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C2" w:rsidRDefault="001B56C2" w:rsidP="00AA3D19">
      <w:pPr>
        <w:jc w:val="center"/>
        <w:rPr>
          <w:color w:val="800000"/>
          <w:sz w:val="20"/>
          <w:szCs w:val="20"/>
        </w:rPr>
      </w:pPr>
    </w:p>
    <w:p w:rsidR="001B56C2" w:rsidRPr="00F11C6A" w:rsidRDefault="001B56C2" w:rsidP="00AA3D19">
      <w:pPr>
        <w:jc w:val="center"/>
        <w:rPr>
          <w:sz w:val="28"/>
        </w:rPr>
      </w:pPr>
      <w:r w:rsidRPr="00F11C6A">
        <w:rPr>
          <w:sz w:val="28"/>
        </w:rPr>
        <w:t xml:space="preserve">Сведения </w:t>
      </w:r>
    </w:p>
    <w:p w:rsidR="001B56C2" w:rsidRPr="00F11C6A" w:rsidRDefault="001B56C2" w:rsidP="00AA3D19">
      <w:pPr>
        <w:jc w:val="center"/>
        <w:rPr>
          <w:sz w:val="28"/>
        </w:rPr>
      </w:pPr>
      <w:r w:rsidRPr="00F11C6A">
        <w:rPr>
          <w:sz w:val="28"/>
        </w:rPr>
        <w:t>о доходах, расходах, об имуществе и обязательствах имущественного характера аппарата администрации г. Ульяновска</w:t>
      </w:r>
    </w:p>
    <w:p w:rsidR="001B56C2" w:rsidRPr="00F11C6A" w:rsidRDefault="001B56C2" w:rsidP="00AA3D19">
      <w:pPr>
        <w:jc w:val="center"/>
        <w:rPr>
          <w:sz w:val="28"/>
        </w:rPr>
      </w:pPr>
      <w:r w:rsidRPr="00F11C6A">
        <w:rPr>
          <w:sz w:val="28"/>
        </w:rPr>
        <w:t xml:space="preserve">за период с 01 января </w:t>
      </w:r>
      <w:r>
        <w:rPr>
          <w:sz w:val="28"/>
        </w:rPr>
        <w:t>2016</w:t>
      </w:r>
      <w:r w:rsidRPr="00F11C6A">
        <w:rPr>
          <w:sz w:val="28"/>
        </w:rPr>
        <w:t>г. по 31 декабря 201</w:t>
      </w:r>
      <w:r>
        <w:rPr>
          <w:sz w:val="28"/>
        </w:rPr>
        <w:t>6</w:t>
      </w:r>
      <w:r w:rsidRPr="00F11C6A">
        <w:rPr>
          <w:sz w:val="28"/>
        </w:rPr>
        <w:t xml:space="preserve"> г.</w:t>
      </w: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323"/>
        <w:gridCol w:w="1980"/>
        <w:gridCol w:w="1980"/>
        <w:gridCol w:w="900"/>
        <w:gridCol w:w="900"/>
        <w:gridCol w:w="1980"/>
        <w:gridCol w:w="828"/>
        <w:gridCol w:w="900"/>
        <w:gridCol w:w="1440"/>
        <w:gridCol w:w="1260"/>
        <w:gridCol w:w="1244"/>
      </w:tblGrid>
      <w:tr w:rsidR="001B56C2" w:rsidRPr="00387F96" w:rsidTr="00BB633B">
        <w:trPr>
          <w:trHeight w:val="159"/>
        </w:trPr>
        <w:tc>
          <w:tcPr>
            <w:tcW w:w="567" w:type="dxa"/>
            <w:vMerge w:val="restart"/>
          </w:tcPr>
          <w:p w:rsidR="001B56C2" w:rsidRPr="00377CD5" w:rsidRDefault="001B56C2" w:rsidP="00112CEF">
            <w:pPr>
              <w:rPr>
                <w:sz w:val="20"/>
                <w:szCs w:val="20"/>
              </w:rPr>
            </w:pPr>
            <w:r w:rsidRPr="00377CD5">
              <w:rPr>
                <w:sz w:val="20"/>
                <w:szCs w:val="20"/>
              </w:rPr>
              <w:t>№ п/п</w:t>
            </w:r>
          </w:p>
        </w:tc>
        <w:tc>
          <w:tcPr>
            <w:tcW w:w="2323" w:type="dxa"/>
            <w:vMerge w:val="restart"/>
          </w:tcPr>
          <w:p w:rsidR="001B56C2" w:rsidRPr="00377CD5" w:rsidRDefault="001B56C2" w:rsidP="00A7421C">
            <w:pPr>
              <w:jc w:val="center"/>
              <w:rPr>
                <w:sz w:val="20"/>
                <w:szCs w:val="20"/>
              </w:rPr>
            </w:pPr>
            <w:r w:rsidRPr="00377CD5">
              <w:rPr>
                <w:sz w:val="20"/>
                <w:szCs w:val="20"/>
              </w:rPr>
              <w:t>Фамилия, ин</w:t>
            </w:r>
            <w:r w:rsidRPr="00377CD5">
              <w:rPr>
                <w:sz w:val="20"/>
                <w:szCs w:val="20"/>
              </w:rPr>
              <w:t>и</w:t>
            </w:r>
            <w:r w:rsidRPr="00377CD5">
              <w:rPr>
                <w:sz w:val="20"/>
                <w:szCs w:val="20"/>
              </w:rPr>
              <w:t>циалы  и дол</w:t>
            </w:r>
            <w:r w:rsidRPr="00377CD5">
              <w:rPr>
                <w:sz w:val="20"/>
                <w:szCs w:val="20"/>
              </w:rPr>
              <w:t>ж</w:t>
            </w:r>
            <w:r w:rsidRPr="00377CD5">
              <w:rPr>
                <w:sz w:val="20"/>
                <w:szCs w:val="20"/>
              </w:rPr>
              <w:t>ность лица, чьи сведения размещаю</w:t>
            </w:r>
            <w:r w:rsidRPr="00377CD5">
              <w:rPr>
                <w:sz w:val="20"/>
                <w:szCs w:val="20"/>
              </w:rPr>
              <w:t>т</w:t>
            </w:r>
            <w:r w:rsidRPr="00377CD5">
              <w:rPr>
                <w:sz w:val="20"/>
                <w:szCs w:val="20"/>
              </w:rPr>
              <w:t>ся</w:t>
            </w:r>
          </w:p>
        </w:tc>
        <w:tc>
          <w:tcPr>
            <w:tcW w:w="5760" w:type="dxa"/>
            <w:gridSpan w:val="4"/>
          </w:tcPr>
          <w:p w:rsidR="001B56C2" w:rsidRPr="00377CD5" w:rsidRDefault="001B56C2" w:rsidP="00A7421C">
            <w:pPr>
              <w:jc w:val="center"/>
              <w:rPr>
                <w:sz w:val="20"/>
                <w:szCs w:val="20"/>
              </w:rPr>
            </w:pPr>
            <w:r w:rsidRPr="00377CD5">
              <w:rPr>
                <w:sz w:val="20"/>
                <w:szCs w:val="20"/>
              </w:rPr>
              <w:t>Объекты недвижимости, находящиеся в собственн</w:t>
            </w:r>
            <w:r w:rsidRPr="00377CD5">
              <w:rPr>
                <w:sz w:val="20"/>
                <w:szCs w:val="20"/>
              </w:rPr>
              <w:t>о</w:t>
            </w:r>
            <w:r w:rsidRPr="00377CD5">
              <w:rPr>
                <w:sz w:val="20"/>
                <w:szCs w:val="20"/>
              </w:rPr>
              <w:t>сти</w:t>
            </w:r>
          </w:p>
        </w:tc>
        <w:tc>
          <w:tcPr>
            <w:tcW w:w="3708" w:type="dxa"/>
            <w:gridSpan w:val="3"/>
            <w:shd w:val="clear" w:color="auto" w:fill="auto"/>
          </w:tcPr>
          <w:p w:rsidR="001B56C2" w:rsidRPr="00377CD5" w:rsidRDefault="001B56C2" w:rsidP="00A7421C">
            <w:pPr>
              <w:jc w:val="center"/>
              <w:rPr>
                <w:sz w:val="20"/>
                <w:szCs w:val="20"/>
              </w:rPr>
            </w:pPr>
            <w:r w:rsidRPr="00377CD5">
              <w:rPr>
                <w:sz w:val="20"/>
                <w:szCs w:val="20"/>
              </w:rPr>
              <w:t>Объекты недвижимости, находящи</w:t>
            </w:r>
            <w:r w:rsidRPr="00377CD5">
              <w:rPr>
                <w:sz w:val="20"/>
                <w:szCs w:val="20"/>
              </w:rPr>
              <w:t>е</w:t>
            </w:r>
            <w:r w:rsidRPr="00377CD5">
              <w:rPr>
                <w:sz w:val="20"/>
                <w:szCs w:val="20"/>
              </w:rPr>
              <w:t>ся в пользовании</w:t>
            </w:r>
          </w:p>
        </w:tc>
        <w:tc>
          <w:tcPr>
            <w:tcW w:w="1440" w:type="dxa"/>
            <w:vMerge w:val="restart"/>
          </w:tcPr>
          <w:p w:rsidR="001B56C2" w:rsidRPr="00377CD5" w:rsidRDefault="001B56C2" w:rsidP="00A7421C">
            <w:pPr>
              <w:jc w:val="center"/>
              <w:rPr>
                <w:sz w:val="20"/>
                <w:szCs w:val="20"/>
              </w:rPr>
            </w:pPr>
            <w:r w:rsidRPr="00377CD5">
              <w:rPr>
                <w:sz w:val="20"/>
                <w:szCs w:val="20"/>
              </w:rPr>
              <w:t>Транспор</w:t>
            </w:r>
            <w:r w:rsidRPr="00377CD5">
              <w:rPr>
                <w:sz w:val="20"/>
                <w:szCs w:val="20"/>
              </w:rPr>
              <w:t>т</w:t>
            </w:r>
            <w:r w:rsidRPr="00377CD5">
              <w:rPr>
                <w:sz w:val="20"/>
                <w:szCs w:val="20"/>
              </w:rPr>
              <w:t>ные средс</w:t>
            </w:r>
            <w:r w:rsidRPr="00377CD5">
              <w:rPr>
                <w:sz w:val="20"/>
                <w:szCs w:val="20"/>
              </w:rPr>
              <w:t>т</w:t>
            </w:r>
            <w:r w:rsidRPr="00377CD5">
              <w:rPr>
                <w:sz w:val="20"/>
                <w:szCs w:val="20"/>
              </w:rPr>
              <w:t>ва (вид, ма</w:t>
            </w:r>
            <w:r w:rsidRPr="00377CD5">
              <w:rPr>
                <w:sz w:val="20"/>
                <w:szCs w:val="20"/>
              </w:rPr>
              <w:t>р</w:t>
            </w:r>
            <w:r w:rsidRPr="00377CD5">
              <w:rPr>
                <w:sz w:val="20"/>
                <w:szCs w:val="20"/>
              </w:rPr>
              <w:t>ка)</w:t>
            </w:r>
          </w:p>
        </w:tc>
        <w:tc>
          <w:tcPr>
            <w:tcW w:w="1260" w:type="dxa"/>
            <w:vMerge w:val="restart"/>
          </w:tcPr>
          <w:p w:rsidR="001B56C2" w:rsidRPr="00377CD5" w:rsidRDefault="001B56C2" w:rsidP="00A7421C">
            <w:pPr>
              <w:jc w:val="center"/>
              <w:rPr>
                <w:sz w:val="20"/>
                <w:szCs w:val="20"/>
              </w:rPr>
            </w:pPr>
            <w:r w:rsidRPr="00377CD5">
              <w:rPr>
                <w:sz w:val="20"/>
                <w:szCs w:val="20"/>
              </w:rPr>
              <w:t>Декларир</w:t>
            </w:r>
            <w:r w:rsidRPr="00377CD5">
              <w:rPr>
                <w:sz w:val="20"/>
                <w:szCs w:val="20"/>
              </w:rPr>
              <w:t>о</w:t>
            </w:r>
            <w:r w:rsidRPr="00377CD5">
              <w:rPr>
                <w:sz w:val="20"/>
                <w:szCs w:val="20"/>
              </w:rPr>
              <w:t>ванный год</w:t>
            </w:r>
            <w:r w:rsidRPr="00377CD5">
              <w:rPr>
                <w:sz w:val="20"/>
                <w:szCs w:val="20"/>
              </w:rPr>
              <w:t>о</w:t>
            </w:r>
            <w:r w:rsidRPr="00377CD5">
              <w:rPr>
                <w:sz w:val="20"/>
                <w:szCs w:val="20"/>
              </w:rPr>
              <w:t>вой доход (руб.)</w:t>
            </w:r>
          </w:p>
        </w:tc>
        <w:tc>
          <w:tcPr>
            <w:tcW w:w="1244" w:type="dxa"/>
            <w:vMerge w:val="restart"/>
          </w:tcPr>
          <w:p w:rsidR="001B56C2" w:rsidRPr="00377CD5" w:rsidRDefault="001B56C2" w:rsidP="00A7421C">
            <w:pPr>
              <w:jc w:val="center"/>
              <w:rPr>
                <w:sz w:val="20"/>
                <w:szCs w:val="20"/>
              </w:rPr>
            </w:pPr>
            <w:r w:rsidRPr="00377CD5">
              <w:rPr>
                <w:sz w:val="20"/>
                <w:szCs w:val="20"/>
              </w:rPr>
              <w:t>Сведения об исто</w:t>
            </w:r>
            <w:r w:rsidRPr="00377CD5">
              <w:rPr>
                <w:sz w:val="20"/>
                <w:szCs w:val="20"/>
              </w:rPr>
              <w:t>ч</w:t>
            </w:r>
            <w:r w:rsidRPr="00377CD5">
              <w:rPr>
                <w:sz w:val="20"/>
                <w:szCs w:val="20"/>
              </w:rPr>
              <w:t>никах п</w:t>
            </w:r>
            <w:r w:rsidRPr="00377CD5">
              <w:rPr>
                <w:sz w:val="20"/>
                <w:szCs w:val="20"/>
              </w:rPr>
              <w:t>о</w:t>
            </w:r>
            <w:r w:rsidRPr="00377CD5">
              <w:rPr>
                <w:sz w:val="20"/>
                <w:szCs w:val="20"/>
              </w:rPr>
              <w:t>лучения средств, за счёт кот</w:t>
            </w:r>
            <w:r w:rsidRPr="00377CD5">
              <w:rPr>
                <w:sz w:val="20"/>
                <w:szCs w:val="20"/>
              </w:rPr>
              <w:t>о</w:t>
            </w:r>
            <w:r w:rsidRPr="00377CD5">
              <w:rPr>
                <w:sz w:val="20"/>
                <w:szCs w:val="20"/>
              </w:rPr>
              <w:t>рых сове</w:t>
            </w:r>
            <w:r w:rsidRPr="00377CD5">
              <w:rPr>
                <w:sz w:val="20"/>
                <w:szCs w:val="20"/>
              </w:rPr>
              <w:t>р</w:t>
            </w:r>
            <w:r w:rsidRPr="00377CD5">
              <w:rPr>
                <w:sz w:val="20"/>
                <w:szCs w:val="20"/>
              </w:rPr>
              <w:t>шена сде</w:t>
            </w:r>
            <w:r w:rsidRPr="00377CD5">
              <w:rPr>
                <w:sz w:val="20"/>
                <w:szCs w:val="20"/>
              </w:rPr>
              <w:t>л</w:t>
            </w:r>
            <w:r w:rsidRPr="00377CD5">
              <w:rPr>
                <w:sz w:val="20"/>
                <w:szCs w:val="20"/>
              </w:rPr>
              <w:t>ка (вид приобр</w:t>
            </w:r>
            <w:r w:rsidRPr="00377CD5">
              <w:rPr>
                <w:sz w:val="20"/>
                <w:szCs w:val="20"/>
              </w:rPr>
              <w:t>е</w:t>
            </w:r>
            <w:r w:rsidRPr="00377CD5">
              <w:rPr>
                <w:sz w:val="20"/>
                <w:szCs w:val="20"/>
              </w:rPr>
              <w:t>тённого имущ</w:t>
            </w:r>
            <w:r w:rsidRPr="00377CD5">
              <w:rPr>
                <w:sz w:val="20"/>
                <w:szCs w:val="20"/>
              </w:rPr>
              <w:t>е</w:t>
            </w:r>
            <w:r w:rsidRPr="00377CD5">
              <w:rPr>
                <w:sz w:val="20"/>
                <w:szCs w:val="20"/>
              </w:rPr>
              <w:t>ства, исто</w:t>
            </w:r>
            <w:r w:rsidRPr="00377CD5">
              <w:rPr>
                <w:sz w:val="20"/>
                <w:szCs w:val="20"/>
              </w:rPr>
              <w:t>ч</w:t>
            </w:r>
            <w:r w:rsidRPr="00377CD5">
              <w:rPr>
                <w:sz w:val="20"/>
                <w:szCs w:val="20"/>
              </w:rPr>
              <w:t>ники)</w:t>
            </w:r>
          </w:p>
        </w:tc>
      </w:tr>
      <w:tr w:rsidR="001B56C2" w:rsidRPr="00387F96" w:rsidTr="00BB633B">
        <w:trPr>
          <w:trHeight w:val="159"/>
        </w:trPr>
        <w:tc>
          <w:tcPr>
            <w:tcW w:w="567" w:type="dxa"/>
            <w:vMerge/>
          </w:tcPr>
          <w:p w:rsidR="001B56C2" w:rsidRPr="00377CD5" w:rsidRDefault="001B56C2" w:rsidP="00A7421C">
            <w:pPr>
              <w:jc w:val="center"/>
              <w:rPr>
                <w:sz w:val="20"/>
                <w:szCs w:val="20"/>
              </w:rPr>
            </w:pPr>
          </w:p>
        </w:tc>
        <w:tc>
          <w:tcPr>
            <w:tcW w:w="2323" w:type="dxa"/>
            <w:vMerge/>
          </w:tcPr>
          <w:p w:rsidR="001B56C2" w:rsidRPr="00377CD5" w:rsidRDefault="001B56C2" w:rsidP="00A7421C">
            <w:pPr>
              <w:jc w:val="center"/>
              <w:rPr>
                <w:sz w:val="20"/>
                <w:szCs w:val="20"/>
              </w:rPr>
            </w:pPr>
          </w:p>
        </w:tc>
        <w:tc>
          <w:tcPr>
            <w:tcW w:w="1980" w:type="dxa"/>
          </w:tcPr>
          <w:p w:rsidR="001B56C2" w:rsidRPr="00377CD5" w:rsidRDefault="001B56C2" w:rsidP="00A7421C">
            <w:pPr>
              <w:jc w:val="center"/>
              <w:rPr>
                <w:sz w:val="20"/>
                <w:szCs w:val="20"/>
              </w:rPr>
            </w:pPr>
            <w:r w:rsidRPr="00377CD5">
              <w:rPr>
                <w:sz w:val="20"/>
                <w:szCs w:val="20"/>
              </w:rPr>
              <w:t>Вид об</w:t>
            </w:r>
            <w:r w:rsidRPr="00377CD5">
              <w:rPr>
                <w:sz w:val="20"/>
                <w:szCs w:val="20"/>
              </w:rPr>
              <w:t>ъ</w:t>
            </w:r>
            <w:r w:rsidRPr="00377CD5">
              <w:rPr>
                <w:sz w:val="20"/>
                <w:szCs w:val="20"/>
              </w:rPr>
              <w:t>екта</w:t>
            </w:r>
          </w:p>
        </w:tc>
        <w:tc>
          <w:tcPr>
            <w:tcW w:w="1980" w:type="dxa"/>
          </w:tcPr>
          <w:p w:rsidR="001B56C2" w:rsidRPr="00377CD5" w:rsidRDefault="001B56C2" w:rsidP="00A7421C">
            <w:pPr>
              <w:jc w:val="center"/>
              <w:rPr>
                <w:sz w:val="20"/>
                <w:szCs w:val="20"/>
              </w:rPr>
            </w:pPr>
            <w:r w:rsidRPr="00377CD5">
              <w:rPr>
                <w:sz w:val="20"/>
                <w:szCs w:val="20"/>
              </w:rPr>
              <w:t>Вид собственн</w:t>
            </w:r>
            <w:r w:rsidRPr="00377CD5">
              <w:rPr>
                <w:sz w:val="20"/>
                <w:szCs w:val="20"/>
              </w:rPr>
              <w:t>о</w:t>
            </w:r>
            <w:r w:rsidRPr="00377CD5">
              <w:rPr>
                <w:sz w:val="20"/>
                <w:szCs w:val="20"/>
              </w:rPr>
              <w:t>сти</w:t>
            </w:r>
          </w:p>
        </w:tc>
        <w:tc>
          <w:tcPr>
            <w:tcW w:w="900" w:type="dxa"/>
          </w:tcPr>
          <w:p w:rsidR="001B56C2" w:rsidRPr="00377CD5" w:rsidRDefault="001B56C2" w:rsidP="00A7421C">
            <w:pPr>
              <w:jc w:val="center"/>
              <w:rPr>
                <w:sz w:val="20"/>
                <w:szCs w:val="20"/>
              </w:rPr>
            </w:pPr>
            <w:r w:rsidRPr="00377CD5">
              <w:rPr>
                <w:sz w:val="20"/>
                <w:szCs w:val="20"/>
              </w:rPr>
              <w:t>Пл</w:t>
            </w:r>
            <w:r w:rsidRPr="00377CD5">
              <w:rPr>
                <w:sz w:val="20"/>
                <w:szCs w:val="20"/>
              </w:rPr>
              <w:t>о</w:t>
            </w:r>
            <w:r w:rsidRPr="00377CD5">
              <w:rPr>
                <w:sz w:val="20"/>
                <w:szCs w:val="20"/>
              </w:rPr>
              <w:t>щадь</w:t>
            </w:r>
          </w:p>
          <w:p w:rsidR="001B56C2" w:rsidRPr="00377CD5" w:rsidRDefault="001B56C2" w:rsidP="00A7421C">
            <w:pPr>
              <w:jc w:val="center"/>
              <w:rPr>
                <w:sz w:val="20"/>
                <w:szCs w:val="20"/>
              </w:rPr>
            </w:pPr>
            <w:r w:rsidRPr="00377CD5">
              <w:rPr>
                <w:sz w:val="20"/>
                <w:szCs w:val="20"/>
              </w:rPr>
              <w:t>(кв.м.)</w:t>
            </w:r>
          </w:p>
        </w:tc>
        <w:tc>
          <w:tcPr>
            <w:tcW w:w="900" w:type="dxa"/>
          </w:tcPr>
          <w:p w:rsidR="001B56C2" w:rsidRPr="00377CD5" w:rsidRDefault="001B56C2" w:rsidP="00A7421C">
            <w:pPr>
              <w:jc w:val="center"/>
              <w:rPr>
                <w:sz w:val="20"/>
                <w:szCs w:val="20"/>
              </w:rPr>
            </w:pPr>
            <w:r w:rsidRPr="00377CD5">
              <w:rPr>
                <w:sz w:val="20"/>
                <w:szCs w:val="20"/>
              </w:rPr>
              <w:t>Страна расп</w:t>
            </w:r>
            <w:r w:rsidRPr="00377CD5">
              <w:rPr>
                <w:sz w:val="20"/>
                <w:szCs w:val="20"/>
              </w:rPr>
              <w:t>о</w:t>
            </w:r>
            <w:r w:rsidRPr="00377CD5">
              <w:rPr>
                <w:sz w:val="20"/>
                <w:szCs w:val="20"/>
              </w:rPr>
              <w:t>лож</w:t>
            </w:r>
            <w:r w:rsidRPr="00377CD5">
              <w:rPr>
                <w:sz w:val="20"/>
                <w:szCs w:val="20"/>
              </w:rPr>
              <w:t>е</w:t>
            </w:r>
            <w:r w:rsidRPr="00377CD5">
              <w:rPr>
                <w:sz w:val="20"/>
                <w:szCs w:val="20"/>
              </w:rPr>
              <w:t xml:space="preserve">ния </w:t>
            </w:r>
          </w:p>
        </w:tc>
        <w:tc>
          <w:tcPr>
            <w:tcW w:w="1980" w:type="dxa"/>
            <w:shd w:val="clear" w:color="auto" w:fill="auto"/>
          </w:tcPr>
          <w:p w:rsidR="001B56C2" w:rsidRPr="00377CD5" w:rsidRDefault="001B56C2" w:rsidP="00A7421C">
            <w:pPr>
              <w:jc w:val="center"/>
              <w:rPr>
                <w:sz w:val="20"/>
                <w:szCs w:val="20"/>
              </w:rPr>
            </w:pPr>
            <w:r w:rsidRPr="00377CD5">
              <w:rPr>
                <w:sz w:val="20"/>
                <w:szCs w:val="20"/>
              </w:rPr>
              <w:t>Вид об</w:t>
            </w:r>
            <w:r w:rsidRPr="00377CD5">
              <w:rPr>
                <w:sz w:val="20"/>
                <w:szCs w:val="20"/>
              </w:rPr>
              <w:t>ъ</w:t>
            </w:r>
            <w:r w:rsidRPr="00377CD5">
              <w:rPr>
                <w:sz w:val="20"/>
                <w:szCs w:val="20"/>
              </w:rPr>
              <w:t>екта</w:t>
            </w:r>
          </w:p>
        </w:tc>
        <w:tc>
          <w:tcPr>
            <w:tcW w:w="828" w:type="dxa"/>
            <w:shd w:val="clear" w:color="auto" w:fill="auto"/>
          </w:tcPr>
          <w:p w:rsidR="001B56C2" w:rsidRPr="00377CD5" w:rsidRDefault="001B56C2" w:rsidP="00A7421C">
            <w:pPr>
              <w:jc w:val="center"/>
              <w:rPr>
                <w:sz w:val="20"/>
                <w:szCs w:val="20"/>
              </w:rPr>
            </w:pPr>
            <w:r w:rsidRPr="00377CD5">
              <w:rPr>
                <w:sz w:val="20"/>
                <w:szCs w:val="20"/>
              </w:rPr>
              <w:t>Пл</w:t>
            </w:r>
            <w:r w:rsidRPr="00377CD5">
              <w:rPr>
                <w:sz w:val="20"/>
                <w:szCs w:val="20"/>
              </w:rPr>
              <w:t>о</w:t>
            </w:r>
            <w:r w:rsidRPr="00377CD5">
              <w:rPr>
                <w:sz w:val="20"/>
                <w:szCs w:val="20"/>
              </w:rPr>
              <w:t>щадь</w:t>
            </w:r>
          </w:p>
          <w:p w:rsidR="001B56C2" w:rsidRPr="00377CD5" w:rsidRDefault="001B56C2" w:rsidP="00A7421C">
            <w:pPr>
              <w:jc w:val="center"/>
              <w:rPr>
                <w:sz w:val="20"/>
                <w:szCs w:val="20"/>
              </w:rPr>
            </w:pPr>
            <w:r w:rsidRPr="00377CD5">
              <w:rPr>
                <w:sz w:val="20"/>
                <w:szCs w:val="20"/>
              </w:rPr>
              <w:t>(кв.м.)</w:t>
            </w:r>
          </w:p>
        </w:tc>
        <w:tc>
          <w:tcPr>
            <w:tcW w:w="900" w:type="dxa"/>
            <w:shd w:val="clear" w:color="auto" w:fill="auto"/>
          </w:tcPr>
          <w:p w:rsidR="001B56C2" w:rsidRPr="00377CD5" w:rsidRDefault="001B56C2" w:rsidP="00A7421C">
            <w:pPr>
              <w:jc w:val="center"/>
              <w:rPr>
                <w:sz w:val="20"/>
                <w:szCs w:val="20"/>
              </w:rPr>
            </w:pPr>
            <w:r w:rsidRPr="00377CD5">
              <w:rPr>
                <w:sz w:val="20"/>
                <w:szCs w:val="20"/>
              </w:rPr>
              <w:t>Страна расп</w:t>
            </w:r>
            <w:r w:rsidRPr="00377CD5">
              <w:rPr>
                <w:sz w:val="20"/>
                <w:szCs w:val="20"/>
              </w:rPr>
              <w:t>о</w:t>
            </w:r>
            <w:r w:rsidRPr="00377CD5">
              <w:rPr>
                <w:sz w:val="20"/>
                <w:szCs w:val="20"/>
              </w:rPr>
              <w:t>лож</w:t>
            </w:r>
            <w:r w:rsidRPr="00377CD5">
              <w:rPr>
                <w:sz w:val="20"/>
                <w:szCs w:val="20"/>
              </w:rPr>
              <w:t>е</w:t>
            </w:r>
            <w:r w:rsidRPr="00377CD5">
              <w:rPr>
                <w:sz w:val="20"/>
                <w:szCs w:val="20"/>
              </w:rPr>
              <w:t xml:space="preserve">ния </w:t>
            </w:r>
          </w:p>
        </w:tc>
        <w:tc>
          <w:tcPr>
            <w:tcW w:w="1440" w:type="dxa"/>
            <w:vMerge/>
          </w:tcPr>
          <w:p w:rsidR="001B56C2" w:rsidRPr="00377CD5" w:rsidRDefault="001B56C2" w:rsidP="00A7421C">
            <w:pPr>
              <w:jc w:val="center"/>
              <w:rPr>
                <w:sz w:val="20"/>
                <w:szCs w:val="20"/>
              </w:rPr>
            </w:pPr>
          </w:p>
        </w:tc>
        <w:tc>
          <w:tcPr>
            <w:tcW w:w="1260" w:type="dxa"/>
            <w:vMerge/>
          </w:tcPr>
          <w:p w:rsidR="001B56C2" w:rsidRPr="00377CD5" w:rsidRDefault="001B56C2" w:rsidP="00A7421C">
            <w:pPr>
              <w:jc w:val="center"/>
              <w:rPr>
                <w:sz w:val="20"/>
                <w:szCs w:val="20"/>
              </w:rPr>
            </w:pPr>
          </w:p>
        </w:tc>
        <w:tc>
          <w:tcPr>
            <w:tcW w:w="1244" w:type="dxa"/>
            <w:vMerge/>
          </w:tcPr>
          <w:p w:rsidR="001B56C2" w:rsidRPr="00377CD5" w:rsidRDefault="001B56C2" w:rsidP="00A7421C">
            <w:pPr>
              <w:jc w:val="center"/>
              <w:rPr>
                <w:sz w:val="20"/>
                <w:szCs w:val="20"/>
              </w:rPr>
            </w:pPr>
          </w:p>
        </w:tc>
      </w:tr>
      <w:tr w:rsidR="001B56C2" w:rsidRPr="00387F96" w:rsidTr="00BB633B">
        <w:trPr>
          <w:trHeight w:val="159"/>
        </w:trPr>
        <w:tc>
          <w:tcPr>
            <w:tcW w:w="567" w:type="dxa"/>
          </w:tcPr>
          <w:p w:rsidR="001B56C2" w:rsidRPr="00377CD5" w:rsidRDefault="001B56C2" w:rsidP="00112CEF">
            <w:pPr>
              <w:jc w:val="center"/>
              <w:rPr>
                <w:sz w:val="20"/>
                <w:szCs w:val="20"/>
              </w:rPr>
            </w:pPr>
            <w:r w:rsidRPr="00377CD5">
              <w:rPr>
                <w:sz w:val="20"/>
                <w:szCs w:val="20"/>
              </w:rPr>
              <w:t>1.</w:t>
            </w:r>
          </w:p>
        </w:tc>
        <w:tc>
          <w:tcPr>
            <w:tcW w:w="2323" w:type="dxa"/>
          </w:tcPr>
          <w:p w:rsidR="001B56C2" w:rsidRPr="00D70314" w:rsidRDefault="001B56C2" w:rsidP="00A7421C">
            <w:pPr>
              <w:jc w:val="center"/>
              <w:rPr>
                <w:sz w:val="20"/>
                <w:szCs w:val="20"/>
              </w:rPr>
            </w:pPr>
            <w:r w:rsidRPr="00D70314">
              <w:rPr>
                <w:sz w:val="20"/>
                <w:szCs w:val="20"/>
              </w:rPr>
              <w:t>Гаев А.В.</w:t>
            </w:r>
          </w:p>
          <w:p w:rsidR="001B56C2" w:rsidRPr="00D70314" w:rsidRDefault="001B56C2" w:rsidP="00A7421C">
            <w:pPr>
              <w:jc w:val="center"/>
              <w:rPr>
                <w:sz w:val="20"/>
                <w:szCs w:val="20"/>
              </w:rPr>
            </w:pPr>
            <w:r w:rsidRPr="00D70314">
              <w:rPr>
                <w:sz w:val="20"/>
                <w:szCs w:val="20"/>
              </w:rPr>
              <w:t>Глава администр</w:t>
            </w:r>
            <w:r w:rsidRPr="00D70314">
              <w:rPr>
                <w:sz w:val="20"/>
                <w:szCs w:val="20"/>
              </w:rPr>
              <w:t>а</w:t>
            </w:r>
            <w:r w:rsidRPr="00D70314">
              <w:rPr>
                <w:sz w:val="20"/>
                <w:szCs w:val="20"/>
              </w:rPr>
              <w:t>ции города Уль</w:t>
            </w:r>
            <w:r w:rsidRPr="00D70314">
              <w:rPr>
                <w:sz w:val="20"/>
                <w:szCs w:val="20"/>
              </w:rPr>
              <w:t>я</w:t>
            </w:r>
            <w:r w:rsidRPr="00D70314">
              <w:rPr>
                <w:sz w:val="20"/>
                <w:szCs w:val="20"/>
              </w:rPr>
              <w:t>новска</w:t>
            </w:r>
          </w:p>
        </w:tc>
        <w:tc>
          <w:tcPr>
            <w:tcW w:w="1980" w:type="dxa"/>
          </w:tcPr>
          <w:p w:rsidR="001B56C2" w:rsidRPr="00276550" w:rsidRDefault="001B56C2" w:rsidP="00EC7CEA">
            <w:pPr>
              <w:rPr>
                <w:color w:val="000000"/>
                <w:sz w:val="20"/>
                <w:szCs w:val="20"/>
              </w:rPr>
            </w:pPr>
            <w:r w:rsidRPr="00276550">
              <w:rPr>
                <w:color w:val="000000"/>
                <w:sz w:val="20"/>
                <w:szCs w:val="20"/>
              </w:rPr>
              <w:t>1. Квартира</w:t>
            </w:r>
          </w:p>
          <w:p w:rsidR="001B56C2" w:rsidRPr="00276550" w:rsidRDefault="001B56C2" w:rsidP="00EC7CEA">
            <w:pPr>
              <w:rPr>
                <w:color w:val="000000"/>
                <w:sz w:val="20"/>
                <w:szCs w:val="20"/>
              </w:rPr>
            </w:pPr>
            <w:r w:rsidRPr="00276550">
              <w:rPr>
                <w:color w:val="000000"/>
                <w:sz w:val="20"/>
                <w:szCs w:val="20"/>
              </w:rPr>
              <w:t>2. Квартира</w:t>
            </w:r>
          </w:p>
          <w:p w:rsidR="001B56C2" w:rsidRPr="00276550" w:rsidRDefault="001B56C2" w:rsidP="000D462C">
            <w:pPr>
              <w:rPr>
                <w:color w:val="000000"/>
                <w:sz w:val="20"/>
                <w:szCs w:val="20"/>
              </w:rPr>
            </w:pPr>
            <w:r w:rsidRPr="00276550">
              <w:rPr>
                <w:color w:val="000000"/>
                <w:sz w:val="20"/>
                <w:szCs w:val="20"/>
              </w:rPr>
              <w:t xml:space="preserve">3. Квартира </w:t>
            </w:r>
          </w:p>
        </w:tc>
        <w:tc>
          <w:tcPr>
            <w:tcW w:w="1980" w:type="dxa"/>
          </w:tcPr>
          <w:p w:rsidR="001B56C2" w:rsidRPr="00276550" w:rsidRDefault="001B56C2" w:rsidP="00A7421C">
            <w:pPr>
              <w:jc w:val="center"/>
              <w:rPr>
                <w:color w:val="000000"/>
                <w:sz w:val="20"/>
                <w:szCs w:val="20"/>
              </w:rPr>
            </w:pPr>
            <w:r w:rsidRPr="00276550">
              <w:rPr>
                <w:color w:val="000000"/>
                <w:sz w:val="20"/>
                <w:szCs w:val="20"/>
              </w:rPr>
              <w:t>Индивидуал</w:t>
            </w:r>
            <w:r w:rsidRPr="00276550">
              <w:rPr>
                <w:color w:val="000000"/>
                <w:sz w:val="20"/>
                <w:szCs w:val="20"/>
              </w:rPr>
              <w:t>ь</w:t>
            </w:r>
            <w:r w:rsidRPr="00276550">
              <w:rPr>
                <w:color w:val="000000"/>
                <w:sz w:val="20"/>
                <w:szCs w:val="20"/>
              </w:rPr>
              <w:t>ная</w:t>
            </w:r>
          </w:p>
          <w:p w:rsidR="001B56C2" w:rsidRPr="00276550" w:rsidRDefault="001B56C2" w:rsidP="00A7421C">
            <w:pPr>
              <w:jc w:val="center"/>
              <w:rPr>
                <w:color w:val="000000"/>
                <w:sz w:val="20"/>
                <w:szCs w:val="20"/>
              </w:rPr>
            </w:pPr>
            <w:r w:rsidRPr="00276550">
              <w:rPr>
                <w:color w:val="000000"/>
                <w:sz w:val="20"/>
                <w:szCs w:val="20"/>
              </w:rPr>
              <w:t>Индивидуал</w:t>
            </w:r>
            <w:r w:rsidRPr="00276550">
              <w:rPr>
                <w:color w:val="000000"/>
                <w:sz w:val="20"/>
                <w:szCs w:val="20"/>
              </w:rPr>
              <w:t>ь</w:t>
            </w:r>
            <w:r w:rsidRPr="00276550">
              <w:rPr>
                <w:color w:val="000000"/>
                <w:sz w:val="20"/>
                <w:szCs w:val="20"/>
              </w:rPr>
              <w:t>ная</w:t>
            </w:r>
          </w:p>
          <w:p w:rsidR="001B56C2" w:rsidRPr="00276550" w:rsidRDefault="001B56C2" w:rsidP="000D462C">
            <w:pPr>
              <w:jc w:val="center"/>
              <w:rPr>
                <w:color w:val="000000"/>
                <w:sz w:val="20"/>
                <w:szCs w:val="20"/>
              </w:rPr>
            </w:pPr>
            <w:r w:rsidRPr="00276550">
              <w:rPr>
                <w:color w:val="000000"/>
                <w:sz w:val="20"/>
                <w:szCs w:val="20"/>
              </w:rPr>
              <w:t>Индивидуальная</w:t>
            </w:r>
          </w:p>
        </w:tc>
        <w:tc>
          <w:tcPr>
            <w:tcW w:w="900" w:type="dxa"/>
          </w:tcPr>
          <w:p w:rsidR="001B56C2" w:rsidRPr="00276550" w:rsidRDefault="001B56C2" w:rsidP="00A7421C">
            <w:pPr>
              <w:jc w:val="center"/>
              <w:rPr>
                <w:color w:val="000000"/>
                <w:sz w:val="20"/>
                <w:szCs w:val="20"/>
              </w:rPr>
            </w:pPr>
            <w:r w:rsidRPr="00276550">
              <w:rPr>
                <w:color w:val="000000"/>
                <w:sz w:val="20"/>
                <w:szCs w:val="20"/>
              </w:rPr>
              <w:t>132,1</w:t>
            </w:r>
          </w:p>
          <w:p w:rsidR="001B56C2" w:rsidRPr="00276550" w:rsidRDefault="001B56C2" w:rsidP="00A7421C">
            <w:pPr>
              <w:jc w:val="center"/>
              <w:rPr>
                <w:color w:val="000000"/>
                <w:sz w:val="20"/>
                <w:szCs w:val="20"/>
              </w:rPr>
            </w:pPr>
            <w:r w:rsidRPr="00276550">
              <w:rPr>
                <w:color w:val="000000"/>
                <w:sz w:val="20"/>
                <w:szCs w:val="20"/>
              </w:rPr>
              <w:t>54,0</w:t>
            </w:r>
          </w:p>
          <w:p w:rsidR="001B56C2" w:rsidRPr="00276550" w:rsidRDefault="001B56C2" w:rsidP="00A7421C">
            <w:pPr>
              <w:jc w:val="center"/>
              <w:rPr>
                <w:color w:val="000000"/>
                <w:sz w:val="20"/>
                <w:szCs w:val="20"/>
              </w:rPr>
            </w:pPr>
            <w:r w:rsidRPr="00276550">
              <w:rPr>
                <w:color w:val="000000"/>
                <w:sz w:val="20"/>
                <w:szCs w:val="20"/>
              </w:rPr>
              <w:t>37,1</w:t>
            </w:r>
          </w:p>
          <w:p w:rsidR="001B56C2" w:rsidRPr="00276550" w:rsidRDefault="001B56C2" w:rsidP="00A7421C">
            <w:pPr>
              <w:jc w:val="center"/>
              <w:rPr>
                <w:color w:val="000000"/>
                <w:sz w:val="20"/>
                <w:szCs w:val="20"/>
              </w:rPr>
            </w:pPr>
          </w:p>
          <w:p w:rsidR="001B56C2" w:rsidRPr="00276550" w:rsidRDefault="001B56C2" w:rsidP="00A7421C">
            <w:pPr>
              <w:jc w:val="center"/>
              <w:rPr>
                <w:color w:val="000000"/>
                <w:sz w:val="20"/>
                <w:szCs w:val="20"/>
              </w:rPr>
            </w:pPr>
          </w:p>
        </w:tc>
        <w:tc>
          <w:tcPr>
            <w:tcW w:w="900" w:type="dxa"/>
          </w:tcPr>
          <w:p w:rsidR="001B56C2" w:rsidRPr="00276550" w:rsidRDefault="001B56C2" w:rsidP="00A7421C">
            <w:pPr>
              <w:jc w:val="center"/>
              <w:rPr>
                <w:color w:val="000000"/>
                <w:sz w:val="20"/>
                <w:szCs w:val="20"/>
              </w:rPr>
            </w:pPr>
            <w:r w:rsidRPr="00276550">
              <w:rPr>
                <w:color w:val="000000"/>
                <w:sz w:val="20"/>
                <w:szCs w:val="20"/>
              </w:rPr>
              <w:t>Ро</w:t>
            </w:r>
            <w:r w:rsidRPr="00276550">
              <w:rPr>
                <w:color w:val="000000"/>
                <w:sz w:val="20"/>
                <w:szCs w:val="20"/>
              </w:rPr>
              <w:t>с</w:t>
            </w:r>
            <w:r w:rsidRPr="00276550">
              <w:rPr>
                <w:color w:val="000000"/>
                <w:sz w:val="20"/>
                <w:szCs w:val="20"/>
              </w:rPr>
              <w:t>сия</w:t>
            </w:r>
          </w:p>
          <w:p w:rsidR="001B56C2" w:rsidRPr="00276550" w:rsidRDefault="001B56C2" w:rsidP="00A7421C">
            <w:pPr>
              <w:jc w:val="center"/>
              <w:rPr>
                <w:color w:val="000000"/>
                <w:sz w:val="20"/>
                <w:szCs w:val="20"/>
              </w:rPr>
            </w:pPr>
            <w:r w:rsidRPr="00276550">
              <w:rPr>
                <w:color w:val="000000"/>
                <w:sz w:val="20"/>
                <w:szCs w:val="20"/>
              </w:rPr>
              <w:t>Ро</w:t>
            </w:r>
            <w:r w:rsidRPr="00276550">
              <w:rPr>
                <w:color w:val="000000"/>
                <w:sz w:val="20"/>
                <w:szCs w:val="20"/>
              </w:rPr>
              <w:t>с</w:t>
            </w:r>
            <w:r w:rsidRPr="00276550">
              <w:rPr>
                <w:color w:val="000000"/>
                <w:sz w:val="20"/>
                <w:szCs w:val="20"/>
              </w:rPr>
              <w:t>сия</w:t>
            </w:r>
          </w:p>
          <w:p w:rsidR="001B56C2" w:rsidRPr="00276550" w:rsidRDefault="001B56C2" w:rsidP="00A7421C">
            <w:pPr>
              <w:jc w:val="center"/>
              <w:rPr>
                <w:color w:val="000000"/>
                <w:sz w:val="20"/>
                <w:szCs w:val="20"/>
              </w:rPr>
            </w:pPr>
            <w:r w:rsidRPr="00276550">
              <w:rPr>
                <w:color w:val="000000"/>
                <w:sz w:val="20"/>
                <w:szCs w:val="20"/>
              </w:rPr>
              <w:t>Ро</w:t>
            </w:r>
            <w:r w:rsidRPr="00276550">
              <w:rPr>
                <w:color w:val="000000"/>
                <w:sz w:val="20"/>
                <w:szCs w:val="20"/>
              </w:rPr>
              <w:t>с</w:t>
            </w:r>
            <w:r w:rsidRPr="00276550">
              <w:rPr>
                <w:color w:val="000000"/>
                <w:sz w:val="20"/>
                <w:szCs w:val="20"/>
              </w:rPr>
              <w:t>сия</w:t>
            </w:r>
          </w:p>
        </w:tc>
        <w:tc>
          <w:tcPr>
            <w:tcW w:w="1980" w:type="dxa"/>
            <w:shd w:val="clear" w:color="auto" w:fill="auto"/>
          </w:tcPr>
          <w:p w:rsidR="001B56C2" w:rsidRPr="00276550" w:rsidRDefault="001B56C2" w:rsidP="00081FF9">
            <w:pPr>
              <w:rPr>
                <w:color w:val="000000"/>
                <w:sz w:val="20"/>
                <w:szCs w:val="20"/>
              </w:rPr>
            </w:pPr>
            <w:r w:rsidRPr="00276550">
              <w:rPr>
                <w:color w:val="000000"/>
                <w:sz w:val="20"/>
                <w:szCs w:val="20"/>
              </w:rPr>
              <w:t>Квартира</w:t>
            </w:r>
          </w:p>
        </w:tc>
        <w:tc>
          <w:tcPr>
            <w:tcW w:w="828" w:type="dxa"/>
            <w:shd w:val="clear" w:color="auto" w:fill="auto"/>
          </w:tcPr>
          <w:p w:rsidR="001B56C2" w:rsidRPr="00276550" w:rsidRDefault="001B56C2" w:rsidP="00A7421C">
            <w:pPr>
              <w:jc w:val="center"/>
              <w:rPr>
                <w:color w:val="000000"/>
                <w:sz w:val="20"/>
                <w:szCs w:val="20"/>
              </w:rPr>
            </w:pPr>
            <w:r w:rsidRPr="00276550">
              <w:rPr>
                <w:color w:val="000000"/>
                <w:sz w:val="20"/>
                <w:szCs w:val="20"/>
              </w:rPr>
              <w:t>86,6</w:t>
            </w:r>
          </w:p>
        </w:tc>
        <w:tc>
          <w:tcPr>
            <w:tcW w:w="900" w:type="dxa"/>
            <w:shd w:val="clear" w:color="auto" w:fill="auto"/>
          </w:tcPr>
          <w:p w:rsidR="001B56C2" w:rsidRPr="00276550" w:rsidRDefault="001B56C2" w:rsidP="00A7421C">
            <w:pPr>
              <w:jc w:val="center"/>
              <w:rPr>
                <w:color w:val="000000"/>
                <w:sz w:val="20"/>
                <w:szCs w:val="20"/>
              </w:rPr>
            </w:pPr>
            <w:r w:rsidRPr="00276550">
              <w:rPr>
                <w:color w:val="000000"/>
                <w:sz w:val="20"/>
                <w:szCs w:val="20"/>
              </w:rPr>
              <w:t>Россия</w:t>
            </w:r>
          </w:p>
        </w:tc>
        <w:tc>
          <w:tcPr>
            <w:tcW w:w="1440" w:type="dxa"/>
          </w:tcPr>
          <w:p w:rsidR="001B56C2" w:rsidRPr="00276550" w:rsidRDefault="001B56C2" w:rsidP="004D3796">
            <w:pPr>
              <w:rPr>
                <w:color w:val="000000"/>
                <w:sz w:val="20"/>
                <w:szCs w:val="20"/>
                <w:lang w:val="en-US"/>
              </w:rPr>
            </w:pPr>
            <w:r w:rsidRPr="00276550">
              <w:rPr>
                <w:color w:val="000000"/>
                <w:sz w:val="20"/>
                <w:szCs w:val="20"/>
              </w:rPr>
              <w:t>Автомобили</w:t>
            </w:r>
            <w:r w:rsidRPr="00276550">
              <w:rPr>
                <w:color w:val="000000"/>
                <w:sz w:val="20"/>
                <w:szCs w:val="20"/>
                <w:lang w:val="en-US"/>
              </w:rPr>
              <w:t xml:space="preserve">: </w:t>
            </w:r>
          </w:p>
          <w:p w:rsidR="001B56C2" w:rsidRPr="00276550" w:rsidRDefault="001B56C2" w:rsidP="00081FF9">
            <w:pPr>
              <w:tabs>
                <w:tab w:val="left" w:pos="0"/>
              </w:tabs>
              <w:ind w:left="8" w:right="-60"/>
              <w:rPr>
                <w:color w:val="000000"/>
                <w:sz w:val="20"/>
                <w:szCs w:val="20"/>
                <w:lang w:val="en-US"/>
              </w:rPr>
            </w:pPr>
            <w:r w:rsidRPr="00276550">
              <w:rPr>
                <w:color w:val="000000"/>
                <w:sz w:val="20"/>
                <w:szCs w:val="20"/>
                <w:lang w:val="en-US"/>
              </w:rPr>
              <w:t>1.Toyota A</w:t>
            </w:r>
            <w:r w:rsidRPr="00276550">
              <w:rPr>
                <w:color w:val="000000"/>
                <w:sz w:val="20"/>
                <w:szCs w:val="20"/>
                <w:lang w:val="en-US"/>
              </w:rPr>
              <w:t>U</w:t>
            </w:r>
            <w:r w:rsidRPr="00276550">
              <w:rPr>
                <w:color w:val="000000"/>
                <w:sz w:val="20"/>
                <w:szCs w:val="20"/>
                <w:lang w:val="en-US"/>
              </w:rPr>
              <w:t>RIS, 2008</w:t>
            </w:r>
            <w:r w:rsidRPr="00276550">
              <w:rPr>
                <w:color w:val="000000"/>
                <w:sz w:val="20"/>
                <w:szCs w:val="20"/>
              </w:rPr>
              <w:t>г</w:t>
            </w:r>
            <w:r w:rsidRPr="00276550">
              <w:rPr>
                <w:color w:val="000000"/>
                <w:sz w:val="20"/>
                <w:szCs w:val="20"/>
                <w:lang w:val="en-US"/>
              </w:rPr>
              <w:t>.</w:t>
            </w:r>
            <w:r w:rsidRPr="00276550">
              <w:rPr>
                <w:color w:val="000000"/>
                <w:sz w:val="20"/>
                <w:szCs w:val="20"/>
              </w:rPr>
              <w:t>в</w:t>
            </w:r>
            <w:r w:rsidRPr="00276550">
              <w:rPr>
                <w:color w:val="000000"/>
                <w:sz w:val="20"/>
                <w:szCs w:val="20"/>
                <w:lang w:val="en-US"/>
              </w:rPr>
              <w:t>.</w:t>
            </w:r>
          </w:p>
          <w:p w:rsidR="001B56C2" w:rsidRPr="00276550" w:rsidRDefault="001B56C2" w:rsidP="00081FF9">
            <w:pPr>
              <w:tabs>
                <w:tab w:val="left" w:pos="0"/>
              </w:tabs>
              <w:ind w:left="8" w:right="-60"/>
              <w:rPr>
                <w:color w:val="000000"/>
                <w:sz w:val="20"/>
                <w:szCs w:val="20"/>
                <w:lang w:val="en-US"/>
              </w:rPr>
            </w:pPr>
            <w:r w:rsidRPr="00276550">
              <w:rPr>
                <w:color w:val="000000"/>
                <w:sz w:val="20"/>
                <w:szCs w:val="20"/>
                <w:lang w:val="en-US"/>
              </w:rPr>
              <w:t>2. Land Rover, 2009</w:t>
            </w:r>
            <w:r w:rsidRPr="00276550">
              <w:rPr>
                <w:color w:val="000000"/>
                <w:sz w:val="20"/>
                <w:szCs w:val="20"/>
              </w:rPr>
              <w:t>г</w:t>
            </w:r>
            <w:r w:rsidRPr="00276550">
              <w:rPr>
                <w:color w:val="000000"/>
                <w:sz w:val="20"/>
                <w:szCs w:val="20"/>
                <w:lang w:val="en-US"/>
              </w:rPr>
              <w:t>.</w:t>
            </w:r>
            <w:r w:rsidRPr="00276550">
              <w:rPr>
                <w:color w:val="000000"/>
                <w:sz w:val="20"/>
                <w:szCs w:val="20"/>
              </w:rPr>
              <w:t>в</w:t>
            </w:r>
            <w:r w:rsidRPr="00276550">
              <w:rPr>
                <w:color w:val="000000"/>
                <w:sz w:val="20"/>
                <w:szCs w:val="20"/>
                <w:lang w:val="en-US"/>
              </w:rPr>
              <w:t>.</w:t>
            </w:r>
          </w:p>
          <w:p w:rsidR="001B56C2" w:rsidRPr="00276550" w:rsidRDefault="001B56C2" w:rsidP="00081FF9">
            <w:pPr>
              <w:tabs>
                <w:tab w:val="left" w:pos="0"/>
              </w:tabs>
              <w:ind w:left="8" w:right="-60"/>
              <w:rPr>
                <w:color w:val="000000"/>
                <w:sz w:val="20"/>
                <w:szCs w:val="20"/>
                <w:lang w:val="en-US"/>
              </w:rPr>
            </w:pPr>
          </w:p>
        </w:tc>
        <w:tc>
          <w:tcPr>
            <w:tcW w:w="1260" w:type="dxa"/>
          </w:tcPr>
          <w:p w:rsidR="001B56C2" w:rsidRPr="00276550" w:rsidRDefault="001B56C2" w:rsidP="00A7421C">
            <w:pPr>
              <w:jc w:val="center"/>
              <w:rPr>
                <w:color w:val="000000"/>
                <w:sz w:val="20"/>
                <w:szCs w:val="20"/>
              </w:rPr>
            </w:pPr>
            <w:r w:rsidRPr="00276550">
              <w:rPr>
                <w:color w:val="000000"/>
                <w:sz w:val="20"/>
                <w:szCs w:val="20"/>
              </w:rPr>
              <w:t>2816764,65 в т.ч. пр</w:t>
            </w:r>
            <w:r w:rsidRPr="00276550">
              <w:rPr>
                <w:color w:val="000000"/>
                <w:sz w:val="20"/>
                <w:szCs w:val="20"/>
              </w:rPr>
              <w:t>о</w:t>
            </w:r>
            <w:r w:rsidRPr="00276550">
              <w:rPr>
                <w:color w:val="000000"/>
                <w:sz w:val="20"/>
                <w:szCs w:val="20"/>
              </w:rPr>
              <w:t>дажа авт</w:t>
            </w:r>
            <w:r w:rsidRPr="00276550">
              <w:rPr>
                <w:color w:val="000000"/>
                <w:sz w:val="20"/>
                <w:szCs w:val="20"/>
              </w:rPr>
              <w:t>о</w:t>
            </w:r>
            <w:r w:rsidRPr="00276550">
              <w:rPr>
                <w:color w:val="000000"/>
                <w:sz w:val="20"/>
                <w:szCs w:val="20"/>
              </w:rPr>
              <w:t>мобиля 1 млн.</w:t>
            </w:r>
            <w:r>
              <w:rPr>
                <w:color w:val="000000"/>
                <w:sz w:val="20"/>
                <w:szCs w:val="20"/>
              </w:rPr>
              <w:t xml:space="preserve"> </w:t>
            </w:r>
            <w:r w:rsidRPr="00276550">
              <w:rPr>
                <w:color w:val="000000"/>
                <w:sz w:val="20"/>
                <w:szCs w:val="20"/>
              </w:rPr>
              <w:t>руб.</w:t>
            </w:r>
          </w:p>
        </w:tc>
        <w:tc>
          <w:tcPr>
            <w:tcW w:w="1244" w:type="dxa"/>
          </w:tcPr>
          <w:p w:rsidR="001B56C2" w:rsidRPr="00276550" w:rsidRDefault="001B56C2" w:rsidP="00A7421C">
            <w:pPr>
              <w:jc w:val="center"/>
              <w:rPr>
                <w:color w:val="000000"/>
                <w:sz w:val="20"/>
                <w:szCs w:val="20"/>
              </w:rPr>
            </w:pPr>
          </w:p>
        </w:tc>
      </w:tr>
      <w:tr w:rsidR="001B56C2" w:rsidRPr="00A7421C" w:rsidTr="00BB633B">
        <w:trPr>
          <w:trHeight w:val="159"/>
        </w:trPr>
        <w:tc>
          <w:tcPr>
            <w:tcW w:w="567" w:type="dxa"/>
          </w:tcPr>
          <w:p w:rsidR="001B56C2" w:rsidRPr="00377CD5" w:rsidRDefault="001B56C2" w:rsidP="00A7421C">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бёнок</w:t>
            </w:r>
          </w:p>
        </w:tc>
        <w:tc>
          <w:tcPr>
            <w:tcW w:w="1980" w:type="dxa"/>
          </w:tcPr>
          <w:p w:rsidR="001B56C2" w:rsidRPr="00276550" w:rsidRDefault="001B56C2" w:rsidP="007349F3">
            <w:pPr>
              <w:rPr>
                <w:color w:val="000000"/>
                <w:sz w:val="20"/>
                <w:szCs w:val="20"/>
              </w:rPr>
            </w:pPr>
            <w:r w:rsidRPr="00276550">
              <w:rPr>
                <w:color w:val="000000"/>
                <w:sz w:val="20"/>
                <w:szCs w:val="20"/>
              </w:rPr>
              <w:t xml:space="preserve">Квартира ½ </w:t>
            </w:r>
          </w:p>
        </w:tc>
        <w:tc>
          <w:tcPr>
            <w:tcW w:w="1980" w:type="dxa"/>
          </w:tcPr>
          <w:p w:rsidR="001B56C2" w:rsidRPr="00276550" w:rsidRDefault="001B56C2" w:rsidP="00DE09F4">
            <w:pPr>
              <w:jc w:val="center"/>
              <w:rPr>
                <w:color w:val="000000"/>
                <w:sz w:val="20"/>
                <w:szCs w:val="20"/>
              </w:rPr>
            </w:pPr>
            <w:r w:rsidRPr="00276550">
              <w:rPr>
                <w:color w:val="000000"/>
                <w:sz w:val="20"/>
                <w:szCs w:val="20"/>
              </w:rPr>
              <w:t>Общая дол</w:t>
            </w:r>
            <w:r w:rsidRPr="00276550">
              <w:rPr>
                <w:color w:val="000000"/>
                <w:sz w:val="20"/>
                <w:szCs w:val="20"/>
              </w:rPr>
              <w:t>е</w:t>
            </w:r>
            <w:r w:rsidRPr="00276550">
              <w:rPr>
                <w:color w:val="000000"/>
                <w:sz w:val="20"/>
                <w:szCs w:val="20"/>
              </w:rPr>
              <w:t>вая</w:t>
            </w:r>
          </w:p>
          <w:p w:rsidR="001B56C2" w:rsidRPr="00276550" w:rsidRDefault="001B56C2" w:rsidP="00A7421C">
            <w:pPr>
              <w:jc w:val="center"/>
              <w:rPr>
                <w:color w:val="000000"/>
                <w:sz w:val="20"/>
                <w:szCs w:val="20"/>
              </w:rPr>
            </w:pPr>
          </w:p>
        </w:tc>
        <w:tc>
          <w:tcPr>
            <w:tcW w:w="900" w:type="dxa"/>
          </w:tcPr>
          <w:p w:rsidR="001B56C2" w:rsidRPr="00276550" w:rsidRDefault="001B56C2" w:rsidP="00A7421C">
            <w:pPr>
              <w:jc w:val="center"/>
              <w:rPr>
                <w:color w:val="000000"/>
                <w:sz w:val="20"/>
                <w:szCs w:val="20"/>
              </w:rPr>
            </w:pPr>
            <w:r>
              <w:rPr>
                <w:color w:val="000000"/>
                <w:sz w:val="20"/>
                <w:szCs w:val="20"/>
              </w:rPr>
              <w:t>67,7</w:t>
            </w:r>
          </w:p>
        </w:tc>
        <w:tc>
          <w:tcPr>
            <w:tcW w:w="900" w:type="dxa"/>
          </w:tcPr>
          <w:p w:rsidR="001B56C2" w:rsidRPr="00276550" w:rsidRDefault="001B56C2" w:rsidP="001E358A">
            <w:pPr>
              <w:rPr>
                <w:color w:val="000000"/>
                <w:sz w:val="20"/>
                <w:szCs w:val="20"/>
              </w:rPr>
            </w:pPr>
            <w:r w:rsidRPr="00276550">
              <w:rPr>
                <w:color w:val="000000"/>
                <w:sz w:val="20"/>
                <w:szCs w:val="20"/>
              </w:rPr>
              <w:t>Россия</w:t>
            </w:r>
          </w:p>
        </w:tc>
        <w:tc>
          <w:tcPr>
            <w:tcW w:w="1980" w:type="dxa"/>
            <w:shd w:val="clear" w:color="auto" w:fill="auto"/>
          </w:tcPr>
          <w:p w:rsidR="001B56C2" w:rsidRPr="00276550" w:rsidRDefault="001B56C2" w:rsidP="00D97C5C">
            <w:pPr>
              <w:rPr>
                <w:color w:val="000000"/>
                <w:sz w:val="20"/>
                <w:szCs w:val="20"/>
              </w:rPr>
            </w:pPr>
            <w:r w:rsidRPr="00276550">
              <w:rPr>
                <w:color w:val="000000"/>
                <w:sz w:val="20"/>
                <w:szCs w:val="20"/>
              </w:rPr>
              <w:t>Не имеет</w:t>
            </w:r>
          </w:p>
        </w:tc>
        <w:tc>
          <w:tcPr>
            <w:tcW w:w="828" w:type="dxa"/>
            <w:shd w:val="clear" w:color="auto" w:fill="auto"/>
          </w:tcPr>
          <w:p w:rsidR="001B56C2" w:rsidRPr="00276550" w:rsidRDefault="001B56C2" w:rsidP="00A7421C">
            <w:pPr>
              <w:jc w:val="center"/>
              <w:rPr>
                <w:color w:val="000000"/>
                <w:sz w:val="20"/>
                <w:szCs w:val="20"/>
              </w:rPr>
            </w:pPr>
            <w:r w:rsidRPr="00276550">
              <w:rPr>
                <w:color w:val="000000"/>
                <w:sz w:val="20"/>
                <w:szCs w:val="20"/>
              </w:rPr>
              <w:t>-</w:t>
            </w:r>
          </w:p>
        </w:tc>
        <w:tc>
          <w:tcPr>
            <w:tcW w:w="900" w:type="dxa"/>
            <w:shd w:val="clear" w:color="auto" w:fill="auto"/>
          </w:tcPr>
          <w:p w:rsidR="001B56C2" w:rsidRPr="00276550" w:rsidRDefault="001B56C2" w:rsidP="00A7421C">
            <w:pPr>
              <w:jc w:val="center"/>
              <w:rPr>
                <w:color w:val="000000"/>
                <w:sz w:val="20"/>
                <w:szCs w:val="20"/>
              </w:rPr>
            </w:pPr>
            <w:r w:rsidRPr="00276550">
              <w:rPr>
                <w:color w:val="000000"/>
                <w:sz w:val="20"/>
                <w:szCs w:val="20"/>
              </w:rPr>
              <w:t>-</w:t>
            </w:r>
          </w:p>
        </w:tc>
        <w:tc>
          <w:tcPr>
            <w:tcW w:w="1440" w:type="dxa"/>
          </w:tcPr>
          <w:p w:rsidR="001B56C2" w:rsidRPr="00276550" w:rsidRDefault="001B56C2" w:rsidP="00A7421C">
            <w:pPr>
              <w:jc w:val="center"/>
              <w:rPr>
                <w:color w:val="000000"/>
                <w:sz w:val="20"/>
                <w:szCs w:val="20"/>
              </w:rPr>
            </w:pPr>
            <w:r w:rsidRPr="00276550">
              <w:rPr>
                <w:color w:val="000000"/>
                <w:sz w:val="20"/>
                <w:szCs w:val="20"/>
              </w:rPr>
              <w:t>Не имеет</w:t>
            </w:r>
          </w:p>
        </w:tc>
        <w:tc>
          <w:tcPr>
            <w:tcW w:w="1260" w:type="dxa"/>
          </w:tcPr>
          <w:p w:rsidR="001B56C2" w:rsidRPr="00276550" w:rsidRDefault="001B56C2" w:rsidP="00A7421C">
            <w:pPr>
              <w:ind w:right="-108"/>
              <w:jc w:val="center"/>
              <w:rPr>
                <w:color w:val="000000"/>
                <w:sz w:val="20"/>
                <w:szCs w:val="20"/>
              </w:rPr>
            </w:pPr>
            <w:r w:rsidRPr="00276550">
              <w:rPr>
                <w:color w:val="000000"/>
                <w:sz w:val="20"/>
                <w:szCs w:val="20"/>
              </w:rPr>
              <w:t>7200,0</w:t>
            </w:r>
          </w:p>
        </w:tc>
        <w:tc>
          <w:tcPr>
            <w:tcW w:w="1244" w:type="dxa"/>
          </w:tcPr>
          <w:p w:rsidR="001B56C2" w:rsidRPr="00276550" w:rsidRDefault="001B56C2" w:rsidP="00A7421C">
            <w:pPr>
              <w:jc w:val="center"/>
              <w:rPr>
                <w:color w:val="000000"/>
                <w:sz w:val="20"/>
                <w:szCs w:val="20"/>
              </w:rPr>
            </w:pPr>
          </w:p>
        </w:tc>
      </w:tr>
      <w:tr w:rsidR="001B56C2" w:rsidRPr="00A7421C" w:rsidTr="00BB633B">
        <w:trPr>
          <w:trHeight w:val="159"/>
        </w:trPr>
        <w:tc>
          <w:tcPr>
            <w:tcW w:w="567" w:type="dxa"/>
          </w:tcPr>
          <w:p w:rsidR="001B56C2" w:rsidRPr="00377CD5" w:rsidRDefault="001B56C2" w:rsidP="00A7421C">
            <w:pPr>
              <w:jc w:val="center"/>
              <w:rPr>
                <w:sz w:val="20"/>
                <w:szCs w:val="20"/>
              </w:rPr>
            </w:pPr>
            <w:r>
              <w:rPr>
                <w:sz w:val="20"/>
                <w:szCs w:val="20"/>
              </w:rPr>
              <w:t>2.</w:t>
            </w:r>
          </w:p>
        </w:tc>
        <w:tc>
          <w:tcPr>
            <w:tcW w:w="2323" w:type="dxa"/>
          </w:tcPr>
          <w:p w:rsidR="001B56C2" w:rsidRPr="00D70314" w:rsidRDefault="001B56C2" w:rsidP="00A7421C">
            <w:pPr>
              <w:jc w:val="center"/>
              <w:rPr>
                <w:sz w:val="20"/>
                <w:szCs w:val="20"/>
              </w:rPr>
            </w:pPr>
            <w:r w:rsidRPr="00D70314">
              <w:rPr>
                <w:sz w:val="20"/>
                <w:szCs w:val="20"/>
              </w:rPr>
              <w:t xml:space="preserve">Андреев В.И., </w:t>
            </w:r>
          </w:p>
          <w:p w:rsidR="001B56C2" w:rsidRPr="00D70314" w:rsidRDefault="001B56C2" w:rsidP="00A7421C">
            <w:pPr>
              <w:jc w:val="center"/>
              <w:rPr>
                <w:sz w:val="20"/>
                <w:szCs w:val="20"/>
              </w:rPr>
            </w:pPr>
            <w:r w:rsidRPr="00D70314">
              <w:rPr>
                <w:sz w:val="20"/>
                <w:szCs w:val="20"/>
              </w:rPr>
              <w:t xml:space="preserve">Первый заместитель Главы администрации </w:t>
            </w:r>
            <w:r w:rsidRPr="00D70314">
              <w:rPr>
                <w:sz w:val="20"/>
                <w:szCs w:val="20"/>
              </w:rPr>
              <w:lastRenderedPageBreak/>
              <w:t>города</w:t>
            </w:r>
          </w:p>
        </w:tc>
        <w:tc>
          <w:tcPr>
            <w:tcW w:w="1980" w:type="dxa"/>
          </w:tcPr>
          <w:p w:rsidR="001B56C2" w:rsidRPr="00CA321C" w:rsidRDefault="001B56C2" w:rsidP="00601591">
            <w:pPr>
              <w:rPr>
                <w:sz w:val="20"/>
                <w:szCs w:val="20"/>
              </w:rPr>
            </w:pPr>
            <w:r w:rsidRPr="00CA321C">
              <w:rPr>
                <w:sz w:val="20"/>
                <w:szCs w:val="20"/>
              </w:rPr>
              <w:lastRenderedPageBreak/>
              <w:t xml:space="preserve">1. Квартира ½ </w:t>
            </w:r>
          </w:p>
          <w:p w:rsidR="001B56C2" w:rsidRPr="00CA321C" w:rsidRDefault="001B56C2" w:rsidP="007349F3">
            <w:pPr>
              <w:rPr>
                <w:sz w:val="20"/>
                <w:szCs w:val="20"/>
              </w:rPr>
            </w:pPr>
            <w:r w:rsidRPr="00CA321C">
              <w:rPr>
                <w:sz w:val="20"/>
                <w:szCs w:val="20"/>
              </w:rPr>
              <w:t xml:space="preserve">2. Квартира  ¼ </w:t>
            </w:r>
          </w:p>
        </w:tc>
        <w:tc>
          <w:tcPr>
            <w:tcW w:w="1980" w:type="dxa"/>
          </w:tcPr>
          <w:p w:rsidR="001B56C2" w:rsidRPr="00CA321C" w:rsidRDefault="001B56C2" w:rsidP="00B35F7A">
            <w:pPr>
              <w:jc w:val="center"/>
              <w:rPr>
                <w:sz w:val="20"/>
                <w:szCs w:val="20"/>
              </w:rPr>
            </w:pPr>
            <w:r w:rsidRPr="00CA321C">
              <w:rPr>
                <w:sz w:val="20"/>
                <w:szCs w:val="20"/>
              </w:rPr>
              <w:t>Общая дол</w:t>
            </w:r>
            <w:r w:rsidRPr="00CA321C">
              <w:rPr>
                <w:sz w:val="20"/>
                <w:szCs w:val="20"/>
              </w:rPr>
              <w:t>е</w:t>
            </w:r>
            <w:r w:rsidRPr="00CA321C">
              <w:rPr>
                <w:sz w:val="20"/>
                <w:szCs w:val="20"/>
              </w:rPr>
              <w:t>вая</w:t>
            </w:r>
          </w:p>
          <w:p w:rsidR="001B56C2" w:rsidRPr="00CA321C" w:rsidRDefault="001B56C2" w:rsidP="00B35F7A">
            <w:pPr>
              <w:jc w:val="center"/>
              <w:rPr>
                <w:sz w:val="20"/>
                <w:szCs w:val="20"/>
              </w:rPr>
            </w:pPr>
            <w:r w:rsidRPr="00CA321C">
              <w:rPr>
                <w:sz w:val="20"/>
                <w:szCs w:val="20"/>
              </w:rPr>
              <w:t>Общая дол</w:t>
            </w:r>
            <w:r w:rsidRPr="00CA321C">
              <w:rPr>
                <w:sz w:val="20"/>
                <w:szCs w:val="20"/>
              </w:rPr>
              <w:t>е</w:t>
            </w:r>
            <w:r w:rsidRPr="00CA321C">
              <w:rPr>
                <w:sz w:val="20"/>
                <w:szCs w:val="20"/>
              </w:rPr>
              <w:t>вая</w:t>
            </w:r>
          </w:p>
          <w:p w:rsidR="001B56C2" w:rsidRPr="00CA321C" w:rsidRDefault="001B56C2" w:rsidP="00DE09F4">
            <w:pPr>
              <w:jc w:val="center"/>
              <w:rPr>
                <w:sz w:val="20"/>
                <w:szCs w:val="20"/>
              </w:rPr>
            </w:pPr>
          </w:p>
        </w:tc>
        <w:tc>
          <w:tcPr>
            <w:tcW w:w="900" w:type="dxa"/>
          </w:tcPr>
          <w:p w:rsidR="001B56C2" w:rsidRPr="00CA321C" w:rsidRDefault="001B56C2" w:rsidP="00A7421C">
            <w:pPr>
              <w:jc w:val="center"/>
              <w:rPr>
                <w:sz w:val="20"/>
                <w:szCs w:val="20"/>
              </w:rPr>
            </w:pPr>
            <w:r>
              <w:rPr>
                <w:sz w:val="20"/>
                <w:szCs w:val="20"/>
              </w:rPr>
              <w:lastRenderedPageBreak/>
              <w:t>67,3</w:t>
            </w:r>
          </w:p>
          <w:p w:rsidR="001B56C2" w:rsidRPr="00CA321C" w:rsidRDefault="001B56C2" w:rsidP="00A7421C">
            <w:pPr>
              <w:jc w:val="center"/>
              <w:rPr>
                <w:sz w:val="20"/>
                <w:szCs w:val="20"/>
              </w:rPr>
            </w:pPr>
            <w:r>
              <w:rPr>
                <w:sz w:val="20"/>
                <w:szCs w:val="20"/>
              </w:rPr>
              <w:t>75,7</w:t>
            </w:r>
          </w:p>
        </w:tc>
        <w:tc>
          <w:tcPr>
            <w:tcW w:w="900" w:type="dxa"/>
          </w:tcPr>
          <w:p w:rsidR="001B56C2" w:rsidRPr="00CA321C" w:rsidRDefault="001B56C2" w:rsidP="001E358A">
            <w:pPr>
              <w:rPr>
                <w:sz w:val="20"/>
                <w:szCs w:val="20"/>
              </w:rPr>
            </w:pPr>
            <w:r w:rsidRPr="00CA321C">
              <w:rPr>
                <w:sz w:val="20"/>
                <w:szCs w:val="20"/>
              </w:rPr>
              <w:t>Россия</w:t>
            </w:r>
          </w:p>
          <w:p w:rsidR="001B56C2" w:rsidRPr="00CA321C" w:rsidRDefault="001B56C2" w:rsidP="001E358A">
            <w:pPr>
              <w:rPr>
                <w:sz w:val="20"/>
                <w:szCs w:val="20"/>
              </w:rPr>
            </w:pPr>
            <w:r w:rsidRPr="00CA321C">
              <w:rPr>
                <w:sz w:val="20"/>
                <w:szCs w:val="20"/>
              </w:rPr>
              <w:t>Россия</w:t>
            </w:r>
          </w:p>
        </w:tc>
        <w:tc>
          <w:tcPr>
            <w:tcW w:w="1980" w:type="dxa"/>
            <w:shd w:val="clear" w:color="auto" w:fill="auto"/>
          </w:tcPr>
          <w:p w:rsidR="001B56C2" w:rsidRPr="00CA321C" w:rsidRDefault="001B56C2" w:rsidP="00D97C5C">
            <w:pPr>
              <w:rPr>
                <w:sz w:val="20"/>
                <w:szCs w:val="20"/>
              </w:rPr>
            </w:pPr>
            <w:r w:rsidRPr="00CA321C">
              <w:rPr>
                <w:sz w:val="20"/>
                <w:szCs w:val="20"/>
              </w:rPr>
              <w:t>Квартира</w:t>
            </w:r>
          </w:p>
        </w:tc>
        <w:tc>
          <w:tcPr>
            <w:tcW w:w="828" w:type="dxa"/>
            <w:shd w:val="clear" w:color="auto" w:fill="auto"/>
          </w:tcPr>
          <w:p w:rsidR="001B56C2" w:rsidRPr="00CA321C" w:rsidRDefault="001B56C2" w:rsidP="00A7421C">
            <w:pPr>
              <w:jc w:val="center"/>
              <w:rPr>
                <w:sz w:val="20"/>
                <w:szCs w:val="20"/>
              </w:rPr>
            </w:pPr>
            <w:r w:rsidRPr="00CA321C">
              <w:rPr>
                <w:sz w:val="20"/>
                <w:szCs w:val="20"/>
              </w:rPr>
              <w:t>42,4</w:t>
            </w:r>
          </w:p>
        </w:tc>
        <w:tc>
          <w:tcPr>
            <w:tcW w:w="900" w:type="dxa"/>
            <w:shd w:val="clear" w:color="auto" w:fill="auto"/>
          </w:tcPr>
          <w:p w:rsidR="001B56C2" w:rsidRPr="00CA321C" w:rsidRDefault="001B56C2" w:rsidP="00A7421C">
            <w:pPr>
              <w:jc w:val="center"/>
              <w:rPr>
                <w:sz w:val="20"/>
                <w:szCs w:val="20"/>
              </w:rPr>
            </w:pPr>
            <w:r w:rsidRPr="00CA321C">
              <w:rPr>
                <w:sz w:val="20"/>
                <w:szCs w:val="20"/>
              </w:rPr>
              <w:t>Россия</w:t>
            </w:r>
          </w:p>
        </w:tc>
        <w:tc>
          <w:tcPr>
            <w:tcW w:w="1440" w:type="dxa"/>
          </w:tcPr>
          <w:p w:rsidR="001B56C2" w:rsidRPr="00CA321C" w:rsidRDefault="001B56C2" w:rsidP="00A7421C">
            <w:pPr>
              <w:jc w:val="center"/>
              <w:rPr>
                <w:sz w:val="20"/>
                <w:szCs w:val="20"/>
              </w:rPr>
            </w:pPr>
            <w:r w:rsidRPr="00CA321C">
              <w:rPr>
                <w:sz w:val="20"/>
                <w:szCs w:val="20"/>
              </w:rPr>
              <w:t>Автомобиль</w:t>
            </w:r>
          </w:p>
          <w:p w:rsidR="001B56C2" w:rsidRPr="00CA321C" w:rsidRDefault="001B56C2" w:rsidP="00A7421C">
            <w:pPr>
              <w:jc w:val="center"/>
              <w:rPr>
                <w:sz w:val="20"/>
                <w:szCs w:val="20"/>
              </w:rPr>
            </w:pPr>
            <w:r w:rsidRPr="00CA321C">
              <w:rPr>
                <w:sz w:val="20"/>
                <w:szCs w:val="20"/>
                <w:lang w:val="en-US"/>
              </w:rPr>
              <w:t>Kia Sportage</w:t>
            </w:r>
            <w:r w:rsidRPr="00CA321C">
              <w:rPr>
                <w:sz w:val="20"/>
                <w:szCs w:val="20"/>
              </w:rPr>
              <w:t>, 2007 г.в.</w:t>
            </w:r>
          </w:p>
        </w:tc>
        <w:tc>
          <w:tcPr>
            <w:tcW w:w="1260" w:type="dxa"/>
          </w:tcPr>
          <w:p w:rsidR="001B56C2" w:rsidRPr="00CA321C" w:rsidRDefault="001B56C2" w:rsidP="007B5249">
            <w:pPr>
              <w:ind w:right="-108"/>
              <w:jc w:val="center"/>
              <w:rPr>
                <w:sz w:val="20"/>
                <w:szCs w:val="20"/>
              </w:rPr>
            </w:pPr>
            <w:r>
              <w:rPr>
                <w:sz w:val="20"/>
                <w:szCs w:val="20"/>
              </w:rPr>
              <w:t>2623677,22</w:t>
            </w:r>
            <w:r w:rsidRPr="00CA321C">
              <w:rPr>
                <w:sz w:val="20"/>
                <w:szCs w:val="20"/>
              </w:rPr>
              <w:t>,  в т.ч. доход от иной оплачива</w:t>
            </w:r>
            <w:r w:rsidRPr="00CA321C">
              <w:rPr>
                <w:sz w:val="20"/>
                <w:szCs w:val="20"/>
              </w:rPr>
              <w:t>е</w:t>
            </w:r>
            <w:r w:rsidRPr="00CA321C">
              <w:rPr>
                <w:sz w:val="20"/>
                <w:szCs w:val="20"/>
              </w:rPr>
              <w:t xml:space="preserve">мой работы </w:t>
            </w:r>
            <w:r w:rsidRPr="00CA321C">
              <w:rPr>
                <w:sz w:val="20"/>
                <w:szCs w:val="20"/>
              </w:rPr>
              <w:lastRenderedPageBreak/>
              <w:t>9</w:t>
            </w:r>
            <w:r>
              <w:rPr>
                <w:sz w:val="20"/>
                <w:szCs w:val="20"/>
              </w:rPr>
              <w:t>88794</w:t>
            </w:r>
            <w:r w:rsidRPr="00CA321C">
              <w:rPr>
                <w:sz w:val="20"/>
                <w:szCs w:val="20"/>
              </w:rPr>
              <w:t>,0</w:t>
            </w:r>
          </w:p>
        </w:tc>
        <w:tc>
          <w:tcPr>
            <w:tcW w:w="1244" w:type="dxa"/>
          </w:tcPr>
          <w:p w:rsidR="001B56C2" w:rsidRPr="00F805D9" w:rsidRDefault="001B56C2" w:rsidP="00A7421C">
            <w:pPr>
              <w:jc w:val="center"/>
              <w:rPr>
                <w:color w:val="4F81BD"/>
                <w:sz w:val="20"/>
                <w:szCs w:val="20"/>
              </w:rPr>
            </w:pPr>
          </w:p>
        </w:tc>
      </w:tr>
      <w:tr w:rsidR="001B56C2" w:rsidRPr="00A7421C" w:rsidTr="00BB633B">
        <w:trPr>
          <w:trHeight w:val="159"/>
        </w:trPr>
        <w:tc>
          <w:tcPr>
            <w:tcW w:w="567" w:type="dxa"/>
          </w:tcPr>
          <w:p w:rsidR="001B56C2" w:rsidRPr="00377CD5" w:rsidRDefault="001B56C2" w:rsidP="00A7421C">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бёнок</w:t>
            </w:r>
          </w:p>
        </w:tc>
        <w:tc>
          <w:tcPr>
            <w:tcW w:w="1980" w:type="dxa"/>
          </w:tcPr>
          <w:p w:rsidR="001B56C2" w:rsidRPr="00CA321C" w:rsidRDefault="001B56C2" w:rsidP="00601591">
            <w:pPr>
              <w:rPr>
                <w:sz w:val="20"/>
                <w:szCs w:val="20"/>
              </w:rPr>
            </w:pPr>
            <w:r w:rsidRPr="00CA321C">
              <w:rPr>
                <w:sz w:val="20"/>
                <w:szCs w:val="20"/>
              </w:rPr>
              <w:t>Не имеет</w:t>
            </w:r>
          </w:p>
        </w:tc>
        <w:tc>
          <w:tcPr>
            <w:tcW w:w="1980" w:type="dxa"/>
          </w:tcPr>
          <w:p w:rsidR="001B56C2" w:rsidRPr="00CA321C" w:rsidRDefault="001B56C2" w:rsidP="00DE09F4">
            <w:pPr>
              <w:jc w:val="center"/>
              <w:rPr>
                <w:sz w:val="20"/>
                <w:szCs w:val="20"/>
              </w:rPr>
            </w:pPr>
            <w:r w:rsidRPr="00CA321C">
              <w:rPr>
                <w:sz w:val="20"/>
                <w:szCs w:val="20"/>
              </w:rPr>
              <w:t>-</w:t>
            </w:r>
          </w:p>
        </w:tc>
        <w:tc>
          <w:tcPr>
            <w:tcW w:w="900" w:type="dxa"/>
          </w:tcPr>
          <w:p w:rsidR="001B56C2" w:rsidRPr="00CA321C" w:rsidRDefault="001B56C2" w:rsidP="00A7421C">
            <w:pPr>
              <w:jc w:val="center"/>
              <w:rPr>
                <w:sz w:val="20"/>
                <w:szCs w:val="20"/>
              </w:rPr>
            </w:pPr>
            <w:r w:rsidRPr="00CA321C">
              <w:rPr>
                <w:sz w:val="20"/>
                <w:szCs w:val="20"/>
              </w:rPr>
              <w:t>-</w:t>
            </w:r>
          </w:p>
        </w:tc>
        <w:tc>
          <w:tcPr>
            <w:tcW w:w="900" w:type="dxa"/>
          </w:tcPr>
          <w:p w:rsidR="001B56C2" w:rsidRPr="00CA321C" w:rsidRDefault="001B56C2" w:rsidP="001E358A">
            <w:pPr>
              <w:rPr>
                <w:sz w:val="20"/>
                <w:szCs w:val="20"/>
              </w:rPr>
            </w:pPr>
            <w:r w:rsidRPr="00CA321C">
              <w:rPr>
                <w:sz w:val="20"/>
                <w:szCs w:val="20"/>
              </w:rPr>
              <w:t>-</w:t>
            </w:r>
          </w:p>
        </w:tc>
        <w:tc>
          <w:tcPr>
            <w:tcW w:w="1980" w:type="dxa"/>
            <w:shd w:val="clear" w:color="auto" w:fill="auto"/>
          </w:tcPr>
          <w:p w:rsidR="001B56C2" w:rsidRPr="00CA321C" w:rsidRDefault="001B56C2" w:rsidP="00D97C5C">
            <w:pPr>
              <w:rPr>
                <w:sz w:val="20"/>
                <w:szCs w:val="20"/>
              </w:rPr>
            </w:pPr>
            <w:r w:rsidRPr="00CA321C">
              <w:rPr>
                <w:sz w:val="20"/>
                <w:szCs w:val="20"/>
              </w:rPr>
              <w:t xml:space="preserve">Квартира </w:t>
            </w:r>
          </w:p>
        </w:tc>
        <w:tc>
          <w:tcPr>
            <w:tcW w:w="828" w:type="dxa"/>
            <w:shd w:val="clear" w:color="auto" w:fill="auto"/>
          </w:tcPr>
          <w:p w:rsidR="001B56C2" w:rsidRPr="00CA321C" w:rsidRDefault="001B56C2" w:rsidP="00A7421C">
            <w:pPr>
              <w:jc w:val="center"/>
              <w:rPr>
                <w:sz w:val="20"/>
                <w:szCs w:val="20"/>
              </w:rPr>
            </w:pPr>
            <w:r w:rsidRPr="00CA321C">
              <w:rPr>
                <w:sz w:val="20"/>
                <w:szCs w:val="20"/>
              </w:rPr>
              <w:t>42,4</w:t>
            </w:r>
          </w:p>
        </w:tc>
        <w:tc>
          <w:tcPr>
            <w:tcW w:w="900" w:type="dxa"/>
            <w:shd w:val="clear" w:color="auto" w:fill="auto"/>
          </w:tcPr>
          <w:p w:rsidR="001B56C2" w:rsidRPr="00CA321C" w:rsidRDefault="001B56C2" w:rsidP="00A7421C">
            <w:pPr>
              <w:jc w:val="center"/>
              <w:rPr>
                <w:sz w:val="20"/>
                <w:szCs w:val="20"/>
              </w:rPr>
            </w:pPr>
            <w:r w:rsidRPr="00CA321C">
              <w:rPr>
                <w:sz w:val="20"/>
                <w:szCs w:val="20"/>
              </w:rPr>
              <w:t>Россия</w:t>
            </w:r>
          </w:p>
        </w:tc>
        <w:tc>
          <w:tcPr>
            <w:tcW w:w="1440" w:type="dxa"/>
          </w:tcPr>
          <w:p w:rsidR="001B56C2" w:rsidRPr="00CA321C" w:rsidRDefault="001B56C2" w:rsidP="00A7421C">
            <w:pPr>
              <w:jc w:val="center"/>
              <w:rPr>
                <w:sz w:val="20"/>
                <w:szCs w:val="20"/>
              </w:rPr>
            </w:pPr>
            <w:r w:rsidRPr="00CA321C">
              <w:rPr>
                <w:sz w:val="20"/>
                <w:szCs w:val="20"/>
              </w:rPr>
              <w:t>Не имеет</w:t>
            </w:r>
          </w:p>
        </w:tc>
        <w:tc>
          <w:tcPr>
            <w:tcW w:w="1260" w:type="dxa"/>
          </w:tcPr>
          <w:p w:rsidR="001B56C2" w:rsidRPr="00CA321C" w:rsidRDefault="001B56C2" w:rsidP="00A7421C">
            <w:pPr>
              <w:ind w:right="-108"/>
              <w:jc w:val="center"/>
              <w:rPr>
                <w:sz w:val="20"/>
                <w:szCs w:val="20"/>
              </w:rPr>
            </w:pPr>
            <w:r w:rsidRPr="00CA321C">
              <w:rPr>
                <w:sz w:val="20"/>
                <w:szCs w:val="20"/>
              </w:rPr>
              <w:t>Не имеет</w:t>
            </w:r>
          </w:p>
        </w:tc>
        <w:tc>
          <w:tcPr>
            <w:tcW w:w="1244" w:type="dxa"/>
          </w:tcPr>
          <w:p w:rsidR="001B56C2" w:rsidRPr="00F805D9" w:rsidRDefault="001B56C2" w:rsidP="00A7421C">
            <w:pPr>
              <w:jc w:val="center"/>
              <w:rPr>
                <w:color w:val="4F81BD"/>
                <w:sz w:val="20"/>
                <w:szCs w:val="20"/>
              </w:rPr>
            </w:pPr>
          </w:p>
        </w:tc>
      </w:tr>
      <w:tr w:rsidR="001B56C2" w:rsidRPr="00A7421C" w:rsidTr="00BB633B">
        <w:trPr>
          <w:trHeight w:val="159"/>
        </w:trPr>
        <w:tc>
          <w:tcPr>
            <w:tcW w:w="567" w:type="dxa"/>
          </w:tcPr>
          <w:p w:rsidR="001B56C2" w:rsidRPr="00377CD5" w:rsidRDefault="001B56C2" w:rsidP="00AC058B">
            <w:pPr>
              <w:jc w:val="center"/>
              <w:rPr>
                <w:sz w:val="20"/>
                <w:szCs w:val="20"/>
              </w:rPr>
            </w:pPr>
            <w:r>
              <w:rPr>
                <w:sz w:val="20"/>
                <w:szCs w:val="20"/>
              </w:rPr>
              <w:t>3</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Бармин А.А., </w:t>
            </w:r>
          </w:p>
          <w:p w:rsidR="001B56C2" w:rsidRPr="00D70314" w:rsidRDefault="001B56C2" w:rsidP="00DE09F4">
            <w:pPr>
              <w:jc w:val="center"/>
              <w:rPr>
                <w:sz w:val="20"/>
                <w:szCs w:val="20"/>
              </w:rPr>
            </w:pPr>
            <w:r w:rsidRPr="00D70314">
              <w:rPr>
                <w:sz w:val="20"/>
                <w:szCs w:val="20"/>
              </w:rPr>
              <w:t>заместитель Главы а</w:t>
            </w:r>
            <w:r w:rsidRPr="00D70314">
              <w:rPr>
                <w:sz w:val="20"/>
                <w:szCs w:val="20"/>
              </w:rPr>
              <w:t>д</w:t>
            </w:r>
            <w:r w:rsidRPr="00D70314">
              <w:rPr>
                <w:sz w:val="20"/>
                <w:szCs w:val="20"/>
              </w:rPr>
              <w:t>министрации города - начальник Финансов</w:t>
            </w:r>
            <w:r w:rsidRPr="00D70314">
              <w:rPr>
                <w:sz w:val="20"/>
                <w:szCs w:val="20"/>
              </w:rPr>
              <w:t>о</w:t>
            </w:r>
            <w:r w:rsidRPr="00D70314">
              <w:rPr>
                <w:sz w:val="20"/>
                <w:szCs w:val="20"/>
              </w:rPr>
              <w:t>го управл</w:t>
            </w:r>
            <w:r w:rsidRPr="00D70314">
              <w:rPr>
                <w:sz w:val="20"/>
                <w:szCs w:val="20"/>
              </w:rPr>
              <w:t>е</w:t>
            </w:r>
            <w:r w:rsidRPr="00D70314">
              <w:rPr>
                <w:sz w:val="20"/>
                <w:szCs w:val="20"/>
              </w:rPr>
              <w:t>ния</w:t>
            </w:r>
          </w:p>
        </w:tc>
        <w:tc>
          <w:tcPr>
            <w:tcW w:w="1980" w:type="dxa"/>
          </w:tcPr>
          <w:p w:rsidR="001B56C2" w:rsidRPr="00706637" w:rsidRDefault="001B56C2" w:rsidP="005C2ACE">
            <w:pPr>
              <w:rPr>
                <w:sz w:val="20"/>
                <w:szCs w:val="20"/>
              </w:rPr>
            </w:pPr>
            <w:r w:rsidRPr="00706637">
              <w:rPr>
                <w:sz w:val="20"/>
                <w:szCs w:val="20"/>
              </w:rPr>
              <w:t xml:space="preserve">1. Квартира ½ </w:t>
            </w:r>
          </w:p>
          <w:p w:rsidR="001B56C2" w:rsidRPr="00706637" w:rsidRDefault="001B56C2" w:rsidP="005C2ACE">
            <w:pPr>
              <w:rPr>
                <w:sz w:val="20"/>
                <w:szCs w:val="20"/>
              </w:rPr>
            </w:pPr>
            <w:r w:rsidRPr="00706637">
              <w:rPr>
                <w:sz w:val="20"/>
                <w:szCs w:val="20"/>
              </w:rPr>
              <w:t>2. Квартира</w:t>
            </w:r>
            <w:r>
              <w:rPr>
                <w:sz w:val="20"/>
                <w:szCs w:val="20"/>
              </w:rPr>
              <w:t xml:space="preserve"> </w:t>
            </w:r>
          </w:p>
          <w:p w:rsidR="001B56C2" w:rsidRPr="00706637" w:rsidRDefault="001B56C2" w:rsidP="005C2ACE">
            <w:pPr>
              <w:rPr>
                <w:sz w:val="20"/>
                <w:szCs w:val="20"/>
              </w:rPr>
            </w:pPr>
            <w:r w:rsidRPr="00706637">
              <w:rPr>
                <w:sz w:val="20"/>
                <w:szCs w:val="20"/>
              </w:rPr>
              <w:t>3.Земельный уч</w:t>
            </w:r>
            <w:r w:rsidRPr="00706637">
              <w:rPr>
                <w:sz w:val="20"/>
                <w:szCs w:val="20"/>
              </w:rPr>
              <w:t>а</w:t>
            </w:r>
            <w:r w:rsidRPr="00706637">
              <w:rPr>
                <w:sz w:val="20"/>
                <w:szCs w:val="20"/>
              </w:rPr>
              <w:t>сток садовый</w:t>
            </w:r>
          </w:p>
          <w:p w:rsidR="001B56C2" w:rsidRPr="00706637" w:rsidRDefault="001B56C2" w:rsidP="005C2ACE">
            <w:pPr>
              <w:rPr>
                <w:sz w:val="20"/>
                <w:szCs w:val="20"/>
              </w:rPr>
            </w:pPr>
            <w:r w:rsidRPr="00706637">
              <w:rPr>
                <w:sz w:val="20"/>
                <w:szCs w:val="20"/>
              </w:rPr>
              <w:t>4. Земельный уч</w:t>
            </w:r>
            <w:r w:rsidRPr="00706637">
              <w:rPr>
                <w:sz w:val="20"/>
                <w:szCs w:val="20"/>
              </w:rPr>
              <w:t>а</w:t>
            </w:r>
            <w:r w:rsidRPr="00706637">
              <w:rPr>
                <w:sz w:val="20"/>
                <w:szCs w:val="20"/>
              </w:rPr>
              <w:t>сток садовый</w:t>
            </w:r>
          </w:p>
          <w:p w:rsidR="001B56C2" w:rsidRPr="00706637" w:rsidRDefault="001B56C2" w:rsidP="005C2ACE">
            <w:pPr>
              <w:rPr>
                <w:sz w:val="20"/>
                <w:szCs w:val="20"/>
              </w:rPr>
            </w:pPr>
            <w:r w:rsidRPr="00706637">
              <w:rPr>
                <w:sz w:val="20"/>
                <w:szCs w:val="20"/>
              </w:rPr>
              <w:t>5. Гараж</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F1724E">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tc>
        <w:tc>
          <w:tcPr>
            <w:tcW w:w="900" w:type="dxa"/>
          </w:tcPr>
          <w:p w:rsidR="001B56C2" w:rsidRPr="00706637" w:rsidRDefault="001B56C2" w:rsidP="00A7421C">
            <w:pPr>
              <w:jc w:val="center"/>
              <w:rPr>
                <w:sz w:val="20"/>
                <w:szCs w:val="20"/>
              </w:rPr>
            </w:pPr>
            <w:r>
              <w:rPr>
                <w:sz w:val="20"/>
                <w:szCs w:val="20"/>
              </w:rPr>
              <w:t>65,1</w:t>
            </w:r>
          </w:p>
          <w:p w:rsidR="001B56C2" w:rsidRPr="00706637" w:rsidRDefault="001B56C2" w:rsidP="00A7421C">
            <w:pPr>
              <w:jc w:val="center"/>
              <w:rPr>
                <w:sz w:val="20"/>
                <w:szCs w:val="20"/>
              </w:rPr>
            </w:pPr>
            <w:r w:rsidRPr="00706637">
              <w:rPr>
                <w:sz w:val="20"/>
                <w:szCs w:val="20"/>
              </w:rPr>
              <w:t>35,6</w:t>
            </w:r>
          </w:p>
          <w:p w:rsidR="001B56C2" w:rsidRPr="00706637" w:rsidRDefault="001B56C2" w:rsidP="00A7421C">
            <w:pPr>
              <w:jc w:val="center"/>
              <w:rPr>
                <w:sz w:val="20"/>
                <w:szCs w:val="20"/>
              </w:rPr>
            </w:pPr>
            <w:r w:rsidRPr="00706637">
              <w:rPr>
                <w:sz w:val="20"/>
                <w:szCs w:val="20"/>
              </w:rPr>
              <w:t>500,0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500,0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21,9</w:t>
            </w:r>
          </w:p>
        </w:tc>
        <w:tc>
          <w:tcPr>
            <w:tcW w:w="900" w:type="dxa"/>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980" w:type="dxa"/>
            <w:shd w:val="clear" w:color="auto" w:fill="auto"/>
          </w:tcPr>
          <w:p w:rsidR="001B56C2" w:rsidRPr="00706637" w:rsidRDefault="001B56C2" w:rsidP="001E358A">
            <w:pPr>
              <w:rPr>
                <w:sz w:val="20"/>
                <w:szCs w:val="20"/>
              </w:rPr>
            </w:pPr>
            <w:r w:rsidRPr="00706637">
              <w:rPr>
                <w:sz w:val="20"/>
                <w:szCs w:val="20"/>
              </w:rPr>
              <w:t>1. Квартира</w:t>
            </w:r>
          </w:p>
          <w:p w:rsidR="001B56C2" w:rsidRPr="00706637" w:rsidRDefault="001B56C2" w:rsidP="001E358A">
            <w:pPr>
              <w:rPr>
                <w:sz w:val="20"/>
                <w:szCs w:val="20"/>
              </w:rPr>
            </w:pPr>
            <w:r w:rsidRPr="00706637">
              <w:rPr>
                <w:sz w:val="20"/>
                <w:szCs w:val="20"/>
              </w:rPr>
              <w:t>2. Земельный участок под г</w:t>
            </w:r>
            <w:r w:rsidRPr="00706637">
              <w:rPr>
                <w:sz w:val="20"/>
                <w:szCs w:val="20"/>
              </w:rPr>
              <w:t>а</w:t>
            </w:r>
            <w:r w:rsidRPr="00706637">
              <w:rPr>
                <w:sz w:val="20"/>
                <w:szCs w:val="20"/>
              </w:rPr>
              <w:t>ражом</w:t>
            </w:r>
          </w:p>
        </w:tc>
        <w:tc>
          <w:tcPr>
            <w:tcW w:w="828" w:type="dxa"/>
            <w:shd w:val="clear" w:color="auto" w:fill="auto"/>
          </w:tcPr>
          <w:p w:rsidR="001B56C2" w:rsidRPr="00706637" w:rsidRDefault="001B56C2" w:rsidP="00A7421C">
            <w:pPr>
              <w:jc w:val="center"/>
              <w:rPr>
                <w:sz w:val="20"/>
                <w:szCs w:val="20"/>
              </w:rPr>
            </w:pPr>
            <w:r w:rsidRPr="00706637">
              <w:rPr>
                <w:sz w:val="20"/>
                <w:szCs w:val="20"/>
              </w:rPr>
              <w:t>37,7</w:t>
            </w:r>
          </w:p>
          <w:p w:rsidR="001B56C2" w:rsidRPr="00706637" w:rsidRDefault="001B56C2" w:rsidP="00A7421C">
            <w:pPr>
              <w:jc w:val="center"/>
              <w:rPr>
                <w:sz w:val="20"/>
                <w:szCs w:val="20"/>
              </w:rPr>
            </w:pPr>
            <w:r w:rsidRPr="00706637">
              <w:rPr>
                <w:sz w:val="20"/>
                <w:szCs w:val="20"/>
              </w:rPr>
              <w:t>21,9</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440" w:type="dxa"/>
          </w:tcPr>
          <w:p w:rsidR="001B56C2" w:rsidRPr="00706637" w:rsidRDefault="001B56C2" w:rsidP="00A7421C">
            <w:pPr>
              <w:ind w:right="-108"/>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A7421C">
            <w:pPr>
              <w:jc w:val="center"/>
              <w:rPr>
                <w:sz w:val="20"/>
                <w:szCs w:val="20"/>
              </w:rPr>
            </w:pPr>
            <w:r w:rsidRPr="00706637">
              <w:rPr>
                <w:sz w:val="20"/>
                <w:szCs w:val="20"/>
                <w:lang w:val="en-US"/>
              </w:rPr>
              <w:t>HYUNDAI</w:t>
            </w:r>
            <w:r w:rsidRPr="00706637">
              <w:rPr>
                <w:sz w:val="20"/>
                <w:szCs w:val="20"/>
              </w:rPr>
              <w:t xml:space="preserve"> </w:t>
            </w:r>
            <w:r w:rsidRPr="00706637">
              <w:rPr>
                <w:sz w:val="20"/>
                <w:szCs w:val="20"/>
                <w:lang w:val="en-US"/>
              </w:rPr>
              <w:t>SOLARIS</w:t>
            </w:r>
            <w:r w:rsidRPr="00706637">
              <w:rPr>
                <w:sz w:val="20"/>
                <w:szCs w:val="20"/>
              </w:rPr>
              <w:t>, 2013г.в.</w:t>
            </w:r>
          </w:p>
          <w:p w:rsidR="001B56C2" w:rsidRPr="00706637" w:rsidRDefault="001B56C2" w:rsidP="00A7421C">
            <w:pPr>
              <w:jc w:val="center"/>
              <w:rPr>
                <w:sz w:val="20"/>
                <w:szCs w:val="20"/>
              </w:rPr>
            </w:pPr>
          </w:p>
        </w:tc>
        <w:tc>
          <w:tcPr>
            <w:tcW w:w="1260" w:type="dxa"/>
          </w:tcPr>
          <w:p w:rsidR="001B56C2" w:rsidRPr="00706637" w:rsidRDefault="001B56C2" w:rsidP="00A7421C">
            <w:pPr>
              <w:jc w:val="center"/>
              <w:rPr>
                <w:sz w:val="20"/>
                <w:szCs w:val="20"/>
              </w:rPr>
            </w:pPr>
            <w:r w:rsidRPr="00706637">
              <w:rPr>
                <w:sz w:val="20"/>
                <w:szCs w:val="20"/>
              </w:rPr>
              <w:t>1422883,59</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A7421C">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Pr>
                <w:sz w:val="20"/>
                <w:szCs w:val="20"/>
              </w:rPr>
              <w:t>65,1</w:t>
            </w:r>
          </w:p>
        </w:tc>
        <w:tc>
          <w:tcPr>
            <w:tcW w:w="900" w:type="dxa"/>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1E358A">
            <w:pPr>
              <w:rPr>
                <w:sz w:val="20"/>
                <w:szCs w:val="20"/>
              </w:rPr>
            </w:pPr>
            <w:r w:rsidRPr="00706637">
              <w:rPr>
                <w:sz w:val="20"/>
                <w:szCs w:val="20"/>
              </w:rPr>
              <w:t>1. Квартира</w:t>
            </w:r>
          </w:p>
          <w:p w:rsidR="001B56C2" w:rsidRPr="00706637" w:rsidRDefault="001B56C2" w:rsidP="001E358A">
            <w:pPr>
              <w:rPr>
                <w:sz w:val="20"/>
                <w:szCs w:val="20"/>
              </w:rPr>
            </w:pPr>
            <w:r w:rsidRPr="00706637">
              <w:rPr>
                <w:sz w:val="20"/>
                <w:szCs w:val="20"/>
              </w:rPr>
              <w:t>2. Земельный уч</w:t>
            </w:r>
            <w:r w:rsidRPr="00706637">
              <w:rPr>
                <w:sz w:val="20"/>
                <w:szCs w:val="20"/>
              </w:rPr>
              <w:t>а</w:t>
            </w:r>
            <w:r w:rsidRPr="00706637">
              <w:rPr>
                <w:sz w:val="20"/>
                <w:szCs w:val="20"/>
              </w:rPr>
              <w:t>сток садовый</w:t>
            </w:r>
          </w:p>
          <w:p w:rsidR="001B56C2" w:rsidRPr="00706637" w:rsidRDefault="001B56C2" w:rsidP="001E358A">
            <w:pPr>
              <w:rPr>
                <w:sz w:val="20"/>
                <w:szCs w:val="20"/>
              </w:rPr>
            </w:pPr>
            <w:r w:rsidRPr="00706637">
              <w:rPr>
                <w:sz w:val="20"/>
                <w:szCs w:val="20"/>
              </w:rPr>
              <w:t>3. Гараж</w:t>
            </w:r>
          </w:p>
          <w:p w:rsidR="001B56C2" w:rsidRPr="00706637" w:rsidRDefault="001B56C2" w:rsidP="001E358A">
            <w:pPr>
              <w:rPr>
                <w:sz w:val="20"/>
                <w:szCs w:val="20"/>
              </w:rPr>
            </w:pPr>
            <w:r w:rsidRPr="00706637">
              <w:rPr>
                <w:sz w:val="20"/>
                <w:szCs w:val="20"/>
              </w:rPr>
              <w:t>4. Земельный участок под г</w:t>
            </w:r>
            <w:r w:rsidRPr="00706637">
              <w:rPr>
                <w:sz w:val="20"/>
                <w:szCs w:val="20"/>
              </w:rPr>
              <w:t>а</w:t>
            </w:r>
            <w:r w:rsidRPr="00706637">
              <w:rPr>
                <w:sz w:val="20"/>
                <w:szCs w:val="20"/>
              </w:rPr>
              <w:t>ражом</w:t>
            </w:r>
          </w:p>
          <w:p w:rsidR="001B56C2" w:rsidRPr="00706637" w:rsidRDefault="001B56C2" w:rsidP="001E358A">
            <w:pPr>
              <w:rPr>
                <w:sz w:val="20"/>
                <w:szCs w:val="20"/>
              </w:rPr>
            </w:pPr>
            <w:r w:rsidRPr="00706637">
              <w:rPr>
                <w:sz w:val="20"/>
                <w:szCs w:val="20"/>
              </w:rPr>
              <w:t>5.Земельный уч</w:t>
            </w:r>
            <w:r w:rsidRPr="00706637">
              <w:rPr>
                <w:sz w:val="20"/>
                <w:szCs w:val="20"/>
              </w:rPr>
              <w:t>а</w:t>
            </w:r>
            <w:r w:rsidRPr="00706637">
              <w:rPr>
                <w:sz w:val="20"/>
                <w:szCs w:val="20"/>
              </w:rPr>
              <w:t>сток садовый</w:t>
            </w:r>
          </w:p>
          <w:p w:rsidR="001B56C2" w:rsidRPr="00706637" w:rsidRDefault="001B56C2" w:rsidP="001E358A">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35,6</w:t>
            </w:r>
          </w:p>
          <w:p w:rsidR="001B56C2" w:rsidRPr="00706637" w:rsidRDefault="001B56C2" w:rsidP="00A7421C">
            <w:pPr>
              <w:jc w:val="center"/>
              <w:rPr>
                <w:sz w:val="20"/>
                <w:szCs w:val="20"/>
              </w:rPr>
            </w:pPr>
            <w:r w:rsidRPr="00706637">
              <w:rPr>
                <w:sz w:val="20"/>
                <w:szCs w:val="20"/>
              </w:rPr>
              <w:t>500,0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21,9</w:t>
            </w:r>
          </w:p>
          <w:p w:rsidR="001B56C2" w:rsidRPr="00706637" w:rsidRDefault="001B56C2" w:rsidP="00A7421C">
            <w:pPr>
              <w:jc w:val="center"/>
              <w:rPr>
                <w:sz w:val="20"/>
                <w:szCs w:val="20"/>
              </w:rPr>
            </w:pPr>
            <w:r w:rsidRPr="00706637">
              <w:rPr>
                <w:sz w:val="20"/>
                <w:szCs w:val="20"/>
              </w:rPr>
              <w:t>21,9</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500,0</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 xml:space="preserve">сия </w:t>
            </w: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 xml:space="preserve">сия </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365155,6</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A7421C">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бёнок</w:t>
            </w:r>
          </w:p>
        </w:tc>
        <w:tc>
          <w:tcPr>
            <w:tcW w:w="1980" w:type="dxa"/>
          </w:tcPr>
          <w:p w:rsidR="001B56C2" w:rsidRPr="00706637" w:rsidRDefault="001B56C2" w:rsidP="0028516F">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28516F">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65,1</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44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60" w:type="dxa"/>
          </w:tcPr>
          <w:p w:rsidR="001B56C2" w:rsidRPr="00706637" w:rsidRDefault="001B56C2" w:rsidP="00A7421C">
            <w:pPr>
              <w:jc w:val="center"/>
              <w:rPr>
                <w:sz w:val="20"/>
                <w:szCs w:val="20"/>
              </w:rPr>
            </w:pPr>
            <w:r w:rsidRPr="00706637">
              <w:rPr>
                <w:sz w:val="20"/>
                <w:szCs w:val="20"/>
              </w:rPr>
              <w:t>1615,61</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0B5DCD">
            <w:pPr>
              <w:jc w:val="center"/>
              <w:rPr>
                <w:sz w:val="20"/>
                <w:szCs w:val="20"/>
              </w:rPr>
            </w:pPr>
            <w:r>
              <w:rPr>
                <w:sz w:val="20"/>
                <w:szCs w:val="20"/>
              </w:rPr>
              <w:t>4</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Агапова И.Ю., </w:t>
            </w:r>
          </w:p>
          <w:p w:rsidR="001B56C2" w:rsidRPr="00D70314" w:rsidRDefault="001B56C2" w:rsidP="00A7421C">
            <w:pPr>
              <w:jc w:val="center"/>
              <w:rPr>
                <w:sz w:val="20"/>
                <w:szCs w:val="20"/>
              </w:rPr>
            </w:pPr>
            <w:r w:rsidRPr="00D70314">
              <w:rPr>
                <w:sz w:val="20"/>
                <w:szCs w:val="20"/>
              </w:rPr>
              <w:t>начальник отдела ко</w:t>
            </w:r>
            <w:r w:rsidRPr="00D70314">
              <w:rPr>
                <w:sz w:val="20"/>
                <w:szCs w:val="20"/>
              </w:rPr>
              <w:t>н</w:t>
            </w:r>
            <w:r w:rsidRPr="00D70314">
              <w:rPr>
                <w:sz w:val="20"/>
                <w:szCs w:val="20"/>
              </w:rPr>
              <w:t>троля управления орг</w:t>
            </w:r>
            <w:r w:rsidRPr="00D70314">
              <w:rPr>
                <w:sz w:val="20"/>
                <w:szCs w:val="20"/>
              </w:rPr>
              <w:t>а</w:t>
            </w:r>
            <w:r w:rsidRPr="00D70314">
              <w:rPr>
                <w:sz w:val="20"/>
                <w:szCs w:val="20"/>
              </w:rPr>
              <w:t xml:space="preserve">низационной работы, обращений </w:t>
            </w:r>
            <w:r w:rsidRPr="00D70314">
              <w:rPr>
                <w:sz w:val="20"/>
                <w:szCs w:val="20"/>
              </w:rPr>
              <w:lastRenderedPageBreak/>
              <w:t>граждан и организаций</w:t>
            </w:r>
          </w:p>
          <w:p w:rsidR="001B56C2" w:rsidRPr="00D70314" w:rsidRDefault="001B56C2" w:rsidP="00A7421C">
            <w:pPr>
              <w:jc w:val="center"/>
              <w:rPr>
                <w:sz w:val="20"/>
                <w:szCs w:val="20"/>
              </w:rPr>
            </w:pPr>
          </w:p>
        </w:tc>
        <w:tc>
          <w:tcPr>
            <w:tcW w:w="1980" w:type="dxa"/>
          </w:tcPr>
          <w:p w:rsidR="001B56C2" w:rsidRDefault="001B56C2" w:rsidP="007349F3">
            <w:pPr>
              <w:rPr>
                <w:sz w:val="20"/>
                <w:szCs w:val="20"/>
              </w:rPr>
            </w:pPr>
            <w:r w:rsidRPr="00706637">
              <w:rPr>
                <w:sz w:val="20"/>
                <w:szCs w:val="20"/>
              </w:rPr>
              <w:lastRenderedPageBreak/>
              <w:t xml:space="preserve">1.Квартира ½ </w:t>
            </w:r>
          </w:p>
          <w:p w:rsidR="001B56C2" w:rsidRPr="00706637" w:rsidRDefault="001B56C2" w:rsidP="007349F3">
            <w:pPr>
              <w:rPr>
                <w:sz w:val="20"/>
                <w:szCs w:val="20"/>
              </w:rPr>
            </w:pPr>
            <w:r w:rsidRPr="00706637">
              <w:rPr>
                <w:sz w:val="20"/>
                <w:szCs w:val="20"/>
              </w:rPr>
              <w:t>2. Квартира</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57,5</w:t>
            </w:r>
          </w:p>
          <w:p w:rsidR="001B56C2" w:rsidRPr="00706637" w:rsidRDefault="001B56C2" w:rsidP="00A7421C">
            <w:pPr>
              <w:jc w:val="center"/>
              <w:rPr>
                <w:sz w:val="20"/>
                <w:szCs w:val="20"/>
              </w:rPr>
            </w:pPr>
            <w:r w:rsidRPr="00706637">
              <w:rPr>
                <w:sz w:val="20"/>
                <w:szCs w:val="20"/>
              </w:rPr>
              <w:t>27,1</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4641FD">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455789,49</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AC058B">
            <w:pPr>
              <w:jc w:val="center"/>
              <w:rPr>
                <w:sz w:val="20"/>
                <w:szCs w:val="20"/>
              </w:rPr>
            </w:pPr>
            <w:r>
              <w:rPr>
                <w:sz w:val="20"/>
                <w:szCs w:val="20"/>
              </w:rPr>
              <w:lastRenderedPageBreak/>
              <w:t>5.</w:t>
            </w:r>
          </w:p>
        </w:tc>
        <w:tc>
          <w:tcPr>
            <w:tcW w:w="2323" w:type="dxa"/>
          </w:tcPr>
          <w:p w:rsidR="001B56C2" w:rsidRPr="00D70314" w:rsidRDefault="001B56C2" w:rsidP="00584AA3">
            <w:pPr>
              <w:jc w:val="center"/>
              <w:rPr>
                <w:sz w:val="20"/>
                <w:szCs w:val="20"/>
              </w:rPr>
            </w:pPr>
            <w:r w:rsidRPr="00D70314">
              <w:rPr>
                <w:sz w:val="20"/>
                <w:szCs w:val="20"/>
              </w:rPr>
              <w:t>Агеева Е.В.,</w:t>
            </w:r>
          </w:p>
          <w:p w:rsidR="001B56C2" w:rsidRPr="00D70314" w:rsidRDefault="001B56C2" w:rsidP="0052217A">
            <w:pPr>
              <w:rPr>
                <w:sz w:val="20"/>
                <w:szCs w:val="20"/>
              </w:rPr>
            </w:pPr>
            <w:r w:rsidRPr="00D70314">
              <w:rPr>
                <w:sz w:val="20"/>
                <w:szCs w:val="20"/>
              </w:rPr>
              <w:t>начальник отдела муниципального жили</w:t>
            </w:r>
            <w:r w:rsidRPr="00D70314">
              <w:rPr>
                <w:sz w:val="20"/>
                <w:szCs w:val="20"/>
              </w:rPr>
              <w:t>щ</w:t>
            </w:r>
            <w:r w:rsidRPr="00D70314">
              <w:rPr>
                <w:sz w:val="20"/>
                <w:szCs w:val="20"/>
              </w:rPr>
              <w:t xml:space="preserve">ного контроля и осмотра зданий, сооружений управления АТК </w:t>
            </w:r>
          </w:p>
        </w:tc>
        <w:tc>
          <w:tcPr>
            <w:tcW w:w="1980" w:type="dxa"/>
          </w:tcPr>
          <w:p w:rsidR="001B56C2" w:rsidRPr="00706637" w:rsidRDefault="001B56C2" w:rsidP="00584AA3">
            <w:pPr>
              <w:rPr>
                <w:sz w:val="20"/>
                <w:szCs w:val="20"/>
              </w:rPr>
            </w:pPr>
            <w:r w:rsidRPr="00706637">
              <w:rPr>
                <w:sz w:val="20"/>
                <w:szCs w:val="20"/>
              </w:rPr>
              <w:t>1. Земельный уч</w:t>
            </w:r>
            <w:r w:rsidRPr="00706637">
              <w:rPr>
                <w:sz w:val="20"/>
                <w:szCs w:val="20"/>
              </w:rPr>
              <w:t>а</w:t>
            </w:r>
            <w:r w:rsidRPr="00706637">
              <w:rPr>
                <w:sz w:val="20"/>
                <w:szCs w:val="20"/>
              </w:rPr>
              <w:t>сток</w:t>
            </w:r>
          </w:p>
          <w:p w:rsidR="001B56C2" w:rsidRPr="00706637" w:rsidRDefault="001B56C2" w:rsidP="00584AA3">
            <w:pPr>
              <w:rPr>
                <w:sz w:val="20"/>
                <w:szCs w:val="20"/>
              </w:rPr>
            </w:pPr>
            <w:r w:rsidRPr="00706637">
              <w:rPr>
                <w:sz w:val="20"/>
                <w:szCs w:val="20"/>
              </w:rPr>
              <w:t>2.Квартира</w:t>
            </w:r>
          </w:p>
        </w:tc>
        <w:tc>
          <w:tcPr>
            <w:tcW w:w="1980" w:type="dxa"/>
          </w:tcPr>
          <w:p w:rsidR="001B56C2" w:rsidRPr="00706637" w:rsidRDefault="001B56C2" w:rsidP="00584AA3">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584AA3">
            <w:pPr>
              <w:jc w:val="center"/>
              <w:rPr>
                <w:sz w:val="20"/>
                <w:szCs w:val="20"/>
              </w:rPr>
            </w:pPr>
          </w:p>
          <w:p w:rsidR="001B56C2" w:rsidRPr="00706637" w:rsidRDefault="001B56C2" w:rsidP="00584AA3">
            <w:pPr>
              <w:jc w:val="center"/>
              <w:rPr>
                <w:sz w:val="20"/>
                <w:szCs w:val="20"/>
              </w:rPr>
            </w:pPr>
            <w:r w:rsidRPr="00706637">
              <w:rPr>
                <w:sz w:val="20"/>
                <w:szCs w:val="20"/>
              </w:rPr>
              <w:t>Индивидуал</w:t>
            </w:r>
            <w:r w:rsidRPr="00706637">
              <w:rPr>
                <w:sz w:val="20"/>
                <w:szCs w:val="20"/>
              </w:rPr>
              <w:t>ь</w:t>
            </w:r>
            <w:r w:rsidRPr="00706637">
              <w:rPr>
                <w:sz w:val="20"/>
                <w:szCs w:val="20"/>
              </w:rPr>
              <w:t>ная</w:t>
            </w:r>
          </w:p>
        </w:tc>
        <w:tc>
          <w:tcPr>
            <w:tcW w:w="900" w:type="dxa"/>
          </w:tcPr>
          <w:p w:rsidR="001B56C2" w:rsidRPr="00706637" w:rsidRDefault="001B56C2" w:rsidP="00584AA3">
            <w:pPr>
              <w:jc w:val="center"/>
              <w:rPr>
                <w:sz w:val="20"/>
                <w:szCs w:val="20"/>
              </w:rPr>
            </w:pPr>
            <w:r w:rsidRPr="00706637">
              <w:rPr>
                <w:sz w:val="20"/>
                <w:szCs w:val="20"/>
              </w:rPr>
              <w:t>900,0</w:t>
            </w:r>
          </w:p>
          <w:p w:rsidR="001B56C2" w:rsidRPr="00706637" w:rsidRDefault="001B56C2" w:rsidP="00584AA3">
            <w:pPr>
              <w:jc w:val="center"/>
              <w:rPr>
                <w:sz w:val="20"/>
                <w:szCs w:val="20"/>
              </w:rPr>
            </w:pPr>
          </w:p>
          <w:p w:rsidR="001B56C2" w:rsidRPr="00706637" w:rsidRDefault="001B56C2" w:rsidP="00584AA3">
            <w:pPr>
              <w:jc w:val="center"/>
              <w:rPr>
                <w:sz w:val="20"/>
                <w:szCs w:val="20"/>
              </w:rPr>
            </w:pPr>
            <w:r w:rsidRPr="00706637">
              <w:rPr>
                <w:sz w:val="20"/>
                <w:szCs w:val="20"/>
              </w:rPr>
              <w:t>60,6</w:t>
            </w:r>
          </w:p>
        </w:tc>
        <w:tc>
          <w:tcPr>
            <w:tcW w:w="900" w:type="dxa"/>
          </w:tcPr>
          <w:p w:rsidR="001B56C2" w:rsidRPr="00706637" w:rsidRDefault="001B56C2" w:rsidP="00584AA3">
            <w:pPr>
              <w:jc w:val="center"/>
              <w:rPr>
                <w:sz w:val="20"/>
                <w:szCs w:val="20"/>
              </w:rPr>
            </w:pPr>
            <w:r w:rsidRPr="00706637">
              <w:rPr>
                <w:sz w:val="20"/>
                <w:szCs w:val="20"/>
              </w:rPr>
              <w:t>Россия</w:t>
            </w:r>
          </w:p>
          <w:p w:rsidR="001B56C2" w:rsidRPr="00706637" w:rsidRDefault="001B56C2" w:rsidP="00584AA3">
            <w:pPr>
              <w:jc w:val="center"/>
              <w:rPr>
                <w:sz w:val="20"/>
                <w:szCs w:val="20"/>
              </w:rPr>
            </w:pPr>
          </w:p>
          <w:p w:rsidR="001B56C2" w:rsidRPr="00706637" w:rsidRDefault="001B56C2" w:rsidP="00584AA3">
            <w:pPr>
              <w:jc w:val="center"/>
              <w:rPr>
                <w:sz w:val="20"/>
                <w:szCs w:val="20"/>
              </w:rPr>
            </w:pPr>
            <w:r w:rsidRPr="00706637">
              <w:rPr>
                <w:sz w:val="20"/>
                <w:szCs w:val="20"/>
              </w:rPr>
              <w:t>Россия</w:t>
            </w:r>
          </w:p>
          <w:p w:rsidR="001B56C2" w:rsidRPr="00706637" w:rsidRDefault="001B56C2" w:rsidP="00584AA3">
            <w:pPr>
              <w:jc w:val="center"/>
              <w:rPr>
                <w:sz w:val="20"/>
                <w:szCs w:val="20"/>
              </w:rPr>
            </w:pPr>
          </w:p>
          <w:p w:rsidR="001B56C2" w:rsidRPr="00706637" w:rsidRDefault="001B56C2" w:rsidP="00584AA3">
            <w:pPr>
              <w:jc w:val="center"/>
              <w:rPr>
                <w:sz w:val="20"/>
                <w:szCs w:val="20"/>
              </w:rPr>
            </w:pPr>
          </w:p>
        </w:tc>
        <w:tc>
          <w:tcPr>
            <w:tcW w:w="1980" w:type="dxa"/>
            <w:shd w:val="clear" w:color="auto" w:fill="auto"/>
          </w:tcPr>
          <w:p w:rsidR="001B56C2" w:rsidRPr="00706637" w:rsidRDefault="001B56C2" w:rsidP="00584AA3">
            <w:pPr>
              <w:rPr>
                <w:sz w:val="20"/>
                <w:szCs w:val="20"/>
              </w:rPr>
            </w:pPr>
            <w:r w:rsidRPr="00706637">
              <w:rPr>
                <w:sz w:val="20"/>
                <w:szCs w:val="20"/>
              </w:rPr>
              <w:t>Не имею</w:t>
            </w:r>
          </w:p>
        </w:tc>
        <w:tc>
          <w:tcPr>
            <w:tcW w:w="828" w:type="dxa"/>
            <w:shd w:val="clear" w:color="auto" w:fill="auto"/>
          </w:tcPr>
          <w:p w:rsidR="001B56C2" w:rsidRPr="00706637" w:rsidRDefault="001B56C2" w:rsidP="00584AA3">
            <w:pPr>
              <w:jc w:val="center"/>
              <w:rPr>
                <w:sz w:val="20"/>
                <w:szCs w:val="20"/>
                <w:lang w:val="en-US"/>
              </w:rPr>
            </w:pPr>
            <w:r w:rsidRPr="00706637">
              <w:rPr>
                <w:sz w:val="20"/>
                <w:szCs w:val="20"/>
                <w:lang w:val="en-US"/>
              </w:rPr>
              <w:t>-</w:t>
            </w:r>
          </w:p>
        </w:tc>
        <w:tc>
          <w:tcPr>
            <w:tcW w:w="900" w:type="dxa"/>
            <w:shd w:val="clear" w:color="auto" w:fill="auto"/>
          </w:tcPr>
          <w:p w:rsidR="001B56C2" w:rsidRPr="00706637" w:rsidRDefault="001B56C2" w:rsidP="00584AA3">
            <w:pPr>
              <w:jc w:val="center"/>
              <w:rPr>
                <w:sz w:val="20"/>
                <w:szCs w:val="20"/>
                <w:lang w:val="en-US"/>
              </w:rPr>
            </w:pPr>
            <w:r w:rsidRPr="00706637">
              <w:rPr>
                <w:sz w:val="20"/>
                <w:szCs w:val="20"/>
                <w:lang w:val="en-US"/>
              </w:rPr>
              <w:t>-</w:t>
            </w:r>
          </w:p>
        </w:tc>
        <w:tc>
          <w:tcPr>
            <w:tcW w:w="1440" w:type="dxa"/>
          </w:tcPr>
          <w:p w:rsidR="001B56C2" w:rsidRPr="00706637" w:rsidRDefault="001B56C2" w:rsidP="00584AA3">
            <w:pPr>
              <w:jc w:val="center"/>
              <w:rPr>
                <w:sz w:val="20"/>
                <w:szCs w:val="20"/>
              </w:rPr>
            </w:pPr>
            <w:r w:rsidRPr="00706637">
              <w:rPr>
                <w:sz w:val="20"/>
                <w:szCs w:val="20"/>
              </w:rPr>
              <w:t>Не имею</w:t>
            </w:r>
          </w:p>
        </w:tc>
        <w:tc>
          <w:tcPr>
            <w:tcW w:w="1260" w:type="dxa"/>
          </w:tcPr>
          <w:p w:rsidR="001B56C2" w:rsidRPr="00706637" w:rsidRDefault="001B56C2" w:rsidP="00E402EF">
            <w:pPr>
              <w:jc w:val="center"/>
              <w:rPr>
                <w:sz w:val="20"/>
                <w:szCs w:val="20"/>
              </w:rPr>
            </w:pPr>
            <w:r w:rsidRPr="00706637">
              <w:rPr>
                <w:sz w:val="20"/>
                <w:szCs w:val="20"/>
              </w:rPr>
              <w:t>623012,39, в т.ч. пр</w:t>
            </w:r>
            <w:r w:rsidRPr="00706637">
              <w:rPr>
                <w:sz w:val="20"/>
                <w:szCs w:val="20"/>
              </w:rPr>
              <w:t>о</w:t>
            </w:r>
            <w:r w:rsidRPr="00706637">
              <w:rPr>
                <w:sz w:val="20"/>
                <w:szCs w:val="20"/>
              </w:rPr>
              <w:t>дажа авт</w:t>
            </w:r>
            <w:r w:rsidRPr="00706637">
              <w:rPr>
                <w:sz w:val="20"/>
                <w:szCs w:val="20"/>
              </w:rPr>
              <w:t>о</w:t>
            </w:r>
            <w:r w:rsidRPr="00706637">
              <w:rPr>
                <w:sz w:val="20"/>
                <w:szCs w:val="20"/>
              </w:rPr>
              <w:t>мобиля 137</w:t>
            </w:r>
            <w:r>
              <w:rPr>
                <w:sz w:val="20"/>
                <w:szCs w:val="20"/>
              </w:rPr>
              <w:t xml:space="preserve"> тыс. руб.</w:t>
            </w:r>
          </w:p>
        </w:tc>
        <w:tc>
          <w:tcPr>
            <w:tcW w:w="1244" w:type="dxa"/>
          </w:tcPr>
          <w:p w:rsidR="001B56C2" w:rsidRPr="00706637" w:rsidRDefault="001B56C2" w:rsidP="00584AA3">
            <w:pPr>
              <w:rPr>
                <w:sz w:val="20"/>
                <w:szCs w:val="20"/>
              </w:rPr>
            </w:pPr>
          </w:p>
        </w:tc>
      </w:tr>
      <w:tr w:rsidR="001B56C2" w:rsidRPr="00A7421C" w:rsidTr="00BB633B">
        <w:trPr>
          <w:trHeight w:val="159"/>
        </w:trPr>
        <w:tc>
          <w:tcPr>
            <w:tcW w:w="567" w:type="dxa"/>
          </w:tcPr>
          <w:p w:rsidR="001B56C2" w:rsidRPr="00377CD5" w:rsidRDefault="001B56C2" w:rsidP="000B5DCD">
            <w:pPr>
              <w:jc w:val="center"/>
              <w:rPr>
                <w:sz w:val="20"/>
                <w:szCs w:val="20"/>
              </w:rPr>
            </w:pPr>
          </w:p>
        </w:tc>
        <w:tc>
          <w:tcPr>
            <w:tcW w:w="2323" w:type="dxa"/>
          </w:tcPr>
          <w:p w:rsidR="001B56C2" w:rsidRPr="00D70314" w:rsidRDefault="001B56C2" w:rsidP="00584AA3">
            <w:pPr>
              <w:jc w:val="center"/>
              <w:rPr>
                <w:sz w:val="20"/>
                <w:szCs w:val="20"/>
              </w:rPr>
            </w:pPr>
            <w:r w:rsidRPr="00D70314">
              <w:rPr>
                <w:sz w:val="20"/>
                <w:szCs w:val="20"/>
              </w:rPr>
              <w:t>Супруг</w:t>
            </w:r>
          </w:p>
        </w:tc>
        <w:tc>
          <w:tcPr>
            <w:tcW w:w="1980" w:type="dxa"/>
          </w:tcPr>
          <w:p w:rsidR="001B56C2" w:rsidRPr="00706637" w:rsidRDefault="001B56C2" w:rsidP="00584AA3">
            <w:pPr>
              <w:rPr>
                <w:sz w:val="20"/>
                <w:szCs w:val="20"/>
              </w:rPr>
            </w:pPr>
            <w:r w:rsidRPr="00706637">
              <w:rPr>
                <w:sz w:val="20"/>
                <w:szCs w:val="20"/>
              </w:rPr>
              <w:t>Не имеет</w:t>
            </w:r>
          </w:p>
        </w:tc>
        <w:tc>
          <w:tcPr>
            <w:tcW w:w="1980" w:type="dxa"/>
          </w:tcPr>
          <w:p w:rsidR="001B56C2" w:rsidRPr="00706637" w:rsidRDefault="001B56C2" w:rsidP="00584AA3">
            <w:pPr>
              <w:jc w:val="center"/>
              <w:rPr>
                <w:sz w:val="20"/>
                <w:szCs w:val="20"/>
              </w:rPr>
            </w:pPr>
            <w:r w:rsidRPr="00706637">
              <w:rPr>
                <w:sz w:val="20"/>
                <w:szCs w:val="20"/>
              </w:rPr>
              <w:t>-</w:t>
            </w:r>
          </w:p>
        </w:tc>
        <w:tc>
          <w:tcPr>
            <w:tcW w:w="900" w:type="dxa"/>
          </w:tcPr>
          <w:p w:rsidR="001B56C2" w:rsidRPr="00706637" w:rsidRDefault="001B56C2" w:rsidP="00584AA3">
            <w:pPr>
              <w:jc w:val="center"/>
              <w:rPr>
                <w:sz w:val="20"/>
                <w:szCs w:val="20"/>
              </w:rPr>
            </w:pPr>
            <w:r w:rsidRPr="00706637">
              <w:rPr>
                <w:sz w:val="20"/>
                <w:szCs w:val="20"/>
              </w:rPr>
              <w:t>-</w:t>
            </w:r>
          </w:p>
        </w:tc>
        <w:tc>
          <w:tcPr>
            <w:tcW w:w="900" w:type="dxa"/>
          </w:tcPr>
          <w:p w:rsidR="001B56C2" w:rsidRPr="00706637" w:rsidRDefault="001B56C2" w:rsidP="00584AA3">
            <w:pPr>
              <w:jc w:val="center"/>
              <w:rPr>
                <w:sz w:val="20"/>
                <w:szCs w:val="20"/>
              </w:rPr>
            </w:pPr>
            <w:r w:rsidRPr="00706637">
              <w:rPr>
                <w:sz w:val="20"/>
                <w:szCs w:val="20"/>
              </w:rPr>
              <w:t>-</w:t>
            </w:r>
          </w:p>
          <w:p w:rsidR="001B56C2" w:rsidRPr="00706637" w:rsidRDefault="001B56C2" w:rsidP="00584AA3">
            <w:pPr>
              <w:jc w:val="center"/>
              <w:rPr>
                <w:sz w:val="20"/>
                <w:szCs w:val="20"/>
              </w:rPr>
            </w:pPr>
          </w:p>
        </w:tc>
        <w:tc>
          <w:tcPr>
            <w:tcW w:w="1980" w:type="dxa"/>
            <w:shd w:val="clear" w:color="auto" w:fill="auto"/>
          </w:tcPr>
          <w:p w:rsidR="001B56C2" w:rsidRPr="00706637" w:rsidRDefault="001B56C2" w:rsidP="00584AA3">
            <w:pPr>
              <w:rPr>
                <w:sz w:val="20"/>
                <w:szCs w:val="20"/>
              </w:rPr>
            </w:pPr>
            <w:r w:rsidRPr="00706637">
              <w:rPr>
                <w:sz w:val="20"/>
                <w:szCs w:val="20"/>
              </w:rPr>
              <w:t>Квартира</w:t>
            </w:r>
          </w:p>
        </w:tc>
        <w:tc>
          <w:tcPr>
            <w:tcW w:w="828" w:type="dxa"/>
            <w:shd w:val="clear" w:color="auto" w:fill="auto"/>
          </w:tcPr>
          <w:p w:rsidR="001B56C2" w:rsidRPr="00706637" w:rsidRDefault="001B56C2" w:rsidP="00584AA3">
            <w:pPr>
              <w:jc w:val="center"/>
              <w:rPr>
                <w:sz w:val="20"/>
                <w:szCs w:val="20"/>
              </w:rPr>
            </w:pPr>
            <w:r w:rsidRPr="00706637">
              <w:rPr>
                <w:sz w:val="20"/>
                <w:szCs w:val="20"/>
              </w:rPr>
              <w:t>60,6</w:t>
            </w:r>
          </w:p>
        </w:tc>
        <w:tc>
          <w:tcPr>
            <w:tcW w:w="900" w:type="dxa"/>
            <w:shd w:val="clear" w:color="auto" w:fill="auto"/>
          </w:tcPr>
          <w:p w:rsidR="001B56C2" w:rsidRPr="00706637" w:rsidRDefault="001B56C2" w:rsidP="00584AA3">
            <w:pPr>
              <w:jc w:val="center"/>
              <w:rPr>
                <w:sz w:val="20"/>
                <w:szCs w:val="20"/>
              </w:rPr>
            </w:pPr>
            <w:r w:rsidRPr="00706637">
              <w:rPr>
                <w:sz w:val="20"/>
                <w:szCs w:val="20"/>
              </w:rPr>
              <w:t>Россия</w:t>
            </w:r>
          </w:p>
        </w:tc>
        <w:tc>
          <w:tcPr>
            <w:tcW w:w="1440" w:type="dxa"/>
          </w:tcPr>
          <w:p w:rsidR="001B56C2" w:rsidRPr="00706637" w:rsidRDefault="001B56C2" w:rsidP="00584AA3">
            <w:pPr>
              <w:jc w:val="center"/>
              <w:rPr>
                <w:sz w:val="20"/>
                <w:szCs w:val="20"/>
              </w:rPr>
            </w:pPr>
            <w:r w:rsidRPr="00706637">
              <w:rPr>
                <w:sz w:val="20"/>
                <w:szCs w:val="20"/>
              </w:rPr>
              <w:t>Автомоб</w:t>
            </w:r>
            <w:r w:rsidRPr="00706637">
              <w:rPr>
                <w:sz w:val="20"/>
                <w:szCs w:val="20"/>
              </w:rPr>
              <w:t>и</w:t>
            </w:r>
            <w:r w:rsidRPr="00706637">
              <w:rPr>
                <w:sz w:val="20"/>
                <w:szCs w:val="20"/>
              </w:rPr>
              <w:t>ли:</w:t>
            </w:r>
          </w:p>
          <w:p w:rsidR="001B56C2" w:rsidRPr="00706637" w:rsidRDefault="001B56C2" w:rsidP="00584AA3">
            <w:pPr>
              <w:jc w:val="center"/>
              <w:rPr>
                <w:sz w:val="20"/>
                <w:szCs w:val="20"/>
              </w:rPr>
            </w:pPr>
            <w:r w:rsidRPr="00706637">
              <w:rPr>
                <w:sz w:val="20"/>
                <w:szCs w:val="20"/>
              </w:rPr>
              <w:t>1.</w:t>
            </w:r>
            <w:r w:rsidRPr="00706637">
              <w:rPr>
                <w:sz w:val="20"/>
                <w:szCs w:val="20"/>
                <w:lang w:val="en-US"/>
              </w:rPr>
              <w:t>Chevrolet</w:t>
            </w:r>
            <w:r w:rsidRPr="00706637">
              <w:rPr>
                <w:sz w:val="20"/>
                <w:szCs w:val="20"/>
              </w:rPr>
              <w:t xml:space="preserve"> </w:t>
            </w:r>
            <w:r w:rsidRPr="00706637">
              <w:rPr>
                <w:sz w:val="20"/>
                <w:szCs w:val="20"/>
                <w:lang w:val="en-US"/>
              </w:rPr>
              <w:t>KILJ</w:t>
            </w:r>
            <w:r w:rsidRPr="00706637">
              <w:rPr>
                <w:sz w:val="20"/>
                <w:szCs w:val="20"/>
              </w:rPr>
              <w:t xml:space="preserve"> </w:t>
            </w:r>
            <w:r w:rsidRPr="00706637">
              <w:rPr>
                <w:sz w:val="20"/>
                <w:szCs w:val="20"/>
                <w:lang w:val="en-US"/>
              </w:rPr>
              <w:t>CRUZE</w:t>
            </w:r>
            <w:r w:rsidRPr="00706637">
              <w:rPr>
                <w:sz w:val="20"/>
                <w:szCs w:val="20"/>
              </w:rPr>
              <w:t>, 2013 г.в.</w:t>
            </w:r>
          </w:p>
          <w:p w:rsidR="001B56C2" w:rsidRPr="00E402EF" w:rsidRDefault="001B56C2" w:rsidP="00584AA3">
            <w:pPr>
              <w:jc w:val="center"/>
              <w:rPr>
                <w:sz w:val="20"/>
                <w:szCs w:val="20"/>
              </w:rPr>
            </w:pPr>
            <w:r w:rsidRPr="00706637">
              <w:rPr>
                <w:sz w:val="20"/>
                <w:szCs w:val="20"/>
              </w:rPr>
              <w:t xml:space="preserve">2.НИССАН </w:t>
            </w:r>
            <w:r w:rsidRPr="00706637">
              <w:rPr>
                <w:sz w:val="20"/>
                <w:szCs w:val="20"/>
                <w:lang w:val="en-US"/>
              </w:rPr>
              <w:t>SUNNY</w:t>
            </w:r>
            <w:r w:rsidRPr="00706637">
              <w:rPr>
                <w:sz w:val="20"/>
                <w:szCs w:val="20"/>
              </w:rPr>
              <w:t>, 2003 г.в.</w:t>
            </w:r>
          </w:p>
        </w:tc>
        <w:tc>
          <w:tcPr>
            <w:tcW w:w="1260" w:type="dxa"/>
          </w:tcPr>
          <w:p w:rsidR="001B56C2" w:rsidRPr="00706637" w:rsidRDefault="001B56C2" w:rsidP="00584AA3">
            <w:pPr>
              <w:jc w:val="center"/>
              <w:rPr>
                <w:sz w:val="20"/>
                <w:szCs w:val="20"/>
              </w:rPr>
            </w:pPr>
            <w:r w:rsidRPr="00706637">
              <w:rPr>
                <w:sz w:val="20"/>
                <w:szCs w:val="20"/>
              </w:rPr>
              <w:t>216511,76</w:t>
            </w:r>
          </w:p>
        </w:tc>
        <w:tc>
          <w:tcPr>
            <w:tcW w:w="1244" w:type="dxa"/>
          </w:tcPr>
          <w:p w:rsidR="001B56C2" w:rsidRPr="00706637" w:rsidRDefault="001B56C2" w:rsidP="00584AA3">
            <w:pPr>
              <w:jc w:val="center"/>
              <w:rPr>
                <w:sz w:val="20"/>
                <w:szCs w:val="20"/>
              </w:rPr>
            </w:pPr>
          </w:p>
        </w:tc>
      </w:tr>
      <w:tr w:rsidR="001B56C2" w:rsidRPr="00A7421C" w:rsidTr="00BB633B">
        <w:trPr>
          <w:trHeight w:val="159"/>
        </w:trPr>
        <w:tc>
          <w:tcPr>
            <w:tcW w:w="567" w:type="dxa"/>
          </w:tcPr>
          <w:p w:rsidR="001B56C2" w:rsidRPr="00377CD5" w:rsidRDefault="001B56C2" w:rsidP="000B5DCD">
            <w:pPr>
              <w:jc w:val="center"/>
              <w:rPr>
                <w:sz w:val="20"/>
                <w:szCs w:val="20"/>
              </w:rPr>
            </w:pPr>
          </w:p>
        </w:tc>
        <w:tc>
          <w:tcPr>
            <w:tcW w:w="2323" w:type="dxa"/>
          </w:tcPr>
          <w:p w:rsidR="001B56C2" w:rsidRPr="00D70314" w:rsidRDefault="001B56C2" w:rsidP="00584AA3">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584AA3">
            <w:pPr>
              <w:rPr>
                <w:sz w:val="20"/>
                <w:szCs w:val="20"/>
              </w:rPr>
            </w:pPr>
            <w:r w:rsidRPr="00706637">
              <w:rPr>
                <w:sz w:val="20"/>
                <w:szCs w:val="20"/>
              </w:rPr>
              <w:t>Не имеет</w:t>
            </w:r>
          </w:p>
        </w:tc>
        <w:tc>
          <w:tcPr>
            <w:tcW w:w="1980" w:type="dxa"/>
          </w:tcPr>
          <w:p w:rsidR="001B56C2" w:rsidRPr="00706637" w:rsidRDefault="001B56C2" w:rsidP="00584AA3">
            <w:pPr>
              <w:jc w:val="center"/>
              <w:rPr>
                <w:sz w:val="20"/>
                <w:szCs w:val="20"/>
              </w:rPr>
            </w:pPr>
            <w:r w:rsidRPr="00706637">
              <w:rPr>
                <w:sz w:val="20"/>
                <w:szCs w:val="20"/>
              </w:rPr>
              <w:t>-</w:t>
            </w:r>
          </w:p>
        </w:tc>
        <w:tc>
          <w:tcPr>
            <w:tcW w:w="900" w:type="dxa"/>
          </w:tcPr>
          <w:p w:rsidR="001B56C2" w:rsidRPr="00706637" w:rsidRDefault="001B56C2" w:rsidP="00584AA3">
            <w:pPr>
              <w:jc w:val="center"/>
              <w:rPr>
                <w:sz w:val="20"/>
                <w:szCs w:val="20"/>
              </w:rPr>
            </w:pPr>
            <w:r w:rsidRPr="00706637">
              <w:rPr>
                <w:sz w:val="20"/>
                <w:szCs w:val="20"/>
              </w:rPr>
              <w:t>-</w:t>
            </w:r>
          </w:p>
        </w:tc>
        <w:tc>
          <w:tcPr>
            <w:tcW w:w="900" w:type="dxa"/>
          </w:tcPr>
          <w:p w:rsidR="001B56C2" w:rsidRPr="00706637" w:rsidRDefault="001B56C2" w:rsidP="00584AA3">
            <w:pPr>
              <w:jc w:val="center"/>
              <w:rPr>
                <w:sz w:val="20"/>
                <w:szCs w:val="20"/>
              </w:rPr>
            </w:pPr>
            <w:r w:rsidRPr="00706637">
              <w:rPr>
                <w:sz w:val="20"/>
                <w:szCs w:val="20"/>
              </w:rPr>
              <w:t>-</w:t>
            </w:r>
          </w:p>
        </w:tc>
        <w:tc>
          <w:tcPr>
            <w:tcW w:w="1980" w:type="dxa"/>
            <w:shd w:val="clear" w:color="auto" w:fill="auto"/>
          </w:tcPr>
          <w:p w:rsidR="001B56C2" w:rsidRPr="00706637" w:rsidRDefault="001B56C2" w:rsidP="00584AA3">
            <w:pPr>
              <w:rPr>
                <w:sz w:val="20"/>
                <w:szCs w:val="20"/>
              </w:rPr>
            </w:pPr>
            <w:r w:rsidRPr="00706637">
              <w:rPr>
                <w:sz w:val="20"/>
                <w:szCs w:val="20"/>
              </w:rPr>
              <w:t>Квартира</w:t>
            </w:r>
          </w:p>
        </w:tc>
        <w:tc>
          <w:tcPr>
            <w:tcW w:w="828" w:type="dxa"/>
            <w:shd w:val="clear" w:color="auto" w:fill="auto"/>
          </w:tcPr>
          <w:p w:rsidR="001B56C2" w:rsidRPr="00706637" w:rsidRDefault="001B56C2" w:rsidP="00584AA3">
            <w:pPr>
              <w:jc w:val="center"/>
              <w:rPr>
                <w:sz w:val="20"/>
                <w:szCs w:val="20"/>
              </w:rPr>
            </w:pPr>
            <w:r w:rsidRPr="00706637">
              <w:rPr>
                <w:sz w:val="20"/>
                <w:szCs w:val="20"/>
              </w:rPr>
              <w:t>60,6</w:t>
            </w:r>
          </w:p>
        </w:tc>
        <w:tc>
          <w:tcPr>
            <w:tcW w:w="900" w:type="dxa"/>
            <w:shd w:val="clear" w:color="auto" w:fill="auto"/>
          </w:tcPr>
          <w:p w:rsidR="001B56C2" w:rsidRPr="00706637" w:rsidRDefault="001B56C2" w:rsidP="00584AA3">
            <w:pPr>
              <w:jc w:val="center"/>
              <w:rPr>
                <w:sz w:val="20"/>
                <w:szCs w:val="20"/>
              </w:rPr>
            </w:pPr>
            <w:r w:rsidRPr="00706637">
              <w:rPr>
                <w:sz w:val="20"/>
                <w:szCs w:val="20"/>
              </w:rPr>
              <w:t>Россия</w:t>
            </w:r>
          </w:p>
        </w:tc>
        <w:tc>
          <w:tcPr>
            <w:tcW w:w="1440" w:type="dxa"/>
          </w:tcPr>
          <w:p w:rsidR="001B56C2" w:rsidRPr="00706637" w:rsidRDefault="001B56C2" w:rsidP="00584AA3">
            <w:pPr>
              <w:jc w:val="center"/>
              <w:rPr>
                <w:sz w:val="20"/>
                <w:szCs w:val="20"/>
              </w:rPr>
            </w:pPr>
            <w:r w:rsidRPr="00706637">
              <w:rPr>
                <w:sz w:val="20"/>
                <w:szCs w:val="20"/>
              </w:rPr>
              <w:t>Не имеет</w:t>
            </w:r>
          </w:p>
        </w:tc>
        <w:tc>
          <w:tcPr>
            <w:tcW w:w="1260" w:type="dxa"/>
          </w:tcPr>
          <w:p w:rsidR="001B56C2" w:rsidRPr="00706637" w:rsidRDefault="001B56C2" w:rsidP="00584AA3">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584AA3">
            <w:pPr>
              <w:jc w:val="center"/>
              <w:rPr>
                <w:sz w:val="20"/>
                <w:szCs w:val="20"/>
              </w:rPr>
            </w:pPr>
          </w:p>
        </w:tc>
      </w:tr>
      <w:tr w:rsidR="001B56C2" w:rsidRPr="00F805D9" w:rsidTr="00BB633B">
        <w:trPr>
          <w:trHeight w:val="159"/>
        </w:trPr>
        <w:tc>
          <w:tcPr>
            <w:tcW w:w="567" w:type="dxa"/>
          </w:tcPr>
          <w:p w:rsidR="001B56C2" w:rsidRPr="00377CD5" w:rsidRDefault="001B56C2" w:rsidP="002030EB">
            <w:pPr>
              <w:jc w:val="center"/>
              <w:rPr>
                <w:sz w:val="20"/>
                <w:szCs w:val="20"/>
              </w:rPr>
            </w:pPr>
            <w:r>
              <w:rPr>
                <w:sz w:val="20"/>
                <w:szCs w:val="20"/>
              </w:rPr>
              <w:t>6</w:t>
            </w:r>
            <w:r w:rsidRPr="00377CD5">
              <w:rPr>
                <w:sz w:val="20"/>
                <w:szCs w:val="20"/>
              </w:rPr>
              <w:t>.</w:t>
            </w:r>
          </w:p>
        </w:tc>
        <w:tc>
          <w:tcPr>
            <w:tcW w:w="2323" w:type="dxa"/>
          </w:tcPr>
          <w:p w:rsidR="001B56C2" w:rsidRPr="00D70314" w:rsidRDefault="001B56C2" w:rsidP="00584AA3">
            <w:pPr>
              <w:jc w:val="center"/>
              <w:rPr>
                <w:sz w:val="20"/>
                <w:szCs w:val="20"/>
              </w:rPr>
            </w:pPr>
            <w:r w:rsidRPr="00D70314">
              <w:rPr>
                <w:sz w:val="20"/>
                <w:szCs w:val="20"/>
              </w:rPr>
              <w:t>Алтынбаев М.А.,</w:t>
            </w:r>
          </w:p>
          <w:p w:rsidR="001B56C2" w:rsidRPr="00D70314" w:rsidRDefault="001B56C2" w:rsidP="00A44E47">
            <w:pPr>
              <w:jc w:val="center"/>
              <w:rPr>
                <w:sz w:val="20"/>
                <w:szCs w:val="20"/>
              </w:rPr>
            </w:pPr>
            <w:r w:rsidRPr="00D70314">
              <w:rPr>
                <w:sz w:val="20"/>
                <w:szCs w:val="20"/>
              </w:rPr>
              <w:t>консультант отдела контроля  за исполнением прав</w:t>
            </w:r>
            <w:r w:rsidRPr="00D70314">
              <w:rPr>
                <w:sz w:val="20"/>
                <w:szCs w:val="20"/>
              </w:rPr>
              <w:t>о</w:t>
            </w:r>
            <w:r w:rsidRPr="00D70314">
              <w:rPr>
                <w:sz w:val="20"/>
                <w:szCs w:val="20"/>
              </w:rPr>
              <w:t>вых актов в сфере рекламы и торг</w:t>
            </w:r>
            <w:r w:rsidRPr="00D70314">
              <w:rPr>
                <w:sz w:val="20"/>
                <w:szCs w:val="20"/>
              </w:rPr>
              <w:t>о</w:t>
            </w:r>
            <w:r w:rsidRPr="00D70314">
              <w:rPr>
                <w:sz w:val="20"/>
                <w:szCs w:val="20"/>
              </w:rPr>
              <w:t>вой деятельности управл</w:t>
            </w:r>
            <w:r w:rsidRPr="00D70314">
              <w:rPr>
                <w:sz w:val="20"/>
                <w:szCs w:val="20"/>
              </w:rPr>
              <w:t>е</w:t>
            </w:r>
            <w:r w:rsidRPr="00D70314">
              <w:rPr>
                <w:sz w:val="20"/>
                <w:szCs w:val="20"/>
              </w:rPr>
              <w:t>ния АТК</w:t>
            </w:r>
          </w:p>
        </w:tc>
        <w:tc>
          <w:tcPr>
            <w:tcW w:w="1980" w:type="dxa"/>
          </w:tcPr>
          <w:p w:rsidR="001B56C2" w:rsidRPr="00276724" w:rsidRDefault="001B56C2" w:rsidP="00584AA3">
            <w:pPr>
              <w:rPr>
                <w:sz w:val="20"/>
                <w:szCs w:val="20"/>
              </w:rPr>
            </w:pPr>
            <w:r w:rsidRPr="00276724">
              <w:rPr>
                <w:sz w:val="20"/>
                <w:szCs w:val="20"/>
              </w:rPr>
              <w:t>1.Земельный уч</w:t>
            </w:r>
            <w:r w:rsidRPr="00276724">
              <w:rPr>
                <w:sz w:val="20"/>
                <w:szCs w:val="20"/>
              </w:rPr>
              <w:t>а</w:t>
            </w:r>
            <w:r w:rsidRPr="00276724">
              <w:rPr>
                <w:sz w:val="20"/>
                <w:szCs w:val="20"/>
              </w:rPr>
              <w:t>сток под ИЖС</w:t>
            </w:r>
          </w:p>
          <w:p w:rsidR="001B56C2" w:rsidRPr="00276724" w:rsidRDefault="001B56C2" w:rsidP="00584AA3">
            <w:pPr>
              <w:rPr>
                <w:sz w:val="20"/>
                <w:szCs w:val="20"/>
              </w:rPr>
            </w:pPr>
            <w:r w:rsidRPr="00276724">
              <w:rPr>
                <w:sz w:val="20"/>
                <w:szCs w:val="20"/>
              </w:rPr>
              <w:t>2.Жилой дом</w:t>
            </w:r>
          </w:p>
          <w:p w:rsidR="001B56C2" w:rsidRPr="00276724" w:rsidRDefault="001B56C2" w:rsidP="00584AA3">
            <w:pPr>
              <w:rPr>
                <w:sz w:val="20"/>
                <w:szCs w:val="20"/>
              </w:rPr>
            </w:pPr>
            <w:r w:rsidRPr="00276724">
              <w:rPr>
                <w:sz w:val="20"/>
                <w:szCs w:val="20"/>
              </w:rPr>
              <w:t>3. Квартира</w:t>
            </w:r>
          </w:p>
          <w:p w:rsidR="001B56C2" w:rsidRPr="00276724" w:rsidRDefault="001B56C2" w:rsidP="00584AA3">
            <w:pPr>
              <w:rPr>
                <w:sz w:val="20"/>
                <w:szCs w:val="20"/>
              </w:rPr>
            </w:pPr>
            <w:r w:rsidRPr="00276724">
              <w:rPr>
                <w:sz w:val="20"/>
                <w:szCs w:val="20"/>
              </w:rPr>
              <w:t>4. Квартира</w:t>
            </w:r>
          </w:p>
        </w:tc>
        <w:tc>
          <w:tcPr>
            <w:tcW w:w="1980" w:type="dxa"/>
          </w:tcPr>
          <w:p w:rsidR="001B56C2" w:rsidRPr="00276724" w:rsidRDefault="001B56C2" w:rsidP="00584AA3">
            <w:pPr>
              <w:jc w:val="center"/>
              <w:rPr>
                <w:sz w:val="20"/>
                <w:szCs w:val="20"/>
              </w:rPr>
            </w:pPr>
            <w:r w:rsidRPr="00276724">
              <w:rPr>
                <w:sz w:val="20"/>
                <w:szCs w:val="20"/>
              </w:rPr>
              <w:t>Индивидуальная</w:t>
            </w:r>
          </w:p>
          <w:p w:rsidR="001B56C2" w:rsidRPr="00276724" w:rsidRDefault="001B56C2" w:rsidP="00584AA3">
            <w:pPr>
              <w:jc w:val="center"/>
              <w:rPr>
                <w:sz w:val="20"/>
                <w:szCs w:val="20"/>
              </w:rPr>
            </w:pPr>
          </w:p>
          <w:p w:rsidR="001B56C2" w:rsidRPr="00276724" w:rsidRDefault="001B56C2" w:rsidP="00584AA3">
            <w:pPr>
              <w:jc w:val="center"/>
              <w:rPr>
                <w:sz w:val="20"/>
                <w:szCs w:val="20"/>
              </w:rPr>
            </w:pPr>
            <w:r w:rsidRPr="00276724">
              <w:rPr>
                <w:sz w:val="20"/>
                <w:szCs w:val="20"/>
              </w:rPr>
              <w:t>Индивидуальная</w:t>
            </w:r>
          </w:p>
          <w:p w:rsidR="001B56C2" w:rsidRPr="00276724" w:rsidRDefault="001B56C2" w:rsidP="00584AA3">
            <w:pPr>
              <w:jc w:val="center"/>
              <w:rPr>
                <w:sz w:val="20"/>
                <w:szCs w:val="20"/>
              </w:rPr>
            </w:pPr>
            <w:r w:rsidRPr="00276724">
              <w:rPr>
                <w:sz w:val="20"/>
                <w:szCs w:val="20"/>
              </w:rPr>
              <w:t>Индивидуальная</w:t>
            </w:r>
          </w:p>
          <w:p w:rsidR="001B56C2" w:rsidRPr="00276724" w:rsidRDefault="001B56C2" w:rsidP="00584AA3">
            <w:pPr>
              <w:jc w:val="center"/>
              <w:rPr>
                <w:sz w:val="20"/>
                <w:szCs w:val="20"/>
              </w:rPr>
            </w:pPr>
            <w:r w:rsidRPr="00276724">
              <w:rPr>
                <w:sz w:val="20"/>
                <w:szCs w:val="20"/>
              </w:rPr>
              <w:t>Индивидуальная</w:t>
            </w:r>
          </w:p>
          <w:p w:rsidR="001B56C2" w:rsidRPr="00276724" w:rsidRDefault="001B56C2" w:rsidP="00584AA3">
            <w:pPr>
              <w:jc w:val="center"/>
              <w:rPr>
                <w:sz w:val="20"/>
                <w:szCs w:val="20"/>
              </w:rPr>
            </w:pPr>
          </w:p>
          <w:p w:rsidR="001B56C2" w:rsidRPr="00276724" w:rsidRDefault="001B56C2" w:rsidP="00584AA3">
            <w:pPr>
              <w:jc w:val="center"/>
              <w:rPr>
                <w:sz w:val="20"/>
                <w:szCs w:val="20"/>
              </w:rPr>
            </w:pPr>
          </w:p>
          <w:p w:rsidR="001B56C2" w:rsidRPr="00276724" w:rsidRDefault="001B56C2" w:rsidP="00584AA3">
            <w:pPr>
              <w:jc w:val="center"/>
              <w:rPr>
                <w:sz w:val="20"/>
                <w:szCs w:val="20"/>
              </w:rPr>
            </w:pPr>
          </w:p>
        </w:tc>
        <w:tc>
          <w:tcPr>
            <w:tcW w:w="900" w:type="dxa"/>
          </w:tcPr>
          <w:p w:rsidR="001B56C2" w:rsidRPr="00276724" w:rsidRDefault="001B56C2" w:rsidP="00584AA3">
            <w:pPr>
              <w:jc w:val="center"/>
              <w:rPr>
                <w:sz w:val="20"/>
                <w:szCs w:val="20"/>
              </w:rPr>
            </w:pPr>
            <w:r w:rsidRPr="00276724">
              <w:rPr>
                <w:sz w:val="20"/>
                <w:szCs w:val="20"/>
              </w:rPr>
              <w:t>273,0</w:t>
            </w:r>
          </w:p>
          <w:p w:rsidR="001B56C2" w:rsidRPr="00276724" w:rsidRDefault="001B56C2" w:rsidP="00584AA3">
            <w:pPr>
              <w:jc w:val="center"/>
              <w:rPr>
                <w:sz w:val="20"/>
                <w:szCs w:val="20"/>
              </w:rPr>
            </w:pPr>
          </w:p>
          <w:p w:rsidR="001B56C2" w:rsidRPr="00276724" w:rsidRDefault="001B56C2" w:rsidP="00584AA3">
            <w:pPr>
              <w:jc w:val="center"/>
              <w:rPr>
                <w:sz w:val="20"/>
                <w:szCs w:val="20"/>
              </w:rPr>
            </w:pPr>
            <w:r w:rsidRPr="00276724">
              <w:rPr>
                <w:sz w:val="20"/>
                <w:szCs w:val="20"/>
              </w:rPr>
              <w:t>92,5</w:t>
            </w:r>
          </w:p>
          <w:p w:rsidR="001B56C2" w:rsidRPr="00276724" w:rsidRDefault="001B56C2" w:rsidP="00584AA3">
            <w:pPr>
              <w:jc w:val="center"/>
              <w:rPr>
                <w:sz w:val="20"/>
                <w:szCs w:val="20"/>
              </w:rPr>
            </w:pPr>
            <w:r w:rsidRPr="00276724">
              <w:rPr>
                <w:sz w:val="20"/>
                <w:szCs w:val="20"/>
              </w:rPr>
              <w:t>20,4</w:t>
            </w:r>
          </w:p>
          <w:p w:rsidR="001B56C2" w:rsidRPr="00276724" w:rsidRDefault="001B56C2" w:rsidP="00584AA3">
            <w:pPr>
              <w:jc w:val="center"/>
              <w:rPr>
                <w:sz w:val="20"/>
                <w:szCs w:val="20"/>
              </w:rPr>
            </w:pPr>
            <w:r w:rsidRPr="00276724">
              <w:rPr>
                <w:sz w:val="20"/>
                <w:szCs w:val="20"/>
              </w:rPr>
              <w:t>13,6</w:t>
            </w:r>
          </w:p>
        </w:tc>
        <w:tc>
          <w:tcPr>
            <w:tcW w:w="900" w:type="dxa"/>
          </w:tcPr>
          <w:p w:rsidR="001B56C2" w:rsidRPr="00276724" w:rsidRDefault="001B56C2" w:rsidP="00584AA3">
            <w:pPr>
              <w:jc w:val="center"/>
              <w:rPr>
                <w:sz w:val="20"/>
                <w:szCs w:val="20"/>
              </w:rPr>
            </w:pPr>
            <w:r w:rsidRPr="00276724">
              <w:rPr>
                <w:sz w:val="20"/>
                <w:szCs w:val="20"/>
              </w:rPr>
              <w:t>Россия</w:t>
            </w:r>
          </w:p>
          <w:p w:rsidR="001B56C2" w:rsidRPr="00276724" w:rsidRDefault="001B56C2" w:rsidP="00584AA3">
            <w:pPr>
              <w:jc w:val="center"/>
              <w:rPr>
                <w:sz w:val="20"/>
                <w:szCs w:val="20"/>
              </w:rPr>
            </w:pPr>
          </w:p>
          <w:p w:rsidR="001B56C2" w:rsidRPr="00276724" w:rsidRDefault="001B56C2" w:rsidP="00584AA3">
            <w:pPr>
              <w:jc w:val="center"/>
              <w:rPr>
                <w:sz w:val="20"/>
                <w:szCs w:val="20"/>
              </w:rPr>
            </w:pPr>
            <w:r w:rsidRPr="00276724">
              <w:rPr>
                <w:sz w:val="20"/>
                <w:szCs w:val="20"/>
              </w:rPr>
              <w:t>Россия</w:t>
            </w:r>
          </w:p>
          <w:p w:rsidR="001B56C2" w:rsidRPr="00276724" w:rsidRDefault="001B56C2" w:rsidP="00584AA3">
            <w:pPr>
              <w:jc w:val="center"/>
              <w:rPr>
                <w:sz w:val="20"/>
                <w:szCs w:val="20"/>
              </w:rPr>
            </w:pPr>
            <w:r w:rsidRPr="00276724">
              <w:rPr>
                <w:sz w:val="20"/>
                <w:szCs w:val="20"/>
              </w:rPr>
              <w:t>Россия</w:t>
            </w:r>
          </w:p>
          <w:p w:rsidR="001B56C2" w:rsidRPr="00276724" w:rsidRDefault="001B56C2" w:rsidP="00584AA3">
            <w:pPr>
              <w:jc w:val="center"/>
              <w:rPr>
                <w:sz w:val="20"/>
                <w:szCs w:val="20"/>
              </w:rPr>
            </w:pPr>
            <w:r w:rsidRPr="00276724">
              <w:rPr>
                <w:sz w:val="20"/>
                <w:szCs w:val="20"/>
              </w:rPr>
              <w:t>Россия</w:t>
            </w:r>
          </w:p>
        </w:tc>
        <w:tc>
          <w:tcPr>
            <w:tcW w:w="1980" w:type="dxa"/>
            <w:shd w:val="clear" w:color="auto" w:fill="auto"/>
          </w:tcPr>
          <w:p w:rsidR="001B56C2" w:rsidRPr="00276724" w:rsidRDefault="001B56C2" w:rsidP="00584AA3">
            <w:pPr>
              <w:rPr>
                <w:sz w:val="20"/>
                <w:szCs w:val="20"/>
              </w:rPr>
            </w:pPr>
            <w:r w:rsidRPr="00276724">
              <w:rPr>
                <w:sz w:val="20"/>
                <w:szCs w:val="20"/>
              </w:rPr>
              <w:t>Не имею</w:t>
            </w:r>
          </w:p>
        </w:tc>
        <w:tc>
          <w:tcPr>
            <w:tcW w:w="828" w:type="dxa"/>
            <w:shd w:val="clear" w:color="auto" w:fill="auto"/>
          </w:tcPr>
          <w:p w:rsidR="001B56C2" w:rsidRPr="00276724" w:rsidRDefault="001B56C2" w:rsidP="00584AA3">
            <w:pPr>
              <w:jc w:val="center"/>
              <w:rPr>
                <w:sz w:val="20"/>
                <w:szCs w:val="20"/>
              </w:rPr>
            </w:pPr>
            <w:r w:rsidRPr="00276724">
              <w:rPr>
                <w:sz w:val="20"/>
                <w:szCs w:val="20"/>
              </w:rPr>
              <w:t>-</w:t>
            </w:r>
          </w:p>
        </w:tc>
        <w:tc>
          <w:tcPr>
            <w:tcW w:w="900" w:type="dxa"/>
            <w:shd w:val="clear" w:color="auto" w:fill="auto"/>
          </w:tcPr>
          <w:p w:rsidR="001B56C2" w:rsidRPr="00276724" w:rsidRDefault="001B56C2" w:rsidP="00584AA3">
            <w:pPr>
              <w:jc w:val="center"/>
              <w:rPr>
                <w:sz w:val="20"/>
                <w:szCs w:val="20"/>
              </w:rPr>
            </w:pPr>
            <w:r w:rsidRPr="00276724">
              <w:rPr>
                <w:sz w:val="20"/>
                <w:szCs w:val="20"/>
              </w:rPr>
              <w:t>-</w:t>
            </w:r>
          </w:p>
        </w:tc>
        <w:tc>
          <w:tcPr>
            <w:tcW w:w="1440" w:type="dxa"/>
          </w:tcPr>
          <w:p w:rsidR="001B56C2" w:rsidRPr="00276724" w:rsidRDefault="001B56C2" w:rsidP="00E45B03">
            <w:pPr>
              <w:jc w:val="center"/>
              <w:rPr>
                <w:sz w:val="20"/>
                <w:szCs w:val="20"/>
              </w:rPr>
            </w:pPr>
            <w:r w:rsidRPr="00276724">
              <w:rPr>
                <w:sz w:val="20"/>
                <w:szCs w:val="20"/>
              </w:rPr>
              <w:t>Автомобили: 1.Шкода О</w:t>
            </w:r>
            <w:r w:rsidRPr="00276724">
              <w:rPr>
                <w:sz w:val="20"/>
                <w:szCs w:val="20"/>
              </w:rPr>
              <w:t>к</w:t>
            </w:r>
            <w:r w:rsidRPr="00276724">
              <w:rPr>
                <w:sz w:val="20"/>
                <w:szCs w:val="20"/>
              </w:rPr>
              <w:t>тавия, 2000  г.в</w:t>
            </w:r>
          </w:p>
          <w:p w:rsidR="001B56C2" w:rsidRPr="00276724" w:rsidRDefault="001B56C2" w:rsidP="00E45B03">
            <w:pPr>
              <w:jc w:val="center"/>
              <w:rPr>
                <w:sz w:val="20"/>
                <w:szCs w:val="20"/>
              </w:rPr>
            </w:pPr>
            <w:r w:rsidRPr="00276724">
              <w:rPr>
                <w:sz w:val="20"/>
                <w:szCs w:val="20"/>
              </w:rPr>
              <w:t xml:space="preserve">2. </w:t>
            </w:r>
            <w:r>
              <w:rPr>
                <w:sz w:val="20"/>
                <w:szCs w:val="20"/>
              </w:rPr>
              <w:t>П</w:t>
            </w:r>
            <w:r w:rsidRPr="00276724">
              <w:rPr>
                <w:sz w:val="20"/>
                <w:szCs w:val="20"/>
              </w:rPr>
              <w:t>рицеп легковой ВМЗ, 1993г.в.</w:t>
            </w:r>
          </w:p>
          <w:p w:rsidR="001B56C2" w:rsidRPr="00276724" w:rsidRDefault="001B56C2" w:rsidP="00525DB0">
            <w:pPr>
              <w:rPr>
                <w:sz w:val="20"/>
                <w:szCs w:val="20"/>
              </w:rPr>
            </w:pPr>
          </w:p>
        </w:tc>
        <w:tc>
          <w:tcPr>
            <w:tcW w:w="1260" w:type="dxa"/>
          </w:tcPr>
          <w:p w:rsidR="001B56C2" w:rsidRPr="00276724" w:rsidRDefault="001B56C2" w:rsidP="00584AA3">
            <w:pPr>
              <w:jc w:val="center"/>
              <w:rPr>
                <w:sz w:val="20"/>
                <w:szCs w:val="20"/>
              </w:rPr>
            </w:pPr>
            <w:r w:rsidRPr="00276724">
              <w:rPr>
                <w:sz w:val="20"/>
                <w:szCs w:val="20"/>
              </w:rPr>
              <w:t>1059209,95 в т.ч. пр</w:t>
            </w:r>
            <w:r w:rsidRPr="00276724">
              <w:rPr>
                <w:sz w:val="20"/>
                <w:szCs w:val="20"/>
              </w:rPr>
              <w:t>о</w:t>
            </w:r>
            <w:r w:rsidRPr="00276724">
              <w:rPr>
                <w:sz w:val="20"/>
                <w:szCs w:val="20"/>
              </w:rPr>
              <w:t>дажа двух автомоб</w:t>
            </w:r>
            <w:r w:rsidRPr="00276724">
              <w:rPr>
                <w:sz w:val="20"/>
                <w:szCs w:val="20"/>
              </w:rPr>
              <w:t>и</w:t>
            </w:r>
            <w:r w:rsidRPr="00276724">
              <w:rPr>
                <w:sz w:val="20"/>
                <w:szCs w:val="20"/>
              </w:rPr>
              <w:t>лей на су</w:t>
            </w:r>
            <w:r w:rsidRPr="00276724">
              <w:rPr>
                <w:sz w:val="20"/>
                <w:szCs w:val="20"/>
              </w:rPr>
              <w:t>м</w:t>
            </w:r>
            <w:r w:rsidRPr="00276724">
              <w:rPr>
                <w:sz w:val="20"/>
                <w:szCs w:val="20"/>
              </w:rPr>
              <w:t>му 445 тыс. руб.</w:t>
            </w:r>
          </w:p>
        </w:tc>
        <w:tc>
          <w:tcPr>
            <w:tcW w:w="1244" w:type="dxa"/>
          </w:tcPr>
          <w:p w:rsidR="001B56C2" w:rsidRPr="00F805D9" w:rsidRDefault="001B56C2" w:rsidP="00584AA3">
            <w:pPr>
              <w:jc w:val="center"/>
              <w:rPr>
                <w:color w:val="4F81BD"/>
                <w:sz w:val="20"/>
                <w:szCs w:val="20"/>
              </w:rPr>
            </w:pPr>
          </w:p>
        </w:tc>
      </w:tr>
      <w:tr w:rsidR="001B56C2" w:rsidRPr="00F805D9" w:rsidTr="00BB633B">
        <w:trPr>
          <w:trHeight w:val="159"/>
        </w:trPr>
        <w:tc>
          <w:tcPr>
            <w:tcW w:w="567" w:type="dxa"/>
          </w:tcPr>
          <w:p w:rsidR="001B56C2" w:rsidRPr="00377CD5" w:rsidRDefault="001B56C2" w:rsidP="000B5DCD">
            <w:pPr>
              <w:jc w:val="center"/>
              <w:rPr>
                <w:sz w:val="20"/>
                <w:szCs w:val="20"/>
              </w:rPr>
            </w:pPr>
          </w:p>
        </w:tc>
        <w:tc>
          <w:tcPr>
            <w:tcW w:w="2323" w:type="dxa"/>
          </w:tcPr>
          <w:p w:rsidR="001B56C2" w:rsidRPr="00D70314" w:rsidRDefault="001B56C2" w:rsidP="00584AA3">
            <w:pPr>
              <w:jc w:val="center"/>
              <w:rPr>
                <w:sz w:val="20"/>
                <w:szCs w:val="20"/>
              </w:rPr>
            </w:pPr>
            <w:r w:rsidRPr="00D70314">
              <w:rPr>
                <w:sz w:val="20"/>
                <w:szCs w:val="20"/>
              </w:rPr>
              <w:t>Супруга</w:t>
            </w:r>
          </w:p>
          <w:p w:rsidR="001B56C2" w:rsidRPr="00D70314" w:rsidRDefault="001B56C2" w:rsidP="00584AA3">
            <w:pPr>
              <w:jc w:val="center"/>
              <w:rPr>
                <w:sz w:val="20"/>
                <w:szCs w:val="20"/>
              </w:rPr>
            </w:pPr>
          </w:p>
        </w:tc>
        <w:tc>
          <w:tcPr>
            <w:tcW w:w="1980" w:type="dxa"/>
          </w:tcPr>
          <w:p w:rsidR="001B56C2" w:rsidRPr="00C7428C" w:rsidRDefault="001B56C2" w:rsidP="00E7354A">
            <w:pPr>
              <w:rPr>
                <w:sz w:val="20"/>
                <w:szCs w:val="20"/>
              </w:rPr>
            </w:pPr>
            <w:r w:rsidRPr="00C7428C">
              <w:rPr>
                <w:sz w:val="20"/>
                <w:szCs w:val="20"/>
              </w:rPr>
              <w:lastRenderedPageBreak/>
              <w:t xml:space="preserve">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tc>
        <w:tc>
          <w:tcPr>
            <w:tcW w:w="1980" w:type="dxa"/>
          </w:tcPr>
          <w:p w:rsidR="001B56C2" w:rsidRPr="00C7428C" w:rsidRDefault="001B56C2" w:rsidP="00A7421C">
            <w:pPr>
              <w:jc w:val="center"/>
              <w:rPr>
                <w:sz w:val="20"/>
                <w:szCs w:val="20"/>
              </w:rPr>
            </w:pPr>
            <w:r w:rsidRPr="00C7428C">
              <w:rPr>
                <w:sz w:val="20"/>
                <w:szCs w:val="20"/>
              </w:rPr>
              <w:t>Общая долевая</w:t>
            </w:r>
          </w:p>
        </w:tc>
        <w:tc>
          <w:tcPr>
            <w:tcW w:w="900" w:type="dxa"/>
          </w:tcPr>
          <w:p w:rsidR="001B56C2" w:rsidRPr="00C7428C" w:rsidRDefault="001B56C2" w:rsidP="00A7421C">
            <w:pPr>
              <w:jc w:val="center"/>
              <w:rPr>
                <w:sz w:val="20"/>
                <w:szCs w:val="20"/>
              </w:rPr>
            </w:pPr>
            <w:r>
              <w:rPr>
                <w:sz w:val="20"/>
                <w:szCs w:val="20"/>
              </w:rPr>
              <w:t>64,7</w:t>
            </w:r>
          </w:p>
        </w:tc>
        <w:tc>
          <w:tcPr>
            <w:tcW w:w="900" w:type="dxa"/>
          </w:tcPr>
          <w:p w:rsidR="001B56C2" w:rsidRPr="00C7428C" w:rsidRDefault="001B56C2" w:rsidP="00A7421C">
            <w:pPr>
              <w:jc w:val="center"/>
              <w:rPr>
                <w:sz w:val="20"/>
                <w:szCs w:val="20"/>
              </w:rPr>
            </w:pPr>
            <w:r w:rsidRPr="00C7428C">
              <w:rPr>
                <w:sz w:val="20"/>
                <w:szCs w:val="20"/>
              </w:rPr>
              <w:t>Россия</w:t>
            </w:r>
          </w:p>
        </w:tc>
        <w:tc>
          <w:tcPr>
            <w:tcW w:w="1980" w:type="dxa"/>
            <w:shd w:val="clear" w:color="auto" w:fill="auto"/>
          </w:tcPr>
          <w:p w:rsidR="001B56C2" w:rsidRPr="00C7428C" w:rsidRDefault="001B56C2" w:rsidP="00A34FF0">
            <w:pPr>
              <w:rPr>
                <w:sz w:val="20"/>
                <w:szCs w:val="20"/>
              </w:rPr>
            </w:pPr>
            <w:r w:rsidRPr="00C7428C">
              <w:rPr>
                <w:sz w:val="20"/>
                <w:szCs w:val="20"/>
              </w:rPr>
              <w:t xml:space="preserve">1.Земельный </w:t>
            </w:r>
            <w:r w:rsidRPr="00C7428C">
              <w:rPr>
                <w:sz w:val="20"/>
                <w:szCs w:val="20"/>
              </w:rPr>
              <w:lastRenderedPageBreak/>
              <w:t>уч</w:t>
            </w:r>
            <w:r w:rsidRPr="00C7428C">
              <w:rPr>
                <w:sz w:val="20"/>
                <w:szCs w:val="20"/>
              </w:rPr>
              <w:t>а</w:t>
            </w:r>
            <w:r w:rsidRPr="00C7428C">
              <w:rPr>
                <w:sz w:val="20"/>
                <w:szCs w:val="20"/>
              </w:rPr>
              <w:t>сток под ИЖС</w:t>
            </w:r>
          </w:p>
          <w:p w:rsidR="001B56C2" w:rsidRPr="00C7428C" w:rsidRDefault="001B56C2" w:rsidP="00A34FF0">
            <w:pPr>
              <w:rPr>
                <w:sz w:val="20"/>
                <w:szCs w:val="20"/>
              </w:rPr>
            </w:pPr>
            <w:r w:rsidRPr="00C7428C">
              <w:rPr>
                <w:sz w:val="20"/>
                <w:szCs w:val="20"/>
              </w:rPr>
              <w:t>2.Жилой дом</w:t>
            </w:r>
          </w:p>
        </w:tc>
        <w:tc>
          <w:tcPr>
            <w:tcW w:w="828" w:type="dxa"/>
            <w:shd w:val="clear" w:color="auto" w:fill="auto"/>
          </w:tcPr>
          <w:p w:rsidR="001B56C2" w:rsidRPr="00C7428C" w:rsidRDefault="001B56C2" w:rsidP="00A7421C">
            <w:pPr>
              <w:jc w:val="center"/>
              <w:rPr>
                <w:sz w:val="20"/>
                <w:szCs w:val="20"/>
              </w:rPr>
            </w:pPr>
            <w:r w:rsidRPr="00C7428C">
              <w:rPr>
                <w:sz w:val="20"/>
                <w:szCs w:val="20"/>
              </w:rPr>
              <w:lastRenderedPageBreak/>
              <w:t>273,0</w:t>
            </w:r>
          </w:p>
          <w:p w:rsidR="001B56C2" w:rsidRPr="00C7428C" w:rsidRDefault="001B56C2" w:rsidP="00A7421C">
            <w:pPr>
              <w:jc w:val="center"/>
              <w:rPr>
                <w:sz w:val="20"/>
                <w:szCs w:val="20"/>
              </w:rPr>
            </w:pPr>
          </w:p>
          <w:p w:rsidR="001B56C2" w:rsidRPr="00C7428C" w:rsidRDefault="001B56C2" w:rsidP="00A7421C">
            <w:pPr>
              <w:jc w:val="center"/>
              <w:rPr>
                <w:sz w:val="20"/>
                <w:szCs w:val="20"/>
              </w:rPr>
            </w:pPr>
            <w:r w:rsidRPr="00C7428C">
              <w:rPr>
                <w:sz w:val="20"/>
                <w:szCs w:val="20"/>
              </w:rPr>
              <w:t>92,5</w:t>
            </w:r>
          </w:p>
        </w:tc>
        <w:tc>
          <w:tcPr>
            <w:tcW w:w="900" w:type="dxa"/>
            <w:shd w:val="clear" w:color="auto" w:fill="auto"/>
          </w:tcPr>
          <w:p w:rsidR="001B56C2" w:rsidRPr="00C7428C" w:rsidRDefault="001B56C2" w:rsidP="00A7421C">
            <w:pPr>
              <w:jc w:val="center"/>
              <w:rPr>
                <w:sz w:val="20"/>
                <w:szCs w:val="20"/>
              </w:rPr>
            </w:pPr>
            <w:r w:rsidRPr="00C7428C">
              <w:rPr>
                <w:sz w:val="20"/>
                <w:szCs w:val="20"/>
              </w:rPr>
              <w:lastRenderedPageBreak/>
              <w:t>Россия</w:t>
            </w:r>
          </w:p>
          <w:p w:rsidR="001B56C2" w:rsidRPr="00C7428C" w:rsidRDefault="001B56C2" w:rsidP="00A7421C">
            <w:pPr>
              <w:jc w:val="center"/>
              <w:rPr>
                <w:sz w:val="20"/>
                <w:szCs w:val="20"/>
              </w:rPr>
            </w:pPr>
          </w:p>
          <w:p w:rsidR="001B56C2" w:rsidRPr="00C7428C" w:rsidRDefault="001B56C2" w:rsidP="00A7421C">
            <w:pPr>
              <w:jc w:val="center"/>
              <w:rPr>
                <w:sz w:val="20"/>
                <w:szCs w:val="20"/>
              </w:rPr>
            </w:pPr>
            <w:r w:rsidRPr="00C7428C">
              <w:rPr>
                <w:sz w:val="20"/>
                <w:szCs w:val="20"/>
              </w:rPr>
              <w:t>Россия</w:t>
            </w:r>
          </w:p>
        </w:tc>
        <w:tc>
          <w:tcPr>
            <w:tcW w:w="1440" w:type="dxa"/>
          </w:tcPr>
          <w:p w:rsidR="001B56C2" w:rsidRPr="00C7428C" w:rsidRDefault="001B56C2" w:rsidP="00A7421C">
            <w:pPr>
              <w:jc w:val="center"/>
              <w:rPr>
                <w:sz w:val="20"/>
                <w:szCs w:val="20"/>
              </w:rPr>
            </w:pPr>
            <w:r w:rsidRPr="00C7428C">
              <w:rPr>
                <w:sz w:val="20"/>
                <w:szCs w:val="20"/>
              </w:rPr>
              <w:lastRenderedPageBreak/>
              <w:t>Не имеет</w:t>
            </w:r>
          </w:p>
        </w:tc>
        <w:tc>
          <w:tcPr>
            <w:tcW w:w="1260" w:type="dxa"/>
          </w:tcPr>
          <w:p w:rsidR="001B56C2" w:rsidRPr="00C7428C" w:rsidRDefault="001B56C2" w:rsidP="00A44E47">
            <w:pPr>
              <w:jc w:val="center"/>
              <w:rPr>
                <w:sz w:val="20"/>
                <w:szCs w:val="20"/>
              </w:rPr>
            </w:pPr>
            <w:r w:rsidRPr="00C7428C">
              <w:rPr>
                <w:sz w:val="20"/>
                <w:szCs w:val="20"/>
              </w:rPr>
              <w:t>164319,01</w:t>
            </w:r>
          </w:p>
        </w:tc>
        <w:tc>
          <w:tcPr>
            <w:tcW w:w="1244" w:type="dxa"/>
          </w:tcPr>
          <w:p w:rsidR="001B56C2" w:rsidRPr="00C7428C" w:rsidRDefault="001B56C2" w:rsidP="00A7421C">
            <w:pPr>
              <w:jc w:val="center"/>
              <w:rPr>
                <w:sz w:val="20"/>
                <w:szCs w:val="20"/>
              </w:rPr>
            </w:pPr>
          </w:p>
        </w:tc>
      </w:tr>
      <w:tr w:rsidR="001B56C2" w:rsidRPr="00F805D9" w:rsidTr="00BB633B">
        <w:trPr>
          <w:trHeight w:val="159"/>
        </w:trPr>
        <w:tc>
          <w:tcPr>
            <w:tcW w:w="567" w:type="dxa"/>
          </w:tcPr>
          <w:p w:rsidR="001B56C2" w:rsidRPr="00377CD5" w:rsidRDefault="001B56C2" w:rsidP="000B5DCD">
            <w:pPr>
              <w:jc w:val="center"/>
              <w:rPr>
                <w:sz w:val="20"/>
                <w:szCs w:val="20"/>
              </w:rPr>
            </w:pPr>
          </w:p>
        </w:tc>
        <w:tc>
          <w:tcPr>
            <w:tcW w:w="2323" w:type="dxa"/>
          </w:tcPr>
          <w:p w:rsidR="001B56C2" w:rsidRDefault="001B56C2" w:rsidP="00584AA3">
            <w:pPr>
              <w:jc w:val="center"/>
              <w:rPr>
                <w:sz w:val="20"/>
                <w:szCs w:val="20"/>
              </w:rPr>
            </w:pPr>
            <w:r w:rsidRPr="00D70314">
              <w:rPr>
                <w:sz w:val="20"/>
                <w:szCs w:val="20"/>
              </w:rPr>
              <w:t>Несовершеннолетний ребенок</w:t>
            </w:r>
          </w:p>
          <w:p w:rsidR="001B56C2" w:rsidRDefault="001B56C2" w:rsidP="00584AA3">
            <w:pPr>
              <w:jc w:val="center"/>
              <w:rPr>
                <w:sz w:val="20"/>
                <w:szCs w:val="20"/>
              </w:rPr>
            </w:pPr>
          </w:p>
          <w:p w:rsidR="001B56C2" w:rsidRDefault="001B56C2" w:rsidP="00584AA3">
            <w:pPr>
              <w:jc w:val="center"/>
              <w:rPr>
                <w:sz w:val="20"/>
                <w:szCs w:val="20"/>
              </w:rPr>
            </w:pPr>
          </w:p>
          <w:p w:rsidR="001B56C2" w:rsidRPr="00D70314" w:rsidRDefault="001B56C2" w:rsidP="00584AA3">
            <w:pPr>
              <w:jc w:val="center"/>
              <w:rPr>
                <w:sz w:val="20"/>
                <w:szCs w:val="20"/>
              </w:rPr>
            </w:pPr>
          </w:p>
        </w:tc>
        <w:tc>
          <w:tcPr>
            <w:tcW w:w="1980" w:type="dxa"/>
          </w:tcPr>
          <w:p w:rsidR="001B56C2" w:rsidRPr="00276724" w:rsidRDefault="001B56C2" w:rsidP="004641FD">
            <w:pPr>
              <w:rPr>
                <w:sz w:val="20"/>
                <w:szCs w:val="20"/>
              </w:rPr>
            </w:pPr>
            <w:r w:rsidRPr="00276724">
              <w:rPr>
                <w:sz w:val="20"/>
                <w:szCs w:val="20"/>
              </w:rPr>
              <w:t>Не имеет</w:t>
            </w:r>
          </w:p>
        </w:tc>
        <w:tc>
          <w:tcPr>
            <w:tcW w:w="1980" w:type="dxa"/>
          </w:tcPr>
          <w:p w:rsidR="001B56C2" w:rsidRPr="00276724" w:rsidRDefault="001B56C2" w:rsidP="00A7421C">
            <w:pPr>
              <w:jc w:val="center"/>
              <w:rPr>
                <w:sz w:val="20"/>
                <w:szCs w:val="20"/>
              </w:rPr>
            </w:pPr>
            <w:r w:rsidRPr="00276724">
              <w:rPr>
                <w:sz w:val="20"/>
                <w:szCs w:val="20"/>
              </w:rPr>
              <w:t>-</w:t>
            </w:r>
          </w:p>
        </w:tc>
        <w:tc>
          <w:tcPr>
            <w:tcW w:w="900" w:type="dxa"/>
          </w:tcPr>
          <w:p w:rsidR="001B56C2" w:rsidRPr="00276724" w:rsidRDefault="001B56C2" w:rsidP="00A7421C">
            <w:pPr>
              <w:jc w:val="center"/>
              <w:rPr>
                <w:sz w:val="20"/>
                <w:szCs w:val="20"/>
              </w:rPr>
            </w:pPr>
            <w:r w:rsidRPr="00276724">
              <w:rPr>
                <w:sz w:val="20"/>
                <w:szCs w:val="20"/>
              </w:rPr>
              <w:t>-</w:t>
            </w:r>
          </w:p>
        </w:tc>
        <w:tc>
          <w:tcPr>
            <w:tcW w:w="900" w:type="dxa"/>
          </w:tcPr>
          <w:p w:rsidR="001B56C2" w:rsidRPr="00276724" w:rsidRDefault="001B56C2" w:rsidP="00A7421C">
            <w:pPr>
              <w:jc w:val="center"/>
              <w:rPr>
                <w:sz w:val="20"/>
                <w:szCs w:val="20"/>
              </w:rPr>
            </w:pPr>
            <w:r w:rsidRPr="00276724">
              <w:rPr>
                <w:sz w:val="20"/>
                <w:szCs w:val="20"/>
              </w:rPr>
              <w:t>-</w:t>
            </w:r>
          </w:p>
        </w:tc>
        <w:tc>
          <w:tcPr>
            <w:tcW w:w="1980" w:type="dxa"/>
            <w:shd w:val="clear" w:color="auto" w:fill="auto"/>
          </w:tcPr>
          <w:p w:rsidR="001B56C2" w:rsidRPr="00276724" w:rsidRDefault="001B56C2" w:rsidP="00584AA3">
            <w:pPr>
              <w:rPr>
                <w:sz w:val="20"/>
                <w:szCs w:val="20"/>
              </w:rPr>
            </w:pPr>
            <w:r w:rsidRPr="00276724">
              <w:rPr>
                <w:sz w:val="20"/>
                <w:szCs w:val="20"/>
              </w:rPr>
              <w:t>1.Земельный уч</w:t>
            </w:r>
            <w:r w:rsidRPr="00276724">
              <w:rPr>
                <w:sz w:val="20"/>
                <w:szCs w:val="20"/>
              </w:rPr>
              <w:t>а</w:t>
            </w:r>
            <w:r w:rsidRPr="00276724">
              <w:rPr>
                <w:sz w:val="20"/>
                <w:szCs w:val="20"/>
              </w:rPr>
              <w:t>сток под  ИЖС</w:t>
            </w:r>
          </w:p>
          <w:p w:rsidR="001B56C2" w:rsidRPr="00276724" w:rsidRDefault="001B56C2" w:rsidP="00584AA3">
            <w:pPr>
              <w:rPr>
                <w:sz w:val="20"/>
                <w:szCs w:val="20"/>
              </w:rPr>
            </w:pPr>
            <w:r w:rsidRPr="00276724">
              <w:rPr>
                <w:sz w:val="20"/>
                <w:szCs w:val="20"/>
              </w:rPr>
              <w:t>2.Жилой дом</w:t>
            </w:r>
          </w:p>
          <w:p w:rsidR="001B56C2" w:rsidRPr="00276724" w:rsidRDefault="001B56C2" w:rsidP="00584AA3">
            <w:pPr>
              <w:rPr>
                <w:sz w:val="20"/>
                <w:szCs w:val="20"/>
              </w:rPr>
            </w:pPr>
          </w:p>
        </w:tc>
        <w:tc>
          <w:tcPr>
            <w:tcW w:w="828" w:type="dxa"/>
            <w:shd w:val="clear" w:color="auto" w:fill="auto"/>
          </w:tcPr>
          <w:p w:rsidR="001B56C2" w:rsidRPr="00276724" w:rsidRDefault="001B56C2" w:rsidP="00584AA3">
            <w:pPr>
              <w:jc w:val="center"/>
              <w:rPr>
                <w:sz w:val="20"/>
                <w:szCs w:val="20"/>
              </w:rPr>
            </w:pPr>
            <w:r w:rsidRPr="00276724">
              <w:rPr>
                <w:sz w:val="20"/>
                <w:szCs w:val="20"/>
              </w:rPr>
              <w:t>273,0</w:t>
            </w:r>
          </w:p>
          <w:p w:rsidR="001B56C2" w:rsidRPr="00276724" w:rsidRDefault="001B56C2" w:rsidP="00584AA3">
            <w:pPr>
              <w:jc w:val="center"/>
              <w:rPr>
                <w:sz w:val="20"/>
                <w:szCs w:val="20"/>
              </w:rPr>
            </w:pPr>
          </w:p>
          <w:p w:rsidR="001B56C2" w:rsidRPr="00276724" w:rsidRDefault="001B56C2" w:rsidP="00584AA3">
            <w:pPr>
              <w:jc w:val="center"/>
              <w:rPr>
                <w:sz w:val="20"/>
                <w:szCs w:val="20"/>
              </w:rPr>
            </w:pPr>
            <w:r w:rsidRPr="00276724">
              <w:rPr>
                <w:sz w:val="20"/>
                <w:szCs w:val="20"/>
              </w:rPr>
              <w:t>92,5</w:t>
            </w:r>
          </w:p>
          <w:p w:rsidR="001B56C2" w:rsidRPr="00276724" w:rsidRDefault="001B56C2" w:rsidP="00584AA3">
            <w:pPr>
              <w:jc w:val="center"/>
              <w:rPr>
                <w:sz w:val="20"/>
                <w:szCs w:val="20"/>
              </w:rPr>
            </w:pPr>
          </w:p>
        </w:tc>
        <w:tc>
          <w:tcPr>
            <w:tcW w:w="900" w:type="dxa"/>
            <w:shd w:val="clear" w:color="auto" w:fill="auto"/>
          </w:tcPr>
          <w:p w:rsidR="001B56C2" w:rsidRPr="00276724" w:rsidRDefault="001B56C2" w:rsidP="00584AA3">
            <w:pPr>
              <w:jc w:val="center"/>
              <w:rPr>
                <w:sz w:val="20"/>
                <w:szCs w:val="20"/>
              </w:rPr>
            </w:pPr>
            <w:r w:rsidRPr="00276724">
              <w:rPr>
                <w:sz w:val="20"/>
                <w:szCs w:val="20"/>
              </w:rPr>
              <w:t>Россия</w:t>
            </w:r>
          </w:p>
          <w:p w:rsidR="001B56C2" w:rsidRPr="00276724" w:rsidRDefault="001B56C2" w:rsidP="00584AA3">
            <w:pPr>
              <w:jc w:val="center"/>
              <w:rPr>
                <w:sz w:val="20"/>
                <w:szCs w:val="20"/>
              </w:rPr>
            </w:pPr>
          </w:p>
          <w:p w:rsidR="001B56C2" w:rsidRPr="00276724" w:rsidRDefault="001B56C2" w:rsidP="00584AA3">
            <w:pPr>
              <w:jc w:val="center"/>
              <w:rPr>
                <w:sz w:val="20"/>
                <w:szCs w:val="20"/>
              </w:rPr>
            </w:pPr>
            <w:r w:rsidRPr="00276724">
              <w:rPr>
                <w:sz w:val="20"/>
                <w:szCs w:val="20"/>
              </w:rPr>
              <w:t>Россия</w:t>
            </w:r>
          </w:p>
          <w:p w:rsidR="001B56C2" w:rsidRPr="00276724" w:rsidRDefault="001B56C2" w:rsidP="00584AA3">
            <w:pPr>
              <w:jc w:val="center"/>
              <w:rPr>
                <w:sz w:val="20"/>
                <w:szCs w:val="20"/>
              </w:rPr>
            </w:pPr>
          </w:p>
        </w:tc>
        <w:tc>
          <w:tcPr>
            <w:tcW w:w="1440" w:type="dxa"/>
          </w:tcPr>
          <w:p w:rsidR="001B56C2" w:rsidRPr="00276724" w:rsidRDefault="001B56C2" w:rsidP="00A7421C">
            <w:pPr>
              <w:jc w:val="center"/>
              <w:rPr>
                <w:sz w:val="20"/>
                <w:szCs w:val="20"/>
              </w:rPr>
            </w:pPr>
            <w:r w:rsidRPr="00276724">
              <w:rPr>
                <w:sz w:val="20"/>
                <w:szCs w:val="20"/>
              </w:rPr>
              <w:t>Не имеет</w:t>
            </w:r>
          </w:p>
        </w:tc>
        <w:tc>
          <w:tcPr>
            <w:tcW w:w="1260" w:type="dxa"/>
          </w:tcPr>
          <w:p w:rsidR="001B56C2" w:rsidRPr="00276724" w:rsidRDefault="001B56C2" w:rsidP="00A7421C">
            <w:pPr>
              <w:jc w:val="center"/>
              <w:rPr>
                <w:sz w:val="20"/>
                <w:szCs w:val="20"/>
              </w:rPr>
            </w:pPr>
            <w:r w:rsidRPr="00276724">
              <w:rPr>
                <w:sz w:val="20"/>
                <w:szCs w:val="20"/>
              </w:rPr>
              <w:t>Не имеет</w:t>
            </w:r>
          </w:p>
        </w:tc>
        <w:tc>
          <w:tcPr>
            <w:tcW w:w="1244" w:type="dxa"/>
          </w:tcPr>
          <w:p w:rsidR="001B56C2" w:rsidRPr="00F805D9" w:rsidRDefault="001B56C2" w:rsidP="00A7421C">
            <w:pPr>
              <w:jc w:val="center"/>
              <w:rPr>
                <w:color w:val="4F81BD"/>
                <w:sz w:val="20"/>
                <w:szCs w:val="20"/>
              </w:rPr>
            </w:pPr>
          </w:p>
        </w:tc>
      </w:tr>
      <w:tr w:rsidR="001B56C2" w:rsidRPr="00A7421C" w:rsidTr="00BB633B">
        <w:trPr>
          <w:trHeight w:val="159"/>
        </w:trPr>
        <w:tc>
          <w:tcPr>
            <w:tcW w:w="567" w:type="dxa"/>
          </w:tcPr>
          <w:p w:rsidR="001B56C2" w:rsidRPr="00377CD5" w:rsidRDefault="001B56C2" w:rsidP="002030EB">
            <w:pPr>
              <w:jc w:val="center"/>
              <w:rPr>
                <w:sz w:val="20"/>
                <w:szCs w:val="20"/>
              </w:rPr>
            </w:pPr>
            <w:r>
              <w:rPr>
                <w:sz w:val="20"/>
                <w:szCs w:val="20"/>
              </w:rPr>
              <w:t>7</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Амосова Е.В.,</w:t>
            </w:r>
          </w:p>
          <w:p w:rsidR="001B56C2" w:rsidRPr="00D70314" w:rsidRDefault="001B56C2" w:rsidP="003676C1">
            <w:pPr>
              <w:jc w:val="center"/>
              <w:rPr>
                <w:sz w:val="20"/>
                <w:szCs w:val="20"/>
              </w:rPr>
            </w:pPr>
            <w:r w:rsidRPr="00D70314">
              <w:rPr>
                <w:sz w:val="20"/>
                <w:szCs w:val="20"/>
              </w:rPr>
              <w:t>заместитель начальн</w:t>
            </w:r>
            <w:r w:rsidRPr="00D70314">
              <w:rPr>
                <w:sz w:val="20"/>
                <w:szCs w:val="20"/>
              </w:rPr>
              <w:t>и</w:t>
            </w:r>
            <w:r w:rsidRPr="00D70314">
              <w:rPr>
                <w:sz w:val="20"/>
                <w:szCs w:val="20"/>
              </w:rPr>
              <w:t>ка отдела делопроизводс</w:t>
            </w:r>
            <w:r w:rsidRPr="00D70314">
              <w:rPr>
                <w:sz w:val="20"/>
                <w:szCs w:val="20"/>
              </w:rPr>
              <w:t>т</w:t>
            </w:r>
            <w:r w:rsidRPr="00D70314">
              <w:rPr>
                <w:sz w:val="20"/>
                <w:szCs w:val="20"/>
              </w:rPr>
              <w:t>ва  управления орган</w:t>
            </w:r>
            <w:r w:rsidRPr="00D70314">
              <w:rPr>
                <w:sz w:val="20"/>
                <w:szCs w:val="20"/>
              </w:rPr>
              <w:t>и</w:t>
            </w:r>
            <w:r w:rsidRPr="00D70314">
              <w:rPr>
                <w:sz w:val="20"/>
                <w:szCs w:val="20"/>
              </w:rPr>
              <w:t>зационной работы, о</w:t>
            </w:r>
            <w:r w:rsidRPr="00D70314">
              <w:rPr>
                <w:sz w:val="20"/>
                <w:szCs w:val="20"/>
              </w:rPr>
              <w:t>б</w:t>
            </w:r>
            <w:r w:rsidRPr="00D70314">
              <w:rPr>
                <w:sz w:val="20"/>
                <w:szCs w:val="20"/>
              </w:rPr>
              <w:t>ращений граждан и о</w:t>
            </w:r>
            <w:r w:rsidRPr="00D70314">
              <w:rPr>
                <w:sz w:val="20"/>
                <w:szCs w:val="20"/>
              </w:rPr>
              <w:t>р</w:t>
            </w:r>
            <w:r w:rsidRPr="00D70314">
              <w:rPr>
                <w:sz w:val="20"/>
                <w:szCs w:val="20"/>
              </w:rPr>
              <w:t>ганизаций</w:t>
            </w:r>
          </w:p>
        </w:tc>
        <w:tc>
          <w:tcPr>
            <w:tcW w:w="1980" w:type="dxa"/>
          </w:tcPr>
          <w:p w:rsidR="001B56C2" w:rsidRPr="00706637" w:rsidRDefault="001B56C2" w:rsidP="004641FD">
            <w:pPr>
              <w:rPr>
                <w:sz w:val="20"/>
                <w:szCs w:val="20"/>
              </w:rPr>
            </w:pPr>
            <w:r w:rsidRPr="00706637">
              <w:rPr>
                <w:sz w:val="20"/>
                <w:szCs w:val="20"/>
              </w:rPr>
              <w:t>1.Квартира</w:t>
            </w:r>
          </w:p>
          <w:p w:rsidR="001B56C2" w:rsidRPr="00706637" w:rsidRDefault="001B56C2" w:rsidP="004641FD">
            <w:pPr>
              <w:rPr>
                <w:sz w:val="20"/>
                <w:szCs w:val="20"/>
              </w:rPr>
            </w:pPr>
            <w:r w:rsidRPr="00706637">
              <w:rPr>
                <w:sz w:val="20"/>
                <w:szCs w:val="20"/>
              </w:rPr>
              <w:t>2.Квартира</w:t>
            </w:r>
          </w:p>
        </w:tc>
        <w:tc>
          <w:tcPr>
            <w:tcW w:w="1980" w:type="dxa"/>
          </w:tcPr>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tc>
        <w:tc>
          <w:tcPr>
            <w:tcW w:w="900" w:type="dxa"/>
          </w:tcPr>
          <w:p w:rsidR="001B56C2" w:rsidRPr="00706637" w:rsidRDefault="001B56C2" w:rsidP="00A7421C">
            <w:pPr>
              <w:jc w:val="center"/>
              <w:rPr>
                <w:sz w:val="20"/>
                <w:szCs w:val="20"/>
              </w:rPr>
            </w:pPr>
            <w:r w:rsidRPr="00706637">
              <w:rPr>
                <w:sz w:val="20"/>
                <w:szCs w:val="20"/>
              </w:rPr>
              <w:t>31,8</w:t>
            </w:r>
          </w:p>
          <w:p w:rsidR="001B56C2" w:rsidRPr="00706637" w:rsidRDefault="001B56C2" w:rsidP="00A7421C">
            <w:pPr>
              <w:jc w:val="center"/>
              <w:rPr>
                <w:sz w:val="20"/>
                <w:szCs w:val="20"/>
              </w:rPr>
            </w:pPr>
            <w:r w:rsidRPr="00706637">
              <w:rPr>
                <w:sz w:val="20"/>
                <w:szCs w:val="20"/>
              </w:rPr>
              <w:t>41,6</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4641FD">
            <w:pPr>
              <w:rPr>
                <w:sz w:val="20"/>
                <w:szCs w:val="20"/>
              </w:rPr>
            </w:pPr>
            <w:r w:rsidRPr="00706637">
              <w:rPr>
                <w:sz w:val="20"/>
                <w:szCs w:val="20"/>
              </w:rPr>
              <w:t xml:space="preserve"> Не имею</w:t>
            </w:r>
          </w:p>
          <w:p w:rsidR="001B56C2" w:rsidRPr="00706637" w:rsidRDefault="001B56C2" w:rsidP="004641FD">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396993,48</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2030EB">
            <w:pPr>
              <w:jc w:val="center"/>
              <w:rPr>
                <w:sz w:val="20"/>
                <w:szCs w:val="20"/>
              </w:rPr>
            </w:pPr>
            <w:r>
              <w:rPr>
                <w:sz w:val="20"/>
                <w:szCs w:val="20"/>
              </w:rPr>
              <w:t>8.</w:t>
            </w:r>
          </w:p>
        </w:tc>
        <w:tc>
          <w:tcPr>
            <w:tcW w:w="2323" w:type="dxa"/>
          </w:tcPr>
          <w:p w:rsidR="001B56C2" w:rsidRPr="00D70314" w:rsidRDefault="001B56C2" w:rsidP="00471292">
            <w:pPr>
              <w:jc w:val="center"/>
              <w:rPr>
                <w:sz w:val="20"/>
                <w:szCs w:val="20"/>
              </w:rPr>
            </w:pPr>
            <w:r w:rsidRPr="00D70314">
              <w:rPr>
                <w:sz w:val="20"/>
                <w:szCs w:val="20"/>
              </w:rPr>
              <w:t>Ананьичева А.В.,</w:t>
            </w:r>
          </w:p>
          <w:p w:rsidR="001B56C2" w:rsidRPr="00D70314" w:rsidRDefault="001B56C2" w:rsidP="00AD72D5">
            <w:pPr>
              <w:jc w:val="center"/>
              <w:rPr>
                <w:sz w:val="20"/>
                <w:szCs w:val="20"/>
              </w:rPr>
            </w:pPr>
            <w:r w:rsidRPr="00D70314">
              <w:rPr>
                <w:sz w:val="20"/>
                <w:szCs w:val="20"/>
              </w:rPr>
              <w:t xml:space="preserve"> заместитель начальн</w:t>
            </w:r>
            <w:r w:rsidRPr="00D70314">
              <w:rPr>
                <w:sz w:val="20"/>
                <w:szCs w:val="20"/>
              </w:rPr>
              <w:t>и</w:t>
            </w:r>
            <w:r w:rsidRPr="00D70314">
              <w:rPr>
                <w:sz w:val="20"/>
                <w:szCs w:val="20"/>
              </w:rPr>
              <w:t>ка отдела организац</w:t>
            </w:r>
            <w:r w:rsidRPr="00D70314">
              <w:rPr>
                <w:sz w:val="20"/>
                <w:szCs w:val="20"/>
              </w:rPr>
              <w:t>и</w:t>
            </w:r>
            <w:r w:rsidRPr="00D70314">
              <w:rPr>
                <w:sz w:val="20"/>
                <w:szCs w:val="20"/>
              </w:rPr>
              <w:t>онно-распорядительной документации управл</w:t>
            </w:r>
            <w:r w:rsidRPr="00D70314">
              <w:rPr>
                <w:sz w:val="20"/>
                <w:szCs w:val="20"/>
              </w:rPr>
              <w:t>е</w:t>
            </w:r>
            <w:r w:rsidRPr="00D70314">
              <w:rPr>
                <w:sz w:val="20"/>
                <w:szCs w:val="20"/>
              </w:rPr>
              <w:t>ния организационной работы, обращений граждан и организаций</w:t>
            </w:r>
          </w:p>
        </w:tc>
        <w:tc>
          <w:tcPr>
            <w:tcW w:w="1980" w:type="dxa"/>
          </w:tcPr>
          <w:p w:rsidR="001B56C2" w:rsidRPr="00706637" w:rsidRDefault="001B56C2" w:rsidP="007349F3">
            <w:pPr>
              <w:rPr>
                <w:sz w:val="20"/>
                <w:szCs w:val="20"/>
              </w:rPr>
            </w:pPr>
            <w:r w:rsidRPr="00706637">
              <w:rPr>
                <w:sz w:val="20"/>
                <w:szCs w:val="20"/>
              </w:rPr>
              <w:t xml:space="preserve">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tc>
        <w:tc>
          <w:tcPr>
            <w:tcW w:w="1980" w:type="dxa"/>
          </w:tcPr>
          <w:p w:rsidR="001B56C2" w:rsidRPr="00706637" w:rsidRDefault="001B56C2" w:rsidP="00471292">
            <w:pPr>
              <w:jc w:val="center"/>
              <w:rPr>
                <w:sz w:val="20"/>
                <w:szCs w:val="20"/>
              </w:rPr>
            </w:pPr>
            <w:r w:rsidRPr="00706637">
              <w:rPr>
                <w:sz w:val="20"/>
                <w:szCs w:val="20"/>
              </w:rPr>
              <w:t>Общая долевая</w:t>
            </w:r>
          </w:p>
        </w:tc>
        <w:tc>
          <w:tcPr>
            <w:tcW w:w="900" w:type="dxa"/>
          </w:tcPr>
          <w:p w:rsidR="001B56C2" w:rsidRPr="00706637" w:rsidRDefault="001B56C2" w:rsidP="00471292">
            <w:pPr>
              <w:jc w:val="center"/>
              <w:rPr>
                <w:sz w:val="20"/>
                <w:szCs w:val="20"/>
              </w:rPr>
            </w:pPr>
            <w:r>
              <w:rPr>
                <w:sz w:val="20"/>
                <w:szCs w:val="20"/>
              </w:rPr>
              <w:t>53,2</w:t>
            </w:r>
          </w:p>
        </w:tc>
        <w:tc>
          <w:tcPr>
            <w:tcW w:w="900" w:type="dxa"/>
          </w:tcPr>
          <w:p w:rsidR="001B56C2" w:rsidRPr="00706637" w:rsidRDefault="001B56C2" w:rsidP="00471292">
            <w:pPr>
              <w:jc w:val="center"/>
              <w:rPr>
                <w:sz w:val="20"/>
                <w:szCs w:val="20"/>
              </w:rPr>
            </w:pPr>
            <w:r w:rsidRPr="00706637">
              <w:rPr>
                <w:sz w:val="20"/>
                <w:szCs w:val="20"/>
              </w:rPr>
              <w:t>Россия</w:t>
            </w:r>
          </w:p>
        </w:tc>
        <w:tc>
          <w:tcPr>
            <w:tcW w:w="1980" w:type="dxa"/>
            <w:shd w:val="clear" w:color="auto" w:fill="auto"/>
          </w:tcPr>
          <w:p w:rsidR="001B56C2" w:rsidRPr="00706637" w:rsidRDefault="001B56C2" w:rsidP="00E31353">
            <w:pPr>
              <w:rPr>
                <w:sz w:val="20"/>
                <w:szCs w:val="20"/>
              </w:rPr>
            </w:pPr>
            <w:r w:rsidRPr="00706637">
              <w:rPr>
                <w:sz w:val="20"/>
                <w:szCs w:val="20"/>
              </w:rPr>
              <w:t>Квартира</w:t>
            </w:r>
          </w:p>
        </w:tc>
        <w:tc>
          <w:tcPr>
            <w:tcW w:w="828" w:type="dxa"/>
            <w:shd w:val="clear" w:color="auto" w:fill="auto"/>
          </w:tcPr>
          <w:p w:rsidR="001B56C2" w:rsidRPr="00706637" w:rsidRDefault="001B56C2" w:rsidP="00AD72D5">
            <w:pPr>
              <w:jc w:val="center"/>
              <w:rPr>
                <w:sz w:val="20"/>
                <w:szCs w:val="20"/>
              </w:rPr>
            </w:pPr>
            <w:r w:rsidRPr="00706637">
              <w:rPr>
                <w:sz w:val="20"/>
                <w:szCs w:val="20"/>
              </w:rPr>
              <w:t>63,5</w:t>
            </w:r>
          </w:p>
        </w:tc>
        <w:tc>
          <w:tcPr>
            <w:tcW w:w="900" w:type="dxa"/>
            <w:shd w:val="clear" w:color="auto" w:fill="auto"/>
          </w:tcPr>
          <w:p w:rsidR="001B56C2" w:rsidRPr="00706637" w:rsidRDefault="001B56C2" w:rsidP="00E31353">
            <w:pPr>
              <w:jc w:val="center"/>
              <w:rPr>
                <w:sz w:val="20"/>
                <w:szCs w:val="20"/>
              </w:rPr>
            </w:pPr>
            <w:r w:rsidRPr="00706637">
              <w:rPr>
                <w:sz w:val="20"/>
                <w:szCs w:val="20"/>
              </w:rPr>
              <w:t>Россия</w:t>
            </w:r>
          </w:p>
        </w:tc>
        <w:tc>
          <w:tcPr>
            <w:tcW w:w="1440" w:type="dxa"/>
          </w:tcPr>
          <w:p w:rsidR="001B56C2" w:rsidRPr="00706637" w:rsidRDefault="001B56C2" w:rsidP="00471292">
            <w:pPr>
              <w:jc w:val="center"/>
              <w:rPr>
                <w:sz w:val="20"/>
                <w:szCs w:val="20"/>
              </w:rPr>
            </w:pPr>
            <w:r w:rsidRPr="00706637">
              <w:rPr>
                <w:sz w:val="20"/>
                <w:szCs w:val="20"/>
              </w:rPr>
              <w:t>Не имею</w:t>
            </w:r>
          </w:p>
        </w:tc>
        <w:tc>
          <w:tcPr>
            <w:tcW w:w="1260" w:type="dxa"/>
          </w:tcPr>
          <w:p w:rsidR="001B56C2" w:rsidRPr="00706637" w:rsidRDefault="001B56C2" w:rsidP="00471292">
            <w:pPr>
              <w:jc w:val="center"/>
              <w:rPr>
                <w:sz w:val="20"/>
                <w:szCs w:val="20"/>
              </w:rPr>
            </w:pPr>
            <w:r w:rsidRPr="00706637">
              <w:rPr>
                <w:sz w:val="20"/>
                <w:szCs w:val="20"/>
              </w:rPr>
              <w:t>363097,28</w:t>
            </w:r>
          </w:p>
        </w:tc>
        <w:tc>
          <w:tcPr>
            <w:tcW w:w="1244" w:type="dxa"/>
          </w:tcPr>
          <w:p w:rsidR="001B56C2" w:rsidRPr="00706637" w:rsidRDefault="001B56C2" w:rsidP="00471292">
            <w:pPr>
              <w:jc w:val="center"/>
              <w:rPr>
                <w:sz w:val="20"/>
                <w:szCs w:val="20"/>
              </w:rPr>
            </w:pPr>
          </w:p>
        </w:tc>
      </w:tr>
      <w:tr w:rsidR="001B56C2" w:rsidRPr="00A7421C" w:rsidTr="00BB633B">
        <w:trPr>
          <w:trHeight w:val="159"/>
        </w:trPr>
        <w:tc>
          <w:tcPr>
            <w:tcW w:w="567" w:type="dxa"/>
          </w:tcPr>
          <w:p w:rsidR="001B56C2" w:rsidRPr="00377CD5" w:rsidRDefault="001B56C2" w:rsidP="000B5DCD">
            <w:pPr>
              <w:ind w:left="360"/>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tc>
        <w:tc>
          <w:tcPr>
            <w:tcW w:w="1980" w:type="dxa"/>
          </w:tcPr>
          <w:p w:rsidR="001B56C2" w:rsidRPr="00706637" w:rsidRDefault="001B56C2" w:rsidP="004641FD">
            <w:pPr>
              <w:rPr>
                <w:sz w:val="20"/>
                <w:szCs w:val="20"/>
              </w:rPr>
            </w:pPr>
            <w:r w:rsidRPr="00706637">
              <w:rPr>
                <w:sz w:val="20"/>
                <w:szCs w:val="20"/>
              </w:rPr>
              <w:t>Не имеет</w:t>
            </w:r>
          </w:p>
        </w:tc>
        <w:tc>
          <w:tcPr>
            <w:tcW w:w="1980" w:type="dxa"/>
          </w:tcPr>
          <w:p w:rsidR="001B56C2" w:rsidRPr="00706637" w:rsidRDefault="001B56C2" w:rsidP="00CB66C0">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CB66C0">
            <w:pPr>
              <w:jc w:val="center"/>
              <w:rPr>
                <w:sz w:val="20"/>
                <w:szCs w:val="20"/>
              </w:rPr>
            </w:pPr>
            <w:r w:rsidRPr="00706637">
              <w:rPr>
                <w:sz w:val="20"/>
                <w:szCs w:val="20"/>
              </w:rPr>
              <w:t>-</w:t>
            </w:r>
          </w:p>
        </w:tc>
        <w:tc>
          <w:tcPr>
            <w:tcW w:w="1980" w:type="dxa"/>
            <w:shd w:val="clear" w:color="auto" w:fill="auto"/>
          </w:tcPr>
          <w:p w:rsidR="001B56C2" w:rsidRPr="00706637" w:rsidRDefault="001B56C2" w:rsidP="004641FD">
            <w:pPr>
              <w:rPr>
                <w:sz w:val="20"/>
                <w:szCs w:val="20"/>
              </w:rPr>
            </w:pPr>
            <w:r w:rsidRPr="00706637">
              <w:rPr>
                <w:sz w:val="20"/>
                <w:szCs w:val="20"/>
              </w:rPr>
              <w:t>Квартира</w:t>
            </w:r>
          </w:p>
        </w:tc>
        <w:tc>
          <w:tcPr>
            <w:tcW w:w="828" w:type="dxa"/>
            <w:shd w:val="clear" w:color="auto" w:fill="auto"/>
          </w:tcPr>
          <w:p w:rsidR="001B56C2" w:rsidRPr="00706637" w:rsidRDefault="001B56C2" w:rsidP="00AD72D5">
            <w:pPr>
              <w:jc w:val="center"/>
              <w:rPr>
                <w:sz w:val="20"/>
                <w:szCs w:val="20"/>
              </w:rPr>
            </w:pPr>
            <w:r w:rsidRPr="00706637">
              <w:rPr>
                <w:sz w:val="20"/>
                <w:szCs w:val="20"/>
              </w:rPr>
              <w:t>63,5</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Автомобиль</w:t>
            </w:r>
          </w:p>
          <w:p w:rsidR="001B56C2" w:rsidRPr="00706637" w:rsidRDefault="001B56C2" w:rsidP="00B161AF">
            <w:pPr>
              <w:jc w:val="center"/>
              <w:rPr>
                <w:sz w:val="20"/>
                <w:szCs w:val="20"/>
                <w:lang w:val="en-US"/>
              </w:rPr>
            </w:pPr>
            <w:r w:rsidRPr="00706637">
              <w:rPr>
                <w:sz w:val="20"/>
                <w:szCs w:val="20"/>
              </w:rPr>
              <w:t xml:space="preserve">ТОЙОТА, </w:t>
            </w:r>
            <w:r w:rsidRPr="00706637">
              <w:rPr>
                <w:sz w:val="20"/>
                <w:szCs w:val="20"/>
                <w:lang w:val="en-US"/>
              </w:rPr>
              <w:t>AURIS</w:t>
            </w:r>
            <w:r w:rsidRPr="00706637">
              <w:rPr>
                <w:sz w:val="20"/>
                <w:szCs w:val="20"/>
              </w:rPr>
              <w:t xml:space="preserve">, </w:t>
            </w:r>
          </w:p>
          <w:p w:rsidR="001B56C2" w:rsidRPr="00706637" w:rsidRDefault="001B56C2" w:rsidP="00B161AF">
            <w:pPr>
              <w:jc w:val="center"/>
              <w:rPr>
                <w:sz w:val="20"/>
                <w:szCs w:val="20"/>
              </w:rPr>
            </w:pPr>
            <w:r w:rsidRPr="00706637">
              <w:rPr>
                <w:sz w:val="20"/>
                <w:szCs w:val="20"/>
              </w:rPr>
              <w:t>2008 г.в.</w:t>
            </w:r>
          </w:p>
        </w:tc>
        <w:tc>
          <w:tcPr>
            <w:tcW w:w="1260" w:type="dxa"/>
          </w:tcPr>
          <w:p w:rsidR="001B56C2" w:rsidRPr="00706637" w:rsidRDefault="001B56C2" w:rsidP="00A7421C">
            <w:pPr>
              <w:jc w:val="center"/>
              <w:rPr>
                <w:sz w:val="20"/>
                <w:szCs w:val="20"/>
              </w:rPr>
            </w:pPr>
            <w:r w:rsidRPr="00706637">
              <w:rPr>
                <w:sz w:val="20"/>
                <w:szCs w:val="20"/>
              </w:rPr>
              <w:t>835714,32</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0B5DCD">
            <w:pPr>
              <w:ind w:left="360"/>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ребенок</w:t>
            </w:r>
          </w:p>
        </w:tc>
        <w:tc>
          <w:tcPr>
            <w:tcW w:w="1980" w:type="dxa"/>
          </w:tcPr>
          <w:p w:rsidR="001B56C2" w:rsidRPr="00706637" w:rsidRDefault="001B56C2" w:rsidP="00A302BE">
            <w:pPr>
              <w:rPr>
                <w:sz w:val="20"/>
                <w:szCs w:val="20"/>
              </w:rPr>
            </w:pPr>
            <w:r w:rsidRPr="00706637">
              <w:rPr>
                <w:sz w:val="20"/>
                <w:szCs w:val="20"/>
              </w:rPr>
              <w:t>Не имеет</w:t>
            </w:r>
          </w:p>
        </w:tc>
        <w:tc>
          <w:tcPr>
            <w:tcW w:w="1980" w:type="dxa"/>
          </w:tcPr>
          <w:p w:rsidR="001B56C2" w:rsidRPr="00706637" w:rsidRDefault="001B56C2" w:rsidP="00A302BE">
            <w:pPr>
              <w:jc w:val="center"/>
              <w:rPr>
                <w:sz w:val="20"/>
                <w:szCs w:val="20"/>
              </w:rPr>
            </w:pPr>
            <w:r w:rsidRPr="00706637">
              <w:rPr>
                <w:sz w:val="20"/>
                <w:szCs w:val="20"/>
              </w:rPr>
              <w:t>-</w:t>
            </w:r>
          </w:p>
        </w:tc>
        <w:tc>
          <w:tcPr>
            <w:tcW w:w="900" w:type="dxa"/>
          </w:tcPr>
          <w:p w:rsidR="001B56C2" w:rsidRPr="00706637" w:rsidRDefault="001B56C2" w:rsidP="00A302BE">
            <w:pPr>
              <w:jc w:val="center"/>
              <w:rPr>
                <w:sz w:val="20"/>
                <w:szCs w:val="20"/>
              </w:rPr>
            </w:pPr>
            <w:r w:rsidRPr="00706637">
              <w:rPr>
                <w:sz w:val="20"/>
                <w:szCs w:val="20"/>
              </w:rPr>
              <w:t>-</w:t>
            </w:r>
          </w:p>
        </w:tc>
        <w:tc>
          <w:tcPr>
            <w:tcW w:w="900" w:type="dxa"/>
          </w:tcPr>
          <w:p w:rsidR="001B56C2" w:rsidRPr="00706637" w:rsidRDefault="001B56C2" w:rsidP="00A302BE">
            <w:pPr>
              <w:jc w:val="center"/>
              <w:rPr>
                <w:sz w:val="20"/>
                <w:szCs w:val="20"/>
              </w:rPr>
            </w:pPr>
            <w:r w:rsidRPr="00706637">
              <w:rPr>
                <w:sz w:val="20"/>
                <w:szCs w:val="20"/>
              </w:rPr>
              <w:t>-</w:t>
            </w:r>
          </w:p>
        </w:tc>
        <w:tc>
          <w:tcPr>
            <w:tcW w:w="1980" w:type="dxa"/>
            <w:shd w:val="clear" w:color="auto" w:fill="auto"/>
          </w:tcPr>
          <w:p w:rsidR="001B56C2" w:rsidRPr="00706637" w:rsidRDefault="001B56C2" w:rsidP="00A302BE">
            <w:pPr>
              <w:rPr>
                <w:sz w:val="20"/>
                <w:szCs w:val="20"/>
              </w:rPr>
            </w:pPr>
            <w:r w:rsidRPr="00706637">
              <w:rPr>
                <w:sz w:val="20"/>
                <w:szCs w:val="20"/>
              </w:rPr>
              <w:t>Квартира</w:t>
            </w:r>
          </w:p>
        </w:tc>
        <w:tc>
          <w:tcPr>
            <w:tcW w:w="828" w:type="dxa"/>
            <w:shd w:val="clear" w:color="auto" w:fill="auto"/>
          </w:tcPr>
          <w:p w:rsidR="001B56C2" w:rsidRPr="00706637" w:rsidRDefault="001B56C2" w:rsidP="00A302BE">
            <w:pPr>
              <w:jc w:val="center"/>
              <w:rPr>
                <w:sz w:val="20"/>
                <w:szCs w:val="20"/>
              </w:rPr>
            </w:pPr>
            <w:r w:rsidRPr="00706637">
              <w:rPr>
                <w:sz w:val="20"/>
                <w:szCs w:val="20"/>
              </w:rPr>
              <w:t>63,5</w:t>
            </w:r>
          </w:p>
        </w:tc>
        <w:tc>
          <w:tcPr>
            <w:tcW w:w="900" w:type="dxa"/>
            <w:shd w:val="clear" w:color="auto" w:fill="auto"/>
          </w:tcPr>
          <w:p w:rsidR="001B56C2" w:rsidRPr="00706637" w:rsidRDefault="001B56C2" w:rsidP="00A302BE">
            <w:pPr>
              <w:jc w:val="center"/>
              <w:rPr>
                <w:sz w:val="20"/>
                <w:szCs w:val="20"/>
              </w:rPr>
            </w:pPr>
            <w:r w:rsidRPr="00706637">
              <w:rPr>
                <w:sz w:val="20"/>
                <w:szCs w:val="20"/>
              </w:rPr>
              <w:t>Россия</w:t>
            </w:r>
          </w:p>
        </w:tc>
        <w:tc>
          <w:tcPr>
            <w:tcW w:w="1440" w:type="dxa"/>
          </w:tcPr>
          <w:p w:rsidR="001B56C2" w:rsidRPr="00706637" w:rsidRDefault="001B56C2" w:rsidP="00A302BE">
            <w:pPr>
              <w:jc w:val="center"/>
              <w:rPr>
                <w:sz w:val="20"/>
                <w:szCs w:val="20"/>
              </w:rPr>
            </w:pPr>
            <w:r w:rsidRPr="00706637">
              <w:rPr>
                <w:sz w:val="20"/>
                <w:szCs w:val="20"/>
              </w:rPr>
              <w:t>Не имеет</w:t>
            </w:r>
          </w:p>
        </w:tc>
        <w:tc>
          <w:tcPr>
            <w:tcW w:w="1260" w:type="dxa"/>
          </w:tcPr>
          <w:p w:rsidR="001B56C2" w:rsidRPr="00706637" w:rsidRDefault="001B56C2" w:rsidP="00A302BE">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147E72">
            <w:pPr>
              <w:jc w:val="center"/>
              <w:rPr>
                <w:sz w:val="20"/>
                <w:szCs w:val="20"/>
              </w:rPr>
            </w:pPr>
            <w:r>
              <w:rPr>
                <w:sz w:val="20"/>
                <w:szCs w:val="20"/>
              </w:rPr>
              <w:t>9</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Ахметзянов Д.И., </w:t>
            </w:r>
          </w:p>
          <w:p w:rsidR="001B56C2" w:rsidRPr="00D70314" w:rsidRDefault="001B56C2" w:rsidP="002030EB">
            <w:pPr>
              <w:jc w:val="center"/>
              <w:rPr>
                <w:sz w:val="20"/>
                <w:szCs w:val="20"/>
              </w:rPr>
            </w:pPr>
            <w:r w:rsidRPr="00D70314">
              <w:rPr>
                <w:sz w:val="20"/>
                <w:szCs w:val="20"/>
              </w:rPr>
              <w:t>зам</w:t>
            </w:r>
            <w:r w:rsidRPr="00D70314">
              <w:rPr>
                <w:sz w:val="20"/>
                <w:szCs w:val="20"/>
              </w:rPr>
              <w:t>е</w:t>
            </w:r>
            <w:r w:rsidRPr="00D70314">
              <w:rPr>
                <w:sz w:val="20"/>
                <w:szCs w:val="20"/>
              </w:rPr>
              <w:t>ститель начальника управления информат</w:t>
            </w:r>
            <w:r w:rsidRPr="00D70314">
              <w:rPr>
                <w:sz w:val="20"/>
                <w:szCs w:val="20"/>
              </w:rPr>
              <w:t>и</w:t>
            </w:r>
            <w:r w:rsidRPr="00D70314">
              <w:rPr>
                <w:sz w:val="20"/>
                <w:szCs w:val="20"/>
              </w:rPr>
              <w:t>зации и защиты инфо</w:t>
            </w:r>
            <w:r w:rsidRPr="00D70314">
              <w:rPr>
                <w:sz w:val="20"/>
                <w:szCs w:val="20"/>
              </w:rPr>
              <w:t>р</w:t>
            </w:r>
            <w:r w:rsidRPr="00D70314">
              <w:rPr>
                <w:sz w:val="20"/>
                <w:szCs w:val="20"/>
              </w:rPr>
              <w:t>мации</w:t>
            </w:r>
          </w:p>
        </w:tc>
        <w:tc>
          <w:tcPr>
            <w:tcW w:w="1980" w:type="dxa"/>
          </w:tcPr>
          <w:p w:rsidR="001B56C2" w:rsidRPr="00706637" w:rsidRDefault="001B56C2" w:rsidP="002276B8">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2276B8">
            <w:pPr>
              <w:rPr>
                <w:sz w:val="20"/>
                <w:szCs w:val="20"/>
              </w:rPr>
            </w:pPr>
            <w:r w:rsidRPr="00706637">
              <w:rPr>
                <w:sz w:val="20"/>
                <w:szCs w:val="20"/>
              </w:rPr>
              <w:t>1.Жилой дом</w:t>
            </w:r>
          </w:p>
          <w:p w:rsidR="001B56C2" w:rsidRPr="00706637" w:rsidRDefault="001B56C2" w:rsidP="002276B8">
            <w:pPr>
              <w:rPr>
                <w:sz w:val="20"/>
                <w:szCs w:val="20"/>
              </w:rPr>
            </w:pPr>
            <w:r w:rsidRPr="00706637">
              <w:rPr>
                <w:sz w:val="20"/>
                <w:szCs w:val="20"/>
              </w:rPr>
              <w:t>2. Земельный уч</w:t>
            </w:r>
            <w:r w:rsidRPr="00706637">
              <w:rPr>
                <w:sz w:val="20"/>
                <w:szCs w:val="20"/>
              </w:rPr>
              <w:t>а</w:t>
            </w:r>
            <w:r w:rsidRPr="00706637">
              <w:rPr>
                <w:sz w:val="20"/>
                <w:szCs w:val="20"/>
              </w:rPr>
              <w:t>сток</w:t>
            </w:r>
          </w:p>
        </w:tc>
        <w:tc>
          <w:tcPr>
            <w:tcW w:w="828" w:type="dxa"/>
            <w:shd w:val="clear" w:color="auto" w:fill="auto"/>
          </w:tcPr>
          <w:p w:rsidR="001B56C2" w:rsidRPr="00706637" w:rsidRDefault="001B56C2" w:rsidP="00A7421C">
            <w:pPr>
              <w:jc w:val="center"/>
              <w:rPr>
                <w:sz w:val="20"/>
                <w:szCs w:val="20"/>
              </w:rPr>
            </w:pPr>
            <w:r w:rsidRPr="00706637">
              <w:rPr>
                <w:sz w:val="20"/>
                <w:szCs w:val="20"/>
              </w:rPr>
              <w:t>135,0</w:t>
            </w:r>
          </w:p>
          <w:p w:rsidR="001B56C2" w:rsidRPr="00706637" w:rsidRDefault="001B56C2" w:rsidP="00A7421C">
            <w:pPr>
              <w:jc w:val="center"/>
              <w:rPr>
                <w:sz w:val="20"/>
                <w:szCs w:val="20"/>
              </w:rPr>
            </w:pPr>
            <w:r w:rsidRPr="00706637">
              <w:rPr>
                <w:sz w:val="20"/>
                <w:szCs w:val="20"/>
              </w:rPr>
              <w:t>10063,0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Автомобили:</w:t>
            </w:r>
          </w:p>
          <w:p w:rsidR="001B56C2" w:rsidRPr="00706637" w:rsidRDefault="001B56C2" w:rsidP="00A7421C">
            <w:pPr>
              <w:jc w:val="center"/>
              <w:rPr>
                <w:sz w:val="20"/>
                <w:szCs w:val="20"/>
              </w:rPr>
            </w:pPr>
            <w:r>
              <w:rPr>
                <w:sz w:val="20"/>
                <w:szCs w:val="20"/>
              </w:rPr>
              <w:t>1.</w:t>
            </w:r>
            <w:r w:rsidRPr="00706637">
              <w:rPr>
                <w:sz w:val="20"/>
                <w:szCs w:val="20"/>
                <w:lang w:val="en-US"/>
              </w:rPr>
              <w:t>Nissan</w:t>
            </w:r>
            <w:r w:rsidRPr="00706637">
              <w:rPr>
                <w:sz w:val="20"/>
                <w:szCs w:val="20"/>
              </w:rPr>
              <w:t>.</w:t>
            </w:r>
            <w:r w:rsidRPr="00706637">
              <w:rPr>
                <w:sz w:val="20"/>
                <w:szCs w:val="20"/>
                <w:lang w:val="en-US"/>
              </w:rPr>
              <w:t>TII</w:t>
            </w:r>
            <w:r>
              <w:rPr>
                <w:sz w:val="20"/>
                <w:szCs w:val="20"/>
              </w:rPr>
              <w:t>-</w:t>
            </w:r>
            <w:r w:rsidRPr="00706637">
              <w:rPr>
                <w:sz w:val="20"/>
                <w:szCs w:val="20"/>
                <w:lang w:val="en-US"/>
              </w:rPr>
              <w:t>DA</w:t>
            </w:r>
            <w:r w:rsidRPr="00706637">
              <w:rPr>
                <w:sz w:val="20"/>
                <w:szCs w:val="20"/>
              </w:rPr>
              <w:t xml:space="preserve"> 2015г.в.,</w:t>
            </w:r>
          </w:p>
          <w:p w:rsidR="001B56C2" w:rsidRPr="00706637" w:rsidRDefault="001B56C2" w:rsidP="00A7421C">
            <w:pPr>
              <w:jc w:val="center"/>
              <w:rPr>
                <w:sz w:val="20"/>
                <w:szCs w:val="20"/>
              </w:rPr>
            </w:pPr>
            <w:r>
              <w:rPr>
                <w:sz w:val="20"/>
                <w:szCs w:val="20"/>
              </w:rPr>
              <w:t>2.</w:t>
            </w:r>
            <w:r w:rsidRPr="00706637">
              <w:rPr>
                <w:sz w:val="20"/>
                <w:szCs w:val="20"/>
              </w:rPr>
              <w:t>КИА РИО</w:t>
            </w:r>
          </w:p>
          <w:p w:rsidR="001B56C2" w:rsidRPr="00706637" w:rsidRDefault="001B56C2" w:rsidP="00A7421C">
            <w:pPr>
              <w:jc w:val="center"/>
              <w:rPr>
                <w:sz w:val="20"/>
                <w:szCs w:val="20"/>
              </w:rPr>
            </w:pPr>
            <w:r w:rsidRPr="00706637">
              <w:rPr>
                <w:sz w:val="20"/>
                <w:szCs w:val="20"/>
              </w:rPr>
              <w:t>2013г.в.</w:t>
            </w:r>
          </w:p>
        </w:tc>
        <w:tc>
          <w:tcPr>
            <w:tcW w:w="1260" w:type="dxa"/>
          </w:tcPr>
          <w:p w:rsidR="001B56C2" w:rsidRPr="00706637" w:rsidRDefault="001B56C2" w:rsidP="00351463">
            <w:pPr>
              <w:jc w:val="center"/>
              <w:rPr>
                <w:sz w:val="20"/>
                <w:szCs w:val="20"/>
              </w:rPr>
            </w:pPr>
            <w:r w:rsidRPr="00706637">
              <w:rPr>
                <w:sz w:val="20"/>
                <w:szCs w:val="20"/>
              </w:rPr>
              <w:t>551370,07</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377CD5" w:rsidRDefault="001B56C2" w:rsidP="007174C0">
            <w:pPr>
              <w:jc w:val="center"/>
              <w:rPr>
                <w:sz w:val="20"/>
                <w:szCs w:val="20"/>
              </w:rPr>
            </w:pPr>
            <w:r w:rsidRPr="00377CD5">
              <w:rPr>
                <w:sz w:val="20"/>
                <w:szCs w:val="20"/>
              </w:rPr>
              <w:t>1</w:t>
            </w:r>
            <w:r>
              <w:rPr>
                <w:sz w:val="20"/>
                <w:szCs w:val="20"/>
              </w:rPr>
              <w:t>0</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Бабенкова К.В.</w:t>
            </w:r>
          </w:p>
          <w:p w:rsidR="001B56C2" w:rsidRPr="00D70314" w:rsidRDefault="001B56C2" w:rsidP="006978E4">
            <w:pPr>
              <w:jc w:val="center"/>
              <w:rPr>
                <w:sz w:val="20"/>
                <w:szCs w:val="20"/>
              </w:rPr>
            </w:pPr>
            <w:r w:rsidRPr="00D70314">
              <w:rPr>
                <w:sz w:val="20"/>
                <w:szCs w:val="20"/>
              </w:rPr>
              <w:t>консультант отдела мониторинга и правопр</w:t>
            </w:r>
            <w:r w:rsidRPr="00D70314">
              <w:rPr>
                <w:sz w:val="20"/>
                <w:szCs w:val="20"/>
              </w:rPr>
              <w:t>и</w:t>
            </w:r>
            <w:r w:rsidRPr="00D70314">
              <w:rPr>
                <w:sz w:val="20"/>
                <w:szCs w:val="20"/>
              </w:rPr>
              <w:t>менительной деятельн</w:t>
            </w:r>
            <w:r w:rsidRPr="00D70314">
              <w:rPr>
                <w:sz w:val="20"/>
                <w:szCs w:val="20"/>
              </w:rPr>
              <w:t>о</w:t>
            </w:r>
            <w:r w:rsidRPr="00D70314">
              <w:rPr>
                <w:sz w:val="20"/>
                <w:szCs w:val="20"/>
              </w:rPr>
              <w:t>сти Правового управл</w:t>
            </w:r>
            <w:r w:rsidRPr="00D70314">
              <w:rPr>
                <w:sz w:val="20"/>
                <w:szCs w:val="20"/>
              </w:rPr>
              <w:t>е</w:t>
            </w:r>
            <w:r w:rsidRPr="00D70314">
              <w:rPr>
                <w:sz w:val="20"/>
                <w:szCs w:val="20"/>
              </w:rPr>
              <w:t xml:space="preserve">ния </w:t>
            </w:r>
          </w:p>
        </w:tc>
        <w:tc>
          <w:tcPr>
            <w:tcW w:w="1980" w:type="dxa"/>
          </w:tcPr>
          <w:p w:rsidR="001B56C2" w:rsidRPr="00706637" w:rsidRDefault="001B56C2" w:rsidP="002276B8">
            <w:pPr>
              <w:rPr>
                <w:sz w:val="20"/>
                <w:szCs w:val="20"/>
              </w:rPr>
            </w:pPr>
            <w:r w:rsidRPr="00706637">
              <w:rPr>
                <w:sz w:val="20"/>
                <w:szCs w:val="20"/>
              </w:rPr>
              <w:t>1.Квартира</w:t>
            </w:r>
          </w:p>
          <w:p w:rsidR="001B56C2" w:rsidRPr="00706637" w:rsidRDefault="001B56C2" w:rsidP="007349F3">
            <w:pPr>
              <w:rPr>
                <w:sz w:val="20"/>
                <w:szCs w:val="20"/>
              </w:rPr>
            </w:pPr>
            <w:r w:rsidRPr="00706637">
              <w:rPr>
                <w:sz w:val="20"/>
                <w:szCs w:val="20"/>
              </w:rPr>
              <w:t xml:space="preserve">2.Квартира ½ </w:t>
            </w:r>
          </w:p>
        </w:tc>
        <w:tc>
          <w:tcPr>
            <w:tcW w:w="1980" w:type="dxa"/>
          </w:tcPr>
          <w:p w:rsidR="001B56C2" w:rsidRPr="00706637" w:rsidRDefault="001B56C2" w:rsidP="009A298A">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9A298A">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sidRPr="00706637">
              <w:rPr>
                <w:sz w:val="20"/>
                <w:szCs w:val="20"/>
              </w:rPr>
              <w:t>35,0</w:t>
            </w:r>
          </w:p>
          <w:p w:rsidR="001B56C2" w:rsidRPr="00706637" w:rsidRDefault="001B56C2" w:rsidP="00A7421C">
            <w:pPr>
              <w:jc w:val="center"/>
              <w:rPr>
                <w:sz w:val="20"/>
                <w:szCs w:val="20"/>
              </w:rPr>
            </w:pPr>
            <w:r>
              <w:rPr>
                <w:sz w:val="20"/>
                <w:szCs w:val="20"/>
              </w:rPr>
              <w:t>31,6</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2276B8">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361783,57</w:t>
            </w:r>
          </w:p>
        </w:tc>
        <w:tc>
          <w:tcPr>
            <w:tcW w:w="1244" w:type="dxa"/>
          </w:tcPr>
          <w:p w:rsidR="001B56C2" w:rsidRPr="00706637" w:rsidRDefault="001B56C2" w:rsidP="009A298A">
            <w:pPr>
              <w:jc w:val="center"/>
              <w:rPr>
                <w:sz w:val="20"/>
                <w:szCs w:val="20"/>
              </w:rPr>
            </w:pPr>
          </w:p>
        </w:tc>
      </w:tr>
      <w:tr w:rsidR="001B56C2" w:rsidRPr="00A7421C" w:rsidTr="00BB633B">
        <w:trPr>
          <w:trHeight w:val="159"/>
        </w:trPr>
        <w:tc>
          <w:tcPr>
            <w:tcW w:w="567" w:type="dxa"/>
          </w:tcPr>
          <w:p w:rsidR="001B56C2" w:rsidRPr="00377CD5"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31,6</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276B8">
            <w:pPr>
              <w:rPr>
                <w:sz w:val="20"/>
                <w:szCs w:val="20"/>
              </w:rPr>
            </w:pPr>
            <w:r w:rsidRPr="00706637">
              <w:rPr>
                <w:sz w:val="20"/>
                <w:szCs w:val="20"/>
              </w:rPr>
              <w:t>Не имеет</w:t>
            </w:r>
          </w:p>
        </w:tc>
        <w:tc>
          <w:tcPr>
            <w:tcW w:w="828" w:type="dxa"/>
            <w:shd w:val="clear" w:color="auto" w:fill="auto"/>
          </w:tcPr>
          <w:p w:rsidR="001B56C2" w:rsidRPr="00706637" w:rsidRDefault="001B56C2" w:rsidP="00B32984">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A7421C">
            <w:pPr>
              <w:jc w:val="center"/>
              <w:rPr>
                <w:sz w:val="20"/>
                <w:szCs w:val="20"/>
              </w:rPr>
            </w:pPr>
            <w:r w:rsidRPr="00706637">
              <w:rPr>
                <w:sz w:val="20"/>
                <w:szCs w:val="20"/>
              </w:rPr>
              <w:t>ВАЗ, Лада Калина, 2007 г.в.</w:t>
            </w:r>
          </w:p>
        </w:tc>
        <w:tc>
          <w:tcPr>
            <w:tcW w:w="1260" w:type="dxa"/>
          </w:tcPr>
          <w:p w:rsidR="001B56C2" w:rsidRPr="00706637" w:rsidRDefault="001B56C2" w:rsidP="00A7421C">
            <w:pPr>
              <w:jc w:val="center"/>
              <w:rPr>
                <w:sz w:val="20"/>
                <w:szCs w:val="20"/>
              </w:rPr>
            </w:pPr>
            <w:r w:rsidRPr="00706637">
              <w:rPr>
                <w:sz w:val="20"/>
                <w:szCs w:val="20"/>
              </w:rPr>
              <w:t>137996,85</w:t>
            </w:r>
          </w:p>
        </w:tc>
        <w:tc>
          <w:tcPr>
            <w:tcW w:w="1244" w:type="dxa"/>
          </w:tcPr>
          <w:p w:rsidR="001B56C2" w:rsidRPr="00706637" w:rsidRDefault="001B56C2" w:rsidP="001555D3">
            <w:pPr>
              <w:jc w:val="center"/>
              <w:rPr>
                <w:sz w:val="20"/>
                <w:szCs w:val="20"/>
              </w:rPr>
            </w:pPr>
          </w:p>
        </w:tc>
      </w:tr>
      <w:tr w:rsidR="001B56C2" w:rsidRPr="00A7421C" w:rsidTr="00BB633B">
        <w:trPr>
          <w:trHeight w:val="159"/>
        </w:trPr>
        <w:tc>
          <w:tcPr>
            <w:tcW w:w="567" w:type="dxa"/>
          </w:tcPr>
          <w:p w:rsidR="001B56C2" w:rsidRPr="00377CD5"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2276B8">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2276B8">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B32984">
            <w:pPr>
              <w:jc w:val="center"/>
              <w:rPr>
                <w:sz w:val="20"/>
                <w:szCs w:val="20"/>
              </w:rPr>
            </w:pPr>
            <w:r w:rsidRPr="00706637">
              <w:rPr>
                <w:sz w:val="20"/>
                <w:szCs w:val="20"/>
              </w:rPr>
              <w:t>31,6</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Pr>
                <w:sz w:val="20"/>
                <w:szCs w:val="20"/>
              </w:rPr>
              <w:t>Не имеет</w:t>
            </w:r>
          </w:p>
        </w:tc>
        <w:tc>
          <w:tcPr>
            <w:tcW w:w="1244" w:type="dxa"/>
          </w:tcPr>
          <w:p w:rsidR="001B56C2" w:rsidRPr="00706637" w:rsidRDefault="001B56C2" w:rsidP="001555D3">
            <w:pPr>
              <w:jc w:val="center"/>
              <w:rPr>
                <w:sz w:val="20"/>
                <w:szCs w:val="20"/>
              </w:rPr>
            </w:pPr>
          </w:p>
        </w:tc>
      </w:tr>
      <w:tr w:rsidR="001B56C2" w:rsidRPr="00A7421C" w:rsidTr="00BB633B">
        <w:trPr>
          <w:trHeight w:val="159"/>
        </w:trPr>
        <w:tc>
          <w:tcPr>
            <w:tcW w:w="567" w:type="dxa"/>
          </w:tcPr>
          <w:p w:rsidR="001B56C2" w:rsidRPr="00377CD5" w:rsidRDefault="001B56C2" w:rsidP="007174C0">
            <w:pPr>
              <w:jc w:val="center"/>
              <w:rPr>
                <w:sz w:val="20"/>
                <w:szCs w:val="20"/>
              </w:rPr>
            </w:pPr>
            <w:r>
              <w:rPr>
                <w:sz w:val="20"/>
                <w:szCs w:val="20"/>
              </w:rPr>
              <w:t>11.</w:t>
            </w:r>
          </w:p>
        </w:tc>
        <w:tc>
          <w:tcPr>
            <w:tcW w:w="2323" w:type="dxa"/>
          </w:tcPr>
          <w:p w:rsidR="001B56C2" w:rsidRPr="00D70314" w:rsidRDefault="001B56C2" w:rsidP="006C7C1E">
            <w:pPr>
              <w:jc w:val="center"/>
              <w:rPr>
                <w:sz w:val="20"/>
                <w:szCs w:val="20"/>
              </w:rPr>
            </w:pPr>
            <w:r w:rsidRPr="00D70314">
              <w:rPr>
                <w:sz w:val="20"/>
                <w:szCs w:val="20"/>
              </w:rPr>
              <w:t>Бабунов Д.А.,</w:t>
            </w:r>
          </w:p>
          <w:p w:rsidR="001B56C2" w:rsidRPr="00D70314" w:rsidRDefault="001B56C2" w:rsidP="00233C9E">
            <w:pPr>
              <w:jc w:val="center"/>
              <w:rPr>
                <w:sz w:val="20"/>
                <w:szCs w:val="20"/>
              </w:rPr>
            </w:pPr>
            <w:r w:rsidRPr="00D70314">
              <w:rPr>
                <w:sz w:val="20"/>
                <w:szCs w:val="20"/>
              </w:rPr>
              <w:t>консультант отдела муниципального жили</w:t>
            </w:r>
            <w:r w:rsidRPr="00D70314">
              <w:rPr>
                <w:sz w:val="20"/>
                <w:szCs w:val="20"/>
              </w:rPr>
              <w:t>щ</w:t>
            </w:r>
            <w:r w:rsidRPr="00D70314">
              <w:rPr>
                <w:sz w:val="20"/>
                <w:szCs w:val="20"/>
              </w:rPr>
              <w:t>ного контроля и осмотра зданий, соор</w:t>
            </w:r>
            <w:r w:rsidRPr="00D70314">
              <w:rPr>
                <w:sz w:val="20"/>
                <w:szCs w:val="20"/>
              </w:rPr>
              <w:t>у</w:t>
            </w:r>
            <w:r w:rsidRPr="00D70314">
              <w:rPr>
                <w:sz w:val="20"/>
                <w:szCs w:val="20"/>
              </w:rPr>
              <w:t>жений управления АТК</w:t>
            </w:r>
          </w:p>
        </w:tc>
        <w:tc>
          <w:tcPr>
            <w:tcW w:w="1980" w:type="dxa"/>
          </w:tcPr>
          <w:p w:rsidR="001B56C2" w:rsidRPr="00706637" w:rsidRDefault="001B56C2" w:rsidP="009F2BF5">
            <w:pPr>
              <w:rPr>
                <w:sz w:val="20"/>
                <w:szCs w:val="20"/>
              </w:rPr>
            </w:pPr>
            <w:r w:rsidRPr="00706637">
              <w:rPr>
                <w:sz w:val="20"/>
                <w:szCs w:val="20"/>
              </w:rPr>
              <w:t xml:space="preserve">Квартира </w:t>
            </w:r>
            <w:r>
              <w:rPr>
                <w:sz w:val="20"/>
                <w:szCs w:val="20"/>
                <w:vertAlign w:val="superscript"/>
              </w:rPr>
              <w:t>1</w:t>
            </w:r>
            <w:r>
              <w:rPr>
                <w:sz w:val="20"/>
                <w:szCs w:val="20"/>
              </w:rPr>
              <w:t>/</w:t>
            </w:r>
            <w:r>
              <w:rPr>
                <w:sz w:val="20"/>
                <w:szCs w:val="20"/>
                <w:vertAlign w:val="subscript"/>
              </w:rPr>
              <w:t>3</w:t>
            </w:r>
            <w:r>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6C7C1E">
            <w:pPr>
              <w:jc w:val="center"/>
              <w:rPr>
                <w:sz w:val="20"/>
                <w:szCs w:val="20"/>
              </w:rPr>
            </w:pPr>
            <w:r>
              <w:rPr>
                <w:sz w:val="20"/>
                <w:szCs w:val="20"/>
              </w:rPr>
              <w:t>73,6</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276B8">
            <w:pPr>
              <w:rPr>
                <w:sz w:val="20"/>
                <w:szCs w:val="20"/>
              </w:rPr>
            </w:pPr>
            <w:r w:rsidRPr="00706637">
              <w:rPr>
                <w:sz w:val="20"/>
                <w:szCs w:val="20"/>
              </w:rPr>
              <w:t>Не имеет</w:t>
            </w:r>
          </w:p>
        </w:tc>
        <w:tc>
          <w:tcPr>
            <w:tcW w:w="828" w:type="dxa"/>
            <w:shd w:val="clear" w:color="auto" w:fill="auto"/>
          </w:tcPr>
          <w:p w:rsidR="001B56C2" w:rsidRPr="00706637" w:rsidRDefault="001B56C2" w:rsidP="00B32984">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 xml:space="preserve">Автомобиль </w:t>
            </w:r>
          </w:p>
          <w:p w:rsidR="001B56C2" w:rsidRPr="00706637" w:rsidRDefault="001B56C2" w:rsidP="006C7C1E">
            <w:pPr>
              <w:jc w:val="center"/>
              <w:rPr>
                <w:sz w:val="20"/>
                <w:szCs w:val="20"/>
              </w:rPr>
            </w:pPr>
            <w:r w:rsidRPr="00706637">
              <w:rPr>
                <w:sz w:val="20"/>
                <w:szCs w:val="20"/>
                <w:lang w:val="en-US"/>
              </w:rPr>
              <w:t>Mitsubishi</w:t>
            </w:r>
            <w:r w:rsidRPr="00706637">
              <w:rPr>
                <w:sz w:val="20"/>
                <w:szCs w:val="20"/>
              </w:rPr>
              <w:t xml:space="preserve">. </w:t>
            </w:r>
            <w:r w:rsidRPr="00706637">
              <w:rPr>
                <w:sz w:val="20"/>
                <w:szCs w:val="20"/>
                <w:lang w:val="en-US"/>
              </w:rPr>
              <w:t>Lancer</w:t>
            </w:r>
            <w:r w:rsidRPr="00706637">
              <w:rPr>
                <w:sz w:val="20"/>
                <w:szCs w:val="20"/>
              </w:rPr>
              <w:t>, 2003г.в.</w:t>
            </w:r>
          </w:p>
        </w:tc>
        <w:tc>
          <w:tcPr>
            <w:tcW w:w="1260" w:type="dxa"/>
          </w:tcPr>
          <w:p w:rsidR="001B56C2" w:rsidRPr="00706637" w:rsidRDefault="001B56C2" w:rsidP="00A7421C">
            <w:pPr>
              <w:jc w:val="center"/>
              <w:rPr>
                <w:sz w:val="20"/>
                <w:szCs w:val="20"/>
              </w:rPr>
            </w:pPr>
            <w:r w:rsidRPr="00706637">
              <w:rPr>
                <w:sz w:val="20"/>
                <w:szCs w:val="20"/>
              </w:rPr>
              <w:t>372152,78</w:t>
            </w:r>
          </w:p>
        </w:tc>
        <w:tc>
          <w:tcPr>
            <w:tcW w:w="1244" w:type="dxa"/>
          </w:tcPr>
          <w:p w:rsidR="001B56C2" w:rsidRPr="00706637" w:rsidRDefault="001B56C2" w:rsidP="00A7421C">
            <w:pPr>
              <w:jc w:val="center"/>
              <w:rPr>
                <w:sz w:val="20"/>
                <w:szCs w:val="20"/>
              </w:rPr>
            </w:pPr>
            <w:r w:rsidRPr="00706637">
              <w:rPr>
                <w:sz w:val="20"/>
                <w:szCs w:val="20"/>
              </w:rPr>
              <w:t>Договор долевого участия в стр-ве от 2016г.</w:t>
            </w:r>
          </w:p>
          <w:p w:rsidR="001B56C2" w:rsidRDefault="001B56C2" w:rsidP="00A7421C">
            <w:pPr>
              <w:jc w:val="center"/>
              <w:rPr>
                <w:sz w:val="20"/>
                <w:szCs w:val="20"/>
              </w:rPr>
            </w:pPr>
            <w:r w:rsidRPr="00706637">
              <w:rPr>
                <w:sz w:val="20"/>
                <w:szCs w:val="20"/>
              </w:rPr>
              <w:t xml:space="preserve">кредит </w:t>
            </w:r>
          </w:p>
          <w:p w:rsidR="001B56C2" w:rsidRPr="00706637" w:rsidRDefault="001B56C2" w:rsidP="00A7421C">
            <w:pPr>
              <w:jc w:val="center"/>
              <w:rPr>
                <w:sz w:val="20"/>
                <w:szCs w:val="20"/>
              </w:rPr>
            </w:pPr>
            <w:r w:rsidRPr="00706637">
              <w:rPr>
                <w:sz w:val="20"/>
                <w:szCs w:val="20"/>
              </w:rPr>
              <w:t>1 млн.руб.</w:t>
            </w:r>
          </w:p>
        </w:tc>
      </w:tr>
      <w:tr w:rsidR="001B56C2" w:rsidRPr="00A7421C" w:rsidTr="00BB633B">
        <w:trPr>
          <w:trHeight w:val="159"/>
        </w:trPr>
        <w:tc>
          <w:tcPr>
            <w:tcW w:w="567" w:type="dxa"/>
          </w:tcPr>
          <w:p w:rsidR="001B56C2" w:rsidRDefault="001B56C2" w:rsidP="007174C0">
            <w:pPr>
              <w:jc w:val="center"/>
              <w:rPr>
                <w:sz w:val="20"/>
                <w:szCs w:val="20"/>
              </w:rPr>
            </w:pPr>
            <w:r>
              <w:rPr>
                <w:sz w:val="20"/>
                <w:szCs w:val="20"/>
              </w:rPr>
              <w:t>12.</w:t>
            </w:r>
          </w:p>
        </w:tc>
        <w:tc>
          <w:tcPr>
            <w:tcW w:w="2323" w:type="dxa"/>
          </w:tcPr>
          <w:p w:rsidR="001B56C2" w:rsidRPr="00D70314" w:rsidRDefault="001B56C2" w:rsidP="006C7C1E">
            <w:pPr>
              <w:jc w:val="center"/>
              <w:rPr>
                <w:sz w:val="20"/>
                <w:szCs w:val="20"/>
              </w:rPr>
            </w:pPr>
            <w:r w:rsidRPr="00D70314">
              <w:rPr>
                <w:sz w:val="20"/>
                <w:szCs w:val="20"/>
              </w:rPr>
              <w:t>Бабушкина  Н.В.,</w:t>
            </w:r>
          </w:p>
          <w:p w:rsidR="001B56C2" w:rsidRPr="00D70314" w:rsidRDefault="001B56C2" w:rsidP="006C7C1E">
            <w:pPr>
              <w:jc w:val="center"/>
              <w:rPr>
                <w:sz w:val="20"/>
                <w:szCs w:val="20"/>
              </w:rPr>
            </w:pPr>
            <w:r w:rsidRPr="00D70314">
              <w:rPr>
                <w:sz w:val="20"/>
                <w:szCs w:val="20"/>
              </w:rPr>
              <w:t>консультант управл</w:t>
            </w:r>
            <w:r w:rsidRPr="00D70314">
              <w:rPr>
                <w:sz w:val="20"/>
                <w:szCs w:val="20"/>
              </w:rPr>
              <w:t>е</w:t>
            </w:r>
            <w:r w:rsidRPr="00D70314">
              <w:rPr>
                <w:sz w:val="20"/>
                <w:szCs w:val="20"/>
              </w:rPr>
              <w:t xml:space="preserve">ния </w:t>
            </w:r>
            <w:r w:rsidRPr="00D70314">
              <w:rPr>
                <w:sz w:val="20"/>
                <w:szCs w:val="20"/>
              </w:rPr>
              <w:lastRenderedPageBreak/>
              <w:t>по строительству</w:t>
            </w:r>
          </w:p>
          <w:p w:rsidR="001B56C2" w:rsidRPr="00D70314" w:rsidRDefault="001B56C2" w:rsidP="006C7C1E">
            <w:pPr>
              <w:jc w:val="center"/>
              <w:rPr>
                <w:sz w:val="20"/>
                <w:szCs w:val="20"/>
              </w:rPr>
            </w:pPr>
          </w:p>
        </w:tc>
        <w:tc>
          <w:tcPr>
            <w:tcW w:w="1980" w:type="dxa"/>
          </w:tcPr>
          <w:p w:rsidR="001B56C2" w:rsidRPr="00706637" w:rsidRDefault="001B56C2" w:rsidP="004032B1">
            <w:pPr>
              <w:rPr>
                <w:sz w:val="20"/>
                <w:szCs w:val="20"/>
              </w:rPr>
            </w:pPr>
            <w:r w:rsidRPr="00706637">
              <w:rPr>
                <w:sz w:val="20"/>
                <w:szCs w:val="20"/>
              </w:rPr>
              <w:lastRenderedPageBreak/>
              <w:t xml:space="preserve">1.Квартира </w:t>
            </w:r>
            <w:r w:rsidRPr="00B659BE">
              <w:rPr>
                <w:sz w:val="16"/>
                <w:szCs w:val="16"/>
              </w:rPr>
              <w:t>2</w:t>
            </w:r>
            <w:r>
              <w:rPr>
                <w:sz w:val="20"/>
                <w:szCs w:val="20"/>
              </w:rPr>
              <w:t>/</w:t>
            </w:r>
            <w:r>
              <w:rPr>
                <w:sz w:val="20"/>
                <w:szCs w:val="20"/>
                <w:vertAlign w:val="subscript"/>
              </w:rPr>
              <w:t>5</w:t>
            </w:r>
            <w:r>
              <w:rPr>
                <w:sz w:val="20"/>
                <w:szCs w:val="20"/>
              </w:rPr>
              <w:t xml:space="preserve">  </w:t>
            </w:r>
          </w:p>
          <w:p w:rsidR="001B56C2" w:rsidRPr="00706637" w:rsidRDefault="001B56C2" w:rsidP="00B659BE">
            <w:pPr>
              <w:rPr>
                <w:sz w:val="20"/>
                <w:szCs w:val="20"/>
              </w:rPr>
            </w:pPr>
            <w:r w:rsidRPr="00706637">
              <w:rPr>
                <w:sz w:val="20"/>
                <w:szCs w:val="20"/>
              </w:rPr>
              <w:lastRenderedPageBreak/>
              <w:t xml:space="preserve">2. Квартира </w:t>
            </w:r>
            <w:r>
              <w:rPr>
                <w:sz w:val="20"/>
                <w:szCs w:val="20"/>
                <w:vertAlign w:val="superscript"/>
              </w:rPr>
              <w:t>1</w:t>
            </w:r>
            <w:r>
              <w:rPr>
                <w:sz w:val="20"/>
                <w:szCs w:val="20"/>
              </w:rPr>
              <w:t>/</w:t>
            </w:r>
            <w:r>
              <w:rPr>
                <w:sz w:val="20"/>
                <w:szCs w:val="20"/>
                <w:vertAlign w:val="subscript"/>
              </w:rPr>
              <w:t>3</w:t>
            </w:r>
            <w:r>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lastRenderedPageBreak/>
              <w:t>Общая долевая</w:t>
            </w:r>
          </w:p>
          <w:p w:rsidR="001B56C2" w:rsidRPr="00706637" w:rsidRDefault="001B56C2" w:rsidP="00A7421C">
            <w:pPr>
              <w:jc w:val="center"/>
              <w:rPr>
                <w:sz w:val="20"/>
                <w:szCs w:val="20"/>
              </w:rPr>
            </w:pPr>
            <w:r w:rsidRPr="00706637">
              <w:rPr>
                <w:sz w:val="20"/>
                <w:szCs w:val="20"/>
              </w:rPr>
              <w:lastRenderedPageBreak/>
              <w:t>Общая долевая</w:t>
            </w:r>
          </w:p>
        </w:tc>
        <w:tc>
          <w:tcPr>
            <w:tcW w:w="900" w:type="dxa"/>
          </w:tcPr>
          <w:p w:rsidR="001B56C2" w:rsidRPr="00706637" w:rsidRDefault="001B56C2" w:rsidP="006C7C1E">
            <w:pPr>
              <w:jc w:val="center"/>
              <w:rPr>
                <w:sz w:val="20"/>
                <w:szCs w:val="20"/>
              </w:rPr>
            </w:pPr>
            <w:r>
              <w:rPr>
                <w:sz w:val="20"/>
                <w:szCs w:val="20"/>
              </w:rPr>
              <w:lastRenderedPageBreak/>
              <w:t>56,2</w:t>
            </w:r>
          </w:p>
          <w:p w:rsidR="001B56C2" w:rsidRPr="00706637" w:rsidRDefault="001B56C2" w:rsidP="006C7C1E">
            <w:pPr>
              <w:jc w:val="center"/>
              <w:rPr>
                <w:sz w:val="20"/>
                <w:szCs w:val="20"/>
              </w:rPr>
            </w:pPr>
            <w:r>
              <w:rPr>
                <w:sz w:val="20"/>
                <w:szCs w:val="20"/>
              </w:rPr>
              <w:lastRenderedPageBreak/>
              <w:t>63,0</w:t>
            </w:r>
          </w:p>
        </w:tc>
        <w:tc>
          <w:tcPr>
            <w:tcW w:w="900" w:type="dxa"/>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r w:rsidRPr="00706637">
              <w:rPr>
                <w:sz w:val="20"/>
                <w:szCs w:val="20"/>
              </w:rPr>
              <w:lastRenderedPageBreak/>
              <w:t>Россия</w:t>
            </w:r>
          </w:p>
        </w:tc>
        <w:tc>
          <w:tcPr>
            <w:tcW w:w="1980" w:type="dxa"/>
            <w:shd w:val="clear" w:color="auto" w:fill="auto"/>
          </w:tcPr>
          <w:p w:rsidR="001B56C2" w:rsidRPr="00706637" w:rsidRDefault="001B56C2" w:rsidP="002276B8">
            <w:pPr>
              <w:rPr>
                <w:sz w:val="20"/>
                <w:szCs w:val="20"/>
              </w:rPr>
            </w:pPr>
            <w:r w:rsidRPr="00706637">
              <w:rPr>
                <w:sz w:val="20"/>
                <w:szCs w:val="20"/>
              </w:rPr>
              <w:lastRenderedPageBreak/>
              <w:t>Не имею</w:t>
            </w:r>
          </w:p>
        </w:tc>
        <w:tc>
          <w:tcPr>
            <w:tcW w:w="828" w:type="dxa"/>
            <w:shd w:val="clear" w:color="auto" w:fill="auto"/>
          </w:tcPr>
          <w:p w:rsidR="001B56C2" w:rsidRPr="00706637" w:rsidRDefault="001B56C2" w:rsidP="00B32984">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367099,27</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Default="001B56C2" w:rsidP="000B5DCD">
            <w:pPr>
              <w:jc w:val="center"/>
              <w:rPr>
                <w:sz w:val="20"/>
                <w:szCs w:val="20"/>
              </w:rPr>
            </w:pPr>
          </w:p>
        </w:tc>
        <w:tc>
          <w:tcPr>
            <w:tcW w:w="2323" w:type="dxa"/>
          </w:tcPr>
          <w:p w:rsidR="001B56C2" w:rsidRPr="00D70314" w:rsidRDefault="001B56C2" w:rsidP="006C7C1E">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B659BE">
            <w:pPr>
              <w:rPr>
                <w:sz w:val="20"/>
                <w:szCs w:val="20"/>
              </w:rPr>
            </w:pPr>
            <w:r w:rsidRPr="00706637">
              <w:rPr>
                <w:sz w:val="20"/>
                <w:szCs w:val="20"/>
              </w:rPr>
              <w:t xml:space="preserve">Квартира  </w:t>
            </w:r>
            <w:r>
              <w:rPr>
                <w:sz w:val="20"/>
                <w:szCs w:val="20"/>
                <w:vertAlign w:val="superscript"/>
              </w:rPr>
              <w:t>3</w:t>
            </w:r>
            <w:r>
              <w:rPr>
                <w:sz w:val="20"/>
                <w:szCs w:val="20"/>
              </w:rPr>
              <w:t>/</w:t>
            </w:r>
            <w:r>
              <w:rPr>
                <w:sz w:val="20"/>
                <w:szCs w:val="20"/>
                <w:vertAlign w:val="subscript"/>
              </w:rPr>
              <w:t>5</w:t>
            </w:r>
            <w:r>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6C7C1E">
            <w:pPr>
              <w:jc w:val="center"/>
              <w:rPr>
                <w:sz w:val="20"/>
                <w:szCs w:val="20"/>
              </w:rPr>
            </w:pPr>
            <w:r>
              <w:rPr>
                <w:sz w:val="20"/>
                <w:szCs w:val="20"/>
              </w:rPr>
              <w:t>56,2</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276B8">
            <w:pPr>
              <w:rPr>
                <w:sz w:val="20"/>
                <w:szCs w:val="20"/>
              </w:rPr>
            </w:pPr>
            <w:r w:rsidRPr="00706637">
              <w:rPr>
                <w:sz w:val="20"/>
                <w:szCs w:val="20"/>
              </w:rPr>
              <w:t>Не имеет</w:t>
            </w:r>
          </w:p>
        </w:tc>
        <w:tc>
          <w:tcPr>
            <w:tcW w:w="828" w:type="dxa"/>
            <w:shd w:val="clear" w:color="auto" w:fill="auto"/>
          </w:tcPr>
          <w:p w:rsidR="001B56C2" w:rsidRPr="00706637" w:rsidRDefault="001B56C2" w:rsidP="00B32984">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Default="001B56C2" w:rsidP="007174C0">
            <w:pPr>
              <w:jc w:val="center"/>
              <w:rPr>
                <w:sz w:val="20"/>
                <w:szCs w:val="20"/>
              </w:rPr>
            </w:pPr>
            <w:r>
              <w:rPr>
                <w:sz w:val="20"/>
                <w:szCs w:val="20"/>
              </w:rPr>
              <w:t>13.</w:t>
            </w:r>
          </w:p>
        </w:tc>
        <w:tc>
          <w:tcPr>
            <w:tcW w:w="2323" w:type="dxa"/>
          </w:tcPr>
          <w:p w:rsidR="001B56C2" w:rsidRPr="00D70314" w:rsidRDefault="001B56C2" w:rsidP="006C7C1E">
            <w:pPr>
              <w:jc w:val="center"/>
              <w:rPr>
                <w:sz w:val="20"/>
                <w:szCs w:val="20"/>
              </w:rPr>
            </w:pPr>
            <w:r w:rsidRPr="00D70314">
              <w:rPr>
                <w:sz w:val="20"/>
                <w:szCs w:val="20"/>
              </w:rPr>
              <w:t>Басова О.С.,</w:t>
            </w:r>
          </w:p>
          <w:p w:rsidR="001B56C2" w:rsidRPr="00D70314" w:rsidRDefault="001B56C2" w:rsidP="006C7C1E">
            <w:pPr>
              <w:jc w:val="center"/>
              <w:rPr>
                <w:sz w:val="20"/>
                <w:szCs w:val="20"/>
              </w:rPr>
            </w:pPr>
            <w:r w:rsidRPr="00D70314">
              <w:rPr>
                <w:sz w:val="20"/>
                <w:szCs w:val="20"/>
              </w:rPr>
              <w:t>главный специалист-эксперт отдела суде</w:t>
            </w:r>
            <w:r w:rsidRPr="00D70314">
              <w:rPr>
                <w:sz w:val="20"/>
                <w:szCs w:val="20"/>
              </w:rPr>
              <w:t>б</w:t>
            </w:r>
            <w:r w:rsidRPr="00D70314">
              <w:rPr>
                <w:sz w:val="20"/>
                <w:szCs w:val="20"/>
              </w:rPr>
              <w:t>ной практики Правов</w:t>
            </w:r>
            <w:r w:rsidRPr="00D70314">
              <w:rPr>
                <w:sz w:val="20"/>
                <w:szCs w:val="20"/>
              </w:rPr>
              <w:t>о</w:t>
            </w:r>
            <w:r w:rsidRPr="00D70314">
              <w:rPr>
                <w:sz w:val="20"/>
                <w:szCs w:val="20"/>
              </w:rPr>
              <w:t>го управления</w:t>
            </w:r>
          </w:p>
        </w:tc>
        <w:tc>
          <w:tcPr>
            <w:tcW w:w="1980" w:type="dxa"/>
          </w:tcPr>
          <w:p w:rsidR="001B56C2" w:rsidRPr="00706637" w:rsidRDefault="001B56C2" w:rsidP="004032B1">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6C7C1E">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2276B8">
            <w:pPr>
              <w:rPr>
                <w:sz w:val="20"/>
                <w:szCs w:val="20"/>
              </w:rPr>
            </w:pPr>
            <w:r w:rsidRPr="00706637">
              <w:rPr>
                <w:sz w:val="20"/>
                <w:szCs w:val="20"/>
              </w:rPr>
              <w:t>Квартира</w:t>
            </w:r>
          </w:p>
        </w:tc>
        <w:tc>
          <w:tcPr>
            <w:tcW w:w="828" w:type="dxa"/>
            <w:shd w:val="clear" w:color="auto" w:fill="auto"/>
          </w:tcPr>
          <w:p w:rsidR="001B56C2" w:rsidRPr="00706637" w:rsidRDefault="001B56C2" w:rsidP="00B32984">
            <w:pPr>
              <w:jc w:val="center"/>
              <w:rPr>
                <w:sz w:val="20"/>
                <w:szCs w:val="20"/>
              </w:rPr>
            </w:pPr>
            <w:r w:rsidRPr="00706637">
              <w:rPr>
                <w:sz w:val="20"/>
                <w:szCs w:val="20"/>
              </w:rPr>
              <w:t>53,2</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258353,31</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Borders>
              <w:bottom w:val="single" w:sz="4" w:space="0" w:color="auto"/>
            </w:tcBorders>
          </w:tcPr>
          <w:p w:rsidR="001B56C2" w:rsidRPr="00C12E2A" w:rsidRDefault="001B56C2" w:rsidP="007174C0">
            <w:pPr>
              <w:jc w:val="center"/>
              <w:rPr>
                <w:sz w:val="20"/>
                <w:szCs w:val="20"/>
              </w:rPr>
            </w:pPr>
            <w:r>
              <w:rPr>
                <w:sz w:val="20"/>
                <w:szCs w:val="20"/>
              </w:rPr>
              <w:t>14</w:t>
            </w:r>
            <w:r w:rsidRPr="00C12E2A">
              <w:rPr>
                <w:sz w:val="20"/>
                <w:szCs w:val="20"/>
              </w:rPr>
              <w:t>.</w:t>
            </w:r>
          </w:p>
        </w:tc>
        <w:tc>
          <w:tcPr>
            <w:tcW w:w="2323" w:type="dxa"/>
          </w:tcPr>
          <w:p w:rsidR="001B56C2" w:rsidRPr="00D70314" w:rsidRDefault="001B56C2" w:rsidP="00A7421C">
            <w:pPr>
              <w:jc w:val="center"/>
              <w:rPr>
                <w:sz w:val="20"/>
                <w:szCs w:val="20"/>
              </w:rPr>
            </w:pPr>
            <w:r w:rsidRPr="00D70314">
              <w:rPr>
                <w:sz w:val="20"/>
                <w:szCs w:val="20"/>
              </w:rPr>
              <w:t>Беляков В.В.,</w:t>
            </w:r>
          </w:p>
          <w:p w:rsidR="001B56C2" w:rsidRPr="00D70314" w:rsidRDefault="001B56C2" w:rsidP="000832C6">
            <w:pPr>
              <w:jc w:val="center"/>
              <w:rPr>
                <w:sz w:val="20"/>
                <w:szCs w:val="20"/>
              </w:rPr>
            </w:pPr>
            <w:r w:rsidRPr="00D70314">
              <w:rPr>
                <w:sz w:val="20"/>
                <w:szCs w:val="20"/>
              </w:rPr>
              <w:t>заместитель начальника отдела судебной пра</w:t>
            </w:r>
            <w:r w:rsidRPr="00D70314">
              <w:rPr>
                <w:sz w:val="20"/>
                <w:szCs w:val="20"/>
              </w:rPr>
              <w:t>к</w:t>
            </w:r>
            <w:r w:rsidRPr="00D70314">
              <w:rPr>
                <w:sz w:val="20"/>
                <w:szCs w:val="20"/>
              </w:rPr>
              <w:t>тики Правового упра</w:t>
            </w:r>
            <w:r w:rsidRPr="00D70314">
              <w:rPr>
                <w:sz w:val="20"/>
                <w:szCs w:val="20"/>
              </w:rPr>
              <w:t>в</w:t>
            </w:r>
            <w:r w:rsidRPr="00D70314">
              <w:rPr>
                <w:sz w:val="20"/>
                <w:szCs w:val="20"/>
              </w:rPr>
              <w:t>ления</w:t>
            </w:r>
          </w:p>
        </w:tc>
        <w:tc>
          <w:tcPr>
            <w:tcW w:w="1980" w:type="dxa"/>
          </w:tcPr>
          <w:p w:rsidR="001B56C2" w:rsidRPr="00D83796" w:rsidRDefault="001B56C2" w:rsidP="007349F3">
            <w:pPr>
              <w:rPr>
                <w:sz w:val="20"/>
                <w:szCs w:val="20"/>
              </w:rPr>
            </w:pPr>
            <w:r>
              <w:rPr>
                <w:sz w:val="20"/>
                <w:szCs w:val="20"/>
              </w:rPr>
              <w:t xml:space="preserve">Квартира </w:t>
            </w:r>
            <w:r>
              <w:rPr>
                <w:sz w:val="20"/>
                <w:szCs w:val="20"/>
                <w:vertAlign w:val="superscript"/>
              </w:rPr>
              <w:t>1</w:t>
            </w:r>
            <w:r>
              <w:rPr>
                <w:sz w:val="20"/>
                <w:szCs w:val="20"/>
              </w:rPr>
              <w:t>/</w:t>
            </w:r>
            <w:r>
              <w:rPr>
                <w:sz w:val="20"/>
                <w:szCs w:val="20"/>
                <w:vertAlign w:val="subscript"/>
              </w:rPr>
              <w:t>3</w:t>
            </w:r>
            <w:r>
              <w:rPr>
                <w:sz w:val="20"/>
                <w:szCs w:val="20"/>
              </w:rPr>
              <w:t xml:space="preserve">  </w:t>
            </w:r>
            <w:r w:rsidRPr="00D83796">
              <w:rPr>
                <w:sz w:val="20"/>
                <w:szCs w:val="20"/>
              </w:rPr>
              <w:t xml:space="preserve"> </w:t>
            </w:r>
          </w:p>
        </w:tc>
        <w:tc>
          <w:tcPr>
            <w:tcW w:w="1980" w:type="dxa"/>
          </w:tcPr>
          <w:p w:rsidR="001B56C2" w:rsidRPr="00D83796" w:rsidRDefault="001B56C2" w:rsidP="002A2D86">
            <w:pPr>
              <w:jc w:val="center"/>
              <w:rPr>
                <w:sz w:val="20"/>
                <w:szCs w:val="20"/>
              </w:rPr>
            </w:pPr>
            <w:r w:rsidRPr="00D83796">
              <w:rPr>
                <w:sz w:val="20"/>
                <w:szCs w:val="20"/>
              </w:rPr>
              <w:t>Общая дол</w:t>
            </w:r>
            <w:r w:rsidRPr="00D83796">
              <w:rPr>
                <w:sz w:val="20"/>
                <w:szCs w:val="20"/>
              </w:rPr>
              <w:t>е</w:t>
            </w:r>
            <w:r w:rsidRPr="00D83796">
              <w:rPr>
                <w:sz w:val="20"/>
                <w:szCs w:val="20"/>
              </w:rPr>
              <w:t>вая</w:t>
            </w:r>
          </w:p>
          <w:p w:rsidR="001B56C2" w:rsidRPr="00D83796" w:rsidRDefault="001B56C2" w:rsidP="002511BC">
            <w:pPr>
              <w:jc w:val="center"/>
              <w:rPr>
                <w:sz w:val="20"/>
                <w:szCs w:val="20"/>
              </w:rPr>
            </w:pPr>
          </w:p>
          <w:p w:rsidR="001B56C2" w:rsidRPr="00D83796" w:rsidRDefault="001B56C2" w:rsidP="00A7421C">
            <w:pPr>
              <w:jc w:val="center"/>
              <w:rPr>
                <w:sz w:val="20"/>
                <w:szCs w:val="20"/>
              </w:rPr>
            </w:pPr>
          </w:p>
          <w:p w:rsidR="001B56C2" w:rsidRPr="00D83796" w:rsidRDefault="001B56C2" w:rsidP="00A7421C">
            <w:pPr>
              <w:jc w:val="center"/>
              <w:rPr>
                <w:sz w:val="20"/>
                <w:szCs w:val="20"/>
              </w:rPr>
            </w:pPr>
          </w:p>
        </w:tc>
        <w:tc>
          <w:tcPr>
            <w:tcW w:w="900" w:type="dxa"/>
          </w:tcPr>
          <w:p w:rsidR="001B56C2" w:rsidRPr="00D83796" w:rsidRDefault="001B56C2" w:rsidP="004A0585">
            <w:pPr>
              <w:jc w:val="center"/>
              <w:rPr>
                <w:sz w:val="20"/>
                <w:szCs w:val="20"/>
              </w:rPr>
            </w:pPr>
            <w:r>
              <w:rPr>
                <w:sz w:val="20"/>
                <w:szCs w:val="20"/>
              </w:rPr>
              <w:t>79,6</w:t>
            </w:r>
          </w:p>
        </w:tc>
        <w:tc>
          <w:tcPr>
            <w:tcW w:w="900" w:type="dxa"/>
          </w:tcPr>
          <w:p w:rsidR="001B56C2" w:rsidRPr="00D83796" w:rsidRDefault="001B56C2" w:rsidP="00A7421C">
            <w:pPr>
              <w:jc w:val="center"/>
              <w:rPr>
                <w:sz w:val="20"/>
                <w:szCs w:val="20"/>
              </w:rPr>
            </w:pPr>
            <w:r w:rsidRPr="00D83796">
              <w:rPr>
                <w:sz w:val="20"/>
                <w:szCs w:val="20"/>
              </w:rPr>
              <w:t>Россия</w:t>
            </w:r>
          </w:p>
        </w:tc>
        <w:tc>
          <w:tcPr>
            <w:tcW w:w="1980" w:type="dxa"/>
            <w:shd w:val="clear" w:color="auto" w:fill="auto"/>
          </w:tcPr>
          <w:p w:rsidR="001B56C2" w:rsidRPr="00D83796" w:rsidRDefault="001B56C2" w:rsidP="002276B8">
            <w:pPr>
              <w:rPr>
                <w:sz w:val="20"/>
                <w:szCs w:val="20"/>
              </w:rPr>
            </w:pPr>
            <w:r w:rsidRPr="00D83796">
              <w:rPr>
                <w:sz w:val="20"/>
                <w:szCs w:val="20"/>
              </w:rPr>
              <w:t>Квартира</w:t>
            </w:r>
          </w:p>
        </w:tc>
        <w:tc>
          <w:tcPr>
            <w:tcW w:w="828" w:type="dxa"/>
            <w:shd w:val="clear" w:color="auto" w:fill="auto"/>
          </w:tcPr>
          <w:p w:rsidR="001B56C2" w:rsidRPr="00D83796" w:rsidRDefault="001B56C2" w:rsidP="00A7421C">
            <w:pPr>
              <w:jc w:val="center"/>
              <w:rPr>
                <w:sz w:val="20"/>
                <w:szCs w:val="20"/>
              </w:rPr>
            </w:pPr>
            <w:r w:rsidRPr="00D83796">
              <w:rPr>
                <w:sz w:val="20"/>
                <w:szCs w:val="20"/>
              </w:rPr>
              <w:t>56,0</w:t>
            </w:r>
          </w:p>
        </w:tc>
        <w:tc>
          <w:tcPr>
            <w:tcW w:w="900" w:type="dxa"/>
            <w:shd w:val="clear" w:color="auto" w:fill="auto"/>
          </w:tcPr>
          <w:p w:rsidR="001B56C2" w:rsidRPr="00D83796" w:rsidRDefault="001B56C2" w:rsidP="00A7421C">
            <w:pPr>
              <w:jc w:val="center"/>
              <w:rPr>
                <w:sz w:val="20"/>
                <w:szCs w:val="20"/>
              </w:rPr>
            </w:pPr>
            <w:r w:rsidRPr="00D83796">
              <w:rPr>
                <w:sz w:val="20"/>
                <w:szCs w:val="20"/>
              </w:rPr>
              <w:t>Россия</w:t>
            </w:r>
          </w:p>
        </w:tc>
        <w:tc>
          <w:tcPr>
            <w:tcW w:w="1440" w:type="dxa"/>
          </w:tcPr>
          <w:p w:rsidR="001B56C2" w:rsidRPr="00D83796" w:rsidRDefault="001B56C2" w:rsidP="00A7421C">
            <w:pPr>
              <w:jc w:val="center"/>
              <w:rPr>
                <w:sz w:val="20"/>
                <w:szCs w:val="20"/>
              </w:rPr>
            </w:pPr>
            <w:r w:rsidRPr="00D83796">
              <w:rPr>
                <w:sz w:val="20"/>
                <w:szCs w:val="20"/>
              </w:rPr>
              <w:t>Не имею</w:t>
            </w:r>
          </w:p>
        </w:tc>
        <w:tc>
          <w:tcPr>
            <w:tcW w:w="1260" w:type="dxa"/>
          </w:tcPr>
          <w:p w:rsidR="001B56C2" w:rsidRPr="00D83796" w:rsidRDefault="001B56C2" w:rsidP="00A7421C">
            <w:pPr>
              <w:jc w:val="center"/>
              <w:rPr>
                <w:sz w:val="20"/>
                <w:szCs w:val="20"/>
              </w:rPr>
            </w:pPr>
            <w:r w:rsidRPr="00D83796">
              <w:rPr>
                <w:sz w:val="20"/>
                <w:szCs w:val="20"/>
              </w:rPr>
              <w:t>372878,49</w:t>
            </w:r>
          </w:p>
        </w:tc>
        <w:tc>
          <w:tcPr>
            <w:tcW w:w="1244" w:type="dxa"/>
          </w:tcPr>
          <w:p w:rsidR="001B56C2" w:rsidRPr="00D83796" w:rsidRDefault="001B56C2" w:rsidP="00D420AB">
            <w:pPr>
              <w:jc w:val="center"/>
              <w:rPr>
                <w:sz w:val="20"/>
                <w:szCs w:val="20"/>
              </w:rPr>
            </w:pPr>
          </w:p>
        </w:tc>
      </w:tr>
      <w:tr w:rsidR="001B56C2" w:rsidRPr="005E64B5" w:rsidTr="00BB633B">
        <w:trPr>
          <w:trHeight w:val="159"/>
        </w:trPr>
        <w:tc>
          <w:tcPr>
            <w:tcW w:w="567" w:type="dxa"/>
            <w:tcBorders>
              <w:top w:val="single" w:sz="4" w:space="0" w:color="auto"/>
            </w:tcBorders>
          </w:tcPr>
          <w:p w:rsidR="001B56C2" w:rsidRPr="00377CD5" w:rsidRDefault="001B56C2" w:rsidP="00CC5D66">
            <w:pP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p w:rsidR="001B56C2" w:rsidRPr="00D70314" w:rsidRDefault="001B56C2" w:rsidP="00A7421C">
            <w:pPr>
              <w:jc w:val="center"/>
              <w:rPr>
                <w:sz w:val="20"/>
                <w:szCs w:val="20"/>
              </w:rPr>
            </w:pPr>
          </w:p>
          <w:p w:rsidR="001B56C2" w:rsidRPr="00D70314" w:rsidRDefault="001B56C2" w:rsidP="00A7421C">
            <w:pPr>
              <w:jc w:val="center"/>
              <w:rPr>
                <w:sz w:val="20"/>
                <w:szCs w:val="20"/>
              </w:rPr>
            </w:pPr>
          </w:p>
        </w:tc>
        <w:tc>
          <w:tcPr>
            <w:tcW w:w="1980" w:type="dxa"/>
          </w:tcPr>
          <w:p w:rsidR="001B56C2" w:rsidRPr="00D83796" w:rsidRDefault="001B56C2" w:rsidP="007349F3">
            <w:pPr>
              <w:rPr>
                <w:sz w:val="20"/>
                <w:szCs w:val="20"/>
              </w:rPr>
            </w:pPr>
            <w:r>
              <w:rPr>
                <w:sz w:val="20"/>
                <w:szCs w:val="20"/>
              </w:rPr>
              <w:t xml:space="preserve">Квартира </w:t>
            </w:r>
            <w:r>
              <w:rPr>
                <w:sz w:val="20"/>
                <w:szCs w:val="20"/>
                <w:vertAlign w:val="superscript"/>
              </w:rPr>
              <w:t>1</w:t>
            </w:r>
            <w:r>
              <w:rPr>
                <w:sz w:val="20"/>
                <w:szCs w:val="20"/>
              </w:rPr>
              <w:t>/</w:t>
            </w:r>
            <w:r>
              <w:rPr>
                <w:sz w:val="20"/>
                <w:szCs w:val="20"/>
                <w:vertAlign w:val="subscript"/>
              </w:rPr>
              <w:t>3</w:t>
            </w:r>
            <w:r>
              <w:rPr>
                <w:sz w:val="20"/>
                <w:szCs w:val="20"/>
              </w:rPr>
              <w:t xml:space="preserve">  </w:t>
            </w:r>
            <w:r w:rsidRPr="00D83796">
              <w:rPr>
                <w:sz w:val="20"/>
                <w:szCs w:val="20"/>
              </w:rPr>
              <w:t xml:space="preserve"> </w:t>
            </w:r>
          </w:p>
        </w:tc>
        <w:tc>
          <w:tcPr>
            <w:tcW w:w="1980" w:type="dxa"/>
          </w:tcPr>
          <w:p w:rsidR="001B56C2" w:rsidRPr="00D83796" w:rsidRDefault="001B56C2" w:rsidP="002A2D86">
            <w:pPr>
              <w:jc w:val="center"/>
              <w:rPr>
                <w:sz w:val="20"/>
                <w:szCs w:val="20"/>
              </w:rPr>
            </w:pPr>
            <w:r w:rsidRPr="00D83796">
              <w:rPr>
                <w:sz w:val="20"/>
                <w:szCs w:val="20"/>
              </w:rPr>
              <w:t>Общая дол</w:t>
            </w:r>
            <w:r w:rsidRPr="00D83796">
              <w:rPr>
                <w:sz w:val="20"/>
                <w:szCs w:val="20"/>
              </w:rPr>
              <w:t>е</w:t>
            </w:r>
            <w:r w:rsidRPr="00D83796">
              <w:rPr>
                <w:sz w:val="20"/>
                <w:szCs w:val="20"/>
              </w:rPr>
              <w:t>вая</w:t>
            </w:r>
          </w:p>
          <w:p w:rsidR="001B56C2" w:rsidRPr="00D83796" w:rsidRDefault="001B56C2" w:rsidP="00A7421C">
            <w:pPr>
              <w:jc w:val="center"/>
              <w:rPr>
                <w:sz w:val="20"/>
                <w:szCs w:val="20"/>
              </w:rPr>
            </w:pPr>
          </w:p>
          <w:p w:rsidR="001B56C2" w:rsidRPr="00D83796" w:rsidRDefault="001B56C2" w:rsidP="00A7421C">
            <w:pPr>
              <w:jc w:val="center"/>
              <w:rPr>
                <w:sz w:val="20"/>
                <w:szCs w:val="20"/>
              </w:rPr>
            </w:pPr>
          </w:p>
        </w:tc>
        <w:tc>
          <w:tcPr>
            <w:tcW w:w="900" w:type="dxa"/>
          </w:tcPr>
          <w:p w:rsidR="001B56C2" w:rsidRPr="00D83796" w:rsidRDefault="001B56C2" w:rsidP="004A0585">
            <w:pPr>
              <w:jc w:val="center"/>
              <w:rPr>
                <w:sz w:val="20"/>
                <w:szCs w:val="20"/>
              </w:rPr>
            </w:pPr>
            <w:r>
              <w:rPr>
                <w:sz w:val="20"/>
                <w:szCs w:val="20"/>
              </w:rPr>
              <w:t>79,6</w:t>
            </w:r>
          </w:p>
        </w:tc>
        <w:tc>
          <w:tcPr>
            <w:tcW w:w="900" w:type="dxa"/>
          </w:tcPr>
          <w:p w:rsidR="001B56C2" w:rsidRPr="00D83796" w:rsidRDefault="001B56C2" w:rsidP="00A7421C">
            <w:pPr>
              <w:jc w:val="center"/>
              <w:rPr>
                <w:sz w:val="20"/>
                <w:szCs w:val="20"/>
              </w:rPr>
            </w:pPr>
            <w:r w:rsidRPr="00D83796">
              <w:rPr>
                <w:sz w:val="20"/>
                <w:szCs w:val="20"/>
              </w:rPr>
              <w:t>Россия</w:t>
            </w:r>
          </w:p>
        </w:tc>
        <w:tc>
          <w:tcPr>
            <w:tcW w:w="1980" w:type="dxa"/>
            <w:shd w:val="clear" w:color="auto" w:fill="auto"/>
          </w:tcPr>
          <w:p w:rsidR="001B56C2" w:rsidRPr="00D83796" w:rsidRDefault="001B56C2" w:rsidP="002276B8">
            <w:pPr>
              <w:rPr>
                <w:sz w:val="20"/>
                <w:szCs w:val="20"/>
              </w:rPr>
            </w:pPr>
            <w:r w:rsidRPr="00D83796">
              <w:rPr>
                <w:sz w:val="20"/>
                <w:szCs w:val="20"/>
              </w:rPr>
              <w:t>Не имеет</w:t>
            </w:r>
          </w:p>
        </w:tc>
        <w:tc>
          <w:tcPr>
            <w:tcW w:w="828" w:type="dxa"/>
            <w:shd w:val="clear" w:color="auto" w:fill="auto"/>
          </w:tcPr>
          <w:p w:rsidR="001B56C2" w:rsidRPr="00D83796" w:rsidRDefault="001B56C2" w:rsidP="00A7421C">
            <w:pPr>
              <w:jc w:val="center"/>
              <w:rPr>
                <w:sz w:val="20"/>
                <w:szCs w:val="20"/>
              </w:rPr>
            </w:pPr>
            <w:r w:rsidRPr="00D83796">
              <w:rPr>
                <w:sz w:val="20"/>
                <w:szCs w:val="20"/>
              </w:rPr>
              <w:t>-</w:t>
            </w:r>
          </w:p>
        </w:tc>
        <w:tc>
          <w:tcPr>
            <w:tcW w:w="900" w:type="dxa"/>
            <w:shd w:val="clear" w:color="auto" w:fill="auto"/>
          </w:tcPr>
          <w:p w:rsidR="001B56C2" w:rsidRPr="00D83796" w:rsidRDefault="001B56C2" w:rsidP="0079613A">
            <w:pPr>
              <w:jc w:val="center"/>
              <w:rPr>
                <w:sz w:val="20"/>
                <w:szCs w:val="20"/>
              </w:rPr>
            </w:pPr>
            <w:r w:rsidRPr="00D83796">
              <w:rPr>
                <w:sz w:val="20"/>
                <w:szCs w:val="20"/>
              </w:rPr>
              <w:t>-</w:t>
            </w:r>
          </w:p>
        </w:tc>
        <w:tc>
          <w:tcPr>
            <w:tcW w:w="1440" w:type="dxa"/>
          </w:tcPr>
          <w:p w:rsidR="001B56C2" w:rsidRPr="00D83796" w:rsidRDefault="001B56C2" w:rsidP="00A7421C">
            <w:pPr>
              <w:jc w:val="center"/>
              <w:rPr>
                <w:sz w:val="20"/>
                <w:szCs w:val="20"/>
              </w:rPr>
            </w:pPr>
            <w:r w:rsidRPr="00D83796">
              <w:rPr>
                <w:sz w:val="20"/>
                <w:szCs w:val="20"/>
              </w:rPr>
              <w:t>Не имеет</w:t>
            </w:r>
          </w:p>
        </w:tc>
        <w:tc>
          <w:tcPr>
            <w:tcW w:w="1260" w:type="dxa"/>
          </w:tcPr>
          <w:p w:rsidR="001B56C2" w:rsidRPr="00D83796" w:rsidRDefault="001B56C2" w:rsidP="009400CD">
            <w:pPr>
              <w:jc w:val="center"/>
              <w:rPr>
                <w:sz w:val="20"/>
                <w:szCs w:val="20"/>
              </w:rPr>
            </w:pPr>
            <w:r w:rsidRPr="00D83796">
              <w:rPr>
                <w:sz w:val="20"/>
                <w:szCs w:val="20"/>
              </w:rPr>
              <w:t>489662,01</w:t>
            </w:r>
          </w:p>
          <w:p w:rsidR="001B56C2" w:rsidRPr="00D83796" w:rsidRDefault="001B56C2" w:rsidP="009400CD">
            <w:pPr>
              <w:jc w:val="center"/>
              <w:rPr>
                <w:sz w:val="20"/>
                <w:szCs w:val="20"/>
              </w:rPr>
            </w:pPr>
          </w:p>
        </w:tc>
        <w:tc>
          <w:tcPr>
            <w:tcW w:w="1244" w:type="dxa"/>
          </w:tcPr>
          <w:p w:rsidR="001B56C2" w:rsidRPr="00D83796" w:rsidRDefault="001B56C2" w:rsidP="00D420AB">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t>15</w:t>
            </w:r>
            <w:r w:rsidRPr="00377CD5">
              <w:rPr>
                <w:sz w:val="20"/>
                <w:szCs w:val="20"/>
              </w:rPr>
              <w:t>.</w:t>
            </w:r>
          </w:p>
        </w:tc>
        <w:tc>
          <w:tcPr>
            <w:tcW w:w="2323" w:type="dxa"/>
          </w:tcPr>
          <w:p w:rsidR="001B56C2" w:rsidRPr="00D70314" w:rsidRDefault="001B56C2" w:rsidP="00080569">
            <w:pPr>
              <w:jc w:val="center"/>
              <w:rPr>
                <w:sz w:val="20"/>
                <w:szCs w:val="20"/>
              </w:rPr>
            </w:pPr>
            <w:r w:rsidRPr="00D70314">
              <w:rPr>
                <w:sz w:val="20"/>
                <w:szCs w:val="20"/>
              </w:rPr>
              <w:t xml:space="preserve">Бикулова С.В., </w:t>
            </w:r>
          </w:p>
          <w:p w:rsidR="001B56C2" w:rsidRPr="00D70314" w:rsidRDefault="001B56C2" w:rsidP="00EF5DBD">
            <w:pPr>
              <w:jc w:val="center"/>
              <w:rPr>
                <w:sz w:val="20"/>
                <w:szCs w:val="20"/>
              </w:rPr>
            </w:pPr>
            <w:r w:rsidRPr="00D70314">
              <w:rPr>
                <w:sz w:val="20"/>
                <w:szCs w:val="20"/>
              </w:rPr>
              <w:t>заместитель начальника  управления информ</w:t>
            </w:r>
            <w:r w:rsidRPr="00D70314">
              <w:rPr>
                <w:sz w:val="20"/>
                <w:szCs w:val="20"/>
              </w:rPr>
              <w:t>а</w:t>
            </w:r>
            <w:r w:rsidRPr="00D70314">
              <w:rPr>
                <w:sz w:val="20"/>
                <w:szCs w:val="20"/>
              </w:rPr>
              <w:t>ционной политики</w:t>
            </w:r>
          </w:p>
        </w:tc>
        <w:tc>
          <w:tcPr>
            <w:tcW w:w="1980" w:type="dxa"/>
          </w:tcPr>
          <w:p w:rsidR="001B56C2" w:rsidRPr="00706637" w:rsidRDefault="001B56C2" w:rsidP="00080569">
            <w:pPr>
              <w:rPr>
                <w:sz w:val="20"/>
                <w:szCs w:val="20"/>
              </w:rPr>
            </w:pPr>
            <w:r w:rsidRPr="00706637">
              <w:rPr>
                <w:sz w:val="20"/>
                <w:szCs w:val="20"/>
              </w:rPr>
              <w:t>Не имею</w:t>
            </w:r>
          </w:p>
        </w:tc>
        <w:tc>
          <w:tcPr>
            <w:tcW w:w="1980" w:type="dxa"/>
          </w:tcPr>
          <w:p w:rsidR="001B56C2" w:rsidRPr="00706637" w:rsidRDefault="001B56C2" w:rsidP="00080569">
            <w:pPr>
              <w:jc w:val="center"/>
              <w:rPr>
                <w:sz w:val="20"/>
                <w:szCs w:val="20"/>
              </w:rPr>
            </w:pPr>
            <w:r w:rsidRPr="00706637">
              <w:rPr>
                <w:sz w:val="20"/>
                <w:szCs w:val="20"/>
              </w:rPr>
              <w:t>-</w:t>
            </w:r>
          </w:p>
        </w:tc>
        <w:tc>
          <w:tcPr>
            <w:tcW w:w="900" w:type="dxa"/>
          </w:tcPr>
          <w:p w:rsidR="001B56C2" w:rsidRPr="00706637" w:rsidRDefault="001B56C2" w:rsidP="00080569">
            <w:pPr>
              <w:jc w:val="center"/>
              <w:rPr>
                <w:sz w:val="20"/>
                <w:szCs w:val="20"/>
              </w:rPr>
            </w:pPr>
            <w:r w:rsidRPr="00706637">
              <w:rPr>
                <w:sz w:val="20"/>
                <w:szCs w:val="20"/>
              </w:rPr>
              <w:t>-</w:t>
            </w:r>
          </w:p>
        </w:tc>
        <w:tc>
          <w:tcPr>
            <w:tcW w:w="900" w:type="dxa"/>
          </w:tcPr>
          <w:p w:rsidR="001B56C2" w:rsidRPr="00706637" w:rsidRDefault="001B56C2" w:rsidP="00080569">
            <w:pPr>
              <w:jc w:val="center"/>
              <w:rPr>
                <w:sz w:val="20"/>
                <w:szCs w:val="20"/>
              </w:rPr>
            </w:pPr>
            <w:r w:rsidRPr="00706637">
              <w:rPr>
                <w:sz w:val="20"/>
                <w:szCs w:val="20"/>
              </w:rPr>
              <w:t>-</w:t>
            </w:r>
          </w:p>
          <w:p w:rsidR="001B56C2" w:rsidRPr="00706637" w:rsidRDefault="001B56C2" w:rsidP="00080569">
            <w:pPr>
              <w:jc w:val="center"/>
              <w:rPr>
                <w:sz w:val="20"/>
                <w:szCs w:val="20"/>
              </w:rPr>
            </w:pPr>
          </w:p>
          <w:p w:rsidR="001B56C2" w:rsidRPr="00706637" w:rsidRDefault="001B56C2" w:rsidP="00080569">
            <w:pPr>
              <w:rPr>
                <w:sz w:val="20"/>
                <w:szCs w:val="20"/>
              </w:rPr>
            </w:pPr>
          </w:p>
        </w:tc>
        <w:tc>
          <w:tcPr>
            <w:tcW w:w="1980" w:type="dxa"/>
            <w:shd w:val="clear" w:color="auto" w:fill="auto"/>
          </w:tcPr>
          <w:p w:rsidR="001B56C2" w:rsidRPr="00706637" w:rsidRDefault="001B56C2" w:rsidP="00080569">
            <w:pPr>
              <w:rPr>
                <w:sz w:val="20"/>
                <w:szCs w:val="20"/>
              </w:rPr>
            </w:pPr>
            <w:r w:rsidRPr="00706637">
              <w:rPr>
                <w:sz w:val="20"/>
                <w:szCs w:val="20"/>
              </w:rPr>
              <w:t>1. Жилой дом</w:t>
            </w:r>
          </w:p>
          <w:p w:rsidR="001B56C2" w:rsidRPr="00706637" w:rsidRDefault="001B56C2" w:rsidP="00080569">
            <w:pPr>
              <w:rPr>
                <w:sz w:val="20"/>
                <w:szCs w:val="20"/>
              </w:rPr>
            </w:pPr>
            <w:r w:rsidRPr="00706637">
              <w:rPr>
                <w:sz w:val="20"/>
                <w:szCs w:val="20"/>
              </w:rPr>
              <w:t>2. Квартира</w:t>
            </w:r>
          </w:p>
          <w:p w:rsidR="001B56C2" w:rsidRPr="00706637" w:rsidRDefault="001B56C2" w:rsidP="00080569">
            <w:pPr>
              <w:rPr>
                <w:sz w:val="20"/>
                <w:szCs w:val="20"/>
              </w:rPr>
            </w:pPr>
            <w:r w:rsidRPr="00706637">
              <w:rPr>
                <w:sz w:val="20"/>
                <w:szCs w:val="20"/>
              </w:rPr>
              <w:t>3.Зем.участок под ИЖС</w:t>
            </w:r>
          </w:p>
        </w:tc>
        <w:tc>
          <w:tcPr>
            <w:tcW w:w="828" w:type="dxa"/>
            <w:shd w:val="clear" w:color="auto" w:fill="auto"/>
          </w:tcPr>
          <w:p w:rsidR="001B56C2" w:rsidRPr="00706637" w:rsidRDefault="001B56C2" w:rsidP="00080569">
            <w:pPr>
              <w:jc w:val="center"/>
              <w:rPr>
                <w:sz w:val="20"/>
                <w:szCs w:val="20"/>
              </w:rPr>
            </w:pPr>
            <w:r w:rsidRPr="00706637">
              <w:rPr>
                <w:sz w:val="20"/>
                <w:szCs w:val="20"/>
              </w:rPr>
              <w:t>62,5</w:t>
            </w:r>
          </w:p>
          <w:p w:rsidR="001B56C2" w:rsidRPr="00706637" w:rsidRDefault="001B56C2" w:rsidP="00080569">
            <w:pPr>
              <w:jc w:val="center"/>
              <w:rPr>
                <w:sz w:val="20"/>
                <w:szCs w:val="20"/>
              </w:rPr>
            </w:pPr>
            <w:r w:rsidRPr="00706637">
              <w:rPr>
                <w:sz w:val="20"/>
                <w:szCs w:val="20"/>
              </w:rPr>
              <w:t>41,7</w:t>
            </w:r>
          </w:p>
          <w:p w:rsidR="001B56C2" w:rsidRPr="00706637" w:rsidRDefault="001B56C2" w:rsidP="00080569">
            <w:pPr>
              <w:jc w:val="center"/>
              <w:rPr>
                <w:sz w:val="20"/>
                <w:szCs w:val="20"/>
              </w:rPr>
            </w:pPr>
            <w:r w:rsidRPr="00706637">
              <w:rPr>
                <w:sz w:val="20"/>
                <w:szCs w:val="20"/>
              </w:rPr>
              <w:t>450,0</w:t>
            </w:r>
          </w:p>
        </w:tc>
        <w:tc>
          <w:tcPr>
            <w:tcW w:w="900" w:type="dxa"/>
            <w:shd w:val="clear" w:color="auto" w:fill="auto"/>
          </w:tcPr>
          <w:p w:rsidR="001B56C2" w:rsidRPr="00706637" w:rsidRDefault="001B56C2" w:rsidP="00080569">
            <w:pPr>
              <w:jc w:val="center"/>
              <w:rPr>
                <w:sz w:val="20"/>
                <w:szCs w:val="20"/>
              </w:rPr>
            </w:pPr>
            <w:r w:rsidRPr="00706637">
              <w:rPr>
                <w:sz w:val="20"/>
                <w:szCs w:val="20"/>
              </w:rPr>
              <w:t>Россия</w:t>
            </w:r>
          </w:p>
          <w:p w:rsidR="001B56C2" w:rsidRPr="00706637" w:rsidRDefault="001B56C2" w:rsidP="00080569">
            <w:pPr>
              <w:jc w:val="center"/>
              <w:rPr>
                <w:sz w:val="20"/>
                <w:szCs w:val="20"/>
              </w:rPr>
            </w:pPr>
            <w:r w:rsidRPr="00706637">
              <w:rPr>
                <w:sz w:val="20"/>
                <w:szCs w:val="20"/>
              </w:rPr>
              <w:t>Россия</w:t>
            </w:r>
          </w:p>
          <w:p w:rsidR="001B56C2" w:rsidRPr="00706637" w:rsidRDefault="001B56C2" w:rsidP="00080569">
            <w:pPr>
              <w:jc w:val="center"/>
              <w:rPr>
                <w:sz w:val="20"/>
                <w:szCs w:val="20"/>
              </w:rPr>
            </w:pPr>
            <w:r w:rsidRPr="00706637">
              <w:rPr>
                <w:sz w:val="20"/>
                <w:szCs w:val="20"/>
              </w:rPr>
              <w:t>Россия</w:t>
            </w:r>
          </w:p>
          <w:p w:rsidR="001B56C2" w:rsidRPr="00706637" w:rsidRDefault="001B56C2" w:rsidP="00080569">
            <w:pPr>
              <w:jc w:val="center"/>
              <w:rPr>
                <w:sz w:val="20"/>
                <w:szCs w:val="20"/>
              </w:rPr>
            </w:pPr>
          </w:p>
        </w:tc>
        <w:tc>
          <w:tcPr>
            <w:tcW w:w="1440" w:type="dxa"/>
          </w:tcPr>
          <w:p w:rsidR="001B56C2" w:rsidRPr="00706637" w:rsidRDefault="001B56C2" w:rsidP="00080569">
            <w:pPr>
              <w:jc w:val="center"/>
              <w:rPr>
                <w:sz w:val="20"/>
                <w:szCs w:val="20"/>
              </w:rPr>
            </w:pPr>
            <w:r w:rsidRPr="00706637">
              <w:rPr>
                <w:sz w:val="20"/>
                <w:szCs w:val="20"/>
              </w:rPr>
              <w:t>Не имею</w:t>
            </w:r>
          </w:p>
        </w:tc>
        <w:tc>
          <w:tcPr>
            <w:tcW w:w="1260" w:type="dxa"/>
          </w:tcPr>
          <w:p w:rsidR="001B56C2" w:rsidRPr="00706637" w:rsidRDefault="001B56C2" w:rsidP="00080569">
            <w:pPr>
              <w:jc w:val="center"/>
              <w:rPr>
                <w:sz w:val="20"/>
                <w:szCs w:val="20"/>
              </w:rPr>
            </w:pPr>
            <w:r w:rsidRPr="00706637">
              <w:rPr>
                <w:sz w:val="20"/>
                <w:szCs w:val="20"/>
              </w:rPr>
              <w:t>348026,63</w:t>
            </w:r>
          </w:p>
        </w:tc>
        <w:tc>
          <w:tcPr>
            <w:tcW w:w="1244" w:type="dxa"/>
          </w:tcPr>
          <w:p w:rsidR="001B56C2" w:rsidRPr="005E64B5" w:rsidRDefault="001B56C2" w:rsidP="00080569">
            <w:pPr>
              <w:jc w:val="center"/>
              <w:rPr>
                <w:sz w:val="20"/>
                <w:szCs w:val="20"/>
              </w:rPr>
            </w:pPr>
          </w:p>
        </w:tc>
      </w:tr>
      <w:tr w:rsidR="001B56C2" w:rsidRPr="005E64B5" w:rsidTr="00BB633B">
        <w:trPr>
          <w:trHeight w:val="159"/>
        </w:trPr>
        <w:tc>
          <w:tcPr>
            <w:tcW w:w="567" w:type="dxa"/>
          </w:tcPr>
          <w:p w:rsidR="001B56C2" w:rsidRPr="00377CD5" w:rsidRDefault="001B56C2" w:rsidP="00CC5D66">
            <w:pPr>
              <w:jc w:val="center"/>
              <w:rPr>
                <w:sz w:val="20"/>
                <w:szCs w:val="20"/>
              </w:rPr>
            </w:pPr>
          </w:p>
        </w:tc>
        <w:tc>
          <w:tcPr>
            <w:tcW w:w="2323" w:type="dxa"/>
          </w:tcPr>
          <w:p w:rsidR="001B56C2" w:rsidRPr="00D70314" w:rsidRDefault="001B56C2" w:rsidP="00080569">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080569">
            <w:pPr>
              <w:rPr>
                <w:sz w:val="20"/>
                <w:szCs w:val="20"/>
              </w:rPr>
            </w:pPr>
            <w:r w:rsidRPr="00706637">
              <w:rPr>
                <w:sz w:val="20"/>
                <w:szCs w:val="20"/>
              </w:rPr>
              <w:t>Не имеет</w:t>
            </w:r>
          </w:p>
        </w:tc>
        <w:tc>
          <w:tcPr>
            <w:tcW w:w="1980" w:type="dxa"/>
          </w:tcPr>
          <w:p w:rsidR="001B56C2" w:rsidRPr="00706637" w:rsidRDefault="001B56C2" w:rsidP="00080569">
            <w:pPr>
              <w:jc w:val="center"/>
              <w:rPr>
                <w:sz w:val="20"/>
                <w:szCs w:val="20"/>
              </w:rPr>
            </w:pPr>
            <w:r w:rsidRPr="00706637">
              <w:rPr>
                <w:sz w:val="20"/>
                <w:szCs w:val="20"/>
              </w:rPr>
              <w:t>-</w:t>
            </w:r>
          </w:p>
        </w:tc>
        <w:tc>
          <w:tcPr>
            <w:tcW w:w="900" w:type="dxa"/>
          </w:tcPr>
          <w:p w:rsidR="001B56C2" w:rsidRPr="00706637" w:rsidRDefault="001B56C2" w:rsidP="00080569">
            <w:pPr>
              <w:jc w:val="center"/>
              <w:rPr>
                <w:sz w:val="20"/>
                <w:szCs w:val="20"/>
              </w:rPr>
            </w:pPr>
            <w:r w:rsidRPr="00706637">
              <w:rPr>
                <w:sz w:val="20"/>
                <w:szCs w:val="20"/>
              </w:rPr>
              <w:t>-</w:t>
            </w:r>
          </w:p>
        </w:tc>
        <w:tc>
          <w:tcPr>
            <w:tcW w:w="900" w:type="dxa"/>
          </w:tcPr>
          <w:p w:rsidR="001B56C2" w:rsidRPr="00706637" w:rsidRDefault="001B56C2" w:rsidP="00080569">
            <w:pPr>
              <w:jc w:val="center"/>
              <w:rPr>
                <w:sz w:val="20"/>
                <w:szCs w:val="20"/>
              </w:rPr>
            </w:pPr>
            <w:r w:rsidRPr="00706637">
              <w:rPr>
                <w:sz w:val="20"/>
                <w:szCs w:val="20"/>
              </w:rPr>
              <w:t>-</w:t>
            </w:r>
          </w:p>
        </w:tc>
        <w:tc>
          <w:tcPr>
            <w:tcW w:w="1980" w:type="dxa"/>
            <w:shd w:val="clear" w:color="auto" w:fill="auto"/>
          </w:tcPr>
          <w:p w:rsidR="001B56C2" w:rsidRPr="00706637" w:rsidRDefault="001B56C2" w:rsidP="001555D3">
            <w:pPr>
              <w:rPr>
                <w:sz w:val="20"/>
                <w:szCs w:val="20"/>
              </w:rPr>
            </w:pPr>
            <w:r w:rsidRPr="00706637">
              <w:rPr>
                <w:sz w:val="20"/>
                <w:szCs w:val="20"/>
              </w:rPr>
              <w:t>1. Жилой дом</w:t>
            </w:r>
          </w:p>
          <w:p w:rsidR="001B56C2" w:rsidRPr="00706637" w:rsidRDefault="001B56C2" w:rsidP="001555D3">
            <w:pPr>
              <w:rPr>
                <w:sz w:val="20"/>
                <w:szCs w:val="20"/>
              </w:rPr>
            </w:pPr>
            <w:r w:rsidRPr="00706637">
              <w:rPr>
                <w:sz w:val="20"/>
                <w:szCs w:val="20"/>
              </w:rPr>
              <w:t>2. Квартира</w:t>
            </w:r>
          </w:p>
          <w:p w:rsidR="001B56C2" w:rsidRPr="00706637" w:rsidRDefault="001B56C2" w:rsidP="001555D3">
            <w:pPr>
              <w:rPr>
                <w:sz w:val="20"/>
                <w:szCs w:val="20"/>
              </w:rPr>
            </w:pPr>
            <w:r w:rsidRPr="00706637">
              <w:rPr>
                <w:sz w:val="20"/>
                <w:szCs w:val="20"/>
              </w:rPr>
              <w:t>3.Зем.участок</w:t>
            </w:r>
          </w:p>
        </w:tc>
        <w:tc>
          <w:tcPr>
            <w:tcW w:w="828" w:type="dxa"/>
            <w:shd w:val="clear" w:color="auto" w:fill="auto"/>
          </w:tcPr>
          <w:p w:rsidR="001B56C2" w:rsidRPr="00706637" w:rsidRDefault="001B56C2" w:rsidP="001555D3">
            <w:pPr>
              <w:jc w:val="center"/>
              <w:rPr>
                <w:sz w:val="20"/>
                <w:szCs w:val="20"/>
              </w:rPr>
            </w:pPr>
            <w:r w:rsidRPr="00706637">
              <w:rPr>
                <w:sz w:val="20"/>
                <w:szCs w:val="20"/>
              </w:rPr>
              <w:t>62,51</w:t>
            </w:r>
          </w:p>
          <w:p w:rsidR="001B56C2" w:rsidRPr="00706637" w:rsidRDefault="001B56C2" w:rsidP="001555D3">
            <w:pPr>
              <w:jc w:val="center"/>
              <w:rPr>
                <w:sz w:val="20"/>
                <w:szCs w:val="20"/>
              </w:rPr>
            </w:pPr>
            <w:r w:rsidRPr="00706637">
              <w:rPr>
                <w:sz w:val="20"/>
                <w:szCs w:val="20"/>
              </w:rPr>
              <w:t>41,7</w:t>
            </w:r>
          </w:p>
          <w:p w:rsidR="001B56C2" w:rsidRPr="00706637" w:rsidRDefault="001B56C2" w:rsidP="001555D3">
            <w:pPr>
              <w:jc w:val="center"/>
              <w:rPr>
                <w:sz w:val="20"/>
                <w:szCs w:val="20"/>
              </w:rPr>
            </w:pPr>
            <w:r w:rsidRPr="00706637">
              <w:rPr>
                <w:sz w:val="20"/>
                <w:szCs w:val="20"/>
              </w:rPr>
              <w:t>450,0</w:t>
            </w:r>
          </w:p>
        </w:tc>
        <w:tc>
          <w:tcPr>
            <w:tcW w:w="900" w:type="dxa"/>
            <w:shd w:val="clear" w:color="auto" w:fill="auto"/>
          </w:tcPr>
          <w:p w:rsidR="001B56C2" w:rsidRPr="00706637" w:rsidRDefault="001B56C2" w:rsidP="001555D3">
            <w:pPr>
              <w:jc w:val="center"/>
              <w:rPr>
                <w:sz w:val="20"/>
                <w:szCs w:val="20"/>
              </w:rPr>
            </w:pPr>
            <w:r w:rsidRPr="00706637">
              <w:rPr>
                <w:sz w:val="20"/>
                <w:szCs w:val="20"/>
              </w:rPr>
              <w:t>Россия</w:t>
            </w:r>
          </w:p>
          <w:p w:rsidR="001B56C2" w:rsidRPr="00706637" w:rsidRDefault="001B56C2" w:rsidP="001555D3">
            <w:pPr>
              <w:jc w:val="center"/>
              <w:rPr>
                <w:sz w:val="20"/>
                <w:szCs w:val="20"/>
              </w:rPr>
            </w:pPr>
            <w:r w:rsidRPr="00706637">
              <w:rPr>
                <w:sz w:val="20"/>
                <w:szCs w:val="20"/>
              </w:rPr>
              <w:t>Россия</w:t>
            </w:r>
          </w:p>
          <w:p w:rsidR="001B56C2" w:rsidRPr="00706637" w:rsidRDefault="001B56C2" w:rsidP="001555D3">
            <w:pPr>
              <w:jc w:val="center"/>
              <w:rPr>
                <w:sz w:val="20"/>
                <w:szCs w:val="20"/>
              </w:rPr>
            </w:pPr>
            <w:r w:rsidRPr="00706637">
              <w:rPr>
                <w:sz w:val="20"/>
                <w:szCs w:val="20"/>
              </w:rPr>
              <w:t>Россия</w:t>
            </w:r>
          </w:p>
          <w:p w:rsidR="001B56C2" w:rsidRPr="00706637" w:rsidRDefault="001B56C2" w:rsidP="001555D3">
            <w:pPr>
              <w:jc w:val="center"/>
              <w:rPr>
                <w:sz w:val="20"/>
                <w:szCs w:val="20"/>
              </w:rPr>
            </w:pPr>
          </w:p>
        </w:tc>
        <w:tc>
          <w:tcPr>
            <w:tcW w:w="1440" w:type="dxa"/>
          </w:tcPr>
          <w:p w:rsidR="001B56C2" w:rsidRPr="00706637" w:rsidRDefault="001B56C2" w:rsidP="00080569">
            <w:pPr>
              <w:jc w:val="center"/>
              <w:rPr>
                <w:sz w:val="20"/>
                <w:szCs w:val="20"/>
              </w:rPr>
            </w:pPr>
            <w:r w:rsidRPr="00706637">
              <w:rPr>
                <w:sz w:val="20"/>
                <w:szCs w:val="20"/>
              </w:rPr>
              <w:t>Не имеет</w:t>
            </w:r>
          </w:p>
        </w:tc>
        <w:tc>
          <w:tcPr>
            <w:tcW w:w="1260" w:type="dxa"/>
          </w:tcPr>
          <w:p w:rsidR="001B56C2" w:rsidRPr="00706637" w:rsidRDefault="001B56C2" w:rsidP="00080569">
            <w:pPr>
              <w:jc w:val="center"/>
              <w:rPr>
                <w:sz w:val="20"/>
                <w:szCs w:val="20"/>
              </w:rPr>
            </w:pPr>
            <w:r w:rsidRPr="00706637">
              <w:rPr>
                <w:sz w:val="20"/>
                <w:szCs w:val="20"/>
              </w:rPr>
              <w:t>Не имеет</w:t>
            </w:r>
          </w:p>
        </w:tc>
        <w:tc>
          <w:tcPr>
            <w:tcW w:w="1244" w:type="dxa"/>
          </w:tcPr>
          <w:p w:rsidR="001B56C2" w:rsidRPr="005E64B5" w:rsidRDefault="001B56C2" w:rsidP="00080569">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lastRenderedPageBreak/>
              <w:t>16</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Бирюкова С.Л.,</w:t>
            </w:r>
          </w:p>
          <w:p w:rsidR="001B56C2" w:rsidRPr="00D70314" w:rsidRDefault="001B56C2" w:rsidP="00185099">
            <w:pPr>
              <w:jc w:val="center"/>
              <w:rPr>
                <w:sz w:val="20"/>
                <w:szCs w:val="20"/>
              </w:rPr>
            </w:pPr>
            <w:r w:rsidRPr="00D70314">
              <w:rPr>
                <w:sz w:val="20"/>
                <w:szCs w:val="20"/>
              </w:rPr>
              <w:t>начальник отдела пр</w:t>
            </w:r>
            <w:r w:rsidRPr="00D70314">
              <w:rPr>
                <w:sz w:val="20"/>
                <w:szCs w:val="20"/>
              </w:rPr>
              <w:t>а</w:t>
            </w:r>
            <w:r w:rsidRPr="00D70314">
              <w:rPr>
                <w:sz w:val="20"/>
                <w:szCs w:val="20"/>
              </w:rPr>
              <w:t>вовой экспертизы Пр</w:t>
            </w:r>
            <w:r w:rsidRPr="00D70314">
              <w:rPr>
                <w:sz w:val="20"/>
                <w:szCs w:val="20"/>
              </w:rPr>
              <w:t>а</w:t>
            </w:r>
            <w:r w:rsidRPr="00D70314">
              <w:rPr>
                <w:sz w:val="20"/>
                <w:szCs w:val="20"/>
              </w:rPr>
              <w:t>вового управления</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A7421C">
            <w:pPr>
              <w:jc w:val="center"/>
              <w:rPr>
                <w:sz w:val="20"/>
                <w:szCs w:val="20"/>
              </w:rPr>
            </w:pPr>
            <w:r>
              <w:rPr>
                <w:sz w:val="20"/>
                <w:szCs w:val="20"/>
              </w:rPr>
              <w:t>29,2</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276B8">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34,7</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185099">
            <w:pPr>
              <w:jc w:val="center"/>
              <w:rPr>
                <w:sz w:val="20"/>
                <w:szCs w:val="20"/>
              </w:rPr>
            </w:pPr>
            <w:r w:rsidRPr="00706637">
              <w:rPr>
                <w:sz w:val="20"/>
                <w:szCs w:val="20"/>
              </w:rPr>
              <w:t>761039,41, в т.ч. доход от продажи имущества 175 000 руб.</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t>17</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Буланова В.А., </w:t>
            </w:r>
          </w:p>
          <w:p w:rsidR="001B56C2" w:rsidRPr="00D70314" w:rsidRDefault="001B56C2" w:rsidP="00AD4965">
            <w:pPr>
              <w:jc w:val="center"/>
              <w:rPr>
                <w:sz w:val="20"/>
                <w:szCs w:val="20"/>
              </w:rPr>
            </w:pPr>
            <w:r w:rsidRPr="00D70314">
              <w:rPr>
                <w:sz w:val="20"/>
                <w:szCs w:val="20"/>
              </w:rPr>
              <w:t>заместитель начальника отдела делопроизводс</w:t>
            </w:r>
            <w:r w:rsidRPr="00D70314">
              <w:rPr>
                <w:sz w:val="20"/>
                <w:szCs w:val="20"/>
              </w:rPr>
              <w:t>т</w:t>
            </w:r>
            <w:r w:rsidRPr="00D70314">
              <w:rPr>
                <w:sz w:val="20"/>
                <w:szCs w:val="20"/>
              </w:rPr>
              <w:t>ва управления орган</w:t>
            </w:r>
            <w:r w:rsidRPr="00D70314">
              <w:rPr>
                <w:sz w:val="20"/>
                <w:szCs w:val="20"/>
              </w:rPr>
              <w:t>и</w:t>
            </w:r>
            <w:r w:rsidRPr="00D70314">
              <w:rPr>
                <w:sz w:val="20"/>
                <w:szCs w:val="20"/>
              </w:rPr>
              <w:t>зационной работы, о</w:t>
            </w:r>
            <w:r w:rsidRPr="00D70314">
              <w:rPr>
                <w:sz w:val="20"/>
                <w:szCs w:val="20"/>
              </w:rPr>
              <w:t>б</w:t>
            </w:r>
            <w:r w:rsidRPr="00D70314">
              <w:rPr>
                <w:sz w:val="20"/>
                <w:szCs w:val="20"/>
              </w:rPr>
              <w:t>ращений граждан и о</w:t>
            </w:r>
            <w:r w:rsidRPr="00D70314">
              <w:rPr>
                <w:sz w:val="20"/>
                <w:szCs w:val="20"/>
              </w:rPr>
              <w:t>р</w:t>
            </w:r>
            <w:r w:rsidRPr="00D70314">
              <w:rPr>
                <w:sz w:val="20"/>
                <w:szCs w:val="20"/>
              </w:rPr>
              <w:t>ганизаций</w:t>
            </w:r>
          </w:p>
        </w:tc>
        <w:tc>
          <w:tcPr>
            <w:tcW w:w="1980" w:type="dxa"/>
          </w:tcPr>
          <w:p w:rsidR="001B56C2" w:rsidRPr="00997AC3" w:rsidRDefault="001B56C2" w:rsidP="002276B8">
            <w:pPr>
              <w:rPr>
                <w:sz w:val="20"/>
                <w:szCs w:val="20"/>
              </w:rPr>
            </w:pPr>
            <w:r w:rsidRPr="00997AC3">
              <w:rPr>
                <w:sz w:val="20"/>
                <w:szCs w:val="20"/>
              </w:rPr>
              <w:t>Не имею</w:t>
            </w:r>
          </w:p>
        </w:tc>
        <w:tc>
          <w:tcPr>
            <w:tcW w:w="1980" w:type="dxa"/>
          </w:tcPr>
          <w:p w:rsidR="001B56C2" w:rsidRPr="00997AC3" w:rsidRDefault="001B56C2" w:rsidP="00A7421C">
            <w:pPr>
              <w:jc w:val="center"/>
              <w:rPr>
                <w:sz w:val="20"/>
                <w:szCs w:val="20"/>
              </w:rPr>
            </w:pPr>
            <w:r w:rsidRPr="00997AC3">
              <w:rPr>
                <w:sz w:val="20"/>
                <w:szCs w:val="20"/>
              </w:rPr>
              <w:t>-</w:t>
            </w:r>
          </w:p>
        </w:tc>
        <w:tc>
          <w:tcPr>
            <w:tcW w:w="900" w:type="dxa"/>
          </w:tcPr>
          <w:p w:rsidR="001B56C2" w:rsidRPr="00997AC3" w:rsidRDefault="001B56C2" w:rsidP="00A7421C">
            <w:pPr>
              <w:jc w:val="center"/>
              <w:rPr>
                <w:sz w:val="20"/>
                <w:szCs w:val="20"/>
              </w:rPr>
            </w:pPr>
            <w:r w:rsidRPr="00997AC3">
              <w:rPr>
                <w:sz w:val="20"/>
                <w:szCs w:val="20"/>
              </w:rPr>
              <w:t>-</w:t>
            </w:r>
          </w:p>
        </w:tc>
        <w:tc>
          <w:tcPr>
            <w:tcW w:w="900" w:type="dxa"/>
          </w:tcPr>
          <w:p w:rsidR="001B56C2" w:rsidRPr="00997AC3" w:rsidRDefault="001B56C2" w:rsidP="00A7421C">
            <w:pPr>
              <w:jc w:val="center"/>
              <w:rPr>
                <w:sz w:val="20"/>
                <w:szCs w:val="20"/>
              </w:rPr>
            </w:pPr>
            <w:r w:rsidRPr="00997AC3">
              <w:rPr>
                <w:sz w:val="20"/>
                <w:szCs w:val="20"/>
              </w:rPr>
              <w:t>-</w:t>
            </w:r>
          </w:p>
          <w:p w:rsidR="001B56C2" w:rsidRPr="00997AC3" w:rsidRDefault="001B56C2" w:rsidP="00A7421C">
            <w:pPr>
              <w:jc w:val="center"/>
              <w:rPr>
                <w:sz w:val="20"/>
                <w:szCs w:val="20"/>
              </w:rPr>
            </w:pPr>
          </w:p>
          <w:p w:rsidR="001B56C2" w:rsidRPr="00997AC3" w:rsidRDefault="001B56C2" w:rsidP="00A7421C">
            <w:pPr>
              <w:jc w:val="center"/>
              <w:rPr>
                <w:sz w:val="20"/>
                <w:szCs w:val="20"/>
              </w:rPr>
            </w:pPr>
          </w:p>
          <w:p w:rsidR="001B56C2" w:rsidRPr="00997AC3" w:rsidRDefault="001B56C2" w:rsidP="00A7421C">
            <w:pPr>
              <w:jc w:val="center"/>
              <w:rPr>
                <w:sz w:val="20"/>
                <w:szCs w:val="20"/>
              </w:rPr>
            </w:pPr>
          </w:p>
          <w:p w:rsidR="001B56C2" w:rsidRPr="00997AC3" w:rsidRDefault="001B56C2" w:rsidP="00A7421C">
            <w:pPr>
              <w:jc w:val="center"/>
              <w:rPr>
                <w:sz w:val="20"/>
                <w:szCs w:val="20"/>
              </w:rPr>
            </w:pPr>
          </w:p>
        </w:tc>
        <w:tc>
          <w:tcPr>
            <w:tcW w:w="1980" w:type="dxa"/>
            <w:shd w:val="clear" w:color="auto" w:fill="auto"/>
          </w:tcPr>
          <w:p w:rsidR="001B56C2" w:rsidRPr="00997AC3" w:rsidRDefault="001B56C2" w:rsidP="002276B8">
            <w:pPr>
              <w:rPr>
                <w:sz w:val="20"/>
                <w:szCs w:val="20"/>
              </w:rPr>
            </w:pPr>
            <w:r w:rsidRPr="00997AC3">
              <w:rPr>
                <w:sz w:val="20"/>
                <w:szCs w:val="20"/>
              </w:rPr>
              <w:t>1.Жилой дом</w:t>
            </w:r>
          </w:p>
          <w:p w:rsidR="001B56C2" w:rsidRPr="00997AC3" w:rsidRDefault="001B56C2" w:rsidP="002276B8">
            <w:pPr>
              <w:rPr>
                <w:sz w:val="20"/>
                <w:szCs w:val="20"/>
              </w:rPr>
            </w:pPr>
            <w:r w:rsidRPr="00997AC3">
              <w:rPr>
                <w:sz w:val="20"/>
                <w:szCs w:val="20"/>
              </w:rPr>
              <w:t>2.Земельный уч</w:t>
            </w:r>
            <w:r w:rsidRPr="00997AC3">
              <w:rPr>
                <w:sz w:val="20"/>
                <w:szCs w:val="20"/>
              </w:rPr>
              <w:t>а</w:t>
            </w:r>
            <w:r w:rsidRPr="00997AC3">
              <w:rPr>
                <w:sz w:val="20"/>
                <w:szCs w:val="20"/>
              </w:rPr>
              <w:t>сток</w:t>
            </w:r>
          </w:p>
        </w:tc>
        <w:tc>
          <w:tcPr>
            <w:tcW w:w="828" w:type="dxa"/>
            <w:shd w:val="clear" w:color="auto" w:fill="auto"/>
          </w:tcPr>
          <w:p w:rsidR="001B56C2" w:rsidRPr="00997AC3" w:rsidRDefault="001B56C2" w:rsidP="00A7421C">
            <w:pPr>
              <w:jc w:val="center"/>
              <w:rPr>
                <w:sz w:val="20"/>
                <w:szCs w:val="20"/>
              </w:rPr>
            </w:pPr>
            <w:r w:rsidRPr="00997AC3">
              <w:rPr>
                <w:sz w:val="20"/>
                <w:szCs w:val="20"/>
              </w:rPr>
              <w:t>57,6</w:t>
            </w:r>
          </w:p>
          <w:p w:rsidR="001B56C2" w:rsidRPr="00997AC3" w:rsidRDefault="001B56C2" w:rsidP="00A7421C">
            <w:pPr>
              <w:jc w:val="center"/>
              <w:rPr>
                <w:sz w:val="20"/>
                <w:szCs w:val="20"/>
              </w:rPr>
            </w:pPr>
            <w:r w:rsidRPr="00997AC3">
              <w:rPr>
                <w:sz w:val="20"/>
                <w:szCs w:val="20"/>
              </w:rPr>
              <w:t>269,9</w:t>
            </w:r>
          </w:p>
        </w:tc>
        <w:tc>
          <w:tcPr>
            <w:tcW w:w="900" w:type="dxa"/>
            <w:shd w:val="clear" w:color="auto" w:fill="auto"/>
          </w:tcPr>
          <w:p w:rsidR="001B56C2" w:rsidRPr="00997AC3" w:rsidRDefault="001B56C2" w:rsidP="00A7421C">
            <w:pPr>
              <w:jc w:val="center"/>
              <w:rPr>
                <w:sz w:val="20"/>
                <w:szCs w:val="20"/>
              </w:rPr>
            </w:pPr>
            <w:r w:rsidRPr="00997AC3">
              <w:rPr>
                <w:sz w:val="20"/>
                <w:szCs w:val="20"/>
              </w:rPr>
              <w:t>Россия</w:t>
            </w:r>
          </w:p>
          <w:p w:rsidR="001B56C2" w:rsidRPr="00997AC3" w:rsidRDefault="001B56C2" w:rsidP="00A7421C">
            <w:pPr>
              <w:jc w:val="center"/>
              <w:rPr>
                <w:sz w:val="20"/>
                <w:szCs w:val="20"/>
              </w:rPr>
            </w:pPr>
            <w:r w:rsidRPr="00997AC3">
              <w:rPr>
                <w:sz w:val="20"/>
                <w:szCs w:val="20"/>
              </w:rPr>
              <w:t>Россия</w:t>
            </w:r>
          </w:p>
          <w:p w:rsidR="001B56C2" w:rsidRPr="00997AC3" w:rsidRDefault="001B56C2" w:rsidP="00A7421C">
            <w:pPr>
              <w:jc w:val="center"/>
              <w:rPr>
                <w:sz w:val="20"/>
                <w:szCs w:val="20"/>
              </w:rPr>
            </w:pPr>
          </w:p>
        </w:tc>
        <w:tc>
          <w:tcPr>
            <w:tcW w:w="1440" w:type="dxa"/>
          </w:tcPr>
          <w:p w:rsidR="001B56C2" w:rsidRPr="00997AC3" w:rsidRDefault="001B56C2" w:rsidP="00A7421C">
            <w:pPr>
              <w:jc w:val="center"/>
              <w:rPr>
                <w:sz w:val="20"/>
                <w:szCs w:val="20"/>
              </w:rPr>
            </w:pPr>
            <w:r w:rsidRPr="00997AC3">
              <w:rPr>
                <w:sz w:val="20"/>
                <w:szCs w:val="20"/>
              </w:rPr>
              <w:t>Не имею</w:t>
            </w:r>
          </w:p>
        </w:tc>
        <w:tc>
          <w:tcPr>
            <w:tcW w:w="1260" w:type="dxa"/>
          </w:tcPr>
          <w:p w:rsidR="001B56C2" w:rsidRPr="00997AC3" w:rsidRDefault="001B56C2" w:rsidP="00A7421C">
            <w:pPr>
              <w:jc w:val="center"/>
              <w:rPr>
                <w:sz w:val="20"/>
                <w:szCs w:val="20"/>
              </w:rPr>
            </w:pPr>
            <w:r w:rsidRPr="00997AC3">
              <w:rPr>
                <w:sz w:val="20"/>
                <w:szCs w:val="20"/>
              </w:rPr>
              <w:t>174325,11</w:t>
            </w:r>
          </w:p>
        </w:tc>
        <w:tc>
          <w:tcPr>
            <w:tcW w:w="1244" w:type="dxa"/>
          </w:tcPr>
          <w:p w:rsidR="001B56C2" w:rsidRPr="00997AC3"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CC5D66">
            <w:pPr>
              <w:jc w:val="center"/>
              <w:rPr>
                <w:sz w:val="20"/>
                <w:szCs w:val="20"/>
              </w:rPr>
            </w:pPr>
          </w:p>
        </w:tc>
        <w:tc>
          <w:tcPr>
            <w:tcW w:w="2323" w:type="dxa"/>
          </w:tcPr>
          <w:p w:rsidR="001B56C2"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p w:rsidR="001B56C2" w:rsidRDefault="001B56C2" w:rsidP="00A7421C">
            <w:pPr>
              <w:jc w:val="center"/>
              <w:rPr>
                <w:sz w:val="20"/>
                <w:szCs w:val="20"/>
              </w:rPr>
            </w:pPr>
          </w:p>
          <w:p w:rsidR="001B56C2" w:rsidRPr="00D70314" w:rsidRDefault="001B56C2" w:rsidP="00A7421C">
            <w:pPr>
              <w:jc w:val="center"/>
              <w:rPr>
                <w:sz w:val="20"/>
                <w:szCs w:val="20"/>
              </w:rPr>
            </w:pPr>
          </w:p>
        </w:tc>
        <w:tc>
          <w:tcPr>
            <w:tcW w:w="1980" w:type="dxa"/>
          </w:tcPr>
          <w:p w:rsidR="001B56C2" w:rsidRPr="00997AC3" w:rsidRDefault="001B56C2" w:rsidP="002276B8">
            <w:pPr>
              <w:rPr>
                <w:sz w:val="20"/>
                <w:szCs w:val="20"/>
              </w:rPr>
            </w:pPr>
            <w:r w:rsidRPr="00997AC3">
              <w:rPr>
                <w:sz w:val="20"/>
                <w:szCs w:val="20"/>
              </w:rPr>
              <w:t>Не имеет</w:t>
            </w:r>
          </w:p>
        </w:tc>
        <w:tc>
          <w:tcPr>
            <w:tcW w:w="1980" w:type="dxa"/>
          </w:tcPr>
          <w:p w:rsidR="001B56C2" w:rsidRPr="00997AC3" w:rsidRDefault="001B56C2" w:rsidP="00A7421C">
            <w:pPr>
              <w:jc w:val="center"/>
              <w:rPr>
                <w:sz w:val="20"/>
                <w:szCs w:val="20"/>
              </w:rPr>
            </w:pPr>
            <w:r w:rsidRPr="00997AC3">
              <w:rPr>
                <w:sz w:val="20"/>
                <w:szCs w:val="20"/>
              </w:rPr>
              <w:t>-</w:t>
            </w:r>
          </w:p>
        </w:tc>
        <w:tc>
          <w:tcPr>
            <w:tcW w:w="900" w:type="dxa"/>
          </w:tcPr>
          <w:p w:rsidR="001B56C2" w:rsidRPr="00997AC3" w:rsidRDefault="001B56C2" w:rsidP="00A7421C">
            <w:pPr>
              <w:jc w:val="center"/>
              <w:rPr>
                <w:sz w:val="20"/>
                <w:szCs w:val="20"/>
              </w:rPr>
            </w:pPr>
            <w:r w:rsidRPr="00997AC3">
              <w:rPr>
                <w:sz w:val="20"/>
                <w:szCs w:val="20"/>
              </w:rPr>
              <w:t>-</w:t>
            </w:r>
          </w:p>
        </w:tc>
        <w:tc>
          <w:tcPr>
            <w:tcW w:w="900" w:type="dxa"/>
          </w:tcPr>
          <w:p w:rsidR="001B56C2" w:rsidRPr="00997AC3" w:rsidRDefault="001B56C2" w:rsidP="00A7421C">
            <w:pPr>
              <w:jc w:val="center"/>
              <w:rPr>
                <w:sz w:val="20"/>
                <w:szCs w:val="20"/>
              </w:rPr>
            </w:pPr>
            <w:r w:rsidRPr="00997AC3">
              <w:rPr>
                <w:sz w:val="20"/>
                <w:szCs w:val="20"/>
              </w:rPr>
              <w:t>-</w:t>
            </w:r>
          </w:p>
        </w:tc>
        <w:tc>
          <w:tcPr>
            <w:tcW w:w="1980" w:type="dxa"/>
            <w:shd w:val="clear" w:color="auto" w:fill="auto"/>
          </w:tcPr>
          <w:p w:rsidR="001B56C2" w:rsidRPr="00997AC3" w:rsidRDefault="001B56C2" w:rsidP="00E96297">
            <w:pPr>
              <w:rPr>
                <w:sz w:val="20"/>
                <w:szCs w:val="20"/>
              </w:rPr>
            </w:pPr>
            <w:r w:rsidRPr="00997AC3">
              <w:rPr>
                <w:sz w:val="20"/>
                <w:szCs w:val="20"/>
              </w:rPr>
              <w:t>1.Жилой дом</w:t>
            </w:r>
          </w:p>
          <w:p w:rsidR="001B56C2" w:rsidRPr="00997AC3" w:rsidRDefault="001B56C2" w:rsidP="00E96297">
            <w:pPr>
              <w:rPr>
                <w:sz w:val="20"/>
                <w:szCs w:val="20"/>
              </w:rPr>
            </w:pPr>
            <w:r w:rsidRPr="00997AC3">
              <w:rPr>
                <w:sz w:val="20"/>
                <w:szCs w:val="20"/>
              </w:rPr>
              <w:t>2.Земельный уч</w:t>
            </w:r>
            <w:r w:rsidRPr="00997AC3">
              <w:rPr>
                <w:sz w:val="20"/>
                <w:szCs w:val="20"/>
              </w:rPr>
              <w:t>а</w:t>
            </w:r>
            <w:r w:rsidRPr="00997AC3">
              <w:rPr>
                <w:sz w:val="20"/>
                <w:szCs w:val="20"/>
              </w:rPr>
              <w:t>сток</w:t>
            </w:r>
          </w:p>
        </w:tc>
        <w:tc>
          <w:tcPr>
            <w:tcW w:w="828" w:type="dxa"/>
            <w:shd w:val="clear" w:color="auto" w:fill="auto"/>
          </w:tcPr>
          <w:p w:rsidR="001B56C2" w:rsidRPr="00997AC3" w:rsidRDefault="001B56C2" w:rsidP="00E96297">
            <w:pPr>
              <w:jc w:val="center"/>
              <w:rPr>
                <w:sz w:val="20"/>
                <w:szCs w:val="20"/>
              </w:rPr>
            </w:pPr>
            <w:r w:rsidRPr="00997AC3">
              <w:rPr>
                <w:sz w:val="20"/>
                <w:szCs w:val="20"/>
              </w:rPr>
              <w:t>57,6</w:t>
            </w:r>
          </w:p>
          <w:p w:rsidR="001B56C2" w:rsidRPr="00997AC3" w:rsidRDefault="001B56C2" w:rsidP="00E96297">
            <w:pPr>
              <w:jc w:val="center"/>
              <w:rPr>
                <w:sz w:val="20"/>
                <w:szCs w:val="20"/>
              </w:rPr>
            </w:pPr>
            <w:r w:rsidRPr="00997AC3">
              <w:rPr>
                <w:sz w:val="20"/>
                <w:szCs w:val="20"/>
              </w:rPr>
              <w:t>269,9</w:t>
            </w:r>
          </w:p>
        </w:tc>
        <w:tc>
          <w:tcPr>
            <w:tcW w:w="900" w:type="dxa"/>
            <w:shd w:val="clear" w:color="auto" w:fill="auto"/>
          </w:tcPr>
          <w:p w:rsidR="001B56C2" w:rsidRPr="00997AC3" w:rsidRDefault="001B56C2" w:rsidP="00E96297">
            <w:pPr>
              <w:jc w:val="center"/>
              <w:rPr>
                <w:sz w:val="20"/>
                <w:szCs w:val="20"/>
              </w:rPr>
            </w:pPr>
            <w:r w:rsidRPr="00997AC3">
              <w:rPr>
                <w:sz w:val="20"/>
                <w:szCs w:val="20"/>
              </w:rPr>
              <w:t>Россия</w:t>
            </w:r>
          </w:p>
          <w:p w:rsidR="001B56C2" w:rsidRPr="00997AC3" w:rsidRDefault="001B56C2" w:rsidP="00E96297">
            <w:pPr>
              <w:jc w:val="center"/>
              <w:rPr>
                <w:sz w:val="20"/>
                <w:szCs w:val="20"/>
              </w:rPr>
            </w:pPr>
            <w:r w:rsidRPr="00997AC3">
              <w:rPr>
                <w:sz w:val="20"/>
                <w:szCs w:val="20"/>
              </w:rPr>
              <w:t>Россия</w:t>
            </w:r>
          </w:p>
          <w:p w:rsidR="001B56C2" w:rsidRPr="00997AC3" w:rsidRDefault="001B56C2" w:rsidP="00E96297">
            <w:pPr>
              <w:jc w:val="center"/>
              <w:rPr>
                <w:sz w:val="20"/>
                <w:szCs w:val="20"/>
              </w:rPr>
            </w:pPr>
          </w:p>
        </w:tc>
        <w:tc>
          <w:tcPr>
            <w:tcW w:w="1440" w:type="dxa"/>
          </w:tcPr>
          <w:p w:rsidR="001B56C2" w:rsidRPr="00997AC3" w:rsidRDefault="001B56C2" w:rsidP="00A7421C">
            <w:pPr>
              <w:jc w:val="center"/>
              <w:rPr>
                <w:sz w:val="20"/>
                <w:szCs w:val="20"/>
              </w:rPr>
            </w:pPr>
            <w:r w:rsidRPr="00997AC3">
              <w:rPr>
                <w:sz w:val="20"/>
                <w:szCs w:val="20"/>
              </w:rPr>
              <w:t>Не имеет</w:t>
            </w:r>
          </w:p>
        </w:tc>
        <w:tc>
          <w:tcPr>
            <w:tcW w:w="1260" w:type="dxa"/>
          </w:tcPr>
          <w:p w:rsidR="001B56C2" w:rsidRPr="00997AC3" w:rsidRDefault="001B56C2" w:rsidP="00A7421C">
            <w:pPr>
              <w:jc w:val="center"/>
              <w:rPr>
                <w:sz w:val="20"/>
                <w:szCs w:val="20"/>
              </w:rPr>
            </w:pPr>
            <w:r w:rsidRPr="00997AC3">
              <w:rPr>
                <w:sz w:val="20"/>
                <w:szCs w:val="20"/>
              </w:rPr>
              <w:t>Не имеет</w:t>
            </w:r>
          </w:p>
        </w:tc>
        <w:tc>
          <w:tcPr>
            <w:tcW w:w="1244" w:type="dxa"/>
          </w:tcPr>
          <w:p w:rsidR="001B56C2" w:rsidRPr="00997AC3"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t>18</w:t>
            </w:r>
            <w:r w:rsidRPr="00377CD5">
              <w:rPr>
                <w:sz w:val="20"/>
                <w:szCs w:val="20"/>
              </w:rPr>
              <w:t>.</w:t>
            </w:r>
          </w:p>
        </w:tc>
        <w:tc>
          <w:tcPr>
            <w:tcW w:w="2323" w:type="dxa"/>
          </w:tcPr>
          <w:p w:rsidR="001B56C2" w:rsidRPr="00D70314" w:rsidRDefault="001B56C2" w:rsidP="00A7421C">
            <w:pPr>
              <w:jc w:val="center"/>
              <w:rPr>
                <w:sz w:val="20"/>
                <w:szCs w:val="20"/>
              </w:rPr>
            </w:pPr>
            <w:r w:rsidRPr="00D70314">
              <w:rPr>
                <w:sz w:val="20"/>
                <w:szCs w:val="20"/>
              </w:rPr>
              <w:t>Булах Л.Ф.,</w:t>
            </w:r>
          </w:p>
          <w:p w:rsidR="001B56C2" w:rsidRPr="00D70314" w:rsidRDefault="001B56C2" w:rsidP="00A7421C">
            <w:pPr>
              <w:jc w:val="center"/>
              <w:rPr>
                <w:sz w:val="20"/>
                <w:szCs w:val="20"/>
              </w:rPr>
            </w:pPr>
            <w:r w:rsidRPr="00D70314">
              <w:rPr>
                <w:sz w:val="20"/>
                <w:szCs w:val="20"/>
              </w:rPr>
              <w:t>начальник управл</w:t>
            </w:r>
            <w:r w:rsidRPr="00D70314">
              <w:rPr>
                <w:sz w:val="20"/>
                <w:szCs w:val="20"/>
              </w:rPr>
              <w:t>е</w:t>
            </w:r>
            <w:r w:rsidRPr="00D70314">
              <w:rPr>
                <w:sz w:val="20"/>
                <w:szCs w:val="20"/>
              </w:rPr>
              <w:t xml:space="preserve">ния муниципальной </w:t>
            </w:r>
          </w:p>
          <w:p w:rsidR="001B56C2" w:rsidRPr="00D70314" w:rsidRDefault="001B56C2" w:rsidP="00A7421C">
            <w:pPr>
              <w:jc w:val="center"/>
              <w:rPr>
                <w:sz w:val="20"/>
                <w:szCs w:val="20"/>
              </w:rPr>
            </w:pPr>
            <w:r w:rsidRPr="00D70314">
              <w:rPr>
                <w:sz w:val="20"/>
                <w:szCs w:val="20"/>
              </w:rPr>
              <w:t>слу</w:t>
            </w:r>
            <w:r w:rsidRPr="00D70314">
              <w:rPr>
                <w:sz w:val="20"/>
                <w:szCs w:val="20"/>
              </w:rPr>
              <w:t>ж</w:t>
            </w:r>
            <w:r w:rsidRPr="00D70314">
              <w:rPr>
                <w:sz w:val="20"/>
                <w:szCs w:val="20"/>
              </w:rPr>
              <w:t>бы</w:t>
            </w:r>
          </w:p>
        </w:tc>
        <w:tc>
          <w:tcPr>
            <w:tcW w:w="1980" w:type="dxa"/>
          </w:tcPr>
          <w:p w:rsidR="001B56C2" w:rsidRPr="00706637" w:rsidRDefault="001B56C2" w:rsidP="008E2AD0">
            <w:pPr>
              <w:rPr>
                <w:sz w:val="20"/>
                <w:szCs w:val="20"/>
              </w:rPr>
            </w:pPr>
            <w:r w:rsidRPr="00706637">
              <w:rPr>
                <w:sz w:val="20"/>
                <w:szCs w:val="20"/>
              </w:rPr>
              <w:t xml:space="preserve">1.Квартира </w:t>
            </w:r>
          </w:p>
          <w:p w:rsidR="001B56C2" w:rsidRPr="00706637" w:rsidRDefault="001B56C2" w:rsidP="008E2AD0">
            <w:pPr>
              <w:rPr>
                <w:sz w:val="20"/>
                <w:szCs w:val="20"/>
              </w:rPr>
            </w:pPr>
            <w:r w:rsidRPr="00706637">
              <w:rPr>
                <w:sz w:val="20"/>
                <w:szCs w:val="20"/>
              </w:rPr>
              <w:t>2. Квартира</w:t>
            </w:r>
          </w:p>
        </w:tc>
        <w:tc>
          <w:tcPr>
            <w:tcW w:w="1980" w:type="dxa"/>
          </w:tcPr>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Default="001B56C2" w:rsidP="00A7421C">
            <w:pPr>
              <w:jc w:val="center"/>
              <w:rPr>
                <w:sz w:val="20"/>
                <w:szCs w:val="20"/>
              </w:rPr>
            </w:pPr>
            <w:r w:rsidRPr="00706637">
              <w:rPr>
                <w:sz w:val="20"/>
                <w:szCs w:val="20"/>
              </w:rPr>
              <w:t>Общая совместная</w:t>
            </w:r>
          </w:p>
          <w:p w:rsidR="001B56C2" w:rsidRPr="00706637" w:rsidRDefault="001B56C2" w:rsidP="00A7421C">
            <w:pPr>
              <w:jc w:val="center"/>
              <w:rPr>
                <w:sz w:val="20"/>
                <w:szCs w:val="20"/>
              </w:rPr>
            </w:pPr>
            <w:r>
              <w:rPr>
                <w:sz w:val="20"/>
                <w:szCs w:val="20"/>
              </w:rPr>
              <w:t>с членом семьи</w:t>
            </w:r>
          </w:p>
        </w:tc>
        <w:tc>
          <w:tcPr>
            <w:tcW w:w="900" w:type="dxa"/>
          </w:tcPr>
          <w:p w:rsidR="001B56C2" w:rsidRPr="00706637" w:rsidRDefault="001B56C2" w:rsidP="00A7421C">
            <w:pPr>
              <w:jc w:val="center"/>
              <w:rPr>
                <w:sz w:val="20"/>
                <w:szCs w:val="20"/>
              </w:rPr>
            </w:pPr>
            <w:r w:rsidRPr="00706637">
              <w:rPr>
                <w:sz w:val="20"/>
                <w:szCs w:val="20"/>
              </w:rPr>
              <w:t>76,6</w:t>
            </w:r>
          </w:p>
          <w:p w:rsidR="001B56C2" w:rsidRPr="00706637" w:rsidRDefault="001B56C2" w:rsidP="00A7421C">
            <w:pPr>
              <w:jc w:val="center"/>
              <w:rPr>
                <w:sz w:val="20"/>
                <w:szCs w:val="20"/>
              </w:rPr>
            </w:pPr>
            <w:r w:rsidRPr="00706637">
              <w:rPr>
                <w:sz w:val="20"/>
                <w:szCs w:val="20"/>
              </w:rPr>
              <w:t>38,9</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276B8">
            <w:pPr>
              <w:rPr>
                <w:sz w:val="20"/>
                <w:szCs w:val="20"/>
              </w:rPr>
            </w:pPr>
            <w:r w:rsidRPr="00706637">
              <w:rPr>
                <w:sz w:val="20"/>
                <w:szCs w:val="20"/>
              </w:rPr>
              <w:t>1. Земельный уч</w:t>
            </w:r>
            <w:r w:rsidRPr="00706637">
              <w:rPr>
                <w:sz w:val="20"/>
                <w:szCs w:val="20"/>
              </w:rPr>
              <w:t>а</w:t>
            </w:r>
            <w:r w:rsidRPr="00706637">
              <w:rPr>
                <w:sz w:val="20"/>
                <w:szCs w:val="20"/>
              </w:rPr>
              <w:t>сток садовый</w:t>
            </w:r>
          </w:p>
          <w:p w:rsidR="001B56C2" w:rsidRPr="00706637" w:rsidRDefault="001B56C2" w:rsidP="002276B8">
            <w:pPr>
              <w:rPr>
                <w:sz w:val="20"/>
                <w:szCs w:val="20"/>
              </w:rPr>
            </w:pPr>
            <w:r w:rsidRPr="00706637">
              <w:rPr>
                <w:sz w:val="20"/>
                <w:szCs w:val="20"/>
              </w:rPr>
              <w:t>2. Садовый д</w:t>
            </w:r>
            <w:r w:rsidRPr="00706637">
              <w:rPr>
                <w:sz w:val="20"/>
                <w:szCs w:val="20"/>
              </w:rPr>
              <w:t>о</w:t>
            </w:r>
            <w:r w:rsidRPr="00706637">
              <w:rPr>
                <w:sz w:val="20"/>
                <w:szCs w:val="20"/>
              </w:rPr>
              <w:t>мик</w:t>
            </w:r>
          </w:p>
          <w:p w:rsidR="001B56C2" w:rsidRPr="00706637" w:rsidRDefault="001B56C2" w:rsidP="002276B8">
            <w:pPr>
              <w:rPr>
                <w:sz w:val="20"/>
                <w:szCs w:val="20"/>
              </w:rPr>
            </w:pPr>
            <w:r w:rsidRPr="00706637">
              <w:rPr>
                <w:sz w:val="20"/>
                <w:szCs w:val="20"/>
              </w:rPr>
              <w:t>3. Гараж с погр</w:t>
            </w:r>
            <w:r w:rsidRPr="00706637">
              <w:rPr>
                <w:sz w:val="20"/>
                <w:szCs w:val="20"/>
              </w:rPr>
              <w:t>е</w:t>
            </w:r>
            <w:r w:rsidRPr="00706637">
              <w:rPr>
                <w:sz w:val="20"/>
                <w:szCs w:val="20"/>
              </w:rPr>
              <w:t>бом и смо</w:t>
            </w:r>
            <w:r w:rsidRPr="00706637">
              <w:rPr>
                <w:sz w:val="20"/>
                <w:szCs w:val="20"/>
              </w:rPr>
              <w:t>т</w:t>
            </w:r>
            <w:r w:rsidRPr="00706637">
              <w:rPr>
                <w:sz w:val="20"/>
                <w:szCs w:val="20"/>
              </w:rPr>
              <w:t>ровой ямой</w:t>
            </w:r>
          </w:p>
          <w:p w:rsidR="001B56C2" w:rsidRPr="00706637" w:rsidRDefault="001B56C2" w:rsidP="002276B8">
            <w:pPr>
              <w:rPr>
                <w:sz w:val="20"/>
                <w:szCs w:val="20"/>
              </w:rPr>
            </w:pPr>
            <w:r w:rsidRPr="00706637">
              <w:rPr>
                <w:sz w:val="20"/>
                <w:szCs w:val="20"/>
              </w:rPr>
              <w:t>4. Земельный уч</w:t>
            </w:r>
            <w:r w:rsidRPr="00706637">
              <w:rPr>
                <w:sz w:val="20"/>
                <w:szCs w:val="20"/>
              </w:rPr>
              <w:t>а</w:t>
            </w:r>
            <w:r w:rsidRPr="00706637">
              <w:rPr>
                <w:sz w:val="20"/>
                <w:szCs w:val="20"/>
              </w:rPr>
              <w:t>сток под гаражом</w:t>
            </w:r>
          </w:p>
          <w:p w:rsidR="001B56C2" w:rsidRPr="00706637" w:rsidRDefault="001B56C2" w:rsidP="002276B8">
            <w:pPr>
              <w:rPr>
                <w:sz w:val="20"/>
                <w:szCs w:val="20"/>
              </w:rPr>
            </w:pPr>
            <w:r w:rsidRPr="00706637">
              <w:rPr>
                <w:sz w:val="20"/>
                <w:szCs w:val="20"/>
              </w:rPr>
              <w:t>5. Гаражный бокс</w:t>
            </w:r>
          </w:p>
          <w:p w:rsidR="001B56C2" w:rsidRPr="00706637" w:rsidRDefault="001B56C2" w:rsidP="0060656C">
            <w:pPr>
              <w:rPr>
                <w:sz w:val="20"/>
                <w:szCs w:val="20"/>
              </w:rPr>
            </w:pPr>
            <w:r w:rsidRPr="00706637">
              <w:rPr>
                <w:sz w:val="20"/>
                <w:szCs w:val="20"/>
              </w:rPr>
              <w:t>6. Зем</w:t>
            </w:r>
            <w:r>
              <w:rPr>
                <w:sz w:val="20"/>
                <w:szCs w:val="20"/>
              </w:rPr>
              <w:t xml:space="preserve">ельный </w:t>
            </w:r>
            <w:r w:rsidRPr="00706637">
              <w:rPr>
                <w:sz w:val="20"/>
                <w:szCs w:val="20"/>
              </w:rPr>
              <w:t>уч</w:t>
            </w:r>
            <w:r w:rsidRPr="00706637">
              <w:rPr>
                <w:sz w:val="20"/>
                <w:szCs w:val="20"/>
              </w:rPr>
              <w:t>а</w:t>
            </w:r>
            <w:r w:rsidRPr="00706637">
              <w:rPr>
                <w:sz w:val="20"/>
                <w:szCs w:val="20"/>
              </w:rPr>
              <w:t>сток под гаражом</w:t>
            </w:r>
          </w:p>
        </w:tc>
        <w:tc>
          <w:tcPr>
            <w:tcW w:w="828" w:type="dxa"/>
            <w:shd w:val="clear" w:color="auto" w:fill="auto"/>
          </w:tcPr>
          <w:p w:rsidR="001B56C2" w:rsidRPr="00706637" w:rsidRDefault="001B56C2" w:rsidP="00A7421C">
            <w:pPr>
              <w:jc w:val="center"/>
              <w:rPr>
                <w:sz w:val="20"/>
                <w:szCs w:val="20"/>
              </w:rPr>
            </w:pPr>
            <w:r w:rsidRPr="00706637">
              <w:rPr>
                <w:sz w:val="20"/>
                <w:szCs w:val="20"/>
              </w:rPr>
              <w:t>400,0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9,4</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23,1</w:t>
            </w:r>
          </w:p>
          <w:p w:rsidR="001B56C2" w:rsidRPr="00706637" w:rsidRDefault="001B56C2" w:rsidP="00A7421C">
            <w:pPr>
              <w:jc w:val="center"/>
              <w:rPr>
                <w:sz w:val="20"/>
                <w:szCs w:val="20"/>
              </w:rPr>
            </w:pPr>
            <w:r w:rsidRPr="00706637">
              <w:rPr>
                <w:sz w:val="20"/>
                <w:szCs w:val="20"/>
              </w:rPr>
              <w:t>23,1</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23,4</w:t>
            </w:r>
          </w:p>
          <w:p w:rsidR="001B56C2" w:rsidRPr="00706637" w:rsidRDefault="001B56C2" w:rsidP="00A7421C">
            <w:pPr>
              <w:jc w:val="center"/>
              <w:rPr>
                <w:sz w:val="20"/>
                <w:szCs w:val="20"/>
              </w:rPr>
            </w:pPr>
            <w:r w:rsidRPr="00706637">
              <w:rPr>
                <w:sz w:val="20"/>
                <w:szCs w:val="20"/>
              </w:rPr>
              <w:t>23,4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E27EBB">
            <w:pPr>
              <w:jc w:val="center"/>
              <w:rPr>
                <w:sz w:val="20"/>
                <w:szCs w:val="20"/>
              </w:rPr>
            </w:pPr>
            <w:r w:rsidRPr="00706637">
              <w:rPr>
                <w:sz w:val="20"/>
                <w:szCs w:val="20"/>
              </w:rPr>
              <w:t>1138859,58, в т.ч. ЕСВ на приобр</w:t>
            </w:r>
            <w:r w:rsidRPr="00706637">
              <w:rPr>
                <w:sz w:val="20"/>
                <w:szCs w:val="20"/>
              </w:rPr>
              <w:t>е</w:t>
            </w:r>
            <w:r w:rsidRPr="00706637">
              <w:rPr>
                <w:sz w:val="20"/>
                <w:szCs w:val="20"/>
              </w:rPr>
              <w:t>тение ж</w:t>
            </w:r>
            <w:r w:rsidRPr="00706637">
              <w:rPr>
                <w:sz w:val="20"/>
                <w:szCs w:val="20"/>
              </w:rPr>
              <w:t>и</w:t>
            </w:r>
            <w:r w:rsidRPr="00706637">
              <w:rPr>
                <w:sz w:val="20"/>
                <w:szCs w:val="20"/>
              </w:rPr>
              <w:t>лья 150 тыс. руб.</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tc>
        <w:tc>
          <w:tcPr>
            <w:tcW w:w="1980" w:type="dxa"/>
          </w:tcPr>
          <w:p w:rsidR="001B56C2" w:rsidRPr="00706637" w:rsidRDefault="001B56C2" w:rsidP="002276B8">
            <w:pPr>
              <w:rPr>
                <w:sz w:val="20"/>
                <w:szCs w:val="20"/>
              </w:rPr>
            </w:pPr>
            <w:r w:rsidRPr="00706637">
              <w:rPr>
                <w:sz w:val="20"/>
                <w:szCs w:val="20"/>
              </w:rPr>
              <w:t>1. Земельный уч</w:t>
            </w:r>
            <w:r w:rsidRPr="00706637">
              <w:rPr>
                <w:sz w:val="20"/>
                <w:szCs w:val="20"/>
              </w:rPr>
              <w:t>а</w:t>
            </w:r>
            <w:r w:rsidRPr="00706637">
              <w:rPr>
                <w:sz w:val="20"/>
                <w:szCs w:val="20"/>
              </w:rPr>
              <w:t xml:space="preserve">сток </w:t>
            </w:r>
          </w:p>
          <w:p w:rsidR="001B56C2" w:rsidRPr="00706637" w:rsidRDefault="001B56C2" w:rsidP="002276B8">
            <w:pPr>
              <w:rPr>
                <w:sz w:val="20"/>
                <w:szCs w:val="20"/>
              </w:rPr>
            </w:pPr>
            <w:r w:rsidRPr="00706637">
              <w:rPr>
                <w:sz w:val="20"/>
                <w:szCs w:val="20"/>
              </w:rPr>
              <w:t>2. Земельный участок с</w:t>
            </w:r>
            <w:r w:rsidRPr="00706637">
              <w:rPr>
                <w:sz w:val="20"/>
                <w:szCs w:val="20"/>
              </w:rPr>
              <w:t>а</w:t>
            </w:r>
            <w:r w:rsidRPr="00706637">
              <w:rPr>
                <w:sz w:val="20"/>
                <w:szCs w:val="20"/>
              </w:rPr>
              <w:t>довый</w:t>
            </w:r>
          </w:p>
          <w:p w:rsidR="001B56C2" w:rsidRPr="00706637" w:rsidRDefault="001B56C2" w:rsidP="00235065">
            <w:pPr>
              <w:rPr>
                <w:sz w:val="20"/>
                <w:szCs w:val="20"/>
              </w:rPr>
            </w:pPr>
            <w:r w:rsidRPr="00706637">
              <w:rPr>
                <w:sz w:val="20"/>
                <w:szCs w:val="20"/>
              </w:rPr>
              <w:t xml:space="preserve">3. Квартира </w:t>
            </w:r>
          </w:p>
          <w:p w:rsidR="001B56C2" w:rsidRDefault="001B56C2" w:rsidP="00235065">
            <w:pPr>
              <w:rPr>
                <w:sz w:val="20"/>
                <w:szCs w:val="20"/>
              </w:rPr>
            </w:pPr>
            <w:r w:rsidRPr="00706637">
              <w:rPr>
                <w:sz w:val="20"/>
                <w:szCs w:val="20"/>
              </w:rPr>
              <w:t>4. Квартира</w:t>
            </w:r>
          </w:p>
          <w:p w:rsidR="001B56C2" w:rsidRPr="00706637" w:rsidRDefault="001B56C2" w:rsidP="00235065">
            <w:pPr>
              <w:rPr>
                <w:sz w:val="20"/>
                <w:szCs w:val="20"/>
              </w:rPr>
            </w:pPr>
          </w:p>
          <w:p w:rsidR="001B56C2" w:rsidRPr="00706637" w:rsidRDefault="001B56C2" w:rsidP="00235065">
            <w:pPr>
              <w:rPr>
                <w:sz w:val="20"/>
                <w:szCs w:val="20"/>
              </w:rPr>
            </w:pPr>
            <w:r w:rsidRPr="00706637">
              <w:rPr>
                <w:sz w:val="20"/>
                <w:szCs w:val="20"/>
              </w:rPr>
              <w:t>5.Гараж с погр</w:t>
            </w:r>
            <w:r w:rsidRPr="00706637">
              <w:rPr>
                <w:sz w:val="20"/>
                <w:szCs w:val="20"/>
              </w:rPr>
              <w:t>е</w:t>
            </w:r>
            <w:r w:rsidRPr="00706637">
              <w:rPr>
                <w:sz w:val="20"/>
                <w:szCs w:val="20"/>
              </w:rPr>
              <w:t>бом и смо</w:t>
            </w:r>
            <w:r w:rsidRPr="00706637">
              <w:rPr>
                <w:sz w:val="20"/>
                <w:szCs w:val="20"/>
              </w:rPr>
              <w:t>т</w:t>
            </w:r>
            <w:r w:rsidRPr="00706637">
              <w:rPr>
                <w:sz w:val="20"/>
                <w:szCs w:val="20"/>
              </w:rPr>
              <w:t>ровой ямой</w:t>
            </w:r>
          </w:p>
          <w:p w:rsidR="001B56C2" w:rsidRPr="00706637" w:rsidRDefault="001B56C2" w:rsidP="00235065">
            <w:pPr>
              <w:rPr>
                <w:sz w:val="20"/>
                <w:szCs w:val="20"/>
              </w:rPr>
            </w:pPr>
            <w:r w:rsidRPr="00706637">
              <w:rPr>
                <w:sz w:val="20"/>
                <w:szCs w:val="20"/>
              </w:rPr>
              <w:t>6. Гаражный бокс</w:t>
            </w:r>
          </w:p>
        </w:tc>
        <w:tc>
          <w:tcPr>
            <w:tcW w:w="1980" w:type="dxa"/>
          </w:tcPr>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Default="001B56C2" w:rsidP="00A7421C">
            <w:pPr>
              <w:jc w:val="center"/>
              <w:rPr>
                <w:sz w:val="20"/>
                <w:szCs w:val="20"/>
              </w:rPr>
            </w:pPr>
            <w:r w:rsidRPr="00706637">
              <w:rPr>
                <w:sz w:val="20"/>
                <w:szCs w:val="20"/>
              </w:rPr>
              <w:t>Общая совместная</w:t>
            </w:r>
          </w:p>
          <w:p w:rsidR="001B56C2" w:rsidRPr="00706637" w:rsidRDefault="001B56C2" w:rsidP="00A7421C">
            <w:pPr>
              <w:jc w:val="center"/>
              <w:rPr>
                <w:sz w:val="20"/>
                <w:szCs w:val="20"/>
              </w:rPr>
            </w:pPr>
            <w:r>
              <w:rPr>
                <w:sz w:val="20"/>
                <w:szCs w:val="20"/>
              </w:rPr>
              <w:t>с членом семьи</w:t>
            </w:r>
          </w:p>
          <w:p w:rsidR="001B56C2" w:rsidRPr="00706637" w:rsidRDefault="001B56C2" w:rsidP="003502F0">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3502F0">
            <w:pPr>
              <w:jc w:val="center"/>
              <w:rPr>
                <w:sz w:val="20"/>
                <w:szCs w:val="20"/>
              </w:rPr>
            </w:pPr>
          </w:p>
          <w:p w:rsidR="001B56C2" w:rsidRPr="00706637" w:rsidRDefault="001B56C2" w:rsidP="003502F0">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1500,0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400,0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44,5</w:t>
            </w:r>
          </w:p>
          <w:p w:rsidR="001B56C2" w:rsidRPr="00706637" w:rsidRDefault="001B56C2" w:rsidP="00A7421C">
            <w:pPr>
              <w:jc w:val="center"/>
              <w:rPr>
                <w:sz w:val="20"/>
                <w:szCs w:val="20"/>
              </w:rPr>
            </w:pPr>
            <w:r w:rsidRPr="00706637">
              <w:rPr>
                <w:sz w:val="20"/>
                <w:szCs w:val="20"/>
              </w:rPr>
              <w:t>38,9</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23,1</w:t>
            </w:r>
          </w:p>
          <w:p w:rsidR="001B56C2" w:rsidRPr="00706637" w:rsidRDefault="001B56C2" w:rsidP="00A7421C">
            <w:pPr>
              <w:jc w:val="center"/>
              <w:rPr>
                <w:sz w:val="20"/>
                <w:szCs w:val="20"/>
              </w:rPr>
            </w:pPr>
          </w:p>
          <w:p w:rsidR="001B56C2" w:rsidRPr="00706637" w:rsidRDefault="001B56C2" w:rsidP="00C661A0">
            <w:pPr>
              <w:jc w:val="center"/>
              <w:rPr>
                <w:sz w:val="20"/>
                <w:szCs w:val="20"/>
              </w:rPr>
            </w:pPr>
            <w:r w:rsidRPr="00706637">
              <w:rPr>
                <w:sz w:val="20"/>
                <w:szCs w:val="20"/>
              </w:rPr>
              <w:t>23,4</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2276B8">
            <w:pPr>
              <w:rPr>
                <w:sz w:val="20"/>
                <w:szCs w:val="20"/>
              </w:rPr>
            </w:pPr>
            <w:r w:rsidRPr="00706637">
              <w:rPr>
                <w:sz w:val="20"/>
                <w:szCs w:val="20"/>
              </w:rPr>
              <w:t>1.Квартира</w:t>
            </w:r>
          </w:p>
          <w:p w:rsidR="001B56C2" w:rsidRPr="00706637" w:rsidRDefault="001B56C2" w:rsidP="002276B8">
            <w:pPr>
              <w:rPr>
                <w:sz w:val="20"/>
                <w:szCs w:val="20"/>
              </w:rPr>
            </w:pPr>
            <w:r w:rsidRPr="00706637">
              <w:rPr>
                <w:sz w:val="20"/>
                <w:szCs w:val="20"/>
              </w:rPr>
              <w:t>2.Земельный уч</w:t>
            </w:r>
            <w:r w:rsidRPr="00706637">
              <w:rPr>
                <w:sz w:val="20"/>
                <w:szCs w:val="20"/>
              </w:rPr>
              <w:t>а</w:t>
            </w:r>
            <w:r w:rsidRPr="00706637">
              <w:rPr>
                <w:sz w:val="20"/>
                <w:szCs w:val="20"/>
              </w:rPr>
              <w:t>сток под гаражом</w:t>
            </w:r>
          </w:p>
          <w:p w:rsidR="001B56C2" w:rsidRPr="00706637" w:rsidRDefault="001B56C2" w:rsidP="002276B8">
            <w:pPr>
              <w:rPr>
                <w:sz w:val="20"/>
                <w:szCs w:val="20"/>
              </w:rPr>
            </w:pPr>
            <w:r w:rsidRPr="00706637">
              <w:rPr>
                <w:sz w:val="20"/>
                <w:szCs w:val="20"/>
              </w:rPr>
              <w:t>3.Летний садовый домик</w:t>
            </w:r>
          </w:p>
          <w:p w:rsidR="001B56C2" w:rsidRPr="00706637" w:rsidRDefault="001B56C2" w:rsidP="002276B8">
            <w:pPr>
              <w:rPr>
                <w:sz w:val="20"/>
                <w:szCs w:val="20"/>
              </w:rPr>
            </w:pPr>
            <w:r w:rsidRPr="00706637">
              <w:rPr>
                <w:sz w:val="20"/>
                <w:szCs w:val="20"/>
              </w:rPr>
              <w:t>4.Земельный уч</w:t>
            </w:r>
            <w:r w:rsidRPr="00706637">
              <w:rPr>
                <w:sz w:val="20"/>
                <w:szCs w:val="20"/>
              </w:rPr>
              <w:t>а</w:t>
            </w:r>
            <w:r w:rsidRPr="00706637">
              <w:rPr>
                <w:sz w:val="20"/>
                <w:szCs w:val="20"/>
              </w:rPr>
              <w:t>сток под гаражом</w:t>
            </w:r>
          </w:p>
        </w:tc>
        <w:tc>
          <w:tcPr>
            <w:tcW w:w="828" w:type="dxa"/>
            <w:shd w:val="clear" w:color="auto" w:fill="auto"/>
          </w:tcPr>
          <w:p w:rsidR="001B56C2" w:rsidRPr="00706637" w:rsidRDefault="001B56C2" w:rsidP="00A7421C">
            <w:pPr>
              <w:jc w:val="center"/>
              <w:rPr>
                <w:sz w:val="20"/>
                <w:szCs w:val="20"/>
              </w:rPr>
            </w:pPr>
            <w:r w:rsidRPr="00706637">
              <w:rPr>
                <w:sz w:val="20"/>
                <w:szCs w:val="20"/>
              </w:rPr>
              <w:t>76,6</w:t>
            </w:r>
          </w:p>
          <w:p w:rsidR="001B56C2" w:rsidRPr="00706637" w:rsidRDefault="001B56C2" w:rsidP="00A7421C">
            <w:pPr>
              <w:jc w:val="center"/>
              <w:rPr>
                <w:sz w:val="20"/>
                <w:szCs w:val="20"/>
              </w:rPr>
            </w:pPr>
            <w:r w:rsidRPr="00706637">
              <w:rPr>
                <w:sz w:val="20"/>
                <w:szCs w:val="20"/>
              </w:rPr>
              <w:t>23,1</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9,4</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23,4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2276B8">
            <w:pPr>
              <w:rPr>
                <w:sz w:val="20"/>
                <w:szCs w:val="20"/>
              </w:rPr>
            </w:pPr>
            <w:r w:rsidRPr="00706637">
              <w:rPr>
                <w:sz w:val="20"/>
                <w:szCs w:val="20"/>
              </w:rPr>
              <w:t>1. Автом</w:t>
            </w:r>
            <w:r w:rsidRPr="00706637">
              <w:rPr>
                <w:sz w:val="20"/>
                <w:szCs w:val="20"/>
              </w:rPr>
              <w:t>о</w:t>
            </w:r>
            <w:r w:rsidRPr="00706637">
              <w:rPr>
                <w:sz w:val="20"/>
                <w:szCs w:val="20"/>
              </w:rPr>
              <w:t>биль Шевроле Н</w:t>
            </w:r>
            <w:r w:rsidRPr="00706637">
              <w:rPr>
                <w:sz w:val="20"/>
                <w:szCs w:val="20"/>
              </w:rPr>
              <w:t>и</w:t>
            </w:r>
            <w:r w:rsidRPr="00706637">
              <w:rPr>
                <w:sz w:val="20"/>
                <w:szCs w:val="20"/>
              </w:rPr>
              <w:t>ва, 2012 г.в.</w:t>
            </w:r>
          </w:p>
          <w:p w:rsidR="001B56C2" w:rsidRPr="00706637" w:rsidRDefault="001B56C2" w:rsidP="002276B8">
            <w:pPr>
              <w:rPr>
                <w:sz w:val="20"/>
                <w:szCs w:val="20"/>
              </w:rPr>
            </w:pPr>
            <w:r w:rsidRPr="00706637">
              <w:rPr>
                <w:sz w:val="20"/>
                <w:szCs w:val="20"/>
              </w:rPr>
              <w:t>2. Лодка ПВХ, 2008 г.в.</w:t>
            </w:r>
          </w:p>
        </w:tc>
        <w:tc>
          <w:tcPr>
            <w:tcW w:w="1260" w:type="dxa"/>
          </w:tcPr>
          <w:p w:rsidR="001B56C2" w:rsidRPr="00706637" w:rsidRDefault="001B56C2" w:rsidP="00A7421C">
            <w:pPr>
              <w:jc w:val="center"/>
              <w:rPr>
                <w:sz w:val="20"/>
                <w:szCs w:val="20"/>
              </w:rPr>
            </w:pPr>
            <w:r w:rsidRPr="00706637">
              <w:rPr>
                <w:sz w:val="20"/>
                <w:szCs w:val="20"/>
              </w:rPr>
              <w:t>978650,77</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BB633B">
            <w:pPr>
              <w:jc w:val="center"/>
              <w:rPr>
                <w:sz w:val="20"/>
                <w:szCs w:val="20"/>
              </w:rPr>
            </w:pPr>
            <w:r>
              <w:rPr>
                <w:sz w:val="20"/>
                <w:szCs w:val="20"/>
              </w:rPr>
              <w:t>19.</w:t>
            </w:r>
          </w:p>
        </w:tc>
        <w:tc>
          <w:tcPr>
            <w:tcW w:w="2323" w:type="dxa"/>
          </w:tcPr>
          <w:p w:rsidR="001B56C2" w:rsidRPr="00D70314" w:rsidRDefault="001B56C2" w:rsidP="00A7421C">
            <w:pPr>
              <w:jc w:val="center"/>
              <w:rPr>
                <w:sz w:val="20"/>
                <w:szCs w:val="20"/>
              </w:rPr>
            </w:pPr>
            <w:r w:rsidRPr="00D70314">
              <w:rPr>
                <w:sz w:val="20"/>
                <w:szCs w:val="20"/>
              </w:rPr>
              <w:t xml:space="preserve">Бушуева О.А., </w:t>
            </w:r>
          </w:p>
          <w:p w:rsidR="001B56C2" w:rsidRPr="00D70314" w:rsidRDefault="001B56C2" w:rsidP="00A7421C">
            <w:pPr>
              <w:jc w:val="center"/>
              <w:rPr>
                <w:sz w:val="20"/>
                <w:szCs w:val="20"/>
              </w:rPr>
            </w:pPr>
            <w:r w:rsidRPr="00D70314">
              <w:rPr>
                <w:sz w:val="20"/>
                <w:szCs w:val="20"/>
              </w:rPr>
              <w:t>консультант отдела контроля за осущест</w:t>
            </w:r>
            <w:r w:rsidRPr="00D70314">
              <w:rPr>
                <w:sz w:val="20"/>
                <w:szCs w:val="20"/>
              </w:rPr>
              <w:t>в</w:t>
            </w:r>
            <w:r w:rsidRPr="00D70314">
              <w:rPr>
                <w:sz w:val="20"/>
                <w:szCs w:val="20"/>
              </w:rPr>
              <w:t>лением закупок ко</w:t>
            </w:r>
            <w:r w:rsidRPr="00D70314">
              <w:rPr>
                <w:sz w:val="20"/>
                <w:szCs w:val="20"/>
              </w:rPr>
              <w:t>н</w:t>
            </w:r>
            <w:r w:rsidRPr="00D70314">
              <w:rPr>
                <w:sz w:val="20"/>
                <w:szCs w:val="20"/>
              </w:rPr>
              <w:t>трольно-ревизионного управл</w:t>
            </w:r>
            <w:r w:rsidRPr="00D70314">
              <w:rPr>
                <w:sz w:val="20"/>
                <w:szCs w:val="20"/>
              </w:rPr>
              <w:t>е</w:t>
            </w:r>
            <w:r w:rsidRPr="00D70314">
              <w:rPr>
                <w:sz w:val="20"/>
                <w:szCs w:val="20"/>
              </w:rPr>
              <w:t xml:space="preserve">ния </w:t>
            </w:r>
          </w:p>
        </w:tc>
        <w:tc>
          <w:tcPr>
            <w:tcW w:w="1980" w:type="dxa"/>
          </w:tcPr>
          <w:p w:rsidR="001B56C2" w:rsidRPr="00706637" w:rsidRDefault="001B56C2" w:rsidP="002276B8">
            <w:pPr>
              <w:rPr>
                <w:sz w:val="20"/>
                <w:szCs w:val="20"/>
              </w:rPr>
            </w:pPr>
            <w:r w:rsidRPr="00706637">
              <w:rPr>
                <w:sz w:val="20"/>
                <w:szCs w:val="20"/>
              </w:rPr>
              <w:t>Не имею</w:t>
            </w:r>
          </w:p>
          <w:p w:rsidR="001B56C2" w:rsidRPr="00706637" w:rsidRDefault="001B56C2" w:rsidP="00F006EC">
            <w:pPr>
              <w:rPr>
                <w:sz w:val="20"/>
                <w:szCs w:val="20"/>
              </w:rPr>
            </w:pPr>
          </w:p>
          <w:p w:rsidR="001B56C2" w:rsidRPr="00706637" w:rsidRDefault="001B56C2" w:rsidP="00F006EC">
            <w:pPr>
              <w:jc w:val="right"/>
              <w:rPr>
                <w:sz w:val="20"/>
                <w:szCs w:val="20"/>
              </w:rPr>
            </w:pP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2276B8">
            <w:pPr>
              <w:rPr>
                <w:sz w:val="20"/>
                <w:szCs w:val="20"/>
              </w:rPr>
            </w:pPr>
            <w:r w:rsidRPr="00706637">
              <w:rPr>
                <w:sz w:val="20"/>
                <w:szCs w:val="20"/>
              </w:rPr>
              <w:t>1.Жилой дом</w:t>
            </w:r>
          </w:p>
          <w:p w:rsidR="001B56C2" w:rsidRPr="00706637" w:rsidRDefault="001B56C2" w:rsidP="002276B8">
            <w:pPr>
              <w:rPr>
                <w:sz w:val="20"/>
                <w:szCs w:val="20"/>
              </w:rPr>
            </w:pPr>
            <w:r w:rsidRPr="00706637">
              <w:rPr>
                <w:sz w:val="20"/>
                <w:szCs w:val="20"/>
              </w:rPr>
              <w:t>2.Земельный уч</w:t>
            </w:r>
            <w:r w:rsidRPr="00706637">
              <w:rPr>
                <w:sz w:val="20"/>
                <w:szCs w:val="20"/>
              </w:rPr>
              <w:t>а</w:t>
            </w:r>
            <w:r w:rsidRPr="00706637">
              <w:rPr>
                <w:sz w:val="20"/>
                <w:szCs w:val="20"/>
              </w:rPr>
              <w:t>сток под жилым домом 6/10 долей</w:t>
            </w:r>
          </w:p>
        </w:tc>
        <w:tc>
          <w:tcPr>
            <w:tcW w:w="828" w:type="dxa"/>
            <w:shd w:val="clear" w:color="auto" w:fill="auto"/>
          </w:tcPr>
          <w:p w:rsidR="001B56C2" w:rsidRPr="00706637" w:rsidRDefault="001B56C2" w:rsidP="00A7421C">
            <w:pPr>
              <w:jc w:val="center"/>
              <w:rPr>
                <w:sz w:val="20"/>
                <w:szCs w:val="20"/>
              </w:rPr>
            </w:pPr>
            <w:r w:rsidRPr="00706637">
              <w:rPr>
                <w:sz w:val="20"/>
                <w:szCs w:val="20"/>
              </w:rPr>
              <w:t>129,9</w:t>
            </w:r>
          </w:p>
          <w:p w:rsidR="001B56C2" w:rsidRPr="00706637" w:rsidRDefault="001B56C2" w:rsidP="00A7421C">
            <w:pPr>
              <w:jc w:val="center"/>
              <w:rPr>
                <w:sz w:val="20"/>
                <w:szCs w:val="20"/>
              </w:rPr>
            </w:pPr>
            <w:r w:rsidRPr="00706637">
              <w:rPr>
                <w:sz w:val="20"/>
                <w:szCs w:val="20"/>
              </w:rPr>
              <w:t>986,7</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60656C" w:rsidRDefault="001B56C2" w:rsidP="00A7421C">
            <w:pPr>
              <w:jc w:val="center"/>
              <w:rPr>
                <w:sz w:val="20"/>
                <w:szCs w:val="20"/>
                <w:lang w:val="en-US"/>
              </w:rPr>
            </w:pPr>
            <w:r>
              <w:rPr>
                <w:sz w:val="20"/>
                <w:szCs w:val="20"/>
              </w:rPr>
              <w:t>РЕНО</w:t>
            </w:r>
            <w:r w:rsidRPr="0060656C">
              <w:rPr>
                <w:sz w:val="20"/>
                <w:szCs w:val="20"/>
                <w:lang w:val="en-US"/>
              </w:rPr>
              <w:t xml:space="preserve"> </w:t>
            </w:r>
            <w:r w:rsidRPr="00706637">
              <w:rPr>
                <w:sz w:val="20"/>
                <w:szCs w:val="20"/>
                <w:lang w:val="en-US"/>
              </w:rPr>
              <w:t>Re</w:t>
            </w:r>
            <w:r w:rsidRPr="00706637">
              <w:rPr>
                <w:sz w:val="20"/>
                <w:szCs w:val="20"/>
                <w:lang w:val="en-US"/>
              </w:rPr>
              <w:t>n</w:t>
            </w:r>
            <w:r w:rsidRPr="00706637">
              <w:rPr>
                <w:sz w:val="20"/>
                <w:szCs w:val="20"/>
                <w:lang w:val="en-US"/>
              </w:rPr>
              <w:t>ault</w:t>
            </w:r>
            <w:r w:rsidRPr="0060656C">
              <w:rPr>
                <w:sz w:val="20"/>
                <w:szCs w:val="20"/>
                <w:lang w:val="en-US"/>
              </w:rPr>
              <w:t xml:space="preserve"> </w:t>
            </w:r>
            <w:r w:rsidRPr="00706637">
              <w:rPr>
                <w:sz w:val="20"/>
                <w:szCs w:val="20"/>
                <w:lang w:val="en-US"/>
              </w:rPr>
              <w:t>SR</w:t>
            </w:r>
            <w:r w:rsidRPr="0060656C">
              <w:rPr>
                <w:sz w:val="20"/>
                <w:szCs w:val="20"/>
                <w:lang w:val="en-US"/>
              </w:rPr>
              <w:t xml:space="preserve">, 2010 </w:t>
            </w:r>
            <w:r w:rsidRPr="00706637">
              <w:rPr>
                <w:sz w:val="20"/>
                <w:szCs w:val="20"/>
              </w:rPr>
              <w:t>г</w:t>
            </w:r>
            <w:r w:rsidRPr="0060656C">
              <w:rPr>
                <w:sz w:val="20"/>
                <w:szCs w:val="20"/>
                <w:lang w:val="en-US"/>
              </w:rPr>
              <w:t>.</w:t>
            </w:r>
            <w:r w:rsidRPr="00706637">
              <w:rPr>
                <w:sz w:val="20"/>
                <w:szCs w:val="20"/>
              </w:rPr>
              <w:t>в</w:t>
            </w:r>
            <w:r w:rsidRPr="0060656C">
              <w:rPr>
                <w:sz w:val="20"/>
                <w:szCs w:val="20"/>
                <w:lang w:val="en-US"/>
              </w:rPr>
              <w:t>.</w:t>
            </w:r>
          </w:p>
        </w:tc>
        <w:tc>
          <w:tcPr>
            <w:tcW w:w="1260" w:type="dxa"/>
          </w:tcPr>
          <w:p w:rsidR="001B56C2" w:rsidRPr="00706637" w:rsidRDefault="001B56C2" w:rsidP="00A7421C">
            <w:pPr>
              <w:jc w:val="center"/>
              <w:rPr>
                <w:sz w:val="20"/>
                <w:szCs w:val="20"/>
              </w:rPr>
            </w:pPr>
            <w:r w:rsidRPr="00706637">
              <w:rPr>
                <w:sz w:val="20"/>
                <w:szCs w:val="20"/>
              </w:rPr>
              <w:t>338691,89</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t>20</w:t>
            </w:r>
            <w:r w:rsidRPr="00377CD5">
              <w:rPr>
                <w:sz w:val="20"/>
                <w:szCs w:val="20"/>
              </w:rPr>
              <w:t>.</w:t>
            </w:r>
          </w:p>
        </w:tc>
        <w:tc>
          <w:tcPr>
            <w:tcW w:w="2323" w:type="dxa"/>
          </w:tcPr>
          <w:p w:rsidR="001B56C2" w:rsidRPr="00D70314" w:rsidRDefault="001B56C2" w:rsidP="000832C6">
            <w:pPr>
              <w:jc w:val="center"/>
              <w:rPr>
                <w:sz w:val="20"/>
                <w:szCs w:val="20"/>
              </w:rPr>
            </w:pPr>
            <w:r w:rsidRPr="00D70314">
              <w:rPr>
                <w:sz w:val="20"/>
                <w:szCs w:val="20"/>
              </w:rPr>
              <w:t xml:space="preserve">Владимирова О.В., </w:t>
            </w:r>
          </w:p>
          <w:p w:rsidR="001B56C2" w:rsidRPr="00D70314" w:rsidRDefault="001B56C2" w:rsidP="000832C6">
            <w:pPr>
              <w:jc w:val="center"/>
              <w:rPr>
                <w:sz w:val="20"/>
                <w:szCs w:val="20"/>
              </w:rPr>
            </w:pPr>
            <w:r w:rsidRPr="00D70314">
              <w:rPr>
                <w:sz w:val="20"/>
                <w:szCs w:val="20"/>
              </w:rPr>
              <w:t>консультант отдела комплексных проверок ко</w:t>
            </w:r>
            <w:r w:rsidRPr="00D70314">
              <w:rPr>
                <w:sz w:val="20"/>
                <w:szCs w:val="20"/>
              </w:rPr>
              <w:t>н</w:t>
            </w:r>
            <w:r w:rsidRPr="00D70314">
              <w:rPr>
                <w:sz w:val="20"/>
                <w:szCs w:val="20"/>
              </w:rPr>
              <w:t>трольно-реви-зионного управл</w:t>
            </w:r>
            <w:r w:rsidRPr="00D70314">
              <w:rPr>
                <w:sz w:val="20"/>
                <w:szCs w:val="20"/>
              </w:rPr>
              <w:t>е</w:t>
            </w:r>
            <w:r w:rsidRPr="00D70314">
              <w:rPr>
                <w:sz w:val="20"/>
                <w:szCs w:val="20"/>
              </w:rPr>
              <w:t>ния</w:t>
            </w:r>
          </w:p>
        </w:tc>
        <w:tc>
          <w:tcPr>
            <w:tcW w:w="1980" w:type="dxa"/>
          </w:tcPr>
          <w:p w:rsidR="001B56C2" w:rsidRPr="00706637" w:rsidRDefault="001B56C2" w:rsidP="002276B8">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2276B8">
            <w:pPr>
              <w:rPr>
                <w:sz w:val="20"/>
                <w:szCs w:val="20"/>
              </w:rPr>
            </w:pPr>
            <w:r w:rsidRPr="00706637">
              <w:rPr>
                <w:sz w:val="20"/>
                <w:szCs w:val="20"/>
              </w:rPr>
              <w:t>1. Квартира</w:t>
            </w:r>
          </w:p>
          <w:p w:rsidR="001B56C2" w:rsidRPr="00706637" w:rsidRDefault="001B56C2" w:rsidP="002276B8">
            <w:pPr>
              <w:rPr>
                <w:sz w:val="20"/>
                <w:szCs w:val="20"/>
              </w:rPr>
            </w:pPr>
            <w:r w:rsidRPr="00706637">
              <w:rPr>
                <w:sz w:val="20"/>
                <w:szCs w:val="20"/>
              </w:rPr>
              <w:t>2. Квартира</w:t>
            </w:r>
          </w:p>
          <w:p w:rsidR="001B56C2" w:rsidRPr="00706637" w:rsidRDefault="001B56C2" w:rsidP="00E60C88">
            <w:pPr>
              <w:rPr>
                <w:sz w:val="20"/>
                <w:szCs w:val="20"/>
              </w:rPr>
            </w:pPr>
            <w:r w:rsidRPr="00706637">
              <w:rPr>
                <w:sz w:val="20"/>
                <w:szCs w:val="20"/>
              </w:rPr>
              <w:t xml:space="preserve">3. Квартира </w:t>
            </w:r>
          </w:p>
        </w:tc>
        <w:tc>
          <w:tcPr>
            <w:tcW w:w="828" w:type="dxa"/>
            <w:shd w:val="clear" w:color="auto" w:fill="auto"/>
          </w:tcPr>
          <w:p w:rsidR="001B56C2" w:rsidRPr="00706637" w:rsidRDefault="001B56C2" w:rsidP="00A7421C">
            <w:pPr>
              <w:jc w:val="center"/>
              <w:rPr>
                <w:sz w:val="20"/>
                <w:szCs w:val="20"/>
              </w:rPr>
            </w:pPr>
            <w:r w:rsidRPr="00706637">
              <w:rPr>
                <w:sz w:val="20"/>
                <w:szCs w:val="20"/>
              </w:rPr>
              <w:t>67,2</w:t>
            </w:r>
          </w:p>
          <w:p w:rsidR="001B56C2" w:rsidRPr="00706637" w:rsidRDefault="001B56C2" w:rsidP="00A7421C">
            <w:pPr>
              <w:jc w:val="center"/>
              <w:rPr>
                <w:sz w:val="20"/>
                <w:szCs w:val="20"/>
              </w:rPr>
            </w:pPr>
            <w:r w:rsidRPr="00706637">
              <w:rPr>
                <w:sz w:val="20"/>
                <w:szCs w:val="20"/>
              </w:rPr>
              <w:t>44,1</w:t>
            </w:r>
          </w:p>
          <w:p w:rsidR="001B56C2" w:rsidRPr="00706637" w:rsidRDefault="001B56C2" w:rsidP="009B56EC">
            <w:pPr>
              <w:jc w:val="center"/>
              <w:rPr>
                <w:sz w:val="20"/>
                <w:szCs w:val="20"/>
              </w:rPr>
            </w:pPr>
            <w:r w:rsidRPr="00706637">
              <w:rPr>
                <w:sz w:val="20"/>
                <w:szCs w:val="20"/>
              </w:rPr>
              <w:t>63,4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362411,69</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CC5D66">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tc>
        <w:tc>
          <w:tcPr>
            <w:tcW w:w="1980" w:type="dxa"/>
          </w:tcPr>
          <w:p w:rsidR="001B56C2" w:rsidRPr="00706637" w:rsidRDefault="001B56C2" w:rsidP="002276B8">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2276B8">
            <w:pPr>
              <w:rPr>
                <w:sz w:val="20"/>
                <w:szCs w:val="20"/>
              </w:rPr>
            </w:pPr>
            <w:r w:rsidRPr="00706637">
              <w:rPr>
                <w:sz w:val="20"/>
                <w:szCs w:val="20"/>
              </w:rPr>
              <w:t>1. Квартира</w:t>
            </w:r>
          </w:p>
          <w:p w:rsidR="001B56C2" w:rsidRPr="00706637" w:rsidRDefault="001B56C2" w:rsidP="002276B8">
            <w:pPr>
              <w:rPr>
                <w:sz w:val="20"/>
                <w:szCs w:val="20"/>
              </w:rPr>
            </w:pPr>
            <w:r w:rsidRPr="00706637">
              <w:rPr>
                <w:sz w:val="20"/>
                <w:szCs w:val="20"/>
              </w:rPr>
              <w:t>2. Квартира</w:t>
            </w:r>
          </w:p>
          <w:p w:rsidR="001B56C2" w:rsidRPr="00706637" w:rsidRDefault="001B56C2" w:rsidP="002276B8">
            <w:pPr>
              <w:rPr>
                <w:sz w:val="20"/>
                <w:szCs w:val="20"/>
              </w:rPr>
            </w:pPr>
            <w:r w:rsidRPr="00706637">
              <w:rPr>
                <w:sz w:val="20"/>
                <w:szCs w:val="20"/>
              </w:rPr>
              <w:lastRenderedPageBreak/>
              <w:t>3. Квартира</w:t>
            </w:r>
          </w:p>
          <w:p w:rsidR="001B56C2" w:rsidRPr="00706637" w:rsidRDefault="001B56C2" w:rsidP="002276B8">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lastRenderedPageBreak/>
              <w:t>67,2</w:t>
            </w:r>
          </w:p>
          <w:p w:rsidR="001B56C2" w:rsidRPr="00706637" w:rsidRDefault="001B56C2" w:rsidP="00A7421C">
            <w:pPr>
              <w:jc w:val="center"/>
              <w:rPr>
                <w:sz w:val="20"/>
                <w:szCs w:val="20"/>
              </w:rPr>
            </w:pPr>
            <w:r w:rsidRPr="00706637">
              <w:rPr>
                <w:sz w:val="20"/>
                <w:szCs w:val="20"/>
              </w:rPr>
              <w:t>63,4</w:t>
            </w:r>
          </w:p>
          <w:p w:rsidR="001B56C2" w:rsidRPr="00706637" w:rsidRDefault="001B56C2" w:rsidP="009B56EC">
            <w:pPr>
              <w:jc w:val="center"/>
              <w:rPr>
                <w:sz w:val="20"/>
                <w:szCs w:val="20"/>
              </w:rPr>
            </w:pPr>
            <w:r w:rsidRPr="00706637">
              <w:rPr>
                <w:sz w:val="20"/>
                <w:szCs w:val="20"/>
              </w:rPr>
              <w:lastRenderedPageBreak/>
              <w:t>44,1</w:t>
            </w:r>
          </w:p>
        </w:tc>
        <w:tc>
          <w:tcPr>
            <w:tcW w:w="900" w:type="dxa"/>
            <w:shd w:val="clear" w:color="auto" w:fill="auto"/>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lastRenderedPageBreak/>
              <w:t>Россия</w:t>
            </w:r>
          </w:p>
        </w:tc>
        <w:tc>
          <w:tcPr>
            <w:tcW w:w="1440" w:type="dxa"/>
          </w:tcPr>
          <w:p w:rsidR="001B56C2" w:rsidRPr="00706637" w:rsidRDefault="001B56C2" w:rsidP="00A7421C">
            <w:pPr>
              <w:jc w:val="center"/>
              <w:rPr>
                <w:sz w:val="20"/>
                <w:szCs w:val="20"/>
              </w:rPr>
            </w:pPr>
            <w:r w:rsidRPr="00706637">
              <w:rPr>
                <w:sz w:val="20"/>
                <w:szCs w:val="20"/>
              </w:rPr>
              <w:lastRenderedPageBreak/>
              <w:t>Не имеет</w:t>
            </w:r>
          </w:p>
        </w:tc>
        <w:tc>
          <w:tcPr>
            <w:tcW w:w="1260" w:type="dxa"/>
          </w:tcPr>
          <w:p w:rsidR="001B56C2" w:rsidRPr="00706637" w:rsidRDefault="001B56C2" w:rsidP="00A7421C">
            <w:pPr>
              <w:jc w:val="center"/>
              <w:rPr>
                <w:sz w:val="20"/>
                <w:szCs w:val="20"/>
              </w:rPr>
            </w:pPr>
            <w:r w:rsidRPr="00706637">
              <w:rPr>
                <w:sz w:val="20"/>
                <w:szCs w:val="20"/>
              </w:rPr>
              <w:t>775300,0</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CC5D66">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5E04C0">
            <w:pPr>
              <w:jc w:val="center"/>
              <w:rPr>
                <w:sz w:val="20"/>
                <w:szCs w:val="20"/>
              </w:rPr>
            </w:pPr>
            <w:r>
              <w:rPr>
                <w:sz w:val="20"/>
                <w:szCs w:val="20"/>
              </w:rPr>
              <w:t>44,1</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276B8">
            <w:pPr>
              <w:rPr>
                <w:sz w:val="20"/>
                <w:szCs w:val="20"/>
              </w:rPr>
            </w:pPr>
            <w:r w:rsidRPr="00706637">
              <w:rPr>
                <w:sz w:val="20"/>
                <w:szCs w:val="20"/>
              </w:rPr>
              <w:t>1.Квартира</w:t>
            </w:r>
          </w:p>
          <w:p w:rsidR="001B56C2" w:rsidRPr="00706637" w:rsidRDefault="001B56C2" w:rsidP="002276B8">
            <w:pPr>
              <w:rPr>
                <w:sz w:val="20"/>
                <w:szCs w:val="20"/>
              </w:rPr>
            </w:pPr>
            <w:r w:rsidRPr="00706637">
              <w:rPr>
                <w:sz w:val="20"/>
                <w:szCs w:val="20"/>
              </w:rPr>
              <w:t>2.Квартира</w:t>
            </w:r>
          </w:p>
          <w:p w:rsidR="001B56C2" w:rsidRPr="00706637" w:rsidRDefault="001B56C2" w:rsidP="002276B8">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67,2</w:t>
            </w:r>
          </w:p>
          <w:p w:rsidR="001B56C2" w:rsidRPr="00706637" w:rsidRDefault="001B56C2" w:rsidP="009B56EC">
            <w:pPr>
              <w:jc w:val="center"/>
              <w:rPr>
                <w:sz w:val="20"/>
                <w:szCs w:val="20"/>
              </w:rPr>
            </w:pPr>
            <w:r w:rsidRPr="00706637">
              <w:rPr>
                <w:sz w:val="20"/>
                <w:szCs w:val="20"/>
              </w:rPr>
              <w:t>63,4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17 000,0</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t>21.</w:t>
            </w:r>
          </w:p>
        </w:tc>
        <w:tc>
          <w:tcPr>
            <w:tcW w:w="2323" w:type="dxa"/>
          </w:tcPr>
          <w:p w:rsidR="001B56C2" w:rsidRPr="00D70314" w:rsidRDefault="001B56C2" w:rsidP="00FA4EF9">
            <w:pPr>
              <w:jc w:val="center"/>
              <w:rPr>
                <w:sz w:val="20"/>
                <w:szCs w:val="20"/>
              </w:rPr>
            </w:pPr>
            <w:r w:rsidRPr="00D70314">
              <w:rPr>
                <w:sz w:val="20"/>
                <w:szCs w:val="20"/>
              </w:rPr>
              <w:t>Глухова А.А. ,</w:t>
            </w:r>
          </w:p>
          <w:p w:rsidR="001B56C2" w:rsidRPr="00D70314" w:rsidRDefault="001B56C2" w:rsidP="005D6DA9">
            <w:pPr>
              <w:jc w:val="center"/>
              <w:rPr>
                <w:sz w:val="20"/>
                <w:szCs w:val="20"/>
              </w:rPr>
            </w:pPr>
            <w:r w:rsidRPr="00D70314">
              <w:rPr>
                <w:sz w:val="20"/>
                <w:szCs w:val="20"/>
              </w:rPr>
              <w:t>консультант отдела правовой экспертизы Правового управления</w:t>
            </w:r>
          </w:p>
        </w:tc>
        <w:tc>
          <w:tcPr>
            <w:tcW w:w="1980" w:type="dxa"/>
          </w:tcPr>
          <w:p w:rsidR="001B56C2" w:rsidRPr="00706637" w:rsidRDefault="001B56C2" w:rsidP="00FA4EF9">
            <w:pPr>
              <w:rPr>
                <w:sz w:val="20"/>
                <w:szCs w:val="20"/>
              </w:rPr>
            </w:pPr>
            <w:r w:rsidRPr="00706637">
              <w:rPr>
                <w:sz w:val="20"/>
                <w:szCs w:val="20"/>
              </w:rPr>
              <w:t>Не имею</w:t>
            </w:r>
          </w:p>
        </w:tc>
        <w:tc>
          <w:tcPr>
            <w:tcW w:w="1980" w:type="dxa"/>
          </w:tcPr>
          <w:p w:rsidR="001B56C2" w:rsidRPr="00706637" w:rsidRDefault="001B56C2" w:rsidP="00FA4EF9">
            <w:pPr>
              <w:jc w:val="center"/>
              <w:rPr>
                <w:sz w:val="20"/>
                <w:szCs w:val="20"/>
              </w:rPr>
            </w:pPr>
            <w:r w:rsidRPr="00706637">
              <w:rPr>
                <w:sz w:val="20"/>
                <w:szCs w:val="20"/>
              </w:rPr>
              <w:t>-</w:t>
            </w:r>
          </w:p>
        </w:tc>
        <w:tc>
          <w:tcPr>
            <w:tcW w:w="900" w:type="dxa"/>
          </w:tcPr>
          <w:p w:rsidR="001B56C2" w:rsidRPr="00706637" w:rsidRDefault="001B56C2" w:rsidP="00FA4EF9">
            <w:pPr>
              <w:jc w:val="center"/>
              <w:rPr>
                <w:sz w:val="20"/>
                <w:szCs w:val="20"/>
              </w:rPr>
            </w:pPr>
            <w:r w:rsidRPr="00706637">
              <w:rPr>
                <w:sz w:val="20"/>
                <w:szCs w:val="20"/>
              </w:rPr>
              <w:t>-</w:t>
            </w:r>
          </w:p>
        </w:tc>
        <w:tc>
          <w:tcPr>
            <w:tcW w:w="900" w:type="dxa"/>
          </w:tcPr>
          <w:p w:rsidR="001B56C2" w:rsidRPr="00706637" w:rsidRDefault="001B56C2" w:rsidP="00FA4EF9">
            <w:pPr>
              <w:jc w:val="center"/>
              <w:rPr>
                <w:sz w:val="20"/>
                <w:szCs w:val="20"/>
              </w:rPr>
            </w:pPr>
            <w:r w:rsidRPr="00706637">
              <w:rPr>
                <w:sz w:val="20"/>
                <w:szCs w:val="20"/>
              </w:rPr>
              <w:t>-</w:t>
            </w:r>
          </w:p>
        </w:tc>
        <w:tc>
          <w:tcPr>
            <w:tcW w:w="1980" w:type="dxa"/>
            <w:shd w:val="clear" w:color="auto" w:fill="auto"/>
          </w:tcPr>
          <w:p w:rsidR="001B56C2" w:rsidRPr="00706637" w:rsidRDefault="001B56C2" w:rsidP="00862B77">
            <w:pPr>
              <w:rPr>
                <w:sz w:val="20"/>
                <w:szCs w:val="20"/>
              </w:rPr>
            </w:pPr>
            <w:r w:rsidRPr="00706637">
              <w:rPr>
                <w:sz w:val="20"/>
                <w:szCs w:val="20"/>
              </w:rPr>
              <w:t xml:space="preserve">1. Жилой дом </w:t>
            </w:r>
          </w:p>
          <w:p w:rsidR="001B56C2" w:rsidRPr="00706637" w:rsidRDefault="001B56C2" w:rsidP="00862B77">
            <w:pPr>
              <w:rPr>
                <w:sz w:val="20"/>
                <w:szCs w:val="20"/>
              </w:rPr>
            </w:pPr>
            <w:r w:rsidRPr="00706637">
              <w:rPr>
                <w:sz w:val="20"/>
                <w:szCs w:val="20"/>
              </w:rPr>
              <w:t>2. Земельный уч</w:t>
            </w:r>
            <w:r w:rsidRPr="00706637">
              <w:rPr>
                <w:sz w:val="20"/>
                <w:szCs w:val="20"/>
              </w:rPr>
              <w:t>а</w:t>
            </w:r>
            <w:r w:rsidRPr="00706637">
              <w:rPr>
                <w:sz w:val="20"/>
                <w:szCs w:val="20"/>
              </w:rPr>
              <w:t>сток</w:t>
            </w:r>
          </w:p>
          <w:p w:rsidR="001B56C2" w:rsidRPr="00706637" w:rsidRDefault="001B56C2" w:rsidP="00862B77">
            <w:pPr>
              <w:rPr>
                <w:sz w:val="20"/>
                <w:szCs w:val="20"/>
              </w:rPr>
            </w:pPr>
            <w:r w:rsidRPr="00706637">
              <w:rPr>
                <w:sz w:val="20"/>
                <w:szCs w:val="20"/>
              </w:rPr>
              <w:t>3.Квартира</w:t>
            </w:r>
          </w:p>
        </w:tc>
        <w:tc>
          <w:tcPr>
            <w:tcW w:w="828" w:type="dxa"/>
            <w:shd w:val="clear" w:color="auto" w:fill="auto"/>
          </w:tcPr>
          <w:p w:rsidR="001B56C2" w:rsidRPr="00706637" w:rsidRDefault="001B56C2" w:rsidP="00862B77">
            <w:pPr>
              <w:jc w:val="center"/>
              <w:rPr>
                <w:sz w:val="20"/>
                <w:szCs w:val="20"/>
              </w:rPr>
            </w:pPr>
            <w:r w:rsidRPr="00706637">
              <w:rPr>
                <w:sz w:val="20"/>
                <w:szCs w:val="20"/>
              </w:rPr>
              <w:t>40,3</w:t>
            </w:r>
          </w:p>
          <w:p w:rsidR="001B56C2" w:rsidRPr="00706637" w:rsidRDefault="001B56C2" w:rsidP="00862B77">
            <w:pPr>
              <w:jc w:val="center"/>
              <w:rPr>
                <w:sz w:val="20"/>
                <w:szCs w:val="20"/>
              </w:rPr>
            </w:pPr>
            <w:r w:rsidRPr="00706637">
              <w:rPr>
                <w:sz w:val="20"/>
                <w:szCs w:val="20"/>
              </w:rPr>
              <w:t>1781,0</w:t>
            </w:r>
          </w:p>
          <w:p w:rsidR="001B56C2" w:rsidRPr="00706637" w:rsidRDefault="001B56C2" w:rsidP="00862B77">
            <w:pPr>
              <w:jc w:val="center"/>
              <w:rPr>
                <w:sz w:val="20"/>
                <w:szCs w:val="20"/>
              </w:rPr>
            </w:pPr>
          </w:p>
          <w:p w:rsidR="001B56C2" w:rsidRPr="00706637" w:rsidRDefault="001B56C2" w:rsidP="00862B77">
            <w:pPr>
              <w:jc w:val="center"/>
              <w:rPr>
                <w:sz w:val="20"/>
                <w:szCs w:val="20"/>
              </w:rPr>
            </w:pPr>
            <w:r w:rsidRPr="00706637">
              <w:rPr>
                <w:sz w:val="20"/>
                <w:szCs w:val="20"/>
              </w:rPr>
              <w:t>27,1</w:t>
            </w:r>
          </w:p>
        </w:tc>
        <w:tc>
          <w:tcPr>
            <w:tcW w:w="900" w:type="dxa"/>
            <w:shd w:val="clear" w:color="auto" w:fill="auto"/>
          </w:tcPr>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p>
          <w:p w:rsidR="001B56C2" w:rsidRPr="00706637" w:rsidRDefault="001B56C2" w:rsidP="00862B77">
            <w:pPr>
              <w:jc w:val="center"/>
              <w:rPr>
                <w:sz w:val="20"/>
                <w:szCs w:val="20"/>
              </w:rPr>
            </w:pPr>
            <w:r w:rsidRPr="00706637">
              <w:rPr>
                <w:sz w:val="20"/>
                <w:szCs w:val="20"/>
              </w:rPr>
              <w:t>Россия</w:t>
            </w:r>
          </w:p>
        </w:tc>
        <w:tc>
          <w:tcPr>
            <w:tcW w:w="1440" w:type="dxa"/>
          </w:tcPr>
          <w:p w:rsidR="001B56C2" w:rsidRPr="00706637" w:rsidRDefault="001B56C2" w:rsidP="00862B77">
            <w:pPr>
              <w:jc w:val="center"/>
              <w:rPr>
                <w:sz w:val="20"/>
                <w:szCs w:val="20"/>
              </w:rPr>
            </w:pPr>
            <w:r w:rsidRPr="00706637">
              <w:rPr>
                <w:sz w:val="20"/>
                <w:szCs w:val="20"/>
              </w:rPr>
              <w:t>Не имею</w:t>
            </w:r>
          </w:p>
        </w:tc>
        <w:tc>
          <w:tcPr>
            <w:tcW w:w="1260" w:type="dxa"/>
          </w:tcPr>
          <w:p w:rsidR="001B56C2" w:rsidRPr="00706637" w:rsidRDefault="001B56C2" w:rsidP="00FA4EF9">
            <w:pPr>
              <w:jc w:val="center"/>
              <w:rPr>
                <w:sz w:val="20"/>
                <w:szCs w:val="20"/>
              </w:rPr>
            </w:pPr>
            <w:r w:rsidRPr="00706637">
              <w:rPr>
                <w:sz w:val="20"/>
                <w:szCs w:val="20"/>
              </w:rPr>
              <w:t>271021,49</w:t>
            </w:r>
          </w:p>
        </w:tc>
        <w:tc>
          <w:tcPr>
            <w:tcW w:w="1244" w:type="dxa"/>
          </w:tcPr>
          <w:p w:rsidR="001B56C2" w:rsidRPr="00706637" w:rsidRDefault="001B56C2" w:rsidP="00FA4EF9">
            <w:pPr>
              <w:jc w:val="center"/>
              <w:rPr>
                <w:sz w:val="20"/>
                <w:szCs w:val="20"/>
              </w:rPr>
            </w:pPr>
          </w:p>
        </w:tc>
      </w:tr>
      <w:tr w:rsidR="001B56C2" w:rsidRPr="005E64B5" w:rsidTr="00BB633B">
        <w:trPr>
          <w:trHeight w:val="159"/>
        </w:trPr>
        <w:tc>
          <w:tcPr>
            <w:tcW w:w="567" w:type="dxa"/>
          </w:tcPr>
          <w:p w:rsidR="001B56C2" w:rsidRDefault="001B56C2" w:rsidP="00A7474A">
            <w:pPr>
              <w:jc w:val="center"/>
              <w:rPr>
                <w:sz w:val="20"/>
                <w:szCs w:val="20"/>
              </w:rPr>
            </w:pPr>
          </w:p>
        </w:tc>
        <w:tc>
          <w:tcPr>
            <w:tcW w:w="2323" w:type="dxa"/>
          </w:tcPr>
          <w:p w:rsidR="001B56C2" w:rsidRPr="00D70314" w:rsidRDefault="001B56C2" w:rsidP="00FA4EF9">
            <w:pPr>
              <w:jc w:val="center"/>
              <w:rPr>
                <w:sz w:val="20"/>
                <w:szCs w:val="20"/>
              </w:rPr>
            </w:pPr>
            <w:r w:rsidRPr="00D70314">
              <w:rPr>
                <w:sz w:val="20"/>
                <w:szCs w:val="20"/>
              </w:rPr>
              <w:t>Супруг</w:t>
            </w:r>
          </w:p>
        </w:tc>
        <w:tc>
          <w:tcPr>
            <w:tcW w:w="1980" w:type="dxa"/>
          </w:tcPr>
          <w:p w:rsidR="001B56C2" w:rsidRPr="00F10309" w:rsidRDefault="001B56C2" w:rsidP="00FA4EF9">
            <w:pPr>
              <w:rPr>
                <w:vertAlign w:val="subscript"/>
              </w:rPr>
            </w:pPr>
            <w:r w:rsidRPr="00706637">
              <w:rPr>
                <w:sz w:val="20"/>
                <w:szCs w:val="20"/>
              </w:rPr>
              <w:t>1.Земельный уч</w:t>
            </w:r>
            <w:r w:rsidRPr="00706637">
              <w:rPr>
                <w:sz w:val="20"/>
                <w:szCs w:val="20"/>
              </w:rPr>
              <w:t>а</w:t>
            </w:r>
            <w:r w:rsidRPr="00706637">
              <w:rPr>
                <w:sz w:val="20"/>
                <w:szCs w:val="20"/>
              </w:rPr>
              <w:t xml:space="preserve">сток под ИЖС </w:t>
            </w:r>
            <w:r w:rsidRPr="00F10309">
              <w:rPr>
                <w:vertAlign w:val="subscript"/>
              </w:rPr>
              <w:t>1/3</w:t>
            </w:r>
          </w:p>
          <w:p w:rsidR="001B56C2" w:rsidRPr="00F10309" w:rsidRDefault="001B56C2" w:rsidP="00F10309">
            <w:pPr>
              <w:rPr>
                <w:vertAlign w:val="subscript"/>
              </w:rPr>
            </w:pPr>
            <w:r w:rsidRPr="00706637">
              <w:rPr>
                <w:sz w:val="20"/>
                <w:szCs w:val="20"/>
              </w:rPr>
              <w:t xml:space="preserve">2.Жилой дом </w:t>
            </w:r>
            <w:r>
              <w:rPr>
                <w:sz w:val="20"/>
                <w:szCs w:val="20"/>
              </w:rPr>
              <w:t xml:space="preserve"> </w:t>
            </w:r>
            <w:r w:rsidRPr="00F10309">
              <w:rPr>
                <w:vertAlign w:val="subscript"/>
              </w:rPr>
              <w:t>1/3</w:t>
            </w:r>
          </w:p>
          <w:p w:rsidR="001B56C2" w:rsidRPr="00706637" w:rsidRDefault="001B56C2" w:rsidP="00F10309">
            <w:pPr>
              <w:rPr>
                <w:sz w:val="20"/>
                <w:szCs w:val="20"/>
              </w:rPr>
            </w:pPr>
          </w:p>
        </w:tc>
        <w:tc>
          <w:tcPr>
            <w:tcW w:w="1980" w:type="dxa"/>
          </w:tcPr>
          <w:p w:rsidR="001B56C2" w:rsidRPr="00706637" w:rsidRDefault="001B56C2" w:rsidP="00FA4EF9">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FA4EF9">
            <w:pPr>
              <w:jc w:val="center"/>
              <w:rPr>
                <w:sz w:val="20"/>
                <w:szCs w:val="20"/>
              </w:rPr>
            </w:pPr>
          </w:p>
          <w:p w:rsidR="001B56C2" w:rsidRPr="00706637" w:rsidRDefault="001B56C2" w:rsidP="00FA4EF9">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FA4EF9">
            <w:pPr>
              <w:jc w:val="center"/>
              <w:rPr>
                <w:sz w:val="20"/>
                <w:szCs w:val="20"/>
              </w:rPr>
            </w:pPr>
            <w:r>
              <w:rPr>
                <w:sz w:val="20"/>
                <w:szCs w:val="20"/>
              </w:rPr>
              <w:t>1298,0</w:t>
            </w:r>
          </w:p>
          <w:p w:rsidR="001B56C2" w:rsidRPr="00706637" w:rsidRDefault="001B56C2" w:rsidP="00FA4EF9">
            <w:pPr>
              <w:jc w:val="center"/>
              <w:rPr>
                <w:sz w:val="20"/>
                <w:szCs w:val="20"/>
              </w:rPr>
            </w:pPr>
          </w:p>
          <w:p w:rsidR="001B56C2" w:rsidRPr="00706637" w:rsidRDefault="001B56C2" w:rsidP="00FA4EF9">
            <w:pPr>
              <w:jc w:val="center"/>
              <w:rPr>
                <w:sz w:val="20"/>
                <w:szCs w:val="20"/>
              </w:rPr>
            </w:pPr>
            <w:r>
              <w:rPr>
                <w:sz w:val="20"/>
                <w:szCs w:val="20"/>
              </w:rPr>
              <w:t>86,9</w:t>
            </w:r>
          </w:p>
        </w:tc>
        <w:tc>
          <w:tcPr>
            <w:tcW w:w="900" w:type="dxa"/>
          </w:tcPr>
          <w:p w:rsidR="001B56C2" w:rsidRPr="00706637" w:rsidRDefault="001B56C2" w:rsidP="00FA4EF9">
            <w:pPr>
              <w:jc w:val="center"/>
              <w:rPr>
                <w:sz w:val="20"/>
                <w:szCs w:val="20"/>
              </w:rPr>
            </w:pPr>
            <w:r w:rsidRPr="00706637">
              <w:rPr>
                <w:sz w:val="20"/>
                <w:szCs w:val="20"/>
              </w:rPr>
              <w:t>Россия</w:t>
            </w:r>
          </w:p>
          <w:p w:rsidR="001B56C2" w:rsidRPr="00706637" w:rsidRDefault="001B56C2" w:rsidP="00FA4EF9">
            <w:pPr>
              <w:jc w:val="center"/>
              <w:rPr>
                <w:sz w:val="20"/>
                <w:szCs w:val="20"/>
              </w:rPr>
            </w:pPr>
          </w:p>
          <w:p w:rsidR="001B56C2" w:rsidRPr="00706637" w:rsidRDefault="001B56C2" w:rsidP="00FA4EF9">
            <w:pPr>
              <w:jc w:val="center"/>
              <w:rPr>
                <w:sz w:val="20"/>
                <w:szCs w:val="20"/>
              </w:rPr>
            </w:pPr>
            <w:r w:rsidRPr="00706637">
              <w:rPr>
                <w:sz w:val="20"/>
                <w:szCs w:val="20"/>
              </w:rPr>
              <w:t>Россия</w:t>
            </w:r>
          </w:p>
        </w:tc>
        <w:tc>
          <w:tcPr>
            <w:tcW w:w="1980" w:type="dxa"/>
            <w:shd w:val="clear" w:color="auto" w:fill="auto"/>
          </w:tcPr>
          <w:p w:rsidR="001B56C2" w:rsidRPr="00706637" w:rsidRDefault="001B56C2" w:rsidP="00FA4EF9">
            <w:pPr>
              <w:rPr>
                <w:sz w:val="20"/>
                <w:szCs w:val="20"/>
              </w:rPr>
            </w:pPr>
            <w:r w:rsidRPr="00706637">
              <w:rPr>
                <w:sz w:val="20"/>
                <w:szCs w:val="20"/>
              </w:rPr>
              <w:t>Квартира</w:t>
            </w:r>
          </w:p>
        </w:tc>
        <w:tc>
          <w:tcPr>
            <w:tcW w:w="828" w:type="dxa"/>
            <w:shd w:val="clear" w:color="auto" w:fill="auto"/>
          </w:tcPr>
          <w:p w:rsidR="001B56C2" w:rsidRPr="00706637" w:rsidRDefault="001B56C2" w:rsidP="00FA4EF9">
            <w:pPr>
              <w:jc w:val="center"/>
              <w:rPr>
                <w:sz w:val="20"/>
                <w:szCs w:val="20"/>
              </w:rPr>
            </w:pPr>
            <w:r w:rsidRPr="00706637">
              <w:rPr>
                <w:sz w:val="20"/>
                <w:szCs w:val="20"/>
              </w:rPr>
              <w:t>27,1</w:t>
            </w:r>
          </w:p>
        </w:tc>
        <w:tc>
          <w:tcPr>
            <w:tcW w:w="900" w:type="dxa"/>
            <w:shd w:val="clear" w:color="auto" w:fill="auto"/>
          </w:tcPr>
          <w:p w:rsidR="001B56C2" w:rsidRPr="00706637" w:rsidRDefault="001B56C2" w:rsidP="00FA4EF9">
            <w:pPr>
              <w:jc w:val="center"/>
              <w:rPr>
                <w:sz w:val="20"/>
                <w:szCs w:val="20"/>
              </w:rPr>
            </w:pPr>
            <w:r w:rsidRPr="00706637">
              <w:rPr>
                <w:sz w:val="20"/>
                <w:szCs w:val="20"/>
              </w:rPr>
              <w:t>Россия</w:t>
            </w:r>
          </w:p>
        </w:tc>
        <w:tc>
          <w:tcPr>
            <w:tcW w:w="1440" w:type="dxa"/>
          </w:tcPr>
          <w:p w:rsidR="001B56C2" w:rsidRPr="00706637" w:rsidRDefault="001B56C2" w:rsidP="00FA4EF9">
            <w:pPr>
              <w:jc w:val="center"/>
              <w:rPr>
                <w:sz w:val="20"/>
                <w:szCs w:val="20"/>
              </w:rPr>
            </w:pPr>
            <w:r w:rsidRPr="00706637">
              <w:rPr>
                <w:sz w:val="20"/>
                <w:szCs w:val="20"/>
              </w:rPr>
              <w:t>Автомобили:</w:t>
            </w:r>
          </w:p>
          <w:p w:rsidR="001B56C2" w:rsidRPr="00706637" w:rsidRDefault="001B56C2" w:rsidP="00FA4EF9">
            <w:pPr>
              <w:jc w:val="center"/>
              <w:rPr>
                <w:sz w:val="20"/>
                <w:szCs w:val="20"/>
              </w:rPr>
            </w:pPr>
            <w:r>
              <w:rPr>
                <w:sz w:val="20"/>
                <w:szCs w:val="20"/>
              </w:rPr>
              <w:t>1.</w:t>
            </w:r>
            <w:r w:rsidRPr="00706637">
              <w:rPr>
                <w:sz w:val="20"/>
                <w:szCs w:val="20"/>
              </w:rPr>
              <w:t>ВАЗ 21124, 2007 г.в.</w:t>
            </w:r>
          </w:p>
          <w:p w:rsidR="001B56C2" w:rsidRPr="00706637" w:rsidRDefault="001B56C2" w:rsidP="00FA4EF9">
            <w:pPr>
              <w:jc w:val="center"/>
              <w:rPr>
                <w:sz w:val="20"/>
                <w:szCs w:val="20"/>
              </w:rPr>
            </w:pPr>
            <w:r>
              <w:rPr>
                <w:sz w:val="20"/>
                <w:szCs w:val="20"/>
              </w:rPr>
              <w:t>2.</w:t>
            </w:r>
            <w:r w:rsidRPr="00706637">
              <w:rPr>
                <w:sz w:val="20"/>
                <w:szCs w:val="20"/>
              </w:rPr>
              <w:t>ВАЗ 21144, 2007 г.в.</w:t>
            </w:r>
          </w:p>
        </w:tc>
        <w:tc>
          <w:tcPr>
            <w:tcW w:w="1260" w:type="dxa"/>
          </w:tcPr>
          <w:p w:rsidR="001B56C2" w:rsidRPr="00706637" w:rsidRDefault="001B56C2" w:rsidP="00FA4EF9">
            <w:pPr>
              <w:jc w:val="center"/>
              <w:rPr>
                <w:sz w:val="20"/>
                <w:szCs w:val="20"/>
              </w:rPr>
            </w:pPr>
            <w:r w:rsidRPr="00706637">
              <w:rPr>
                <w:sz w:val="20"/>
                <w:szCs w:val="20"/>
              </w:rPr>
              <w:t>494076,71</w:t>
            </w:r>
          </w:p>
        </w:tc>
        <w:tc>
          <w:tcPr>
            <w:tcW w:w="1244" w:type="dxa"/>
          </w:tcPr>
          <w:p w:rsidR="001B56C2" w:rsidRPr="00706637" w:rsidRDefault="001B56C2" w:rsidP="00FA4EF9">
            <w:pPr>
              <w:jc w:val="center"/>
              <w:rPr>
                <w:sz w:val="20"/>
                <w:szCs w:val="20"/>
              </w:rPr>
            </w:pPr>
          </w:p>
        </w:tc>
      </w:tr>
      <w:tr w:rsidR="001B56C2" w:rsidRPr="005E64B5" w:rsidTr="00BB633B">
        <w:trPr>
          <w:trHeight w:val="159"/>
        </w:trPr>
        <w:tc>
          <w:tcPr>
            <w:tcW w:w="567" w:type="dxa"/>
          </w:tcPr>
          <w:p w:rsidR="001B56C2" w:rsidRDefault="001B56C2" w:rsidP="00A7474A">
            <w:pPr>
              <w:jc w:val="center"/>
              <w:rPr>
                <w:sz w:val="20"/>
                <w:szCs w:val="20"/>
              </w:rPr>
            </w:pPr>
          </w:p>
        </w:tc>
        <w:tc>
          <w:tcPr>
            <w:tcW w:w="2323" w:type="dxa"/>
          </w:tcPr>
          <w:p w:rsidR="001B56C2" w:rsidRPr="00D70314" w:rsidRDefault="001B56C2" w:rsidP="00FA4EF9">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FA4EF9">
            <w:pPr>
              <w:rPr>
                <w:sz w:val="20"/>
                <w:szCs w:val="20"/>
              </w:rPr>
            </w:pPr>
            <w:r w:rsidRPr="00706637">
              <w:rPr>
                <w:sz w:val="20"/>
                <w:szCs w:val="20"/>
              </w:rPr>
              <w:t>Не имеет</w:t>
            </w:r>
          </w:p>
        </w:tc>
        <w:tc>
          <w:tcPr>
            <w:tcW w:w="1980" w:type="dxa"/>
          </w:tcPr>
          <w:p w:rsidR="001B56C2" w:rsidRPr="00706637" w:rsidRDefault="001B56C2" w:rsidP="00FA4EF9">
            <w:pPr>
              <w:jc w:val="center"/>
              <w:rPr>
                <w:sz w:val="20"/>
                <w:szCs w:val="20"/>
              </w:rPr>
            </w:pPr>
            <w:r w:rsidRPr="00706637">
              <w:rPr>
                <w:sz w:val="20"/>
                <w:szCs w:val="20"/>
              </w:rPr>
              <w:t>-</w:t>
            </w:r>
          </w:p>
        </w:tc>
        <w:tc>
          <w:tcPr>
            <w:tcW w:w="900" w:type="dxa"/>
          </w:tcPr>
          <w:p w:rsidR="001B56C2" w:rsidRPr="00706637" w:rsidRDefault="001B56C2" w:rsidP="00FA4EF9">
            <w:pPr>
              <w:jc w:val="center"/>
              <w:rPr>
                <w:sz w:val="20"/>
                <w:szCs w:val="20"/>
              </w:rPr>
            </w:pPr>
            <w:r w:rsidRPr="00706637">
              <w:rPr>
                <w:sz w:val="20"/>
                <w:szCs w:val="20"/>
              </w:rPr>
              <w:t>-</w:t>
            </w:r>
          </w:p>
        </w:tc>
        <w:tc>
          <w:tcPr>
            <w:tcW w:w="900" w:type="dxa"/>
          </w:tcPr>
          <w:p w:rsidR="001B56C2" w:rsidRPr="00706637" w:rsidRDefault="001B56C2" w:rsidP="00FA4EF9">
            <w:pPr>
              <w:jc w:val="center"/>
              <w:rPr>
                <w:sz w:val="20"/>
                <w:szCs w:val="20"/>
              </w:rPr>
            </w:pPr>
            <w:r w:rsidRPr="00706637">
              <w:rPr>
                <w:sz w:val="20"/>
                <w:szCs w:val="20"/>
              </w:rPr>
              <w:t>-</w:t>
            </w:r>
          </w:p>
        </w:tc>
        <w:tc>
          <w:tcPr>
            <w:tcW w:w="1980" w:type="dxa"/>
            <w:shd w:val="clear" w:color="auto" w:fill="auto"/>
          </w:tcPr>
          <w:p w:rsidR="001B56C2" w:rsidRPr="00706637" w:rsidRDefault="001B56C2" w:rsidP="00862B77">
            <w:pPr>
              <w:rPr>
                <w:sz w:val="20"/>
                <w:szCs w:val="20"/>
              </w:rPr>
            </w:pPr>
            <w:r w:rsidRPr="00706637">
              <w:rPr>
                <w:sz w:val="20"/>
                <w:szCs w:val="20"/>
              </w:rPr>
              <w:t xml:space="preserve">1. Жилой дом </w:t>
            </w:r>
          </w:p>
          <w:p w:rsidR="001B56C2" w:rsidRPr="00706637" w:rsidRDefault="001B56C2" w:rsidP="00862B77">
            <w:pPr>
              <w:rPr>
                <w:sz w:val="20"/>
                <w:szCs w:val="20"/>
              </w:rPr>
            </w:pPr>
            <w:r w:rsidRPr="00706637">
              <w:rPr>
                <w:sz w:val="20"/>
                <w:szCs w:val="20"/>
              </w:rPr>
              <w:t>2. Земельный уч</w:t>
            </w:r>
            <w:r w:rsidRPr="00706637">
              <w:rPr>
                <w:sz w:val="20"/>
                <w:szCs w:val="20"/>
              </w:rPr>
              <w:t>а</w:t>
            </w:r>
            <w:r w:rsidRPr="00706637">
              <w:rPr>
                <w:sz w:val="20"/>
                <w:szCs w:val="20"/>
              </w:rPr>
              <w:t>сток</w:t>
            </w:r>
          </w:p>
          <w:p w:rsidR="001B56C2" w:rsidRPr="00706637" w:rsidRDefault="001B56C2" w:rsidP="00862B77">
            <w:pPr>
              <w:rPr>
                <w:sz w:val="20"/>
                <w:szCs w:val="20"/>
              </w:rPr>
            </w:pPr>
            <w:r w:rsidRPr="00706637">
              <w:rPr>
                <w:sz w:val="20"/>
                <w:szCs w:val="20"/>
              </w:rPr>
              <w:t>3.Квартира</w:t>
            </w:r>
          </w:p>
        </w:tc>
        <w:tc>
          <w:tcPr>
            <w:tcW w:w="828" w:type="dxa"/>
            <w:shd w:val="clear" w:color="auto" w:fill="auto"/>
          </w:tcPr>
          <w:p w:rsidR="001B56C2" w:rsidRPr="00706637" w:rsidRDefault="001B56C2" w:rsidP="00862B77">
            <w:pPr>
              <w:jc w:val="center"/>
              <w:rPr>
                <w:sz w:val="20"/>
                <w:szCs w:val="20"/>
              </w:rPr>
            </w:pPr>
            <w:r w:rsidRPr="00706637">
              <w:rPr>
                <w:sz w:val="20"/>
                <w:szCs w:val="20"/>
              </w:rPr>
              <w:t>40,3</w:t>
            </w:r>
          </w:p>
          <w:p w:rsidR="001B56C2" w:rsidRPr="00706637" w:rsidRDefault="001B56C2" w:rsidP="00862B77">
            <w:pPr>
              <w:jc w:val="center"/>
              <w:rPr>
                <w:sz w:val="20"/>
                <w:szCs w:val="20"/>
              </w:rPr>
            </w:pPr>
            <w:r w:rsidRPr="00706637">
              <w:rPr>
                <w:sz w:val="20"/>
                <w:szCs w:val="20"/>
              </w:rPr>
              <w:t>1781,0</w:t>
            </w:r>
          </w:p>
          <w:p w:rsidR="001B56C2" w:rsidRPr="00706637" w:rsidRDefault="001B56C2" w:rsidP="00862B77">
            <w:pPr>
              <w:jc w:val="center"/>
              <w:rPr>
                <w:sz w:val="20"/>
                <w:szCs w:val="20"/>
              </w:rPr>
            </w:pPr>
          </w:p>
          <w:p w:rsidR="001B56C2" w:rsidRPr="00706637" w:rsidRDefault="001B56C2" w:rsidP="00862B77">
            <w:pPr>
              <w:jc w:val="center"/>
              <w:rPr>
                <w:sz w:val="20"/>
                <w:szCs w:val="20"/>
              </w:rPr>
            </w:pPr>
            <w:r w:rsidRPr="00706637">
              <w:rPr>
                <w:sz w:val="20"/>
                <w:szCs w:val="20"/>
              </w:rPr>
              <w:t>27,1</w:t>
            </w:r>
          </w:p>
        </w:tc>
        <w:tc>
          <w:tcPr>
            <w:tcW w:w="900" w:type="dxa"/>
            <w:shd w:val="clear" w:color="auto" w:fill="auto"/>
          </w:tcPr>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p>
          <w:p w:rsidR="001B56C2" w:rsidRPr="00706637" w:rsidRDefault="001B56C2" w:rsidP="00862B77">
            <w:pPr>
              <w:jc w:val="center"/>
              <w:rPr>
                <w:sz w:val="20"/>
                <w:szCs w:val="20"/>
              </w:rPr>
            </w:pPr>
            <w:r w:rsidRPr="00706637">
              <w:rPr>
                <w:sz w:val="20"/>
                <w:szCs w:val="20"/>
              </w:rPr>
              <w:t>Россия</w:t>
            </w:r>
          </w:p>
        </w:tc>
        <w:tc>
          <w:tcPr>
            <w:tcW w:w="1440" w:type="dxa"/>
          </w:tcPr>
          <w:p w:rsidR="001B56C2" w:rsidRPr="00706637" w:rsidRDefault="001B56C2" w:rsidP="006E3350">
            <w:pPr>
              <w:jc w:val="center"/>
              <w:rPr>
                <w:sz w:val="20"/>
                <w:szCs w:val="20"/>
              </w:rPr>
            </w:pPr>
            <w:r w:rsidRPr="00706637">
              <w:rPr>
                <w:sz w:val="20"/>
                <w:szCs w:val="20"/>
              </w:rPr>
              <w:t>Не имеет</w:t>
            </w:r>
          </w:p>
        </w:tc>
        <w:tc>
          <w:tcPr>
            <w:tcW w:w="1260" w:type="dxa"/>
          </w:tcPr>
          <w:p w:rsidR="001B56C2" w:rsidRPr="00706637" w:rsidRDefault="001B56C2" w:rsidP="00FA4EF9">
            <w:pPr>
              <w:jc w:val="center"/>
              <w:rPr>
                <w:sz w:val="20"/>
                <w:szCs w:val="20"/>
              </w:rPr>
            </w:pPr>
            <w:r w:rsidRPr="00706637">
              <w:rPr>
                <w:sz w:val="20"/>
                <w:szCs w:val="20"/>
              </w:rPr>
              <w:t>Не имеет</w:t>
            </w:r>
          </w:p>
        </w:tc>
        <w:tc>
          <w:tcPr>
            <w:tcW w:w="1244" w:type="dxa"/>
          </w:tcPr>
          <w:p w:rsidR="001B56C2" w:rsidRPr="00706637" w:rsidRDefault="001B56C2" w:rsidP="00FA4EF9">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t>22</w:t>
            </w:r>
            <w:r w:rsidRPr="00377CD5">
              <w:rPr>
                <w:sz w:val="20"/>
                <w:szCs w:val="20"/>
              </w:rPr>
              <w:t>.</w:t>
            </w:r>
          </w:p>
        </w:tc>
        <w:tc>
          <w:tcPr>
            <w:tcW w:w="2323" w:type="dxa"/>
          </w:tcPr>
          <w:p w:rsidR="001B56C2" w:rsidRPr="007D748E" w:rsidRDefault="001B56C2" w:rsidP="00A7421C">
            <w:pPr>
              <w:jc w:val="center"/>
              <w:rPr>
                <w:sz w:val="20"/>
                <w:szCs w:val="20"/>
              </w:rPr>
            </w:pPr>
            <w:r w:rsidRPr="007D748E">
              <w:rPr>
                <w:sz w:val="20"/>
                <w:szCs w:val="20"/>
              </w:rPr>
              <w:t>Головина М.А.,</w:t>
            </w:r>
          </w:p>
          <w:p w:rsidR="001B56C2" w:rsidRPr="007D748E" w:rsidRDefault="001B56C2" w:rsidP="002A4C19">
            <w:pPr>
              <w:jc w:val="center"/>
              <w:rPr>
                <w:sz w:val="20"/>
                <w:szCs w:val="20"/>
              </w:rPr>
            </w:pPr>
            <w:r w:rsidRPr="007D748E">
              <w:rPr>
                <w:sz w:val="20"/>
                <w:szCs w:val="20"/>
              </w:rPr>
              <w:t>начальник отдела по взаимодействию с гражданским общ</w:t>
            </w:r>
            <w:r w:rsidRPr="007D748E">
              <w:rPr>
                <w:sz w:val="20"/>
                <w:szCs w:val="20"/>
              </w:rPr>
              <w:t>е</w:t>
            </w:r>
            <w:r w:rsidRPr="007D748E">
              <w:rPr>
                <w:sz w:val="20"/>
                <w:szCs w:val="20"/>
              </w:rPr>
              <w:t>ством управления общественных коммун</w:t>
            </w:r>
            <w:r w:rsidRPr="007D748E">
              <w:rPr>
                <w:sz w:val="20"/>
                <w:szCs w:val="20"/>
              </w:rPr>
              <w:t>и</w:t>
            </w:r>
            <w:r w:rsidRPr="007D748E">
              <w:rPr>
                <w:sz w:val="20"/>
                <w:szCs w:val="20"/>
              </w:rPr>
              <w:t>каций</w:t>
            </w:r>
          </w:p>
        </w:tc>
        <w:tc>
          <w:tcPr>
            <w:tcW w:w="1980" w:type="dxa"/>
          </w:tcPr>
          <w:p w:rsidR="001B56C2" w:rsidRPr="00706637" w:rsidRDefault="001B56C2" w:rsidP="00AF2BDD">
            <w:pPr>
              <w:rPr>
                <w:sz w:val="20"/>
                <w:szCs w:val="20"/>
              </w:rPr>
            </w:pPr>
            <w:r w:rsidRPr="00706637">
              <w:rPr>
                <w:sz w:val="20"/>
                <w:szCs w:val="20"/>
              </w:rPr>
              <w:t>1.Квартира</w:t>
            </w:r>
          </w:p>
          <w:p w:rsidR="001B56C2" w:rsidRPr="00706637" w:rsidRDefault="001B56C2" w:rsidP="00AF2BDD">
            <w:pPr>
              <w:rPr>
                <w:sz w:val="20"/>
                <w:szCs w:val="20"/>
              </w:rPr>
            </w:pPr>
            <w:r w:rsidRPr="00706637">
              <w:rPr>
                <w:sz w:val="20"/>
                <w:szCs w:val="20"/>
              </w:rPr>
              <w:t>2.Квартира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54,3</w:t>
            </w:r>
          </w:p>
          <w:p w:rsidR="001B56C2" w:rsidRPr="00706637" w:rsidRDefault="001B56C2" w:rsidP="00A7421C">
            <w:pPr>
              <w:jc w:val="center"/>
              <w:rPr>
                <w:sz w:val="20"/>
                <w:szCs w:val="20"/>
              </w:rPr>
            </w:pPr>
            <w:r w:rsidRPr="00706637">
              <w:rPr>
                <w:sz w:val="20"/>
                <w:szCs w:val="20"/>
              </w:rPr>
              <w:t>30,5</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1D6F14">
            <w:pPr>
              <w:jc w:val="center"/>
              <w:rPr>
                <w:sz w:val="20"/>
                <w:szCs w:val="20"/>
              </w:rPr>
            </w:pPr>
            <w:r w:rsidRPr="00706637">
              <w:rPr>
                <w:sz w:val="20"/>
                <w:szCs w:val="20"/>
              </w:rPr>
              <w:t>Россия</w:t>
            </w:r>
          </w:p>
        </w:tc>
        <w:tc>
          <w:tcPr>
            <w:tcW w:w="1980" w:type="dxa"/>
            <w:shd w:val="clear" w:color="auto" w:fill="auto"/>
          </w:tcPr>
          <w:p w:rsidR="001B56C2" w:rsidRPr="00706637" w:rsidRDefault="001B56C2" w:rsidP="001D6F14">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287977,17</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7D748E" w:rsidRDefault="001B56C2" w:rsidP="00A7421C">
            <w:pPr>
              <w:jc w:val="center"/>
              <w:rPr>
                <w:sz w:val="20"/>
                <w:szCs w:val="20"/>
              </w:rPr>
            </w:pPr>
            <w:r w:rsidRPr="007D748E">
              <w:rPr>
                <w:sz w:val="20"/>
                <w:szCs w:val="20"/>
              </w:rPr>
              <w:t>супруг</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406A91">
            <w:pPr>
              <w:jc w:val="center"/>
              <w:rPr>
                <w:sz w:val="20"/>
                <w:szCs w:val="20"/>
              </w:rPr>
            </w:pPr>
            <w:r w:rsidRPr="00706637">
              <w:rPr>
                <w:sz w:val="20"/>
                <w:szCs w:val="20"/>
              </w:rPr>
              <w:t>Общая долевая</w:t>
            </w:r>
          </w:p>
        </w:tc>
        <w:tc>
          <w:tcPr>
            <w:tcW w:w="900" w:type="dxa"/>
          </w:tcPr>
          <w:p w:rsidR="001B56C2" w:rsidRPr="00706637" w:rsidRDefault="001B56C2" w:rsidP="00406A91">
            <w:pPr>
              <w:jc w:val="center"/>
              <w:rPr>
                <w:sz w:val="20"/>
                <w:szCs w:val="20"/>
              </w:rPr>
            </w:pPr>
            <w:r>
              <w:rPr>
                <w:sz w:val="20"/>
                <w:szCs w:val="20"/>
              </w:rPr>
              <w:t>47,1</w:t>
            </w:r>
          </w:p>
        </w:tc>
        <w:tc>
          <w:tcPr>
            <w:tcW w:w="900" w:type="dxa"/>
          </w:tcPr>
          <w:p w:rsidR="001B56C2" w:rsidRPr="00706637" w:rsidRDefault="001B56C2" w:rsidP="00406A91">
            <w:pPr>
              <w:jc w:val="center"/>
              <w:rPr>
                <w:sz w:val="20"/>
                <w:szCs w:val="20"/>
              </w:rPr>
            </w:pPr>
            <w:r w:rsidRPr="00706637">
              <w:rPr>
                <w:sz w:val="20"/>
                <w:szCs w:val="20"/>
              </w:rPr>
              <w:t>Россия</w:t>
            </w:r>
          </w:p>
        </w:tc>
        <w:tc>
          <w:tcPr>
            <w:tcW w:w="1980" w:type="dxa"/>
            <w:shd w:val="clear" w:color="auto" w:fill="auto"/>
          </w:tcPr>
          <w:p w:rsidR="001B56C2" w:rsidRPr="00706637" w:rsidRDefault="001B56C2" w:rsidP="003A17BC">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54,3</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 xml:space="preserve">Автомобиль Форд Фокус </w:t>
            </w:r>
            <w:r w:rsidRPr="00706637">
              <w:rPr>
                <w:sz w:val="20"/>
                <w:szCs w:val="20"/>
                <w:lang w:val="en-US"/>
              </w:rPr>
              <w:t>III</w:t>
            </w:r>
            <w:r w:rsidRPr="00706637">
              <w:rPr>
                <w:sz w:val="20"/>
                <w:szCs w:val="20"/>
              </w:rPr>
              <w:t>, 2011 г.в.</w:t>
            </w:r>
          </w:p>
        </w:tc>
        <w:tc>
          <w:tcPr>
            <w:tcW w:w="1260" w:type="dxa"/>
          </w:tcPr>
          <w:p w:rsidR="001B56C2" w:rsidRPr="00706637" w:rsidRDefault="001B56C2" w:rsidP="00A7421C">
            <w:pPr>
              <w:jc w:val="center"/>
              <w:rPr>
                <w:sz w:val="20"/>
                <w:szCs w:val="20"/>
              </w:rPr>
            </w:pPr>
            <w:r w:rsidRPr="00706637">
              <w:rPr>
                <w:sz w:val="20"/>
                <w:szCs w:val="20"/>
              </w:rPr>
              <w:t>559477,10</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7D748E" w:rsidRDefault="001B56C2" w:rsidP="007856DB">
            <w:pPr>
              <w:jc w:val="center"/>
              <w:rPr>
                <w:sz w:val="20"/>
                <w:szCs w:val="20"/>
              </w:rPr>
            </w:pPr>
            <w:r w:rsidRPr="007D748E">
              <w:rPr>
                <w:sz w:val="20"/>
                <w:szCs w:val="20"/>
              </w:rPr>
              <w:t>Несовершеннолетний р</w:t>
            </w:r>
            <w:r w:rsidRPr="007D748E">
              <w:rPr>
                <w:sz w:val="20"/>
                <w:szCs w:val="20"/>
              </w:rPr>
              <w:t>е</w:t>
            </w:r>
            <w:r w:rsidRPr="007D748E">
              <w:rPr>
                <w:sz w:val="20"/>
                <w:szCs w:val="20"/>
              </w:rPr>
              <w:t>бенок</w:t>
            </w:r>
          </w:p>
        </w:tc>
        <w:tc>
          <w:tcPr>
            <w:tcW w:w="1980" w:type="dxa"/>
          </w:tcPr>
          <w:p w:rsidR="001B56C2" w:rsidRPr="00706637" w:rsidRDefault="001B56C2" w:rsidP="007856DB">
            <w:pPr>
              <w:rPr>
                <w:sz w:val="20"/>
                <w:szCs w:val="20"/>
                <w:vertAlign w:val="subscript"/>
              </w:rPr>
            </w:pPr>
            <w:r w:rsidRPr="00706637">
              <w:rPr>
                <w:sz w:val="20"/>
                <w:szCs w:val="20"/>
              </w:rPr>
              <w:t>Не имеет</w:t>
            </w:r>
          </w:p>
        </w:tc>
        <w:tc>
          <w:tcPr>
            <w:tcW w:w="1980" w:type="dxa"/>
          </w:tcPr>
          <w:p w:rsidR="001B56C2" w:rsidRPr="00706637" w:rsidRDefault="001B56C2" w:rsidP="007856DB">
            <w:pPr>
              <w:jc w:val="center"/>
              <w:rPr>
                <w:sz w:val="20"/>
                <w:szCs w:val="20"/>
              </w:rPr>
            </w:pPr>
            <w:r w:rsidRPr="00706637">
              <w:rPr>
                <w:sz w:val="20"/>
                <w:szCs w:val="20"/>
              </w:rPr>
              <w:t>-</w:t>
            </w:r>
          </w:p>
        </w:tc>
        <w:tc>
          <w:tcPr>
            <w:tcW w:w="900" w:type="dxa"/>
          </w:tcPr>
          <w:p w:rsidR="001B56C2" w:rsidRPr="00706637" w:rsidRDefault="001B56C2" w:rsidP="0055471C">
            <w:pPr>
              <w:jc w:val="center"/>
              <w:rPr>
                <w:sz w:val="20"/>
                <w:szCs w:val="20"/>
              </w:rPr>
            </w:pPr>
            <w:r w:rsidRPr="00706637">
              <w:rPr>
                <w:sz w:val="20"/>
                <w:szCs w:val="20"/>
              </w:rPr>
              <w:t>--</w:t>
            </w:r>
          </w:p>
        </w:tc>
        <w:tc>
          <w:tcPr>
            <w:tcW w:w="900" w:type="dxa"/>
          </w:tcPr>
          <w:p w:rsidR="001B56C2" w:rsidRPr="00706637" w:rsidRDefault="001B56C2" w:rsidP="007856DB">
            <w:pPr>
              <w:jc w:val="center"/>
              <w:rPr>
                <w:sz w:val="20"/>
                <w:szCs w:val="20"/>
              </w:rPr>
            </w:pPr>
            <w:r w:rsidRPr="00706637">
              <w:rPr>
                <w:sz w:val="20"/>
                <w:szCs w:val="20"/>
              </w:rPr>
              <w:t>-</w:t>
            </w:r>
          </w:p>
          <w:p w:rsidR="001B56C2" w:rsidRPr="00706637" w:rsidRDefault="001B56C2" w:rsidP="007856DB">
            <w:pPr>
              <w:jc w:val="center"/>
              <w:rPr>
                <w:sz w:val="20"/>
                <w:szCs w:val="20"/>
              </w:rPr>
            </w:pPr>
          </w:p>
        </w:tc>
        <w:tc>
          <w:tcPr>
            <w:tcW w:w="1980" w:type="dxa"/>
            <w:shd w:val="clear" w:color="auto" w:fill="auto"/>
          </w:tcPr>
          <w:p w:rsidR="001B56C2" w:rsidRPr="00706637" w:rsidRDefault="001B56C2" w:rsidP="007856DB">
            <w:pPr>
              <w:rPr>
                <w:sz w:val="20"/>
                <w:szCs w:val="20"/>
              </w:rPr>
            </w:pPr>
            <w:r w:rsidRPr="00706637">
              <w:rPr>
                <w:sz w:val="20"/>
                <w:szCs w:val="20"/>
              </w:rPr>
              <w:t>Квартира</w:t>
            </w:r>
          </w:p>
        </w:tc>
        <w:tc>
          <w:tcPr>
            <w:tcW w:w="828" w:type="dxa"/>
            <w:shd w:val="clear" w:color="auto" w:fill="auto"/>
          </w:tcPr>
          <w:p w:rsidR="001B56C2" w:rsidRPr="00706637" w:rsidRDefault="001B56C2" w:rsidP="007856DB">
            <w:pPr>
              <w:jc w:val="center"/>
              <w:rPr>
                <w:sz w:val="20"/>
                <w:szCs w:val="20"/>
              </w:rPr>
            </w:pPr>
            <w:r w:rsidRPr="00706637">
              <w:rPr>
                <w:sz w:val="20"/>
                <w:szCs w:val="20"/>
              </w:rPr>
              <w:t>54,3</w:t>
            </w:r>
          </w:p>
        </w:tc>
        <w:tc>
          <w:tcPr>
            <w:tcW w:w="900" w:type="dxa"/>
            <w:shd w:val="clear" w:color="auto" w:fill="auto"/>
          </w:tcPr>
          <w:p w:rsidR="001B56C2" w:rsidRPr="00706637" w:rsidRDefault="001B56C2" w:rsidP="007856DB">
            <w:pPr>
              <w:jc w:val="center"/>
              <w:rPr>
                <w:sz w:val="20"/>
                <w:szCs w:val="20"/>
              </w:rPr>
            </w:pPr>
            <w:r w:rsidRPr="00706637">
              <w:rPr>
                <w:sz w:val="20"/>
                <w:szCs w:val="20"/>
              </w:rPr>
              <w:t>Россия</w:t>
            </w:r>
          </w:p>
        </w:tc>
        <w:tc>
          <w:tcPr>
            <w:tcW w:w="1440" w:type="dxa"/>
          </w:tcPr>
          <w:p w:rsidR="001B56C2" w:rsidRPr="00706637" w:rsidRDefault="001B56C2" w:rsidP="007856DB">
            <w:pPr>
              <w:jc w:val="center"/>
              <w:rPr>
                <w:sz w:val="20"/>
                <w:szCs w:val="20"/>
              </w:rPr>
            </w:pPr>
            <w:r w:rsidRPr="00706637">
              <w:rPr>
                <w:sz w:val="20"/>
                <w:szCs w:val="20"/>
              </w:rPr>
              <w:t>Не имеет</w:t>
            </w:r>
          </w:p>
        </w:tc>
        <w:tc>
          <w:tcPr>
            <w:tcW w:w="1260" w:type="dxa"/>
          </w:tcPr>
          <w:p w:rsidR="001B56C2" w:rsidRPr="00706637" w:rsidRDefault="001B56C2" w:rsidP="007856DB">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377CD5" w:rsidRDefault="001B56C2" w:rsidP="007174C0">
            <w:pPr>
              <w:jc w:val="center"/>
              <w:rPr>
                <w:sz w:val="20"/>
                <w:szCs w:val="20"/>
              </w:rPr>
            </w:pPr>
            <w:r>
              <w:rPr>
                <w:sz w:val="20"/>
                <w:szCs w:val="20"/>
              </w:rPr>
              <w:t>23</w:t>
            </w:r>
            <w:r w:rsidRPr="00377CD5">
              <w:rPr>
                <w:sz w:val="20"/>
                <w:szCs w:val="20"/>
              </w:rPr>
              <w:t>.</w:t>
            </w:r>
          </w:p>
        </w:tc>
        <w:tc>
          <w:tcPr>
            <w:tcW w:w="2323" w:type="dxa"/>
          </w:tcPr>
          <w:p w:rsidR="001B56C2" w:rsidRPr="007D748E" w:rsidRDefault="001B56C2" w:rsidP="00A7421C">
            <w:pPr>
              <w:jc w:val="center"/>
              <w:rPr>
                <w:sz w:val="20"/>
                <w:szCs w:val="20"/>
              </w:rPr>
            </w:pPr>
            <w:r w:rsidRPr="007D748E">
              <w:rPr>
                <w:sz w:val="20"/>
                <w:szCs w:val="20"/>
              </w:rPr>
              <w:t xml:space="preserve">Грачева Т.В., </w:t>
            </w:r>
          </w:p>
          <w:p w:rsidR="001B56C2" w:rsidRPr="007D748E" w:rsidRDefault="001B56C2" w:rsidP="00507E9F">
            <w:pPr>
              <w:jc w:val="center"/>
              <w:rPr>
                <w:sz w:val="20"/>
                <w:szCs w:val="20"/>
              </w:rPr>
            </w:pPr>
            <w:r w:rsidRPr="007D748E">
              <w:rPr>
                <w:sz w:val="20"/>
                <w:szCs w:val="20"/>
              </w:rPr>
              <w:t>консультант отдела контроля  за сохранностью авт</w:t>
            </w:r>
            <w:r w:rsidRPr="007D748E">
              <w:rPr>
                <w:sz w:val="20"/>
                <w:szCs w:val="20"/>
              </w:rPr>
              <w:t>о</w:t>
            </w:r>
            <w:r w:rsidRPr="007D748E">
              <w:rPr>
                <w:sz w:val="20"/>
                <w:szCs w:val="20"/>
              </w:rPr>
              <w:t>мобильных дорог и благоустройс</w:t>
            </w:r>
            <w:r w:rsidRPr="007D748E">
              <w:rPr>
                <w:sz w:val="20"/>
                <w:szCs w:val="20"/>
              </w:rPr>
              <w:t>т</w:t>
            </w:r>
            <w:r w:rsidRPr="007D748E">
              <w:rPr>
                <w:sz w:val="20"/>
                <w:szCs w:val="20"/>
              </w:rPr>
              <w:t>ву города управл</w:t>
            </w:r>
            <w:r w:rsidRPr="007D748E">
              <w:rPr>
                <w:sz w:val="20"/>
                <w:szCs w:val="20"/>
              </w:rPr>
              <w:t>е</w:t>
            </w:r>
            <w:r w:rsidRPr="007D748E">
              <w:rPr>
                <w:sz w:val="20"/>
                <w:szCs w:val="20"/>
              </w:rPr>
              <w:t xml:space="preserve">ния АТК </w:t>
            </w:r>
          </w:p>
        </w:tc>
        <w:tc>
          <w:tcPr>
            <w:tcW w:w="1980" w:type="dxa"/>
          </w:tcPr>
          <w:p w:rsidR="001B56C2" w:rsidRPr="00706637" w:rsidRDefault="001B56C2" w:rsidP="007349F3">
            <w:pPr>
              <w:rPr>
                <w:sz w:val="20"/>
                <w:szCs w:val="20"/>
              </w:rPr>
            </w:pPr>
            <w:r w:rsidRPr="00706637">
              <w:rPr>
                <w:sz w:val="20"/>
                <w:szCs w:val="20"/>
              </w:rPr>
              <w:t>1.Квартира ½ 2.Квартира</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52,7</w:t>
            </w:r>
          </w:p>
          <w:p w:rsidR="001B56C2" w:rsidRPr="00706637" w:rsidRDefault="001B56C2" w:rsidP="00A7421C">
            <w:pPr>
              <w:jc w:val="center"/>
              <w:rPr>
                <w:sz w:val="20"/>
                <w:szCs w:val="20"/>
              </w:rPr>
            </w:pPr>
            <w:r w:rsidRPr="00706637">
              <w:rPr>
                <w:sz w:val="20"/>
                <w:szCs w:val="20"/>
              </w:rPr>
              <w:t>39,2</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3A17BC">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Автомобиль ВАЗ Лада 111930 Кал</w:t>
            </w:r>
            <w:r w:rsidRPr="00706637">
              <w:rPr>
                <w:sz w:val="20"/>
                <w:szCs w:val="20"/>
              </w:rPr>
              <w:t>и</w:t>
            </w:r>
            <w:r w:rsidRPr="00706637">
              <w:rPr>
                <w:sz w:val="20"/>
                <w:szCs w:val="20"/>
              </w:rPr>
              <w:t>на, 2010 г.в.</w:t>
            </w:r>
          </w:p>
        </w:tc>
        <w:tc>
          <w:tcPr>
            <w:tcW w:w="1260" w:type="dxa"/>
          </w:tcPr>
          <w:p w:rsidR="001B56C2" w:rsidRPr="00706637" w:rsidRDefault="001B56C2" w:rsidP="00A7421C">
            <w:pPr>
              <w:jc w:val="center"/>
              <w:rPr>
                <w:sz w:val="20"/>
                <w:szCs w:val="20"/>
              </w:rPr>
            </w:pPr>
            <w:r w:rsidRPr="00706637">
              <w:rPr>
                <w:sz w:val="20"/>
                <w:szCs w:val="20"/>
              </w:rPr>
              <w:t>394351,12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AB2ACD">
            <w:pPr>
              <w:rPr>
                <w:sz w:val="20"/>
                <w:szCs w:val="20"/>
              </w:rPr>
            </w:pPr>
            <w:r>
              <w:rPr>
                <w:sz w:val="20"/>
                <w:szCs w:val="20"/>
              </w:rPr>
              <w:t>52,7</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1547A2">
            <w:pPr>
              <w:rPr>
                <w:sz w:val="20"/>
                <w:szCs w:val="20"/>
              </w:rPr>
            </w:pPr>
            <w:r w:rsidRPr="00706637">
              <w:rPr>
                <w:sz w:val="20"/>
                <w:szCs w:val="20"/>
              </w:rPr>
              <w:t>Квартира</w:t>
            </w:r>
          </w:p>
          <w:p w:rsidR="001B56C2" w:rsidRPr="00706637" w:rsidRDefault="001B56C2" w:rsidP="001547A2">
            <w:pPr>
              <w:rPr>
                <w:sz w:val="20"/>
                <w:szCs w:val="20"/>
              </w:rPr>
            </w:pPr>
          </w:p>
          <w:p w:rsidR="001B56C2" w:rsidRPr="00706637" w:rsidRDefault="001B56C2" w:rsidP="001547A2">
            <w:pPr>
              <w:rPr>
                <w:sz w:val="20"/>
                <w:szCs w:val="20"/>
              </w:rPr>
            </w:pPr>
          </w:p>
        </w:tc>
        <w:tc>
          <w:tcPr>
            <w:tcW w:w="828" w:type="dxa"/>
            <w:shd w:val="clear" w:color="auto" w:fill="auto"/>
          </w:tcPr>
          <w:p w:rsidR="001B56C2" w:rsidRPr="00706637" w:rsidRDefault="001B56C2" w:rsidP="001547A2">
            <w:pPr>
              <w:jc w:val="center"/>
              <w:rPr>
                <w:sz w:val="20"/>
                <w:szCs w:val="20"/>
              </w:rPr>
            </w:pPr>
            <w:r w:rsidRPr="00706637">
              <w:rPr>
                <w:sz w:val="20"/>
                <w:szCs w:val="20"/>
              </w:rPr>
              <w:t>39,2</w:t>
            </w:r>
          </w:p>
          <w:p w:rsidR="001B56C2" w:rsidRPr="00706637" w:rsidRDefault="001B56C2" w:rsidP="001547A2">
            <w:pPr>
              <w:jc w:val="center"/>
              <w:rPr>
                <w:sz w:val="20"/>
                <w:szCs w:val="20"/>
              </w:rPr>
            </w:pPr>
          </w:p>
          <w:p w:rsidR="001B56C2" w:rsidRPr="00706637" w:rsidRDefault="001B56C2" w:rsidP="001547A2">
            <w:pPr>
              <w:jc w:val="center"/>
              <w:rPr>
                <w:sz w:val="20"/>
                <w:szCs w:val="20"/>
              </w:rPr>
            </w:pPr>
          </w:p>
        </w:tc>
        <w:tc>
          <w:tcPr>
            <w:tcW w:w="900" w:type="dxa"/>
            <w:shd w:val="clear" w:color="auto" w:fill="auto"/>
          </w:tcPr>
          <w:p w:rsidR="001B56C2" w:rsidRPr="00706637" w:rsidRDefault="001B56C2" w:rsidP="001547A2">
            <w:pPr>
              <w:jc w:val="center"/>
              <w:rPr>
                <w:sz w:val="20"/>
                <w:szCs w:val="20"/>
              </w:rPr>
            </w:pPr>
            <w:r w:rsidRPr="00706637">
              <w:rPr>
                <w:sz w:val="20"/>
                <w:szCs w:val="20"/>
              </w:rPr>
              <w:t>Россия</w:t>
            </w:r>
          </w:p>
          <w:p w:rsidR="001B56C2" w:rsidRPr="00706637" w:rsidRDefault="001B56C2" w:rsidP="001547A2">
            <w:pPr>
              <w:jc w:val="center"/>
              <w:rPr>
                <w:sz w:val="20"/>
                <w:szCs w:val="20"/>
              </w:rPr>
            </w:pPr>
          </w:p>
          <w:p w:rsidR="001B56C2" w:rsidRPr="00706637" w:rsidRDefault="001B56C2" w:rsidP="001547A2">
            <w:pPr>
              <w:jc w:val="center"/>
              <w:rPr>
                <w:sz w:val="20"/>
                <w:szCs w:val="20"/>
              </w:rPr>
            </w:pPr>
          </w:p>
        </w:tc>
        <w:tc>
          <w:tcPr>
            <w:tcW w:w="1440" w:type="dxa"/>
          </w:tcPr>
          <w:p w:rsidR="001B56C2" w:rsidRPr="00706637" w:rsidRDefault="001B56C2" w:rsidP="00965CCA">
            <w:pPr>
              <w:jc w:val="center"/>
              <w:rPr>
                <w:sz w:val="20"/>
                <w:szCs w:val="20"/>
              </w:rPr>
            </w:pPr>
            <w:r w:rsidRPr="00706637">
              <w:rPr>
                <w:sz w:val="20"/>
                <w:szCs w:val="20"/>
              </w:rPr>
              <w:t xml:space="preserve">Автомобиль ВАЗ </w:t>
            </w:r>
            <w:r>
              <w:rPr>
                <w:sz w:val="20"/>
                <w:szCs w:val="20"/>
                <w:lang w:val="en-US"/>
              </w:rPr>
              <w:t>Lada</w:t>
            </w:r>
            <w:r w:rsidRPr="00706637">
              <w:rPr>
                <w:sz w:val="20"/>
                <w:szCs w:val="20"/>
              </w:rPr>
              <w:t xml:space="preserve"> </w:t>
            </w:r>
            <w:r>
              <w:rPr>
                <w:sz w:val="20"/>
                <w:szCs w:val="20"/>
                <w:lang w:val="en-US"/>
              </w:rPr>
              <w:t>GRANTA</w:t>
            </w:r>
            <w:r w:rsidRPr="00706637">
              <w:rPr>
                <w:sz w:val="20"/>
                <w:szCs w:val="20"/>
              </w:rPr>
              <w:t>, 2014 г.в.</w:t>
            </w:r>
          </w:p>
        </w:tc>
        <w:tc>
          <w:tcPr>
            <w:tcW w:w="1260" w:type="dxa"/>
          </w:tcPr>
          <w:p w:rsidR="001B56C2" w:rsidRPr="00706637" w:rsidRDefault="001B56C2" w:rsidP="00A7421C">
            <w:pPr>
              <w:jc w:val="center"/>
              <w:rPr>
                <w:sz w:val="20"/>
                <w:szCs w:val="20"/>
              </w:rPr>
            </w:pPr>
            <w:r w:rsidRPr="00706637">
              <w:rPr>
                <w:sz w:val="20"/>
                <w:szCs w:val="20"/>
              </w:rPr>
              <w:t>480109,36</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бёнок</w:t>
            </w:r>
          </w:p>
        </w:tc>
        <w:tc>
          <w:tcPr>
            <w:tcW w:w="1980" w:type="dxa"/>
          </w:tcPr>
          <w:p w:rsidR="001B56C2" w:rsidRPr="00706637" w:rsidRDefault="001B56C2" w:rsidP="003A17BC">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3A17BC">
            <w:pPr>
              <w:rPr>
                <w:sz w:val="20"/>
                <w:szCs w:val="20"/>
              </w:rPr>
            </w:pPr>
            <w:r w:rsidRPr="00706637">
              <w:rPr>
                <w:sz w:val="20"/>
                <w:szCs w:val="20"/>
              </w:rPr>
              <w:t>Квартира</w:t>
            </w:r>
          </w:p>
          <w:p w:rsidR="001B56C2" w:rsidRPr="00706637" w:rsidRDefault="001B56C2" w:rsidP="00AC66EF">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52,7</w:t>
            </w:r>
          </w:p>
          <w:p w:rsidR="001B56C2" w:rsidRPr="00706637" w:rsidRDefault="001B56C2" w:rsidP="005C2BD9">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5C2BD9">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74A" w:rsidRDefault="001B56C2" w:rsidP="007174C0">
            <w:pPr>
              <w:jc w:val="center"/>
              <w:rPr>
                <w:sz w:val="20"/>
                <w:szCs w:val="20"/>
              </w:rPr>
            </w:pPr>
            <w:r>
              <w:rPr>
                <w:sz w:val="20"/>
                <w:szCs w:val="20"/>
              </w:rPr>
              <w:t>24</w:t>
            </w:r>
            <w:r w:rsidRPr="00A7474A">
              <w:rPr>
                <w:sz w:val="20"/>
                <w:szCs w:val="20"/>
              </w:rPr>
              <w:t>.</w:t>
            </w:r>
          </w:p>
        </w:tc>
        <w:tc>
          <w:tcPr>
            <w:tcW w:w="2323" w:type="dxa"/>
          </w:tcPr>
          <w:p w:rsidR="001B56C2" w:rsidRPr="00D70314" w:rsidRDefault="001B56C2" w:rsidP="00A7421C">
            <w:pPr>
              <w:jc w:val="center"/>
              <w:rPr>
                <w:sz w:val="20"/>
                <w:szCs w:val="20"/>
              </w:rPr>
            </w:pPr>
            <w:r w:rsidRPr="00D70314">
              <w:rPr>
                <w:sz w:val="20"/>
                <w:szCs w:val="20"/>
              </w:rPr>
              <w:t>Грицай Л.В.,</w:t>
            </w:r>
          </w:p>
          <w:p w:rsidR="001B56C2" w:rsidRDefault="001B56C2" w:rsidP="00DB15FC">
            <w:pPr>
              <w:jc w:val="center"/>
              <w:rPr>
                <w:sz w:val="20"/>
                <w:szCs w:val="20"/>
              </w:rPr>
            </w:pPr>
            <w:r w:rsidRPr="00D70314">
              <w:rPr>
                <w:sz w:val="20"/>
                <w:szCs w:val="20"/>
              </w:rPr>
              <w:t>консультант отдела по профилактике корру</w:t>
            </w:r>
            <w:r w:rsidRPr="00D70314">
              <w:rPr>
                <w:sz w:val="20"/>
                <w:szCs w:val="20"/>
              </w:rPr>
              <w:t>п</w:t>
            </w:r>
            <w:r w:rsidRPr="00D70314">
              <w:rPr>
                <w:sz w:val="20"/>
                <w:szCs w:val="20"/>
              </w:rPr>
              <w:t>ционных проявлений управления по работе с правоохранительными органами и профила</w:t>
            </w:r>
            <w:r w:rsidRPr="00D70314">
              <w:rPr>
                <w:sz w:val="20"/>
                <w:szCs w:val="20"/>
              </w:rPr>
              <w:t>к</w:t>
            </w:r>
            <w:r w:rsidRPr="00D70314">
              <w:rPr>
                <w:sz w:val="20"/>
                <w:szCs w:val="20"/>
              </w:rPr>
              <w:t>тике коррупционных проявлений</w:t>
            </w:r>
          </w:p>
          <w:p w:rsidR="001B56C2" w:rsidRPr="00D70314" w:rsidRDefault="001B56C2" w:rsidP="00DB15FC">
            <w:pPr>
              <w:jc w:val="center"/>
              <w:rPr>
                <w:sz w:val="20"/>
                <w:szCs w:val="20"/>
              </w:rPr>
            </w:pP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E96297">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E96297">
            <w:pPr>
              <w:jc w:val="center"/>
              <w:rPr>
                <w:sz w:val="20"/>
                <w:szCs w:val="20"/>
              </w:rPr>
            </w:pPr>
            <w:r>
              <w:rPr>
                <w:sz w:val="20"/>
                <w:szCs w:val="20"/>
              </w:rPr>
              <w:t>35,7</w:t>
            </w:r>
          </w:p>
        </w:tc>
        <w:tc>
          <w:tcPr>
            <w:tcW w:w="900" w:type="dxa"/>
          </w:tcPr>
          <w:p w:rsidR="001B56C2" w:rsidRPr="00706637" w:rsidRDefault="001B56C2" w:rsidP="00E96297">
            <w:pPr>
              <w:jc w:val="center"/>
              <w:rPr>
                <w:sz w:val="20"/>
                <w:szCs w:val="20"/>
              </w:rPr>
            </w:pPr>
            <w:r w:rsidRPr="00706637">
              <w:rPr>
                <w:sz w:val="20"/>
                <w:szCs w:val="20"/>
              </w:rPr>
              <w:t>Россия</w:t>
            </w:r>
          </w:p>
        </w:tc>
        <w:tc>
          <w:tcPr>
            <w:tcW w:w="1980" w:type="dxa"/>
            <w:shd w:val="clear" w:color="auto" w:fill="auto"/>
          </w:tcPr>
          <w:p w:rsidR="001B56C2" w:rsidRPr="00706637" w:rsidRDefault="001B56C2" w:rsidP="003A17BC">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803266">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754350,33</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B078C3" w:rsidRDefault="001B56C2" w:rsidP="007174C0">
            <w:pPr>
              <w:jc w:val="center"/>
              <w:rPr>
                <w:sz w:val="20"/>
                <w:szCs w:val="20"/>
              </w:rPr>
            </w:pPr>
            <w:r>
              <w:rPr>
                <w:sz w:val="20"/>
                <w:szCs w:val="20"/>
              </w:rPr>
              <w:lastRenderedPageBreak/>
              <w:t>25</w:t>
            </w:r>
            <w:r w:rsidRPr="00B078C3">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Громова Е.А., </w:t>
            </w:r>
          </w:p>
          <w:p w:rsidR="001B56C2" w:rsidRPr="00D70314" w:rsidRDefault="001B56C2" w:rsidP="00A7421C">
            <w:pPr>
              <w:jc w:val="center"/>
              <w:rPr>
                <w:sz w:val="20"/>
                <w:szCs w:val="20"/>
              </w:rPr>
            </w:pPr>
            <w:r w:rsidRPr="00D70314">
              <w:rPr>
                <w:sz w:val="20"/>
                <w:szCs w:val="20"/>
              </w:rPr>
              <w:t>начальник отдела пл</w:t>
            </w:r>
            <w:r w:rsidRPr="00D70314">
              <w:rPr>
                <w:sz w:val="20"/>
                <w:szCs w:val="20"/>
              </w:rPr>
              <w:t>а</w:t>
            </w:r>
            <w:r w:rsidRPr="00D70314">
              <w:rPr>
                <w:sz w:val="20"/>
                <w:szCs w:val="20"/>
              </w:rPr>
              <w:t>нирования управления планирования, бюдже</w:t>
            </w:r>
            <w:r w:rsidRPr="00D70314">
              <w:rPr>
                <w:sz w:val="20"/>
                <w:szCs w:val="20"/>
              </w:rPr>
              <w:t>т</w:t>
            </w:r>
            <w:r w:rsidRPr="00D70314">
              <w:rPr>
                <w:sz w:val="20"/>
                <w:szCs w:val="20"/>
              </w:rPr>
              <w:t>ного учёта и отчё</w:t>
            </w:r>
            <w:r w:rsidRPr="00D70314">
              <w:rPr>
                <w:sz w:val="20"/>
                <w:szCs w:val="20"/>
              </w:rPr>
              <w:t>т</w:t>
            </w:r>
            <w:r w:rsidRPr="00D70314">
              <w:rPr>
                <w:sz w:val="20"/>
                <w:szCs w:val="20"/>
              </w:rPr>
              <w:t>ности</w:t>
            </w:r>
          </w:p>
          <w:p w:rsidR="001B56C2" w:rsidRPr="00D70314" w:rsidRDefault="001B56C2" w:rsidP="00A7421C">
            <w:pPr>
              <w:jc w:val="center"/>
              <w:rPr>
                <w:sz w:val="20"/>
                <w:szCs w:val="20"/>
              </w:rPr>
            </w:pPr>
          </w:p>
        </w:tc>
        <w:tc>
          <w:tcPr>
            <w:tcW w:w="1980" w:type="dxa"/>
          </w:tcPr>
          <w:p w:rsidR="001B56C2" w:rsidRPr="00706637" w:rsidRDefault="001B56C2" w:rsidP="003A17BC">
            <w:pPr>
              <w:rPr>
                <w:sz w:val="20"/>
                <w:szCs w:val="20"/>
              </w:rPr>
            </w:pPr>
            <w:r w:rsidRPr="00706637">
              <w:rPr>
                <w:sz w:val="20"/>
                <w:szCs w:val="20"/>
              </w:rPr>
              <w:t>Не</w:t>
            </w:r>
            <w:r w:rsidRPr="00706637">
              <w:rPr>
                <w:sz w:val="20"/>
                <w:szCs w:val="20"/>
                <w:lang w:val="en-US"/>
              </w:rPr>
              <w:t xml:space="preserve"> </w:t>
            </w:r>
            <w:r w:rsidRPr="00706637">
              <w:rPr>
                <w:sz w:val="20"/>
                <w:szCs w:val="20"/>
              </w:rPr>
              <w:t>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3A17BC">
            <w:pPr>
              <w:rPr>
                <w:sz w:val="20"/>
                <w:szCs w:val="20"/>
              </w:rPr>
            </w:pPr>
            <w:r w:rsidRPr="00706637">
              <w:rPr>
                <w:sz w:val="20"/>
                <w:szCs w:val="20"/>
              </w:rPr>
              <w:t>Квартира</w:t>
            </w:r>
          </w:p>
          <w:p w:rsidR="001B56C2" w:rsidRPr="00706637" w:rsidRDefault="001B56C2" w:rsidP="003A17BC">
            <w:pPr>
              <w:rPr>
                <w:sz w:val="20"/>
                <w:szCs w:val="20"/>
              </w:rPr>
            </w:pPr>
          </w:p>
        </w:tc>
        <w:tc>
          <w:tcPr>
            <w:tcW w:w="828" w:type="dxa"/>
            <w:shd w:val="clear" w:color="auto" w:fill="auto"/>
          </w:tcPr>
          <w:p w:rsidR="001B56C2" w:rsidRPr="00706637" w:rsidRDefault="001B56C2" w:rsidP="00C94717">
            <w:pPr>
              <w:jc w:val="center"/>
              <w:rPr>
                <w:sz w:val="20"/>
                <w:szCs w:val="20"/>
              </w:rPr>
            </w:pPr>
            <w:r w:rsidRPr="00706637">
              <w:rPr>
                <w:sz w:val="20"/>
                <w:szCs w:val="20"/>
              </w:rPr>
              <w:t>65,4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w:t>
            </w:r>
            <w:r w:rsidRPr="00706637">
              <w:rPr>
                <w:sz w:val="20"/>
                <w:szCs w:val="20"/>
                <w:lang w:val="en-US"/>
              </w:rPr>
              <w:t xml:space="preserve"> </w:t>
            </w:r>
            <w:r w:rsidRPr="00706637">
              <w:rPr>
                <w:sz w:val="20"/>
                <w:szCs w:val="20"/>
              </w:rPr>
              <w:t>имею</w:t>
            </w:r>
          </w:p>
        </w:tc>
        <w:tc>
          <w:tcPr>
            <w:tcW w:w="1260" w:type="dxa"/>
          </w:tcPr>
          <w:p w:rsidR="001B56C2" w:rsidRPr="00706637" w:rsidRDefault="001B56C2" w:rsidP="00A7421C">
            <w:pPr>
              <w:jc w:val="center"/>
              <w:rPr>
                <w:sz w:val="20"/>
                <w:szCs w:val="20"/>
                <w:lang w:val="en-US"/>
              </w:rPr>
            </w:pPr>
            <w:r w:rsidRPr="00706637">
              <w:rPr>
                <w:sz w:val="20"/>
                <w:szCs w:val="20"/>
              </w:rPr>
              <w:t>482044,69</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B078C3" w:rsidRDefault="001B56C2" w:rsidP="007174C0">
            <w:pPr>
              <w:jc w:val="center"/>
              <w:rPr>
                <w:sz w:val="20"/>
                <w:szCs w:val="20"/>
              </w:rPr>
            </w:pPr>
            <w:r>
              <w:rPr>
                <w:sz w:val="20"/>
                <w:szCs w:val="20"/>
              </w:rPr>
              <w:t>26.</w:t>
            </w:r>
          </w:p>
        </w:tc>
        <w:tc>
          <w:tcPr>
            <w:tcW w:w="2323" w:type="dxa"/>
          </w:tcPr>
          <w:p w:rsidR="001B56C2" w:rsidRPr="00D70314" w:rsidRDefault="001B56C2" w:rsidP="00A7421C">
            <w:pPr>
              <w:jc w:val="center"/>
              <w:rPr>
                <w:sz w:val="20"/>
                <w:szCs w:val="20"/>
              </w:rPr>
            </w:pPr>
            <w:r w:rsidRPr="00D70314">
              <w:rPr>
                <w:sz w:val="20"/>
                <w:szCs w:val="20"/>
              </w:rPr>
              <w:t>Дегтеренкова В.С.,</w:t>
            </w:r>
          </w:p>
          <w:p w:rsidR="001B56C2" w:rsidRPr="00D70314" w:rsidRDefault="001B56C2" w:rsidP="0034659F">
            <w:pPr>
              <w:jc w:val="center"/>
              <w:rPr>
                <w:sz w:val="20"/>
                <w:szCs w:val="20"/>
              </w:rPr>
            </w:pPr>
            <w:r w:rsidRPr="00D70314">
              <w:rPr>
                <w:sz w:val="20"/>
                <w:szCs w:val="20"/>
              </w:rPr>
              <w:t>консультант отдела мониторинга и правопр</w:t>
            </w:r>
            <w:r w:rsidRPr="00D70314">
              <w:rPr>
                <w:sz w:val="20"/>
                <w:szCs w:val="20"/>
              </w:rPr>
              <w:t>и</w:t>
            </w:r>
            <w:r w:rsidRPr="00D70314">
              <w:rPr>
                <w:sz w:val="20"/>
                <w:szCs w:val="20"/>
              </w:rPr>
              <w:t>менительной деятельн</w:t>
            </w:r>
            <w:r w:rsidRPr="00D70314">
              <w:rPr>
                <w:sz w:val="20"/>
                <w:szCs w:val="20"/>
              </w:rPr>
              <w:t>о</w:t>
            </w:r>
            <w:r w:rsidRPr="00D70314">
              <w:rPr>
                <w:sz w:val="20"/>
                <w:szCs w:val="20"/>
              </w:rPr>
              <w:t>сти Правового управл</w:t>
            </w:r>
            <w:r w:rsidRPr="00D70314">
              <w:rPr>
                <w:sz w:val="20"/>
                <w:szCs w:val="20"/>
              </w:rPr>
              <w:t>е</w:t>
            </w:r>
            <w:r w:rsidRPr="00D70314">
              <w:rPr>
                <w:sz w:val="20"/>
                <w:szCs w:val="20"/>
              </w:rPr>
              <w:t>ния</w:t>
            </w:r>
          </w:p>
        </w:tc>
        <w:tc>
          <w:tcPr>
            <w:tcW w:w="1980" w:type="dxa"/>
          </w:tcPr>
          <w:p w:rsidR="001B56C2" w:rsidRPr="00706637" w:rsidRDefault="001B56C2" w:rsidP="0034659F">
            <w:pPr>
              <w:rPr>
                <w:sz w:val="20"/>
                <w:szCs w:val="20"/>
              </w:rPr>
            </w:pPr>
            <w:r w:rsidRPr="00706637">
              <w:rPr>
                <w:sz w:val="20"/>
                <w:szCs w:val="20"/>
              </w:rPr>
              <w:t xml:space="preserve">Квартира </w:t>
            </w: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42,7</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3A17BC">
            <w:pPr>
              <w:rPr>
                <w:sz w:val="20"/>
                <w:szCs w:val="20"/>
              </w:rPr>
            </w:pPr>
            <w:r w:rsidRPr="00706637">
              <w:rPr>
                <w:sz w:val="20"/>
                <w:szCs w:val="20"/>
              </w:rPr>
              <w:t>Квартира</w:t>
            </w:r>
          </w:p>
        </w:tc>
        <w:tc>
          <w:tcPr>
            <w:tcW w:w="828" w:type="dxa"/>
            <w:shd w:val="clear" w:color="auto" w:fill="auto"/>
          </w:tcPr>
          <w:p w:rsidR="001B56C2" w:rsidRPr="00706637" w:rsidRDefault="001B56C2" w:rsidP="00C94717">
            <w:pPr>
              <w:jc w:val="center"/>
              <w:rPr>
                <w:sz w:val="20"/>
                <w:szCs w:val="20"/>
              </w:rPr>
            </w:pPr>
            <w:r w:rsidRPr="00706637">
              <w:rPr>
                <w:sz w:val="20"/>
                <w:szCs w:val="20"/>
              </w:rPr>
              <w:t>59,6</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179722,22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B078C3" w:rsidRDefault="001B56C2" w:rsidP="00ED5530">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бёнок</w:t>
            </w:r>
          </w:p>
        </w:tc>
        <w:tc>
          <w:tcPr>
            <w:tcW w:w="1980" w:type="dxa"/>
          </w:tcPr>
          <w:p w:rsidR="001B56C2" w:rsidRPr="00706637" w:rsidRDefault="001B56C2" w:rsidP="003A17BC">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A302BE">
            <w:pPr>
              <w:rPr>
                <w:sz w:val="20"/>
                <w:szCs w:val="20"/>
              </w:rPr>
            </w:pPr>
            <w:r w:rsidRPr="00706637">
              <w:rPr>
                <w:sz w:val="20"/>
                <w:szCs w:val="20"/>
              </w:rPr>
              <w:t>Квартира</w:t>
            </w:r>
          </w:p>
        </w:tc>
        <w:tc>
          <w:tcPr>
            <w:tcW w:w="828" w:type="dxa"/>
            <w:shd w:val="clear" w:color="auto" w:fill="auto"/>
          </w:tcPr>
          <w:p w:rsidR="001B56C2" w:rsidRPr="00706637" w:rsidRDefault="001B56C2" w:rsidP="00A302BE">
            <w:pPr>
              <w:jc w:val="center"/>
              <w:rPr>
                <w:sz w:val="20"/>
                <w:szCs w:val="20"/>
              </w:rPr>
            </w:pPr>
            <w:r w:rsidRPr="00706637">
              <w:rPr>
                <w:sz w:val="20"/>
                <w:szCs w:val="20"/>
              </w:rPr>
              <w:t>59,6</w:t>
            </w:r>
          </w:p>
        </w:tc>
        <w:tc>
          <w:tcPr>
            <w:tcW w:w="900" w:type="dxa"/>
            <w:shd w:val="clear" w:color="auto" w:fill="auto"/>
          </w:tcPr>
          <w:p w:rsidR="001B56C2" w:rsidRPr="00706637" w:rsidRDefault="001B56C2" w:rsidP="00A302BE">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B078C3" w:rsidRDefault="001B56C2" w:rsidP="007174C0">
            <w:pPr>
              <w:jc w:val="center"/>
              <w:rPr>
                <w:sz w:val="20"/>
                <w:szCs w:val="20"/>
              </w:rPr>
            </w:pPr>
            <w:r>
              <w:rPr>
                <w:sz w:val="20"/>
                <w:szCs w:val="20"/>
              </w:rPr>
              <w:t>27.</w:t>
            </w:r>
          </w:p>
        </w:tc>
        <w:tc>
          <w:tcPr>
            <w:tcW w:w="2323" w:type="dxa"/>
          </w:tcPr>
          <w:p w:rsidR="001B56C2" w:rsidRPr="00D70314" w:rsidRDefault="001B56C2" w:rsidP="00A7421C">
            <w:pPr>
              <w:jc w:val="center"/>
              <w:rPr>
                <w:sz w:val="20"/>
                <w:szCs w:val="20"/>
              </w:rPr>
            </w:pPr>
            <w:r w:rsidRPr="00D70314">
              <w:rPr>
                <w:sz w:val="20"/>
                <w:szCs w:val="20"/>
              </w:rPr>
              <w:t>Дементьева А.А.,</w:t>
            </w:r>
          </w:p>
          <w:p w:rsidR="001B56C2" w:rsidRPr="00D70314" w:rsidRDefault="001B56C2" w:rsidP="00A7421C">
            <w:pPr>
              <w:jc w:val="center"/>
              <w:rPr>
                <w:sz w:val="20"/>
                <w:szCs w:val="20"/>
              </w:rPr>
            </w:pPr>
            <w:r w:rsidRPr="00D70314">
              <w:rPr>
                <w:sz w:val="20"/>
                <w:szCs w:val="20"/>
              </w:rPr>
              <w:t>главный специалист-эксперт отдела монит</w:t>
            </w:r>
            <w:r w:rsidRPr="00D70314">
              <w:rPr>
                <w:sz w:val="20"/>
                <w:szCs w:val="20"/>
              </w:rPr>
              <w:t>о</w:t>
            </w:r>
            <w:r w:rsidRPr="00D70314">
              <w:rPr>
                <w:sz w:val="20"/>
                <w:szCs w:val="20"/>
              </w:rPr>
              <w:t>ринга и правопримен</w:t>
            </w:r>
            <w:r w:rsidRPr="00D70314">
              <w:rPr>
                <w:sz w:val="20"/>
                <w:szCs w:val="20"/>
              </w:rPr>
              <w:t>и</w:t>
            </w:r>
            <w:r w:rsidRPr="00D70314">
              <w:rPr>
                <w:sz w:val="20"/>
                <w:szCs w:val="20"/>
              </w:rPr>
              <w:t>тельной де</w:t>
            </w:r>
            <w:r w:rsidRPr="00D70314">
              <w:rPr>
                <w:sz w:val="20"/>
                <w:szCs w:val="20"/>
              </w:rPr>
              <w:t>я</w:t>
            </w:r>
            <w:r w:rsidRPr="00D70314">
              <w:rPr>
                <w:sz w:val="20"/>
                <w:szCs w:val="20"/>
              </w:rPr>
              <w:t>тельности Правового управления</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A7421C">
            <w:pPr>
              <w:jc w:val="center"/>
              <w:rPr>
                <w:sz w:val="20"/>
                <w:szCs w:val="20"/>
              </w:rPr>
            </w:pPr>
            <w:r>
              <w:rPr>
                <w:sz w:val="20"/>
                <w:szCs w:val="20"/>
              </w:rPr>
              <w:t>42,7</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302BE">
            <w:pPr>
              <w:rPr>
                <w:sz w:val="20"/>
                <w:szCs w:val="20"/>
              </w:rPr>
            </w:pPr>
            <w:r w:rsidRPr="00706637">
              <w:rPr>
                <w:sz w:val="20"/>
                <w:szCs w:val="20"/>
              </w:rPr>
              <w:t>Не имею</w:t>
            </w:r>
          </w:p>
        </w:tc>
        <w:tc>
          <w:tcPr>
            <w:tcW w:w="828" w:type="dxa"/>
            <w:shd w:val="clear" w:color="auto" w:fill="auto"/>
          </w:tcPr>
          <w:p w:rsidR="001B56C2" w:rsidRPr="00706637" w:rsidRDefault="001B56C2" w:rsidP="00A302BE">
            <w:pPr>
              <w:jc w:val="center"/>
              <w:rPr>
                <w:sz w:val="20"/>
                <w:szCs w:val="20"/>
              </w:rPr>
            </w:pPr>
            <w:r w:rsidRPr="00706637">
              <w:rPr>
                <w:sz w:val="20"/>
                <w:szCs w:val="20"/>
              </w:rPr>
              <w:t>-</w:t>
            </w:r>
          </w:p>
        </w:tc>
        <w:tc>
          <w:tcPr>
            <w:tcW w:w="900" w:type="dxa"/>
            <w:shd w:val="clear" w:color="auto" w:fill="auto"/>
          </w:tcPr>
          <w:p w:rsidR="001B56C2" w:rsidRPr="00706637" w:rsidRDefault="001B56C2" w:rsidP="00A302BE">
            <w:pPr>
              <w:jc w:val="center"/>
              <w:rPr>
                <w:sz w:val="20"/>
                <w:szCs w:val="20"/>
              </w:rPr>
            </w:pPr>
            <w:r w:rsidRPr="00706637">
              <w:rPr>
                <w:sz w:val="20"/>
                <w:szCs w:val="20"/>
              </w:rPr>
              <w:t>-</w:t>
            </w:r>
          </w:p>
        </w:tc>
        <w:tc>
          <w:tcPr>
            <w:tcW w:w="1440" w:type="dxa"/>
          </w:tcPr>
          <w:p w:rsidR="001B56C2" w:rsidRPr="00706637" w:rsidRDefault="001B56C2" w:rsidP="003E4C0C">
            <w:pPr>
              <w:jc w:val="center"/>
              <w:rPr>
                <w:sz w:val="20"/>
                <w:szCs w:val="20"/>
              </w:rPr>
            </w:pPr>
            <w:r w:rsidRPr="00706637">
              <w:rPr>
                <w:sz w:val="20"/>
                <w:szCs w:val="20"/>
              </w:rPr>
              <w:t>Не име</w:t>
            </w:r>
            <w:r>
              <w:rPr>
                <w:sz w:val="20"/>
                <w:szCs w:val="20"/>
              </w:rPr>
              <w:t>ю</w:t>
            </w:r>
          </w:p>
        </w:tc>
        <w:tc>
          <w:tcPr>
            <w:tcW w:w="1260" w:type="dxa"/>
          </w:tcPr>
          <w:p w:rsidR="001B56C2" w:rsidRPr="00706637" w:rsidRDefault="001B56C2" w:rsidP="00A7421C">
            <w:pPr>
              <w:jc w:val="center"/>
              <w:rPr>
                <w:sz w:val="20"/>
                <w:szCs w:val="20"/>
              </w:rPr>
            </w:pPr>
            <w:r w:rsidRPr="00706637">
              <w:rPr>
                <w:sz w:val="20"/>
                <w:szCs w:val="20"/>
              </w:rPr>
              <w:t>66049,61</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B078C3" w:rsidRDefault="001B56C2" w:rsidP="007174C0">
            <w:pPr>
              <w:rPr>
                <w:sz w:val="20"/>
                <w:szCs w:val="20"/>
              </w:rPr>
            </w:pPr>
            <w:r>
              <w:rPr>
                <w:sz w:val="20"/>
                <w:szCs w:val="20"/>
              </w:rPr>
              <w:t>28</w:t>
            </w:r>
            <w:r w:rsidRPr="00B078C3">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Денисова И.С., </w:t>
            </w:r>
          </w:p>
          <w:p w:rsidR="001B56C2" w:rsidRPr="00D70314" w:rsidRDefault="001B56C2" w:rsidP="002D6A4F">
            <w:pPr>
              <w:jc w:val="center"/>
              <w:rPr>
                <w:sz w:val="20"/>
                <w:szCs w:val="20"/>
              </w:rPr>
            </w:pPr>
            <w:r w:rsidRPr="00D70314">
              <w:rPr>
                <w:sz w:val="20"/>
                <w:szCs w:val="20"/>
              </w:rPr>
              <w:t>ведущий специ</w:t>
            </w:r>
            <w:r w:rsidRPr="00D70314">
              <w:rPr>
                <w:sz w:val="20"/>
                <w:szCs w:val="20"/>
              </w:rPr>
              <w:t>а</w:t>
            </w:r>
            <w:r w:rsidRPr="00D70314">
              <w:rPr>
                <w:sz w:val="20"/>
                <w:szCs w:val="20"/>
              </w:rPr>
              <w:t>лист-эксперт отдела ко</w:t>
            </w:r>
            <w:r w:rsidRPr="00D70314">
              <w:rPr>
                <w:sz w:val="20"/>
                <w:szCs w:val="20"/>
              </w:rPr>
              <w:t>н</w:t>
            </w:r>
            <w:r w:rsidRPr="00D70314">
              <w:rPr>
                <w:sz w:val="20"/>
                <w:szCs w:val="20"/>
              </w:rPr>
              <w:t>троля за исполнением прав</w:t>
            </w:r>
            <w:r w:rsidRPr="00D70314">
              <w:rPr>
                <w:sz w:val="20"/>
                <w:szCs w:val="20"/>
              </w:rPr>
              <w:t>о</w:t>
            </w:r>
            <w:r w:rsidRPr="00D70314">
              <w:rPr>
                <w:sz w:val="20"/>
                <w:szCs w:val="20"/>
              </w:rPr>
              <w:t>вых актов в сфере рекламы и торговой деятельности управл</w:t>
            </w:r>
            <w:r w:rsidRPr="00D70314">
              <w:rPr>
                <w:sz w:val="20"/>
                <w:szCs w:val="20"/>
              </w:rPr>
              <w:t>е</w:t>
            </w:r>
            <w:r w:rsidRPr="00D70314">
              <w:rPr>
                <w:sz w:val="20"/>
                <w:szCs w:val="20"/>
              </w:rPr>
              <w:t>ния АТК</w:t>
            </w:r>
          </w:p>
        </w:tc>
        <w:tc>
          <w:tcPr>
            <w:tcW w:w="1980" w:type="dxa"/>
          </w:tcPr>
          <w:p w:rsidR="001B56C2" w:rsidRPr="00706637" w:rsidRDefault="001B56C2" w:rsidP="003A17BC">
            <w:pPr>
              <w:rPr>
                <w:sz w:val="20"/>
                <w:szCs w:val="20"/>
              </w:rPr>
            </w:pPr>
            <w:r w:rsidRPr="00706637">
              <w:rPr>
                <w:sz w:val="20"/>
                <w:szCs w:val="20"/>
              </w:rPr>
              <w:t>Не имею</w:t>
            </w:r>
          </w:p>
          <w:p w:rsidR="001B56C2" w:rsidRPr="00706637" w:rsidRDefault="001B56C2" w:rsidP="003A17BC">
            <w:pPr>
              <w:rPr>
                <w:sz w:val="20"/>
                <w:szCs w:val="20"/>
              </w:rPr>
            </w:pP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3A17BC">
            <w:pPr>
              <w:rPr>
                <w:sz w:val="20"/>
                <w:szCs w:val="20"/>
              </w:rPr>
            </w:pPr>
            <w:r w:rsidRPr="00706637">
              <w:rPr>
                <w:sz w:val="20"/>
                <w:szCs w:val="20"/>
              </w:rPr>
              <w:t xml:space="preserve">Квартира </w:t>
            </w:r>
          </w:p>
          <w:p w:rsidR="001B56C2" w:rsidRPr="00706637" w:rsidRDefault="001B56C2" w:rsidP="003A17BC">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53,0</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484110,88</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w:t>
            </w:r>
            <w:r w:rsidRPr="00D70314">
              <w:rPr>
                <w:sz w:val="20"/>
                <w:szCs w:val="20"/>
              </w:rPr>
              <w:t>т</w:t>
            </w:r>
            <w:r w:rsidRPr="00D70314">
              <w:rPr>
                <w:sz w:val="20"/>
                <w:szCs w:val="20"/>
              </w:rPr>
              <w:t xml:space="preserve">ний </w:t>
            </w:r>
            <w:r w:rsidRPr="00D70314">
              <w:rPr>
                <w:sz w:val="20"/>
                <w:szCs w:val="20"/>
              </w:rPr>
              <w:lastRenderedPageBreak/>
              <w:t>реб</w:t>
            </w:r>
            <w:r w:rsidRPr="00D70314">
              <w:rPr>
                <w:sz w:val="20"/>
                <w:szCs w:val="20"/>
              </w:rPr>
              <w:t>е</w:t>
            </w:r>
            <w:r w:rsidRPr="00D70314">
              <w:rPr>
                <w:sz w:val="20"/>
                <w:szCs w:val="20"/>
              </w:rPr>
              <w:t>нок</w:t>
            </w:r>
          </w:p>
        </w:tc>
        <w:tc>
          <w:tcPr>
            <w:tcW w:w="1980" w:type="dxa"/>
          </w:tcPr>
          <w:p w:rsidR="001B56C2" w:rsidRPr="00706637" w:rsidRDefault="001B56C2" w:rsidP="003A17BC">
            <w:pPr>
              <w:rPr>
                <w:sz w:val="20"/>
                <w:szCs w:val="20"/>
              </w:rPr>
            </w:pPr>
            <w:r w:rsidRPr="00706637">
              <w:rPr>
                <w:sz w:val="20"/>
                <w:szCs w:val="20"/>
              </w:rPr>
              <w:lastRenderedPageBreak/>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3A17BC">
            <w:pPr>
              <w:rPr>
                <w:sz w:val="20"/>
                <w:szCs w:val="20"/>
              </w:rPr>
            </w:pPr>
            <w:r w:rsidRPr="00706637">
              <w:rPr>
                <w:sz w:val="20"/>
                <w:szCs w:val="20"/>
              </w:rPr>
              <w:t xml:space="preserve">1.Квартира </w:t>
            </w:r>
          </w:p>
          <w:p w:rsidR="001B56C2" w:rsidRPr="00706637" w:rsidRDefault="001B56C2" w:rsidP="00A163BD">
            <w:pPr>
              <w:rPr>
                <w:sz w:val="20"/>
                <w:szCs w:val="20"/>
              </w:rPr>
            </w:pPr>
            <w:r w:rsidRPr="00706637">
              <w:rPr>
                <w:sz w:val="20"/>
                <w:szCs w:val="20"/>
              </w:rPr>
              <w:lastRenderedPageBreak/>
              <w:t>2.Квартира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lastRenderedPageBreak/>
              <w:t>53,0</w:t>
            </w:r>
          </w:p>
          <w:p w:rsidR="001B56C2" w:rsidRPr="00706637" w:rsidRDefault="001B56C2" w:rsidP="00A163BD">
            <w:pPr>
              <w:jc w:val="center"/>
              <w:rPr>
                <w:sz w:val="20"/>
                <w:szCs w:val="20"/>
              </w:rPr>
            </w:pPr>
            <w:r w:rsidRPr="00706637">
              <w:rPr>
                <w:sz w:val="20"/>
                <w:szCs w:val="20"/>
              </w:rPr>
              <w:lastRenderedPageBreak/>
              <w:t>81,3</w:t>
            </w:r>
          </w:p>
        </w:tc>
        <w:tc>
          <w:tcPr>
            <w:tcW w:w="900" w:type="dxa"/>
            <w:shd w:val="clear" w:color="auto" w:fill="auto"/>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163BD">
            <w:pPr>
              <w:jc w:val="center"/>
              <w:rPr>
                <w:sz w:val="20"/>
                <w:szCs w:val="20"/>
              </w:rPr>
            </w:pPr>
            <w:r w:rsidRPr="00706637">
              <w:rPr>
                <w:sz w:val="20"/>
                <w:szCs w:val="20"/>
              </w:rPr>
              <w:lastRenderedPageBreak/>
              <w:t>Россия</w:t>
            </w:r>
          </w:p>
        </w:tc>
        <w:tc>
          <w:tcPr>
            <w:tcW w:w="1440" w:type="dxa"/>
          </w:tcPr>
          <w:p w:rsidR="001B56C2" w:rsidRPr="00706637" w:rsidRDefault="001B56C2" w:rsidP="00A7421C">
            <w:pPr>
              <w:jc w:val="center"/>
              <w:rPr>
                <w:sz w:val="20"/>
                <w:szCs w:val="20"/>
              </w:rPr>
            </w:pPr>
            <w:r w:rsidRPr="00706637">
              <w:rPr>
                <w:sz w:val="20"/>
                <w:szCs w:val="20"/>
              </w:rPr>
              <w:lastRenderedPageBreak/>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sz w:val="20"/>
                <w:szCs w:val="20"/>
              </w:rPr>
            </w:pPr>
            <w:r>
              <w:rPr>
                <w:sz w:val="20"/>
                <w:szCs w:val="20"/>
              </w:rPr>
              <w:lastRenderedPageBreak/>
              <w:t>29.</w:t>
            </w:r>
          </w:p>
        </w:tc>
        <w:tc>
          <w:tcPr>
            <w:tcW w:w="2323" w:type="dxa"/>
          </w:tcPr>
          <w:p w:rsidR="001B56C2" w:rsidRPr="00D70314" w:rsidRDefault="001B56C2" w:rsidP="00CF10E8">
            <w:pPr>
              <w:jc w:val="center"/>
              <w:rPr>
                <w:sz w:val="20"/>
                <w:szCs w:val="20"/>
              </w:rPr>
            </w:pPr>
            <w:r w:rsidRPr="00D70314">
              <w:rPr>
                <w:sz w:val="20"/>
                <w:szCs w:val="20"/>
              </w:rPr>
              <w:t>Диньмухаметов Р.Ф.,</w:t>
            </w:r>
          </w:p>
          <w:p w:rsidR="001B56C2" w:rsidRPr="00D70314" w:rsidRDefault="001B56C2" w:rsidP="008A4AB5">
            <w:pPr>
              <w:jc w:val="center"/>
              <w:rPr>
                <w:sz w:val="20"/>
                <w:szCs w:val="20"/>
              </w:rPr>
            </w:pPr>
            <w:r w:rsidRPr="00D70314">
              <w:rPr>
                <w:sz w:val="20"/>
                <w:szCs w:val="20"/>
              </w:rPr>
              <w:t>заместитель  начальн</w:t>
            </w:r>
            <w:r w:rsidRPr="00D70314">
              <w:rPr>
                <w:sz w:val="20"/>
                <w:szCs w:val="20"/>
              </w:rPr>
              <w:t>и</w:t>
            </w:r>
            <w:r w:rsidRPr="00D70314">
              <w:rPr>
                <w:sz w:val="20"/>
                <w:szCs w:val="20"/>
              </w:rPr>
              <w:t>ка управления – начал</w:t>
            </w:r>
            <w:r w:rsidRPr="00D70314">
              <w:rPr>
                <w:sz w:val="20"/>
                <w:szCs w:val="20"/>
              </w:rPr>
              <w:t>ь</w:t>
            </w:r>
            <w:r w:rsidRPr="00D70314">
              <w:rPr>
                <w:sz w:val="20"/>
                <w:szCs w:val="20"/>
              </w:rPr>
              <w:t>ник отдела по проф</w:t>
            </w:r>
            <w:r w:rsidRPr="00D70314">
              <w:rPr>
                <w:sz w:val="20"/>
                <w:szCs w:val="20"/>
              </w:rPr>
              <w:t>и</w:t>
            </w:r>
            <w:r w:rsidRPr="00D70314">
              <w:rPr>
                <w:sz w:val="20"/>
                <w:szCs w:val="20"/>
              </w:rPr>
              <w:t>лактике коррупцио</w:t>
            </w:r>
            <w:r w:rsidRPr="00D70314">
              <w:rPr>
                <w:sz w:val="20"/>
                <w:szCs w:val="20"/>
              </w:rPr>
              <w:t>н</w:t>
            </w:r>
            <w:r w:rsidRPr="00D70314">
              <w:rPr>
                <w:sz w:val="20"/>
                <w:szCs w:val="20"/>
              </w:rPr>
              <w:t>ных проявлений упра</w:t>
            </w:r>
            <w:r w:rsidRPr="00D70314">
              <w:rPr>
                <w:sz w:val="20"/>
                <w:szCs w:val="20"/>
              </w:rPr>
              <w:t>в</w:t>
            </w:r>
            <w:r w:rsidRPr="00D70314">
              <w:rPr>
                <w:sz w:val="20"/>
                <w:szCs w:val="20"/>
              </w:rPr>
              <w:t>ления по работе с правоохр</w:t>
            </w:r>
            <w:r w:rsidRPr="00D70314">
              <w:rPr>
                <w:sz w:val="20"/>
                <w:szCs w:val="20"/>
              </w:rPr>
              <w:t>а</w:t>
            </w:r>
            <w:r w:rsidRPr="00D70314">
              <w:rPr>
                <w:sz w:val="20"/>
                <w:szCs w:val="20"/>
              </w:rPr>
              <w:t>нительными органами и профилактике коррупционных проявл</w:t>
            </w:r>
            <w:r w:rsidRPr="00D70314">
              <w:rPr>
                <w:sz w:val="20"/>
                <w:szCs w:val="20"/>
              </w:rPr>
              <w:t>е</w:t>
            </w:r>
            <w:r w:rsidRPr="00D70314">
              <w:rPr>
                <w:sz w:val="20"/>
                <w:szCs w:val="20"/>
              </w:rPr>
              <w:t>ний</w:t>
            </w:r>
          </w:p>
        </w:tc>
        <w:tc>
          <w:tcPr>
            <w:tcW w:w="1980" w:type="dxa"/>
          </w:tcPr>
          <w:p w:rsidR="001B56C2" w:rsidRPr="00A65776" w:rsidRDefault="001B56C2" w:rsidP="003A17BC">
            <w:r w:rsidRPr="00706637">
              <w:rPr>
                <w:sz w:val="20"/>
                <w:szCs w:val="20"/>
              </w:rPr>
              <w:t>1.Земельный уч</w:t>
            </w:r>
            <w:r w:rsidRPr="00706637">
              <w:rPr>
                <w:sz w:val="20"/>
                <w:szCs w:val="20"/>
              </w:rPr>
              <w:t>а</w:t>
            </w:r>
            <w:r w:rsidRPr="00706637">
              <w:rPr>
                <w:sz w:val="20"/>
                <w:szCs w:val="20"/>
              </w:rPr>
              <w:t xml:space="preserve">сток </w:t>
            </w:r>
            <w:r w:rsidRPr="00A65776">
              <w:rPr>
                <w:vertAlign w:val="subscript"/>
              </w:rPr>
              <w:t>1/3</w:t>
            </w:r>
            <w:r w:rsidRPr="00A65776">
              <w:t xml:space="preserve"> </w:t>
            </w:r>
          </w:p>
          <w:p w:rsidR="001B56C2" w:rsidRPr="00706637" w:rsidRDefault="001B56C2" w:rsidP="00A65776">
            <w:pPr>
              <w:rPr>
                <w:sz w:val="20"/>
                <w:szCs w:val="20"/>
              </w:rPr>
            </w:pPr>
            <w:r w:rsidRPr="00706637">
              <w:rPr>
                <w:sz w:val="20"/>
                <w:szCs w:val="20"/>
              </w:rPr>
              <w:t xml:space="preserve">2. Жилой дом </w:t>
            </w:r>
            <w:r w:rsidRPr="00A65776">
              <w:rPr>
                <w:vertAlign w:val="subscript"/>
              </w:rPr>
              <w:t>1/3</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1000,0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t>110,0</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B1554">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Автомобиль Дацун ОН-ДО, 2015 г.в.</w:t>
            </w:r>
          </w:p>
        </w:tc>
        <w:tc>
          <w:tcPr>
            <w:tcW w:w="1260" w:type="dxa"/>
          </w:tcPr>
          <w:p w:rsidR="001B56C2" w:rsidRPr="00706637" w:rsidRDefault="001B56C2" w:rsidP="00A7421C">
            <w:pPr>
              <w:jc w:val="center"/>
              <w:rPr>
                <w:sz w:val="20"/>
                <w:szCs w:val="20"/>
              </w:rPr>
            </w:pPr>
            <w:r w:rsidRPr="00706637">
              <w:rPr>
                <w:sz w:val="20"/>
                <w:szCs w:val="20"/>
              </w:rPr>
              <w:t>954104,95, в т.ч. пр</w:t>
            </w:r>
            <w:r w:rsidRPr="00706637">
              <w:rPr>
                <w:sz w:val="20"/>
                <w:szCs w:val="20"/>
              </w:rPr>
              <w:t>о</w:t>
            </w:r>
            <w:r w:rsidRPr="00706637">
              <w:rPr>
                <w:sz w:val="20"/>
                <w:szCs w:val="20"/>
              </w:rPr>
              <w:t>дажа авт</w:t>
            </w:r>
            <w:r w:rsidRPr="00706637">
              <w:rPr>
                <w:sz w:val="20"/>
                <w:szCs w:val="20"/>
              </w:rPr>
              <w:t>о</w:t>
            </w:r>
            <w:r w:rsidRPr="00706637">
              <w:rPr>
                <w:sz w:val="20"/>
                <w:szCs w:val="20"/>
              </w:rPr>
              <w:t>мобиля 111 тыс.руб.</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sz w:val="20"/>
                <w:szCs w:val="20"/>
              </w:rPr>
            </w:pPr>
          </w:p>
        </w:tc>
        <w:tc>
          <w:tcPr>
            <w:tcW w:w="2323" w:type="dxa"/>
          </w:tcPr>
          <w:p w:rsidR="001B56C2" w:rsidRPr="00D70314" w:rsidRDefault="001B56C2" w:rsidP="00CF10E8">
            <w:pPr>
              <w:jc w:val="center"/>
              <w:rPr>
                <w:sz w:val="20"/>
                <w:szCs w:val="20"/>
              </w:rPr>
            </w:pPr>
            <w:r w:rsidRPr="00D70314">
              <w:rPr>
                <w:sz w:val="20"/>
                <w:szCs w:val="20"/>
              </w:rPr>
              <w:t>Супруга</w:t>
            </w:r>
          </w:p>
          <w:p w:rsidR="001B56C2" w:rsidRPr="00D70314" w:rsidRDefault="001B56C2" w:rsidP="00CF10E8">
            <w:pPr>
              <w:jc w:val="center"/>
              <w:rPr>
                <w:sz w:val="20"/>
                <w:szCs w:val="20"/>
              </w:rPr>
            </w:pPr>
          </w:p>
        </w:tc>
        <w:tc>
          <w:tcPr>
            <w:tcW w:w="1980" w:type="dxa"/>
          </w:tcPr>
          <w:p w:rsidR="001B56C2" w:rsidRDefault="001B56C2" w:rsidP="007349F3">
            <w:pPr>
              <w:rPr>
                <w:sz w:val="20"/>
                <w:szCs w:val="20"/>
              </w:rPr>
            </w:pPr>
            <w:r w:rsidRPr="00706637">
              <w:rPr>
                <w:sz w:val="20"/>
                <w:szCs w:val="20"/>
              </w:rPr>
              <w:t>1.Земельный уч</w:t>
            </w:r>
            <w:r w:rsidRPr="00706637">
              <w:rPr>
                <w:sz w:val="20"/>
                <w:szCs w:val="20"/>
              </w:rPr>
              <w:t>а</w:t>
            </w:r>
            <w:r w:rsidRPr="00706637">
              <w:rPr>
                <w:sz w:val="20"/>
                <w:szCs w:val="20"/>
              </w:rPr>
              <w:t xml:space="preserve">сток </w:t>
            </w:r>
            <w:r w:rsidRPr="00A65776">
              <w:rPr>
                <w:vertAlign w:val="subscript"/>
              </w:rPr>
              <w:t>1/3</w:t>
            </w:r>
          </w:p>
          <w:p w:rsidR="001B56C2" w:rsidRPr="00706637" w:rsidRDefault="001B56C2" w:rsidP="002C0546">
            <w:pPr>
              <w:rPr>
                <w:sz w:val="20"/>
                <w:szCs w:val="20"/>
              </w:rPr>
            </w:pPr>
            <w:r w:rsidRPr="00706637">
              <w:rPr>
                <w:sz w:val="20"/>
                <w:szCs w:val="20"/>
              </w:rPr>
              <w:t xml:space="preserve">2. Жилой дом </w:t>
            </w:r>
            <w:r w:rsidRPr="00A65776">
              <w:rPr>
                <w:vertAlign w:val="subscript"/>
              </w:rPr>
              <w:t>1/3</w:t>
            </w:r>
          </w:p>
        </w:tc>
        <w:tc>
          <w:tcPr>
            <w:tcW w:w="1980" w:type="dxa"/>
          </w:tcPr>
          <w:p w:rsidR="001B56C2" w:rsidRPr="00706637" w:rsidRDefault="001B56C2" w:rsidP="00C9627B">
            <w:pPr>
              <w:jc w:val="center"/>
              <w:rPr>
                <w:sz w:val="20"/>
                <w:szCs w:val="20"/>
              </w:rPr>
            </w:pPr>
            <w:r w:rsidRPr="00706637">
              <w:rPr>
                <w:sz w:val="20"/>
                <w:szCs w:val="20"/>
              </w:rPr>
              <w:t>Общая долевая</w:t>
            </w:r>
          </w:p>
          <w:p w:rsidR="001B56C2" w:rsidRPr="00706637" w:rsidRDefault="001B56C2" w:rsidP="00C9627B">
            <w:pPr>
              <w:jc w:val="center"/>
              <w:rPr>
                <w:sz w:val="20"/>
                <w:szCs w:val="20"/>
              </w:rPr>
            </w:pPr>
          </w:p>
          <w:p w:rsidR="001B56C2" w:rsidRDefault="001B56C2" w:rsidP="00C9627B">
            <w:pPr>
              <w:jc w:val="center"/>
              <w:rPr>
                <w:sz w:val="20"/>
                <w:szCs w:val="20"/>
              </w:rPr>
            </w:pPr>
            <w:r w:rsidRPr="00706637">
              <w:rPr>
                <w:sz w:val="20"/>
                <w:szCs w:val="20"/>
              </w:rPr>
              <w:t>Общая долевая</w:t>
            </w:r>
          </w:p>
          <w:p w:rsidR="001B56C2" w:rsidRPr="00706637" w:rsidRDefault="001B56C2" w:rsidP="00C9627B">
            <w:pPr>
              <w:jc w:val="center"/>
              <w:rPr>
                <w:sz w:val="20"/>
                <w:szCs w:val="20"/>
              </w:rPr>
            </w:pPr>
          </w:p>
        </w:tc>
        <w:tc>
          <w:tcPr>
            <w:tcW w:w="900" w:type="dxa"/>
          </w:tcPr>
          <w:p w:rsidR="001B56C2" w:rsidRPr="00706637" w:rsidRDefault="001B56C2" w:rsidP="00C9627B">
            <w:pPr>
              <w:jc w:val="center"/>
              <w:rPr>
                <w:sz w:val="20"/>
                <w:szCs w:val="20"/>
              </w:rPr>
            </w:pPr>
            <w:r>
              <w:rPr>
                <w:sz w:val="20"/>
                <w:szCs w:val="20"/>
              </w:rPr>
              <w:t>1000,0</w:t>
            </w:r>
          </w:p>
          <w:p w:rsidR="001B56C2" w:rsidRPr="00706637" w:rsidRDefault="001B56C2" w:rsidP="00C9627B">
            <w:pPr>
              <w:jc w:val="center"/>
              <w:rPr>
                <w:sz w:val="20"/>
                <w:szCs w:val="20"/>
              </w:rPr>
            </w:pPr>
          </w:p>
          <w:p w:rsidR="001B56C2" w:rsidRPr="00706637" w:rsidRDefault="001B56C2" w:rsidP="00C9627B">
            <w:pPr>
              <w:jc w:val="center"/>
              <w:rPr>
                <w:sz w:val="20"/>
                <w:szCs w:val="20"/>
              </w:rPr>
            </w:pPr>
            <w:r>
              <w:rPr>
                <w:sz w:val="20"/>
                <w:szCs w:val="20"/>
              </w:rPr>
              <w:t>110,0</w:t>
            </w:r>
          </w:p>
        </w:tc>
        <w:tc>
          <w:tcPr>
            <w:tcW w:w="900" w:type="dxa"/>
          </w:tcPr>
          <w:p w:rsidR="001B56C2" w:rsidRPr="00706637" w:rsidRDefault="001B56C2" w:rsidP="00C9627B">
            <w:pPr>
              <w:jc w:val="center"/>
              <w:rPr>
                <w:sz w:val="20"/>
                <w:szCs w:val="20"/>
              </w:rPr>
            </w:pPr>
            <w:r w:rsidRPr="00706637">
              <w:rPr>
                <w:sz w:val="20"/>
                <w:szCs w:val="20"/>
              </w:rPr>
              <w:t>Россия</w:t>
            </w:r>
          </w:p>
          <w:p w:rsidR="001B56C2" w:rsidRPr="00706637" w:rsidRDefault="001B56C2" w:rsidP="00C9627B">
            <w:pPr>
              <w:jc w:val="center"/>
              <w:rPr>
                <w:sz w:val="20"/>
                <w:szCs w:val="20"/>
              </w:rPr>
            </w:pPr>
          </w:p>
          <w:p w:rsidR="001B56C2" w:rsidRPr="00706637" w:rsidRDefault="001B56C2" w:rsidP="00C9627B">
            <w:pPr>
              <w:jc w:val="center"/>
              <w:rPr>
                <w:sz w:val="20"/>
                <w:szCs w:val="20"/>
              </w:rPr>
            </w:pPr>
            <w:r w:rsidRPr="00706637">
              <w:rPr>
                <w:sz w:val="20"/>
                <w:szCs w:val="20"/>
              </w:rPr>
              <w:t>Россия</w:t>
            </w:r>
          </w:p>
        </w:tc>
        <w:tc>
          <w:tcPr>
            <w:tcW w:w="1980" w:type="dxa"/>
            <w:shd w:val="clear" w:color="auto" w:fill="auto"/>
          </w:tcPr>
          <w:p w:rsidR="001B56C2" w:rsidRPr="00706637" w:rsidRDefault="001B56C2" w:rsidP="003A17BC">
            <w:pPr>
              <w:rPr>
                <w:sz w:val="20"/>
                <w:szCs w:val="20"/>
              </w:rPr>
            </w:pPr>
            <w:r w:rsidRPr="00706637">
              <w:rPr>
                <w:sz w:val="20"/>
                <w:szCs w:val="20"/>
              </w:rPr>
              <w:t>Не имеет</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509006,69</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7174C0">
            <w:pPr>
              <w:jc w:val="center"/>
              <w:rPr>
                <w:sz w:val="20"/>
                <w:szCs w:val="20"/>
              </w:rPr>
            </w:pPr>
            <w:r>
              <w:rPr>
                <w:sz w:val="20"/>
                <w:szCs w:val="20"/>
              </w:rPr>
              <w:t>30.</w:t>
            </w:r>
          </w:p>
        </w:tc>
        <w:tc>
          <w:tcPr>
            <w:tcW w:w="2323" w:type="dxa"/>
          </w:tcPr>
          <w:p w:rsidR="001B56C2" w:rsidRPr="00D70314" w:rsidRDefault="001B56C2" w:rsidP="00441D9E">
            <w:pPr>
              <w:jc w:val="center"/>
              <w:rPr>
                <w:sz w:val="20"/>
                <w:szCs w:val="20"/>
              </w:rPr>
            </w:pPr>
            <w:r w:rsidRPr="00D70314">
              <w:rPr>
                <w:sz w:val="20"/>
                <w:szCs w:val="20"/>
              </w:rPr>
              <w:t>Егоров А.Г.,</w:t>
            </w:r>
          </w:p>
          <w:p w:rsidR="001B56C2" w:rsidRPr="00D70314" w:rsidRDefault="001B56C2" w:rsidP="00441D9E">
            <w:pPr>
              <w:jc w:val="center"/>
              <w:rPr>
                <w:sz w:val="20"/>
                <w:szCs w:val="20"/>
              </w:rPr>
            </w:pPr>
            <w:r w:rsidRPr="00D70314">
              <w:rPr>
                <w:sz w:val="20"/>
                <w:szCs w:val="20"/>
              </w:rPr>
              <w:t>начальник контрольно-ревизионного управ</w:t>
            </w:r>
            <w:r>
              <w:rPr>
                <w:sz w:val="20"/>
                <w:szCs w:val="20"/>
              </w:rPr>
              <w:t>-</w:t>
            </w:r>
            <w:r w:rsidRPr="00D70314">
              <w:rPr>
                <w:sz w:val="20"/>
                <w:szCs w:val="20"/>
              </w:rPr>
              <w:t>л</w:t>
            </w:r>
            <w:r w:rsidRPr="00D70314">
              <w:rPr>
                <w:sz w:val="20"/>
                <w:szCs w:val="20"/>
              </w:rPr>
              <w:t>е</w:t>
            </w:r>
            <w:r w:rsidRPr="00D70314">
              <w:rPr>
                <w:sz w:val="20"/>
                <w:szCs w:val="20"/>
              </w:rPr>
              <w:t>ния</w:t>
            </w:r>
          </w:p>
          <w:p w:rsidR="001B56C2" w:rsidRPr="00D70314" w:rsidRDefault="001B56C2" w:rsidP="00441D9E">
            <w:pPr>
              <w:jc w:val="center"/>
              <w:rPr>
                <w:sz w:val="20"/>
                <w:szCs w:val="20"/>
              </w:rPr>
            </w:pPr>
          </w:p>
        </w:tc>
        <w:tc>
          <w:tcPr>
            <w:tcW w:w="1980" w:type="dxa"/>
          </w:tcPr>
          <w:p w:rsidR="001B56C2" w:rsidRPr="00706637" w:rsidRDefault="001B56C2" w:rsidP="000B3DAD">
            <w:pPr>
              <w:ind w:left="-21"/>
              <w:rPr>
                <w:sz w:val="20"/>
                <w:szCs w:val="20"/>
              </w:rPr>
            </w:pPr>
            <w:r w:rsidRPr="00706637">
              <w:rPr>
                <w:sz w:val="20"/>
                <w:szCs w:val="20"/>
              </w:rPr>
              <w:t>1.Земельный уч</w:t>
            </w:r>
            <w:r w:rsidRPr="00706637">
              <w:rPr>
                <w:sz w:val="20"/>
                <w:szCs w:val="20"/>
              </w:rPr>
              <w:t>а</w:t>
            </w:r>
            <w:r w:rsidRPr="00706637">
              <w:rPr>
                <w:sz w:val="20"/>
                <w:szCs w:val="20"/>
              </w:rPr>
              <w:t>сток под ИЖС</w:t>
            </w:r>
          </w:p>
          <w:p w:rsidR="001B56C2" w:rsidRPr="00706637" w:rsidRDefault="001B56C2" w:rsidP="000B3DAD">
            <w:pPr>
              <w:ind w:left="-21"/>
              <w:rPr>
                <w:sz w:val="20"/>
                <w:szCs w:val="20"/>
              </w:rPr>
            </w:pPr>
            <w:r w:rsidRPr="00706637">
              <w:rPr>
                <w:sz w:val="20"/>
                <w:szCs w:val="20"/>
              </w:rPr>
              <w:t>2.Незаверш. стро</w:t>
            </w:r>
            <w:r w:rsidRPr="00706637">
              <w:rPr>
                <w:sz w:val="20"/>
                <w:szCs w:val="20"/>
              </w:rPr>
              <w:t>и</w:t>
            </w:r>
            <w:r w:rsidRPr="00706637">
              <w:rPr>
                <w:sz w:val="20"/>
                <w:szCs w:val="20"/>
              </w:rPr>
              <w:t>тельством жилой дом</w:t>
            </w:r>
          </w:p>
          <w:p w:rsidR="001B56C2" w:rsidRPr="00706637" w:rsidRDefault="001B56C2" w:rsidP="000B3DAD">
            <w:pPr>
              <w:ind w:left="-21"/>
              <w:rPr>
                <w:sz w:val="20"/>
                <w:szCs w:val="20"/>
              </w:rPr>
            </w:pPr>
            <w:r w:rsidRPr="00706637">
              <w:rPr>
                <w:sz w:val="20"/>
                <w:szCs w:val="20"/>
              </w:rPr>
              <w:t>3.Квартира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1000,0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96,0</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65,7</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3A17BC">
            <w:pPr>
              <w:rPr>
                <w:sz w:val="20"/>
                <w:szCs w:val="20"/>
              </w:rPr>
            </w:pPr>
            <w:r w:rsidRPr="00706637">
              <w:rPr>
                <w:sz w:val="20"/>
                <w:szCs w:val="20"/>
                <w:lang w:val="en-US"/>
              </w:rPr>
              <w:t>1</w:t>
            </w:r>
            <w:r w:rsidRPr="00706637">
              <w:rPr>
                <w:sz w:val="20"/>
                <w:szCs w:val="20"/>
              </w:rPr>
              <w:t>.Квартира</w:t>
            </w:r>
          </w:p>
          <w:p w:rsidR="001B56C2" w:rsidRPr="00706637" w:rsidRDefault="001B56C2" w:rsidP="003A17BC">
            <w:pPr>
              <w:rPr>
                <w:sz w:val="20"/>
                <w:szCs w:val="20"/>
              </w:rPr>
            </w:pPr>
            <w:r w:rsidRPr="00706637">
              <w:rPr>
                <w:sz w:val="20"/>
                <w:szCs w:val="20"/>
              </w:rPr>
              <w:t>2.Земельный уч</w:t>
            </w:r>
            <w:r w:rsidRPr="00706637">
              <w:rPr>
                <w:sz w:val="20"/>
                <w:szCs w:val="20"/>
              </w:rPr>
              <w:t>а</w:t>
            </w:r>
            <w:r w:rsidRPr="00706637">
              <w:rPr>
                <w:sz w:val="20"/>
                <w:szCs w:val="20"/>
              </w:rPr>
              <w:t>сток</w:t>
            </w:r>
          </w:p>
        </w:tc>
        <w:tc>
          <w:tcPr>
            <w:tcW w:w="828" w:type="dxa"/>
            <w:shd w:val="clear" w:color="auto" w:fill="auto"/>
          </w:tcPr>
          <w:p w:rsidR="001B56C2" w:rsidRPr="00706637" w:rsidRDefault="001B56C2" w:rsidP="00A7421C">
            <w:pPr>
              <w:jc w:val="center"/>
              <w:rPr>
                <w:sz w:val="20"/>
                <w:szCs w:val="20"/>
              </w:rPr>
            </w:pPr>
            <w:r w:rsidRPr="00706637">
              <w:rPr>
                <w:sz w:val="20"/>
                <w:szCs w:val="20"/>
              </w:rPr>
              <w:t>30,8</w:t>
            </w:r>
          </w:p>
          <w:p w:rsidR="001B56C2" w:rsidRPr="00706637" w:rsidRDefault="001B56C2" w:rsidP="00A7421C">
            <w:pPr>
              <w:jc w:val="center"/>
              <w:rPr>
                <w:sz w:val="20"/>
                <w:szCs w:val="20"/>
              </w:rPr>
            </w:pPr>
            <w:r w:rsidRPr="00706637">
              <w:rPr>
                <w:sz w:val="20"/>
                <w:szCs w:val="20"/>
              </w:rPr>
              <w:t>492,0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0B3DAD">
            <w:pPr>
              <w:jc w:val="center"/>
              <w:rPr>
                <w:sz w:val="20"/>
                <w:szCs w:val="20"/>
              </w:rPr>
            </w:pPr>
            <w:r>
              <w:rPr>
                <w:sz w:val="20"/>
                <w:szCs w:val="20"/>
              </w:rPr>
              <w:t xml:space="preserve">Автомобиль </w:t>
            </w:r>
            <w:r w:rsidRPr="00706637">
              <w:rPr>
                <w:sz w:val="20"/>
                <w:szCs w:val="20"/>
                <w:lang w:val="en-US"/>
              </w:rPr>
              <w:t>Mitsubishi</w:t>
            </w:r>
            <w:r w:rsidRPr="00706637">
              <w:rPr>
                <w:sz w:val="20"/>
                <w:szCs w:val="20"/>
              </w:rPr>
              <w:t xml:space="preserve"> Паджеро, 2011 г.в.</w:t>
            </w:r>
          </w:p>
        </w:tc>
        <w:tc>
          <w:tcPr>
            <w:tcW w:w="1260" w:type="dxa"/>
          </w:tcPr>
          <w:p w:rsidR="001B56C2" w:rsidRPr="00706637" w:rsidRDefault="001B56C2" w:rsidP="00A7421C">
            <w:pPr>
              <w:jc w:val="center"/>
              <w:rPr>
                <w:sz w:val="20"/>
                <w:szCs w:val="20"/>
              </w:rPr>
            </w:pPr>
            <w:r w:rsidRPr="00706637">
              <w:rPr>
                <w:sz w:val="20"/>
                <w:szCs w:val="20"/>
              </w:rPr>
              <w:t>797546,75</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Default="001B56C2" w:rsidP="00461443">
            <w:pPr>
              <w:jc w:val="center"/>
              <w:rPr>
                <w:sz w:val="20"/>
                <w:szCs w:val="20"/>
              </w:rPr>
            </w:pPr>
          </w:p>
        </w:tc>
        <w:tc>
          <w:tcPr>
            <w:tcW w:w="2323" w:type="dxa"/>
          </w:tcPr>
          <w:p w:rsidR="001B56C2" w:rsidRPr="00D70314" w:rsidRDefault="001B56C2" w:rsidP="00441D9E">
            <w:pPr>
              <w:jc w:val="center"/>
              <w:rPr>
                <w:sz w:val="20"/>
                <w:szCs w:val="20"/>
              </w:rPr>
            </w:pPr>
            <w:r w:rsidRPr="00D70314">
              <w:rPr>
                <w:sz w:val="20"/>
                <w:szCs w:val="20"/>
              </w:rPr>
              <w:t>Супруга</w:t>
            </w:r>
          </w:p>
        </w:tc>
        <w:tc>
          <w:tcPr>
            <w:tcW w:w="1980" w:type="dxa"/>
          </w:tcPr>
          <w:p w:rsidR="001B56C2" w:rsidRPr="00706637" w:rsidRDefault="001B56C2" w:rsidP="00711AA4">
            <w:pPr>
              <w:ind w:left="-21"/>
              <w:rPr>
                <w:sz w:val="20"/>
                <w:szCs w:val="20"/>
              </w:rPr>
            </w:pPr>
            <w:r w:rsidRPr="00706637">
              <w:rPr>
                <w:sz w:val="20"/>
                <w:szCs w:val="20"/>
              </w:rPr>
              <w:t>1.Земельный уч</w:t>
            </w:r>
            <w:r w:rsidRPr="00706637">
              <w:rPr>
                <w:sz w:val="20"/>
                <w:szCs w:val="20"/>
              </w:rPr>
              <w:t>а</w:t>
            </w:r>
            <w:r w:rsidRPr="00706637">
              <w:rPr>
                <w:sz w:val="20"/>
                <w:szCs w:val="20"/>
              </w:rPr>
              <w:t>сток под ИЖС</w:t>
            </w:r>
          </w:p>
          <w:p w:rsidR="001B56C2" w:rsidRPr="00706637" w:rsidRDefault="001B56C2" w:rsidP="00711AA4">
            <w:pPr>
              <w:ind w:left="-21"/>
              <w:rPr>
                <w:sz w:val="20"/>
                <w:szCs w:val="20"/>
              </w:rPr>
            </w:pPr>
            <w:r w:rsidRPr="00706637">
              <w:rPr>
                <w:sz w:val="20"/>
                <w:szCs w:val="20"/>
              </w:rPr>
              <w:t>2. 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492,0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t>30,8</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711AA4">
            <w:pPr>
              <w:ind w:left="-21"/>
              <w:rPr>
                <w:sz w:val="20"/>
                <w:szCs w:val="20"/>
              </w:rPr>
            </w:pPr>
            <w:r w:rsidRPr="00706637">
              <w:rPr>
                <w:sz w:val="20"/>
                <w:szCs w:val="20"/>
              </w:rPr>
              <w:t>1.Земельный уч</w:t>
            </w:r>
            <w:r w:rsidRPr="00706637">
              <w:rPr>
                <w:sz w:val="20"/>
                <w:szCs w:val="20"/>
              </w:rPr>
              <w:t>а</w:t>
            </w:r>
            <w:r w:rsidRPr="00706637">
              <w:rPr>
                <w:sz w:val="20"/>
                <w:szCs w:val="20"/>
              </w:rPr>
              <w:t>сток под ИЖС</w:t>
            </w:r>
          </w:p>
          <w:p w:rsidR="001B56C2" w:rsidRPr="00706637" w:rsidRDefault="001B56C2" w:rsidP="00711AA4">
            <w:pPr>
              <w:ind w:left="-21"/>
              <w:rPr>
                <w:sz w:val="20"/>
                <w:szCs w:val="20"/>
              </w:rPr>
            </w:pPr>
            <w:r w:rsidRPr="00706637">
              <w:rPr>
                <w:sz w:val="20"/>
                <w:szCs w:val="20"/>
              </w:rPr>
              <w:t>2.Незаверш. стро</w:t>
            </w:r>
            <w:r w:rsidRPr="00706637">
              <w:rPr>
                <w:sz w:val="20"/>
                <w:szCs w:val="20"/>
              </w:rPr>
              <w:t>и</w:t>
            </w:r>
            <w:r w:rsidRPr="00706637">
              <w:rPr>
                <w:sz w:val="20"/>
                <w:szCs w:val="20"/>
              </w:rPr>
              <w:t>тельством жилой дом</w:t>
            </w:r>
          </w:p>
          <w:p w:rsidR="001B56C2" w:rsidRPr="00706637" w:rsidRDefault="001B56C2" w:rsidP="00711AA4">
            <w:pPr>
              <w:rPr>
                <w:sz w:val="20"/>
                <w:szCs w:val="20"/>
              </w:rPr>
            </w:pPr>
            <w:r w:rsidRPr="00706637">
              <w:rPr>
                <w:sz w:val="20"/>
                <w:szCs w:val="20"/>
              </w:rPr>
              <w:lastRenderedPageBreak/>
              <w:t>3.Квартира</w:t>
            </w:r>
          </w:p>
          <w:p w:rsidR="001B56C2" w:rsidRPr="00706637" w:rsidRDefault="001B56C2" w:rsidP="00711AA4">
            <w:pPr>
              <w:rPr>
                <w:sz w:val="20"/>
                <w:szCs w:val="20"/>
              </w:rPr>
            </w:pPr>
            <w:r w:rsidRPr="00706637">
              <w:rPr>
                <w:sz w:val="20"/>
                <w:szCs w:val="20"/>
              </w:rPr>
              <w:t>4.Квартира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lastRenderedPageBreak/>
              <w:t>1000,0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96,0</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65,7</w:t>
            </w:r>
          </w:p>
          <w:p w:rsidR="001B56C2" w:rsidRPr="00706637" w:rsidRDefault="001B56C2" w:rsidP="00A7421C">
            <w:pPr>
              <w:jc w:val="center"/>
              <w:rPr>
                <w:sz w:val="20"/>
                <w:szCs w:val="20"/>
              </w:rPr>
            </w:pPr>
            <w:r w:rsidRPr="00706637">
              <w:rPr>
                <w:sz w:val="20"/>
                <w:szCs w:val="20"/>
              </w:rPr>
              <w:t>65,0</w:t>
            </w:r>
          </w:p>
        </w:tc>
        <w:tc>
          <w:tcPr>
            <w:tcW w:w="900" w:type="dxa"/>
            <w:shd w:val="clear" w:color="auto" w:fill="auto"/>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lastRenderedPageBreak/>
              <w:t>Не имеет</w:t>
            </w:r>
          </w:p>
        </w:tc>
        <w:tc>
          <w:tcPr>
            <w:tcW w:w="1260" w:type="dxa"/>
          </w:tcPr>
          <w:p w:rsidR="001B56C2" w:rsidRPr="00706637" w:rsidRDefault="001B56C2" w:rsidP="00A7421C">
            <w:pPr>
              <w:jc w:val="center"/>
              <w:rPr>
                <w:sz w:val="20"/>
                <w:szCs w:val="20"/>
              </w:rPr>
            </w:pPr>
            <w:r w:rsidRPr="00706637">
              <w:rPr>
                <w:sz w:val="20"/>
                <w:szCs w:val="20"/>
              </w:rPr>
              <w:t>497460,2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Default="001B56C2" w:rsidP="00461443">
            <w:pPr>
              <w:jc w:val="center"/>
              <w:rPr>
                <w:sz w:val="20"/>
                <w:szCs w:val="20"/>
              </w:rPr>
            </w:pPr>
          </w:p>
        </w:tc>
        <w:tc>
          <w:tcPr>
            <w:tcW w:w="2323" w:type="dxa"/>
          </w:tcPr>
          <w:p w:rsidR="001B56C2" w:rsidRPr="00D70314" w:rsidRDefault="001B56C2" w:rsidP="00441D9E">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3A17BC">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9462C5">
            <w:pPr>
              <w:ind w:left="-21"/>
              <w:rPr>
                <w:sz w:val="20"/>
                <w:szCs w:val="20"/>
              </w:rPr>
            </w:pPr>
            <w:r w:rsidRPr="00706637">
              <w:rPr>
                <w:sz w:val="20"/>
                <w:szCs w:val="20"/>
              </w:rPr>
              <w:t>1.Земельный уч</w:t>
            </w:r>
            <w:r w:rsidRPr="00706637">
              <w:rPr>
                <w:sz w:val="20"/>
                <w:szCs w:val="20"/>
              </w:rPr>
              <w:t>а</w:t>
            </w:r>
            <w:r w:rsidRPr="00706637">
              <w:rPr>
                <w:sz w:val="20"/>
                <w:szCs w:val="20"/>
              </w:rPr>
              <w:t>сток под ИЖС</w:t>
            </w:r>
          </w:p>
          <w:p w:rsidR="001B56C2" w:rsidRPr="00706637" w:rsidRDefault="001B56C2" w:rsidP="009462C5">
            <w:pPr>
              <w:ind w:left="-21"/>
              <w:rPr>
                <w:sz w:val="20"/>
                <w:szCs w:val="20"/>
              </w:rPr>
            </w:pPr>
            <w:r w:rsidRPr="00706637">
              <w:rPr>
                <w:sz w:val="20"/>
                <w:szCs w:val="20"/>
              </w:rPr>
              <w:t>2. Земельный уч</w:t>
            </w:r>
            <w:r w:rsidRPr="00706637">
              <w:rPr>
                <w:sz w:val="20"/>
                <w:szCs w:val="20"/>
              </w:rPr>
              <w:t>а</w:t>
            </w:r>
            <w:r w:rsidRPr="00706637">
              <w:rPr>
                <w:sz w:val="20"/>
                <w:szCs w:val="20"/>
              </w:rPr>
              <w:t>сток</w:t>
            </w:r>
          </w:p>
          <w:p w:rsidR="001B56C2" w:rsidRPr="00706637" w:rsidRDefault="001B56C2" w:rsidP="009462C5">
            <w:pPr>
              <w:ind w:left="-21"/>
              <w:rPr>
                <w:sz w:val="20"/>
                <w:szCs w:val="20"/>
              </w:rPr>
            </w:pPr>
            <w:r w:rsidRPr="00706637">
              <w:rPr>
                <w:sz w:val="20"/>
                <w:szCs w:val="20"/>
              </w:rPr>
              <w:t>3.Незаверш. стро</w:t>
            </w:r>
            <w:r w:rsidRPr="00706637">
              <w:rPr>
                <w:sz w:val="20"/>
                <w:szCs w:val="20"/>
              </w:rPr>
              <w:t>и</w:t>
            </w:r>
            <w:r w:rsidRPr="00706637">
              <w:rPr>
                <w:sz w:val="20"/>
                <w:szCs w:val="20"/>
              </w:rPr>
              <w:t>тельством жилой дом</w:t>
            </w:r>
          </w:p>
          <w:p w:rsidR="001B56C2" w:rsidRPr="00706637" w:rsidRDefault="001B56C2" w:rsidP="009462C5">
            <w:pPr>
              <w:rPr>
                <w:sz w:val="20"/>
                <w:szCs w:val="20"/>
              </w:rPr>
            </w:pPr>
            <w:r w:rsidRPr="00706637">
              <w:rPr>
                <w:sz w:val="20"/>
                <w:szCs w:val="20"/>
              </w:rPr>
              <w:t>4.Квартира</w:t>
            </w:r>
          </w:p>
          <w:p w:rsidR="001B56C2" w:rsidRPr="00706637" w:rsidRDefault="001B56C2" w:rsidP="009462C5">
            <w:pPr>
              <w:rPr>
                <w:sz w:val="20"/>
                <w:szCs w:val="20"/>
              </w:rPr>
            </w:pPr>
            <w:r w:rsidRPr="00706637">
              <w:rPr>
                <w:sz w:val="20"/>
                <w:szCs w:val="20"/>
              </w:rPr>
              <w:t>5.Квартира</w:t>
            </w:r>
          </w:p>
          <w:p w:rsidR="001B56C2" w:rsidRPr="00706637" w:rsidRDefault="001B56C2" w:rsidP="009462C5">
            <w:pPr>
              <w:rPr>
                <w:sz w:val="20"/>
                <w:szCs w:val="20"/>
              </w:rPr>
            </w:pPr>
            <w:r w:rsidRPr="00706637">
              <w:rPr>
                <w:sz w:val="20"/>
                <w:szCs w:val="20"/>
              </w:rPr>
              <w:t>6.Квартира</w:t>
            </w:r>
          </w:p>
        </w:tc>
        <w:tc>
          <w:tcPr>
            <w:tcW w:w="828" w:type="dxa"/>
            <w:shd w:val="clear" w:color="auto" w:fill="auto"/>
          </w:tcPr>
          <w:p w:rsidR="001B56C2" w:rsidRPr="00706637" w:rsidRDefault="001B56C2" w:rsidP="009462C5">
            <w:pPr>
              <w:jc w:val="center"/>
              <w:rPr>
                <w:sz w:val="20"/>
                <w:szCs w:val="20"/>
              </w:rPr>
            </w:pPr>
            <w:r w:rsidRPr="00706637">
              <w:rPr>
                <w:sz w:val="20"/>
                <w:szCs w:val="20"/>
              </w:rPr>
              <w:t>1000,0</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492,0</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96,0</w:t>
            </w:r>
          </w:p>
          <w:p w:rsidR="001B56C2" w:rsidRPr="00706637" w:rsidRDefault="001B56C2" w:rsidP="009462C5">
            <w:pPr>
              <w:jc w:val="center"/>
              <w:rPr>
                <w:sz w:val="20"/>
                <w:szCs w:val="20"/>
              </w:rPr>
            </w:pP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65,7</w:t>
            </w:r>
          </w:p>
          <w:p w:rsidR="001B56C2" w:rsidRPr="00706637" w:rsidRDefault="001B56C2" w:rsidP="005F0FAC">
            <w:pPr>
              <w:jc w:val="center"/>
              <w:rPr>
                <w:sz w:val="20"/>
                <w:szCs w:val="20"/>
              </w:rPr>
            </w:pPr>
            <w:r w:rsidRPr="00706637">
              <w:rPr>
                <w:sz w:val="20"/>
                <w:szCs w:val="20"/>
              </w:rPr>
              <w:t>30,8</w:t>
            </w:r>
          </w:p>
          <w:p w:rsidR="001B56C2" w:rsidRPr="00706637" w:rsidRDefault="001B56C2" w:rsidP="005F0FAC">
            <w:pPr>
              <w:jc w:val="center"/>
              <w:rPr>
                <w:sz w:val="20"/>
                <w:szCs w:val="20"/>
              </w:rPr>
            </w:pPr>
            <w:r w:rsidRPr="00706637">
              <w:rPr>
                <w:sz w:val="20"/>
                <w:szCs w:val="20"/>
              </w:rPr>
              <w:t>65,0</w:t>
            </w:r>
          </w:p>
        </w:tc>
        <w:tc>
          <w:tcPr>
            <w:tcW w:w="900" w:type="dxa"/>
            <w:shd w:val="clear" w:color="auto" w:fill="auto"/>
          </w:tcPr>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r w:rsidRPr="00706637">
              <w:rPr>
                <w:sz w:val="20"/>
                <w:szCs w:val="20"/>
              </w:rPr>
              <w:t>Россия</w:t>
            </w:r>
          </w:p>
          <w:p w:rsidR="001B56C2" w:rsidRPr="00706637" w:rsidRDefault="001B56C2" w:rsidP="0016686F">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Default="001B56C2" w:rsidP="00461443">
            <w:pPr>
              <w:jc w:val="center"/>
              <w:rPr>
                <w:sz w:val="20"/>
                <w:szCs w:val="20"/>
              </w:rPr>
            </w:pPr>
          </w:p>
        </w:tc>
        <w:tc>
          <w:tcPr>
            <w:tcW w:w="2323" w:type="dxa"/>
          </w:tcPr>
          <w:p w:rsidR="001B56C2" w:rsidRPr="00D70314" w:rsidRDefault="001B56C2" w:rsidP="00441D9E">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3A17BC">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9462C5">
            <w:pPr>
              <w:ind w:left="-21"/>
              <w:rPr>
                <w:sz w:val="20"/>
                <w:szCs w:val="20"/>
              </w:rPr>
            </w:pPr>
            <w:r w:rsidRPr="00706637">
              <w:rPr>
                <w:sz w:val="20"/>
                <w:szCs w:val="20"/>
              </w:rPr>
              <w:t>1.Земельный уч</w:t>
            </w:r>
            <w:r w:rsidRPr="00706637">
              <w:rPr>
                <w:sz w:val="20"/>
                <w:szCs w:val="20"/>
              </w:rPr>
              <w:t>а</w:t>
            </w:r>
            <w:r w:rsidRPr="00706637">
              <w:rPr>
                <w:sz w:val="20"/>
                <w:szCs w:val="20"/>
              </w:rPr>
              <w:t>сток под ИЖС</w:t>
            </w:r>
          </w:p>
          <w:p w:rsidR="001B56C2" w:rsidRPr="00706637" w:rsidRDefault="001B56C2" w:rsidP="009462C5">
            <w:pPr>
              <w:ind w:left="-21"/>
              <w:rPr>
                <w:sz w:val="20"/>
                <w:szCs w:val="20"/>
              </w:rPr>
            </w:pPr>
            <w:r w:rsidRPr="00706637">
              <w:rPr>
                <w:sz w:val="20"/>
                <w:szCs w:val="20"/>
              </w:rPr>
              <w:t>2. Земельный уч</w:t>
            </w:r>
            <w:r w:rsidRPr="00706637">
              <w:rPr>
                <w:sz w:val="20"/>
                <w:szCs w:val="20"/>
              </w:rPr>
              <w:t>а</w:t>
            </w:r>
            <w:r w:rsidRPr="00706637">
              <w:rPr>
                <w:sz w:val="20"/>
                <w:szCs w:val="20"/>
              </w:rPr>
              <w:t>сток</w:t>
            </w:r>
          </w:p>
          <w:p w:rsidR="001B56C2" w:rsidRPr="00706637" w:rsidRDefault="001B56C2" w:rsidP="009462C5">
            <w:pPr>
              <w:ind w:left="-21"/>
              <w:rPr>
                <w:sz w:val="20"/>
                <w:szCs w:val="20"/>
              </w:rPr>
            </w:pPr>
            <w:r w:rsidRPr="00706637">
              <w:rPr>
                <w:sz w:val="20"/>
                <w:szCs w:val="20"/>
              </w:rPr>
              <w:t>3.Незаверш. стро</w:t>
            </w:r>
            <w:r w:rsidRPr="00706637">
              <w:rPr>
                <w:sz w:val="20"/>
                <w:szCs w:val="20"/>
              </w:rPr>
              <w:t>и</w:t>
            </w:r>
            <w:r w:rsidRPr="00706637">
              <w:rPr>
                <w:sz w:val="20"/>
                <w:szCs w:val="20"/>
              </w:rPr>
              <w:t>тельством жилой дом</w:t>
            </w:r>
          </w:p>
          <w:p w:rsidR="001B56C2" w:rsidRPr="00706637" w:rsidRDefault="001B56C2" w:rsidP="009462C5">
            <w:pPr>
              <w:rPr>
                <w:sz w:val="20"/>
                <w:szCs w:val="20"/>
              </w:rPr>
            </w:pPr>
            <w:r w:rsidRPr="00706637">
              <w:rPr>
                <w:sz w:val="20"/>
                <w:szCs w:val="20"/>
              </w:rPr>
              <w:t>4.Квартира</w:t>
            </w:r>
          </w:p>
          <w:p w:rsidR="001B56C2" w:rsidRPr="00706637" w:rsidRDefault="001B56C2" w:rsidP="00E1328C">
            <w:pPr>
              <w:rPr>
                <w:sz w:val="20"/>
                <w:szCs w:val="20"/>
              </w:rPr>
            </w:pPr>
            <w:r w:rsidRPr="00706637">
              <w:rPr>
                <w:sz w:val="20"/>
                <w:szCs w:val="20"/>
              </w:rPr>
              <w:t>5.Квартира</w:t>
            </w:r>
          </w:p>
        </w:tc>
        <w:tc>
          <w:tcPr>
            <w:tcW w:w="828" w:type="dxa"/>
            <w:shd w:val="clear" w:color="auto" w:fill="auto"/>
          </w:tcPr>
          <w:p w:rsidR="001B56C2" w:rsidRPr="00706637" w:rsidRDefault="001B56C2" w:rsidP="009462C5">
            <w:pPr>
              <w:jc w:val="center"/>
              <w:rPr>
                <w:sz w:val="20"/>
                <w:szCs w:val="20"/>
              </w:rPr>
            </w:pPr>
            <w:r w:rsidRPr="00706637">
              <w:rPr>
                <w:sz w:val="20"/>
                <w:szCs w:val="20"/>
              </w:rPr>
              <w:t>1000,0</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492,0</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96,0</w:t>
            </w:r>
          </w:p>
          <w:p w:rsidR="001B56C2" w:rsidRPr="00706637" w:rsidRDefault="001B56C2" w:rsidP="009462C5">
            <w:pPr>
              <w:jc w:val="center"/>
              <w:rPr>
                <w:sz w:val="20"/>
                <w:szCs w:val="20"/>
              </w:rPr>
            </w:pP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65,7</w:t>
            </w:r>
          </w:p>
          <w:p w:rsidR="001B56C2" w:rsidRPr="00706637" w:rsidRDefault="001B56C2" w:rsidP="009462C5">
            <w:pPr>
              <w:jc w:val="center"/>
              <w:rPr>
                <w:sz w:val="20"/>
                <w:szCs w:val="20"/>
              </w:rPr>
            </w:pPr>
            <w:r w:rsidRPr="00706637">
              <w:rPr>
                <w:sz w:val="20"/>
                <w:szCs w:val="20"/>
              </w:rPr>
              <w:t>30,8</w:t>
            </w:r>
          </w:p>
          <w:p w:rsidR="001B56C2" w:rsidRPr="00706637" w:rsidRDefault="001B56C2" w:rsidP="0016686F">
            <w:pPr>
              <w:jc w:val="center"/>
              <w:rPr>
                <w:sz w:val="20"/>
                <w:szCs w:val="20"/>
              </w:rPr>
            </w:pPr>
          </w:p>
        </w:tc>
        <w:tc>
          <w:tcPr>
            <w:tcW w:w="900" w:type="dxa"/>
            <w:shd w:val="clear" w:color="auto" w:fill="auto"/>
          </w:tcPr>
          <w:p w:rsidR="001B56C2" w:rsidRPr="00706637" w:rsidRDefault="001B56C2" w:rsidP="009462C5">
            <w:pPr>
              <w:jc w:val="center"/>
              <w:rPr>
                <w:sz w:val="20"/>
                <w:szCs w:val="20"/>
              </w:rPr>
            </w:pPr>
            <w:r w:rsidRPr="00706637">
              <w:rPr>
                <w:sz w:val="20"/>
                <w:szCs w:val="20"/>
              </w:rPr>
              <w:lastRenderedPageBreak/>
              <w:t>Россия</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Россия</w:t>
            </w:r>
          </w:p>
          <w:p w:rsidR="001B56C2" w:rsidRPr="00706637" w:rsidRDefault="001B56C2" w:rsidP="00E1328C">
            <w:pPr>
              <w:jc w:val="center"/>
              <w:rPr>
                <w:sz w:val="20"/>
                <w:szCs w:val="20"/>
              </w:rPr>
            </w:pPr>
            <w:r w:rsidRPr="00706637">
              <w:rPr>
                <w:sz w:val="20"/>
                <w:szCs w:val="20"/>
              </w:rPr>
              <w:t>Россия</w:t>
            </w:r>
          </w:p>
        </w:tc>
        <w:tc>
          <w:tcPr>
            <w:tcW w:w="1440" w:type="dxa"/>
          </w:tcPr>
          <w:p w:rsidR="001B56C2" w:rsidRPr="00706637" w:rsidRDefault="001B56C2" w:rsidP="009462C5">
            <w:pPr>
              <w:jc w:val="center"/>
              <w:rPr>
                <w:sz w:val="20"/>
                <w:szCs w:val="20"/>
              </w:rPr>
            </w:pPr>
            <w:r w:rsidRPr="00706637">
              <w:rPr>
                <w:sz w:val="20"/>
                <w:szCs w:val="20"/>
              </w:rPr>
              <w:t>Не имеет</w:t>
            </w:r>
          </w:p>
        </w:tc>
        <w:tc>
          <w:tcPr>
            <w:tcW w:w="1260" w:type="dxa"/>
          </w:tcPr>
          <w:p w:rsidR="001B56C2" w:rsidRPr="00706637" w:rsidRDefault="001B56C2" w:rsidP="009462C5">
            <w:pPr>
              <w:jc w:val="center"/>
              <w:rPr>
                <w:sz w:val="20"/>
                <w:szCs w:val="20"/>
              </w:rPr>
            </w:pPr>
            <w:r w:rsidRPr="00706637">
              <w:rPr>
                <w:sz w:val="20"/>
                <w:szCs w:val="20"/>
              </w:rPr>
              <w:t>-</w:t>
            </w:r>
          </w:p>
        </w:tc>
        <w:tc>
          <w:tcPr>
            <w:tcW w:w="1244" w:type="dxa"/>
          </w:tcPr>
          <w:p w:rsidR="001B56C2" w:rsidRPr="00753073" w:rsidRDefault="001B56C2" w:rsidP="00A7421C">
            <w:pPr>
              <w:jc w:val="center"/>
              <w:rPr>
                <w:color w:val="FF0000"/>
                <w:sz w:val="20"/>
                <w:szCs w:val="20"/>
              </w:rPr>
            </w:pPr>
          </w:p>
        </w:tc>
      </w:tr>
      <w:tr w:rsidR="001B56C2" w:rsidRPr="005E64B5" w:rsidTr="00BB633B">
        <w:trPr>
          <w:trHeight w:val="159"/>
        </w:trPr>
        <w:tc>
          <w:tcPr>
            <w:tcW w:w="567" w:type="dxa"/>
          </w:tcPr>
          <w:p w:rsidR="001B56C2" w:rsidRPr="00461443" w:rsidRDefault="001B56C2" w:rsidP="007174C0">
            <w:pPr>
              <w:jc w:val="center"/>
              <w:rPr>
                <w:sz w:val="20"/>
                <w:szCs w:val="20"/>
              </w:rPr>
            </w:pPr>
            <w:r>
              <w:rPr>
                <w:sz w:val="20"/>
                <w:szCs w:val="20"/>
              </w:rPr>
              <w:lastRenderedPageBreak/>
              <w:t>31</w:t>
            </w:r>
            <w:r w:rsidRPr="00461443">
              <w:rPr>
                <w:sz w:val="20"/>
                <w:szCs w:val="20"/>
              </w:rPr>
              <w:t>.</w:t>
            </w:r>
          </w:p>
        </w:tc>
        <w:tc>
          <w:tcPr>
            <w:tcW w:w="2323" w:type="dxa"/>
          </w:tcPr>
          <w:p w:rsidR="001B56C2" w:rsidRPr="00D70314" w:rsidRDefault="001B56C2" w:rsidP="00706637">
            <w:pPr>
              <w:jc w:val="center"/>
              <w:rPr>
                <w:sz w:val="20"/>
                <w:szCs w:val="20"/>
              </w:rPr>
            </w:pPr>
            <w:r w:rsidRPr="00D70314">
              <w:rPr>
                <w:sz w:val="20"/>
                <w:szCs w:val="20"/>
              </w:rPr>
              <w:t xml:space="preserve">Желателев  А. С., </w:t>
            </w:r>
          </w:p>
          <w:p w:rsidR="001B56C2" w:rsidRPr="00D70314" w:rsidRDefault="001B56C2" w:rsidP="00706637">
            <w:pPr>
              <w:jc w:val="center"/>
              <w:rPr>
                <w:sz w:val="20"/>
                <w:szCs w:val="20"/>
              </w:rPr>
            </w:pPr>
            <w:r w:rsidRPr="00D70314">
              <w:rPr>
                <w:sz w:val="20"/>
                <w:szCs w:val="20"/>
              </w:rPr>
              <w:t>зам</w:t>
            </w:r>
            <w:r w:rsidRPr="00D70314">
              <w:rPr>
                <w:sz w:val="20"/>
                <w:szCs w:val="20"/>
              </w:rPr>
              <w:t>е</w:t>
            </w:r>
            <w:r w:rsidRPr="00D70314">
              <w:rPr>
                <w:sz w:val="20"/>
                <w:szCs w:val="20"/>
              </w:rPr>
              <w:t>ститель начальника управления - начальник отдела  контроля за сохранностью автом</w:t>
            </w:r>
            <w:r w:rsidRPr="00D70314">
              <w:rPr>
                <w:sz w:val="20"/>
                <w:szCs w:val="20"/>
              </w:rPr>
              <w:t>о</w:t>
            </w:r>
            <w:r w:rsidRPr="00D70314">
              <w:rPr>
                <w:sz w:val="20"/>
                <w:szCs w:val="20"/>
              </w:rPr>
              <w:t>бильных дорог и благ</w:t>
            </w:r>
            <w:r w:rsidRPr="00D70314">
              <w:rPr>
                <w:sz w:val="20"/>
                <w:szCs w:val="20"/>
              </w:rPr>
              <w:t>о</w:t>
            </w:r>
            <w:r w:rsidRPr="00D70314">
              <w:rPr>
                <w:sz w:val="20"/>
                <w:szCs w:val="20"/>
              </w:rPr>
              <w:t>устройством города управления АТК</w:t>
            </w:r>
          </w:p>
        </w:tc>
        <w:tc>
          <w:tcPr>
            <w:tcW w:w="1980" w:type="dxa"/>
          </w:tcPr>
          <w:p w:rsidR="001B56C2" w:rsidRPr="005E64B5" w:rsidRDefault="001B56C2" w:rsidP="001C417D">
            <w:pPr>
              <w:numPr>
                <w:ilvl w:val="0"/>
                <w:numId w:val="2"/>
              </w:numPr>
              <w:tabs>
                <w:tab w:val="left" w:pos="263"/>
              </w:tabs>
              <w:spacing w:after="0" w:line="240" w:lineRule="auto"/>
              <w:ind w:left="0" w:firstLine="45"/>
              <w:rPr>
                <w:sz w:val="20"/>
                <w:szCs w:val="20"/>
              </w:rPr>
            </w:pPr>
            <w:r w:rsidRPr="005E64B5">
              <w:rPr>
                <w:sz w:val="20"/>
                <w:szCs w:val="20"/>
              </w:rPr>
              <w:t>Квартира</w:t>
            </w:r>
          </w:p>
          <w:p w:rsidR="001B56C2" w:rsidRPr="005E64B5" w:rsidRDefault="001B56C2" w:rsidP="001C417D">
            <w:pPr>
              <w:numPr>
                <w:ilvl w:val="0"/>
                <w:numId w:val="2"/>
              </w:numPr>
              <w:tabs>
                <w:tab w:val="left" w:pos="263"/>
              </w:tabs>
              <w:spacing w:after="0" w:line="240" w:lineRule="auto"/>
              <w:ind w:left="0" w:firstLine="45"/>
              <w:rPr>
                <w:sz w:val="20"/>
                <w:szCs w:val="20"/>
              </w:rPr>
            </w:pPr>
            <w:r w:rsidRPr="005E64B5">
              <w:rPr>
                <w:sz w:val="20"/>
                <w:szCs w:val="20"/>
              </w:rPr>
              <w:t>Квартира</w:t>
            </w:r>
          </w:p>
        </w:tc>
        <w:tc>
          <w:tcPr>
            <w:tcW w:w="1980" w:type="dxa"/>
          </w:tcPr>
          <w:p w:rsidR="001B56C2" w:rsidRPr="005E64B5" w:rsidRDefault="001B56C2" w:rsidP="00A7421C">
            <w:pPr>
              <w:jc w:val="center"/>
              <w:rPr>
                <w:sz w:val="20"/>
                <w:szCs w:val="20"/>
              </w:rPr>
            </w:pPr>
            <w:r w:rsidRPr="005E64B5">
              <w:rPr>
                <w:sz w:val="20"/>
                <w:szCs w:val="20"/>
              </w:rPr>
              <w:t>Индивидуал</w:t>
            </w:r>
            <w:r w:rsidRPr="005E64B5">
              <w:rPr>
                <w:sz w:val="20"/>
                <w:szCs w:val="20"/>
              </w:rPr>
              <w:t>ь</w:t>
            </w:r>
            <w:r w:rsidRPr="005E64B5">
              <w:rPr>
                <w:sz w:val="20"/>
                <w:szCs w:val="20"/>
              </w:rPr>
              <w:t>ная</w:t>
            </w:r>
          </w:p>
          <w:p w:rsidR="001B56C2" w:rsidRPr="005E64B5" w:rsidRDefault="001B56C2" w:rsidP="00A7421C">
            <w:pPr>
              <w:jc w:val="center"/>
              <w:rPr>
                <w:sz w:val="20"/>
                <w:szCs w:val="20"/>
              </w:rPr>
            </w:pPr>
            <w:r w:rsidRPr="005E64B5">
              <w:rPr>
                <w:sz w:val="20"/>
                <w:szCs w:val="20"/>
              </w:rPr>
              <w:t>Индивидуальная</w:t>
            </w:r>
          </w:p>
          <w:p w:rsidR="001B56C2" w:rsidRPr="005E64B5" w:rsidRDefault="001B56C2" w:rsidP="00A7421C">
            <w:pPr>
              <w:jc w:val="center"/>
              <w:rPr>
                <w:sz w:val="20"/>
                <w:szCs w:val="20"/>
              </w:rPr>
            </w:pPr>
          </w:p>
          <w:p w:rsidR="001B56C2" w:rsidRPr="005E64B5" w:rsidRDefault="001B56C2" w:rsidP="00A7421C">
            <w:pPr>
              <w:jc w:val="center"/>
              <w:rPr>
                <w:sz w:val="20"/>
                <w:szCs w:val="20"/>
              </w:rPr>
            </w:pPr>
          </w:p>
        </w:tc>
        <w:tc>
          <w:tcPr>
            <w:tcW w:w="900" w:type="dxa"/>
          </w:tcPr>
          <w:p w:rsidR="001B56C2" w:rsidRPr="005E64B5" w:rsidRDefault="001B56C2" w:rsidP="00A7421C">
            <w:pPr>
              <w:jc w:val="center"/>
              <w:rPr>
                <w:sz w:val="20"/>
                <w:szCs w:val="20"/>
              </w:rPr>
            </w:pPr>
            <w:r>
              <w:rPr>
                <w:sz w:val="20"/>
                <w:szCs w:val="20"/>
              </w:rPr>
              <w:t>30,1</w:t>
            </w:r>
          </w:p>
          <w:p w:rsidR="001B56C2" w:rsidRPr="005E64B5" w:rsidRDefault="001B56C2" w:rsidP="00A7421C">
            <w:pPr>
              <w:jc w:val="center"/>
              <w:rPr>
                <w:sz w:val="20"/>
                <w:szCs w:val="20"/>
              </w:rPr>
            </w:pPr>
            <w:r w:rsidRPr="005E64B5">
              <w:rPr>
                <w:sz w:val="20"/>
                <w:szCs w:val="20"/>
              </w:rPr>
              <w:t>54,0</w:t>
            </w:r>
          </w:p>
        </w:tc>
        <w:tc>
          <w:tcPr>
            <w:tcW w:w="900" w:type="dxa"/>
          </w:tcPr>
          <w:p w:rsidR="001B56C2" w:rsidRPr="005E64B5" w:rsidRDefault="001B56C2" w:rsidP="00A7421C">
            <w:pPr>
              <w:jc w:val="center"/>
              <w:rPr>
                <w:sz w:val="20"/>
                <w:szCs w:val="20"/>
              </w:rPr>
            </w:pPr>
            <w:r w:rsidRPr="005E64B5">
              <w:rPr>
                <w:sz w:val="20"/>
                <w:szCs w:val="20"/>
              </w:rPr>
              <w:t>Россия</w:t>
            </w:r>
          </w:p>
          <w:p w:rsidR="001B56C2" w:rsidRPr="005E64B5" w:rsidRDefault="001B56C2" w:rsidP="00A7421C">
            <w:pPr>
              <w:jc w:val="center"/>
              <w:rPr>
                <w:sz w:val="20"/>
                <w:szCs w:val="20"/>
              </w:rPr>
            </w:pPr>
            <w:r w:rsidRPr="005E64B5">
              <w:rPr>
                <w:sz w:val="20"/>
                <w:szCs w:val="20"/>
              </w:rPr>
              <w:t>Россия</w:t>
            </w:r>
          </w:p>
          <w:p w:rsidR="001B56C2" w:rsidRPr="005E64B5" w:rsidRDefault="001B56C2" w:rsidP="00A7421C">
            <w:pPr>
              <w:jc w:val="center"/>
              <w:rPr>
                <w:sz w:val="20"/>
                <w:szCs w:val="20"/>
              </w:rPr>
            </w:pPr>
          </w:p>
          <w:p w:rsidR="001B56C2" w:rsidRPr="005E64B5" w:rsidRDefault="001B56C2" w:rsidP="00A7421C">
            <w:pPr>
              <w:jc w:val="center"/>
              <w:rPr>
                <w:sz w:val="20"/>
                <w:szCs w:val="20"/>
              </w:rPr>
            </w:pPr>
          </w:p>
        </w:tc>
        <w:tc>
          <w:tcPr>
            <w:tcW w:w="1980" w:type="dxa"/>
            <w:shd w:val="clear" w:color="auto" w:fill="auto"/>
          </w:tcPr>
          <w:p w:rsidR="001B56C2" w:rsidRPr="005E64B5" w:rsidRDefault="001B56C2" w:rsidP="00A3393F">
            <w:pPr>
              <w:rPr>
                <w:sz w:val="20"/>
                <w:szCs w:val="20"/>
              </w:rPr>
            </w:pPr>
            <w:r w:rsidRPr="005E64B5">
              <w:rPr>
                <w:sz w:val="20"/>
                <w:szCs w:val="20"/>
              </w:rPr>
              <w:t>1. Квартира</w:t>
            </w:r>
          </w:p>
          <w:p w:rsidR="001B56C2" w:rsidRPr="005E64B5" w:rsidRDefault="001B56C2" w:rsidP="00A3393F">
            <w:pPr>
              <w:rPr>
                <w:sz w:val="20"/>
                <w:szCs w:val="20"/>
              </w:rPr>
            </w:pPr>
            <w:r w:rsidRPr="005E64B5">
              <w:rPr>
                <w:sz w:val="20"/>
                <w:szCs w:val="20"/>
              </w:rPr>
              <w:t>2. Земельный уч</w:t>
            </w:r>
            <w:r w:rsidRPr="005E64B5">
              <w:rPr>
                <w:sz w:val="20"/>
                <w:szCs w:val="20"/>
              </w:rPr>
              <w:t>а</w:t>
            </w:r>
            <w:r w:rsidRPr="005E64B5">
              <w:rPr>
                <w:sz w:val="20"/>
                <w:szCs w:val="20"/>
              </w:rPr>
              <w:t>сток</w:t>
            </w:r>
          </w:p>
          <w:p w:rsidR="001B56C2" w:rsidRPr="005E64B5" w:rsidRDefault="001B56C2" w:rsidP="00A3393F">
            <w:pPr>
              <w:rPr>
                <w:sz w:val="20"/>
                <w:szCs w:val="20"/>
              </w:rPr>
            </w:pPr>
            <w:r w:rsidRPr="005E64B5">
              <w:rPr>
                <w:sz w:val="20"/>
                <w:szCs w:val="20"/>
              </w:rPr>
              <w:t>3. Дачный домик</w:t>
            </w:r>
          </w:p>
          <w:p w:rsidR="001B56C2" w:rsidRPr="005E64B5" w:rsidRDefault="001B56C2" w:rsidP="00A3393F">
            <w:pPr>
              <w:rPr>
                <w:sz w:val="20"/>
                <w:szCs w:val="20"/>
              </w:rPr>
            </w:pPr>
          </w:p>
        </w:tc>
        <w:tc>
          <w:tcPr>
            <w:tcW w:w="828" w:type="dxa"/>
            <w:shd w:val="clear" w:color="auto" w:fill="auto"/>
          </w:tcPr>
          <w:p w:rsidR="001B56C2" w:rsidRPr="005E64B5" w:rsidRDefault="001B56C2" w:rsidP="00A3393F">
            <w:pPr>
              <w:jc w:val="center"/>
              <w:rPr>
                <w:sz w:val="20"/>
                <w:szCs w:val="20"/>
              </w:rPr>
            </w:pPr>
            <w:r>
              <w:rPr>
                <w:sz w:val="20"/>
                <w:szCs w:val="20"/>
              </w:rPr>
              <w:t>41,9</w:t>
            </w:r>
          </w:p>
          <w:p w:rsidR="001B56C2" w:rsidRPr="005E64B5" w:rsidRDefault="001B56C2" w:rsidP="00A3393F">
            <w:pPr>
              <w:jc w:val="center"/>
              <w:rPr>
                <w:sz w:val="20"/>
                <w:szCs w:val="20"/>
              </w:rPr>
            </w:pPr>
          </w:p>
          <w:p w:rsidR="001B56C2" w:rsidRPr="005E64B5" w:rsidRDefault="001B56C2" w:rsidP="009145F7">
            <w:pPr>
              <w:jc w:val="center"/>
              <w:rPr>
                <w:sz w:val="20"/>
                <w:szCs w:val="20"/>
              </w:rPr>
            </w:pPr>
            <w:r w:rsidRPr="005E64B5">
              <w:rPr>
                <w:sz w:val="20"/>
                <w:szCs w:val="20"/>
              </w:rPr>
              <w:t>400,0</w:t>
            </w:r>
          </w:p>
          <w:p w:rsidR="001B56C2" w:rsidRPr="005E64B5" w:rsidRDefault="001B56C2" w:rsidP="00A3393F">
            <w:pPr>
              <w:jc w:val="center"/>
              <w:rPr>
                <w:sz w:val="20"/>
                <w:szCs w:val="20"/>
              </w:rPr>
            </w:pPr>
            <w:r>
              <w:rPr>
                <w:sz w:val="20"/>
                <w:szCs w:val="20"/>
              </w:rPr>
              <w:t>36,1</w:t>
            </w:r>
          </w:p>
          <w:p w:rsidR="001B56C2" w:rsidRPr="005E64B5" w:rsidRDefault="001B56C2" w:rsidP="00A3393F">
            <w:pPr>
              <w:jc w:val="center"/>
              <w:rPr>
                <w:sz w:val="20"/>
                <w:szCs w:val="20"/>
              </w:rPr>
            </w:pPr>
          </w:p>
        </w:tc>
        <w:tc>
          <w:tcPr>
            <w:tcW w:w="900" w:type="dxa"/>
            <w:shd w:val="clear" w:color="auto" w:fill="auto"/>
          </w:tcPr>
          <w:p w:rsidR="001B56C2" w:rsidRPr="005E64B5" w:rsidRDefault="001B56C2" w:rsidP="00A3393F">
            <w:pPr>
              <w:jc w:val="center"/>
              <w:rPr>
                <w:sz w:val="20"/>
                <w:szCs w:val="20"/>
              </w:rPr>
            </w:pPr>
            <w:r w:rsidRPr="005E64B5">
              <w:rPr>
                <w:sz w:val="20"/>
                <w:szCs w:val="20"/>
              </w:rPr>
              <w:t>Россия</w:t>
            </w:r>
          </w:p>
          <w:p w:rsidR="001B56C2" w:rsidRPr="005E64B5" w:rsidRDefault="001B56C2" w:rsidP="00A3393F">
            <w:pPr>
              <w:jc w:val="center"/>
              <w:rPr>
                <w:sz w:val="20"/>
                <w:szCs w:val="20"/>
              </w:rPr>
            </w:pPr>
          </w:p>
          <w:p w:rsidR="001B56C2" w:rsidRPr="005E64B5" w:rsidRDefault="001B56C2" w:rsidP="00A3393F">
            <w:pPr>
              <w:jc w:val="center"/>
              <w:rPr>
                <w:sz w:val="20"/>
                <w:szCs w:val="20"/>
              </w:rPr>
            </w:pPr>
            <w:r w:rsidRPr="005E64B5">
              <w:rPr>
                <w:sz w:val="20"/>
                <w:szCs w:val="20"/>
              </w:rPr>
              <w:t>Россия</w:t>
            </w:r>
          </w:p>
          <w:p w:rsidR="001B56C2" w:rsidRPr="005E64B5" w:rsidRDefault="001B56C2" w:rsidP="00A3393F">
            <w:pPr>
              <w:jc w:val="center"/>
              <w:rPr>
                <w:sz w:val="20"/>
                <w:szCs w:val="20"/>
              </w:rPr>
            </w:pPr>
            <w:r w:rsidRPr="005E64B5">
              <w:rPr>
                <w:sz w:val="20"/>
                <w:szCs w:val="20"/>
              </w:rPr>
              <w:t>Россия</w:t>
            </w:r>
          </w:p>
          <w:p w:rsidR="001B56C2" w:rsidRPr="005E64B5" w:rsidRDefault="001B56C2" w:rsidP="00A3393F">
            <w:pPr>
              <w:jc w:val="center"/>
              <w:rPr>
                <w:sz w:val="20"/>
                <w:szCs w:val="20"/>
              </w:rPr>
            </w:pPr>
          </w:p>
        </w:tc>
        <w:tc>
          <w:tcPr>
            <w:tcW w:w="1440" w:type="dxa"/>
          </w:tcPr>
          <w:p w:rsidR="001B56C2" w:rsidRPr="005E64B5" w:rsidRDefault="001B56C2" w:rsidP="006F16EB">
            <w:pPr>
              <w:jc w:val="center"/>
              <w:rPr>
                <w:sz w:val="20"/>
                <w:szCs w:val="20"/>
              </w:rPr>
            </w:pPr>
            <w:r w:rsidRPr="005E64B5">
              <w:rPr>
                <w:sz w:val="20"/>
                <w:szCs w:val="20"/>
              </w:rPr>
              <w:t>Не имею</w:t>
            </w:r>
          </w:p>
        </w:tc>
        <w:tc>
          <w:tcPr>
            <w:tcW w:w="1260" w:type="dxa"/>
          </w:tcPr>
          <w:p w:rsidR="001B56C2" w:rsidRPr="005E64B5" w:rsidRDefault="001B56C2" w:rsidP="00910F69">
            <w:pPr>
              <w:jc w:val="center"/>
              <w:rPr>
                <w:sz w:val="20"/>
                <w:szCs w:val="20"/>
              </w:rPr>
            </w:pPr>
            <w:r>
              <w:rPr>
                <w:sz w:val="20"/>
                <w:szCs w:val="20"/>
              </w:rPr>
              <w:t>1016780,69</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7F2ABA" w:rsidRDefault="001B56C2" w:rsidP="0034658F">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tc>
        <w:tc>
          <w:tcPr>
            <w:tcW w:w="1980" w:type="dxa"/>
          </w:tcPr>
          <w:p w:rsidR="001B56C2" w:rsidRPr="005E64B5" w:rsidRDefault="001B56C2" w:rsidP="00123D37">
            <w:pPr>
              <w:tabs>
                <w:tab w:val="left" w:pos="104"/>
              </w:tabs>
              <w:ind w:left="-38" w:right="-183"/>
              <w:jc w:val="both"/>
              <w:rPr>
                <w:sz w:val="20"/>
                <w:szCs w:val="20"/>
              </w:rPr>
            </w:pPr>
            <w:r w:rsidRPr="005E64B5">
              <w:rPr>
                <w:sz w:val="20"/>
                <w:szCs w:val="20"/>
              </w:rPr>
              <w:t>1.Земельный уч</w:t>
            </w:r>
            <w:r w:rsidRPr="005E64B5">
              <w:rPr>
                <w:sz w:val="20"/>
                <w:szCs w:val="20"/>
              </w:rPr>
              <w:t>а</w:t>
            </w:r>
            <w:r w:rsidRPr="005E64B5">
              <w:rPr>
                <w:sz w:val="20"/>
                <w:szCs w:val="20"/>
              </w:rPr>
              <w:t>сток</w:t>
            </w:r>
          </w:p>
          <w:p w:rsidR="001B56C2" w:rsidRPr="005E64B5" w:rsidRDefault="001B56C2" w:rsidP="00123D37">
            <w:pPr>
              <w:tabs>
                <w:tab w:val="left" w:pos="104"/>
              </w:tabs>
              <w:ind w:left="-38" w:right="-183"/>
              <w:jc w:val="both"/>
              <w:rPr>
                <w:sz w:val="20"/>
                <w:szCs w:val="20"/>
              </w:rPr>
            </w:pPr>
            <w:r w:rsidRPr="005E64B5">
              <w:rPr>
                <w:sz w:val="20"/>
                <w:szCs w:val="20"/>
              </w:rPr>
              <w:t>2.Дачный домик</w:t>
            </w:r>
          </w:p>
          <w:p w:rsidR="001B56C2" w:rsidRPr="005E64B5" w:rsidRDefault="001B56C2" w:rsidP="00123D37">
            <w:pPr>
              <w:tabs>
                <w:tab w:val="left" w:pos="104"/>
              </w:tabs>
              <w:ind w:left="-38" w:right="-183"/>
              <w:jc w:val="both"/>
              <w:rPr>
                <w:sz w:val="20"/>
                <w:szCs w:val="20"/>
              </w:rPr>
            </w:pPr>
            <w:r w:rsidRPr="005E64B5">
              <w:rPr>
                <w:sz w:val="20"/>
                <w:szCs w:val="20"/>
              </w:rPr>
              <w:t>3. Квартира</w:t>
            </w:r>
          </w:p>
        </w:tc>
        <w:tc>
          <w:tcPr>
            <w:tcW w:w="1980" w:type="dxa"/>
          </w:tcPr>
          <w:p w:rsidR="001B56C2" w:rsidRPr="005E64B5" w:rsidRDefault="001B56C2" w:rsidP="00A7421C">
            <w:pPr>
              <w:jc w:val="center"/>
              <w:rPr>
                <w:sz w:val="20"/>
                <w:szCs w:val="20"/>
              </w:rPr>
            </w:pPr>
            <w:r w:rsidRPr="005E64B5">
              <w:rPr>
                <w:sz w:val="20"/>
                <w:szCs w:val="20"/>
              </w:rPr>
              <w:t>Индивидуал</w:t>
            </w:r>
            <w:r w:rsidRPr="005E64B5">
              <w:rPr>
                <w:sz w:val="20"/>
                <w:szCs w:val="20"/>
              </w:rPr>
              <w:t>ь</w:t>
            </w:r>
            <w:r w:rsidRPr="005E64B5">
              <w:rPr>
                <w:sz w:val="20"/>
                <w:szCs w:val="20"/>
              </w:rPr>
              <w:t>ная</w:t>
            </w:r>
          </w:p>
          <w:p w:rsidR="001B56C2" w:rsidRPr="005E64B5" w:rsidRDefault="001B56C2" w:rsidP="00123D37">
            <w:pPr>
              <w:jc w:val="center"/>
              <w:rPr>
                <w:sz w:val="20"/>
                <w:szCs w:val="20"/>
              </w:rPr>
            </w:pPr>
            <w:r w:rsidRPr="005E64B5">
              <w:rPr>
                <w:sz w:val="20"/>
                <w:szCs w:val="20"/>
              </w:rPr>
              <w:t>Индивидуал</w:t>
            </w:r>
            <w:r w:rsidRPr="005E64B5">
              <w:rPr>
                <w:sz w:val="20"/>
                <w:szCs w:val="20"/>
              </w:rPr>
              <w:t>ь</w:t>
            </w:r>
            <w:r w:rsidRPr="005E64B5">
              <w:rPr>
                <w:sz w:val="20"/>
                <w:szCs w:val="20"/>
              </w:rPr>
              <w:t>ная</w:t>
            </w:r>
          </w:p>
          <w:p w:rsidR="001B56C2" w:rsidRPr="005E64B5" w:rsidRDefault="001B56C2" w:rsidP="00A7421C">
            <w:pPr>
              <w:jc w:val="center"/>
              <w:rPr>
                <w:sz w:val="20"/>
                <w:szCs w:val="20"/>
              </w:rPr>
            </w:pPr>
            <w:r w:rsidRPr="005E64B5">
              <w:rPr>
                <w:sz w:val="20"/>
                <w:szCs w:val="20"/>
              </w:rPr>
              <w:t>Индивидуал</w:t>
            </w:r>
            <w:r w:rsidRPr="005E64B5">
              <w:rPr>
                <w:sz w:val="20"/>
                <w:szCs w:val="20"/>
              </w:rPr>
              <w:t>ь</w:t>
            </w:r>
            <w:r w:rsidRPr="005E64B5">
              <w:rPr>
                <w:sz w:val="20"/>
                <w:szCs w:val="20"/>
              </w:rPr>
              <w:t>ная</w:t>
            </w:r>
          </w:p>
        </w:tc>
        <w:tc>
          <w:tcPr>
            <w:tcW w:w="900" w:type="dxa"/>
          </w:tcPr>
          <w:p w:rsidR="001B56C2" w:rsidRPr="005E64B5" w:rsidRDefault="001B56C2" w:rsidP="00A7421C">
            <w:pPr>
              <w:jc w:val="center"/>
              <w:rPr>
                <w:sz w:val="20"/>
                <w:szCs w:val="20"/>
              </w:rPr>
            </w:pPr>
            <w:r w:rsidRPr="005E64B5">
              <w:rPr>
                <w:sz w:val="20"/>
                <w:szCs w:val="20"/>
              </w:rPr>
              <w:t>400,0</w:t>
            </w:r>
          </w:p>
          <w:p w:rsidR="001B56C2" w:rsidRPr="005E64B5" w:rsidRDefault="001B56C2" w:rsidP="00A7421C">
            <w:pPr>
              <w:jc w:val="center"/>
              <w:rPr>
                <w:sz w:val="20"/>
                <w:szCs w:val="20"/>
              </w:rPr>
            </w:pPr>
            <w:r>
              <w:rPr>
                <w:sz w:val="20"/>
                <w:szCs w:val="20"/>
              </w:rPr>
              <w:t>36,1</w:t>
            </w:r>
          </w:p>
          <w:p w:rsidR="001B56C2" w:rsidRPr="005E64B5" w:rsidRDefault="001B56C2" w:rsidP="00A7421C">
            <w:pPr>
              <w:jc w:val="center"/>
              <w:rPr>
                <w:sz w:val="20"/>
                <w:szCs w:val="20"/>
              </w:rPr>
            </w:pPr>
            <w:r>
              <w:rPr>
                <w:sz w:val="20"/>
                <w:szCs w:val="20"/>
              </w:rPr>
              <w:t>41,9</w:t>
            </w:r>
          </w:p>
        </w:tc>
        <w:tc>
          <w:tcPr>
            <w:tcW w:w="900" w:type="dxa"/>
          </w:tcPr>
          <w:p w:rsidR="001B56C2" w:rsidRPr="005E64B5" w:rsidRDefault="001B56C2" w:rsidP="00A7421C">
            <w:pPr>
              <w:jc w:val="center"/>
              <w:rPr>
                <w:sz w:val="20"/>
                <w:szCs w:val="20"/>
              </w:rPr>
            </w:pPr>
            <w:r w:rsidRPr="005E64B5">
              <w:rPr>
                <w:sz w:val="20"/>
                <w:szCs w:val="20"/>
              </w:rPr>
              <w:t>Россия</w:t>
            </w:r>
          </w:p>
          <w:p w:rsidR="001B56C2" w:rsidRPr="005E64B5" w:rsidRDefault="001B56C2" w:rsidP="00A7421C">
            <w:pPr>
              <w:jc w:val="center"/>
              <w:rPr>
                <w:sz w:val="20"/>
                <w:szCs w:val="20"/>
              </w:rPr>
            </w:pPr>
            <w:r w:rsidRPr="005E64B5">
              <w:rPr>
                <w:sz w:val="20"/>
                <w:szCs w:val="20"/>
              </w:rPr>
              <w:t>Россия</w:t>
            </w:r>
          </w:p>
          <w:p w:rsidR="001B56C2" w:rsidRPr="005E64B5" w:rsidRDefault="001B56C2" w:rsidP="00A7421C">
            <w:pPr>
              <w:jc w:val="center"/>
              <w:rPr>
                <w:sz w:val="20"/>
                <w:szCs w:val="20"/>
              </w:rPr>
            </w:pPr>
            <w:r w:rsidRPr="005E64B5">
              <w:rPr>
                <w:sz w:val="20"/>
                <w:szCs w:val="20"/>
              </w:rPr>
              <w:t>Россия</w:t>
            </w:r>
          </w:p>
        </w:tc>
        <w:tc>
          <w:tcPr>
            <w:tcW w:w="1980" w:type="dxa"/>
            <w:shd w:val="clear" w:color="auto" w:fill="auto"/>
          </w:tcPr>
          <w:p w:rsidR="001B56C2" w:rsidRPr="005E64B5" w:rsidRDefault="001B56C2" w:rsidP="00A7421C">
            <w:pPr>
              <w:ind w:left="72"/>
              <w:rPr>
                <w:sz w:val="20"/>
                <w:szCs w:val="20"/>
              </w:rPr>
            </w:pPr>
            <w:r w:rsidRPr="005E64B5">
              <w:rPr>
                <w:sz w:val="20"/>
                <w:szCs w:val="20"/>
              </w:rPr>
              <w:t>1.Квартира</w:t>
            </w:r>
          </w:p>
          <w:p w:rsidR="001B56C2" w:rsidRPr="005E64B5" w:rsidRDefault="001B56C2" w:rsidP="00A7421C">
            <w:pPr>
              <w:ind w:left="72"/>
              <w:rPr>
                <w:sz w:val="20"/>
                <w:szCs w:val="20"/>
              </w:rPr>
            </w:pPr>
            <w:r w:rsidRPr="005E64B5">
              <w:rPr>
                <w:sz w:val="20"/>
                <w:szCs w:val="20"/>
              </w:rPr>
              <w:t>2. Квартира</w:t>
            </w:r>
          </w:p>
        </w:tc>
        <w:tc>
          <w:tcPr>
            <w:tcW w:w="828" w:type="dxa"/>
            <w:shd w:val="clear" w:color="auto" w:fill="auto"/>
          </w:tcPr>
          <w:p w:rsidR="001B56C2" w:rsidRPr="005E64B5" w:rsidRDefault="001B56C2" w:rsidP="002F5620">
            <w:pPr>
              <w:jc w:val="center"/>
              <w:rPr>
                <w:sz w:val="20"/>
                <w:szCs w:val="20"/>
              </w:rPr>
            </w:pPr>
            <w:r>
              <w:rPr>
                <w:sz w:val="20"/>
                <w:szCs w:val="20"/>
              </w:rPr>
              <w:t>30,1</w:t>
            </w:r>
          </w:p>
          <w:p w:rsidR="001B56C2" w:rsidRPr="005E64B5" w:rsidRDefault="001B56C2" w:rsidP="003653EC">
            <w:pPr>
              <w:jc w:val="center"/>
              <w:rPr>
                <w:sz w:val="20"/>
                <w:szCs w:val="20"/>
              </w:rPr>
            </w:pPr>
            <w:r w:rsidRPr="005E64B5">
              <w:rPr>
                <w:sz w:val="20"/>
                <w:szCs w:val="20"/>
              </w:rPr>
              <w:t>54,0</w:t>
            </w:r>
          </w:p>
        </w:tc>
        <w:tc>
          <w:tcPr>
            <w:tcW w:w="900" w:type="dxa"/>
            <w:shd w:val="clear" w:color="auto" w:fill="auto"/>
          </w:tcPr>
          <w:p w:rsidR="001B56C2" w:rsidRPr="005E64B5" w:rsidRDefault="001B56C2" w:rsidP="00A7421C">
            <w:pPr>
              <w:jc w:val="center"/>
              <w:rPr>
                <w:sz w:val="20"/>
                <w:szCs w:val="20"/>
              </w:rPr>
            </w:pPr>
            <w:r w:rsidRPr="005E64B5">
              <w:rPr>
                <w:sz w:val="20"/>
                <w:szCs w:val="20"/>
              </w:rPr>
              <w:t>Россия</w:t>
            </w:r>
          </w:p>
          <w:p w:rsidR="001B56C2" w:rsidRPr="005E64B5" w:rsidRDefault="001B56C2" w:rsidP="00A7421C">
            <w:pPr>
              <w:jc w:val="center"/>
              <w:rPr>
                <w:sz w:val="20"/>
                <w:szCs w:val="20"/>
              </w:rPr>
            </w:pPr>
            <w:r w:rsidRPr="005E64B5">
              <w:rPr>
                <w:sz w:val="20"/>
                <w:szCs w:val="20"/>
              </w:rPr>
              <w:t>Россия</w:t>
            </w:r>
          </w:p>
        </w:tc>
        <w:tc>
          <w:tcPr>
            <w:tcW w:w="1440" w:type="dxa"/>
          </w:tcPr>
          <w:p w:rsidR="001B56C2" w:rsidRPr="005E64B5" w:rsidRDefault="001B56C2" w:rsidP="00A7421C">
            <w:pPr>
              <w:jc w:val="center"/>
              <w:rPr>
                <w:sz w:val="20"/>
                <w:szCs w:val="20"/>
              </w:rPr>
            </w:pPr>
            <w:r w:rsidRPr="005E64B5">
              <w:rPr>
                <w:sz w:val="20"/>
                <w:szCs w:val="20"/>
              </w:rPr>
              <w:t>Не имеет</w:t>
            </w:r>
          </w:p>
        </w:tc>
        <w:tc>
          <w:tcPr>
            <w:tcW w:w="1260" w:type="dxa"/>
          </w:tcPr>
          <w:p w:rsidR="001B56C2" w:rsidRPr="005E64B5" w:rsidRDefault="001B56C2" w:rsidP="00123D37">
            <w:pPr>
              <w:jc w:val="center"/>
              <w:rPr>
                <w:sz w:val="20"/>
                <w:szCs w:val="20"/>
              </w:rPr>
            </w:pPr>
            <w:r>
              <w:rPr>
                <w:sz w:val="20"/>
                <w:szCs w:val="20"/>
              </w:rPr>
              <w:t>1283939,76</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BB633B" w:rsidRDefault="001B56C2" w:rsidP="007174C0">
            <w:pPr>
              <w:jc w:val="center"/>
              <w:rPr>
                <w:sz w:val="20"/>
                <w:szCs w:val="20"/>
              </w:rPr>
            </w:pPr>
            <w:r w:rsidRPr="00BB633B">
              <w:rPr>
                <w:sz w:val="20"/>
                <w:szCs w:val="20"/>
              </w:rPr>
              <w:t>3</w:t>
            </w:r>
            <w:r>
              <w:rPr>
                <w:sz w:val="20"/>
                <w:szCs w:val="20"/>
              </w:rPr>
              <w:t>2</w:t>
            </w:r>
            <w:r w:rsidRPr="00BB633B">
              <w:rPr>
                <w:sz w:val="20"/>
                <w:szCs w:val="20"/>
              </w:rPr>
              <w:t>.</w:t>
            </w:r>
          </w:p>
        </w:tc>
        <w:tc>
          <w:tcPr>
            <w:tcW w:w="2323" w:type="dxa"/>
          </w:tcPr>
          <w:p w:rsidR="001B56C2" w:rsidRPr="00D70314" w:rsidRDefault="001B56C2" w:rsidP="00A7421C">
            <w:pPr>
              <w:jc w:val="center"/>
              <w:rPr>
                <w:sz w:val="20"/>
                <w:szCs w:val="20"/>
              </w:rPr>
            </w:pPr>
            <w:r w:rsidRPr="00D70314">
              <w:rPr>
                <w:sz w:val="20"/>
                <w:szCs w:val="20"/>
              </w:rPr>
              <w:t>Зацепина М.С.,</w:t>
            </w:r>
          </w:p>
          <w:p w:rsidR="001B56C2" w:rsidRPr="00D70314" w:rsidRDefault="001B56C2" w:rsidP="00065C66">
            <w:pPr>
              <w:jc w:val="center"/>
              <w:rPr>
                <w:sz w:val="20"/>
                <w:szCs w:val="20"/>
              </w:rPr>
            </w:pPr>
            <w:r w:rsidRPr="00D70314">
              <w:rPr>
                <w:sz w:val="20"/>
                <w:szCs w:val="20"/>
              </w:rPr>
              <w:t>заместитель начальн</w:t>
            </w:r>
            <w:r w:rsidRPr="00D70314">
              <w:rPr>
                <w:sz w:val="20"/>
                <w:szCs w:val="20"/>
              </w:rPr>
              <w:t>и</w:t>
            </w:r>
            <w:r w:rsidRPr="00D70314">
              <w:rPr>
                <w:sz w:val="20"/>
                <w:szCs w:val="20"/>
              </w:rPr>
              <w:t>ка управления по стро</w:t>
            </w:r>
            <w:r w:rsidRPr="00D70314">
              <w:rPr>
                <w:sz w:val="20"/>
                <w:szCs w:val="20"/>
              </w:rPr>
              <w:t>и</w:t>
            </w:r>
            <w:r w:rsidRPr="00D70314">
              <w:rPr>
                <w:sz w:val="20"/>
                <w:szCs w:val="20"/>
              </w:rPr>
              <w:t>тельству</w:t>
            </w:r>
          </w:p>
        </w:tc>
        <w:tc>
          <w:tcPr>
            <w:tcW w:w="1980" w:type="dxa"/>
          </w:tcPr>
          <w:p w:rsidR="001B56C2" w:rsidRPr="00706637" w:rsidRDefault="001B56C2" w:rsidP="002922FD">
            <w:pPr>
              <w:tabs>
                <w:tab w:val="left" w:pos="104"/>
              </w:tabs>
              <w:ind w:left="-38" w:right="-183"/>
              <w:jc w:val="both"/>
              <w:rPr>
                <w:sz w:val="20"/>
                <w:szCs w:val="20"/>
              </w:rPr>
            </w:pPr>
            <w:r w:rsidRPr="00706637">
              <w:rPr>
                <w:sz w:val="20"/>
                <w:szCs w:val="20"/>
              </w:rPr>
              <w:t xml:space="preserve">Квартира </w:t>
            </w:r>
            <w:r w:rsidRPr="00A65776">
              <w:rPr>
                <w:vertAlign w:val="subscript"/>
              </w:rPr>
              <w:t>1/3</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41,3</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7421C">
            <w:pPr>
              <w:ind w:left="72"/>
              <w:rPr>
                <w:sz w:val="20"/>
                <w:szCs w:val="20"/>
              </w:rPr>
            </w:pPr>
            <w:r w:rsidRPr="00706637">
              <w:rPr>
                <w:sz w:val="20"/>
                <w:szCs w:val="20"/>
              </w:rPr>
              <w:t>Не имею</w:t>
            </w:r>
          </w:p>
        </w:tc>
        <w:tc>
          <w:tcPr>
            <w:tcW w:w="828" w:type="dxa"/>
            <w:shd w:val="clear" w:color="auto" w:fill="auto"/>
          </w:tcPr>
          <w:p w:rsidR="001B56C2" w:rsidRPr="00706637" w:rsidRDefault="001B56C2" w:rsidP="002F5620">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123D37">
            <w:pPr>
              <w:jc w:val="center"/>
              <w:rPr>
                <w:sz w:val="20"/>
                <w:szCs w:val="20"/>
              </w:rPr>
            </w:pPr>
            <w:r w:rsidRPr="00706637">
              <w:rPr>
                <w:sz w:val="20"/>
                <w:szCs w:val="20"/>
              </w:rPr>
              <w:t>685694,9</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7F2ABA" w:rsidRDefault="001B56C2" w:rsidP="0034658F">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tc>
        <w:tc>
          <w:tcPr>
            <w:tcW w:w="1980" w:type="dxa"/>
          </w:tcPr>
          <w:p w:rsidR="001B56C2" w:rsidRPr="00706637" w:rsidRDefault="001B56C2" w:rsidP="00123D37">
            <w:pPr>
              <w:tabs>
                <w:tab w:val="left" w:pos="104"/>
              </w:tabs>
              <w:ind w:left="-38" w:right="-183"/>
              <w:jc w:val="both"/>
              <w:rPr>
                <w:sz w:val="20"/>
                <w:szCs w:val="20"/>
              </w:rPr>
            </w:pPr>
            <w:r w:rsidRPr="00706637">
              <w:rPr>
                <w:sz w:val="20"/>
                <w:szCs w:val="20"/>
              </w:rPr>
              <w:t xml:space="preserve">Жилой дом ¼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72,6</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7421C">
            <w:pPr>
              <w:ind w:left="72"/>
              <w:rPr>
                <w:sz w:val="20"/>
                <w:szCs w:val="20"/>
              </w:rPr>
            </w:pPr>
            <w:r w:rsidRPr="00706637">
              <w:rPr>
                <w:sz w:val="20"/>
                <w:szCs w:val="20"/>
              </w:rPr>
              <w:t>Квартира</w:t>
            </w:r>
          </w:p>
        </w:tc>
        <w:tc>
          <w:tcPr>
            <w:tcW w:w="828" w:type="dxa"/>
            <w:shd w:val="clear" w:color="auto" w:fill="auto"/>
          </w:tcPr>
          <w:p w:rsidR="001B56C2" w:rsidRPr="00706637" w:rsidRDefault="001B56C2" w:rsidP="002F5620">
            <w:pPr>
              <w:jc w:val="center"/>
              <w:rPr>
                <w:sz w:val="20"/>
                <w:szCs w:val="20"/>
              </w:rPr>
            </w:pPr>
            <w:r w:rsidRPr="00706637">
              <w:rPr>
                <w:sz w:val="20"/>
                <w:szCs w:val="20"/>
              </w:rPr>
              <w:t>41,3</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Автомобиль</w:t>
            </w:r>
          </w:p>
          <w:p w:rsidR="001B56C2" w:rsidRPr="00706637" w:rsidRDefault="001B56C2" w:rsidP="002922FD">
            <w:pPr>
              <w:jc w:val="center"/>
              <w:rPr>
                <w:sz w:val="20"/>
                <w:szCs w:val="20"/>
              </w:rPr>
            </w:pPr>
            <w:r w:rsidRPr="00706637">
              <w:rPr>
                <w:sz w:val="20"/>
                <w:szCs w:val="20"/>
              </w:rPr>
              <w:t xml:space="preserve">ХОНДА </w:t>
            </w:r>
            <w:r w:rsidRPr="00706637">
              <w:rPr>
                <w:sz w:val="20"/>
                <w:szCs w:val="20"/>
                <w:lang w:val="en-US"/>
              </w:rPr>
              <w:t>CR</w:t>
            </w:r>
            <w:r w:rsidRPr="00706637">
              <w:rPr>
                <w:sz w:val="20"/>
                <w:szCs w:val="20"/>
              </w:rPr>
              <w:t>-</w:t>
            </w:r>
            <w:r w:rsidRPr="00706637">
              <w:rPr>
                <w:sz w:val="20"/>
                <w:szCs w:val="20"/>
                <w:lang w:val="en-US"/>
              </w:rPr>
              <w:t>V</w:t>
            </w:r>
            <w:r>
              <w:rPr>
                <w:sz w:val="20"/>
                <w:szCs w:val="20"/>
              </w:rPr>
              <w:t>,</w:t>
            </w:r>
            <w:r w:rsidRPr="00706637">
              <w:rPr>
                <w:sz w:val="20"/>
                <w:szCs w:val="20"/>
              </w:rPr>
              <w:t xml:space="preserve"> 2014 </w:t>
            </w:r>
            <w:r>
              <w:rPr>
                <w:sz w:val="20"/>
                <w:szCs w:val="20"/>
              </w:rPr>
              <w:t>г.в.</w:t>
            </w:r>
          </w:p>
        </w:tc>
        <w:tc>
          <w:tcPr>
            <w:tcW w:w="1260" w:type="dxa"/>
          </w:tcPr>
          <w:p w:rsidR="001B56C2" w:rsidRPr="00706637" w:rsidRDefault="001B56C2" w:rsidP="00123D37">
            <w:pPr>
              <w:jc w:val="center"/>
              <w:rPr>
                <w:sz w:val="20"/>
                <w:szCs w:val="20"/>
              </w:rPr>
            </w:pPr>
            <w:r w:rsidRPr="00706637">
              <w:rPr>
                <w:sz w:val="20"/>
                <w:szCs w:val="20"/>
              </w:rPr>
              <w:t>261298,06</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7F2ABA" w:rsidRDefault="001B56C2" w:rsidP="0034658F">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123D37">
            <w:pPr>
              <w:tabs>
                <w:tab w:val="left" w:pos="104"/>
              </w:tabs>
              <w:ind w:left="-38" w:right="-183"/>
              <w:jc w:val="both"/>
              <w:rPr>
                <w:sz w:val="20"/>
                <w:szCs w:val="20"/>
              </w:rPr>
            </w:pPr>
            <w:r w:rsidRPr="00706637">
              <w:rPr>
                <w:sz w:val="20"/>
                <w:szCs w:val="20"/>
              </w:rPr>
              <w:t xml:space="preserve">Не имеет </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C627E6">
            <w:pPr>
              <w:ind w:left="72"/>
              <w:rPr>
                <w:sz w:val="20"/>
                <w:szCs w:val="20"/>
              </w:rPr>
            </w:pPr>
            <w:r w:rsidRPr="00706637">
              <w:rPr>
                <w:sz w:val="20"/>
                <w:szCs w:val="20"/>
              </w:rPr>
              <w:t>Квартира</w:t>
            </w:r>
          </w:p>
        </w:tc>
        <w:tc>
          <w:tcPr>
            <w:tcW w:w="828" w:type="dxa"/>
            <w:shd w:val="clear" w:color="auto" w:fill="auto"/>
          </w:tcPr>
          <w:p w:rsidR="001B56C2" w:rsidRPr="00706637" w:rsidRDefault="001B56C2" w:rsidP="00C627E6">
            <w:pPr>
              <w:jc w:val="center"/>
              <w:rPr>
                <w:sz w:val="20"/>
                <w:szCs w:val="20"/>
              </w:rPr>
            </w:pPr>
            <w:r w:rsidRPr="00706637">
              <w:rPr>
                <w:sz w:val="20"/>
                <w:szCs w:val="20"/>
              </w:rPr>
              <w:t>41,3</w:t>
            </w:r>
          </w:p>
        </w:tc>
        <w:tc>
          <w:tcPr>
            <w:tcW w:w="900" w:type="dxa"/>
            <w:shd w:val="clear" w:color="auto" w:fill="auto"/>
          </w:tcPr>
          <w:p w:rsidR="001B56C2" w:rsidRPr="00706637" w:rsidRDefault="001B56C2" w:rsidP="00C627E6">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Pr>
                <w:sz w:val="20"/>
                <w:szCs w:val="20"/>
              </w:rPr>
              <w:t>Не имеет</w:t>
            </w:r>
          </w:p>
        </w:tc>
        <w:tc>
          <w:tcPr>
            <w:tcW w:w="1260" w:type="dxa"/>
          </w:tcPr>
          <w:p w:rsidR="001B56C2" w:rsidRPr="00706637" w:rsidRDefault="001B56C2" w:rsidP="00123D37">
            <w:pPr>
              <w:jc w:val="center"/>
              <w:rPr>
                <w:sz w:val="20"/>
                <w:szCs w:val="20"/>
              </w:rPr>
            </w:pPr>
            <w:r w:rsidRPr="00706637">
              <w:rPr>
                <w:sz w:val="20"/>
                <w:szCs w:val="20"/>
              </w:rPr>
              <w:t xml:space="preserve">Не имеет </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7174C0">
            <w:pPr>
              <w:jc w:val="center"/>
              <w:rPr>
                <w:sz w:val="20"/>
                <w:szCs w:val="20"/>
              </w:rPr>
            </w:pPr>
            <w:r>
              <w:rPr>
                <w:sz w:val="20"/>
                <w:szCs w:val="20"/>
              </w:rPr>
              <w:t>33</w:t>
            </w:r>
            <w:r w:rsidRPr="00461443">
              <w:rPr>
                <w:sz w:val="20"/>
                <w:szCs w:val="20"/>
              </w:rPr>
              <w:t>.</w:t>
            </w:r>
          </w:p>
        </w:tc>
        <w:tc>
          <w:tcPr>
            <w:tcW w:w="2323" w:type="dxa"/>
          </w:tcPr>
          <w:p w:rsidR="001B56C2" w:rsidRPr="00D70314" w:rsidRDefault="001B56C2" w:rsidP="004A27D3">
            <w:pPr>
              <w:jc w:val="center"/>
              <w:rPr>
                <w:sz w:val="20"/>
                <w:szCs w:val="20"/>
              </w:rPr>
            </w:pPr>
            <w:r w:rsidRPr="00D70314">
              <w:rPr>
                <w:sz w:val="20"/>
                <w:szCs w:val="20"/>
              </w:rPr>
              <w:t>Задериголова О.В.,</w:t>
            </w:r>
          </w:p>
          <w:p w:rsidR="001B56C2" w:rsidRPr="00D70314" w:rsidRDefault="001B56C2" w:rsidP="004A27D3">
            <w:pPr>
              <w:jc w:val="center"/>
              <w:rPr>
                <w:sz w:val="20"/>
                <w:szCs w:val="20"/>
              </w:rPr>
            </w:pPr>
            <w:r w:rsidRPr="00D70314">
              <w:rPr>
                <w:sz w:val="20"/>
                <w:szCs w:val="20"/>
              </w:rPr>
              <w:t xml:space="preserve"> заместитель начальн</w:t>
            </w:r>
            <w:r w:rsidRPr="00D70314">
              <w:rPr>
                <w:sz w:val="20"/>
                <w:szCs w:val="20"/>
              </w:rPr>
              <w:t>и</w:t>
            </w:r>
            <w:r w:rsidRPr="00D70314">
              <w:rPr>
                <w:sz w:val="20"/>
                <w:szCs w:val="20"/>
              </w:rPr>
              <w:t>ка управления – начал</w:t>
            </w:r>
            <w:r w:rsidRPr="00D70314">
              <w:rPr>
                <w:sz w:val="20"/>
                <w:szCs w:val="20"/>
              </w:rPr>
              <w:t>ь</w:t>
            </w:r>
            <w:r w:rsidRPr="00D70314">
              <w:rPr>
                <w:sz w:val="20"/>
                <w:szCs w:val="20"/>
              </w:rPr>
              <w:t>ник отдела стратегического планир</w:t>
            </w:r>
            <w:r w:rsidRPr="00D70314">
              <w:rPr>
                <w:sz w:val="20"/>
                <w:szCs w:val="20"/>
              </w:rPr>
              <w:t>о</w:t>
            </w:r>
            <w:r w:rsidRPr="00D70314">
              <w:rPr>
                <w:sz w:val="20"/>
                <w:szCs w:val="20"/>
              </w:rPr>
              <w:t>вания и мониторинга управления стратегич</w:t>
            </w:r>
            <w:r w:rsidRPr="00D70314">
              <w:rPr>
                <w:sz w:val="20"/>
                <w:szCs w:val="20"/>
              </w:rPr>
              <w:t>е</w:t>
            </w:r>
            <w:r w:rsidRPr="00D70314">
              <w:rPr>
                <w:sz w:val="20"/>
                <w:szCs w:val="20"/>
              </w:rPr>
              <w:t xml:space="preserve">ского </w:t>
            </w:r>
            <w:r w:rsidRPr="00D70314">
              <w:rPr>
                <w:sz w:val="20"/>
                <w:szCs w:val="20"/>
              </w:rPr>
              <w:lastRenderedPageBreak/>
              <w:t>развития</w:t>
            </w:r>
          </w:p>
          <w:p w:rsidR="001B56C2" w:rsidRPr="00D70314" w:rsidRDefault="001B56C2" w:rsidP="004A27D3">
            <w:pPr>
              <w:jc w:val="center"/>
              <w:rPr>
                <w:sz w:val="20"/>
                <w:szCs w:val="20"/>
              </w:rPr>
            </w:pPr>
          </w:p>
          <w:p w:rsidR="001B56C2" w:rsidRPr="00D70314" w:rsidRDefault="001B56C2" w:rsidP="004A27D3">
            <w:pPr>
              <w:jc w:val="center"/>
              <w:rPr>
                <w:sz w:val="20"/>
                <w:szCs w:val="20"/>
              </w:rPr>
            </w:pPr>
          </w:p>
        </w:tc>
        <w:tc>
          <w:tcPr>
            <w:tcW w:w="1980" w:type="dxa"/>
          </w:tcPr>
          <w:p w:rsidR="001B56C2" w:rsidRPr="00706637" w:rsidRDefault="001B56C2" w:rsidP="003A17BC">
            <w:pPr>
              <w:rPr>
                <w:sz w:val="20"/>
                <w:szCs w:val="20"/>
              </w:rPr>
            </w:pPr>
            <w:r w:rsidRPr="00706637">
              <w:rPr>
                <w:sz w:val="20"/>
                <w:szCs w:val="20"/>
              </w:rPr>
              <w:lastRenderedPageBreak/>
              <w:t>1.Земельный уч</w:t>
            </w:r>
            <w:r w:rsidRPr="00706637">
              <w:rPr>
                <w:sz w:val="20"/>
                <w:szCs w:val="20"/>
              </w:rPr>
              <w:t>а</w:t>
            </w:r>
            <w:r w:rsidRPr="00706637">
              <w:rPr>
                <w:sz w:val="20"/>
                <w:szCs w:val="20"/>
              </w:rPr>
              <w:t>сток</w:t>
            </w:r>
          </w:p>
          <w:p w:rsidR="001B56C2" w:rsidRPr="00706637" w:rsidRDefault="001B56C2" w:rsidP="00910F69">
            <w:pPr>
              <w:rPr>
                <w:sz w:val="20"/>
                <w:szCs w:val="20"/>
              </w:rPr>
            </w:pPr>
            <w:r w:rsidRPr="00706637">
              <w:rPr>
                <w:sz w:val="20"/>
                <w:szCs w:val="20"/>
              </w:rPr>
              <w:t xml:space="preserve">2.Квартира </w:t>
            </w:r>
          </w:p>
        </w:tc>
        <w:tc>
          <w:tcPr>
            <w:tcW w:w="1980" w:type="dxa"/>
          </w:tcPr>
          <w:p w:rsidR="001B56C2" w:rsidRPr="00706637" w:rsidRDefault="001B56C2" w:rsidP="00A7421C">
            <w:pPr>
              <w:jc w:val="center"/>
              <w:rPr>
                <w:sz w:val="20"/>
                <w:szCs w:val="20"/>
              </w:rPr>
            </w:pPr>
            <w:r w:rsidRPr="00706637">
              <w:rPr>
                <w:sz w:val="20"/>
                <w:szCs w:val="20"/>
              </w:rPr>
              <w:t>Индивидуал</w:t>
            </w:r>
            <w:r w:rsidRPr="00706637">
              <w:rPr>
                <w:sz w:val="20"/>
                <w:szCs w:val="20"/>
              </w:rPr>
              <w:t>ь</w:t>
            </w:r>
            <w:r w:rsidRPr="00706637">
              <w:rPr>
                <w:sz w:val="20"/>
                <w:szCs w:val="20"/>
              </w:rPr>
              <w:t>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600,0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47,2</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910F69">
            <w:pPr>
              <w:rPr>
                <w:sz w:val="20"/>
                <w:szCs w:val="20"/>
              </w:rPr>
            </w:pPr>
            <w:r w:rsidRPr="00706637">
              <w:rPr>
                <w:sz w:val="20"/>
                <w:szCs w:val="20"/>
              </w:rPr>
              <w:t xml:space="preserve"> Не имею</w:t>
            </w:r>
          </w:p>
          <w:p w:rsidR="001B56C2" w:rsidRPr="00706637" w:rsidRDefault="001B56C2" w:rsidP="00EF3D7A">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 xml:space="preserve">Автомобиль ТОЙОТА </w:t>
            </w:r>
            <w:r w:rsidRPr="00706637">
              <w:rPr>
                <w:sz w:val="20"/>
                <w:szCs w:val="20"/>
                <w:lang w:val="en-US"/>
              </w:rPr>
              <w:t>allex</w:t>
            </w:r>
            <w:r w:rsidRPr="00706637">
              <w:rPr>
                <w:sz w:val="20"/>
                <w:szCs w:val="20"/>
              </w:rPr>
              <w:t>,2001 г.в.</w:t>
            </w:r>
          </w:p>
          <w:p w:rsidR="001B56C2" w:rsidRPr="00706637" w:rsidRDefault="001B56C2" w:rsidP="00A7421C">
            <w:pPr>
              <w:jc w:val="center"/>
              <w:rPr>
                <w:sz w:val="20"/>
                <w:szCs w:val="20"/>
              </w:rPr>
            </w:pPr>
          </w:p>
        </w:tc>
        <w:tc>
          <w:tcPr>
            <w:tcW w:w="1260" w:type="dxa"/>
          </w:tcPr>
          <w:p w:rsidR="001B56C2" w:rsidRPr="00706637" w:rsidRDefault="001B56C2" w:rsidP="00A7421C">
            <w:pPr>
              <w:jc w:val="center"/>
              <w:rPr>
                <w:sz w:val="20"/>
                <w:szCs w:val="20"/>
              </w:rPr>
            </w:pPr>
            <w:r w:rsidRPr="00706637">
              <w:rPr>
                <w:sz w:val="20"/>
                <w:szCs w:val="20"/>
              </w:rPr>
              <w:t>580603,31</w:t>
            </w:r>
          </w:p>
        </w:tc>
        <w:tc>
          <w:tcPr>
            <w:tcW w:w="1244" w:type="dxa"/>
          </w:tcPr>
          <w:p w:rsidR="001B56C2" w:rsidRPr="00541A40" w:rsidRDefault="001B56C2" w:rsidP="00910F69">
            <w:pPr>
              <w:jc w:val="center"/>
              <w:rPr>
                <w:color w:val="FF0000"/>
                <w:sz w:val="20"/>
                <w:szCs w:val="20"/>
              </w:rPr>
            </w:pPr>
          </w:p>
        </w:tc>
      </w:tr>
      <w:tr w:rsidR="001B56C2" w:rsidRPr="00706637" w:rsidTr="00BB633B">
        <w:trPr>
          <w:trHeight w:val="159"/>
        </w:trPr>
        <w:tc>
          <w:tcPr>
            <w:tcW w:w="567" w:type="dxa"/>
          </w:tcPr>
          <w:p w:rsidR="001B56C2" w:rsidRPr="00461443" w:rsidRDefault="001B56C2" w:rsidP="007174C0">
            <w:pPr>
              <w:jc w:val="center"/>
              <w:rPr>
                <w:sz w:val="20"/>
                <w:szCs w:val="20"/>
              </w:rPr>
            </w:pPr>
            <w:r>
              <w:rPr>
                <w:sz w:val="20"/>
                <w:szCs w:val="20"/>
              </w:rPr>
              <w:lastRenderedPageBreak/>
              <w:t>34.</w:t>
            </w:r>
          </w:p>
        </w:tc>
        <w:tc>
          <w:tcPr>
            <w:tcW w:w="2323" w:type="dxa"/>
          </w:tcPr>
          <w:p w:rsidR="001B56C2" w:rsidRPr="00D70314" w:rsidRDefault="001B56C2" w:rsidP="004A27D3">
            <w:pPr>
              <w:jc w:val="center"/>
              <w:rPr>
                <w:sz w:val="20"/>
                <w:szCs w:val="20"/>
              </w:rPr>
            </w:pPr>
            <w:r w:rsidRPr="00D70314">
              <w:rPr>
                <w:sz w:val="20"/>
                <w:szCs w:val="20"/>
              </w:rPr>
              <w:t>Зимина Н.Е.,</w:t>
            </w:r>
          </w:p>
          <w:p w:rsidR="001B56C2" w:rsidRPr="00D70314" w:rsidRDefault="001B56C2" w:rsidP="004A27D3">
            <w:pPr>
              <w:jc w:val="center"/>
              <w:rPr>
                <w:sz w:val="20"/>
                <w:szCs w:val="20"/>
              </w:rPr>
            </w:pPr>
            <w:r w:rsidRPr="00D70314">
              <w:rPr>
                <w:sz w:val="20"/>
                <w:szCs w:val="20"/>
              </w:rPr>
              <w:t>консультант отдела по профилактике корру</w:t>
            </w:r>
            <w:r w:rsidRPr="00D70314">
              <w:rPr>
                <w:sz w:val="20"/>
                <w:szCs w:val="20"/>
              </w:rPr>
              <w:t>п</w:t>
            </w:r>
            <w:r w:rsidRPr="00D70314">
              <w:rPr>
                <w:sz w:val="20"/>
                <w:szCs w:val="20"/>
              </w:rPr>
              <w:t>ционных проявлений управления по работе с правоохранительными органами и профила</w:t>
            </w:r>
            <w:r w:rsidRPr="00D70314">
              <w:rPr>
                <w:sz w:val="20"/>
                <w:szCs w:val="20"/>
              </w:rPr>
              <w:t>к</w:t>
            </w:r>
            <w:r w:rsidRPr="00D70314">
              <w:rPr>
                <w:sz w:val="20"/>
                <w:szCs w:val="20"/>
              </w:rPr>
              <w:t>тике коррупционных проявлений</w:t>
            </w:r>
          </w:p>
        </w:tc>
        <w:tc>
          <w:tcPr>
            <w:tcW w:w="1980" w:type="dxa"/>
          </w:tcPr>
          <w:p w:rsidR="001B56C2" w:rsidRPr="00706637" w:rsidRDefault="001B56C2" w:rsidP="00D2190E">
            <w:pPr>
              <w:rPr>
                <w:sz w:val="20"/>
                <w:szCs w:val="20"/>
              </w:rPr>
            </w:pPr>
            <w:r w:rsidRPr="00706637">
              <w:rPr>
                <w:sz w:val="20"/>
                <w:szCs w:val="20"/>
              </w:rPr>
              <w:t xml:space="preserve">Квартира </w:t>
            </w:r>
            <w:r w:rsidRPr="00A65776">
              <w:rPr>
                <w:vertAlign w:val="subscript"/>
              </w:rPr>
              <w:t>1/3</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70,1</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10F69">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56,6</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310911,1</w:t>
            </w:r>
          </w:p>
        </w:tc>
        <w:tc>
          <w:tcPr>
            <w:tcW w:w="1244" w:type="dxa"/>
          </w:tcPr>
          <w:p w:rsidR="001B56C2" w:rsidRPr="00706637" w:rsidRDefault="001B56C2" w:rsidP="00910F69">
            <w:pPr>
              <w:jc w:val="center"/>
              <w:rPr>
                <w:sz w:val="20"/>
                <w:szCs w:val="20"/>
              </w:rPr>
            </w:pPr>
          </w:p>
        </w:tc>
      </w:tr>
      <w:tr w:rsidR="001B56C2" w:rsidRPr="00706637" w:rsidTr="00BB633B">
        <w:trPr>
          <w:trHeight w:val="159"/>
        </w:trPr>
        <w:tc>
          <w:tcPr>
            <w:tcW w:w="567" w:type="dxa"/>
          </w:tcPr>
          <w:p w:rsidR="001B56C2" w:rsidRPr="00461443" w:rsidRDefault="001B56C2" w:rsidP="007174C0">
            <w:pPr>
              <w:jc w:val="center"/>
              <w:rPr>
                <w:sz w:val="20"/>
                <w:szCs w:val="20"/>
              </w:rPr>
            </w:pPr>
            <w:r>
              <w:rPr>
                <w:sz w:val="20"/>
                <w:szCs w:val="20"/>
              </w:rPr>
              <w:t>35</w:t>
            </w:r>
            <w:r w:rsidRPr="00461443">
              <w:rPr>
                <w:sz w:val="20"/>
                <w:szCs w:val="20"/>
              </w:rPr>
              <w:t>.</w:t>
            </w:r>
          </w:p>
        </w:tc>
        <w:tc>
          <w:tcPr>
            <w:tcW w:w="2323" w:type="dxa"/>
          </w:tcPr>
          <w:p w:rsidR="001B56C2" w:rsidRPr="00D70314" w:rsidRDefault="001B56C2" w:rsidP="00A7421C">
            <w:pPr>
              <w:jc w:val="center"/>
              <w:rPr>
                <w:sz w:val="20"/>
                <w:szCs w:val="20"/>
              </w:rPr>
            </w:pPr>
            <w:r w:rsidRPr="00D70314">
              <w:rPr>
                <w:sz w:val="20"/>
                <w:szCs w:val="20"/>
              </w:rPr>
              <w:t>Зиновьева  Н.И.,</w:t>
            </w:r>
          </w:p>
          <w:p w:rsidR="001B56C2" w:rsidRPr="00D70314" w:rsidRDefault="001B56C2" w:rsidP="00A7421C">
            <w:pPr>
              <w:jc w:val="center"/>
              <w:rPr>
                <w:sz w:val="20"/>
                <w:szCs w:val="20"/>
              </w:rPr>
            </w:pPr>
            <w:r w:rsidRPr="00D70314">
              <w:rPr>
                <w:sz w:val="20"/>
                <w:szCs w:val="20"/>
              </w:rPr>
              <w:t>консультант отдела ра</w:t>
            </w:r>
            <w:r w:rsidRPr="00D70314">
              <w:rPr>
                <w:sz w:val="20"/>
                <w:szCs w:val="20"/>
              </w:rPr>
              <w:t>з</w:t>
            </w:r>
            <w:r w:rsidRPr="00D70314">
              <w:rPr>
                <w:sz w:val="20"/>
                <w:szCs w:val="20"/>
              </w:rPr>
              <w:t>вития персонала управления муниципальной слу</w:t>
            </w:r>
            <w:r w:rsidRPr="00D70314">
              <w:rPr>
                <w:sz w:val="20"/>
                <w:szCs w:val="20"/>
              </w:rPr>
              <w:t>ж</w:t>
            </w:r>
            <w:r w:rsidRPr="00D70314">
              <w:rPr>
                <w:sz w:val="20"/>
                <w:szCs w:val="20"/>
              </w:rPr>
              <w:t xml:space="preserve">бы </w:t>
            </w:r>
          </w:p>
        </w:tc>
        <w:tc>
          <w:tcPr>
            <w:tcW w:w="1980" w:type="dxa"/>
          </w:tcPr>
          <w:p w:rsidR="001B56C2" w:rsidRPr="00706637" w:rsidRDefault="001B56C2" w:rsidP="00F94EC0">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F94EC0">
            <w:pPr>
              <w:rPr>
                <w:sz w:val="20"/>
                <w:szCs w:val="20"/>
              </w:rPr>
            </w:pPr>
          </w:p>
        </w:tc>
        <w:tc>
          <w:tcPr>
            <w:tcW w:w="1980" w:type="dxa"/>
            <w:shd w:val="clear" w:color="auto" w:fill="auto"/>
          </w:tcPr>
          <w:p w:rsidR="001B56C2" w:rsidRPr="00706637" w:rsidRDefault="001B56C2" w:rsidP="00F94EC0">
            <w:pPr>
              <w:rPr>
                <w:sz w:val="20"/>
                <w:szCs w:val="20"/>
              </w:rPr>
            </w:pPr>
            <w:r w:rsidRPr="00706637">
              <w:rPr>
                <w:sz w:val="20"/>
                <w:szCs w:val="20"/>
              </w:rPr>
              <w:t>1. Квартира</w:t>
            </w:r>
          </w:p>
          <w:p w:rsidR="001B56C2" w:rsidRPr="00706637" w:rsidRDefault="001B56C2" w:rsidP="00F94EC0">
            <w:pPr>
              <w:rPr>
                <w:sz w:val="20"/>
                <w:szCs w:val="20"/>
              </w:rPr>
            </w:pPr>
            <w:r w:rsidRPr="00706637">
              <w:rPr>
                <w:sz w:val="20"/>
                <w:szCs w:val="20"/>
              </w:rPr>
              <w:t xml:space="preserve">2. Квартира </w:t>
            </w:r>
          </w:p>
        </w:tc>
        <w:tc>
          <w:tcPr>
            <w:tcW w:w="828" w:type="dxa"/>
            <w:shd w:val="clear" w:color="auto" w:fill="auto"/>
          </w:tcPr>
          <w:p w:rsidR="001B56C2" w:rsidRPr="00706637" w:rsidRDefault="001B56C2" w:rsidP="00A7421C">
            <w:pPr>
              <w:jc w:val="center"/>
              <w:rPr>
                <w:sz w:val="20"/>
                <w:szCs w:val="20"/>
              </w:rPr>
            </w:pPr>
            <w:r w:rsidRPr="00706637">
              <w:rPr>
                <w:sz w:val="20"/>
                <w:szCs w:val="20"/>
              </w:rPr>
              <w:t>45,0</w:t>
            </w:r>
          </w:p>
          <w:p w:rsidR="001B56C2" w:rsidRPr="00706637" w:rsidRDefault="001B56C2" w:rsidP="00A7421C">
            <w:pPr>
              <w:jc w:val="center"/>
              <w:rPr>
                <w:sz w:val="20"/>
                <w:szCs w:val="20"/>
              </w:rPr>
            </w:pPr>
            <w:r>
              <w:rPr>
                <w:sz w:val="20"/>
                <w:szCs w:val="20"/>
              </w:rPr>
              <w:t>53,7</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436609,22</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p w:rsidR="001B56C2" w:rsidRPr="00D70314" w:rsidRDefault="001B56C2" w:rsidP="00A7421C">
            <w:pPr>
              <w:jc w:val="center"/>
              <w:rPr>
                <w:sz w:val="20"/>
                <w:szCs w:val="20"/>
              </w:rPr>
            </w:pPr>
          </w:p>
        </w:tc>
        <w:tc>
          <w:tcPr>
            <w:tcW w:w="1980" w:type="dxa"/>
          </w:tcPr>
          <w:p w:rsidR="001B56C2" w:rsidRPr="00706637" w:rsidRDefault="001B56C2" w:rsidP="00F94EC0">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F94EC0">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A7421C">
            <w:pPr>
              <w:jc w:val="center"/>
              <w:rPr>
                <w:sz w:val="20"/>
                <w:szCs w:val="20"/>
              </w:rPr>
            </w:pPr>
            <w:r>
              <w:rPr>
                <w:sz w:val="20"/>
                <w:szCs w:val="20"/>
              </w:rPr>
              <w:t>53,7</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A7421C">
            <w:pPr>
              <w:jc w:val="center"/>
              <w:rPr>
                <w:sz w:val="20"/>
                <w:szCs w:val="20"/>
              </w:rPr>
            </w:pPr>
            <w:r w:rsidRPr="00706637">
              <w:rPr>
                <w:sz w:val="20"/>
                <w:szCs w:val="20"/>
              </w:rPr>
              <w:t xml:space="preserve">Нива </w:t>
            </w:r>
            <w:r w:rsidRPr="00706637">
              <w:rPr>
                <w:sz w:val="20"/>
                <w:szCs w:val="20"/>
                <w:lang w:val="en-US"/>
              </w:rPr>
              <w:t>Chevr</w:t>
            </w:r>
            <w:r w:rsidRPr="00706637">
              <w:rPr>
                <w:sz w:val="20"/>
                <w:szCs w:val="20"/>
                <w:lang w:val="en-US"/>
              </w:rPr>
              <w:t>o</w:t>
            </w:r>
            <w:r w:rsidRPr="00706637">
              <w:rPr>
                <w:sz w:val="20"/>
                <w:szCs w:val="20"/>
                <w:lang w:val="en-US"/>
              </w:rPr>
              <w:t>let</w:t>
            </w:r>
            <w:r w:rsidRPr="00706637">
              <w:rPr>
                <w:sz w:val="20"/>
                <w:szCs w:val="20"/>
              </w:rPr>
              <w:t>, 212300, 2008 г.в.</w:t>
            </w:r>
          </w:p>
        </w:tc>
        <w:tc>
          <w:tcPr>
            <w:tcW w:w="1260" w:type="dxa"/>
          </w:tcPr>
          <w:p w:rsidR="001B56C2" w:rsidRPr="00706637" w:rsidRDefault="001B56C2" w:rsidP="0061164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BB633B" w:rsidRDefault="001B56C2" w:rsidP="007174C0">
            <w:pPr>
              <w:jc w:val="center"/>
              <w:rPr>
                <w:sz w:val="20"/>
                <w:szCs w:val="20"/>
              </w:rPr>
            </w:pPr>
            <w:r w:rsidRPr="00BB633B">
              <w:rPr>
                <w:sz w:val="20"/>
                <w:szCs w:val="20"/>
              </w:rPr>
              <w:t>3</w:t>
            </w:r>
            <w:r>
              <w:rPr>
                <w:sz w:val="20"/>
                <w:szCs w:val="20"/>
              </w:rPr>
              <w:t>6</w:t>
            </w:r>
            <w:r w:rsidRPr="00BB633B">
              <w:rPr>
                <w:sz w:val="20"/>
                <w:szCs w:val="20"/>
              </w:rPr>
              <w:t>.</w:t>
            </w:r>
          </w:p>
        </w:tc>
        <w:tc>
          <w:tcPr>
            <w:tcW w:w="2323" w:type="dxa"/>
          </w:tcPr>
          <w:p w:rsidR="001B56C2" w:rsidRPr="00D70314" w:rsidRDefault="001B56C2" w:rsidP="00A7421C">
            <w:pPr>
              <w:jc w:val="center"/>
              <w:rPr>
                <w:sz w:val="20"/>
                <w:szCs w:val="20"/>
              </w:rPr>
            </w:pPr>
            <w:r w:rsidRPr="00D70314">
              <w:rPr>
                <w:sz w:val="20"/>
                <w:szCs w:val="20"/>
              </w:rPr>
              <w:t>Золотарева Ю.И.,</w:t>
            </w:r>
          </w:p>
          <w:p w:rsidR="001B56C2" w:rsidRPr="00D70314" w:rsidRDefault="001B56C2" w:rsidP="00A7421C">
            <w:pPr>
              <w:jc w:val="center"/>
              <w:rPr>
                <w:sz w:val="20"/>
                <w:szCs w:val="20"/>
              </w:rPr>
            </w:pPr>
            <w:r w:rsidRPr="00D70314">
              <w:rPr>
                <w:sz w:val="20"/>
                <w:szCs w:val="20"/>
              </w:rPr>
              <w:t>главный специалист-эксперт отдела прав</w:t>
            </w:r>
            <w:r w:rsidRPr="00D70314">
              <w:rPr>
                <w:sz w:val="20"/>
                <w:szCs w:val="20"/>
              </w:rPr>
              <w:t>о</w:t>
            </w:r>
            <w:r w:rsidRPr="00D70314">
              <w:rPr>
                <w:sz w:val="20"/>
                <w:szCs w:val="20"/>
              </w:rPr>
              <w:t>вой экспертизы Прав</w:t>
            </w:r>
            <w:r w:rsidRPr="00D70314">
              <w:rPr>
                <w:sz w:val="20"/>
                <w:szCs w:val="20"/>
              </w:rPr>
              <w:t>о</w:t>
            </w:r>
            <w:r w:rsidRPr="00D70314">
              <w:rPr>
                <w:sz w:val="20"/>
                <w:szCs w:val="20"/>
              </w:rPr>
              <w:t>вого управления</w:t>
            </w:r>
          </w:p>
        </w:tc>
        <w:tc>
          <w:tcPr>
            <w:tcW w:w="1980" w:type="dxa"/>
          </w:tcPr>
          <w:p w:rsidR="001B56C2" w:rsidRPr="00706637" w:rsidRDefault="001B56C2" w:rsidP="00F94EC0">
            <w:pPr>
              <w:rPr>
                <w:sz w:val="20"/>
                <w:szCs w:val="20"/>
              </w:rPr>
            </w:pPr>
            <w:r w:rsidRPr="00706637">
              <w:rPr>
                <w:sz w:val="20"/>
                <w:szCs w:val="20"/>
              </w:rPr>
              <w:t xml:space="preserve">Квартира ½ </w:t>
            </w:r>
          </w:p>
        </w:tc>
        <w:tc>
          <w:tcPr>
            <w:tcW w:w="1980" w:type="dxa"/>
          </w:tcPr>
          <w:p w:rsidR="001B56C2" w:rsidRPr="00706637" w:rsidRDefault="001B56C2" w:rsidP="00421C66">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Pr>
                <w:sz w:val="20"/>
                <w:szCs w:val="20"/>
              </w:rPr>
              <w:t>36,8</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F94EC0">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68,2</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88725,87</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1B15E1">
            <w:pPr>
              <w:jc w:val="center"/>
              <w:rPr>
                <w:sz w:val="20"/>
                <w:szCs w:val="20"/>
              </w:rPr>
            </w:pPr>
            <w:r>
              <w:rPr>
                <w:sz w:val="20"/>
                <w:szCs w:val="20"/>
              </w:rPr>
              <w:t>37</w:t>
            </w:r>
            <w:r w:rsidRPr="00461443">
              <w:rPr>
                <w:sz w:val="20"/>
                <w:szCs w:val="20"/>
              </w:rPr>
              <w:t>.</w:t>
            </w:r>
          </w:p>
        </w:tc>
        <w:tc>
          <w:tcPr>
            <w:tcW w:w="2323" w:type="dxa"/>
          </w:tcPr>
          <w:p w:rsidR="001B56C2" w:rsidRPr="00D70314" w:rsidRDefault="001B56C2" w:rsidP="00A7421C">
            <w:pPr>
              <w:jc w:val="center"/>
              <w:rPr>
                <w:sz w:val="20"/>
                <w:szCs w:val="20"/>
              </w:rPr>
            </w:pPr>
            <w:r w:rsidRPr="00D70314">
              <w:rPr>
                <w:sz w:val="20"/>
                <w:szCs w:val="20"/>
              </w:rPr>
              <w:t>Касимова М.А.,</w:t>
            </w:r>
          </w:p>
          <w:p w:rsidR="001B56C2" w:rsidRPr="00D70314" w:rsidRDefault="001B56C2" w:rsidP="00161E20">
            <w:pPr>
              <w:jc w:val="center"/>
              <w:rPr>
                <w:sz w:val="20"/>
                <w:szCs w:val="20"/>
              </w:rPr>
            </w:pPr>
            <w:r w:rsidRPr="00D70314">
              <w:rPr>
                <w:sz w:val="20"/>
                <w:szCs w:val="20"/>
              </w:rPr>
              <w:t xml:space="preserve">консультант отдела </w:t>
            </w:r>
            <w:r w:rsidRPr="00D70314">
              <w:rPr>
                <w:sz w:val="20"/>
                <w:szCs w:val="20"/>
              </w:rPr>
              <w:lastRenderedPageBreak/>
              <w:t>контроля за сохранностью автом</w:t>
            </w:r>
            <w:r w:rsidRPr="00D70314">
              <w:rPr>
                <w:sz w:val="20"/>
                <w:szCs w:val="20"/>
              </w:rPr>
              <w:t>о</w:t>
            </w:r>
            <w:r w:rsidRPr="00D70314">
              <w:rPr>
                <w:sz w:val="20"/>
                <w:szCs w:val="20"/>
              </w:rPr>
              <w:t>бильных дорог и благоустройс</w:t>
            </w:r>
            <w:r w:rsidRPr="00D70314">
              <w:rPr>
                <w:sz w:val="20"/>
                <w:szCs w:val="20"/>
              </w:rPr>
              <w:t>т</w:t>
            </w:r>
            <w:r w:rsidRPr="00D70314">
              <w:rPr>
                <w:sz w:val="20"/>
                <w:szCs w:val="20"/>
              </w:rPr>
              <w:t xml:space="preserve">вом города </w:t>
            </w:r>
          </w:p>
          <w:p w:rsidR="001B56C2" w:rsidRPr="00D70314" w:rsidRDefault="001B56C2" w:rsidP="00161E20">
            <w:pPr>
              <w:jc w:val="center"/>
              <w:rPr>
                <w:sz w:val="20"/>
                <w:szCs w:val="20"/>
              </w:rPr>
            </w:pPr>
            <w:r w:rsidRPr="00D70314">
              <w:rPr>
                <w:sz w:val="20"/>
                <w:szCs w:val="20"/>
              </w:rPr>
              <w:t>управл</w:t>
            </w:r>
            <w:r w:rsidRPr="00D70314">
              <w:rPr>
                <w:sz w:val="20"/>
                <w:szCs w:val="20"/>
              </w:rPr>
              <w:t>е</w:t>
            </w:r>
            <w:r w:rsidRPr="00D70314">
              <w:rPr>
                <w:sz w:val="20"/>
                <w:szCs w:val="20"/>
              </w:rPr>
              <w:t>ния АТК</w:t>
            </w:r>
          </w:p>
        </w:tc>
        <w:tc>
          <w:tcPr>
            <w:tcW w:w="1980" w:type="dxa"/>
          </w:tcPr>
          <w:p w:rsidR="001B56C2" w:rsidRPr="00706637" w:rsidRDefault="001B56C2" w:rsidP="00F60223">
            <w:pPr>
              <w:rPr>
                <w:sz w:val="20"/>
                <w:szCs w:val="20"/>
              </w:rPr>
            </w:pPr>
            <w:r w:rsidRPr="00706637">
              <w:rPr>
                <w:sz w:val="20"/>
                <w:szCs w:val="20"/>
              </w:rPr>
              <w:lastRenderedPageBreak/>
              <w:t>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36,0</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7421C">
            <w:pPr>
              <w:tabs>
                <w:tab w:val="left" w:pos="329"/>
              </w:tabs>
              <w:rPr>
                <w:sz w:val="20"/>
                <w:szCs w:val="20"/>
              </w:rPr>
            </w:pPr>
            <w:r w:rsidRPr="00706637">
              <w:rPr>
                <w:sz w:val="20"/>
                <w:szCs w:val="20"/>
              </w:rPr>
              <w:t>Не имею</w:t>
            </w:r>
          </w:p>
        </w:tc>
        <w:tc>
          <w:tcPr>
            <w:tcW w:w="828" w:type="dxa"/>
            <w:shd w:val="clear" w:color="auto" w:fill="auto"/>
          </w:tcPr>
          <w:p w:rsidR="001B56C2" w:rsidRPr="00706637" w:rsidRDefault="001B56C2" w:rsidP="00A16022">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382968,19</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1B15E1">
            <w:pPr>
              <w:ind w:left="-38"/>
              <w:jc w:val="center"/>
              <w:rPr>
                <w:sz w:val="20"/>
                <w:szCs w:val="20"/>
              </w:rPr>
            </w:pPr>
            <w:r>
              <w:rPr>
                <w:sz w:val="20"/>
                <w:szCs w:val="20"/>
              </w:rPr>
              <w:lastRenderedPageBreak/>
              <w:t>38</w:t>
            </w:r>
            <w:r w:rsidRPr="00461443">
              <w:rPr>
                <w:sz w:val="20"/>
                <w:szCs w:val="20"/>
              </w:rPr>
              <w:t>.</w:t>
            </w:r>
          </w:p>
        </w:tc>
        <w:tc>
          <w:tcPr>
            <w:tcW w:w="2323" w:type="dxa"/>
          </w:tcPr>
          <w:p w:rsidR="001B56C2" w:rsidRPr="00D70314" w:rsidRDefault="001B56C2" w:rsidP="00A7421C">
            <w:pPr>
              <w:jc w:val="center"/>
              <w:rPr>
                <w:sz w:val="20"/>
                <w:szCs w:val="20"/>
              </w:rPr>
            </w:pPr>
            <w:r w:rsidRPr="00D70314">
              <w:rPr>
                <w:sz w:val="20"/>
                <w:szCs w:val="20"/>
              </w:rPr>
              <w:t>Кондратьева Л.А., начальник управл</w:t>
            </w:r>
            <w:r w:rsidRPr="00D70314">
              <w:rPr>
                <w:sz w:val="20"/>
                <w:szCs w:val="20"/>
              </w:rPr>
              <w:t>е</w:t>
            </w:r>
            <w:r w:rsidRPr="00D70314">
              <w:rPr>
                <w:sz w:val="20"/>
                <w:szCs w:val="20"/>
              </w:rPr>
              <w:t>ния планирования, бюдже</w:t>
            </w:r>
            <w:r w:rsidRPr="00D70314">
              <w:rPr>
                <w:sz w:val="20"/>
                <w:szCs w:val="20"/>
              </w:rPr>
              <w:t>т</w:t>
            </w:r>
            <w:r w:rsidRPr="00D70314">
              <w:rPr>
                <w:sz w:val="20"/>
                <w:szCs w:val="20"/>
              </w:rPr>
              <w:t xml:space="preserve">ного учёта и </w:t>
            </w:r>
          </w:p>
          <w:p w:rsidR="001B56C2" w:rsidRPr="00D70314" w:rsidRDefault="001B56C2" w:rsidP="00A7421C">
            <w:pPr>
              <w:jc w:val="center"/>
              <w:rPr>
                <w:sz w:val="20"/>
                <w:szCs w:val="20"/>
              </w:rPr>
            </w:pPr>
            <w:r w:rsidRPr="00D70314">
              <w:rPr>
                <w:sz w:val="20"/>
                <w:szCs w:val="20"/>
              </w:rPr>
              <w:t>отчё</w:t>
            </w:r>
            <w:r w:rsidRPr="00D70314">
              <w:rPr>
                <w:sz w:val="20"/>
                <w:szCs w:val="20"/>
              </w:rPr>
              <w:t>т</w:t>
            </w:r>
            <w:r w:rsidRPr="00D70314">
              <w:rPr>
                <w:sz w:val="20"/>
                <w:szCs w:val="20"/>
              </w:rPr>
              <w:t>ности</w:t>
            </w:r>
          </w:p>
        </w:tc>
        <w:tc>
          <w:tcPr>
            <w:tcW w:w="1980" w:type="dxa"/>
          </w:tcPr>
          <w:p w:rsidR="001B56C2" w:rsidRPr="00706637" w:rsidRDefault="001B56C2" w:rsidP="00936A00">
            <w:pPr>
              <w:rPr>
                <w:sz w:val="20"/>
                <w:szCs w:val="20"/>
              </w:rPr>
            </w:pPr>
            <w:r w:rsidRPr="00706637">
              <w:rPr>
                <w:sz w:val="20"/>
                <w:szCs w:val="20"/>
              </w:rPr>
              <w:t>1. Квартира</w:t>
            </w:r>
          </w:p>
          <w:p w:rsidR="001B56C2" w:rsidRPr="00706637" w:rsidRDefault="001B56C2" w:rsidP="00936A00">
            <w:pPr>
              <w:rPr>
                <w:sz w:val="20"/>
                <w:szCs w:val="20"/>
              </w:rPr>
            </w:pPr>
            <w:r w:rsidRPr="00706637">
              <w:rPr>
                <w:sz w:val="20"/>
                <w:szCs w:val="20"/>
              </w:rPr>
              <w:t>2. Квартира</w:t>
            </w:r>
          </w:p>
          <w:p w:rsidR="001B56C2" w:rsidRPr="00706637" w:rsidRDefault="001B56C2" w:rsidP="00936A00">
            <w:pPr>
              <w:rPr>
                <w:sz w:val="20"/>
                <w:szCs w:val="20"/>
              </w:rPr>
            </w:pPr>
            <w:r w:rsidRPr="00706637">
              <w:rPr>
                <w:sz w:val="20"/>
                <w:szCs w:val="20"/>
              </w:rPr>
              <w:t xml:space="preserve">3. Квартира </w:t>
            </w:r>
            <w:r w:rsidRPr="00706637">
              <w:rPr>
                <w:sz w:val="20"/>
                <w:szCs w:val="20"/>
                <w:vertAlign w:val="superscript"/>
              </w:rPr>
              <w:t>1</w:t>
            </w:r>
            <w:r w:rsidRPr="00706637">
              <w:rPr>
                <w:sz w:val="20"/>
                <w:szCs w:val="20"/>
              </w:rPr>
              <w:t>/</w:t>
            </w:r>
            <w:r w:rsidRPr="00706637">
              <w:rPr>
                <w:sz w:val="20"/>
                <w:szCs w:val="20"/>
                <w:vertAlign w:val="subscript"/>
              </w:rPr>
              <w:t xml:space="preserve">5 </w:t>
            </w:r>
            <w:r w:rsidRPr="00706637">
              <w:rPr>
                <w:sz w:val="20"/>
                <w:szCs w:val="20"/>
              </w:rPr>
              <w:t xml:space="preserve"> </w:t>
            </w:r>
          </w:p>
          <w:p w:rsidR="001B56C2" w:rsidRPr="00706637" w:rsidRDefault="001B56C2" w:rsidP="00936A00">
            <w:pPr>
              <w:rPr>
                <w:sz w:val="20"/>
                <w:szCs w:val="20"/>
              </w:rPr>
            </w:pPr>
            <w:r w:rsidRPr="00706637">
              <w:rPr>
                <w:sz w:val="20"/>
                <w:szCs w:val="20"/>
              </w:rPr>
              <w:t xml:space="preserve">4. Жилой дом ½ </w:t>
            </w:r>
          </w:p>
          <w:p w:rsidR="001B56C2" w:rsidRPr="00706637" w:rsidRDefault="001B56C2" w:rsidP="00936A00">
            <w:pPr>
              <w:rPr>
                <w:sz w:val="20"/>
                <w:szCs w:val="20"/>
              </w:rPr>
            </w:pPr>
            <w:r w:rsidRPr="00706637">
              <w:rPr>
                <w:sz w:val="20"/>
                <w:szCs w:val="20"/>
              </w:rPr>
              <w:t>5. Земельный уч</w:t>
            </w:r>
            <w:r w:rsidRPr="00706637">
              <w:rPr>
                <w:sz w:val="20"/>
                <w:szCs w:val="20"/>
              </w:rPr>
              <w:t>а</w:t>
            </w:r>
            <w:r w:rsidRPr="00706637">
              <w:rPr>
                <w:sz w:val="20"/>
                <w:szCs w:val="20"/>
              </w:rPr>
              <w:t xml:space="preserve">сток ½ </w:t>
            </w:r>
          </w:p>
          <w:p w:rsidR="001B56C2" w:rsidRPr="00706637" w:rsidRDefault="001B56C2" w:rsidP="00DB2E6A">
            <w:pPr>
              <w:rPr>
                <w:sz w:val="20"/>
                <w:szCs w:val="20"/>
              </w:rPr>
            </w:pPr>
            <w:r w:rsidRPr="00706637">
              <w:rPr>
                <w:sz w:val="20"/>
                <w:szCs w:val="20"/>
              </w:rPr>
              <w:t>6. Земельный уч</w:t>
            </w:r>
            <w:r w:rsidRPr="00706637">
              <w:rPr>
                <w:sz w:val="20"/>
                <w:szCs w:val="20"/>
              </w:rPr>
              <w:t>а</w:t>
            </w:r>
            <w:r w:rsidRPr="00706637">
              <w:rPr>
                <w:sz w:val="20"/>
                <w:szCs w:val="20"/>
              </w:rPr>
              <w:t>сток под ИЖЗ</w:t>
            </w:r>
          </w:p>
          <w:p w:rsidR="001B56C2" w:rsidRPr="0049690F" w:rsidRDefault="001B56C2" w:rsidP="00DB2E6A">
            <w:r w:rsidRPr="00706637">
              <w:rPr>
                <w:sz w:val="20"/>
                <w:szCs w:val="20"/>
              </w:rPr>
              <w:t>7. Земельный уч</w:t>
            </w:r>
            <w:r w:rsidRPr="00706637">
              <w:rPr>
                <w:sz w:val="20"/>
                <w:szCs w:val="20"/>
              </w:rPr>
              <w:t>а</w:t>
            </w:r>
            <w:r w:rsidRPr="00706637">
              <w:rPr>
                <w:sz w:val="20"/>
                <w:szCs w:val="20"/>
              </w:rPr>
              <w:t xml:space="preserve">сток </w:t>
            </w:r>
            <w:r>
              <w:rPr>
                <w:sz w:val="20"/>
                <w:szCs w:val="20"/>
              </w:rPr>
              <w:t xml:space="preserve"> под ИЖС </w:t>
            </w:r>
            <w:r w:rsidRPr="0049690F">
              <w:rPr>
                <w:vertAlign w:val="subscript"/>
              </w:rPr>
              <w:t>1/5</w:t>
            </w:r>
            <w:r w:rsidRPr="0049690F">
              <w:t xml:space="preserve"> </w:t>
            </w:r>
          </w:p>
          <w:p w:rsidR="001B56C2" w:rsidRPr="00706637" w:rsidRDefault="001B56C2" w:rsidP="00DB2E6A">
            <w:pPr>
              <w:rPr>
                <w:sz w:val="20"/>
                <w:szCs w:val="20"/>
              </w:rPr>
            </w:pPr>
            <w:r w:rsidRPr="00706637">
              <w:rPr>
                <w:sz w:val="20"/>
                <w:szCs w:val="20"/>
              </w:rPr>
              <w:t>8. Гара</w:t>
            </w:r>
            <w:r w:rsidRPr="00706637">
              <w:rPr>
                <w:sz w:val="20"/>
                <w:szCs w:val="20"/>
              </w:rPr>
              <w:t>ж</w:t>
            </w:r>
            <w:r w:rsidRPr="00706637">
              <w:rPr>
                <w:sz w:val="20"/>
                <w:szCs w:val="20"/>
              </w:rPr>
              <w:t>ный бокс</w:t>
            </w:r>
          </w:p>
          <w:p w:rsidR="001B56C2" w:rsidRPr="00706637" w:rsidRDefault="001B56C2" w:rsidP="00DB2E6A">
            <w:pPr>
              <w:rPr>
                <w:sz w:val="20"/>
                <w:szCs w:val="20"/>
              </w:rPr>
            </w:pPr>
            <w:r w:rsidRPr="00706637">
              <w:rPr>
                <w:sz w:val="20"/>
                <w:szCs w:val="20"/>
              </w:rPr>
              <w:t>9. Помещение н</w:t>
            </w:r>
            <w:r w:rsidRPr="00706637">
              <w:rPr>
                <w:sz w:val="20"/>
                <w:szCs w:val="20"/>
              </w:rPr>
              <w:t>е</w:t>
            </w:r>
            <w:r w:rsidRPr="00706637">
              <w:rPr>
                <w:sz w:val="20"/>
                <w:szCs w:val="20"/>
              </w:rPr>
              <w:t>жилое</w:t>
            </w:r>
          </w:p>
          <w:p w:rsidR="001B56C2" w:rsidRPr="00706637" w:rsidRDefault="001B56C2" w:rsidP="00DB2E6A">
            <w:pPr>
              <w:rPr>
                <w:sz w:val="20"/>
                <w:szCs w:val="20"/>
              </w:rPr>
            </w:pPr>
            <w:r w:rsidRPr="00706637">
              <w:rPr>
                <w:sz w:val="20"/>
                <w:szCs w:val="20"/>
              </w:rPr>
              <w:t>10. 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DB2E6A">
            <w:pPr>
              <w:tabs>
                <w:tab w:val="center" w:pos="882"/>
              </w:tabs>
              <w:jc w:val="center"/>
              <w:rPr>
                <w:sz w:val="20"/>
                <w:szCs w:val="20"/>
              </w:rPr>
            </w:pPr>
            <w:r w:rsidRPr="00706637">
              <w:rPr>
                <w:sz w:val="20"/>
                <w:szCs w:val="20"/>
              </w:rPr>
              <w:t>Индивидуальная</w:t>
            </w:r>
          </w:p>
          <w:p w:rsidR="001B56C2" w:rsidRPr="00706637" w:rsidRDefault="001B56C2" w:rsidP="00DB2E6A">
            <w:pPr>
              <w:tabs>
                <w:tab w:val="center" w:pos="882"/>
              </w:tabs>
              <w:jc w:val="center"/>
              <w:rPr>
                <w:sz w:val="20"/>
                <w:szCs w:val="20"/>
              </w:rPr>
            </w:pPr>
            <w:r w:rsidRPr="00706637">
              <w:rPr>
                <w:sz w:val="20"/>
                <w:szCs w:val="20"/>
              </w:rPr>
              <w:t>Индивидуальная</w:t>
            </w:r>
          </w:p>
          <w:p w:rsidR="001B56C2" w:rsidRPr="00706637" w:rsidRDefault="001B56C2" w:rsidP="00DB2E6A">
            <w:pPr>
              <w:tabs>
                <w:tab w:val="center" w:pos="882"/>
              </w:tabs>
              <w:jc w:val="center"/>
              <w:rPr>
                <w:sz w:val="20"/>
                <w:szCs w:val="20"/>
              </w:rPr>
            </w:pPr>
          </w:p>
          <w:p w:rsidR="001B56C2" w:rsidRPr="00706637" w:rsidRDefault="001B56C2" w:rsidP="00DB2E6A">
            <w:pPr>
              <w:tabs>
                <w:tab w:val="center" w:pos="882"/>
              </w:tabs>
              <w:jc w:val="center"/>
              <w:rPr>
                <w:sz w:val="20"/>
                <w:szCs w:val="20"/>
              </w:rPr>
            </w:pPr>
            <w:r w:rsidRPr="00706637">
              <w:rPr>
                <w:sz w:val="20"/>
                <w:szCs w:val="20"/>
              </w:rPr>
              <w:t>Индивидуальная</w:t>
            </w:r>
          </w:p>
        </w:tc>
        <w:tc>
          <w:tcPr>
            <w:tcW w:w="900" w:type="dxa"/>
          </w:tcPr>
          <w:p w:rsidR="001B56C2" w:rsidRPr="0049690F" w:rsidRDefault="001B56C2" w:rsidP="00A7421C">
            <w:pPr>
              <w:jc w:val="center"/>
              <w:rPr>
                <w:sz w:val="20"/>
                <w:szCs w:val="20"/>
              </w:rPr>
            </w:pPr>
            <w:r w:rsidRPr="0049690F">
              <w:rPr>
                <w:sz w:val="20"/>
                <w:szCs w:val="20"/>
              </w:rPr>
              <w:t>68,63</w:t>
            </w:r>
          </w:p>
          <w:p w:rsidR="001B56C2" w:rsidRPr="0049690F" w:rsidRDefault="001B56C2" w:rsidP="00A7421C">
            <w:pPr>
              <w:jc w:val="center"/>
              <w:rPr>
                <w:sz w:val="20"/>
                <w:szCs w:val="20"/>
              </w:rPr>
            </w:pPr>
            <w:r w:rsidRPr="0049690F">
              <w:rPr>
                <w:sz w:val="20"/>
                <w:szCs w:val="20"/>
                <w:lang w:val="en-US"/>
              </w:rPr>
              <w:t>33.43</w:t>
            </w:r>
          </w:p>
          <w:p w:rsidR="001B56C2" w:rsidRPr="0049690F" w:rsidRDefault="001B56C2" w:rsidP="00A7421C">
            <w:pPr>
              <w:jc w:val="center"/>
              <w:rPr>
                <w:sz w:val="20"/>
                <w:szCs w:val="20"/>
              </w:rPr>
            </w:pPr>
            <w:r>
              <w:rPr>
                <w:sz w:val="20"/>
                <w:szCs w:val="20"/>
              </w:rPr>
              <w:t>22,0</w:t>
            </w:r>
          </w:p>
          <w:p w:rsidR="001B56C2" w:rsidRPr="0049690F" w:rsidRDefault="001B56C2" w:rsidP="00A7421C">
            <w:pPr>
              <w:jc w:val="center"/>
              <w:rPr>
                <w:sz w:val="20"/>
                <w:szCs w:val="20"/>
              </w:rPr>
            </w:pPr>
            <w:r>
              <w:rPr>
                <w:sz w:val="20"/>
                <w:szCs w:val="20"/>
              </w:rPr>
              <w:t>29,52</w:t>
            </w:r>
          </w:p>
          <w:p w:rsidR="001B56C2" w:rsidRPr="0049690F" w:rsidRDefault="001B56C2" w:rsidP="00A7421C">
            <w:pPr>
              <w:jc w:val="center"/>
              <w:rPr>
                <w:sz w:val="20"/>
                <w:szCs w:val="20"/>
              </w:rPr>
            </w:pPr>
            <w:r>
              <w:rPr>
                <w:sz w:val="20"/>
                <w:szCs w:val="20"/>
              </w:rPr>
              <w:t>1867,0</w:t>
            </w:r>
          </w:p>
          <w:p w:rsidR="001B56C2" w:rsidRPr="0049690F" w:rsidRDefault="001B56C2" w:rsidP="00A7421C">
            <w:pPr>
              <w:jc w:val="center"/>
              <w:rPr>
                <w:sz w:val="20"/>
                <w:szCs w:val="20"/>
              </w:rPr>
            </w:pPr>
          </w:p>
          <w:p w:rsidR="001B56C2" w:rsidRPr="0049690F" w:rsidRDefault="001B56C2" w:rsidP="00A7421C">
            <w:pPr>
              <w:jc w:val="center"/>
              <w:rPr>
                <w:sz w:val="20"/>
                <w:szCs w:val="20"/>
              </w:rPr>
            </w:pPr>
            <w:r w:rsidRPr="0049690F">
              <w:rPr>
                <w:sz w:val="20"/>
                <w:szCs w:val="20"/>
              </w:rPr>
              <w:t>700,0</w:t>
            </w:r>
          </w:p>
          <w:p w:rsidR="001B56C2" w:rsidRPr="0049690F" w:rsidRDefault="001B56C2" w:rsidP="00A7421C">
            <w:pPr>
              <w:jc w:val="center"/>
              <w:rPr>
                <w:sz w:val="20"/>
                <w:szCs w:val="20"/>
              </w:rPr>
            </w:pPr>
          </w:p>
          <w:p w:rsidR="001B56C2" w:rsidRPr="0049690F" w:rsidRDefault="001B56C2" w:rsidP="00A7421C">
            <w:pPr>
              <w:jc w:val="center"/>
              <w:rPr>
                <w:sz w:val="20"/>
                <w:szCs w:val="20"/>
              </w:rPr>
            </w:pPr>
            <w:r>
              <w:rPr>
                <w:sz w:val="20"/>
                <w:szCs w:val="20"/>
              </w:rPr>
              <w:t>1500,0</w:t>
            </w:r>
          </w:p>
          <w:p w:rsidR="001B56C2" w:rsidRPr="0049690F" w:rsidRDefault="001B56C2" w:rsidP="00A7421C">
            <w:pPr>
              <w:jc w:val="center"/>
              <w:rPr>
                <w:sz w:val="20"/>
                <w:szCs w:val="20"/>
              </w:rPr>
            </w:pPr>
          </w:p>
          <w:p w:rsidR="001B56C2" w:rsidRPr="0049690F" w:rsidRDefault="001B56C2" w:rsidP="00A7421C">
            <w:pPr>
              <w:jc w:val="center"/>
              <w:rPr>
                <w:sz w:val="20"/>
                <w:szCs w:val="20"/>
              </w:rPr>
            </w:pPr>
            <w:r w:rsidRPr="0049690F">
              <w:rPr>
                <w:sz w:val="20"/>
                <w:szCs w:val="20"/>
              </w:rPr>
              <w:t>24,5</w:t>
            </w:r>
          </w:p>
          <w:p w:rsidR="001B56C2" w:rsidRPr="0049690F" w:rsidRDefault="001B56C2" w:rsidP="00A7421C">
            <w:pPr>
              <w:jc w:val="center"/>
              <w:rPr>
                <w:sz w:val="20"/>
                <w:szCs w:val="20"/>
              </w:rPr>
            </w:pPr>
            <w:r w:rsidRPr="0049690F">
              <w:rPr>
                <w:sz w:val="20"/>
                <w:szCs w:val="20"/>
              </w:rPr>
              <w:t>48,2</w:t>
            </w:r>
          </w:p>
          <w:p w:rsidR="001B56C2" w:rsidRPr="0049690F" w:rsidRDefault="001B56C2" w:rsidP="00A7421C">
            <w:pPr>
              <w:jc w:val="center"/>
              <w:rPr>
                <w:sz w:val="20"/>
                <w:szCs w:val="20"/>
              </w:rPr>
            </w:pPr>
          </w:p>
          <w:p w:rsidR="001B56C2" w:rsidRPr="00314FE6" w:rsidRDefault="001B56C2" w:rsidP="00A7421C">
            <w:pPr>
              <w:jc w:val="center"/>
              <w:rPr>
                <w:color w:val="9BBB59"/>
                <w:sz w:val="20"/>
                <w:szCs w:val="20"/>
              </w:rPr>
            </w:pPr>
            <w:r w:rsidRPr="0049690F">
              <w:rPr>
                <w:sz w:val="20"/>
                <w:szCs w:val="20"/>
              </w:rPr>
              <w:t>44,7</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0477DD">
            <w:pPr>
              <w:jc w:val="center"/>
              <w:rPr>
                <w:sz w:val="20"/>
                <w:szCs w:val="20"/>
              </w:rPr>
            </w:pPr>
          </w:p>
          <w:p w:rsidR="001B56C2" w:rsidRPr="00706637" w:rsidRDefault="001B56C2" w:rsidP="000477DD">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36A00">
            <w:pPr>
              <w:rPr>
                <w:sz w:val="20"/>
                <w:szCs w:val="20"/>
              </w:rPr>
            </w:pPr>
            <w:r w:rsidRPr="00706637">
              <w:rPr>
                <w:sz w:val="20"/>
                <w:szCs w:val="20"/>
              </w:rPr>
              <w:t>1.Земельный уч</w:t>
            </w:r>
            <w:r w:rsidRPr="00706637">
              <w:rPr>
                <w:sz w:val="20"/>
                <w:szCs w:val="20"/>
              </w:rPr>
              <w:t>а</w:t>
            </w:r>
            <w:r w:rsidRPr="00706637">
              <w:rPr>
                <w:sz w:val="20"/>
                <w:szCs w:val="20"/>
              </w:rPr>
              <w:t>сток под гаражом</w:t>
            </w:r>
          </w:p>
          <w:p w:rsidR="001B56C2" w:rsidRPr="00706637" w:rsidRDefault="001B56C2" w:rsidP="00936A00">
            <w:pPr>
              <w:rPr>
                <w:sz w:val="20"/>
                <w:szCs w:val="20"/>
              </w:rPr>
            </w:pPr>
            <w:r w:rsidRPr="00706637">
              <w:rPr>
                <w:sz w:val="20"/>
                <w:szCs w:val="20"/>
              </w:rPr>
              <w:t>2.Квартира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24,5</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35,0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766730,28</w:t>
            </w:r>
          </w:p>
        </w:tc>
        <w:tc>
          <w:tcPr>
            <w:tcW w:w="1244" w:type="dxa"/>
          </w:tcPr>
          <w:p w:rsidR="001B56C2" w:rsidRPr="008E6911" w:rsidRDefault="001B56C2" w:rsidP="00A7421C">
            <w:pPr>
              <w:jc w:val="center"/>
              <w:rPr>
                <w:color w:val="FF0000"/>
                <w:sz w:val="20"/>
                <w:szCs w:val="20"/>
              </w:rPr>
            </w:pPr>
          </w:p>
        </w:tc>
      </w:tr>
      <w:tr w:rsidR="001B56C2" w:rsidRPr="005E64B5" w:rsidTr="00BB633B">
        <w:trPr>
          <w:trHeight w:val="159"/>
        </w:trPr>
        <w:tc>
          <w:tcPr>
            <w:tcW w:w="567" w:type="dxa"/>
          </w:tcPr>
          <w:p w:rsidR="001B56C2" w:rsidRPr="007F2ABA" w:rsidRDefault="001B56C2" w:rsidP="0034658F">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tc>
        <w:tc>
          <w:tcPr>
            <w:tcW w:w="1980" w:type="dxa"/>
          </w:tcPr>
          <w:p w:rsidR="001B56C2" w:rsidRPr="00706637" w:rsidRDefault="001B56C2" w:rsidP="00936A00">
            <w:pPr>
              <w:rPr>
                <w:sz w:val="20"/>
                <w:szCs w:val="20"/>
              </w:rPr>
            </w:pPr>
            <w:r w:rsidRPr="00706637">
              <w:rPr>
                <w:sz w:val="20"/>
                <w:szCs w:val="20"/>
              </w:rPr>
              <w:t xml:space="preserve">1.Квартира  </w:t>
            </w:r>
            <w:r w:rsidRPr="00706637">
              <w:rPr>
                <w:sz w:val="20"/>
                <w:szCs w:val="20"/>
                <w:vertAlign w:val="superscript"/>
              </w:rPr>
              <w:t>1</w:t>
            </w:r>
            <w:r w:rsidRPr="00706637">
              <w:rPr>
                <w:sz w:val="20"/>
                <w:szCs w:val="20"/>
              </w:rPr>
              <w:t>/</w:t>
            </w:r>
            <w:r w:rsidRPr="00706637">
              <w:rPr>
                <w:sz w:val="20"/>
                <w:szCs w:val="20"/>
                <w:vertAlign w:val="subscript"/>
              </w:rPr>
              <w:t xml:space="preserve">5 </w:t>
            </w:r>
            <w:r w:rsidRPr="00706637">
              <w:rPr>
                <w:sz w:val="20"/>
                <w:szCs w:val="20"/>
              </w:rPr>
              <w:t xml:space="preserve">2.Жилой дом ½  </w:t>
            </w:r>
            <w:r>
              <w:rPr>
                <w:sz w:val="20"/>
                <w:szCs w:val="20"/>
              </w:rPr>
              <w:t>3.</w:t>
            </w:r>
            <w:r w:rsidRPr="00706637">
              <w:rPr>
                <w:sz w:val="20"/>
                <w:szCs w:val="20"/>
              </w:rPr>
              <w:t>Земельный уч</w:t>
            </w:r>
            <w:r w:rsidRPr="00706637">
              <w:rPr>
                <w:sz w:val="20"/>
                <w:szCs w:val="20"/>
              </w:rPr>
              <w:t>а</w:t>
            </w:r>
            <w:r w:rsidRPr="00706637">
              <w:rPr>
                <w:sz w:val="20"/>
                <w:szCs w:val="20"/>
              </w:rPr>
              <w:t>сток ½</w:t>
            </w:r>
          </w:p>
          <w:p w:rsidR="001B56C2" w:rsidRPr="00706637" w:rsidRDefault="001B56C2" w:rsidP="007349F3">
            <w:pPr>
              <w:rPr>
                <w:sz w:val="20"/>
                <w:szCs w:val="20"/>
              </w:rPr>
            </w:pPr>
            <w:r w:rsidRPr="00706637">
              <w:rPr>
                <w:sz w:val="20"/>
                <w:szCs w:val="20"/>
              </w:rPr>
              <w:t>4. Земельный уч</w:t>
            </w:r>
            <w:r w:rsidRPr="00706637">
              <w:rPr>
                <w:sz w:val="20"/>
                <w:szCs w:val="20"/>
              </w:rPr>
              <w:t>а</w:t>
            </w:r>
            <w:r w:rsidRPr="00706637">
              <w:rPr>
                <w:sz w:val="20"/>
                <w:szCs w:val="20"/>
              </w:rPr>
              <w:t xml:space="preserve">сток </w:t>
            </w:r>
            <w:r w:rsidRPr="000708E2">
              <w:rPr>
                <w:sz w:val="28"/>
                <w:vertAlign w:val="subscript"/>
              </w:rPr>
              <w:t>1/5</w:t>
            </w:r>
            <w:r w:rsidRPr="00706637">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p>
          <w:p w:rsidR="001B56C2" w:rsidRPr="00706637" w:rsidRDefault="001B56C2" w:rsidP="00AE4C70">
            <w:pPr>
              <w:jc w:val="center"/>
              <w:rPr>
                <w:sz w:val="20"/>
                <w:szCs w:val="20"/>
              </w:rPr>
            </w:pPr>
            <w:r w:rsidRPr="00706637">
              <w:rPr>
                <w:sz w:val="20"/>
                <w:szCs w:val="20"/>
              </w:rPr>
              <w:lastRenderedPageBreak/>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Pr>
                <w:sz w:val="20"/>
                <w:szCs w:val="20"/>
              </w:rPr>
              <w:lastRenderedPageBreak/>
              <w:t>22,0</w:t>
            </w:r>
          </w:p>
          <w:p w:rsidR="001B56C2" w:rsidRPr="00706637" w:rsidRDefault="001B56C2" w:rsidP="00A7421C">
            <w:pPr>
              <w:jc w:val="center"/>
              <w:rPr>
                <w:sz w:val="20"/>
                <w:szCs w:val="20"/>
              </w:rPr>
            </w:pPr>
            <w:r>
              <w:rPr>
                <w:sz w:val="20"/>
                <w:szCs w:val="20"/>
              </w:rPr>
              <w:t>29,52</w:t>
            </w:r>
          </w:p>
          <w:p w:rsidR="001B56C2" w:rsidRPr="00706637" w:rsidRDefault="001B56C2" w:rsidP="00A7421C">
            <w:pPr>
              <w:jc w:val="center"/>
              <w:rPr>
                <w:sz w:val="20"/>
                <w:szCs w:val="20"/>
              </w:rPr>
            </w:pPr>
            <w:r>
              <w:rPr>
                <w:sz w:val="20"/>
                <w:szCs w:val="20"/>
              </w:rPr>
              <w:t>1867,0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lastRenderedPageBreak/>
              <w:t>1500,0</w:t>
            </w:r>
          </w:p>
          <w:p w:rsidR="001B56C2" w:rsidRPr="00706637" w:rsidRDefault="001B56C2" w:rsidP="00936A00">
            <w:pPr>
              <w:rPr>
                <w:sz w:val="20"/>
                <w:szCs w:val="20"/>
              </w:rPr>
            </w:pPr>
          </w:p>
        </w:tc>
        <w:tc>
          <w:tcPr>
            <w:tcW w:w="900" w:type="dxa"/>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936A00">
            <w:pPr>
              <w:rPr>
                <w:sz w:val="20"/>
                <w:szCs w:val="20"/>
              </w:rPr>
            </w:pPr>
            <w:r w:rsidRPr="00706637">
              <w:rPr>
                <w:sz w:val="20"/>
                <w:szCs w:val="20"/>
              </w:rPr>
              <w:lastRenderedPageBreak/>
              <w:t>1. Гара</w:t>
            </w:r>
            <w:r w:rsidRPr="00706637">
              <w:rPr>
                <w:sz w:val="20"/>
                <w:szCs w:val="20"/>
              </w:rPr>
              <w:t>ж</w:t>
            </w:r>
            <w:r w:rsidRPr="00706637">
              <w:rPr>
                <w:sz w:val="20"/>
                <w:szCs w:val="20"/>
              </w:rPr>
              <w:t>ный бокс</w:t>
            </w:r>
          </w:p>
          <w:p w:rsidR="001B56C2" w:rsidRPr="00706637" w:rsidRDefault="001B56C2" w:rsidP="00936A00">
            <w:pPr>
              <w:rPr>
                <w:sz w:val="20"/>
                <w:szCs w:val="20"/>
              </w:rPr>
            </w:pPr>
            <w:r w:rsidRPr="00706637">
              <w:rPr>
                <w:sz w:val="20"/>
                <w:szCs w:val="20"/>
              </w:rPr>
              <w:t>3. Земельный уч</w:t>
            </w:r>
            <w:r w:rsidRPr="00706637">
              <w:rPr>
                <w:sz w:val="20"/>
                <w:szCs w:val="20"/>
              </w:rPr>
              <w:t>а</w:t>
            </w:r>
            <w:r w:rsidRPr="00706637">
              <w:rPr>
                <w:sz w:val="20"/>
                <w:szCs w:val="20"/>
              </w:rPr>
              <w:t>сток под гаражом</w:t>
            </w:r>
          </w:p>
          <w:p w:rsidR="001B56C2" w:rsidRPr="00706637" w:rsidRDefault="001B56C2" w:rsidP="00936A00">
            <w:pPr>
              <w:rPr>
                <w:sz w:val="20"/>
                <w:szCs w:val="20"/>
              </w:rPr>
            </w:pPr>
            <w:r w:rsidRPr="00706637">
              <w:rPr>
                <w:sz w:val="20"/>
                <w:szCs w:val="20"/>
              </w:rPr>
              <w:t xml:space="preserve">4. Квартира </w:t>
            </w:r>
          </w:p>
          <w:p w:rsidR="001B56C2" w:rsidRPr="00706637" w:rsidRDefault="001B56C2" w:rsidP="00AE4C70">
            <w:pPr>
              <w:rPr>
                <w:sz w:val="20"/>
                <w:szCs w:val="20"/>
              </w:rPr>
            </w:pPr>
            <w:r w:rsidRPr="00706637">
              <w:rPr>
                <w:sz w:val="20"/>
                <w:szCs w:val="20"/>
              </w:rPr>
              <w:t xml:space="preserve">5. Нежилое </w:t>
            </w:r>
            <w:r w:rsidRPr="00706637">
              <w:rPr>
                <w:sz w:val="20"/>
                <w:szCs w:val="20"/>
              </w:rPr>
              <w:lastRenderedPageBreak/>
              <w:t>пом</w:t>
            </w:r>
            <w:r w:rsidRPr="00706637">
              <w:rPr>
                <w:sz w:val="20"/>
                <w:szCs w:val="20"/>
              </w:rPr>
              <w:t>е</w:t>
            </w:r>
            <w:r w:rsidRPr="00706637">
              <w:rPr>
                <w:sz w:val="20"/>
                <w:szCs w:val="20"/>
              </w:rPr>
              <w:t>щение</w:t>
            </w:r>
          </w:p>
          <w:p w:rsidR="001B56C2" w:rsidRPr="00706637" w:rsidRDefault="001B56C2" w:rsidP="00AE4C70">
            <w:pPr>
              <w:rPr>
                <w:sz w:val="20"/>
                <w:szCs w:val="20"/>
              </w:rPr>
            </w:pPr>
            <w:r w:rsidRPr="00706637">
              <w:rPr>
                <w:sz w:val="20"/>
                <w:szCs w:val="20"/>
              </w:rPr>
              <w:t>6. Квартира</w:t>
            </w:r>
          </w:p>
          <w:p w:rsidR="001B56C2" w:rsidRPr="00706637" w:rsidRDefault="001B56C2" w:rsidP="00AE4C70">
            <w:pPr>
              <w:rPr>
                <w:sz w:val="20"/>
                <w:szCs w:val="20"/>
              </w:rPr>
            </w:pPr>
            <w:r w:rsidRPr="00706637">
              <w:rPr>
                <w:sz w:val="20"/>
                <w:szCs w:val="20"/>
              </w:rPr>
              <w:t>7.Квартира</w:t>
            </w:r>
          </w:p>
          <w:p w:rsidR="001B56C2" w:rsidRPr="00706637" w:rsidRDefault="001B56C2" w:rsidP="00AE4C70">
            <w:pPr>
              <w:rPr>
                <w:sz w:val="20"/>
                <w:szCs w:val="20"/>
              </w:rPr>
            </w:pPr>
            <w:r w:rsidRPr="00706637">
              <w:rPr>
                <w:sz w:val="20"/>
                <w:szCs w:val="20"/>
              </w:rPr>
              <w:t>8.Квартира</w:t>
            </w:r>
          </w:p>
          <w:p w:rsidR="001B56C2" w:rsidRPr="00706637" w:rsidRDefault="001B56C2" w:rsidP="009D3C44">
            <w:pPr>
              <w:rPr>
                <w:sz w:val="20"/>
                <w:szCs w:val="20"/>
              </w:rPr>
            </w:pPr>
            <w:r w:rsidRPr="00706637">
              <w:rPr>
                <w:sz w:val="20"/>
                <w:szCs w:val="20"/>
              </w:rPr>
              <w:t>9.Зем</w:t>
            </w:r>
            <w:r>
              <w:rPr>
                <w:sz w:val="20"/>
                <w:szCs w:val="20"/>
              </w:rPr>
              <w:t xml:space="preserve">ельный </w:t>
            </w:r>
            <w:r w:rsidRPr="00706637">
              <w:rPr>
                <w:sz w:val="20"/>
                <w:szCs w:val="20"/>
              </w:rPr>
              <w:t>уч</w:t>
            </w:r>
            <w:r w:rsidRPr="00706637">
              <w:rPr>
                <w:sz w:val="20"/>
                <w:szCs w:val="20"/>
              </w:rPr>
              <w:t>а</w:t>
            </w:r>
            <w:r w:rsidRPr="00706637">
              <w:rPr>
                <w:sz w:val="20"/>
                <w:szCs w:val="20"/>
              </w:rPr>
              <w:t>сток под ИЖС</w:t>
            </w:r>
          </w:p>
        </w:tc>
        <w:tc>
          <w:tcPr>
            <w:tcW w:w="828" w:type="dxa"/>
            <w:shd w:val="clear" w:color="auto" w:fill="auto"/>
          </w:tcPr>
          <w:p w:rsidR="001B56C2" w:rsidRPr="000708E2" w:rsidRDefault="001B56C2" w:rsidP="00A7421C">
            <w:pPr>
              <w:jc w:val="center"/>
              <w:rPr>
                <w:sz w:val="20"/>
                <w:szCs w:val="20"/>
              </w:rPr>
            </w:pPr>
            <w:r w:rsidRPr="000708E2">
              <w:rPr>
                <w:sz w:val="20"/>
                <w:szCs w:val="20"/>
              </w:rPr>
              <w:lastRenderedPageBreak/>
              <w:t>24,5</w:t>
            </w:r>
          </w:p>
          <w:p w:rsidR="001B56C2" w:rsidRPr="000708E2" w:rsidRDefault="001B56C2" w:rsidP="00936A00">
            <w:pPr>
              <w:rPr>
                <w:sz w:val="20"/>
                <w:szCs w:val="20"/>
              </w:rPr>
            </w:pPr>
            <w:r w:rsidRPr="000708E2">
              <w:rPr>
                <w:sz w:val="20"/>
                <w:szCs w:val="20"/>
              </w:rPr>
              <w:t xml:space="preserve">    24,5  </w:t>
            </w:r>
          </w:p>
          <w:p w:rsidR="001B56C2" w:rsidRDefault="001B56C2" w:rsidP="00AE4C70">
            <w:pPr>
              <w:rPr>
                <w:sz w:val="20"/>
                <w:szCs w:val="20"/>
              </w:rPr>
            </w:pPr>
          </w:p>
          <w:p w:rsidR="001B56C2" w:rsidRPr="000708E2" w:rsidRDefault="001B56C2" w:rsidP="00AE4C70">
            <w:pPr>
              <w:rPr>
                <w:sz w:val="20"/>
                <w:szCs w:val="20"/>
              </w:rPr>
            </w:pPr>
            <w:r w:rsidRPr="000708E2">
              <w:rPr>
                <w:sz w:val="20"/>
                <w:szCs w:val="20"/>
              </w:rPr>
              <w:t>68,63   48,2</w:t>
            </w:r>
          </w:p>
          <w:p w:rsidR="001B56C2" w:rsidRPr="000708E2" w:rsidRDefault="001B56C2" w:rsidP="00AE4C70">
            <w:pPr>
              <w:rPr>
                <w:sz w:val="20"/>
                <w:szCs w:val="20"/>
              </w:rPr>
            </w:pPr>
          </w:p>
          <w:p w:rsidR="001B56C2" w:rsidRPr="000708E2" w:rsidRDefault="001B56C2" w:rsidP="00AE4C70">
            <w:pPr>
              <w:rPr>
                <w:sz w:val="20"/>
                <w:szCs w:val="20"/>
              </w:rPr>
            </w:pPr>
            <w:r w:rsidRPr="000708E2">
              <w:rPr>
                <w:sz w:val="20"/>
                <w:szCs w:val="20"/>
              </w:rPr>
              <w:t xml:space="preserve">52,49 </w:t>
            </w:r>
          </w:p>
          <w:p w:rsidR="001B56C2" w:rsidRPr="000708E2" w:rsidRDefault="001B56C2" w:rsidP="00AE4C70">
            <w:pPr>
              <w:rPr>
                <w:sz w:val="20"/>
                <w:szCs w:val="20"/>
              </w:rPr>
            </w:pPr>
            <w:r w:rsidRPr="000708E2">
              <w:rPr>
                <w:sz w:val="20"/>
                <w:szCs w:val="20"/>
              </w:rPr>
              <w:t>44,7</w:t>
            </w:r>
          </w:p>
          <w:p w:rsidR="001B56C2" w:rsidRPr="000708E2" w:rsidRDefault="001B56C2" w:rsidP="00AE4C70">
            <w:pPr>
              <w:rPr>
                <w:sz w:val="20"/>
                <w:szCs w:val="20"/>
              </w:rPr>
            </w:pPr>
            <w:r w:rsidRPr="000708E2">
              <w:rPr>
                <w:sz w:val="20"/>
                <w:szCs w:val="20"/>
              </w:rPr>
              <w:t>35,0</w:t>
            </w:r>
          </w:p>
          <w:p w:rsidR="001B56C2" w:rsidRPr="00706637" w:rsidRDefault="001B56C2" w:rsidP="00AE4C70">
            <w:pPr>
              <w:rPr>
                <w:sz w:val="20"/>
                <w:szCs w:val="20"/>
              </w:rPr>
            </w:pPr>
            <w:r w:rsidRPr="000708E2">
              <w:rPr>
                <w:sz w:val="20"/>
                <w:szCs w:val="20"/>
              </w:rPr>
              <w:t>700,0</w:t>
            </w:r>
            <w:r w:rsidRPr="00706637">
              <w:rPr>
                <w:sz w:val="20"/>
                <w:szCs w:val="20"/>
              </w:rPr>
              <w:t xml:space="preserve"> </w:t>
            </w:r>
          </w:p>
        </w:tc>
        <w:tc>
          <w:tcPr>
            <w:tcW w:w="900" w:type="dxa"/>
            <w:shd w:val="clear" w:color="auto" w:fill="auto"/>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r w:rsidRPr="00706637">
              <w:rPr>
                <w:sz w:val="20"/>
                <w:szCs w:val="20"/>
              </w:rPr>
              <w:t>Россия</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lastRenderedPageBreak/>
              <w:t>Россия</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lastRenderedPageBreak/>
              <w:t>Автомоб</w:t>
            </w:r>
            <w:r w:rsidRPr="00706637">
              <w:rPr>
                <w:sz w:val="20"/>
                <w:szCs w:val="20"/>
              </w:rPr>
              <w:t>и</w:t>
            </w:r>
            <w:r w:rsidRPr="00706637">
              <w:rPr>
                <w:sz w:val="20"/>
                <w:szCs w:val="20"/>
              </w:rPr>
              <w:t>ль</w:t>
            </w:r>
          </w:p>
          <w:p w:rsidR="001B56C2" w:rsidRPr="00706637" w:rsidRDefault="001B56C2" w:rsidP="005D368D">
            <w:pPr>
              <w:rPr>
                <w:sz w:val="20"/>
                <w:szCs w:val="20"/>
              </w:rPr>
            </w:pPr>
            <w:r w:rsidRPr="00706637">
              <w:rPr>
                <w:sz w:val="20"/>
                <w:szCs w:val="20"/>
              </w:rPr>
              <w:t xml:space="preserve"> </w:t>
            </w:r>
            <w:r w:rsidRPr="00706637">
              <w:rPr>
                <w:sz w:val="20"/>
                <w:szCs w:val="20"/>
                <w:lang w:val="en-US"/>
              </w:rPr>
              <w:t>UAZ</w:t>
            </w:r>
            <w:r w:rsidRPr="00706637">
              <w:rPr>
                <w:sz w:val="20"/>
                <w:szCs w:val="20"/>
              </w:rPr>
              <w:t xml:space="preserve"> </w:t>
            </w:r>
            <w:r w:rsidRPr="00706637">
              <w:rPr>
                <w:sz w:val="20"/>
                <w:szCs w:val="20"/>
                <w:lang w:val="en-US"/>
              </w:rPr>
              <w:t>P</w:t>
            </w:r>
            <w:r w:rsidRPr="00706637">
              <w:rPr>
                <w:sz w:val="20"/>
                <w:szCs w:val="20"/>
                <w:lang w:val="en-US"/>
              </w:rPr>
              <w:t>A</w:t>
            </w:r>
            <w:r w:rsidRPr="00706637">
              <w:rPr>
                <w:sz w:val="20"/>
                <w:szCs w:val="20"/>
                <w:lang w:val="en-US"/>
              </w:rPr>
              <w:t>TRIOT</w:t>
            </w:r>
            <w:r w:rsidRPr="00706637">
              <w:rPr>
                <w:sz w:val="20"/>
                <w:szCs w:val="20"/>
              </w:rPr>
              <w:t>, 2012 г.в.</w:t>
            </w:r>
          </w:p>
        </w:tc>
        <w:tc>
          <w:tcPr>
            <w:tcW w:w="1260" w:type="dxa"/>
          </w:tcPr>
          <w:p w:rsidR="001B56C2" w:rsidRPr="00706637" w:rsidRDefault="001B56C2" w:rsidP="00A7421C">
            <w:pPr>
              <w:jc w:val="center"/>
              <w:rPr>
                <w:sz w:val="20"/>
                <w:szCs w:val="20"/>
              </w:rPr>
            </w:pPr>
            <w:r w:rsidRPr="00706637">
              <w:rPr>
                <w:sz w:val="20"/>
                <w:szCs w:val="20"/>
              </w:rPr>
              <w:t>244978,26, в т.ч. доход от продажи автомобиля 172 тыс.</w:t>
            </w:r>
            <w:r>
              <w:rPr>
                <w:sz w:val="20"/>
                <w:szCs w:val="20"/>
              </w:rPr>
              <w:t xml:space="preserve"> </w:t>
            </w:r>
            <w:r w:rsidRPr="00706637">
              <w:rPr>
                <w:sz w:val="20"/>
                <w:szCs w:val="20"/>
              </w:rPr>
              <w:t>руб.</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7F2ABA" w:rsidRDefault="001B56C2" w:rsidP="0034658F">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936A00">
            <w:pPr>
              <w:rPr>
                <w:sz w:val="20"/>
                <w:szCs w:val="20"/>
              </w:rPr>
            </w:pPr>
            <w:r w:rsidRPr="00706637">
              <w:rPr>
                <w:sz w:val="20"/>
                <w:szCs w:val="20"/>
              </w:rPr>
              <w:t xml:space="preserve">1.Квартира </w:t>
            </w:r>
            <w:r w:rsidRPr="00706637">
              <w:rPr>
                <w:sz w:val="20"/>
                <w:szCs w:val="20"/>
                <w:vertAlign w:val="superscript"/>
              </w:rPr>
              <w:t>1</w:t>
            </w:r>
            <w:r w:rsidRPr="00706637">
              <w:rPr>
                <w:sz w:val="20"/>
                <w:szCs w:val="20"/>
              </w:rPr>
              <w:t>/</w:t>
            </w:r>
            <w:r w:rsidRPr="00706637">
              <w:rPr>
                <w:sz w:val="20"/>
                <w:szCs w:val="20"/>
                <w:vertAlign w:val="subscript"/>
              </w:rPr>
              <w:t xml:space="preserve">5 </w:t>
            </w:r>
          </w:p>
          <w:p w:rsidR="001B56C2" w:rsidRPr="00706637" w:rsidRDefault="001B56C2" w:rsidP="007349F3">
            <w:pPr>
              <w:rPr>
                <w:sz w:val="20"/>
                <w:szCs w:val="20"/>
              </w:rPr>
            </w:pPr>
            <w:r w:rsidRPr="00706637">
              <w:rPr>
                <w:sz w:val="20"/>
                <w:szCs w:val="20"/>
              </w:rPr>
              <w:t>2.Земельный уч</w:t>
            </w:r>
            <w:r w:rsidRPr="00706637">
              <w:rPr>
                <w:sz w:val="20"/>
                <w:szCs w:val="20"/>
              </w:rPr>
              <w:t>а</w:t>
            </w:r>
            <w:r w:rsidRPr="00706637">
              <w:rPr>
                <w:sz w:val="20"/>
                <w:szCs w:val="20"/>
              </w:rPr>
              <w:t xml:space="preserve">сток </w:t>
            </w:r>
            <w:r w:rsidRPr="006B6BA7">
              <w:rPr>
                <w:sz w:val="28"/>
                <w:vertAlign w:val="subscript"/>
              </w:rPr>
              <w:t>1/5</w:t>
            </w:r>
            <w:r w:rsidRPr="00706637">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E4C70">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Pr>
                <w:sz w:val="20"/>
                <w:szCs w:val="20"/>
              </w:rPr>
              <w:t>22,0</w:t>
            </w:r>
          </w:p>
          <w:p w:rsidR="001B56C2" w:rsidRPr="00706637" w:rsidRDefault="001B56C2" w:rsidP="00A7421C">
            <w:pPr>
              <w:jc w:val="center"/>
              <w:rPr>
                <w:sz w:val="20"/>
                <w:szCs w:val="20"/>
              </w:rPr>
            </w:pPr>
            <w:r>
              <w:rPr>
                <w:sz w:val="20"/>
                <w:szCs w:val="20"/>
              </w:rPr>
              <w:t>15</w:t>
            </w:r>
            <w:r w:rsidRPr="00706637">
              <w:rPr>
                <w:sz w:val="20"/>
                <w:szCs w:val="20"/>
              </w:rPr>
              <w:t>00,0</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36A00">
            <w:pPr>
              <w:rPr>
                <w:sz w:val="20"/>
                <w:szCs w:val="20"/>
              </w:rPr>
            </w:pPr>
            <w:r w:rsidRPr="00706637">
              <w:rPr>
                <w:sz w:val="20"/>
                <w:szCs w:val="20"/>
              </w:rPr>
              <w:t>1.Квартира</w:t>
            </w:r>
          </w:p>
          <w:p w:rsidR="001B56C2" w:rsidRPr="00706637" w:rsidRDefault="001B56C2" w:rsidP="008B7490">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68,63</w:t>
            </w:r>
          </w:p>
          <w:p w:rsidR="001B56C2" w:rsidRPr="00706637" w:rsidRDefault="001B56C2" w:rsidP="008B7490">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8B7490">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7F2ABA" w:rsidRDefault="001B56C2" w:rsidP="0034658F">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w:t>
            </w:r>
            <w:r w:rsidRPr="00D70314">
              <w:rPr>
                <w:sz w:val="20"/>
                <w:szCs w:val="20"/>
              </w:rPr>
              <w:t>т</w:t>
            </w:r>
            <w:r w:rsidRPr="00D70314">
              <w:rPr>
                <w:sz w:val="20"/>
                <w:szCs w:val="20"/>
              </w:rPr>
              <w:t>ний ребенок</w:t>
            </w:r>
          </w:p>
        </w:tc>
        <w:tc>
          <w:tcPr>
            <w:tcW w:w="1980" w:type="dxa"/>
          </w:tcPr>
          <w:p w:rsidR="001B56C2" w:rsidRPr="00706637" w:rsidRDefault="001B56C2" w:rsidP="00356CE9">
            <w:pPr>
              <w:rPr>
                <w:sz w:val="20"/>
                <w:szCs w:val="20"/>
              </w:rPr>
            </w:pPr>
            <w:r w:rsidRPr="00706637">
              <w:rPr>
                <w:sz w:val="20"/>
                <w:szCs w:val="20"/>
              </w:rPr>
              <w:t xml:space="preserve">1.Квартира </w:t>
            </w:r>
            <w:r w:rsidRPr="00706637">
              <w:rPr>
                <w:sz w:val="20"/>
                <w:szCs w:val="20"/>
                <w:vertAlign w:val="superscript"/>
              </w:rPr>
              <w:t>1</w:t>
            </w:r>
            <w:r w:rsidRPr="00706637">
              <w:rPr>
                <w:sz w:val="20"/>
                <w:szCs w:val="20"/>
              </w:rPr>
              <w:t>/</w:t>
            </w:r>
            <w:r w:rsidRPr="00706637">
              <w:rPr>
                <w:sz w:val="20"/>
                <w:szCs w:val="20"/>
                <w:vertAlign w:val="subscript"/>
              </w:rPr>
              <w:t xml:space="preserve">5 </w:t>
            </w:r>
          </w:p>
          <w:p w:rsidR="001B56C2" w:rsidRPr="00706637" w:rsidRDefault="001B56C2" w:rsidP="007349F3">
            <w:pPr>
              <w:rPr>
                <w:sz w:val="20"/>
                <w:szCs w:val="20"/>
              </w:rPr>
            </w:pPr>
            <w:r w:rsidRPr="00706637">
              <w:rPr>
                <w:sz w:val="20"/>
                <w:szCs w:val="20"/>
              </w:rPr>
              <w:t>2.Земельный уч</w:t>
            </w:r>
            <w:r w:rsidRPr="00706637">
              <w:rPr>
                <w:sz w:val="20"/>
                <w:szCs w:val="20"/>
              </w:rPr>
              <w:t>а</w:t>
            </w:r>
            <w:r w:rsidRPr="00706637">
              <w:rPr>
                <w:sz w:val="20"/>
                <w:szCs w:val="20"/>
              </w:rPr>
              <w:t xml:space="preserve">сток </w:t>
            </w:r>
            <w:r w:rsidRPr="006B6BA7">
              <w:rPr>
                <w:sz w:val="28"/>
                <w:vertAlign w:val="subscript"/>
              </w:rPr>
              <w:t>1/5</w:t>
            </w:r>
            <w:r w:rsidRPr="00706637">
              <w:rPr>
                <w:sz w:val="20"/>
                <w:szCs w:val="20"/>
              </w:rPr>
              <w:t xml:space="preserve"> </w:t>
            </w:r>
          </w:p>
        </w:tc>
        <w:tc>
          <w:tcPr>
            <w:tcW w:w="1980" w:type="dxa"/>
          </w:tcPr>
          <w:p w:rsidR="001B56C2" w:rsidRPr="00706637" w:rsidRDefault="001B56C2" w:rsidP="00356CE9">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356CE9">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356CE9">
            <w:pPr>
              <w:jc w:val="center"/>
              <w:rPr>
                <w:sz w:val="20"/>
                <w:szCs w:val="20"/>
              </w:rPr>
            </w:pPr>
          </w:p>
        </w:tc>
        <w:tc>
          <w:tcPr>
            <w:tcW w:w="900" w:type="dxa"/>
          </w:tcPr>
          <w:p w:rsidR="001B56C2" w:rsidRPr="00706637" w:rsidRDefault="001B56C2" w:rsidP="00356CE9">
            <w:pPr>
              <w:jc w:val="center"/>
              <w:rPr>
                <w:sz w:val="20"/>
                <w:szCs w:val="20"/>
              </w:rPr>
            </w:pPr>
            <w:r>
              <w:rPr>
                <w:sz w:val="20"/>
                <w:szCs w:val="20"/>
              </w:rPr>
              <w:t>22,0</w:t>
            </w:r>
          </w:p>
          <w:p w:rsidR="001B56C2" w:rsidRPr="00706637" w:rsidRDefault="001B56C2" w:rsidP="00356CE9">
            <w:pPr>
              <w:jc w:val="center"/>
              <w:rPr>
                <w:sz w:val="20"/>
                <w:szCs w:val="20"/>
              </w:rPr>
            </w:pPr>
            <w:r>
              <w:rPr>
                <w:sz w:val="20"/>
                <w:szCs w:val="20"/>
              </w:rPr>
              <w:t>15</w:t>
            </w:r>
            <w:r w:rsidRPr="00706637">
              <w:rPr>
                <w:sz w:val="20"/>
                <w:szCs w:val="20"/>
              </w:rPr>
              <w:t>00,0</w:t>
            </w:r>
          </w:p>
        </w:tc>
        <w:tc>
          <w:tcPr>
            <w:tcW w:w="900" w:type="dxa"/>
          </w:tcPr>
          <w:p w:rsidR="001B56C2" w:rsidRPr="00706637" w:rsidRDefault="001B56C2" w:rsidP="00356CE9">
            <w:pPr>
              <w:jc w:val="center"/>
              <w:rPr>
                <w:sz w:val="20"/>
                <w:szCs w:val="20"/>
              </w:rPr>
            </w:pPr>
            <w:r w:rsidRPr="00706637">
              <w:rPr>
                <w:sz w:val="20"/>
                <w:szCs w:val="20"/>
              </w:rPr>
              <w:t>Россия</w:t>
            </w:r>
          </w:p>
          <w:p w:rsidR="001B56C2" w:rsidRPr="00706637" w:rsidRDefault="001B56C2" w:rsidP="00356CE9">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36A00">
            <w:pPr>
              <w:rPr>
                <w:sz w:val="20"/>
                <w:szCs w:val="20"/>
              </w:rPr>
            </w:pPr>
            <w:r w:rsidRPr="00706637">
              <w:rPr>
                <w:sz w:val="20"/>
                <w:szCs w:val="20"/>
              </w:rPr>
              <w:t>1.Квартира</w:t>
            </w:r>
          </w:p>
          <w:p w:rsidR="001B56C2" w:rsidRPr="00706637" w:rsidRDefault="001B56C2" w:rsidP="00936A00">
            <w:pPr>
              <w:rPr>
                <w:sz w:val="20"/>
                <w:szCs w:val="20"/>
              </w:rPr>
            </w:pPr>
            <w:r w:rsidRPr="00706637">
              <w:rPr>
                <w:sz w:val="20"/>
                <w:szCs w:val="20"/>
              </w:rPr>
              <w:t>2.Квартира</w:t>
            </w:r>
          </w:p>
          <w:p w:rsidR="001B56C2" w:rsidRPr="00706637" w:rsidRDefault="001B56C2" w:rsidP="008B7490">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68,63</w:t>
            </w:r>
          </w:p>
          <w:p w:rsidR="001B56C2" w:rsidRPr="00706637" w:rsidRDefault="001B56C2" w:rsidP="00A7421C">
            <w:pPr>
              <w:jc w:val="center"/>
              <w:rPr>
                <w:sz w:val="20"/>
                <w:szCs w:val="20"/>
              </w:rPr>
            </w:pPr>
            <w:r w:rsidRPr="00706637">
              <w:rPr>
                <w:sz w:val="20"/>
                <w:szCs w:val="20"/>
              </w:rPr>
              <w:t>52,49</w:t>
            </w:r>
          </w:p>
          <w:p w:rsidR="001B56C2" w:rsidRPr="00706637" w:rsidRDefault="001B56C2" w:rsidP="008B7490">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5D0543">
            <w:pPr>
              <w:jc w:val="center"/>
              <w:rPr>
                <w:sz w:val="20"/>
                <w:szCs w:val="20"/>
              </w:rPr>
            </w:pPr>
            <w:r w:rsidRPr="00706637">
              <w:rPr>
                <w:sz w:val="20"/>
                <w:szCs w:val="20"/>
              </w:rPr>
              <w:t>Россия</w:t>
            </w:r>
          </w:p>
          <w:p w:rsidR="001B56C2" w:rsidRPr="00706637" w:rsidRDefault="001B56C2" w:rsidP="005D0543">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7F2ABA" w:rsidRDefault="001B56C2" w:rsidP="0034658F">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7349F3">
            <w:pPr>
              <w:rPr>
                <w:sz w:val="20"/>
                <w:szCs w:val="20"/>
              </w:rPr>
            </w:pPr>
            <w:r w:rsidRPr="00706637">
              <w:rPr>
                <w:sz w:val="20"/>
                <w:szCs w:val="20"/>
              </w:rPr>
              <w:t xml:space="preserve">1.Квартира </w:t>
            </w:r>
            <w:r w:rsidRPr="006B6BA7">
              <w:rPr>
                <w:sz w:val="28"/>
                <w:vertAlign w:val="subscript"/>
              </w:rPr>
              <w:t>1/5</w:t>
            </w:r>
            <w:r w:rsidRPr="00706637">
              <w:rPr>
                <w:sz w:val="20"/>
                <w:szCs w:val="20"/>
                <w:vertAlign w:val="subscript"/>
              </w:rPr>
              <w:t xml:space="preserve"> </w:t>
            </w:r>
            <w:r w:rsidRPr="00706637">
              <w:rPr>
                <w:sz w:val="20"/>
                <w:szCs w:val="20"/>
              </w:rPr>
              <w:t>2.Земельный уч</w:t>
            </w:r>
            <w:r w:rsidRPr="00706637">
              <w:rPr>
                <w:sz w:val="20"/>
                <w:szCs w:val="20"/>
              </w:rPr>
              <w:t>а</w:t>
            </w:r>
            <w:r w:rsidRPr="00706637">
              <w:rPr>
                <w:sz w:val="20"/>
                <w:szCs w:val="20"/>
              </w:rPr>
              <w:t xml:space="preserve">сток </w:t>
            </w:r>
            <w:r w:rsidRPr="006B6BA7">
              <w:rPr>
                <w:sz w:val="28"/>
                <w:vertAlign w:val="subscript"/>
              </w:rPr>
              <w:t>1/5</w:t>
            </w:r>
            <w:r w:rsidRPr="00706637">
              <w:rPr>
                <w:sz w:val="20"/>
                <w:szCs w:val="20"/>
              </w:rPr>
              <w:t xml:space="preserve"> </w:t>
            </w:r>
          </w:p>
        </w:tc>
        <w:tc>
          <w:tcPr>
            <w:tcW w:w="1980" w:type="dxa"/>
          </w:tcPr>
          <w:p w:rsidR="001B56C2" w:rsidRPr="00706637" w:rsidRDefault="001B56C2" w:rsidP="00356CE9">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356CE9">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356CE9">
            <w:pPr>
              <w:jc w:val="center"/>
              <w:rPr>
                <w:sz w:val="20"/>
                <w:szCs w:val="20"/>
              </w:rPr>
            </w:pPr>
          </w:p>
        </w:tc>
        <w:tc>
          <w:tcPr>
            <w:tcW w:w="900" w:type="dxa"/>
          </w:tcPr>
          <w:p w:rsidR="001B56C2" w:rsidRPr="00706637" w:rsidRDefault="001B56C2" w:rsidP="00356CE9">
            <w:pPr>
              <w:jc w:val="center"/>
              <w:rPr>
                <w:sz w:val="20"/>
                <w:szCs w:val="20"/>
              </w:rPr>
            </w:pPr>
            <w:r>
              <w:rPr>
                <w:sz w:val="20"/>
                <w:szCs w:val="20"/>
              </w:rPr>
              <w:t>22,0</w:t>
            </w:r>
          </w:p>
          <w:p w:rsidR="001B56C2" w:rsidRPr="00706637" w:rsidRDefault="001B56C2" w:rsidP="00356CE9">
            <w:pPr>
              <w:jc w:val="center"/>
              <w:rPr>
                <w:sz w:val="20"/>
                <w:szCs w:val="20"/>
              </w:rPr>
            </w:pPr>
            <w:r>
              <w:rPr>
                <w:sz w:val="20"/>
                <w:szCs w:val="20"/>
              </w:rPr>
              <w:t>15</w:t>
            </w:r>
            <w:r w:rsidRPr="00706637">
              <w:rPr>
                <w:sz w:val="20"/>
                <w:szCs w:val="20"/>
              </w:rPr>
              <w:t>00,0</w:t>
            </w:r>
          </w:p>
        </w:tc>
        <w:tc>
          <w:tcPr>
            <w:tcW w:w="900" w:type="dxa"/>
          </w:tcPr>
          <w:p w:rsidR="001B56C2" w:rsidRPr="00706637" w:rsidRDefault="001B56C2" w:rsidP="00356CE9">
            <w:pPr>
              <w:jc w:val="center"/>
              <w:rPr>
                <w:sz w:val="20"/>
                <w:szCs w:val="20"/>
              </w:rPr>
            </w:pPr>
            <w:r w:rsidRPr="00706637">
              <w:rPr>
                <w:sz w:val="20"/>
                <w:szCs w:val="20"/>
              </w:rPr>
              <w:t>Россия</w:t>
            </w:r>
          </w:p>
          <w:p w:rsidR="001B56C2" w:rsidRPr="00706637" w:rsidRDefault="001B56C2" w:rsidP="00356CE9">
            <w:pPr>
              <w:jc w:val="center"/>
              <w:rPr>
                <w:sz w:val="20"/>
                <w:szCs w:val="20"/>
              </w:rPr>
            </w:pPr>
            <w:r w:rsidRPr="00706637">
              <w:rPr>
                <w:sz w:val="20"/>
                <w:szCs w:val="20"/>
              </w:rPr>
              <w:t>Россия</w:t>
            </w:r>
          </w:p>
        </w:tc>
        <w:tc>
          <w:tcPr>
            <w:tcW w:w="1980" w:type="dxa"/>
            <w:shd w:val="clear" w:color="auto" w:fill="auto"/>
          </w:tcPr>
          <w:p w:rsidR="001B56C2" w:rsidRPr="00706637" w:rsidRDefault="001B56C2" w:rsidP="00FC65B3">
            <w:pPr>
              <w:rPr>
                <w:sz w:val="20"/>
                <w:szCs w:val="20"/>
              </w:rPr>
            </w:pPr>
            <w:r w:rsidRPr="00706637">
              <w:rPr>
                <w:sz w:val="20"/>
                <w:szCs w:val="20"/>
              </w:rPr>
              <w:t>1.Квартира</w:t>
            </w:r>
          </w:p>
          <w:p w:rsidR="001B56C2" w:rsidRPr="00706637" w:rsidRDefault="001B56C2" w:rsidP="00FC65B3">
            <w:pPr>
              <w:rPr>
                <w:sz w:val="20"/>
                <w:szCs w:val="20"/>
              </w:rPr>
            </w:pPr>
            <w:r w:rsidRPr="00706637">
              <w:rPr>
                <w:sz w:val="20"/>
                <w:szCs w:val="20"/>
              </w:rPr>
              <w:t>2.Квартира</w:t>
            </w:r>
          </w:p>
          <w:p w:rsidR="001B56C2" w:rsidRPr="00706637" w:rsidRDefault="001B56C2" w:rsidP="005D0543">
            <w:pPr>
              <w:rPr>
                <w:sz w:val="20"/>
                <w:szCs w:val="20"/>
              </w:rPr>
            </w:pPr>
          </w:p>
        </w:tc>
        <w:tc>
          <w:tcPr>
            <w:tcW w:w="828" w:type="dxa"/>
            <w:shd w:val="clear" w:color="auto" w:fill="auto"/>
          </w:tcPr>
          <w:p w:rsidR="001B56C2" w:rsidRPr="00706637" w:rsidRDefault="001B56C2" w:rsidP="00FC65B3">
            <w:pPr>
              <w:jc w:val="center"/>
              <w:rPr>
                <w:sz w:val="20"/>
                <w:szCs w:val="20"/>
              </w:rPr>
            </w:pPr>
            <w:r w:rsidRPr="00706637">
              <w:rPr>
                <w:sz w:val="20"/>
                <w:szCs w:val="20"/>
              </w:rPr>
              <w:t>68,63</w:t>
            </w:r>
          </w:p>
          <w:p w:rsidR="001B56C2" w:rsidRPr="00706637" w:rsidRDefault="001B56C2" w:rsidP="00FC65B3">
            <w:pPr>
              <w:jc w:val="center"/>
              <w:rPr>
                <w:sz w:val="20"/>
                <w:szCs w:val="20"/>
              </w:rPr>
            </w:pPr>
            <w:r w:rsidRPr="00706637">
              <w:rPr>
                <w:sz w:val="20"/>
                <w:szCs w:val="20"/>
              </w:rPr>
              <w:t>52,49</w:t>
            </w:r>
          </w:p>
          <w:p w:rsidR="001B56C2" w:rsidRPr="00706637" w:rsidRDefault="001B56C2" w:rsidP="008B7490">
            <w:pPr>
              <w:jc w:val="center"/>
              <w:rPr>
                <w:sz w:val="20"/>
                <w:szCs w:val="20"/>
              </w:rPr>
            </w:pPr>
          </w:p>
        </w:tc>
        <w:tc>
          <w:tcPr>
            <w:tcW w:w="900" w:type="dxa"/>
            <w:shd w:val="clear" w:color="auto" w:fill="auto"/>
          </w:tcPr>
          <w:p w:rsidR="001B56C2" w:rsidRPr="00706637" w:rsidRDefault="001B56C2" w:rsidP="00FC65B3">
            <w:pPr>
              <w:jc w:val="center"/>
              <w:rPr>
                <w:sz w:val="20"/>
                <w:szCs w:val="20"/>
              </w:rPr>
            </w:pPr>
            <w:r w:rsidRPr="00706637">
              <w:rPr>
                <w:sz w:val="20"/>
                <w:szCs w:val="20"/>
              </w:rPr>
              <w:t>Россия</w:t>
            </w:r>
          </w:p>
          <w:p w:rsidR="001B56C2" w:rsidRPr="00706637" w:rsidRDefault="001B56C2" w:rsidP="00FC65B3">
            <w:pPr>
              <w:jc w:val="center"/>
              <w:rPr>
                <w:sz w:val="20"/>
                <w:szCs w:val="20"/>
              </w:rPr>
            </w:pPr>
            <w:r w:rsidRPr="00706637">
              <w:rPr>
                <w:sz w:val="20"/>
                <w:szCs w:val="20"/>
              </w:rPr>
              <w:t>Россия</w:t>
            </w:r>
          </w:p>
          <w:p w:rsidR="001B56C2" w:rsidRPr="00706637" w:rsidRDefault="001B56C2" w:rsidP="00FC65B3">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7174C0">
            <w:pPr>
              <w:jc w:val="center"/>
              <w:rPr>
                <w:sz w:val="20"/>
                <w:szCs w:val="20"/>
              </w:rPr>
            </w:pPr>
            <w:r>
              <w:rPr>
                <w:sz w:val="20"/>
                <w:szCs w:val="20"/>
              </w:rPr>
              <w:t>39</w:t>
            </w:r>
            <w:r w:rsidRPr="00461443">
              <w:rPr>
                <w:sz w:val="20"/>
                <w:szCs w:val="20"/>
              </w:rPr>
              <w:t>.</w:t>
            </w:r>
          </w:p>
        </w:tc>
        <w:tc>
          <w:tcPr>
            <w:tcW w:w="2323" w:type="dxa"/>
          </w:tcPr>
          <w:p w:rsidR="001B56C2" w:rsidRPr="00D70314" w:rsidRDefault="001B56C2" w:rsidP="00A7421C">
            <w:pPr>
              <w:jc w:val="center"/>
              <w:rPr>
                <w:sz w:val="20"/>
                <w:szCs w:val="20"/>
              </w:rPr>
            </w:pPr>
            <w:r w:rsidRPr="00D70314">
              <w:rPr>
                <w:sz w:val="20"/>
                <w:szCs w:val="20"/>
              </w:rPr>
              <w:t>Кормилицына С.Н.,</w:t>
            </w:r>
          </w:p>
          <w:p w:rsidR="001B56C2" w:rsidRPr="00D70314" w:rsidRDefault="001B56C2" w:rsidP="00A7421C">
            <w:pPr>
              <w:jc w:val="center"/>
              <w:rPr>
                <w:sz w:val="20"/>
                <w:szCs w:val="20"/>
              </w:rPr>
            </w:pPr>
            <w:r w:rsidRPr="00D70314">
              <w:rPr>
                <w:sz w:val="20"/>
                <w:szCs w:val="20"/>
              </w:rPr>
              <w:t>консультант отдела судебной практики Пр</w:t>
            </w:r>
            <w:r w:rsidRPr="00D70314">
              <w:rPr>
                <w:sz w:val="20"/>
                <w:szCs w:val="20"/>
              </w:rPr>
              <w:t>а</w:t>
            </w:r>
            <w:r w:rsidRPr="00D70314">
              <w:rPr>
                <w:sz w:val="20"/>
                <w:szCs w:val="20"/>
              </w:rPr>
              <w:t>вового управления</w:t>
            </w:r>
          </w:p>
        </w:tc>
        <w:tc>
          <w:tcPr>
            <w:tcW w:w="1980" w:type="dxa"/>
          </w:tcPr>
          <w:p w:rsidR="001B56C2" w:rsidRPr="00706637" w:rsidRDefault="001B56C2" w:rsidP="00F60223">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F60223">
            <w:pPr>
              <w:rPr>
                <w:sz w:val="20"/>
                <w:szCs w:val="20"/>
              </w:rPr>
            </w:pPr>
            <w:r w:rsidRPr="00706637">
              <w:rPr>
                <w:sz w:val="20"/>
                <w:szCs w:val="20"/>
              </w:rPr>
              <w:t>1. Квартира</w:t>
            </w:r>
          </w:p>
          <w:p w:rsidR="001B56C2" w:rsidRPr="00706637" w:rsidRDefault="001B56C2" w:rsidP="008621CE">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42,8</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142999,68</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518CB">
            <w:pPr>
              <w:rPr>
                <w:sz w:val="20"/>
                <w:szCs w:val="20"/>
              </w:rPr>
            </w:pPr>
            <w:r w:rsidRPr="00706637">
              <w:rPr>
                <w:sz w:val="20"/>
                <w:szCs w:val="20"/>
              </w:rPr>
              <w:t>1. Квартира</w:t>
            </w:r>
          </w:p>
          <w:p w:rsidR="001B56C2" w:rsidRPr="00706637" w:rsidRDefault="001B56C2" w:rsidP="00422DF2">
            <w:pPr>
              <w:rPr>
                <w:sz w:val="20"/>
                <w:szCs w:val="20"/>
              </w:rPr>
            </w:pPr>
          </w:p>
        </w:tc>
        <w:tc>
          <w:tcPr>
            <w:tcW w:w="828" w:type="dxa"/>
            <w:shd w:val="clear" w:color="auto" w:fill="auto"/>
          </w:tcPr>
          <w:p w:rsidR="001B56C2" w:rsidRPr="00706637" w:rsidRDefault="001B56C2" w:rsidP="00E518CB">
            <w:pPr>
              <w:jc w:val="center"/>
              <w:rPr>
                <w:sz w:val="20"/>
                <w:szCs w:val="20"/>
              </w:rPr>
            </w:pPr>
            <w:r w:rsidRPr="00706637">
              <w:rPr>
                <w:sz w:val="20"/>
                <w:szCs w:val="20"/>
              </w:rPr>
              <w:t>42,8</w:t>
            </w:r>
          </w:p>
          <w:p w:rsidR="001B56C2" w:rsidRPr="00706637" w:rsidRDefault="001B56C2" w:rsidP="00E518CB">
            <w:pPr>
              <w:jc w:val="center"/>
              <w:rPr>
                <w:sz w:val="20"/>
                <w:szCs w:val="20"/>
              </w:rPr>
            </w:pPr>
          </w:p>
        </w:tc>
        <w:tc>
          <w:tcPr>
            <w:tcW w:w="900" w:type="dxa"/>
            <w:shd w:val="clear" w:color="auto" w:fill="auto"/>
          </w:tcPr>
          <w:p w:rsidR="001B56C2" w:rsidRPr="00706637" w:rsidRDefault="001B56C2" w:rsidP="00E518CB">
            <w:pPr>
              <w:jc w:val="center"/>
              <w:rPr>
                <w:sz w:val="20"/>
                <w:szCs w:val="20"/>
              </w:rPr>
            </w:pPr>
            <w:r w:rsidRPr="00706637">
              <w:rPr>
                <w:sz w:val="20"/>
                <w:szCs w:val="20"/>
              </w:rPr>
              <w:t>Россия</w:t>
            </w:r>
          </w:p>
          <w:p w:rsidR="001B56C2" w:rsidRPr="00706637" w:rsidRDefault="001B56C2" w:rsidP="00E518CB">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52500,0</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518CB">
            <w:pPr>
              <w:rPr>
                <w:sz w:val="20"/>
                <w:szCs w:val="20"/>
              </w:rPr>
            </w:pPr>
            <w:r w:rsidRPr="00706637">
              <w:rPr>
                <w:sz w:val="20"/>
                <w:szCs w:val="20"/>
              </w:rPr>
              <w:t>Квартира</w:t>
            </w:r>
          </w:p>
        </w:tc>
        <w:tc>
          <w:tcPr>
            <w:tcW w:w="828" w:type="dxa"/>
            <w:shd w:val="clear" w:color="auto" w:fill="auto"/>
          </w:tcPr>
          <w:p w:rsidR="001B56C2" w:rsidRPr="00706637" w:rsidRDefault="001B56C2" w:rsidP="00E518CB">
            <w:pPr>
              <w:jc w:val="center"/>
              <w:rPr>
                <w:sz w:val="20"/>
                <w:szCs w:val="20"/>
              </w:rPr>
            </w:pPr>
            <w:r w:rsidRPr="00706637">
              <w:rPr>
                <w:sz w:val="20"/>
                <w:szCs w:val="20"/>
              </w:rPr>
              <w:t>42,8</w:t>
            </w:r>
          </w:p>
        </w:tc>
        <w:tc>
          <w:tcPr>
            <w:tcW w:w="900" w:type="dxa"/>
            <w:shd w:val="clear" w:color="auto" w:fill="auto"/>
          </w:tcPr>
          <w:p w:rsidR="001B56C2" w:rsidRPr="00706637" w:rsidRDefault="001B56C2" w:rsidP="00E518CB">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1B15E1">
            <w:pPr>
              <w:jc w:val="center"/>
              <w:rPr>
                <w:sz w:val="20"/>
                <w:szCs w:val="20"/>
              </w:rPr>
            </w:pPr>
            <w:r>
              <w:rPr>
                <w:sz w:val="20"/>
                <w:szCs w:val="20"/>
              </w:rPr>
              <w:t>40.</w:t>
            </w:r>
          </w:p>
        </w:tc>
        <w:tc>
          <w:tcPr>
            <w:tcW w:w="2323" w:type="dxa"/>
          </w:tcPr>
          <w:p w:rsidR="001B56C2" w:rsidRPr="00D70314" w:rsidRDefault="001B56C2" w:rsidP="00A7421C">
            <w:pPr>
              <w:jc w:val="center"/>
              <w:rPr>
                <w:sz w:val="20"/>
                <w:szCs w:val="20"/>
              </w:rPr>
            </w:pPr>
            <w:r w:rsidRPr="00D70314">
              <w:rPr>
                <w:sz w:val="20"/>
                <w:szCs w:val="20"/>
              </w:rPr>
              <w:t>Криушинская Л.В.,</w:t>
            </w:r>
          </w:p>
          <w:p w:rsidR="001B56C2" w:rsidRPr="00D70314" w:rsidRDefault="001B56C2" w:rsidP="00A7421C">
            <w:pPr>
              <w:jc w:val="center"/>
              <w:rPr>
                <w:sz w:val="20"/>
                <w:szCs w:val="20"/>
              </w:rPr>
            </w:pPr>
            <w:r w:rsidRPr="00D70314">
              <w:rPr>
                <w:sz w:val="20"/>
                <w:szCs w:val="20"/>
              </w:rPr>
              <w:lastRenderedPageBreak/>
              <w:t>помощник Главы адм</w:t>
            </w:r>
            <w:r w:rsidRPr="00D70314">
              <w:rPr>
                <w:sz w:val="20"/>
                <w:szCs w:val="20"/>
              </w:rPr>
              <w:t>и</w:t>
            </w:r>
            <w:r w:rsidRPr="00D70314">
              <w:rPr>
                <w:sz w:val="20"/>
                <w:szCs w:val="20"/>
              </w:rPr>
              <w:t>нистрации города</w:t>
            </w:r>
          </w:p>
        </w:tc>
        <w:tc>
          <w:tcPr>
            <w:tcW w:w="1980" w:type="dxa"/>
          </w:tcPr>
          <w:p w:rsidR="001B56C2" w:rsidRPr="00706637" w:rsidRDefault="001B56C2" w:rsidP="00F60223">
            <w:pPr>
              <w:rPr>
                <w:sz w:val="20"/>
                <w:szCs w:val="20"/>
              </w:rPr>
            </w:pPr>
            <w:r w:rsidRPr="00706637">
              <w:rPr>
                <w:sz w:val="20"/>
                <w:szCs w:val="20"/>
              </w:rPr>
              <w:lastRenderedPageBreak/>
              <w:t>Гараж</w:t>
            </w:r>
            <w:r>
              <w:rPr>
                <w:sz w:val="20"/>
                <w:szCs w:val="20"/>
              </w:rPr>
              <w:t xml:space="preserve"> с погребом и </w:t>
            </w:r>
            <w:r>
              <w:rPr>
                <w:sz w:val="20"/>
                <w:szCs w:val="20"/>
              </w:rPr>
              <w:lastRenderedPageBreak/>
              <w:t>смотровой ямой</w:t>
            </w:r>
          </w:p>
        </w:tc>
        <w:tc>
          <w:tcPr>
            <w:tcW w:w="1980" w:type="dxa"/>
          </w:tcPr>
          <w:p w:rsidR="001B56C2" w:rsidRPr="00706637" w:rsidRDefault="001B56C2" w:rsidP="00A7421C">
            <w:pPr>
              <w:jc w:val="center"/>
              <w:rPr>
                <w:sz w:val="20"/>
                <w:szCs w:val="20"/>
              </w:rPr>
            </w:pPr>
            <w:r w:rsidRPr="00706637">
              <w:rPr>
                <w:sz w:val="20"/>
                <w:szCs w:val="20"/>
              </w:rPr>
              <w:lastRenderedPageBreak/>
              <w:t>Индивидуальная</w:t>
            </w:r>
          </w:p>
        </w:tc>
        <w:tc>
          <w:tcPr>
            <w:tcW w:w="900" w:type="dxa"/>
          </w:tcPr>
          <w:p w:rsidR="001B56C2" w:rsidRPr="00706637" w:rsidRDefault="001B56C2" w:rsidP="00A7421C">
            <w:pPr>
              <w:jc w:val="center"/>
              <w:rPr>
                <w:sz w:val="20"/>
                <w:szCs w:val="20"/>
              </w:rPr>
            </w:pPr>
            <w:r w:rsidRPr="00706637">
              <w:rPr>
                <w:sz w:val="20"/>
                <w:szCs w:val="20"/>
              </w:rPr>
              <w:t>24,38</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E518CB">
            <w:pPr>
              <w:rPr>
                <w:sz w:val="20"/>
                <w:szCs w:val="20"/>
              </w:rPr>
            </w:pPr>
            <w:r w:rsidRPr="00706637">
              <w:rPr>
                <w:sz w:val="20"/>
                <w:szCs w:val="20"/>
              </w:rPr>
              <w:t>Квартира</w:t>
            </w:r>
          </w:p>
          <w:p w:rsidR="001B56C2" w:rsidRPr="00706637" w:rsidRDefault="001B56C2" w:rsidP="00E518CB">
            <w:pPr>
              <w:rPr>
                <w:sz w:val="20"/>
                <w:szCs w:val="20"/>
              </w:rPr>
            </w:pPr>
            <w:r w:rsidRPr="00706637">
              <w:rPr>
                <w:sz w:val="20"/>
                <w:szCs w:val="20"/>
              </w:rPr>
              <w:lastRenderedPageBreak/>
              <w:t>Квартира</w:t>
            </w:r>
          </w:p>
        </w:tc>
        <w:tc>
          <w:tcPr>
            <w:tcW w:w="828" w:type="dxa"/>
            <w:shd w:val="clear" w:color="auto" w:fill="auto"/>
          </w:tcPr>
          <w:p w:rsidR="001B56C2" w:rsidRPr="00706637" w:rsidRDefault="001B56C2" w:rsidP="00E518CB">
            <w:pPr>
              <w:jc w:val="center"/>
              <w:rPr>
                <w:sz w:val="20"/>
                <w:szCs w:val="20"/>
              </w:rPr>
            </w:pPr>
            <w:r w:rsidRPr="00706637">
              <w:rPr>
                <w:sz w:val="20"/>
                <w:szCs w:val="20"/>
              </w:rPr>
              <w:lastRenderedPageBreak/>
              <w:t>34,97</w:t>
            </w:r>
          </w:p>
          <w:p w:rsidR="001B56C2" w:rsidRPr="00706637" w:rsidRDefault="001B56C2" w:rsidP="00E518CB">
            <w:pPr>
              <w:jc w:val="center"/>
              <w:rPr>
                <w:sz w:val="20"/>
                <w:szCs w:val="20"/>
              </w:rPr>
            </w:pPr>
            <w:r w:rsidRPr="00706637">
              <w:rPr>
                <w:sz w:val="20"/>
                <w:szCs w:val="20"/>
              </w:rPr>
              <w:lastRenderedPageBreak/>
              <w:t>65,89</w:t>
            </w:r>
          </w:p>
        </w:tc>
        <w:tc>
          <w:tcPr>
            <w:tcW w:w="900" w:type="dxa"/>
            <w:shd w:val="clear" w:color="auto" w:fill="auto"/>
          </w:tcPr>
          <w:p w:rsidR="001B56C2" w:rsidRPr="00706637" w:rsidRDefault="001B56C2" w:rsidP="00E518CB">
            <w:pPr>
              <w:jc w:val="center"/>
              <w:rPr>
                <w:sz w:val="20"/>
                <w:szCs w:val="20"/>
              </w:rPr>
            </w:pPr>
            <w:r w:rsidRPr="00706637">
              <w:rPr>
                <w:sz w:val="20"/>
                <w:szCs w:val="20"/>
              </w:rPr>
              <w:lastRenderedPageBreak/>
              <w:t>Россия</w:t>
            </w:r>
          </w:p>
          <w:p w:rsidR="001B56C2" w:rsidRPr="00706637" w:rsidRDefault="001B56C2" w:rsidP="00E518CB">
            <w:pPr>
              <w:jc w:val="center"/>
              <w:rPr>
                <w:sz w:val="20"/>
                <w:szCs w:val="20"/>
              </w:rPr>
            </w:pPr>
            <w:r w:rsidRPr="00706637">
              <w:rPr>
                <w:sz w:val="20"/>
                <w:szCs w:val="20"/>
              </w:rPr>
              <w:lastRenderedPageBreak/>
              <w:t>Россия</w:t>
            </w:r>
          </w:p>
        </w:tc>
        <w:tc>
          <w:tcPr>
            <w:tcW w:w="1440" w:type="dxa"/>
          </w:tcPr>
          <w:p w:rsidR="001B56C2" w:rsidRPr="00706637" w:rsidRDefault="001B56C2" w:rsidP="004B4B55">
            <w:pPr>
              <w:jc w:val="center"/>
              <w:rPr>
                <w:sz w:val="20"/>
                <w:szCs w:val="20"/>
              </w:rPr>
            </w:pPr>
            <w:r w:rsidRPr="00706637">
              <w:rPr>
                <w:sz w:val="20"/>
                <w:szCs w:val="20"/>
              </w:rPr>
              <w:lastRenderedPageBreak/>
              <w:t>Не имею</w:t>
            </w:r>
          </w:p>
        </w:tc>
        <w:tc>
          <w:tcPr>
            <w:tcW w:w="1260" w:type="dxa"/>
          </w:tcPr>
          <w:p w:rsidR="001B56C2" w:rsidRPr="00706637" w:rsidRDefault="001B56C2" w:rsidP="00A7421C">
            <w:pPr>
              <w:jc w:val="center"/>
              <w:rPr>
                <w:sz w:val="20"/>
                <w:szCs w:val="20"/>
              </w:rPr>
            </w:pPr>
            <w:r w:rsidRPr="00706637">
              <w:rPr>
                <w:sz w:val="20"/>
                <w:szCs w:val="20"/>
              </w:rPr>
              <w:t>684785,46</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34,97</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E518CB">
            <w:pPr>
              <w:rPr>
                <w:sz w:val="20"/>
                <w:szCs w:val="20"/>
              </w:rPr>
            </w:pPr>
            <w:r w:rsidRPr="00706637">
              <w:rPr>
                <w:sz w:val="20"/>
                <w:szCs w:val="20"/>
              </w:rPr>
              <w:t>Квартира</w:t>
            </w:r>
          </w:p>
        </w:tc>
        <w:tc>
          <w:tcPr>
            <w:tcW w:w="828" w:type="dxa"/>
            <w:shd w:val="clear" w:color="auto" w:fill="auto"/>
          </w:tcPr>
          <w:p w:rsidR="001B56C2" w:rsidRPr="00706637" w:rsidRDefault="001B56C2" w:rsidP="00E518CB">
            <w:pPr>
              <w:jc w:val="center"/>
              <w:rPr>
                <w:sz w:val="20"/>
                <w:szCs w:val="20"/>
              </w:rPr>
            </w:pPr>
            <w:r w:rsidRPr="00706637">
              <w:rPr>
                <w:sz w:val="20"/>
                <w:szCs w:val="20"/>
              </w:rPr>
              <w:t>65,89</w:t>
            </w:r>
          </w:p>
        </w:tc>
        <w:tc>
          <w:tcPr>
            <w:tcW w:w="900" w:type="dxa"/>
            <w:shd w:val="clear" w:color="auto" w:fill="auto"/>
          </w:tcPr>
          <w:p w:rsidR="001B56C2" w:rsidRPr="00706637" w:rsidRDefault="001B56C2" w:rsidP="00E518CB">
            <w:pPr>
              <w:jc w:val="center"/>
              <w:rPr>
                <w:sz w:val="20"/>
                <w:szCs w:val="20"/>
              </w:rPr>
            </w:pPr>
            <w:r w:rsidRPr="00706637">
              <w:rPr>
                <w:sz w:val="20"/>
                <w:szCs w:val="20"/>
              </w:rPr>
              <w:t>Россия</w:t>
            </w:r>
          </w:p>
        </w:tc>
        <w:tc>
          <w:tcPr>
            <w:tcW w:w="1440" w:type="dxa"/>
          </w:tcPr>
          <w:p w:rsidR="001B56C2" w:rsidRPr="00706637" w:rsidRDefault="001B56C2" w:rsidP="00DA2B2C">
            <w:pPr>
              <w:jc w:val="center"/>
              <w:rPr>
                <w:sz w:val="20"/>
                <w:szCs w:val="20"/>
              </w:rPr>
            </w:pPr>
            <w:r w:rsidRPr="00706637">
              <w:rPr>
                <w:sz w:val="20"/>
                <w:szCs w:val="20"/>
              </w:rPr>
              <w:t xml:space="preserve">Автомобиль ХЕНДЭ </w:t>
            </w:r>
            <w:r>
              <w:rPr>
                <w:sz w:val="20"/>
                <w:szCs w:val="20"/>
              </w:rPr>
              <w:t>276</w:t>
            </w:r>
            <w:r>
              <w:rPr>
                <w:sz w:val="20"/>
                <w:szCs w:val="20"/>
                <w:lang w:val="en-US"/>
              </w:rPr>
              <w:t>LS</w:t>
            </w:r>
            <w:r w:rsidRPr="00DA2B2C">
              <w:rPr>
                <w:sz w:val="20"/>
                <w:szCs w:val="20"/>
              </w:rPr>
              <w:t>4</w:t>
            </w:r>
            <w:r>
              <w:rPr>
                <w:sz w:val="20"/>
                <w:szCs w:val="20"/>
                <w:lang w:val="en-US"/>
              </w:rPr>
              <w:t>WD</w:t>
            </w:r>
            <w:r w:rsidRPr="00706637">
              <w:rPr>
                <w:sz w:val="20"/>
                <w:szCs w:val="20"/>
              </w:rPr>
              <w:t>, 2003 г.в.</w:t>
            </w:r>
          </w:p>
        </w:tc>
        <w:tc>
          <w:tcPr>
            <w:tcW w:w="1260" w:type="dxa"/>
          </w:tcPr>
          <w:p w:rsidR="001B56C2" w:rsidRPr="00706637" w:rsidRDefault="001B56C2" w:rsidP="00A7421C">
            <w:pPr>
              <w:jc w:val="center"/>
              <w:rPr>
                <w:sz w:val="20"/>
                <w:szCs w:val="20"/>
              </w:rPr>
            </w:pPr>
            <w:r w:rsidRPr="00706637">
              <w:rPr>
                <w:sz w:val="20"/>
                <w:szCs w:val="20"/>
              </w:rPr>
              <w:t>297846,48</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1B15E1">
            <w:pPr>
              <w:rPr>
                <w:sz w:val="20"/>
                <w:szCs w:val="20"/>
              </w:rPr>
            </w:pPr>
            <w:r>
              <w:rPr>
                <w:sz w:val="20"/>
                <w:szCs w:val="20"/>
              </w:rPr>
              <w:t>41.</w:t>
            </w:r>
          </w:p>
        </w:tc>
        <w:tc>
          <w:tcPr>
            <w:tcW w:w="2323" w:type="dxa"/>
          </w:tcPr>
          <w:p w:rsidR="001B56C2" w:rsidRPr="00D70314" w:rsidRDefault="001B56C2" w:rsidP="00A7421C">
            <w:pPr>
              <w:jc w:val="center"/>
              <w:rPr>
                <w:sz w:val="20"/>
                <w:szCs w:val="20"/>
              </w:rPr>
            </w:pPr>
            <w:r w:rsidRPr="00D70314">
              <w:rPr>
                <w:sz w:val="20"/>
                <w:szCs w:val="20"/>
              </w:rPr>
              <w:t>Кувватова  А.С.,</w:t>
            </w:r>
          </w:p>
          <w:p w:rsidR="001B56C2" w:rsidRPr="00D70314" w:rsidRDefault="001B56C2" w:rsidP="005F5E18">
            <w:pPr>
              <w:jc w:val="center"/>
              <w:rPr>
                <w:sz w:val="20"/>
                <w:szCs w:val="20"/>
              </w:rPr>
            </w:pPr>
            <w:r w:rsidRPr="00D70314">
              <w:rPr>
                <w:sz w:val="20"/>
                <w:szCs w:val="20"/>
              </w:rPr>
              <w:t>начальник отдела судебной практики Пр</w:t>
            </w:r>
            <w:r w:rsidRPr="00D70314">
              <w:rPr>
                <w:sz w:val="20"/>
                <w:szCs w:val="20"/>
              </w:rPr>
              <w:t>а</w:t>
            </w:r>
            <w:r w:rsidRPr="00D70314">
              <w:rPr>
                <w:sz w:val="20"/>
                <w:szCs w:val="20"/>
              </w:rPr>
              <w:t>вового управления</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7C3227">
            <w:pPr>
              <w:jc w:val="center"/>
              <w:rPr>
                <w:sz w:val="20"/>
                <w:szCs w:val="20"/>
              </w:rPr>
            </w:pPr>
            <w:r w:rsidRPr="00706637">
              <w:rPr>
                <w:sz w:val="20"/>
                <w:szCs w:val="20"/>
              </w:rPr>
              <w:t>Общая долевая</w:t>
            </w:r>
          </w:p>
        </w:tc>
        <w:tc>
          <w:tcPr>
            <w:tcW w:w="900" w:type="dxa"/>
          </w:tcPr>
          <w:p w:rsidR="001B56C2" w:rsidRPr="00706637" w:rsidRDefault="001B56C2" w:rsidP="000F7B84">
            <w:pPr>
              <w:jc w:val="center"/>
              <w:rPr>
                <w:sz w:val="20"/>
                <w:szCs w:val="20"/>
              </w:rPr>
            </w:pPr>
            <w:r>
              <w:rPr>
                <w:sz w:val="20"/>
                <w:szCs w:val="20"/>
              </w:rPr>
              <w:t>65,9</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F60223">
            <w:pPr>
              <w:rPr>
                <w:sz w:val="20"/>
                <w:szCs w:val="20"/>
              </w:rPr>
            </w:pPr>
          </w:p>
        </w:tc>
        <w:tc>
          <w:tcPr>
            <w:tcW w:w="1980" w:type="dxa"/>
            <w:shd w:val="clear" w:color="auto" w:fill="auto"/>
          </w:tcPr>
          <w:p w:rsidR="001B56C2" w:rsidRPr="00706637" w:rsidRDefault="001B56C2" w:rsidP="00F60223">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54,3</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439707,96</w:t>
            </w:r>
          </w:p>
        </w:tc>
        <w:tc>
          <w:tcPr>
            <w:tcW w:w="1244" w:type="dxa"/>
          </w:tcPr>
          <w:p w:rsidR="001B56C2" w:rsidRPr="00706637" w:rsidRDefault="001B56C2" w:rsidP="00A929D8">
            <w:pPr>
              <w:jc w:val="center"/>
              <w:rPr>
                <w:sz w:val="20"/>
                <w:szCs w:val="20"/>
              </w:rPr>
            </w:pPr>
          </w:p>
        </w:tc>
      </w:tr>
      <w:tr w:rsidR="001B56C2" w:rsidRPr="005E64B5" w:rsidTr="00BB633B">
        <w:trPr>
          <w:trHeight w:val="159"/>
        </w:trPr>
        <w:tc>
          <w:tcPr>
            <w:tcW w:w="567" w:type="dxa"/>
          </w:tcPr>
          <w:p w:rsidR="001B56C2" w:rsidRPr="00461443"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tc>
        <w:tc>
          <w:tcPr>
            <w:tcW w:w="1980" w:type="dxa"/>
          </w:tcPr>
          <w:p w:rsidR="001B56C2" w:rsidRPr="00706637" w:rsidRDefault="001B56C2" w:rsidP="007349F3">
            <w:pPr>
              <w:rPr>
                <w:sz w:val="20"/>
                <w:szCs w:val="20"/>
              </w:rPr>
            </w:pPr>
            <w:r w:rsidRPr="00706637">
              <w:rPr>
                <w:sz w:val="20"/>
                <w:szCs w:val="20"/>
              </w:rPr>
              <w:t xml:space="preserve">Квартира ½ </w:t>
            </w:r>
          </w:p>
        </w:tc>
        <w:tc>
          <w:tcPr>
            <w:tcW w:w="1980" w:type="dxa"/>
          </w:tcPr>
          <w:p w:rsidR="001B56C2" w:rsidRPr="00706637" w:rsidRDefault="001B56C2" w:rsidP="00E518CB">
            <w:pPr>
              <w:jc w:val="center"/>
              <w:rPr>
                <w:sz w:val="20"/>
                <w:szCs w:val="20"/>
              </w:rPr>
            </w:pPr>
            <w:r w:rsidRPr="00706637">
              <w:rPr>
                <w:sz w:val="20"/>
                <w:szCs w:val="20"/>
              </w:rPr>
              <w:t>Общая долевая</w:t>
            </w:r>
          </w:p>
        </w:tc>
        <w:tc>
          <w:tcPr>
            <w:tcW w:w="900" w:type="dxa"/>
          </w:tcPr>
          <w:p w:rsidR="001B56C2" w:rsidRPr="00706637" w:rsidRDefault="001B56C2" w:rsidP="005F5E18">
            <w:pPr>
              <w:jc w:val="center"/>
              <w:rPr>
                <w:sz w:val="20"/>
                <w:szCs w:val="20"/>
              </w:rPr>
            </w:pPr>
            <w:r>
              <w:rPr>
                <w:sz w:val="20"/>
                <w:szCs w:val="20"/>
              </w:rPr>
              <w:t>65,9</w:t>
            </w:r>
          </w:p>
        </w:tc>
        <w:tc>
          <w:tcPr>
            <w:tcW w:w="900" w:type="dxa"/>
          </w:tcPr>
          <w:p w:rsidR="001B56C2" w:rsidRPr="00706637" w:rsidRDefault="001B56C2" w:rsidP="00E518CB">
            <w:pPr>
              <w:jc w:val="center"/>
              <w:rPr>
                <w:sz w:val="20"/>
                <w:szCs w:val="20"/>
              </w:rPr>
            </w:pPr>
            <w:r w:rsidRPr="00706637">
              <w:rPr>
                <w:sz w:val="20"/>
                <w:szCs w:val="20"/>
              </w:rPr>
              <w:t>Россия</w:t>
            </w:r>
          </w:p>
          <w:p w:rsidR="001B56C2" w:rsidRPr="00706637" w:rsidRDefault="001B56C2" w:rsidP="00E518CB">
            <w:pPr>
              <w:jc w:val="center"/>
              <w:rPr>
                <w:sz w:val="20"/>
                <w:szCs w:val="20"/>
              </w:rPr>
            </w:pPr>
          </w:p>
          <w:p w:rsidR="001B56C2" w:rsidRPr="00706637" w:rsidRDefault="001B56C2" w:rsidP="00E518CB">
            <w:pPr>
              <w:jc w:val="center"/>
              <w:rPr>
                <w:sz w:val="20"/>
                <w:szCs w:val="20"/>
              </w:rPr>
            </w:pPr>
          </w:p>
          <w:p w:rsidR="001B56C2" w:rsidRPr="00706637" w:rsidRDefault="001B56C2" w:rsidP="00E518CB">
            <w:pPr>
              <w:rPr>
                <w:sz w:val="20"/>
                <w:szCs w:val="20"/>
              </w:rPr>
            </w:pPr>
          </w:p>
        </w:tc>
        <w:tc>
          <w:tcPr>
            <w:tcW w:w="1980" w:type="dxa"/>
            <w:shd w:val="clear" w:color="auto" w:fill="auto"/>
          </w:tcPr>
          <w:p w:rsidR="001B56C2" w:rsidRPr="00706637" w:rsidRDefault="001B56C2" w:rsidP="00F60223">
            <w:pPr>
              <w:rPr>
                <w:sz w:val="20"/>
                <w:szCs w:val="20"/>
              </w:rPr>
            </w:pPr>
            <w:r w:rsidRPr="00706637">
              <w:rPr>
                <w:sz w:val="20"/>
                <w:szCs w:val="20"/>
              </w:rPr>
              <w:t>1.Квартира</w:t>
            </w:r>
          </w:p>
          <w:p w:rsidR="001B56C2" w:rsidRPr="00706637" w:rsidRDefault="001B56C2" w:rsidP="00F60223">
            <w:pPr>
              <w:rPr>
                <w:sz w:val="20"/>
                <w:szCs w:val="20"/>
              </w:rPr>
            </w:pPr>
            <w:r w:rsidRPr="00706637">
              <w:rPr>
                <w:sz w:val="20"/>
                <w:szCs w:val="20"/>
              </w:rPr>
              <w:t>2.Квартира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54,3</w:t>
            </w:r>
          </w:p>
          <w:p w:rsidR="001B56C2" w:rsidRPr="00706637" w:rsidRDefault="001B56C2" w:rsidP="00A7421C">
            <w:pPr>
              <w:jc w:val="center"/>
              <w:rPr>
                <w:sz w:val="20"/>
                <w:szCs w:val="20"/>
              </w:rPr>
            </w:pPr>
            <w:r w:rsidRPr="00706637">
              <w:rPr>
                <w:sz w:val="20"/>
                <w:szCs w:val="20"/>
              </w:rPr>
              <w:t>54,3</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A7421C">
            <w:pPr>
              <w:jc w:val="center"/>
              <w:rPr>
                <w:sz w:val="20"/>
                <w:szCs w:val="20"/>
              </w:rPr>
            </w:pPr>
            <w:r w:rsidRPr="00706637">
              <w:rPr>
                <w:sz w:val="20"/>
                <w:szCs w:val="20"/>
              </w:rPr>
              <w:t>Ауди А6, 2008г.в.</w:t>
            </w:r>
          </w:p>
        </w:tc>
        <w:tc>
          <w:tcPr>
            <w:tcW w:w="1260" w:type="dxa"/>
          </w:tcPr>
          <w:p w:rsidR="001B56C2" w:rsidRPr="00706637" w:rsidRDefault="001B56C2" w:rsidP="00A7421C">
            <w:pPr>
              <w:jc w:val="center"/>
              <w:rPr>
                <w:sz w:val="20"/>
                <w:szCs w:val="20"/>
              </w:rPr>
            </w:pPr>
            <w:r w:rsidRPr="00706637">
              <w:rPr>
                <w:sz w:val="20"/>
                <w:szCs w:val="20"/>
              </w:rPr>
              <w:t>623164,83</w:t>
            </w:r>
          </w:p>
        </w:tc>
        <w:tc>
          <w:tcPr>
            <w:tcW w:w="1244" w:type="dxa"/>
          </w:tcPr>
          <w:p w:rsidR="001B56C2" w:rsidRPr="00706637" w:rsidRDefault="001B56C2" w:rsidP="00A929D8">
            <w:pPr>
              <w:jc w:val="center"/>
              <w:rPr>
                <w:sz w:val="20"/>
                <w:szCs w:val="20"/>
              </w:rPr>
            </w:pPr>
          </w:p>
        </w:tc>
      </w:tr>
      <w:tr w:rsidR="001B56C2" w:rsidRPr="005E64B5" w:rsidTr="00BB633B">
        <w:trPr>
          <w:trHeight w:val="159"/>
        </w:trPr>
        <w:tc>
          <w:tcPr>
            <w:tcW w:w="567" w:type="dxa"/>
          </w:tcPr>
          <w:p w:rsidR="001B56C2" w:rsidRPr="00461443"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F60223">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54,3</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440" w:type="dxa"/>
          </w:tcPr>
          <w:p w:rsidR="001B56C2" w:rsidRPr="00706637" w:rsidRDefault="001B56C2" w:rsidP="00A7421C">
            <w:pPr>
              <w:jc w:val="center"/>
              <w:rPr>
                <w:sz w:val="20"/>
                <w:szCs w:val="20"/>
                <w:lang w:val="en-US"/>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1B15E1">
            <w:pPr>
              <w:rPr>
                <w:sz w:val="20"/>
                <w:szCs w:val="20"/>
              </w:rPr>
            </w:pPr>
            <w:r>
              <w:rPr>
                <w:sz w:val="20"/>
                <w:szCs w:val="20"/>
              </w:rPr>
              <w:t>42.</w:t>
            </w:r>
          </w:p>
        </w:tc>
        <w:tc>
          <w:tcPr>
            <w:tcW w:w="2323" w:type="dxa"/>
          </w:tcPr>
          <w:p w:rsidR="001B56C2" w:rsidRPr="00D70314" w:rsidRDefault="001B56C2" w:rsidP="00A7421C">
            <w:pPr>
              <w:jc w:val="center"/>
              <w:rPr>
                <w:sz w:val="20"/>
                <w:szCs w:val="20"/>
              </w:rPr>
            </w:pPr>
            <w:r w:rsidRPr="00D70314">
              <w:rPr>
                <w:sz w:val="20"/>
                <w:szCs w:val="20"/>
              </w:rPr>
              <w:t xml:space="preserve">Кузнецова Н.Р., </w:t>
            </w:r>
          </w:p>
          <w:p w:rsidR="001B56C2" w:rsidRPr="00D70314" w:rsidRDefault="001B56C2" w:rsidP="004A49FC">
            <w:pPr>
              <w:jc w:val="center"/>
              <w:rPr>
                <w:b/>
                <w:sz w:val="20"/>
                <w:szCs w:val="20"/>
              </w:rPr>
            </w:pPr>
            <w:r w:rsidRPr="00D70314">
              <w:rPr>
                <w:sz w:val="20"/>
                <w:szCs w:val="20"/>
              </w:rPr>
              <w:t>начальник отд</w:t>
            </w:r>
            <w:r w:rsidRPr="00D70314">
              <w:rPr>
                <w:sz w:val="20"/>
                <w:szCs w:val="20"/>
              </w:rPr>
              <w:t>е</w:t>
            </w:r>
            <w:r w:rsidRPr="00D70314">
              <w:rPr>
                <w:sz w:val="20"/>
                <w:szCs w:val="20"/>
              </w:rPr>
              <w:t>ла по организации профилактики правон</w:t>
            </w:r>
            <w:r w:rsidRPr="00D70314">
              <w:rPr>
                <w:sz w:val="20"/>
                <w:szCs w:val="20"/>
              </w:rPr>
              <w:t>а</w:t>
            </w:r>
            <w:r w:rsidRPr="00D70314">
              <w:rPr>
                <w:sz w:val="20"/>
                <w:szCs w:val="20"/>
              </w:rPr>
              <w:t>рушений и взаимодействию с правоохранительными о</w:t>
            </w:r>
            <w:r w:rsidRPr="00D70314">
              <w:rPr>
                <w:sz w:val="20"/>
                <w:szCs w:val="20"/>
              </w:rPr>
              <w:t>р</w:t>
            </w:r>
            <w:r w:rsidRPr="00D70314">
              <w:rPr>
                <w:sz w:val="20"/>
                <w:szCs w:val="20"/>
              </w:rPr>
              <w:t>ганами  управления по работе с правоохран</w:t>
            </w:r>
            <w:r w:rsidRPr="00D70314">
              <w:rPr>
                <w:sz w:val="20"/>
                <w:szCs w:val="20"/>
              </w:rPr>
              <w:t>и</w:t>
            </w:r>
            <w:r w:rsidRPr="00D70314">
              <w:rPr>
                <w:sz w:val="20"/>
                <w:szCs w:val="20"/>
              </w:rPr>
              <w:t>тельными органами и профилактике корру</w:t>
            </w:r>
            <w:r w:rsidRPr="00D70314">
              <w:rPr>
                <w:sz w:val="20"/>
                <w:szCs w:val="20"/>
              </w:rPr>
              <w:t>п</w:t>
            </w:r>
            <w:r w:rsidRPr="00D70314">
              <w:rPr>
                <w:sz w:val="20"/>
                <w:szCs w:val="20"/>
              </w:rPr>
              <w:t xml:space="preserve">ционных </w:t>
            </w:r>
            <w:r w:rsidRPr="00D70314">
              <w:rPr>
                <w:sz w:val="20"/>
                <w:szCs w:val="20"/>
              </w:rPr>
              <w:lastRenderedPageBreak/>
              <w:t>проявлений</w:t>
            </w:r>
          </w:p>
        </w:tc>
        <w:tc>
          <w:tcPr>
            <w:tcW w:w="1980" w:type="dxa"/>
          </w:tcPr>
          <w:p w:rsidR="001B56C2" w:rsidRPr="00706637" w:rsidRDefault="001B56C2" w:rsidP="00F60223">
            <w:pPr>
              <w:rPr>
                <w:b/>
                <w:sz w:val="20"/>
                <w:szCs w:val="20"/>
              </w:rPr>
            </w:pPr>
            <w:r w:rsidRPr="00706637">
              <w:rPr>
                <w:sz w:val="20"/>
                <w:szCs w:val="20"/>
              </w:rPr>
              <w:lastRenderedPageBreak/>
              <w:t>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62,7</w:t>
            </w:r>
          </w:p>
        </w:tc>
        <w:tc>
          <w:tcPr>
            <w:tcW w:w="900" w:type="dxa"/>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980" w:type="dxa"/>
            <w:shd w:val="clear" w:color="auto" w:fill="auto"/>
          </w:tcPr>
          <w:p w:rsidR="001B56C2" w:rsidRPr="00706637" w:rsidRDefault="001B56C2" w:rsidP="00F60223">
            <w:pPr>
              <w:rPr>
                <w:b/>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668009,81</w:t>
            </w:r>
          </w:p>
          <w:p w:rsidR="001B56C2" w:rsidRPr="00706637" w:rsidRDefault="001B56C2" w:rsidP="00A7421C">
            <w:pPr>
              <w:jc w:val="center"/>
              <w:rPr>
                <w:b/>
                <w:sz w:val="20"/>
                <w:szCs w:val="20"/>
              </w:rPr>
            </w:pP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461443" w:rsidRDefault="001B56C2" w:rsidP="001B15E1">
            <w:pPr>
              <w:jc w:val="center"/>
              <w:rPr>
                <w:sz w:val="20"/>
                <w:szCs w:val="20"/>
              </w:rPr>
            </w:pPr>
            <w:r>
              <w:rPr>
                <w:sz w:val="20"/>
                <w:szCs w:val="20"/>
              </w:rPr>
              <w:lastRenderedPageBreak/>
              <w:t>43</w:t>
            </w:r>
            <w:r w:rsidRPr="00461443">
              <w:rPr>
                <w:sz w:val="20"/>
                <w:szCs w:val="20"/>
              </w:rPr>
              <w:t>.</w:t>
            </w:r>
          </w:p>
        </w:tc>
        <w:tc>
          <w:tcPr>
            <w:tcW w:w="2323" w:type="dxa"/>
          </w:tcPr>
          <w:p w:rsidR="001B56C2" w:rsidRPr="00D70314" w:rsidRDefault="001B56C2" w:rsidP="00FC65B3">
            <w:pPr>
              <w:jc w:val="center"/>
              <w:rPr>
                <w:sz w:val="20"/>
                <w:szCs w:val="20"/>
              </w:rPr>
            </w:pPr>
            <w:r w:rsidRPr="00D70314">
              <w:rPr>
                <w:sz w:val="20"/>
                <w:szCs w:val="20"/>
              </w:rPr>
              <w:t xml:space="preserve">Кукушкина Т.А., </w:t>
            </w:r>
          </w:p>
          <w:p w:rsidR="001B56C2" w:rsidRPr="00D70314" w:rsidRDefault="001B56C2" w:rsidP="00BA7FBF">
            <w:pPr>
              <w:jc w:val="center"/>
              <w:rPr>
                <w:sz w:val="20"/>
                <w:szCs w:val="20"/>
              </w:rPr>
            </w:pPr>
            <w:r w:rsidRPr="00D70314">
              <w:rPr>
                <w:sz w:val="20"/>
                <w:szCs w:val="20"/>
              </w:rPr>
              <w:t>начальник  отдела по взаимодействию с гражданским общ</w:t>
            </w:r>
            <w:r w:rsidRPr="00D70314">
              <w:rPr>
                <w:sz w:val="20"/>
                <w:szCs w:val="20"/>
              </w:rPr>
              <w:t>е</w:t>
            </w:r>
            <w:r w:rsidRPr="00D70314">
              <w:rPr>
                <w:sz w:val="20"/>
                <w:szCs w:val="20"/>
              </w:rPr>
              <w:t>ством управления общественных коммун</w:t>
            </w:r>
            <w:r w:rsidRPr="00D70314">
              <w:rPr>
                <w:sz w:val="20"/>
                <w:szCs w:val="20"/>
              </w:rPr>
              <w:t>и</w:t>
            </w:r>
            <w:r w:rsidRPr="00D70314">
              <w:rPr>
                <w:sz w:val="20"/>
                <w:szCs w:val="20"/>
              </w:rPr>
              <w:t>каций</w:t>
            </w:r>
          </w:p>
        </w:tc>
        <w:tc>
          <w:tcPr>
            <w:tcW w:w="1980" w:type="dxa"/>
          </w:tcPr>
          <w:p w:rsidR="001B56C2" w:rsidRPr="00706637" w:rsidRDefault="001B56C2" w:rsidP="00FC65B3">
            <w:pPr>
              <w:rPr>
                <w:sz w:val="20"/>
                <w:szCs w:val="20"/>
              </w:rPr>
            </w:pPr>
            <w:r w:rsidRPr="00706637">
              <w:rPr>
                <w:sz w:val="20"/>
                <w:szCs w:val="20"/>
              </w:rPr>
              <w:t xml:space="preserve">Квартира </w:t>
            </w:r>
          </w:p>
        </w:tc>
        <w:tc>
          <w:tcPr>
            <w:tcW w:w="1980" w:type="dxa"/>
          </w:tcPr>
          <w:p w:rsidR="001B56C2" w:rsidRPr="00706637" w:rsidRDefault="001B56C2" w:rsidP="00FC65B3">
            <w:pPr>
              <w:jc w:val="center"/>
              <w:rPr>
                <w:sz w:val="20"/>
                <w:szCs w:val="20"/>
              </w:rPr>
            </w:pPr>
            <w:r w:rsidRPr="00706637">
              <w:rPr>
                <w:sz w:val="20"/>
                <w:szCs w:val="20"/>
              </w:rPr>
              <w:t>Индивидуальная</w:t>
            </w:r>
          </w:p>
        </w:tc>
        <w:tc>
          <w:tcPr>
            <w:tcW w:w="900" w:type="dxa"/>
          </w:tcPr>
          <w:p w:rsidR="001B56C2" w:rsidRPr="00706637" w:rsidRDefault="001B56C2" w:rsidP="00FC65B3">
            <w:pPr>
              <w:jc w:val="center"/>
              <w:rPr>
                <w:sz w:val="20"/>
                <w:szCs w:val="20"/>
              </w:rPr>
            </w:pPr>
            <w:r>
              <w:rPr>
                <w:sz w:val="20"/>
                <w:szCs w:val="20"/>
              </w:rPr>
              <w:t>62,1</w:t>
            </w:r>
          </w:p>
        </w:tc>
        <w:tc>
          <w:tcPr>
            <w:tcW w:w="900" w:type="dxa"/>
          </w:tcPr>
          <w:p w:rsidR="001B56C2" w:rsidRPr="00706637" w:rsidRDefault="001B56C2" w:rsidP="00FC65B3">
            <w:pPr>
              <w:jc w:val="center"/>
              <w:rPr>
                <w:sz w:val="20"/>
                <w:szCs w:val="20"/>
              </w:rPr>
            </w:pPr>
            <w:r w:rsidRPr="00706637">
              <w:rPr>
                <w:sz w:val="20"/>
                <w:szCs w:val="20"/>
              </w:rPr>
              <w:t>Россия</w:t>
            </w:r>
          </w:p>
          <w:p w:rsidR="001B56C2" w:rsidRPr="00706637" w:rsidRDefault="001B56C2" w:rsidP="00FC65B3">
            <w:pPr>
              <w:jc w:val="center"/>
              <w:rPr>
                <w:sz w:val="20"/>
                <w:szCs w:val="20"/>
              </w:rPr>
            </w:pPr>
          </w:p>
        </w:tc>
        <w:tc>
          <w:tcPr>
            <w:tcW w:w="1980" w:type="dxa"/>
            <w:shd w:val="clear" w:color="auto" w:fill="auto"/>
          </w:tcPr>
          <w:p w:rsidR="001B56C2" w:rsidRPr="00706637" w:rsidRDefault="001B56C2" w:rsidP="00FC65B3">
            <w:pPr>
              <w:rPr>
                <w:sz w:val="20"/>
                <w:szCs w:val="20"/>
              </w:rPr>
            </w:pPr>
            <w:r w:rsidRPr="00706637">
              <w:rPr>
                <w:sz w:val="20"/>
                <w:szCs w:val="20"/>
              </w:rPr>
              <w:t xml:space="preserve"> Квартира</w:t>
            </w:r>
          </w:p>
          <w:p w:rsidR="001B56C2" w:rsidRPr="00706637" w:rsidRDefault="001B56C2" w:rsidP="00FC65B3">
            <w:pPr>
              <w:rPr>
                <w:sz w:val="20"/>
                <w:szCs w:val="20"/>
              </w:rPr>
            </w:pPr>
          </w:p>
        </w:tc>
        <w:tc>
          <w:tcPr>
            <w:tcW w:w="828" w:type="dxa"/>
            <w:shd w:val="clear" w:color="auto" w:fill="auto"/>
          </w:tcPr>
          <w:p w:rsidR="001B56C2" w:rsidRPr="00706637" w:rsidRDefault="001B56C2" w:rsidP="00FC65B3">
            <w:pPr>
              <w:jc w:val="center"/>
              <w:rPr>
                <w:sz w:val="20"/>
                <w:szCs w:val="20"/>
              </w:rPr>
            </w:pPr>
            <w:r w:rsidRPr="00706637">
              <w:rPr>
                <w:sz w:val="20"/>
                <w:szCs w:val="20"/>
              </w:rPr>
              <w:t>80,1</w:t>
            </w:r>
          </w:p>
          <w:p w:rsidR="001B56C2" w:rsidRPr="00706637" w:rsidRDefault="001B56C2" w:rsidP="00FC65B3">
            <w:pPr>
              <w:jc w:val="center"/>
              <w:rPr>
                <w:sz w:val="20"/>
                <w:szCs w:val="20"/>
              </w:rPr>
            </w:pPr>
          </w:p>
        </w:tc>
        <w:tc>
          <w:tcPr>
            <w:tcW w:w="900" w:type="dxa"/>
            <w:shd w:val="clear" w:color="auto" w:fill="auto"/>
          </w:tcPr>
          <w:p w:rsidR="001B56C2" w:rsidRPr="00706637" w:rsidRDefault="001B56C2" w:rsidP="00FC65B3">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FC65B3">
            <w:pPr>
              <w:jc w:val="center"/>
              <w:rPr>
                <w:sz w:val="20"/>
                <w:szCs w:val="20"/>
              </w:rPr>
            </w:pPr>
          </w:p>
        </w:tc>
        <w:tc>
          <w:tcPr>
            <w:tcW w:w="1440" w:type="dxa"/>
          </w:tcPr>
          <w:p w:rsidR="001B56C2" w:rsidRPr="00706637" w:rsidRDefault="001B56C2" w:rsidP="00FC65B3">
            <w:pPr>
              <w:jc w:val="center"/>
              <w:rPr>
                <w:sz w:val="20"/>
                <w:szCs w:val="20"/>
              </w:rPr>
            </w:pPr>
            <w:r w:rsidRPr="00706637">
              <w:rPr>
                <w:sz w:val="20"/>
                <w:szCs w:val="20"/>
              </w:rPr>
              <w:t>Не имею</w:t>
            </w:r>
          </w:p>
        </w:tc>
        <w:tc>
          <w:tcPr>
            <w:tcW w:w="1260" w:type="dxa"/>
          </w:tcPr>
          <w:p w:rsidR="001B56C2" w:rsidRPr="00706637" w:rsidRDefault="001B56C2" w:rsidP="00FC65B3">
            <w:pPr>
              <w:jc w:val="center"/>
              <w:rPr>
                <w:sz w:val="20"/>
                <w:szCs w:val="20"/>
              </w:rPr>
            </w:pPr>
            <w:r w:rsidRPr="00706637">
              <w:rPr>
                <w:sz w:val="20"/>
                <w:szCs w:val="20"/>
              </w:rPr>
              <w:t>483398,61</w:t>
            </w:r>
          </w:p>
        </w:tc>
        <w:tc>
          <w:tcPr>
            <w:tcW w:w="1244" w:type="dxa"/>
          </w:tcPr>
          <w:p w:rsidR="001B56C2" w:rsidRPr="00706637" w:rsidRDefault="001B56C2" w:rsidP="00FC65B3">
            <w:pPr>
              <w:jc w:val="center"/>
              <w:rPr>
                <w:sz w:val="20"/>
                <w:szCs w:val="20"/>
              </w:rPr>
            </w:pPr>
          </w:p>
        </w:tc>
      </w:tr>
      <w:tr w:rsidR="001B56C2" w:rsidRPr="005E64B5" w:rsidTr="00504047">
        <w:trPr>
          <w:trHeight w:val="515"/>
        </w:trPr>
        <w:tc>
          <w:tcPr>
            <w:tcW w:w="567" w:type="dxa"/>
          </w:tcPr>
          <w:p w:rsidR="001B56C2" w:rsidRPr="00461443" w:rsidRDefault="001B56C2" w:rsidP="000B5DCD">
            <w:pPr>
              <w:jc w:val="center"/>
              <w:rPr>
                <w:sz w:val="20"/>
                <w:szCs w:val="20"/>
              </w:rPr>
            </w:pPr>
          </w:p>
        </w:tc>
        <w:tc>
          <w:tcPr>
            <w:tcW w:w="2323" w:type="dxa"/>
          </w:tcPr>
          <w:p w:rsidR="001B56C2" w:rsidRPr="00D70314" w:rsidRDefault="001B56C2" w:rsidP="00FC65B3">
            <w:pPr>
              <w:jc w:val="center"/>
              <w:rPr>
                <w:sz w:val="20"/>
                <w:szCs w:val="20"/>
              </w:rPr>
            </w:pPr>
            <w:r w:rsidRPr="00D70314">
              <w:rPr>
                <w:sz w:val="20"/>
                <w:szCs w:val="20"/>
              </w:rPr>
              <w:t>супруг</w:t>
            </w:r>
          </w:p>
        </w:tc>
        <w:tc>
          <w:tcPr>
            <w:tcW w:w="1980" w:type="dxa"/>
          </w:tcPr>
          <w:p w:rsidR="001B56C2" w:rsidRPr="00706637" w:rsidRDefault="001B56C2" w:rsidP="00504047">
            <w:pPr>
              <w:rPr>
                <w:sz w:val="20"/>
                <w:szCs w:val="20"/>
              </w:rPr>
            </w:pPr>
            <w:r w:rsidRPr="00706637">
              <w:rPr>
                <w:sz w:val="20"/>
                <w:szCs w:val="20"/>
              </w:rPr>
              <w:t>Не име</w:t>
            </w:r>
            <w:r>
              <w:rPr>
                <w:sz w:val="20"/>
                <w:szCs w:val="20"/>
              </w:rPr>
              <w:t>ет</w:t>
            </w:r>
          </w:p>
        </w:tc>
        <w:tc>
          <w:tcPr>
            <w:tcW w:w="1980" w:type="dxa"/>
          </w:tcPr>
          <w:p w:rsidR="001B56C2" w:rsidRPr="00706637" w:rsidRDefault="001B56C2" w:rsidP="00FC65B3">
            <w:pPr>
              <w:jc w:val="center"/>
              <w:rPr>
                <w:sz w:val="20"/>
                <w:szCs w:val="20"/>
              </w:rPr>
            </w:pPr>
            <w:r w:rsidRPr="00706637">
              <w:rPr>
                <w:sz w:val="20"/>
                <w:szCs w:val="20"/>
              </w:rPr>
              <w:t>-</w:t>
            </w:r>
          </w:p>
        </w:tc>
        <w:tc>
          <w:tcPr>
            <w:tcW w:w="900" w:type="dxa"/>
          </w:tcPr>
          <w:p w:rsidR="001B56C2" w:rsidRPr="00706637" w:rsidRDefault="001B56C2" w:rsidP="00FC65B3">
            <w:pPr>
              <w:jc w:val="center"/>
              <w:rPr>
                <w:sz w:val="20"/>
                <w:szCs w:val="20"/>
              </w:rPr>
            </w:pPr>
            <w:r w:rsidRPr="00706637">
              <w:rPr>
                <w:sz w:val="20"/>
                <w:szCs w:val="20"/>
              </w:rPr>
              <w:t>-</w:t>
            </w:r>
          </w:p>
          <w:p w:rsidR="001B56C2" w:rsidRPr="00706637" w:rsidRDefault="001B56C2" w:rsidP="00FC65B3">
            <w:pPr>
              <w:jc w:val="center"/>
              <w:rPr>
                <w:sz w:val="20"/>
                <w:szCs w:val="20"/>
              </w:rPr>
            </w:pPr>
          </w:p>
          <w:p w:rsidR="001B56C2" w:rsidRPr="00706637" w:rsidRDefault="001B56C2" w:rsidP="00FC65B3">
            <w:pPr>
              <w:jc w:val="center"/>
              <w:rPr>
                <w:sz w:val="20"/>
                <w:szCs w:val="20"/>
              </w:rPr>
            </w:pPr>
          </w:p>
        </w:tc>
        <w:tc>
          <w:tcPr>
            <w:tcW w:w="900" w:type="dxa"/>
          </w:tcPr>
          <w:p w:rsidR="001B56C2" w:rsidRPr="00706637" w:rsidRDefault="001B56C2" w:rsidP="00FC65B3">
            <w:pPr>
              <w:jc w:val="center"/>
              <w:rPr>
                <w:sz w:val="20"/>
                <w:szCs w:val="20"/>
              </w:rPr>
            </w:pPr>
            <w:r w:rsidRPr="00706637">
              <w:rPr>
                <w:sz w:val="20"/>
                <w:szCs w:val="20"/>
              </w:rPr>
              <w:t>-</w:t>
            </w:r>
          </w:p>
        </w:tc>
        <w:tc>
          <w:tcPr>
            <w:tcW w:w="1980" w:type="dxa"/>
            <w:shd w:val="clear" w:color="auto" w:fill="auto"/>
          </w:tcPr>
          <w:p w:rsidR="001B56C2" w:rsidRPr="00706637" w:rsidRDefault="001B56C2" w:rsidP="00FC65B3">
            <w:pPr>
              <w:rPr>
                <w:sz w:val="20"/>
                <w:szCs w:val="20"/>
              </w:rPr>
            </w:pPr>
            <w:r w:rsidRPr="00706637">
              <w:rPr>
                <w:sz w:val="20"/>
                <w:szCs w:val="20"/>
              </w:rPr>
              <w:t>1. Квартира</w:t>
            </w:r>
          </w:p>
          <w:p w:rsidR="001B56C2" w:rsidRPr="00706637" w:rsidRDefault="001B56C2" w:rsidP="00FC65B3">
            <w:pPr>
              <w:rPr>
                <w:sz w:val="20"/>
                <w:szCs w:val="20"/>
              </w:rPr>
            </w:pPr>
            <w:r w:rsidRPr="00706637">
              <w:rPr>
                <w:sz w:val="20"/>
                <w:szCs w:val="20"/>
              </w:rPr>
              <w:t>2. Квартира</w:t>
            </w:r>
          </w:p>
        </w:tc>
        <w:tc>
          <w:tcPr>
            <w:tcW w:w="828" w:type="dxa"/>
            <w:shd w:val="clear" w:color="auto" w:fill="auto"/>
          </w:tcPr>
          <w:p w:rsidR="001B56C2" w:rsidRPr="00706637" w:rsidRDefault="001B56C2" w:rsidP="00FC65B3">
            <w:pPr>
              <w:jc w:val="center"/>
              <w:rPr>
                <w:sz w:val="20"/>
                <w:szCs w:val="20"/>
              </w:rPr>
            </w:pPr>
            <w:r w:rsidRPr="00706637">
              <w:rPr>
                <w:sz w:val="20"/>
                <w:szCs w:val="20"/>
              </w:rPr>
              <w:t>80,1</w:t>
            </w:r>
          </w:p>
          <w:p w:rsidR="001B56C2" w:rsidRPr="00706637" w:rsidRDefault="001B56C2" w:rsidP="00BA7FBF">
            <w:pPr>
              <w:jc w:val="center"/>
              <w:rPr>
                <w:sz w:val="20"/>
                <w:szCs w:val="20"/>
              </w:rPr>
            </w:pPr>
            <w:r w:rsidRPr="00706637">
              <w:rPr>
                <w:sz w:val="20"/>
                <w:szCs w:val="20"/>
              </w:rPr>
              <w:t>62,1</w:t>
            </w:r>
          </w:p>
        </w:tc>
        <w:tc>
          <w:tcPr>
            <w:tcW w:w="900" w:type="dxa"/>
            <w:shd w:val="clear" w:color="auto" w:fill="auto"/>
          </w:tcPr>
          <w:p w:rsidR="001B56C2" w:rsidRPr="00706637" w:rsidRDefault="001B56C2" w:rsidP="00FC65B3">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FC65B3">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440" w:type="dxa"/>
          </w:tcPr>
          <w:p w:rsidR="001B56C2" w:rsidRPr="00706637" w:rsidRDefault="001B56C2" w:rsidP="00504047">
            <w:pPr>
              <w:jc w:val="center"/>
              <w:rPr>
                <w:sz w:val="20"/>
                <w:szCs w:val="20"/>
              </w:rPr>
            </w:pPr>
            <w:r w:rsidRPr="00706637">
              <w:rPr>
                <w:sz w:val="20"/>
                <w:szCs w:val="20"/>
              </w:rPr>
              <w:t>Не име</w:t>
            </w:r>
            <w:r>
              <w:rPr>
                <w:sz w:val="20"/>
                <w:szCs w:val="20"/>
              </w:rPr>
              <w:t>ет</w:t>
            </w:r>
          </w:p>
        </w:tc>
        <w:tc>
          <w:tcPr>
            <w:tcW w:w="1260" w:type="dxa"/>
          </w:tcPr>
          <w:p w:rsidR="001B56C2" w:rsidRPr="00706637" w:rsidRDefault="001B56C2" w:rsidP="00FC65B3">
            <w:pPr>
              <w:jc w:val="center"/>
              <w:rPr>
                <w:sz w:val="20"/>
                <w:szCs w:val="20"/>
              </w:rPr>
            </w:pPr>
            <w:r w:rsidRPr="00706637">
              <w:rPr>
                <w:sz w:val="20"/>
                <w:szCs w:val="20"/>
              </w:rPr>
              <w:t>149872,24</w:t>
            </w:r>
          </w:p>
        </w:tc>
        <w:tc>
          <w:tcPr>
            <w:tcW w:w="1244" w:type="dxa"/>
          </w:tcPr>
          <w:p w:rsidR="001B56C2" w:rsidRPr="00706637" w:rsidRDefault="001B56C2" w:rsidP="00FC65B3">
            <w:pPr>
              <w:jc w:val="center"/>
              <w:rPr>
                <w:sz w:val="20"/>
                <w:szCs w:val="20"/>
              </w:rPr>
            </w:pPr>
          </w:p>
        </w:tc>
      </w:tr>
      <w:tr w:rsidR="001B56C2" w:rsidRPr="005E64B5" w:rsidTr="00BB633B">
        <w:trPr>
          <w:trHeight w:val="159"/>
        </w:trPr>
        <w:tc>
          <w:tcPr>
            <w:tcW w:w="567" w:type="dxa"/>
          </w:tcPr>
          <w:p w:rsidR="001B56C2" w:rsidRPr="00461443"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F60223">
            <w:pPr>
              <w:rPr>
                <w:sz w:val="20"/>
                <w:szCs w:val="20"/>
              </w:rPr>
            </w:pPr>
            <w:r w:rsidRPr="00706637">
              <w:rPr>
                <w:sz w:val="20"/>
                <w:szCs w:val="20"/>
              </w:rPr>
              <w:t>1. Квартира</w:t>
            </w:r>
          </w:p>
          <w:p w:rsidR="001B56C2" w:rsidRPr="00706637" w:rsidRDefault="001B56C2" w:rsidP="00F60223">
            <w:pPr>
              <w:rPr>
                <w:sz w:val="20"/>
                <w:szCs w:val="20"/>
              </w:rPr>
            </w:pPr>
            <w:r w:rsidRPr="00706637">
              <w:rPr>
                <w:sz w:val="20"/>
                <w:szCs w:val="20"/>
              </w:rPr>
              <w:t>2. 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80,1</w:t>
            </w:r>
          </w:p>
          <w:p w:rsidR="001B56C2" w:rsidRPr="00706637" w:rsidRDefault="001B56C2" w:rsidP="00A7421C">
            <w:pPr>
              <w:jc w:val="center"/>
              <w:rPr>
                <w:sz w:val="20"/>
                <w:szCs w:val="20"/>
              </w:rPr>
            </w:pPr>
            <w:r w:rsidRPr="00706637">
              <w:rPr>
                <w:sz w:val="20"/>
                <w:szCs w:val="20"/>
              </w:rPr>
              <w:t>62,1</w:t>
            </w:r>
          </w:p>
        </w:tc>
        <w:tc>
          <w:tcPr>
            <w:tcW w:w="900" w:type="dxa"/>
            <w:shd w:val="clear" w:color="auto" w:fill="auto"/>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Default="001B56C2" w:rsidP="001B15E1">
            <w:pPr>
              <w:jc w:val="center"/>
              <w:rPr>
                <w:sz w:val="20"/>
                <w:szCs w:val="20"/>
              </w:rPr>
            </w:pPr>
            <w:r>
              <w:rPr>
                <w:sz w:val="20"/>
                <w:szCs w:val="20"/>
              </w:rPr>
              <w:t>44.</w:t>
            </w:r>
          </w:p>
        </w:tc>
        <w:tc>
          <w:tcPr>
            <w:tcW w:w="2323" w:type="dxa"/>
          </w:tcPr>
          <w:p w:rsidR="001B56C2" w:rsidRPr="00D70314" w:rsidRDefault="001B56C2" w:rsidP="00A7421C">
            <w:pPr>
              <w:jc w:val="center"/>
              <w:rPr>
                <w:sz w:val="20"/>
                <w:szCs w:val="20"/>
              </w:rPr>
            </w:pPr>
            <w:r w:rsidRPr="00D70314">
              <w:rPr>
                <w:sz w:val="20"/>
                <w:szCs w:val="20"/>
              </w:rPr>
              <w:t>Кульков А.И.,</w:t>
            </w:r>
          </w:p>
          <w:p w:rsidR="001B56C2" w:rsidRPr="00D70314" w:rsidRDefault="001B56C2" w:rsidP="003B4A77">
            <w:pPr>
              <w:jc w:val="center"/>
              <w:rPr>
                <w:sz w:val="20"/>
                <w:szCs w:val="20"/>
              </w:rPr>
            </w:pPr>
            <w:r w:rsidRPr="00D70314">
              <w:rPr>
                <w:sz w:val="20"/>
                <w:szCs w:val="20"/>
              </w:rPr>
              <w:t>заместитель начальника управления - начальник отдела муниципальных программ и экологии управления по охране окружающей среды</w:t>
            </w:r>
          </w:p>
        </w:tc>
        <w:tc>
          <w:tcPr>
            <w:tcW w:w="1980" w:type="dxa"/>
          </w:tcPr>
          <w:p w:rsidR="001B56C2" w:rsidRPr="00706637" w:rsidRDefault="001B56C2" w:rsidP="009E7BC9">
            <w:pPr>
              <w:rPr>
                <w:sz w:val="20"/>
                <w:szCs w:val="20"/>
              </w:rPr>
            </w:pPr>
            <w:r w:rsidRPr="00706637">
              <w:rPr>
                <w:sz w:val="20"/>
                <w:szCs w:val="20"/>
              </w:rPr>
              <w:t>1.Земельный уч</w:t>
            </w:r>
            <w:r w:rsidRPr="00706637">
              <w:rPr>
                <w:sz w:val="20"/>
                <w:szCs w:val="20"/>
              </w:rPr>
              <w:t>а</w:t>
            </w:r>
            <w:r w:rsidRPr="00706637">
              <w:rPr>
                <w:sz w:val="20"/>
                <w:szCs w:val="20"/>
              </w:rPr>
              <w:t>сток</w:t>
            </w:r>
          </w:p>
          <w:p w:rsidR="001B56C2" w:rsidRPr="00706637" w:rsidRDefault="001B56C2" w:rsidP="009E7BC9">
            <w:pPr>
              <w:rPr>
                <w:sz w:val="20"/>
                <w:szCs w:val="20"/>
              </w:rPr>
            </w:pPr>
            <w:r w:rsidRPr="00706637">
              <w:rPr>
                <w:sz w:val="20"/>
                <w:szCs w:val="20"/>
              </w:rPr>
              <w:t>2.Садовый дом</w:t>
            </w:r>
          </w:p>
          <w:p w:rsidR="001B56C2" w:rsidRPr="00706637" w:rsidRDefault="001B56C2" w:rsidP="009E7BC9">
            <w:pPr>
              <w:rPr>
                <w:sz w:val="20"/>
                <w:szCs w:val="20"/>
              </w:rPr>
            </w:pPr>
            <w:r w:rsidRPr="00706637">
              <w:rPr>
                <w:sz w:val="20"/>
                <w:szCs w:val="20"/>
              </w:rPr>
              <w:t>3.Квартира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1700,0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25,0</w:t>
            </w:r>
          </w:p>
          <w:p w:rsidR="001B56C2" w:rsidRPr="00706637" w:rsidRDefault="001B56C2" w:rsidP="00A7421C">
            <w:pPr>
              <w:jc w:val="center"/>
              <w:rPr>
                <w:sz w:val="20"/>
                <w:szCs w:val="20"/>
              </w:rPr>
            </w:pPr>
            <w:r w:rsidRPr="00706637">
              <w:rPr>
                <w:sz w:val="20"/>
                <w:szCs w:val="20"/>
              </w:rPr>
              <w:t>49,5</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1547A2">
            <w:pPr>
              <w:rPr>
                <w:sz w:val="20"/>
                <w:szCs w:val="20"/>
              </w:rPr>
            </w:pPr>
            <w:r w:rsidRPr="00706637">
              <w:rPr>
                <w:sz w:val="20"/>
                <w:szCs w:val="20"/>
              </w:rPr>
              <w:t>1.Земельный уч</w:t>
            </w:r>
            <w:r w:rsidRPr="00706637">
              <w:rPr>
                <w:sz w:val="20"/>
                <w:szCs w:val="20"/>
              </w:rPr>
              <w:t>а</w:t>
            </w:r>
            <w:r w:rsidRPr="00706637">
              <w:rPr>
                <w:sz w:val="20"/>
                <w:szCs w:val="20"/>
              </w:rPr>
              <w:t>сток</w:t>
            </w:r>
          </w:p>
          <w:p w:rsidR="001B56C2" w:rsidRPr="00706637" w:rsidRDefault="001B56C2" w:rsidP="001547A2">
            <w:pPr>
              <w:rPr>
                <w:sz w:val="20"/>
                <w:szCs w:val="20"/>
              </w:rPr>
            </w:pPr>
          </w:p>
          <w:p w:rsidR="001B56C2" w:rsidRPr="00706637" w:rsidRDefault="001B56C2" w:rsidP="001547A2">
            <w:pPr>
              <w:rPr>
                <w:sz w:val="20"/>
                <w:szCs w:val="20"/>
              </w:rPr>
            </w:pPr>
            <w:r w:rsidRPr="00706637">
              <w:rPr>
                <w:sz w:val="20"/>
                <w:szCs w:val="20"/>
              </w:rPr>
              <w:t>2.Квартира</w:t>
            </w:r>
          </w:p>
        </w:tc>
        <w:tc>
          <w:tcPr>
            <w:tcW w:w="828" w:type="dxa"/>
            <w:shd w:val="clear" w:color="auto" w:fill="auto"/>
          </w:tcPr>
          <w:p w:rsidR="001B56C2" w:rsidRPr="00706637" w:rsidRDefault="001B56C2" w:rsidP="001547A2">
            <w:pPr>
              <w:jc w:val="center"/>
              <w:rPr>
                <w:sz w:val="20"/>
                <w:szCs w:val="20"/>
              </w:rPr>
            </w:pPr>
            <w:r w:rsidRPr="00706637">
              <w:rPr>
                <w:sz w:val="20"/>
                <w:szCs w:val="20"/>
              </w:rPr>
              <w:t>20000,0</w:t>
            </w:r>
          </w:p>
          <w:p w:rsidR="001B56C2" w:rsidRPr="00706637" w:rsidRDefault="001B56C2" w:rsidP="001547A2">
            <w:pPr>
              <w:jc w:val="center"/>
              <w:rPr>
                <w:sz w:val="20"/>
                <w:szCs w:val="20"/>
              </w:rPr>
            </w:pPr>
          </w:p>
          <w:p w:rsidR="001B56C2" w:rsidRPr="00706637" w:rsidRDefault="001B56C2" w:rsidP="001547A2">
            <w:pPr>
              <w:jc w:val="center"/>
              <w:rPr>
                <w:sz w:val="20"/>
                <w:szCs w:val="20"/>
              </w:rPr>
            </w:pPr>
            <w:r w:rsidRPr="00706637">
              <w:rPr>
                <w:sz w:val="20"/>
                <w:szCs w:val="20"/>
              </w:rPr>
              <w:t>37,3</w:t>
            </w:r>
          </w:p>
        </w:tc>
        <w:tc>
          <w:tcPr>
            <w:tcW w:w="900" w:type="dxa"/>
            <w:shd w:val="clear" w:color="auto" w:fill="auto"/>
          </w:tcPr>
          <w:p w:rsidR="001B56C2" w:rsidRPr="00706637" w:rsidRDefault="001B56C2" w:rsidP="001547A2">
            <w:pPr>
              <w:jc w:val="center"/>
              <w:rPr>
                <w:sz w:val="20"/>
                <w:szCs w:val="20"/>
              </w:rPr>
            </w:pPr>
            <w:r w:rsidRPr="00706637">
              <w:rPr>
                <w:sz w:val="20"/>
                <w:szCs w:val="20"/>
              </w:rPr>
              <w:t>Россия</w:t>
            </w:r>
          </w:p>
          <w:p w:rsidR="001B56C2" w:rsidRPr="00706637" w:rsidRDefault="001B56C2" w:rsidP="001547A2">
            <w:pPr>
              <w:jc w:val="center"/>
              <w:rPr>
                <w:sz w:val="20"/>
                <w:szCs w:val="20"/>
              </w:rPr>
            </w:pPr>
          </w:p>
          <w:p w:rsidR="001B56C2" w:rsidRPr="00706637" w:rsidRDefault="001B56C2" w:rsidP="001547A2">
            <w:pPr>
              <w:jc w:val="center"/>
              <w:rPr>
                <w:sz w:val="20"/>
                <w:szCs w:val="20"/>
              </w:rPr>
            </w:pPr>
          </w:p>
          <w:p w:rsidR="001B56C2" w:rsidRPr="00706637" w:rsidRDefault="001B56C2" w:rsidP="001547A2">
            <w:pPr>
              <w:jc w:val="center"/>
              <w:rPr>
                <w:sz w:val="20"/>
                <w:szCs w:val="20"/>
              </w:rPr>
            </w:pPr>
            <w:r w:rsidRPr="00706637">
              <w:rPr>
                <w:sz w:val="20"/>
                <w:szCs w:val="20"/>
              </w:rPr>
              <w:t>Россия</w:t>
            </w:r>
          </w:p>
        </w:tc>
        <w:tc>
          <w:tcPr>
            <w:tcW w:w="1440" w:type="dxa"/>
          </w:tcPr>
          <w:p w:rsidR="001B56C2" w:rsidRPr="00706637" w:rsidRDefault="001B56C2" w:rsidP="00914E6A">
            <w:pPr>
              <w:jc w:val="center"/>
              <w:rPr>
                <w:sz w:val="20"/>
                <w:szCs w:val="20"/>
              </w:rPr>
            </w:pPr>
            <w:r w:rsidRPr="00706637">
              <w:rPr>
                <w:sz w:val="20"/>
                <w:szCs w:val="20"/>
              </w:rPr>
              <w:t>Автомобиль ВАЗ 11183 Лада Калина, 2005 г.в.</w:t>
            </w:r>
          </w:p>
        </w:tc>
        <w:tc>
          <w:tcPr>
            <w:tcW w:w="1260" w:type="dxa"/>
          </w:tcPr>
          <w:p w:rsidR="001B56C2" w:rsidRPr="00706637" w:rsidRDefault="001B56C2" w:rsidP="00A7421C">
            <w:pPr>
              <w:jc w:val="center"/>
              <w:rPr>
                <w:sz w:val="20"/>
                <w:szCs w:val="20"/>
              </w:rPr>
            </w:pPr>
            <w:r w:rsidRPr="00706637">
              <w:rPr>
                <w:sz w:val="20"/>
                <w:szCs w:val="20"/>
              </w:rPr>
              <w:t>593286,12</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Default="001B56C2" w:rsidP="00D16E11">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tc>
        <w:tc>
          <w:tcPr>
            <w:tcW w:w="1980" w:type="dxa"/>
          </w:tcPr>
          <w:p w:rsidR="001B56C2" w:rsidRPr="00706637" w:rsidRDefault="001B56C2" w:rsidP="009E7BC9">
            <w:pPr>
              <w:rPr>
                <w:sz w:val="20"/>
                <w:szCs w:val="20"/>
              </w:rPr>
            </w:pPr>
            <w:r w:rsidRPr="00706637">
              <w:rPr>
                <w:sz w:val="20"/>
                <w:szCs w:val="20"/>
              </w:rPr>
              <w:t>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37,3</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14E6A">
            <w:pPr>
              <w:rPr>
                <w:sz w:val="20"/>
                <w:szCs w:val="20"/>
              </w:rPr>
            </w:pPr>
            <w:r w:rsidRPr="00706637">
              <w:rPr>
                <w:sz w:val="20"/>
                <w:szCs w:val="20"/>
              </w:rPr>
              <w:t>1.Земельный уч</w:t>
            </w:r>
            <w:r w:rsidRPr="00706637">
              <w:rPr>
                <w:sz w:val="20"/>
                <w:szCs w:val="20"/>
              </w:rPr>
              <w:t>а</w:t>
            </w:r>
            <w:r w:rsidRPr="00706637">
              <w:rPr>
                <w:sz w:val="20"/>
                <w:szCs w:val="20"/>
              </w:rPr>
              <w:t>сток</w:t>
            </w:r>
          </w:p>
          <w:p w:rsidR="001B56C2" w:rsidRPr="00706637" w:rsidRDefault="001B56C2" w:rsidP="00914E6A">
            <w:pPr>
              <w:rPr>
                <w:sz w:val="20"/>
                <w:szCs w:val="20"/>
              </w:rPr>
            </w:pPr>
            <w:r w:rsidRPr="00706637">
              <w:rPr>
                <w:sz w:val="20"/>
                <w:szCs w:val="20"/>
              </w:rPr>
              <w:t>2.Садовый дом</w:t>
            </w:r>
          </w:p>
          <w:p w:rsidR="001B56C2" w:rsidRPr="00706637" w:rsidRDefault="001B56C2" w:rsidP="00914E6A">
            <w:pPr>
              <w:rPr>
                <w:sz w:val="20"/>
                <w:szCs w:val="20"/>
              </w:rPr>
            </w:pPr>
            <w:r w:rsidRPr="00706637">
              <w:rPr>
                <w:sz w:val="20"/>
                <w:szCs w:val="20"/>
              </w:rPr>
              <w:t>3.Квартира</w:t>
            </w:r>
          </w:p>
        </w:tc>
        <w:tc>
          <w:tcPr>
            <w:tcW w:w="828" w:type="dxa"/>
            <w:shd w:val="clear" w:color="auto" w:fill="auto"/>
          </w:tcPr>
          <w:p w:rsidR="001B56C2" w:rsidRPr="00706637" w:rsidRDefault="001B56C2" w:rsidP="005B68D9">
            <w:pPr>
              <w:jc w:val="center"/>
              <w:rPr>
                <w:sz w:val="20"/>
                <w:szCs w:val="20"/>
              </w:rPr>
            </w:pPr>
            <w:r w:rsidRPr="00706637">
              <w:rPr>
                <w:sz w:val="20"/>
                <w:szCs w:val="20"/>
              </w:rPr>
              <w:t>1700,0</w:t>
            </w:r>
          </w:p>
          <w:p w:rsidR="001B56C2" w:rsidRPr="00706637" w:rsidRDefault="001B56C2" w:rsidP="005B68D9">
            <w:pPr>
              <w:jc w:val="center"/>
              <w:rPr>
                <w:sz w:val="20"/>
                <w:szCs w:val="20"/>
              </w:rPr>
            </w:pPr>
          </w:p>
          <w:p w:rsidR="001B56C2" w:rsidRPr="00706637" w:rsidRDefault="001B56C2" w:rsidP="005B68D9">
            <w:pPr>
              <w:jc w:val="center"/>
              <w:rPr>
                <w:sz w:val="20"/>
                <w:szCs w:val="20"/>
              </w:rPr>
            </w:pPr>
            <w:r w:rsidRPr="00706637">
              <w:rPr>
                <w:sz w:val="20"/>
                <w:szCs w:val="20"/>
              </w:rPr>
              <w:t>25,0</w:t>
            </w:r>
          </w:p>
          <w:p w:rsidR="001B56C2" w:rsidRPr="00706637" w:rsidRDefault="001B56C2" w:rsidP="005B68D9">
            <w:pPr>
              <w:jc w:val="center"/>
              <w:rPr>
                <w:sz w:val="20"/>
                <w:szCs w:val="20"/>
              </w:rPr>
            </w:pPr>
            <w:r w:rsidRPr="00706637">
              <w:rPr>
                <w:sz w:val="20"/>
                <w:szCs w:val="20"/>
              </w:rPr>
              <w:t>49,5</w:t>
            </w:r>
          </w:p>
        </w:tc>
        <w:tc>
          <w:tcPr>
            <w:tcW w:w="900" w:type="dxa"/>
            <w:shd w:val="clear" w:color="auto" w:fill="auto"/>
          </w:tcPr>
          <w:p w:rsidR="001B56C2" w:rsidRPr="00706637" w:rsidRDefault="001B56C2" w:rsidP="005B68D9">
            <w:pPr>
              <w:jc w:val="center"/>
              <w:rPr>
                <w:sz w:val="20"/>
                <w:szCs w:val="20"/>
              </w:rPr>
            </w:pPr>
            <w:r w:rsidRPr="00706637">
              <w:rPr>
                <w:sz w:val="20"/>
                <w:szCs w:val="20"/>
              </w:rPr>
              <w:t>Россия</w:t>
            </w:r>
          </w:p>
          <w:p w:rsidR="001B56C2" w:rsidRPr="00706637" w:rsidRDefault="001B56C2" w:rsidP="005B68D9">
            <w:pPr>
              <w:jc w:val="center"/>
              <w:rPr>
                <w:sz w:val="20"/>
                <w:szCs w:val="20"/>
              </w:rPr>
            </w:pPr>
          </w:p>
          <w:p w:rsidR="001B56C2" w:rsidRPr="00706637" w:rsidRDefault="001B56C2" w:rsidP="005B68D9">
            <w:pPr>
              <w:jc w:val="center"/>
              <w:rPr>
                <w:sz w:val="20"/>
                <w:szCs w:val="20"/>
              </w:rPr>
            </w:pPr>
            <w:r w:rsidRPr="00706637">
              <w:rPr>
                <w:sz w:val="20"/>
                <w:szCs w:val="20"/>
              </w:rPr>
              <w:t>Россия</w:t>
            </w:r>
          </w:p>
          <w:p w:rsidR="001B56C2" w:rsidRPr="00706637" w:rsidRDefault="001B56C2" w:rsidP="005B68D9">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783290,24</w:t>
            </w:r>
          </w:p>
        </w:tc>
        <w:tc>
          <w:tcPr>
            <w:tcW w:w="1244" w:type="dxa"/>
          </w:tcPr>
          <w:p w:rsidR="001B56C2" w:rsidRPr="003B4A77" w:rsidRDefault="001B56C2" w:rsidP="00A7421C">
            <w:pPr>
              <w:jc w:val="center"/>
              <w:rPr>
                <w:color w:val="FF0000"/>
                <w:sz w:val="20"/>
                <w:szCs w:val="20"/>
              </w:rPr>
            </w:pPr>
          </w:p>
        </w:tc>
      </w:tr>
      <w:tr w:rsidR="001B56C2" w:rsidRPr="005E64B5" w:rsidTr="00BB633B">
        <w:trPr>
          <w:trHeight w:val="159"/>
        </w:trPr>
        <w:tc>
          <w:tcPr>
            <w:tcW w:w="567" w:type="dxa"/>
          </w:tcPr>
          <w:p w:rsidR="001B56C2" w:rsidRPr="00D16E11" w:rsidRDefault="001B56C2" w:rsidP="001B15E1">
            <w:pPr>
              <w:rPr>
                <w:sz w:val="20"/>
                <w:szCs w:val="20"/>
              </w:rPr>
            </w:pPr>
            <w:r>
              <w:rPr>
                <w:sz w:val="20"/>
                <w:szCs w:val="20"/>
              </w:rPr>
              <w:t>45.</w:t>
            </w:r>
          </w:p>
        </w:tc>
        <w:tc>
          <w:tcPr>
            <w:tcW w:w="2323" w:type="dxa"/>
          </w:tcPr>
          <w:p w:rsidR="001B56C2" w:rsidRPr="00D70314" w:rsidRDefault="001B56C2" w:rsidP="00A7421C">
            <w:pPr>
              <w:jc w:val="center"/>
              <w:rPr>
                <w:sz w:val="20"/>
                <w:szCs w:val="20"/>
              </w:rPr>
            </w:pPr>
            <w:r w:rsidRPr="00D70314">
              <w:rPr>
                <w:sz w:val="20"/>
                <w:szCs w:val="20"/>
              </w:rPr>
              <w:t xml:space="preserve">Курашов А.С., </w:t>
            </w:r>
          </w:p>
          <w:p w:rsidR="001B56C2" w:rsidRPr="00D70314" w:rsidRDefault="001B56C2" w:rsidP="00A7421C">
            <w:pPr>
              <w:jc w:val="center"/>
              <w:rPr>
                <w:sz w:val="20"/>
                <w:szCs w:val="20"/>
              </w:rPr>
            </w:pPr>
            <w:r w:rsidRPr="00D70314">
              <w:rPr>
                <w:sz w:val="20"/>
                <w:szCs w:val="20"/>
              </w:rPr>
              <w:t>начальник управления по охране окружающей среды</w:t>
            </w:r>
          </w:p>
        </w:tc>
        <w:tc>
          <w:tcPr>
            <w:tcW w:w="1980" w:type="dxa"/>
          </w:tcPr>
          <w:p w:rsidR="001B56C2" w:rsidRPr="00706637" w:rsidRDefault="001B56C2" w:rsidP="00F60223">
            <w:pPr>
              <w:rPr>
                <w:sz w:val="20"/>
                <w:szCs w:val="20"/>
              </w:rPr>
            </w:pPr>
            <w:r w:rsidRPr="00706637">
              <w:rPr>
                <w:sz w:val="20"/>
                <w:szCs w:val="20"/>
              </w:rPr>
              <w:t>1.Земельный уч</w:t>
            </w:r>
            <w:r w:rsidRPr="00706637">
              <w:rPr>
                <w:sz w:val="20"/>
                <w:szCs w:val="20"/>
              </w:rPr>
              <w:t>а</w:t>
            </w:r>
            <w:r w:rsidRPr="00706637">
              <w:rPr>
                <w:sz w:val="20"/>
                <w:szCs w:val="20"/>
              </w:rPr>
              <w:t>сток садовый</w:t>
            </w:r>
          </w:p>
          <w:p w:rsidR="001B56C2" w:rsidRPr="00706637" w:rsidRDefault="001B56C2" w:rsidP="00F60223">
            <w:pPr>
              <w:rPr>
                <w:sz w:val="20"/>
                <w:szCs w:val="20"/>
              </w:rPr>
            </w:pPr>
            <w:r w:rsidRPr="00706637">
              <w:rPr>
                <w:sz w:val="20"/>
                <w:szCs w:val="20"/>
              </w:rPr>
              <w:t>2. Хозяйственное строение</w:t>
            </w:r>
          </w:p>
          <w:p w:rsidR="001B56C2" w:rsidRPr="00706637" w:rsidRDefault="001B56C2" w:rsidP="00F60223">
            <w:pPr>
              <w:rPr>
                <w:sz w:val="20"/>
                <w:szCs w:val="20"/>
              </w:rPr>
            </w:pPr>
            <w:r w:rsidRPr="00706637">
              <w:rPr>
                <w:sz w:val="20"/>
                <w:szCs w:val="20"/>
              </w:rPr>
              <w:lastRenderedPageBreak/>
              <w:t>3. Квартира</w:t>
            </w:r>
          </w:p>
          <w:p w:rsidR="001B56C2" w:rsidRPr="00706637" w:rsidRDefault="001B56C2" w:rsidP="00F60223">
            <w:pPr>
              <w:rPr>
                <w:sz w:val="20"/>
                <w:szCs w:val="20"/>
              </w:rPr>
            </w:pPr>
            <w:r w:rsidRPr="00706637">
              <w:rPr>
                <w:sz w:val="20"/>
                <w:szCs w:val="20"/>
              </w:rPr>
              <w:t>4. Гараж</w:t>
            </w:r>
          </w:p>
        </w:tc>
        <w:tc>
          <w:tcPr>
            <w:tcW w:w="1980" w:type="dxa"/>
          </w:tcPr>
          <w:p w:rsidR="001B56C2" w:rsidRPr="00706637" w:rsidRDefault="001B56C2" w:rsidP="00BD7ACC">
            <w:pPr>
              <w:jc w:val="center"/>
              <w:rPr>
                <w:sz w:val="20"/>
                <w:szCs w:val="20"/>
              </w:rPr>
            </w:pPr>
            <w:r w:rsidRPr="00706637">
              <w:rPr>
                <w:sz w:val="20"/>
                <w:szCs w:val="20"/>
              </w:rPr>
              <w:lastRenderedPageBreak/>
              <w:t>Индивидуальная</w:t>
            </w:r>
          </w:p>
          <w:p w:rsidR="001B56C2" w:rsidRPr="00706637" w:rsidRDefault="001B56C2" w:rsidP="00A7421C">
            <w:pPr>
              <w:jc w:val="center"/>
              <w:rPr>
                <w:sz w:val="20"/>
                <w:szCs w:val="20"/>
              </w:rPr>
            </w:pPr>
          </w:p>
          <w:p w:rsidR="001B56C2" w:rsidRPr="00706637" w:rsidRDefault="001B56C2" w:rsidP="00BD7ACC">
            <w:pPr>
              <w:jc w:val="center"/>
              <w:rPr>
                <w:sz w:val="20"/>
                <w:szCs w:val="20"/>
              </w:rPr>
            </w:pPr>
            <w:r w:rsidRPr="00706637">
              <w:rPr>
                <w:sz w:val="20"/>
                <w:szCs w:val="20"/>
              </w:rPr>
              <w:t>Индивидуальная</w:t>
            </w:r>
          </w:p>
          <w:p w:rsidR="001B56C2" w:rsidRPr="00706637" w:rsidRDefault="001B56C2" w:rsidP="00BD7ACC">
            <w:pPr>
              <w:jc w:val="center"/>
              <w:rPr>
                <w:sz w:val="20"/>
                <w:szCs w:val="20"/>
              </w:rPr>
            </w:pPr>
          </w:p>
          <w:p w:rsidR="001B56C2" w:rsidRPr="00706637" w:rsidRDefault="001B56C2" w:rsidP="00BD7ACC">
            <w:pPr>
              <w:jc w:val="center"/>
              <w:rPr>
                <w:sz w:val="20"/>
                <w:szCs w:val="20"/>
              </w:rPr>
            </w:pPr>
            <w:r w:rsidRPr="00706637">
              <w:rPr>
                <w:sz w:val="20"/>
                <w:szCs w:val="20"/>
              </w:rPr>
              <w:t>Индивидуальная</w:t>
            </w:r>
          </w:p>
          <w:p w:rsidR="001B56C2" w:rsidRPr="00706637" w:rsidRDefault="001B56C2" w:rsidP="00BD7AC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lastRenderedPageBreak/>
              <w:t>608,0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15,0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62,9</w:t>
            </w:r>
          </w:p>
          <w:p w:rsidR="001B56C2" w:rsidRPr="00706637" w:rsidRDefault="001B56C2" w:rsidP="00A7421C">
            <w:pPr>
              <w:jc w:val="center"/>
              <w:rPr>
                <w:sz w:val="20"/>
                <w:szCs w:val="20"/>
              </w:rPr>
            </w:pPr>
            <w:r w:rsidRPr="00706637">
              <w:rPr>
                <w:sz w:val="20"/>
                <w:szCs w:val="20"/>
              </w:rPr>
              <w:t>29,0</w:t>
            </w:r>
          </w:p>
        </w:tc>
        <w:tc>
          <w:tcPr>
            <w:tcW w:w="900" w:type="dxa"/>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F60223">
            <w:pPr>
              <w:rPr>
                <w:sz w:val="20"/>
                <w:szCs w:val="20"/>
              </w:rPr>
            </w:pPr>
            <w:r w:rsidRPr="00706637">
              <w:rPr>
                <w:sz w:val="20"/>
                <w:szCs w:val="20"/>
              </w:rPr>
              <w:lastRenderedPageBreak/>
              <w:t>Не имеет</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BD7AC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C20DF">
            <w:pPr>
              <w:jc w:val="center"/>
              <w:rPr>
                <w:sz w:val="20"/>
                <w:szCs w:val="20"/>
              </w:rPr>
            </w:pPr>
            <w:r w:rsidRPr="00706637">
              <w:rPr>
                <w:sz w:val="20"/>
                <w:szCs w:val="20"/>
              </w:rPr>
              <w:t xml:space="preserve">901181,47 </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7F2ABA" w:rsidRDefault="001B56C2" w:rsidP="000B5DCD">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p w:rsidR="001B56C2" w:rsidRPr="00D70314" w:rsidRDefault="001B56C2" w:rsidP="00A7421C">
            <w:pPr>
              <w:jc w:val="center"/>
              <w:rPr>
                <w:sz w:val="20"/>
                <w:szCs w:val="20"/>
              </w:rPr>
            </w:pPr>
          </w:p>
        </w:tc>
        <w:tc>
          <w:tcPr>
            <w:tcW w:w="1980" w:type="dxa"/>
          </w:tcPr>
          <w:p w:rsidR="001B56C2" w:rsidRPr="00706637" w:rsidRDefault="001B56C2" w:rsidP="007349F3">
            <w:pPr>
              <w:rPr>
                <w:sz w:val="20"/>
                <w:szCs w:val="20"/>
              </w:rPr>
            </w:pPr>
            <w:r w:rsidRPr="00706637">
              <w:rPr>
                <w:sz w:val="20"/>
                <w:szCs w:val="20"/>
              </w:rPr>
              <w:t xml:space="preserve">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A7421C">
            <w:pPr>
              <w:jc w:val="center"/>
              <w:rPr>
                <w:sz w:val="20"/>
                <w:szCs w:val="20"/>
              </w:rPr>
            </w:pPr>
            <w:r>
              <w:rPr>
                <w:sz w:val="20"/>
                <w:szCs w:val="20"/>
              </w:rPr>
              <w:t>56,6</w:t>
            </w:r>
          </w:p>
        </w:tc>
        <w:tc>
          <w:tcPr>
            <w:tcW w:w="900" w:type="dxa"/>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980" w:type="dxa"/>
            <w:shd w:val="clear" w:color="auto" w:fill="auto"/>
          </w:tcPr>
          <w:p w:rsidR="001B56C2" w:rsidRPr="00706637" w:rsidRDefault="001B56C2" w:rsidP="00F60223">
            <w:pPr>
              <w:rPr>
                <w:sz w:val="20"/>
                <w:szCs w:val="20"/>
              </w:rPr>
            </w:pPr>
            <w:r w:rsidRPr="00706637">
              <w:rPr>
                <w:sz w:val="20"/>
                <w:szCs w:val="20"/>
              </w:rPr>
              <w:t xml:space="preserve">Не имеет </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96740,14</w:t>
            </w: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643AC7" w:rsidRDefault="001B56C2" w:rsidP="001B15E1">
            <w:pPr>
              <w:jc w:val="center"/>
              <w:rPr>
                <w:sz w:val="20"/>
                <w:szCs w:val="20"/>
              </w:rPr>
            </w:pPr>
            <w:r>
              <w:rPr>
                <w:sz w:val="20"/>
                <w:szCs w:val="20"/>
              </w:rPr>
              <w:t>46</w:t>
            </w:r>
            <w:r w:rsidRPr="00643AC7">
              <w:rPr>
                <w:sz w:val="20"/>
                <w:szCs w:val="20"/>
              </w:rPr>
              <w:t>.</w:t>
            </w:r>
          </w:p>
        </w:tc>
        <w:tc>
          <w:tcPr>
            <w:tcW w:w="2323" w:type="dxa"/>
          </w:tcPr>
          <w:p w:rsidR="001B56C2" w:rsidRPr="00D70314" w:rsidRDefault="001B56C2" w:rsidP="00A7421C">
            <w:pPr>
              <w:jc w:val="center"/>
              <w:rPr>
                <w:sz w:val="20"/>
                <w:szCs w:val="20"/>
              </w:rPr>
            </w:pPr>
            <w:r w:rsidRPr="00D70314">
              <w:rPr>
                <w:sz w:val="20"/>
                <w:szCs w:val="20"/>
              </w:rPr>
              <w:t>Лавров В.В.,</w:t>
            </w:r>
          </w:p>
          <w:p w:rsidR="001B56C2" w:rsidRPr="00D70314" w:rsidRDefault="001B56C2" w:rsidP="00A7421C">
            <w:pPr>
              <w:jc w:val="center"/>
              <w:rPr>
                <w:sz w:val="20"/>
                <w:szCs w:val="20"/>
              </w:rPr>
            </w:pPr>
            <w:r w:rsidRPr="00D70314">
              <w:rPr>
                <w:sz w:val="20"/>
                <w:szCs w:val="20"/>
              </w:rPr>
              <w:t>начальник отдела мон</w:t>
            </w:r>
            <w:r w:rsidRPr="00D70314">
              <w:rPr>
                <w:sz w:val="20"/>
                <w:szCs w:val="20"/>
              </w:rPr>
              <w:t>и</w:t>
            </w:r>
            <w:r w:rsidRPr="00D70314">
              <w:rPr>
                <w:sz w:val="20"/>
                <w:szCs w:val="20"/>
              </w:rPr>
              <w:t>торинга и правоприм</w:t>
            </w:r>
            <w:r w:rsidRPr="00D70314">
              <w:rPr>
                <w:sz w:val="20"/>
                <w:szCs w:val="20"/>
              </w:rPr>
              <w:t>е</w:t>
            </w:r>
            <w:r w:rsidRPr="00D70314">
              <w:rPr>
                <w:sz w:val="20"/>
                <w:szCs w:val="20"/>
              </w:rPr>
              <w:t>нительной деятел</w:t>
            </w:r>
            <w:r w:rsidRPr="00D70314">
              <w:rPr>
                <w:sz w:val="20"/>
                <w:szCs w:val="20"/>
              </w:rPr>
              <w:t>ь</w:t>
            </w:r>
            <w:r w:rsidRPr="00D70314">
              <w:rPr>
                <w:sz w:val="20"/>
                <w:szCs w:val="20"/>
              </w:rPr>
              <w:t>ности Правового управления</w:t>
            </w:r>
          </w:p>
        </w:tc>
        <w:tc>
          <w:tcPr>
            <w:tcW w:w="1980" w:type="dxa"/>
          </w:tcPr>
          <w:p w:rsidR="001B56C2" w:rsidRPr="00706637" w:rsidRDefault="001B56C2" w:rsidP="00471292">
            <w:pPr>
              <w:rPr>
                <w:sz w:val="20"/>
                <w:szCs w:val="20"/>
              </w:rPr>
            </w:pPr>
            <w:r w:rsidRPr="00706637">
              <w:rPr>
                <w:sz w:val="20"/>
                <w:szCs w:val="20"/>
              </w:rPr>
              <w:t>Не имею</w:t>
            </w:r>
          </w:p>
        </w:tc>
        <w:tc>
          <w:tcPr>
            <w:tcW w:w="1980" w:type="dxa"/>
          </w:tcPr>
          <w:p w:rsidR="001B56C2" w:rsidRPr="00706637" w:rsidRDefault="001B56C2" w:rsidP="00471292">
            <w:pPr>
              <w:jc w:val="center"/>
              <w:rPr>
                <w:sz w:val="20"/>
                <w:szCs w:val="20"/>
              </w:rPr>
            </w:pPr>
            <w:r w:rsidRPr="00706637">
              <w:rPr>
                <w:sz w:val="20"/>
                <w:szCs w:val="20"/>
              </w:rPr>
              <w:t>-</w:t>
            </w:r>
          </w:p>
        </w:tc>
        <w:tc>
          <w:tcPr>
            <w:tcW w:w="900" w:type="dxa"/>
          </w:tcPr>
          <w:p w:rsidR="001B56C2" w:rsidRPr="00706637" w:rsidRDefault="001B56C2" w:rsidP="00471292">
            <w:pPr>
              <w:jc w:val="center"/>
              <w:rPr>
                <w:sz w:val="20"/>
                <w:szCs w:val="20"/>
              </w:rPr>
            </w:pPr>
            <w:r w:rsidRPr="00706637">
              <w:rPr>
                <w:sz w:val="20"/>
                <w:szCs w:val="20"/>
              </w:rPr>
              <w:t>-</w:t>
            </w:r>
          </w:p>
        </w:tc>
        <w:tc>
          <w:tcPr>
            <w:tcW w:w="900" w:type="dxa"/>
          </w:tcPr>
          <w:p w:rsidR="001B56C2" w:rsidRPr="00706637" w:rsidRDefault="001B56C2" w:rsidP="00471292">
            <w:pPr>
              <w:jc w:val="center"/>
              <w:rPr>
                <w:sz w:val="20"/>
                <w:szCs w:val="20"/>
              </w:rPr>
            </w:pPr>
            <w:r w:rsidRPr="00706637">
              <w:rPr>
                <w:sz w:val="20"/>
                <w:szCs w:val="20"/>
              </w:rPr>
              <w:t>-</w:t>
            </w:r>
          </w:p>
        </w:tc>
        <w:tc>
          <w:tcPr>
            <w:tcW w:w="1980" w:type="dxa"/>
            <w:shd w:val="clear" w:color="auto" w:fill="auto"/>
          </w:tcPr>
          <w:p w:rsidR="001B56C2" w:rsidRPr="00706637" w:rsidRDefault="001B56C2" w:rsidP="00F60223">
            <w:pPr>
              <w:rPr>
                <w:sz w:val="20"/>
                <w:szCs w:val="20"/>
              </w:rPr>
            </w:pPr>
            <w:r w:rsidRPr="00706637">
              <w:rPr>
                <w:sz w:val="20"/>
                <w:szCs w:val="20"/>
              </w:rPr>
              <w:t>Квартира</w:t>
            </w:r>
          </w:p>
          <w:p w:rsidR="001B56C2" w:rsidRPr="00706637" w:rsidRDefault="001B56C2" w:rsidP="00593723">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63,3</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316836,55</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D16E11" w:rsidRDefault="001B56C2" w:rsidP="001B15E1">
            <w:pPr>
              <w:jc w:val="center"/>
              <w:rPr>
                <w:sz w:val="20"/>
                <w:szCs w:val="20"/>
              </w:rPr>
            </w:pPr>
            <w:r>
              <w:rPr>
                <w:sz w:val="20"/>
                <w:szCs w:val="20"/>
              </w:rPr>
              <w:t>47</w:t>
            </w:r>
            <w:r w:rsidRPr="00D16E11">
              <w:rPr>
                <w:sz w:val="20"/>
                <w:szCs w:val="20"/>
              </w:rPr>
              <w:t>.</w:t>
            </w:r>
          </w:p>
        </w:tc>
        <w:tc>
          <w:tcPr>
            <w:tcW w:w="2323" w:type="dxa"/>
          </w:tcPr>
          <w:p w:rsidR="001B56C2" w:rsidRPr="00D70314" w:rsidRDefault="001B56C2" w:rsidP="00A7421C">
            <w:pPr>
              <w:jc w:val="center"/>
              <w:rPr>
                <w:sz w:val="20"/>
                <w:szCs w:val="20"/>
              </w:rPr>
            </w:pPr>
            <w:r w:rsidRPr="00D70314">
              <w:rPr>
                <w:sz w:val="20"/>
                <w:szCs w:val="20"/>
              </w:rPr>
              <w:t>Лаптев С.А.,</w:t>
            </w:r>
          </w:p>
          <w:p w:rsidR="001B56C2" w:rsidRPr="00D70314" w:rsidRDefault="001B56C2" w:rsidP="00B31C50">
            <w:pPr>
              <w:jc w:val="center"/>
              <w:rPr>
                <w:sz w:val="20"/>
                <w:szCs w:val="20"/>
              </w:rPr>
            </w:pPr>
            <w:r w:rsidRPr="00D70314">
              <w:rPr>
                <w:sz w:val="20"/>
                <w:szCs w:val="20"/>
              </w:rPr>
              <w:t>консультант  отдела контроля за сохранностью авт</w:t>
            </w:r>
            <w:r w:rsidRPr="00D70314">
              <w:rPr>
                <w:sz w:val="20"/>
                <w:szCs w:val="20"/>
              </w:rPr>
              <w:t>о</w:t>
            </w:r>
            <w:r w:rsidRPr="00D70314">
              <w:rPr>
                <w:sz w:val="20"/>
                <w:szCs w:val="20"/>
              </w:rPr>
              <w:t>мобильных дорог и благоустройс</w:t>
            </w:r>
            <w:r w:rsidRPr="00D70314">
              <w:rPr>
                <w:sz w:val="20"/>
                <w:szCs w:val="20"/>
              </w:rPr>
              <w:t>т</w:t>
            </w:r>
            <w:r w:rsidRPr="00D70314">
              <w:rPr>
                <w:sz w:val="20"/>
                <w:szCs w:val="20"/>
              </w:rPr>
              <w:t>вом  города управл</w:t>
            </w:r>
            <w:r w:rsidRPr="00D70314">
              <w:rPr>
                <w:sz w:val="20"/>
                <w:szCs w:val="20"/>
              </w:rPr>
              <w:t>е</w:t>
            </w:r>
            <w:r w:rsidRPr="00D70314">
              <w:rPr>
                <w:sz w:val="20"/>
                <w:szCs w:val="20"/>
              </w:rPr>
              <w:t>ния АТК</w:t>
            </w:r>
          </w:p>
        </w:tc>
        <w:tc>
          <w:tcPr>
            <w:tcW w:w="1980" w:type="dxa"/>
          </w:tcPr>
          <w:p w:rsidR="001B56C2" w:rsidRPr="00706637" w:rsidRDefault="001B56C2" w:rsidP="00F60223">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F60223">
            <w:pPr>
              <w:rPr>
                <w:sz w:val="20"/>
                <w:szCs w:val="20"/>
              </w:rPr>
            </w:pPr>
            <w:r w:rsidRPr="00706637">
              <w:rPr>
                <w:sz w:val="20"/>
                <w:szCs w:val="20"/>
              </w:rPr>
              <w:t>1.Квартира</w:t>
            </w:r>
          </w:p>
          <w:p w:rsidR="001B56C2" w:rsidRPr="00706637" w:rsidRDefault="001B56C2" w:rsidP="00F60223">
            <w:pPr>
              <w:rPr>
                <w:sz w:val="20"/>
                <w:szCs w:val="20"/>
              </w:rPr>
            </w:pPr>
            <w:r w:rsidRPr="00706637">
              <w:rPr>
                <w:sz w:val="20"/>
                <w:szCs w:val="20"/>
              </w:rPr>
              <w:t>2.Квартира</w:t>
            </w:r>
          </w:p>
          <w:p w:rsidR="001B56C2" w:rsidRPr="00706637" w:rsidRDefault="001B56C2" w:rsidP="00F60223">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62,3</w:t>
            </w:r>
          </w:p>
          <w:p w:rsidR="001B56C2" w:rsidRPr="00706637" w:rsidRDefault="001B56C2" w:rsidP="00A7421C">
            <w:pPr>
              <w:jc w:val="center"/>
              <w:rPr>
                <w:sz w:val="20"/>
                <w:szCs w:val="20"/>
              </w:rPr>
            </w:pPr>
            <w:r w:rsidRPr="00706637">
              <w:rPr>
                <w:sz w:val="20"/>
                <w:szCs w:val="20"/>
              </w:rPr>
              <w:t>84,9</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501573,46</w:t>
            </w:r>
          </w:p>
        </w:tc>
        <w:tc>
          <w:tcPr>
            <w:tcW w:w="1244" w:type="dxa"/>
          </w:tcPr>
          <w:p w:rsidR="001B56C2" w:rsidRPr="00B31C50" w:rsidRDefault="001B56C2" w:rsidP="00A7421C">
            <w:pPr>
              <w:jc w:val="center"/>
              <w:rPr>
                <w:color w:val="FF0000"/>
                <w:sz w:val="20"/>
                <w:szCs w:val="20"/>
              </w:rPr>
            </w:pPr>
          </w:p>
        </w:tc>
      </w:tr>
      <w:tr w:rsidR="001B56C2" w:rsidRPr="005E64B5" w:rsidTr="00BB633B">
        <w:trPr>
          <w:trHeight w:val="159"/>
        </w:trPr>
        <w:tc>
          <w:tcPr>
            <w:tcW w:w="567" w:type="dxa"/>
          </w:tcPr>
          <w:p w:rsidR="001B56C2" w:rsidRPr="007F2ABA" w:rsidRDefault="001B56C2" w:rsidP="00274215">
            <w:pPr>
              <w:jc w:val="center"/>
              <w:rPr>
                <w:color w:val="4F81BD"/>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643F5">
            <w:pPr>
              <w:rPr>
                <w:sz w:val="20"/>
                <w:szCs w:val="20"/>
              </w:rPr>
            </w:pPr>
            <w:r w:rsidRPr="00706637">
              <w:rPr>
                <w:sz w:val="20"/>
                <w:szCs w:val="20"/>
              </w:rPr>
              <w:t>1.Квартира</w:t>
            </w:r>
          </w:p>
          <w:p w:rsidR="001B56C2" w:rsidRPr="00706637" w:rsidRDefault="001B56C2" w:rsidP="00B31C50">
            <w:pPr>
              <w:rPr>
                <w:sz w:val="20"/>
                <w:szCs w:val="20"/>
              </w:rPr>
            </w:pPr>
            <w:r w:rsidRPr="00706637">
              <w:rPr>
                <w:sz w:val="20"/>
                <w:szCs w:val="20"/>
              </w:rPr>
              <w:t>2.Квартира</w:t>
            </w:r>
          </w:p>
        </w:tc>
        <w:tc>
          <w:tcPr>
            <w:tcW w:w="828" w:type="dxa"/>
            <w:shd w:val="clear" w:color="auto" w:fill="auto"/>
          </w:tcPr>
          <w:p w:rsidR="001B56C2" w:rsidRPr="00706637" w:rsidRDefault="001B56C2" w:rsidP="00E643F5">
            <w:pPr>
              <w:jc w:val="center"/>
              <w:rPr>
                <w:sz w:val="20"/>
                <w:szCs w:val="20"/>
              </w:rPr>
            </w:pPr>
            <w:r w:rsidRPr="00706637">
              <w:rPr>
                <w:sz w:val="20"/>
                <w:szCs w:val="20"/>
              </w:rPr>
              <w:t>62,3</w:t>
            </w:r>
          </w:p>
          <w:p w:rsidR="001B56C2" w:rsidRPr="00706637" w:rsidRDefault="001B56C2" w:rsidP="00E643F5">
            <w:pPr>
              <w:jc w:val="center"/>
              <w:rPr>
                <w:sz w:val="20"/>
                <w:szCs w:val="20"/>
              </w:rPr>
            </w:pPr>
            <w:r w:rsidRPr="00706637">
              <w:rPr>
                <w:sz w:val="20"/>
                <w:szCs w:val="20"/>
              </w:rPr>
              <w:t>84,9</w:t>
            </w:r>
          </w:p>
          <w:p w:rsidR="001B56C2" w:rsidRPr="00706637" w:rsidRDefault="001B56C2" w:rsidP="00E643F5">
            <w:pPr>
              <w:jc w:val="center"/>
              <w:rPr>
                <w:sz w:val="20"/>
                <w:szCs w:val="20"/>
              </w:rPr>
            </w:pPr>
          </w:p>
        </w:tc>
        <w:tc>
          <w:tcPr>
            <w:tcW w:w="900" w:type="dxa"/>
            <w:shd w:val="clear" w:color="auto" w:fill="auto"/>
          </w:tcPr>
          <w:p w:rsidR="001B56C2" w:rsidRPr="00706637" w:rsidRDefault="001B56C2" w:rsidP="00E643F5">
            <w:pPr>
              <w:jc w:val="center"/>
              <w:rPr>
                <w:sz w:val="20"/>
                <w:szCs w:val="20"/>
              </w:rPr>
            </w:pPr>
            <w:r w:rsidRPr="00706637">
              <w:rPr>
                <w:sz w:val="20"/>
                <w:szCs w:val="20"/>
              </w:rPr>
              <w:t>Россия</w:t>
            </w:r>
          </w:p>
          <w:p w:rsidR="001B56C2" w:rsidRPr="00706637" w:rsidRDefault="001B56C2" w:rsidP="00B31C50">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322464,15</w:t>
            </w:r>
          </w:p>
        </w:tc>
        <w:tc>
          <w:tcPr>
            <w:tcW w:w="1244" w:type="dxa"/>
          </w:tcPr>
          <w:p w:rsidR="001B56C2" w:rsidRPr="00B31C50" w:rsidRDefault="001B56C2" w:rsidP="00A7421C">
            <w:pPr>
              <w:jc w:val="center"/>
              <w:rPr>
                <w:color w:val="FF0000"/>
                <w:sz w:val="20"/>
                <w:szCs w:val="20"/>
              </w:rPr>
            </w:pPr>
          </w:p>
        </w:tc>
      </w:tr>
      <w:tr w:rsidR="001B56C2" w:rsidRPr="005E64B5" w:rsidTr="00BB633B">
        <w:trPr>
          <w:trHeight w:val="519"/>
        </w:trPr>
        <w:tc>
          <w:tcPr>
            <w:tcW w:w="567" w:type="dxa"/>
          </w:tcPr>
          <w:p w:rsidR="001B56C2" w:rsidRPr="007F2ABA" w:rsidRDefault="001B56C2" w:rsidP="00274215">
            <w:pPr>
              <w:jc w:val="center"/>
              <w:rPr>
                <w:color w:val="4F81BD"/>
                <w:sz w:val="20"/>
                <w:szCs w:val="20"/>
              </w:rPr>
            </w:pPr>
          </w:p>
        </w:tc>
        <w:tc>
          <w:tcPr>
            <w:tcW w:w="2323" w:type="dxa"/>
          </w:tcPr>
          <w:p w:rsidR="001B56C2" w:rsidRPr="00D70314" w:rsidRDefault="001B56C2" w:rsidP="00B31C50">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643F5">
            <w:pPr>
              <w:rPr>
                <w:sz w:val="20"/>
                <w:szCs w:val="20"/>
              </w:rPr>
            </w:pPr>
            <w:r w:rsidRPr="00706637">
              <w:rPr>
                <w:sz w:val="20"/>
                <w:szCs w:val="20"/>
              </w:rPr>
              <w:t>1.Квартира</w:t>
            </w:r>
          </w:p>
          <w:p w:rsidR="001B56C2" w:rsidRPr="00706637" w:rsidRDefault="001B56C2" w:rsidP="00E643F5">
            <w:pPr>
              <w:rPr>
                <w:sz w:val="20"/>
                <w:szCs w:val="20"/>
              </w:rPr>
            </w:pPr>
            <w:r w:rsidRPr="00706637">
              <w:rPr>
                <w:sz w:val="20"/>
                <w:szCs w:val="20"/>
              </w:rPr>
              <w:t>2.Квартира</w:t>
            </w:r>
          </w:p>
          <w:p w:rsidR="001B56C2" w:rsidRPr="00706637" w:rsidRDefault="001B56C2" w:rsidP="00B31C50">
            <w:pPr>
              <w:rPr>
                <w:sz w:val="20"/>
                <w:szCs w:val="20"/>
              </w:rPr>
            </w:pPr>
          </w:p>
        </w:tc>
        <w:tc>
          <w:tcPr>
            <w:tcW w:w="828" w:type="dxa"/>
            <w:shd w:val="clear" w:color="auto" w:fill="auto"/>
          </w:tcPr>
          <w:p w:rsidR="001B56C2" w:rsidRPr="00706637" w:rsidRDefault="001B56C2" w:rsidP="00E643F5">
            <w:pPr>
              <w:jc w:val="center"/>
              <w:rPr>
                <w:sz w:val="20"/>
                <w:szCs w:val="20"/>
              </w:rPr>
            </w:pPr>
            <w:r w:rsidRPr="00706637">
              <w:rPr>
                <w:sz w:val="20"/>
                <w:szCs w:val="20"/>
              </w:rPr>
              <w:t>62,3</w:t>
            </w:r>
          </w:p>
          <w:p w:rsidR="001B56C2" w:rsidRPr="00706637" w:rsidRDefault="001B56C2" w:rsidP="00E643F5">
            <w:pPr>
              <w:jc w:val="center"/>
              <w:rPr>
                <w:sz w:val="20"/>
                <w:szCs w:val="20"/>
              </w:rPr>
            </w:pPr>
            <w:r w:rsidRPr="00706637">
              <w:rPr>
                <w:sz w:val="20"/>
                <w:szCs w:val="20"/>
              </w:rPr>
              <w:t>84,9</w:t>
            </w:r>
          </w:p>
          <w:p w:rsidR="001B56C2" w:rsidRPr="00706637" w:rsidRDefault="001B56C2" w:rsidP="00E643F5">
            <w:pPr>
              <w:jc w:val="center"/>
              <w:rPr>
                <w:sz w:val="20"/>
                <w:szCs w:val="20"/>
              </w:rPr>
            </w:pPr>
          </w:p>
        </w:tc>
        <w:tc>
          <w:tcPr>
            <w:tcW w:w="900" w:type="dxa"/>
            <w:shd w:val="clear" w:color="auto" w:fill="auto"/>
          </w:tcPr>
          <w:p w:rsidR="001B56C2" w:rsidRPr="00706637" w:rsidRDefault="001B56C2" w:rsidP="00E643F5">
            <w:pPr>
              <w:jc w:val="center"/>
              <w:rPr>
                <w:sz w:val="20"/>
                <w:szCs w:val="20"/>
              </w:rPr>
            </w:pPr>
            <w:r w:rsidRPr="00706637">
              <w:rPr>
                <w:sz w:val="20"/>
                <w:szCs w:val="20"/>
              </w:rPr>
              <w:t>Россия</w:t>
            </w:r>
          </w:p>
          <w:p w:rsidR="001B56C2" w:rsidRPr="00706637" w:rsidRDefault="001B56C2" w:rsidP="00B31C50">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D16E11" w:rsidRDefault="001B56C2" w:rsidP="001B15E1">
            <w:pPr>
              <w:jc w:val="center"/>
              <w:rPr>
                <w:sz w:val="20"/>
                <w:szCs w:val="20"/>
              </w:rPr>
            </w:pPr>
            <w:r>
              <w:rPr>
                <w:sz w:val="20"/>
                <w:szCs w:val="20"/>
              </w:rPr>
              <w:lastRenderedPageBreak/>
              <w:t>48</w:t>
            </w:r>
            <w:r w:rsidRPr="00D16E11">
              <w:rPr>
                <w:sz w:val="20"/>
                <w:szCs w:val="20"/>
              </w:rPr>
              <w:t>.</w:t>
            </w:r>
          </w:p>
        </w:tc>
        <w:tc>
          <w:tcPr>
            <w:tcW w:w="2323" w:type="dxa"/>
          </w:tcPr>
          <w:p w:rsidR="001B56C2" w:rsidRPr="00D70314" w:rsidRDefault="001B56C2" w:rsidP="00A7421C">
            <w:pPr>
              <w:jc w:val="center"/>
              <w:rPr>
                <w:sz w:val="20"/>
                <w:szCs w:val="20"/>
              </w:rPr>
            </w:pPr>
            <w:r w:rsidRPr="00D70314">
              <w:rPr>
                <w:sz w:val="20"/>
                <w:szCs w:val="20"/>
              </w:rPr>
              <w:t>Леонтьева М.В.,</w:t>
            </w:r>
          </w:p>
          <w:p w:rsidR="001B56C2" w:rsidRPr="00D70314" w:rsidRDefault="001B56C2" w:rsidP="00A44046">
            <w:pPr>
              <w:jc w:val="center"/>
              <w:rPr>
                <w:sz w:val="20"/>
                <w:szCs w:val="20"/>
              </w:rPr>
            </w:pPr>
            <w:r w:rsidRPr="00D70314">
              <w:rPr>
                <w:sz w:val="20"/>
                <w:szCs w:val="20"/>
              </w:rPr>
              <w:t>консультант отдела  муниципального жилищного ко</w:t>
            </w:r>
            <w:r w:rsidRPr="00D70314">
              <w:rPr>
                <w:sz w:val="20"/>
                <w:szCs w:val="20"/>
              </w:rPr>
              <w:t>н</w:t>
            </w:r>
            <w:r w:rsidRPr="00D70314">
              <w:rPr>
                <w:sz w:val="20"/>
                <w:szCs w:val="20"/>
              </w:rPr>
              <w:t>троля и осмотра зданий, соор</w:t>
            </w:r>
            <w:r w:rsidRPr="00D70314">
              <w:rPr>
                <w:sz w:val="20"/>
                <w:szCs w:val="20"/>
              </w:rPr>
              <w:t>у</w:t>
            </w:r>
            <w:r w:rsidRPr="00D70314">
              <w:rPr>
                <w:sz w:val="20"/>
                <w:szCs w:val="20"/>
              </w:rPr>
              <w:t>жений управления АТК</w:t>
            </w:r>
          </w:p>
        </w:tc>
        <w:tc>
          <w:tcPr>
            <w:tcW w:w="1980" w:type="dxa"/>
          </w:tcPr>
          <w:p w:rsidR="001B56C2" w:rsidRPr="00706637" w:rsidRDefault="001B56C2" w:rsidP="00E5717A">
            <w:pPr>
              <w:rPr>
                <w:sz w:val="20"/>
                <w:szCs w:val="20"/>
              </w:rPr>
            </w:pPr>
            <w:r w:rsidRPr="00706637">
              <w:rPr>
                <w:sz w:val="20"/>
                <w:szCs w:val="20"/>
              </w:rPr>
              <w:t xml:space="preserve">Квартира </w:t>
            </w: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52,6</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8449B9">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234EBC">
            <w:pPr>
              <w:jc w:val="center"/>
              <w:rPr>
                <w:sz w:val="20"/>
                <w:szCs w:val="20"/>
              </w:rPr>
            </w:pPr>
            <w:r w:rsidRPr="00706637">
              <w:rPr>
                <w:sz w:val="20"/>
                <w:szCs w:val="20"/>
              </w:rPr>
              <w:t xml:space="preserve">Автомобиль </w:t>
            </w:r>
            <w:r>
              <w:rPr>
                <w:sz w:val="20"/>
                <w:szCs w:val="20"/>
                <w:lang w:val="en-US"/>
              </w:rPr>
              <w:t>K</w:t>
            </w:r>
            <w:r w:rsidRPr="00706637">
              <w:rPr>
                <w:sz w:val="20"/>
                <w:szCs w:val="20"/>
                <w:lang w:val="en-US"/>
              </w:rPr>
              <w:t>ia</w:t>
            </w:r>
            <w:r w:rsidRPr="00706637">
              <w:rPr>
                <w:sz w:val="20"/>
                <w:szCs w:val="20"/>
              </w:rPr>
              <w:t xml:space="preserve"> </w:t>
            </w:r>
            <w:r w:rsidRPr="00706637">
              <w:rPr>
                <w:sz w:val="20"/>
                <w:szCs w:val="20"/>
                <w:lang w:val="en-US"/>
              </w:rPr>
              <w:t>RIO</w:t>
            </w:r>
            <w:r w:rsidRPr="00706637">
              <w:rPr>
                <w:sz w:val="20"/>
                <w:szCs w:val="20"/>
              </w:rPr>
              <w:t>, 2015г.в.</w:t>
            </w:r>
          </w:p>
        </w:tc>
        <w:tc>
          <w:tcPr>
            <w:tcW w:w="1260" w:type="dxa"/>
          </w:tcPr>
          <w:p w:rsidR="001B56C2" w:rsidRPr="00706637" w:rsidRDefault="001B56C2" w:rsidP="00A7421C">
            <w:pPr>
              <w:jc w:val="center"/>
              <w:rPr>
                <w:sz w:val="20"/>
                <w:szCs w:val="20"/>
              </w:rPr>
            </w:pPr>
            <w:r w:rsidRPr="00706637">
              <w:rPr>
                <w:sz w:val="20"/>
                <w:szCs w:val="20"/>
              </w:rPr>
              <w:t>513564,78</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D16E11" w:rsidRDefault="001B56C2" w:rsidP="000B5DCD">
            <w:pPr>
              <w:ind w:left="360"/>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8449B9">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8449B9">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52,6</w:t>
            </w:r>
          </w:p>
        </w:tc>
        <w:tc>
          <w:tcPr>
            <w:tcW w:w="900" w:type="dxa"/>
            <w:shd w:val="clear" w:color="auto" w:fill="auto"/>
          </w:tcPr>
          <w:p w:rsidR="001B56C2" w:rsidRPr="00706637" w:rsidRDefault="001B56C2" w:rsidP="00E5717A">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D16E11" w:rsidRDefault="001B56C2" w:rsidP="007174C0">
            <w:pPr>
              <w:jc w:val="center"/>
              <w:rPr>
                <w:sz w:val="20"/>
                <w:szCs w:val="20"/>
              </w:rPr>
            </w:pPr>
            <w:r>
              <w:rPr>
                <w:sz w:val="20"/>
                <w:szCs w:val="20"/>
              </w:rPr>
              <w:t>49</w:t>
            </w:r>
            <w:r w:rsidRPr="00D16E11">
              <w:rPr>
                <w:sz w:val="20"/>
                <w:szCs w:val="20"/>
              </w:rPr>
              <w:t>.</w:t>
            </w:r>
          </w:p>
        </w:tc>
        <w:tc>
          <w:tcPr>
            <w:tcW w:w="2323" w:type="dxa"/>
          </w:tcPr>
          <w:p w:rsidR="001B56C2" w:rsidRPr="00D70314" w:rsidRDefault="001B56C2" w:rsidP="00FC65B3">
            <w:pPr>
              <w:jc w:val="center"/>
              <w:rPr>
                <w:sz w:val="20"/>
                <w:szCs w:val="20"/>
              </w:rPr>
            </w:pPr>
            <w:r w:rsidRPr="00D70314">
              <w:rPr>
                <w:sz w:val="20"/>
                <w:szCs w:val="20"/>
              </w:rPr>
              <w:t xml:space="preserve">Лысова А.А., </w:t>
            </w:r>
          </w:p>
          <w:p w:rsidR="001B56C2" w:rsidRPr="00D70314" w:rsidRDefault="001B56C2" w:rsidP="00A40723">
            <w:pPr>
              <w:jc w:val="center"/>
              <w:rPr>
                <w:sz w:val="20"/>
                <w:szCs w:val="20"/>
              </w:rPr>
            </w:pPr>
            <w:r w:rsidRPr="00D70314">
              <w:rPr>
                <w:sz w:val="20"/>
                <w:szCs w:val="20"/>
              </w:rPr>
              <w:t>консультант отдела стратегического план</w:t>
            </w:r>
            <w:r w:rsidRPr="00D70314">
              <w:rPr>
                <w:sz w:val="20"/>
                <w:szCs w:val="20"/>
              </w:rPr>
              <w:t>и</w:t>
            </w:r>
            <w:r w:rsidRPr="00D70314">
              <w:rPr>
                <w:sz w:val="20"/>
                <w:szCs w:val="20"/>
              </w:rPr>
              <w:t>рования и мониторинга управления стратегич</w:t>
            </w:r>
            <w:r w:rsidRPr="00D70314">
              <w:rPr>
                <w:sz w:val="20"/>
                <w:szCs w:val="20"/>
              </w:rPr>
              <w:t>е</w:t>
            </w:r>
            <w:r w:rsidRPr="00D70314">
              <w:rPr>
                <w:sz w:val="20"/>
                <w:szCs w:val="20"/>
              </w:rPr>
              <w:t>ского развития</w:t>
            </w:r>
          </w:p>
        </w:tc>
        <w:tc>
          <w:tcPr>
            <w:tcW w:w="1980" w:type="dxa"/>
          </w:tcPr>
          <w:p w:rsidR="001B56C2" w:rsidRPr="00706637" w:rsidRDefault="001B56C2" w:rsidP="00FC65B3">
            <w:pPr>
              <w:rPr>
                <w:sz w:val="20"/>
                <w:szCs w:val="20"/>
              </w:rPr>
            </w:pPr>
            <w:r w:rsidRPr="00706637">
              <w:rPr>
                <w:sz w:val="20"/>
                <w:szCs w:val="20"/>
              </w:rPr>
              <w:t>Не имею</w:t>
            </w:r>
          </w:p>
        </w:tc>
        <w:tc>
          <w:tcPr>
            <w:tcW w:w="1980" w:type="dxa"/>
          </w:tcPr>
          <w:p w:rsidR="001B56C2" w:rsidRPr="00706637" w:rsidRDefault="001B56C2" w:rsidP="00FC65B3">
            <w:pPr>
              <w:jc w:val="center"/>
              <w:rPr>
                <w:sz w:val="20"/>
                <w:szCs w:val="20"/>
              </w:rPr>
            </w:pPr>
            <w:r w:rsidRPr="00706637">
              <w:rPr>
                <w:sz w:val="20"/>
                <w:szCs w:val="20"/>
              </w:rPr>
              <w:t>-</w:t>
            </w:r>
          </w:p>
        </w:tc>
        <w:tc>
          <w:tcPr>
            <w:tcW w:w="900" w:type="dxa"/>
          </w:tcPr>
          <w:p w:rsidR="001B56C2" w:rsidRPr="00706637" w:rsidRDefault="001B56C2" w:rsidP="00FC65B3">
            <w:pPr>
              <w:jc w:val="center"/>
              <w:rPr>
                <w:sz w:val="20"/>
                <w:szCs w:val="20"/>
              </w:rPr>
            </w:pPr>
            <w:r w:rsidRPr="00706637">
              <w:rPr>
                <w:sz w:val="20"/>
                <w:szCs w:val="20"/>
              </w:rPr>
              <w:t>-</w:t>
            </w:r>
          </w:p>
        </w:tc>
        <w:tc>
          <w:tcPr>
            <w:tcW w:w="900" w:type="dxa"/>
          </w:tcPr>
          <w:p w:rsidR="001B56C2" w:rsidRPr="00706637" w:rsidRDefault="001B56C2" w:rsidP="00FC65B3">
            <w:pPr>
              <w:jc w:val="center"/>
              <w:rPr>
                <w:sz w:val="20"/>
                <w:szCs w:val="20"/>
              </w:rPr>
            </w:pPr>
            <w:r w:rsidRPr="00706637">
              <w:rPr>
                <w:sz w:val="20"/>
                <w:szCs w:val="20"/>
              </w:rPr>
              <w:t>-</w:t>
            </w:r>
          </w:p>
          <w:p w:rsidR="001B56C2" w:rsidRPr="00706637" w:rsidRDefault="001B56C2" w:rsidP="00FC65B3">
            <w:pPr>
              <w:jc w:val="center"/>
              <w:rPr>
                <w:sz w:val="20"/>
                <w:szCs w:val="20"/>
              </w:rPr>
            </w:pPr>
          </w:p>
        </w:tc>
        <w:tc>
          <w:tcPr>
            <w:tcW w:w="1980" w:type="dxa"/>
            <w:shd w:val="clear" w:color="auto" w:fill="auto"/>
          </w:tcPr>
          <w:p w:rsidR="001B56C2" w:rsidRPr="00706637" w:rsidRDefault="001B56C2" w:rsidP="00FC65B3">
            <w:pPr>
              <w:rPr>
                <w:sz w:val="20"/>
                <w:szCs w:val="20"/>
              </w:rPr>
            </w:pPr>
            <w:r w:rsidRPr="00706637">
              <w:rPr>
                <w:sz w:val="20"/>
                <w:szCs w:val="20"/>
              </w:rPr>
              <w:t>1.Квартира</w:t>
            </w:r>
          </w:p>
          <w:p w:rsidR="001B56C2" w:rsidRPr="00706637" w:rsidRDefault="001B56C2" w:rsidP="00FC65B3">
            <w:pPr>
              <w:rPr>
                <w:sz w:val="20"/>
                <w:szCs w:val="20"/>
              </w:rPr>
            </w:pPr>
            <w:r w:rsidRPr="00706637">
              <w:rPr>
                <w:sz w:val="20"/>
                <w:szCs w:val="20"/>
              </w:rPr>
              <w:t xml:space="preserve">2.Квартира </w:t>
            </w:r>
          </w:p>
          <w:p w:rsidR="001B56C2" w:rsidRPr="00706637" w:rsidRDefault="001B56C2" w:rsidP="00FC65B3">
            <w:pPr>
              <w:rPr>
                <w:sz w:val="20"/>
                <w:szCs w:val="20"/>
              </w:rPr>
            </w:pPr>
          </w:p>
        </w:tc>
        <w:tc>
          <w:tcPr>
            <w:tcW w:w="828" w:type="dxa"/>
            <w:shd w:val="clear" w:color="auto" w:fill="auto"/>
          </w:tcPr>
          <w:p w:rsidR="001B56C2" w:rsidRPr="00234EBC" w:rsidRDefault="001B56C2" w:rsidP="00FC65B3">
            <w:pPr>
              <w:jc w:val="center"/>
              <w:rPr>
                <w:sz w:val="20"/>
                <w:szCs w:val="20"/>
                <w:lang w:val="en-US"/>
              </w:rPr>
            </w:pPr>
            <w:r>
              <w:rPr>
                <w:sz w:val="20"/>
                <w:szCs w:val="20"/>
              </w:rPr>
              <w:t>66,</w:t>
            </w:r>
            <w:r>
              <w:rPr>
                <w:sz w:val="20"/>
                <w:szCs w:val="20"/>
                <w:lang w:val="en-US"/>
              </w:rPr>
              <w:t>2</w:t>
            </w:r>
          </w:p>
          <w:p w:rsidR="001B56C2" w:rsidRPr="00706637" w:rsidRDefault="001B56C2" w:rsidP="00FC65B3">
            <w:pPr>
              <w:jc w:val="center"/>
              <w:rPr>
                <w:sz w:val="20"/>
                <w:szCs w:val="20"/>
              </w:rPr>
            </w:pPr>
            <w:r w:rsidRPr="00706637">
              <w:rPr>
                <w:sz w:val="20"/>
                <w:szCs w:val="20"/>
              </w:rPr>
              <w:t>38,3</w:t>
            </w:r>
          </w:p>
        </w:tc>
        <w:tc>
          <w:tcPr>
            <w:tcW w:w="900" w:type="dxa"/>
            <w:shd w:val="clear" w:color="auto" w:fill="auto"/>
          </w:tcPr>
          <w:p w:rsidR="001B56C2" w:rsidRPr="00706637" w:rsidRDefault="001B56C2" w:rsidP="00FC65B3">
            <w:pPr>
              <w:jc w:val="center"/>
              <w:rPr>
                <w:sz w:val="20"/>
                <w:szCs w:val="20"/>
              </w:rPr>
            </w:pPr>
            <w:r w:rsidRPr="00706637">
              <w:rPr>
                <w:sz w:val="20"/>
                <w:szCs w:val="20"/>
              </w:rPr>
              <w:t>Россия</w:t>
            </w:r>
          </w:p>
          <w:p w:rsidR="001B56C2" w:rsidRPr="00706637" w:rsidRDefault="001B56C2" w:rsidP="00FC65B3">
            <w:pPr>
              <w:jc w:val="center"/>
              <w:rPr>
                <w:sz w:val="20"/>
                <w:szCs w:val="20"/>
              </w:rPr>
            </w:pPr>
            <w:r w:rsidRPr="00706637">
              <w:rPr>
                <w:sz w:val="20"/>
                <w:szCs w:val="20"/>
              </w:rPr>
              <w:t>Россия</w:t>
            </w:r>
          </w:p>
        </w:tc>
        <w:tc>
          <w:tcPr>
            <w:tcW w:w="1440" w:type="dxa"/>
          </w:tcPr>
          <w:p w:rsidR="001B56C2" w:rsidRPr="00706637" w:rsidRDefault="001B56C2" w:rsidP="00FC65B3">
            <w:pPr>
              <w:jc w:val="center"/>
              <w:rPr>
                <w:sz w:val="20"/>
                <w:szCs w:val="20"/>
              </w:rPr>
            </w:pPr>
            <w:r w:rsidRPr="00706637">
              <w:rPr>
                <w:sz w:val="20"/>
                <w:szCs w:val="20"/>
              </w:rPr>
              <w:t>Не имею</w:t>
            </w:r>
          </w:p>
        </w:tc>
        <w:tc>
          <w:tcPr>
            <w:tcW w:w="1260" w:type="dxa"/>
          </w:tcPr>
          <w:p w:rsidR="001B56C2" w:rsidRPr="00706637" w:rsidRDefault="001B56C2" w:rsidP="00FC65B3">
            <w:pPr>
              <w:jc w:val="center"/>
              <w:rPr>
                <w:sz w:val="20"/>
                <w:szCs w:val="20"/>
              </w:rPr>
            </w:pPr>
            <w:r w:rsidRPr="00706637">
              <w:rPr>
                <w:sz w:val="20"/>
                <w:szCs w:val="20"/>
              </w:rPr>
              <w:t>325275,16</w:t>
            </w:r>
          </w:p>
        </w:tc>
        <w:tc>
          <w:tcPr>
            <w:tcW w:w="1244" w:type="dxa"/>
          </w:tcPr>
          <w:p w:rsidR="001B56C2" w:rsidRPr="00706637" w:rsidRDefault="001B56C2" w:rsidP="00FC65B3">
            <w:pPr>
              <w:jc w:val="center"/>
              <w:rPr>
                <w:sz w:val="20"/>
                <w:szCs w:val="20"/>
              </w:rPr>
            </w:pPr>
          </w:p>
        </w:tc>
      </w:tr>
      <w:tr w:rsidR="001B56C2" w:rsidRPr="005E64B5" w:rsidTr="00BB633B">
        <w:trPr>
          <w:trHeight w:val="159"/>
        </w:trPr>
        <w:tc>
          <w:tcPr>
            <w:tcW w:w="567" w:type="dxa"/>
          </w:tcPr>
          <w:p w:rsidR="001B56C2" w:rsidRDefault="001B56C2" w:rsidP="00643AC7">
            <w:pPr>
              <w:jc w:val="center"/>
              <w:rPr>
                <w:sz w:val="20"/>
                <w:szCs w:val="20"/>
              </w:rPr>
            </w:pPr>
          </w:p>
        </w:tc>
        <w:tc>
          <w:tcPr>
            <w:tcW w:w="2323" w:type="dxa"/>
          </w:tcPr>
          <w:p w:rsidR="001B56C2" w:rsidRPr="00D70314" w:rsidRDefault="001B56C2" w:rsidP="00FC65B3">
            <w:pPr>
              <w:jc w:val="center"/>
              <w:rPr>
                <w:sz w:val="20"/>
                <w:szCs w:val="20"/>
              </w:rPr>
            </w:pPr>
            <w:r w:rsidRPr="00D70314">
              <w:rPr>
                <w:sz w:val="20"/>
                <w:szCs w:val="20"/>
              </w:rPr>
              <w:t>Супруг</w:t>
            </w:r>
          </w:p>
          <w:p w:rsidR="001B56C2" w:rsidRPr="00D70314" w:rsidRDefault="001B56C2" w:rsidP="00FC65B3">
            <w:pPr>
              <w:jc w:val="center"/>
              <w:rPr>
                <w:sz w:val="20"/>
                <w:szCs w:val="20"/>
              </w:rPr>
            </w:pPr>
          </w:p>
        </w:tc>
        <w:tc>
          <w:tcPr>
            <w:tcW w:w="1980" w:type="dxa"/>
          </w:tcPr>
          <w:p w:rsidR="001B56C2" w:rsidRPr="00706637" w:rsidRDefault="001B56C2" w:rsidP="00FC65B3">
            <w:pPr>
              <w:rPr>
                <w:sz w:val="20"/>
                <w:szCs w:val="20"/>
              </w:rPr>
            </w:pPr>
            <w:r w:rsidRPr="00706637">
              <w:rPr>
                <w:sz w:val="20"/>
                <w:szCs w:val="20"/>
              </w:rPr>
              <w:t>Квартира</w:t>
            </w:r>
          </w:p>
        </w:tc>
        <w:tc>
          <w:tcPr>
            <w:tcW w:w="1980" w:type="dxa"/>
          </w:tcPr>
          <w:p w:rsidR="001B56C2" w:rsidRPr="00706637" w:rsidRDefault="001B56C2" w:rsidP="00FC65B3">
            <w:pPr>
              <w:jc w:val="center"/>
              <w:rPr>
                <w:sz w:val="20"/>
                <w:szCs w:val="20"/>
              </w:rPr>
            </w:pPr>
            <w:r w:rsidRPr="00706637">
              <w:rPr>
                <w:sz w:val="20"/>
                <w:szCs w:val="20"/>
              </w:rPr>
              <w:t>Индивидуальная</w:t>
            </w:r>
          </w:p>
        </w:tc>
        <w:tc>
          <w:tcPr>
            <w:tcW w:w="900" w:type="dxa"/>
          </w:tcPr>
          <w:p w:rsidR="001B56C2" w:rsidRPr="00706637" w:rsidRDefault="001B56C2" w:rsidP="00FC65B3">
            <w:pPr>
              <w:jc w:val="center"/>
              <w:rPr>
                <w:sz w:val="20"/>
                <w:szCs w:val="20"/>
              </w:rPr>
            </w:pPr>
            <w:r w:rsidRPr="00706637">
              <w:rPr>
                <w:sz w:val="20"/>
                <w:szCs w:val="20"/>
              </w:rPr>
              <w:t>38,3</w:t>
            </w:r>
          </w:p>
        </w:tc>
        <w:tc>
          <w:tcPr>
            <w:tcW w:w="900" w:type="dxa"/>
          </w:tcPr>
          <w:p w:rsidR="001B56C2" w:rsidRPr="00706637" w:rsidRDefault="001B56C2" w:rsidP="00FC65B3">
            <w:pPr>
              <w:jc w:val="center"/>
              <w:rPr>
                <w:sz w:val="20"/>
                <w:szCs w:val="20"/>
              </w:rPr>
            </w:pPr>
            <w:r w:rsidRPr="00706637">
              <w:rPr>
                <w:sz w:val="20"/>
                <w:szCs w:val="20"/>
              </w:rPr>
              <w:t>Россия</w:t>
            </w:r>
          </w:p>
        </w:tc>
        <w:tc>
          <w:tcPr>
            <w:tcW w:w="1980" w:type="dxa"/>
            <w:shd w:val="clear" w:color="auto" w:fill="auto"/>
          </w:tcPr>
          <w:p w:rsidR="001B56C2" w:rsidRPr="00706637" w:rsidRDefault="001B56C2" w:rsidP="00FC65B3">
            <w:pPr>
              <w:rPr>
                <w:sz w:val="20"/>
                <w:szCs w:val="20"/>
              </w:rPr>
            </w:pPr>
            <w:r w:rsidRPr="00706637">
              <w:rPr>
                <w:sz w:val="20"/>
                <w:szCs w:val="20"/>
              </w:rPr>
              <w:t>Квартира</w:t>
            </w:r>
          </w:p>
        </w:tc>
        <w:tc>
          <w:tcPr>
            <w:tcW w:w="828" w:type="dxa"/>
            <w:shd w:val="clear" w:color="auto" w:fill="auto"/>
          </w:tcPr>
          <w:p w:rsidR="001B56C2" w:rsidRPr="00706637" w:rsidRDefault="001B56C2" w:rsidP="00FC65B3">
            <w:pPr>
              <w:jc w:val="center"/>
              <w:rPr>
                <w:sz w:val="20"/>
                <w:szCs w:val="20"/>
              </w:rPr>
            </w:pPr>
            <w:r w:rsidRPr="00706637">
              <w:rPr>
                <w:sz w:val="20"/>
                <w:szCs w:val="20"/>
              </w:rPr>
              <w:t>62,9</w:t>
            </w:r>
          </w:p>
        </w:tc>
        <w:tc>
          <w:tcPr>
            <w:tcW w:w="900" w:type="dxa"/>
            <w:shd w:val="clear" w:color="auto" w:fill="auto"/>
          </w:tcPr>
          <w:p w:rsidR="001B56C2" w:rsidRPr="00706637" w:rsidRDefault="001B56C2" w:rsidP="00FC65B3">
            <w:pPr>
              <w:jc w:val="center"/>
              <w:rPr>
                <w:sz w:val="20"/>
                <w:szCs w:val="20"/>
              </w:rPr>
            </w:pPr>
            <w:r w:rsidRPr="00706637">
              <w:rPr>
                <w:sz w:val="20"/>
                <w:szCs w:val="20"/>
              </w:rPr>
              <w:t>Россия</w:t>
            </w:r>
          </w:p>
        </w:tc>
        <w:tc>
          <w:tcPr>
            <w:tcW w:w="1440" w:type="dxa"/>
          </w:tcPr>
          <w:p w:rsidR="001B56C2" w:rsidRPr="00706637" w:rsidRDefault="001B56C2" w:rsidP="00FC65B3">
            <w:pPr>
              <w:jc w:val="center"/>
              <w:rPr>
                <w:sz w:val="20"/>
                <w:szCs w:val="20"/>
              </w:rPr>
            </w:pPr>
            <w:r w:rsidRPr="00706637">
              <w:rPr>
                <w:sz w:val="20"/>
                <w:szCs w:val="20"/>
              </w:rPr>
              <w:t>Не имеет</w:t>
            </w:r>
          </w:p>
        </w:tc>
        <w:tc>
          <w:tcPr>
            <w:tcW w:w="1260" w:type="dxa"/>
          </w:tcPr>
          <w:p w:rsidR="001B56C2" w:rsidRPr="00706637" w:rsidRDefault="001B56C2" w:rsidP="00FC65B3">
            <w:pPr>
              <w:jc w:val="center"/>
              <w:rPr>
                <w:sz w:val="20"/>
                <w:szCs w:val="20"/>
              </w:rPr>
            </w:pPr>
            <w:r w:rsidRPr="00706637">
              <w:rPr>
                <w:sz w:val="20"/>
                <w:szCs w:val="20"/>
              </w:rPr>
              <w:t>1322120,22</w:t>
            </w:r>
          </w:p>
        </w:tc>
        <w:tc>
          <w:tcPr>
            <w:tcW w:w="1244" w:type="dxa"/>
          </w:tcPr>
          <w:p w:rsidR="001B56C2" w:rsidRPr="00706637" w:rsidRDefault="001B56C2" w:rsidP="00FC65B3">
            <w:pPr>
              <w:jc w:val="center"/>
              <w:rPr>
                <w:sz w:val="20"/>
                <w:szCs w:val="20"/>
              </w:rPr>
            </w:pPr>
          </w:p>
        </w:tc>
      </w:tr>
      <w:tr w:rsidR="001B56C2" w:rsidRPr="005E64B5" w:rsidTr="00BB633B">
        <w:trPr>
          <w:trHeight w:val="159"/>
        </w:trPr>
        <w:tc>
          <w:tcPr>
            <w:tcW w:w="567" w:type="dxa"/>
          </w:tcPr>
          <w:p w:rsidR="001B56C2" w:rsidRPr="00D16E11" w:rsidRDefault="001B56C2" w:rsidP="001B15E1">
            <w:pPr>
              <w:jc w:val="center"/>
              <w:rPr>
                <w:sz w:val="20"/>
                <w:szCs w:val="20"/>
              </w:rPr>
            </w:pPr>
            <w:r>
              <w:rPr>
                <w:sz w:val="20"/>
                <w:szCs w:val="20"/>
              </w:rPr>
              <w:t>50</w:t>
            </w:r>
            <w:r w:rsidRPr="00D16E11">
              <w:rPr>
                <w:sz w:val="20"/>
                <w:szCs w:val="20"/>
              </w:rPr>
              <w:t>.</w:t>
            </w:r>
          </w:p>
        </w:tc>
        <w:tc>
          <w:tcPr>
            <w:tcW w:w="2323" w:type="dxa"/>
          </w:tcPr>
          <w:p w:rsidR="001B56C2" w:rsidRPr="00D70314" w:rsidRDefault="001B56C2" w:rsidP="00A7421C">
            <w:pPr>
              <w:jc w:val="center"/>
              <w:rPr>
                <w:sz w:val="20"/>
                <w:szCs w:val="20"/>
              </w:rPr>
            </w:pPr>
            <w:r w:rsidRPr="00D70314">
              <w:rPr>
                <w:sz w:val="20"/>
                <w:szCs w:val="20"/>
              </w:rPr>
              <w:t>Макарова Е.В.,</w:t>
            </w:r>
          </w:p>
          <w:p w:rsidR="001B56C2" w:rsidRPr="00D70314" w:rsidRDefault="001B56C2" w:rsidP="00A7421C">
            <w:pPr>
              <w:jc w:val="center"/>
              <w:rPr>
                <w:sz w:val="20"/>
                <w:szCs w:val="20"/>
              </w:rPr>
            </w:pPr>
            <w:r w:rsidRPr="00D70314">
              <w:rPr>
                <w:sz w:val="20"/>
                <w:szCs w:val="20"/>
              </w:rPr>
              <w:t>заместитель начальника управления – начал</w:t>
            </w:r>
            <w:r w:rsidRPr="00D70314">
              <w:rPr>
                <w:sz w:val="20"/>
                <w:szCs w:val="20"/>
              </w:rPr>
              <w:t>ь</w:t>
            </w:r>
            <w:r w:rsidRPr="00D70314">
              <w:rPr>
                <w:sz w:val="20"/>
                <w:szCs w:val="20"/>
              </w:rPr>
              <w:t>ник отдела муниц</w:t>
            </w:r>
            <w:r w:rsidRPr="00D70314">
              <w:rPr>
                <w:sz w:val="20"/>
                <w:szCs w:val="20"/>
              </w:rPr>
              <w:t>и</w:t>
            </w:r>
            <w:r w:rsidRPr="00D70314">
              <w:rPr>
                <w:sz w:val="20"/>
                <w:szCs w:val="20"/>
              </w:rPr>
              <w:t>пальной службы и кадров управления мун</w:t>
            </w:r>
            <w:r w:rsidRPr="00D70314">
              <w:rPr>
                <w:sz w:val="20"/>
                <w:szCs w:val="20"/>
              </w:rPr>
              <w:t>и</w:t>
            </w:r>
            <w:r w:rsidRPr="00D70314">
              <w:rPr>
                <w:sz w:val="20"/>
                <w:szCs w:val="20"/>
              </w:rPr>
              <w:t>ципальной службы</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 xml:space="preserve">1. 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p w:rsidR="001B56C2" w:rsidRPr="00706637" w:rsidRDefault="001B56C2" w:rsidP="00F60223">
            <w:pPr>
              <w:rPr>
                <w:sz w:val="20"/>
                <w:szCs w:val="20"/>
              </w:rPr>
            </w:pPr>
            <w:r w:rsidRPr="00706637">
              <w:rPr>
                <w:sz w:val="20"/>
                <w:szCs w:val="20"/>
              </w:rPr>
              <w:t xml:space="preserve">2. Квартира (КГТ)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60, 2</w:t>
            </w:r>
          </w:p>
          <w:p w:rsidR="001B56C2" w:rsidRPr="00706637" w:rsidRDefault="001B56C2" w:rsidP="00A7421C">
            <w:pPr>
              <w:jc w:val="center"/>
              <w:rPr>
                <w:sz w:val="20"/>
                <w:szCs w:val="20"/>
              </w:rPr>
            </w:pPr>
            <w:r w:rsidRPr="00706637">
              <w:rPr>
                <w:sz w:val="20"/>
                <w:szCs w:val="20"/>
              </w:rPr>
              <w:t>13,0</w:t>
            </w:r>
          </w:p>
        </w:tc>
        <w:tc>
          <w:tcPr>
            <w:tcW w:w="900" w:type="dxa"/>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980" w:type="dxa"/>
            <w:shd w:val="clear" w:color="auto" w:fill="auto"/>
          </w:tcPr>
          <w:p w:rsidR="001B56C2" w:rsidRPr="00706637" w:rsidRDefault="001B56C2" w:rsidP="00E93B07">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675933,0</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1B15E1">
            <w:pPr>
              <w:jc w:val="center"/>
              <w:rPr>
                <w:sz w:val="20"/>
                <w:szCs w:val="20"/>
              </w:rPr>
            </w:pPr>
            <w:r>
              <w:rPr>
                <w:sz w:val="20"/>
                <w:szCs w:val="20"/>
              </w:rPr>
              <w:t>51.</w:t>
            </w:r>
          </w:p>
        </w:tc>
        <w:tc>
          <w:tcPr>
            <w:tcW w:w="2323" w:type="dxa"/>
          </w:tcPr>
          <w:p w:rsidR="001B56C2" w:rsidRPr="00D70314" w:rsidRDefault="001B56C2" w:rsidP="00A7421C">
            <w:pPr>
              <w:jc w:val="center"/>
              <w:rPr>
                <w:sz w:val="20"/>
                <w:szCs w:val="20"/>
              </w:rPr>
            </w:pPr>
            <w:r w:rsidRPr="00D70314">
              <w:rPr>
                <w:sz w:val="20"/>
                <w:szCs w:val="20"/>
              </w:rPr>
              <w:t xml:space="preserve">Маськов Д.В., </w:t>
            </w:r>
          </w:p>
          <w:p w:rsidR="001B56C2" w:rsidRPr="00D70314" w:rsidRDefault="001B56C2" w:rsidP="00A7421C">
            <w:pPr>
              <w:jc w:val="center"/>
              <w:rPr>
                <w:sz w:val="20"/>
                <w:szCs w:val="20"/>
              </w:rPr>
            </w:pPr>
            <w:r w:rsidRPr="00D70314">
              <w:rPr>
                <w:sz w:val="20"/>
                <w:szCs w:val="20"/>
              </w:rPr>
              <w:t>консультант отдела контроля за сохранностью автом</w:t>
            </w:r>
            <w:r w:rsidRPr="00D70314">
              <w:rPr>
                <w:sz w:val="20"/>
                <w:szCs w:val="20"/>
              </w:rPr>
              <w:t>о</w:t>
            </w:r>
            <w:r w:rsidRPr="00D70314">
              <w:rPr>
                <w:sz w:val="20"/>
                <w:szCs w:val="20"/>
              </w:rPr>
              <w:t xml:space="preserve">бильных дорог и </w:t>
            </w:r>
            <w:r w:rsidRPr="00D70314">
              <w:rPr>
                <w:sz w:val="20"/>
                <w:szCs w:val="20"/>
              </w:rPr>
              <w:lastRenderedPageBreak/>
              <w:t>благоустройс</w:t>
            </w:r>
            <w:r w:rsidRPr="00D70314">
              <w:rPr>
                <w:sz w:val="20"/>
                <w:szCs w:val="20"/>
              </w:rPr>
              <w:t>т</w:t>
            </w:r>
            <w:r w:rsidRPr="00D70314">
              <w:rPr>
                <w:sz w:val="20"/>
                <w:szCs w:val="20"/>
              </w:rPr>
              <w:t>вом города управл</w:t>
            </w:r>
            <w:r w:rsidRPr="00D70314">
              <w:rPr>
                <w:sz w:val="20"/>
                <w:szCs w:val="20"/>
              </w:rPr>
              <w:t>е</w:t>
            </w:r>
            <w:r w:rsidRPr="00D70314">
              <w:rPr>
                <w:sz w:val="20"/>
                <w:szCs w:val="20"/>
              </w:rPr>
              <w:t>ния АТК</w:t>
            </w:r>
          </w:p>
          <w:p w:rsidR="001B56C2" w:rsidRPr="00D70314" w:rsidRDefault="001B56C2" w:rsidP="0058111B">
            <w:pPr>
              <w:jc w:val="right"/>
              <w:rPr>
                <w:sz w:val="20"/>
                <w:szCs w:val="20"/>
              </w:rPr>
            </w:pPr>
          </w:p>
        </w:tc>
        <w:tc>
          <w:tcPr>
            <w:tcW w:w="1980" w:type="dxa"/>
          </w:tcPr>
          <w:p w:rsidR="001B56C2" w:rsidRDefault="001B56C2" w:rsidP="007349F3">
            <w:pPr>
              <w:ind w:left="-38"/>
              <w:rPr>
                <w:sz w:val="20"/>
                <w:szCs w:val="20"/>
              </w:rPr>
            </w:pPr>
            <w:r w:rsidRPr="00706637">
              <w:rPr>
                <w:sz w:val="20"/>
                <w:szCs w:val="20"/>
              </w:rPr>
              <w:lastRenderedPageBreak/>
              <w:t>1.Земельный уч</w:t>
            </w:r>
            <w:r w:rsidRPr="00706637">
              <w:rPr>
                <w:sz w:val="20"/>
                <w:szCs w:val="20"/>
              </w:rPr>
              <w:t>а</w:t>
            </w:r>
            <w:r w:rsidRPr="00706637">
              <w:rPr>
                <w:sz w:val="20"/>
                <w:szCs w:val="20"/>
              </w:rPr>
              <w:t xml:space="preserve">сток 1/3 </w:t>
            </w:r>
          </w:p>
          <w:p w:rsidR="001B56C2" w:rsidRPr="00706637" w:rsidRDefault="001B56C2" w:rsidP="007349F3">
            <w:pPr>
              <w:ind w:left="-38"/>
              <w:rPr>
                <w:sz w:val="20"/>
                <w:szCs w:val="20"/>
              </w:rPr>
            </w:pPr>
            <w:r w:rsidRPr="00706637">
              <w:rPr>
                <w:sz w:val="20"/>
                <w:szCs w:val="20"/>
              </w:rPr>
              <w:t>2.Жилой дом 1/3</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886,0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t>58,8</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E93B07">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41,0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409856,02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ind w:left="322"/>
              <w:jc w:val="center"/>
              <w:rPr>
                <w:color w:val="800000"/>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p w:rsidR="001B56C2" w:rsidRPr="00D70314" w:rsidRDefault="001B56C2" w:rsidP="00A7421C">
            <w:pPr>
              <w:jc w:val="center"/>
              <w:rPr>
                <w:sz w:val="20"/>
                <w:szCs w:val="20"/>
              </w:rPr>
            </w:pPr>
          </w:p>
        </w:tc>
        <w:tc>
          <w:tcPr>
            <w:tcW w:w="1980" w:type="dxa"/>
          </w:tcPr>
          <w:p w:rsidR="001B56C2" w:rsidRPr="00706637" w:rsidRDefault="001B56C2" w:rsidP="00C83EED">
            <w:pPr>
              <w:ind w:left="-38"/>
              <w:rPr>
                <w:sz w:val="20"/>
                <w:szCs w:val="20"/>
              </w:rPr>
            </w:pPr>
            <w:r w:rsidRPr="00706637">
              <w:rPr>
                <w:sz w:val="20"/>
                <w:szCs w:val="20"/>
              </w:rPr>
              <w:t xml:space="preserve">Жилой дом ¼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58,9</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E93B07">
            <w:pPr>
              <w:rPr>
                <w:sz w:val="20"/>
                <w:szCs w:val="20"/>
              </w:rPr>
            </w:pPr>
            <w:r w:rsidRPr="00706637">
              <w:rPr>
                <w:sz w:val="20"/>
                <w:szCs w:val="20"/>
              </w:rPr>
              <w:t>1.Квартира</w:t>
            </w:r>
          </w:p>
          <w:p w:rsidR="001B56C2" w:rsidRPr="00706637" w:rsidRDefault="001B56C2" w:rsidP="00E93B07">
            <w:pPr>
              <w:rPr>
                <w:sz w:val="20"/>
                <w:szCs w:val="20"/>
              </w:rPr>
            </w:pPr>
            <w:r w:rsidRPr="00706637">
              <w:rPr>
                <w:sz w:val="20"/>
                <w:szCs w:val="20"/>
              </w:rPr>
              <w:t>2.Земельный  уч</w:t>
            </w:r>
            <w:r w:rsidRPr="00706637">
              <w:rPr>
                <w:sz w:val="20"/>
                <w:szCs w:val="20"/>
              </w:rPr>
              <w:t>а</w:t>
            </w:r>
            <w:r w:rsidRPr="00706637">
              <w:rPr>
                <w:sz w:val="20"/>
                <w:szCs w:val="20"/>
              </w:rPr>
              <w:t>сток</w:t>
            </w:r>
          </w:p>
        </w:tc>
        <w:tc>
          <w:tcPr>
            <w:tcW w:w="828" w:type="dxa"/>
            <w:shd w:val="clear" w:color="auto" w:fill="auto"/>
          </w:tcPr>
          <w:p w:rsidR="001B56C2" w:rsidRPr="00706637" w:rsidRDefault="001B56C2" w:rsidP="00A7421C">
            <w:pPr>
              <w:jc w:val="center"/>
              <w:rPr>
                <w:sz w:val="20"/>
                <w:szCs w:val="20"/>
              </w:rPr>
            </w:pPr>
            <w:r w:rsidRPr="00706637">
              <w:rPr>
                <w:sz w:val="20"/>
                <w:szCs w:val="20"/>
              </w:rPr>
              <w:t>41,0</w:t>
            </w:r>
          </w:p>
          <w:p w:rsidR="001B56C2" w:rsidRPr="00706637" w:rsidRDefault="001B56C2" w:rsidP="00A7421C">
            <w:pPr>
              <w:jc w:val="center"/>
              <w:rPr>
                <w:sz w:val="20"/>
                <w:szCs w:val="20"/>
              </w:rPr>
            </w:pPr>
            <w:r w:rsidRPr="00706637">
              <w:rPr>
                <w:sz w:val="20"/>
                <w:szCs w:val="20"/>
              </w:rPr>
              <w:t>2637,0</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182092,6</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ind w:left="322"/>
              <w:jc w:val="center"/>
              <w:rPr>
                <w:color w:val="800000"/>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2226C5">
            <w:pPr>
              <w:ind w:left="-38"/>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518CB">
            <w:pPr>
              <w:rPr>
                <w:sz w:val="20"/>
                <w:szCs w:val="20"/>
              </w:rPr>
            </w:pPr>
            <w:r w:rsidRPr="00706637">
              <w:rPr>
                <w:sz w:val="20"/>
                <w:szCs w:val="20"/>
              </w:rPr>
              <w:t>1.Жилой дом</w:t>
            </w:r>
          </w:p>
          <w:p w:rsidR="001B56C2" w:rsidRPr="00706637" w:rsidRDefault="001B56C2" w:rsidP="00E518CB">
            <w:pPr>
              <w:rPr>
                <w:sz w:val="20"/>
                <w:szCs w:val="20"/>
              </w:rPr>
            </w:pPr>
            <w:r w:rsidRPr="00706637">
              <w:rPr>
                <w:sz w:val="20"/>
                <w:szCs w:val="20"/>
              </w:rPr>
              <w:t>2.Квартира</w:t>
            </w:r>
          </w:p>
          <w:p w:rsidR="001B56C2" w:rsidRPr="00706637" w:rsidRDefault="001B56C2" w:rsidP="00E518CB">
            <w:pPr>
              <w:rPr>
                <w:sz w:val="20"/>
                <w:szCs w:val="20"/>
              </w:rPr>
            </w:pPr>
            <w:r w:rsidRPr="00706637">
              <w:rPr>
                <w:sz w:val="20"/>
                <w:szCs w:val="20"/>
              </w:rPr>
              <w:t>3.Земельный уч</w:t>
            </w:r>
            <w:r w:rsidRPr="00706637">
              <w:rPr>
                <w:sz w:val="20"/>
                <w:szCs w:val="20"/>
              </w:rPr>
              <w:t>а</w:t>
            </w:r>
            <w:r w:rsidRPr="00706637">
              <w:rPr>
                <w:sz w:val="20"/>
                <w:szCs w:val="20"/>
              </w:rPr>
              <w:t xml:space="preserve">сток </w:t>
            </w:r>
          </w:p>
        </w:tc>
        <w:tc>
          <w:tcPr>
            <w:tcW w:w="828" w:type="dxa"/>
            <w:shd w:val="clear" w:color="auto" w:fill="auto"/>
          </w:tcPr>
          <w:p w:rsidR="001B56C2" w:rsidRPr="002D488A" w:rsidRDefault="001B56C2" w:rsidP="0058111B">
            <w:pPr>
              <w:jc w:val="center"/>
              <w:rPr>
                <w:sz w:val="20"/>
                <w:szCs w:val="20"/>
                <w:lang w:val="en-US"/>
              </w:rPr>
            </w:pPr>
            <w:r>
              <w:rPr>
                <w:sz w:val="20"/>
                <w:szCs w:val="20"/>
              </w:rPr>
              <w:t>58,8</w:t>
            </w:r>
          </w:p>
          <w:p w:rsidR="001B56C2" w:rsidRPr="00706637" w:rsidRDefault="001B56C2" w:rsidP="0058111B">
            <w:pPr>
              <w:jc w:val="center"/>
              <w:rPr>
                <w:sz w:val="20"/>
                <w:szCs w:val="20"/>
              </w:rPr>
            </w:pPr>
            <w:r w:rsidRPr="00706637">
              <w:rPr>
                <w:sz w:val="20"/>
                <w:szCs w:val="20"/>
              </w:rPr>
              <w:t>41,0</w:t>
            </w:r>
          </w:p>
          <w:p w:rsidR="001B56C2" w:rsidRPr="00706637" w:rsidRDefault="001B56C2" w:rsidP="0058111B">
            <w:pPr>
              <w:jc w:val="center"/>
              <w:rPr>
                <w:sz w:val="20"/>
                <w:szCs w:val="20"/>
              </w:rPr>
            </w:pPr>
            <w:r w:rsidRPr="00706637">
              <w:rPr>
                <w:sz w:val="20"/>
                <w:szCs w:val="20"/>
              </w:rPr>
              <w:t>886,0</w:t>
            </w:r>
          </w:p>
        </w:tc>
        <w:tc>
          <w:tcPr>
            <w:tcW w:w="900" w:type="dxa"/>
            <w:shd w:val="clear" w:color="auto" w:fill="auto"/>
          </w:tcPr>
          <w:p w:rsidR="001B56C2" w:rsidRPr="00706637" w:rsidRDefault="001B56C2" w:rsidP="00E518CB">
            <w:pPr>
              <w:jc w:val="center"/>
              <w:rPr>
                <w:sz w:val="20"/>
                <w:szCs w:val="20"/>
              </w:rPr>
            </w:pPr>
            <w:r w:rsidRPr="00706637">
              <w:rPr>
                <w:sz w:val="20"/>
                <w:szCs w:val="20"/>
              </w:rPr>
              <w:t>Россия</w:t>
            </w:r>
          </w:p>
          <w:p w:rsidR="001B56C2" w:rsidRPr="00706637" w:rsidRDefault="001B56C2" w:rsidP="00E518CB">
            <w:pPr>
              <w:jc w:val="center"/>
              <w:rPr>
                <w:sz w:val="20"/>
                <w:szCs w:val="20"/>
              </w:rPr>
            </w:pPr>
            <w:r w:rsidRPr="00706637">
              <w:rPr>
                <w:sz w:val="20"/>
                <w:szCs w:val="20"/>
              </w:rPr>
              <w:t>Россия</w:t>
            </w:r>
          </w:p>
          <w:p w:rsidR="001B56C2" w:rsidRPr="00706637" w:rsidRDefault="001B56C2" w:rsidP="00E518CB">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1B15E1">
            <w:pPr>
              <w:jc w:val="center"/>
              <w:rPr>
                <w:sz w:val="20"/>
                <w:szCs w:val="20"/>
              </w:rPr>
            </w:pPr>
            <w:r>
              <w:rPr>
                <w:sz w:val="20"/>
                <w:szCs w:val="20"/>
              </w:rPr>
              <w:t>52</w:t>
            </w:r>
            <w:r w:rsidRPr="00A80DC5">
              <w:rPr>
                <w:sz w:val="20"/>
                <w:szCs w:val="20"/>
              </w:rPr>
              <w:t>.</w:t>
            </w:r>
          </w:p>
        </w:tc>
        <w:tc>
          <w:tcPr>
            <w:tcW w:w="2323" w:type="dxa"/>
          </w:tcPr>
          <w:p w:rsidR="001B56C2" w:rsidRPr="00D70314" w:rsidRDefault="001B56C2" w:rsidP="00457E9E">
            <w:pPr>
              <w:jc w:val="center"/>
              <w:rPr>
                <w:sz w:val="20"/>
                <w:szCs w:val="20"/>
              </w:rPr>
            </w:pPr>
            <w:r w:rsidRPr="00D70314">
              <w:rPr>
                <w:sz w:val="20"/>
                <w:szCs w:val="20"/>
              </w:rPr>
              <w:t xml:space="preserve">Мингачев Р.М., </w:t>
            </w:r>
          </w:p>
          <w:p w:rsidR="001B56C2" w:rsidRPr="00D70314" w:rsidRDefault="001B56C2" w:rsidP="00196D73">
            <w:pPr>
              <w:jc w:val="center"/>
              <w:rPr>
                <w:sz w:val="20"/>
                <w:szCs w:val="20"/>
              </w:rPr>
            </w:pPr>
            <w:r w:rsidRPr="00D70314">
              <w:rPr>
                <w:sz w:val="20"/>
                <w:szCs w:val="20"/>
              </w:rPr>
              <w:t xml:space="preserve">начальник управления информатизации и </w:t>
            </w:r>
          </w:p>
          <w:p w:rsidR="001B56C2" w:rsidRPr="00D70314" w:rsidRDefault="001B56C2" w:rsidP="00196D73">
            <w:pPr>
              <w:jc w:val="center"/>
              <w:rPr>
                <w:sz w:val="20"/>
                <w:szCs w:val="20"/>
              </w:rPr>
            </w:pPr>
            <w:r w:rsidRPr="00D70314">
              <w:rPr>
                <w:sz w:val="20"/>
                <w:szCs w:val="20"/>
              </w:rPr>
              <w:t>защиты и</w:t>
            </w:r>
            <w:r w:rsidRPr="00D70314">
              <w:rPr>
                <w:sz w:val="20"/>
                <w:szCs w:val="20"/>
              </w:rPr>
              <w:t>н</w:t>
            </w:r>
            <w:r w:rsidRPr="00D70314">
              <w:rPr>
                <w:sz w:val="20"/>
                <w:szCs w:val="20"/>
              </w:rPr>
              <w:t>формации</w:t>
            </w:r>
          </w:p>
        </w:tc>
        <w:tc>
          <w:tcPr>
            <w:tcW w:w="1980" w:type="dxa"/>
          </w:tcPr>
          <w:p w:rsidR="001B56C2" w:rsidRPr="00706637" w:rsidRDefault="001B56C2" w:rsidP="00457E9E">
            <w:pPr>
              <w:rPr>
                <w:sz w:val="20"/>
                <w:szCs w:val="20"/>
              </w:rPr>
            </w:pPr>
            <w:r w:rsidRPr="00706637">
              <w:rPr>
                <w:sz w:val="20"/>
                <w:szCs w:val="20"/>
              </w:rPr>
              <w:t>Квартира</w:t>
            </w:r>
          </w:p>
          <w:p w:rsidR="001B56C2" w:rsidRPr="00706637" w:rsidRDefault="001B56C2" w:rsidP="00457E9E">
            <w:pPr>
              <w:ind w:left="196"/>
              <w:rPr>
                <w:sz w:val="20"/>
                <w:szCs w:val="20"/>
              </w:rPr>
            </w:pPr>
          </w:p>
        </w:tc>
        <w:tc>
          <w:tcPr>
            <w:tcW w:w="1980" w:type="dxa"/>
          </w:tcPr>
          <w:p w:rsidR="001B56C2" w:rsidRPr="00706637" w:rsidRDefault="001B56C2" w:rsidP="00457E9E">
            <w:pPr>
              <w:jc w:val="center"/>
              <w:rPr>
                <w:sz w:val="20"/>
                <w:szCs w:val="20"/>
              </w:rPr>
            </w:pPr>
            <w:r w:rsidRPr="00706637">
              <w:rPr>
                <w:sz w:val="20"/>
                <w:szCs w:val="20"/>
              </w:rPr>
              <w:t>Индивидуал</w:t>
            </w:r>
            <w:r w:rsidRPr="00706637">
              <w:rPr>
                <w:sz w:val="20"/>
                <w:szCs w:val="20"/>
              </w:rPr>
              <w:t>ь</w:t>
            </w:r>
            <w:r w:rsidRPr="00706637">
              <w:rPr>
                <w:sz w:val="20"/>
                <w:szCs w:val="20"/>
              </w:rPr>
              <w:t>ная</w:t>
            </w:r>
          </w:p>
        </w:tc>
        <w:tc>
          <w:tcPr>
            <w:tcW w:w="900" w:type="dxa"/>
          </w:tcPr>
          <w:p w:rsidR="001B56C2" w:rsidRPr="00706637" w:rsidRDefault="001B56C2" w:rsidP="00457E9E">
            <w:pPr>
              <w:jc w:val="center"/>
              <w:rPr>
                <w:sz w:val="20"/>
                <w:szCs w:val="20"/>
              </w:rPr>
            </w:pPr>
            <w:r w:rsidRPr="00706637">
              <w:rPr>
                <w:sz w:val="20"/>
                <w:szCs w:val="20"/>
              </w:rPr>
              <w:t>46,6</w:t>
            </w:r>
          </w:p>
        </w:tc>
        <w:tc>
          <w:tcPr>
            <w:tcW w:w="900" w:type="dxa"/>
          </w:tcPr>
          <w:p w:rsidR="001B56C2" w:rsidRPr="00706637" w:rsidRDefault="001B56C2" w:rsidP="00457E9E">
            <w:pPr>
              <w:jc w:val="center"/>
              <w:rPr>
                <w:sz w:val="20"/>
                <w:szCs w:val="20"/>
              </w:rPr>
            </w:pPr>
            <w:r w:rsidRPr="00706637">
              <w:rPr>
                <w:sz w:val="20"/>
                <w:szCs w:val="20"/>
              </w:rPr>
              <w:t>Россия</w:t>
            </w:r>
          </w:p>
          <w:p w:rsidR="001B56C2" w:rsidRPr="00706637" w:rsidRDefault="001B56C2" w:rsidP="00457E9E">
            <w:pPr>
              <w:jc w:val="center"/>
              <w:rPr>
                <w:sz w:val="20"/>
                <w:szCs w:val="20"/>
              </w:rPr>
            </w:pPr>
          </w:p>
          <w:p w:rsidR="001B56C2" w:rsidRPr="00706637" w:rsidRDefault="001B56C2" w:rsidP="00457E9E">
            <w:pPr>
              <w:jc w:val="center"/>
              <w:rPr>
                <w:sz w:val="20"/>
                <w:szCs w:val="20"/>
              </w:rPr>
            </w:pPr>
          </w:p>
          <w:p w:rsidR="001B56C2" w:rsidRPr="00706637" w:rsidRDefault="001B56C2" w:rsidP="00457E9E">
            <w:pPr>
              <w:rPr>
                <w:sz w:val="20"/>
                <w:szCs w:val="20"/>
              </w:rPr>
            </w:pPr>
          </w:p>
        </w:tc>
        <w:tc>
          <w:tcPr>
            <w:tcW w:w="1980" w:type="dxa"/>
            <w:shd w:val="clear" w:color="auto" w:fill="auto"/>
          </w:tcPr>
          <w:p w:rsidR="001B56C2" w:rsidRPr="00706637" w:rsidRDefault="001B56C2" w:rsidP="00457E9E">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457E9E">
            <w:pPr>
              <w:jc w:val="center"/>
              <w:rPr>
                <w:sz w:val="20"/>
                <w:szCs w:val="20"/>
              </w:rPr>
            </w:pPr>
            <w:r w:rsidRPr="00706637">
              <w:rPr>
                <w:sz w:val="20"/>
                <w:szCs w:val="20"/>
              </w:rPr>
              <w:t>69,0</w:t>
            </w:r>
          </w:p>
        </w:tc>
        <w:tc>
          <w:tcPr>
            <w:tcW w:w="900" w:type="dxa"/>
            <w:shd w:val="clear" w:color="auto" w:fill="auto"/>
          </w:tcPr>
          <w:p w:rsidR="001B56C2" w:rsidRPr="00706637" w:rsidRDefault="001B56C2" w:rsidP="00457E9E">
            <w:pPr>
              <w:jc w:val="center"/>
              <w:rPr>
                <w:sz w:val="20"/>
                <w:szCs w:val="20"/>
              </w:rPr>
            </w:pPr>
            <w:r w:rsidRPr="00706637">
              <w:rPr>
                <w:sz w:val="20"/>
                <w:szCs w:val="20"/>
              </w:rPr>
              <w:t>Россия</w:t>
            </w:r>
          </w:p>
        </w:tc>
        <w:tc>
          <w:tcPr>
            <w:tcW w:w="1440" w:type="dxa"/>
          </w:tcPr>
          <w:p w:rsidR="001B56C2" w:rsidRPr="00706637" w:rsidRDefault="001B56C2" w:rsidP="00457E9E">
            <w:pPr>
              <w:jc w:val="center"/>
              <w:rPr>
                <w:sz w:val="20"/>
                <w:szCs w:val="20"/>
              </w:rPr>
            </w:pPr>
            <w:r w:rsidRPr="00706637">
              <w:rPr>
                <w:sz w:val="20"/>
                <w:szCs w:val="20"/>
              </w:rPr>
              <w:t>Автом</w:t>
            </w:r>
            <w:r w:rsidRPr="00706637">
              <w:rPr>
                <w:sz w:val="20"/>
                <w:szCs w:val="20"/>
              </w:rPr>
              <w:t>о</w:t>
            </w:r>
            <w:r w:rsidRPr="00706637">
              <w:rPr>
                <w:sz w:val="20"/>
                <w:szCs w:val="20"/>
              </w:rPr>
              <w:t xml:space="preserve">биль Опель </w:t>
            </w:r>
          </w:p>
          <w:p w:rsidR="001B56C2" w:rsidRPr="00706637" w:rsidRDefault="001B56C2" w:rsidP="00457E9E">
            <w:pPr>
              <w:jc w:val="center"/>
              <w:rPr>
                <w:sz w:val="20"/>
                <w:szCs w:val="20"/>
              </w:rPr>
            </w:pPr>
            <w:r w:rsidRPr="00706637">
              <w:rPr>
                <w:sz w:val="20"/>
                <w:szCs w:val="20"/>
              </w:rPr>
              <w:t>Ант</w:t>
            </w:r>
            <w:r w:rsidRPr="00706637">
              <w:rPr>
                <w:sz w:val="20"/>
                <w:szCs w:val="20"/>
              </w:rPr>
              <w:t>а</w:t>
            </w:r>
            <w:r w:rsidRPr="00706637">
              <w:rPr>
                <w:sz w:val="20"/>
                <w:szCs w:val="20"/>
              </w:rPr>
              <w:t>ра,</w:t>
            </w:r>
          </w:p>
          <w:p w:rsidR="001B56C2" w:rsidRPr="00706637" w:rsidRDefault="001B56C2" w:rsidP="00457E9E">
            <w:pPr>
              <w:jc w:val="center"/>
              <w:rPr>
                <w:sz w:val="20"/>
                <w:szCs w:val="20"/>
              </w:rPr>
            </w:pPr>
            <w:r w:rsidRPr="00706637">
              <w:rPr>
                <w:sz w:val="20"/>
                <w:szCs w:val="20"/>
              </w:rPr>
              <w:t>2013 г.в.</w:t>
            </w:r>
          </w:p>
        </w:tc>
        <w:tc>
          <w:tcPr>
            <w:tcW w:w="1260" w:type="dxa"/>
          </w:tcPr>
          <w:p w:rsidR="001B56C2" w:rsidRPr="00706637" w:rsidRDefault="001B56C2" w:rsidP="00457E9E">
            <w:pPr>
              <w:jc w:val="center"/>
              <w:rPr>
                <w:sz w:val="20"/>
                <w:szCs w:val="20"/>
              </w:rPr>
            </w:pPr>
            <w:r w:rsidRPr="00706637">
              <w:rPr>
                <w:sz w:val="20"/>
                <w:szCs w:val="20"/>
              </w:rPr>
              <w:t>755090,2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D70314" w:rsidRDefault="001B56C2" w:rsidP="00457E9E">
            <w:pPr>
              <w:jc w:val="center"/>
              <w:rPr>
                <w:sz w:val="20"/>
                <w:szCs w:val="20"/>
              </w:rPr>
            </w:pPr>
            <w:r w:rsidRPr="00D70314">
              <w:rPr>
                <w:sz w:val="20"/>
                <w:szCs w:val="20"/>
              </w:rPr>
              <w:t>Супруга</w:t>
            </w:r>
          </w:p>
        </w:tc>
        <w:tc>
          <w:tcPr>
            <w:tcW w:w="1980" w:type="dxa"/>
          </w:tcPr>
          <w:p w:rsidR="001B56C2" w:rsidRPr="00706637" w:rsidRDefault="001B56C2" w:rsidP="00C83EED">
            <w:pPr>
              <w:rPr>
                <w:sz w:val="20"/>
                <w:szCs w:val="20"/>
              </w:rPr>
            </w:pPr>
            <w:r w:rsidRPr="00706637">
              <w:rPr>
                <w:sz w:val="20"/>
                <w:szCs w:val="20"/>
              </w:rPr>
              <w:t xml:space="preserve">Квартира </w:t>
            </w:r>
            <w:r w:rsidRPr="00706637">
              <w:rPr>
                <w:sz w:val="20"/>
                <w:szCs w:val="20"/>
                <w:vertAlign w:val="superscript"/>
              </w:rPr>
              <w:t>3</w:t>
            </w:r>
            <w:r w:rsidRPr="00706637">
              <w:rPr>
                <w:sz w:val="20"/>
                <w:szCs w:val="20"/>
              </w:rPr>
              <w:t>/</w:t>
            </w:r>
            <w:r w:rsidRPr="00706637">
              <w:rPr>
                <w:sz w:val="20"/>
                <w:szCs w:val="20"/>
                <w:vertAlign w:val="subscript"/>
              </w:rPr>
              <w:t xml:space="preserve">5 </w:t>
            </w:r>
          </w:p>
        </w:tc>
        <w:tc>
          <w:tcPr>
            <w:tcW w:w="1980" w:type="dxa"/>
          </w:tcPr>
          <w:p w:rsidR="001B56C2" w:rsidRPr="00706637" w:rsidRDefault="001B56C2" w:rsidP="00457E9E">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457E9E">
            <w:pPr>
              <w:jc w:val="center"/>
              <w:rPr>
                <w:sz w:val="20"/>
                <w:szCs w:val="20"/>
              </w:rPr>
            </w:pPr>
          </w:p>
        </w:tc>
        <w:tc>
          <w:tcPr>
            <w:tcW w:w="900" w:type="dxa"/>
          </w:tcPr>
          <w:p w:rsidR="001B56C2" w:rsidRPr="00706637" w:rsidRDefault="001B56C2" w:rsidP="00457E9E">
            <w:pPr>
              <w:jc w:val="center"/>
              <w:rPr>
                <w:sz w:val="20"/>
                <w:szCs w:val="20"/>
              </w:rPr>
            </w:pPr>
            <w:r>
              <w:rPr>
                <w:sz w:val="20"/>
                <w:szCs w:val="20"/>
              </w:rPr>
              <w:t>69,0</w:t>
            </w:r>
          </w:p>
        </w:tc>
        <w:tc>
          <w:tcPr>
            <w:tcW w:w="900" w:type="dxa"/>
          </w:tcPr>
          <w:p w:rsidR="001B56C2" w:rsidRPr="00706637" w:rsidRDefault="001B56C2" w:rsidP="00457E9E">
            <w:pPr>
              <w:jc w:val="center"/>
              <w:rPr>
                <w:sz w:val="20"/>
                <w:szCs w:val="20"/>
              </w:rPr>
            </w:pPr>
            <w:r w:rsidRPr="00706637">
              <w:rPr>
                <w:sz w:val="20"/>
                <w:szCs w:val="20"/>
              </w:rPr>
              <w:t>Россия</w:t>
            </w:r>
          </w:p>
        </w:tc>
        <w:tc>
          <w:tcPr>
            <w:tcW w:w="1980" w:type="dxa"/>
            <w:shd w:val="clear" w:color="auto" w:fill="auto"/>
          </w:tcPr>
          <w:p w:rsidR="001B56C2" w:rsidRPr="00706637" w:rsidRDefault="001B56C2" w:rsidP="00457E9E">
            <w:pPr>
              <w:rPr>
                <w:sz w:val="20"/>
                <w:szCs w:val="20"/>
              </w:rPr>
            </w:pPr>
            <w:r w:rsidRPr="00706637">
              <w:rPr>
                <w:sz w:val="20"/>
                <w:szCs w:val="20"/>
              </w:rPr>
              <w:t>Не имеет</w:t>
            </w:r>
          </w:p>
        </w:tc>
        <w:tc>
          <w:tcPr>
            <w:tcW w:w="828" w:type="dxa"/>
            <w:shd w:val="clear" w:color="auto" w:fill="auto"/>
          </w:tcPr>
          <w:p w:rsidR="001B56C2" w:rsidRPr="00706637" w:rsidRDefault="001B56C2" w:rsidP="00457E9E">
            <w:pPr>
              <w:jc w:val="center"/>
              <w:rPr>
                <w:sz w:val="20"/>
                <w:szCs w:val="20"/>
              </w:rPr>
            </w:pPr>
            <w:r w:rsidRPr="00706637">
              <w:rPr>
                <w:sz w:val="20"/>
                <w:szCs w:val="20"/>
              </w:rPr>
              <w:t>-</w:t>
            </w:r>
          </w:p>
        </w:tc>
        <w:tc>
          <w:tcPr>
            <w:tcW w:w="900" w:type="dxa"/>
            <w:shd w:val="clear" w:color="auto" w:fill="auto"/>
          </w:tcPr>
          <w:p w:rsidR="001B56C2" w:rsidRPr="00706637" w:rsidRDefault="001B56C2" w:rsidP="00457E9E">
            <w:pPr>
              <w:jc w:val="center"/>
              <w:rPr>
                <w:sz w:val="20"/>
                <w:szCs w:val="20"/>
              </w:rPr>
            </w:pPr>
            <w:r w:rsidRPr="00706637">
              <w:rPr>
                <w:sz w:val="20"/>
                <w:szCs w:val="20"/>
              </w:rPr>
              <w:t>-</w:t>
            </w:r>
          </w:p>
        </w:tc>
        <w:tc>
          <w:tcPr>
            <w:tcW w:w="1440" w:type="dxa"/>
          </w:tcPr>
          <w:p w:rsidR="001B56C2" w:rsidRPr="00706637" w:rsidRDefault="001B56C2" w:rsidP="00457E9E">
            <w:pPr>
              <w:rPr>
                <w:sz w:val="20"/>
                <w:szCs w:val="20"/>
              </w:rPr>
            </w:pPr>
            <w:r w:rsidRPr="00706637">
              <w:rPr>
                <w:sz w:val="20"/>
                <w:szCs w:val="20"/>
              </w:rPr>
              <w:t>Автом</w:t>
            </w:r>
            <w:r w:rsidRPr="00706637">
              <w:rPr>
                <w:sz w:val="20"/>
                <w:szCs w:val="20"/>
              </w:rPr>
              <w:t>о</w:t>
            </w:r>
            <w:r w:rsidRPr="00706637">
              <w:rPr>
                <w:sz w:val="20"/>
                <w:szCs w:val="20"/>
              </w:rPr>
              <w:t>били 1. Хундай С</w:t>
            </w:r>
            <w:r w:rsidRPr="00706637">
              <w:rPr>
                <w:sz w:val="20"/>
                <w:szCs w:val="20"/>
              </w:rPr>
              <w:t>о</w:t>
            </w:r>
            <w:r w:rsidRPr="00706637">
              <w:rPr>
                <w:sz w:val="20"/>
                <w:szCs w:val="20"/>
              </w:rPr>
              <w:t>лярис, 2011 г.в.</w:t>
            </w:r>
          </w:p>
          <w:p w:rsidR="001B56C2" w:rsidRPr="00706637" w:rsidRDefault="001B56C2" w:rsidP="00457E9E">
            <w:pPr>
              <w:rPr>
                <w:sz w:val="20"/>
                <w:szCs w:val="20"/>
              </w:rPr>
            </w:pPr>
            <w:r w:rsidRPr="00706637">
              <w:rPr>
                <w:sz w:val="20"/>
                <w:szCs w:val="20"/>
              </w:rPr>
              <w:t>2. Хундай Гетс, 2009г.в.</w:t>
            </w:r>
          </w:p>
        </w:tc>
        <w:tc>
          <w:tcPr>
            <w:tcW w:w="1260" w:type="dxa"/>
          </w:tcPr>
          <w:p w:rsidR="001B56C2" w:rsidRPr="00706637" w:rsidRDefault="001B56C2" w:rsidP="00457E9E">
            <w:pPr>
              <w:jc w:val="center"/>
              <w:rPr>
                <w:sz w:val="20"/>
                <w:szCs w:val="20"/>
              </w:rPr>
            </w:pPr>
            <w:r w:rsidRPr="00706637">
              <w:rPr>
                <w:sz w:val="20"/>
                <w:szCs w:val="20"/>
              </w:rPr>
              <w:t>1919500,82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D70314" w:rsidRDefault="001B56C2" w:rsidP="00457E9E">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457E9E">
            <w:pPr>
              <w:rPr>
                <w:sz w:val="20"/>
                <w:szCs w:val="20"/>
              </w:rPr>
            </w:pPr>
            <w:r w:rsidRPr="00706637">
              <w:rPr>
                <w:sz w:val="20"/>
                <w:szCs w:val="20"/>
              </w:rPr>
              <w:t>Не имеет</w:t>
            </w:r>
          </w:p>
        </w:tc>
        <w:tc>
          <w:tcPr>
            <w:tcW w:w="1980" w:type="dxa"/>
          </w:tcPr>
          <w:p w:rsidR="001B56C2" w:rsidRPr="00A814E6" w:rsidRDefault="001B56C2" w:rsidP="00457E9E">
            <w:pPr>
              <w:jc w:val="center"/>
              <w:rPr>
                <w:sz w:val="20"/>
                <w:szCs w:val="20"/>
                <w:lang w:val="en-US"/>
              </w:rPr>
            </w:pPr>
            <w:r>
              <w:rPr>
                <w:sz w:val="20"/>
                <w:szCs w:val="20"/>
                <w:lang w:val="en-US"/>
              </w:rPr>
              <w:t>-</w:t>
            </w:r>
          </w:p>
        </w:tc>
        <w:tc>
          <w:tcPr>
            <w:tcW w:w="900" w:type="dxa"/>
          </w:tcPr>
          <w:p w:rsidR="001B56C2" w:rsidRPr="00706637" w:rsidRDefault="001B56C2" w:rsidP="00457E9E">
            <w:pPr>
              <w:jc w:val="center"/>
              <w:rPr>
                <w:sz w:val="20"/>
                <w:szCs w:val="20"/>
              </w:rPr>
            </w:pPr>
            <w:r w:rsidRPr="00706637">
              <w:rPr>
                <w:sz w:val="20"/>
                <w:szCs w:val="20"/>
              </w:rPr>
              <w:t>-</w:t>
            </w:r>
          </w:p>
        </w:tc>
        <w:tc>
          <w:tcPr>
            <w:tcW w:w="900" w:type="dxa"/>
          </w:tcPr>
          <w:p w:rsidR="001B56C2" w:rsidRPr="00706637" w:rsidRDefault="001B56C2" w:rsidP="00457E9E">
            <w:pPr>
              <w:jc w:val="center"/>
              <w:rPr>
                <w:sz w:val="20"/>
                <w:szCs w:val="20"/>
              </w:rPr>
            </w:pPr>
            <w:r w:rsidRPr="00706637">
              <w:rPr>
                <w:sz w:val="20"/>
                <w:szCs w:val="20"/>
              </w:rPr>
              <w:t>-</w:t>
            </w:r>
          </w:p>
          <w:p w:rsidR="001B56C2" w:rsidRPr="00706637" w:rsidRDefault="001B56C2" w:rsidP="00457E9E">
            <w:pPr>
              <w:jc w:val="center"/>
              <w:rPr>
                <w:sz w:val="20"/>
                <w:szCs w:val="20"/>
              </w:rPr>
            </w:pPr>
          </w:p>
        </w:tc>
        <w:tc>
          <w:tcPr>
            <w:tcW w:w="1980" w:type="dxa"/>
            <w:shd w:val="clear" w:color="auto" w:fill="auto"/>
          </w:tcPr>
          <w:p w:rsidR="001B56C2" w:rsidRPr="00706637" w:rsidRDefault="001B56C2" w:rsidP="00457E9E">
            <w:pPr>
              <w:tabs>
                <w:tab w:val="right" w:pos="1944"/>
              </w:tabs>
              <w:rPr>
                <w:sz w:val="20"/>
                <w:szCs w:val="20"/>
              </w:rPr>
            </w:pPr>
            <w:r w:rsidRPr="00706637">
              <w:rPr>
                <w:sz w:val="20"/>
                <w:szCs w:val="20"/>
              </w:rPr>
              <w:t xml:space="preserve">Квартира </w:t>
            </w:r>
            <w:r w:rsidRPr="00706637">
              <w:rPr>
                <w:sz w:val="20"/>
                <w:szCs w:val="20"/>
              </w:rPr>
              <w:tab/>
            </w:r>
          </w:p>
        </w:tc>
        <w:tc>
          <w:tcPr>
            <w:tcW w:w="828" w:type="dxa"/>
            <w:shd w:val="clear" w:color="auto" w:fill="auto"/>
          </w:tcPr>
          <w:p w:rsidR="001B56C2" w:rsidRPr="00706637" w:rsidRDefault="001B56C2" w:rsidP="00457E9E">
            <w:pPr>
              <w:jc w:val="center"/>
              <w:rPr>
                <w:sz w:val="20"/>
                <w:szCs w:val="20"/>
              </w:rPr>
            </w:pPr>
            <w:r w:rsidRPr="00706637">
              <w:rPr>
                <w:sz w:val="20"/>
                <w:szCs w:val="20"/>
              </w:rPr>
              <w:t>69,0</w:t>
            </w:r>
          </w:p>
        </w:tc>
        <w:tc>
          <w:tcPr>
            <w:tcW w:w="900" w:type="dxa"/>
            <w:shd w:val="clear" w:color="auto" w:fill="auto"/>
          </w:tcPr>
          <w:p w:rsidR="001B56C2" w:rsidRPr="00706637" w:rsidRDefault="001B56C2" w:rsidP="00457E9E">
            <w:pPr>
              <w:jc w:val="center"/>
              <w:rPr>
                <w:sz w:val="20"/>
                <w:szCs w:val="20"/>
              </w:rPr>
            </w:pPr>
            <w:r w:rsidRPr="00706637">
              <w:rPr>
                <w:sz w:val="20"/>
                <w:szCs w:val="20"/>
              </w:rPr>
              <w:t>Россия</w:t>
            </w:r>
          </w:p>
        </w:tc>
        <w:tc>
          <w:tcPr>
            <w:tcW w:w="1440" w:type="dxa"/>
          </w:tcPr>
          <w:p w:rsidR="001B56C2" w:rsidRPr="00706637" w:rsidRDefault="001B56C2" w:rsidP="00457E9E">
            <w:pPr>
              <w:jc w:val="center"/>
              <w:rPr>
                <w:sz w:val="20"/>
                <w:szCs w:val="20"/>
              </w:rPr>
            </w:pPr>
            <w:r w:rsidRPr="00706637">
              <w:rPr>
                <w:sz w:val="20"/>
                <w:szCs w:val="20"/>
              </w:rPr>
              <w:t>Не имеет</w:t>
            </w:r>
          </w:p>
        </w:tc>
        <w:tc>
          <w:tcPr>
            <w:tcW w:w="1260" w:type="dxa"/>
          </w:tcPr>
          <w:p w:rsidR="001B56C2" w:rsidRPr="00706637" w:rsidRDefault="001B56C2" w:rsidP="00457E9E">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1B15E1">
            <w:pPr>
              <w:jc w:val="center"/>
              <w:rPr>
                <w:sz w:val="20"/>
                <w:szCs w:val="20"/>
              </w:rPr>
            </w:pPr>
            <w:r>
              <w:rPr>
                <w:sz w:val="20"/>
                <w:szCs w:val="20"/>
              </w:rPr>
              <w:t>53</w:t>
            </w:r>
            <w:r w:rsidRPr="00A80DC5">
              <w:rPr>
                <w:sz w:val="20"/>
                <w:szCs w:val="20"/>
              </w:rPr>
              <w:t>.</w:t>
            </w:r>
          </w:p>
        </w:tc>
        <w:tc>
          <w:tcPr>
            <w:tcW w:w="2323" w:type="dxa"/>
          </w:tcPr>
          <w:p w:rsidR="001B56C2" w:rsidRPr="00D70314" w:rsidRDefault="001B56C2" w:rsidP="00A7421C">
            <w:pPr>
              <w:jc w:val="center"/>
              <w:rPr>
                <w:sz w:val="20"/>
                <w:szCs w:val="20"/>
              </w:rPr>
            </w:pPr>
            <w:r w:rsidRPr="00D70314">
              <w:rPr>
                <w:sz w:val="20"/>
                <w:szCs w:val="20"/>
              </w:rPr>
              <w:t>Мнацаканян Л.И.,</w:t>
            </w:r>
          </w:p>
          <w:p w:rsidR="001B56C2" w:rsidRPr="00D70314" w:rsidRDefault="001B56C2" w:rsidP="0028504D">
            <w:pPr>
              <w:jc w:val="center"/>
              <w:rPr>
                <w:sz w:val="20"/>
                <w:szCs w:val="20"/>
              </w:rPr>
            </w:pPr>
            <w:r w:rsidRPr="00D70314">
              <w:rPr>
                <w:sz w:val="20"/>
                <w:szCs w:val="20"/>
              </w:rPr>
              <w:t>заместитель начальника отдела по работе с обращ</w:t>
            </w:r>
            <w:r w:rsidRPr="00D70314">
              <w:rPr>
                <w:sz w:val="20"/>
                <w:szCs w:val="20"/>
              </w:rPr>
              <w:t>е</w:t>
            </w:r>
            <w:r w:rsidRPr="00D70314">
              <w:rPr>
                <w:sz w:val="20"/>
                <w:szCs w:val="20"/>
              </w:rPr>
              <w:t xml:space="preserve">ниями граждан управления </w:t>
            </w:r>
            <w:r w:rsidRPr="00D70314">
              <w:rPr>
                <w:sz w:val="20"/>
                <w:szCs w:val="20"/>
              </w:rPr>
              <w:lastRenderedPageBreak/>
              <w:t>организац</w:t>
            </w:r>
            <w:r w:rsidRPr="00D70314">
              <w:rPr>
                <w:sz w:val="20"/>
                <w:szCs w:val="20"/>
              </w:rPr>
              <w:t>и</w:t>
            </w:r>
            <w:r w:rsidRPr="00D70314">
              <w:rPr>
                <w:sz w:val="20"/>
                <w:szCs w:val="20"/>
              </w:rPr>
              <w:t>онной работы, обращ</w:t>
            </w:r>
            <w:r w:rsidRPr="00D70314">
              <w:rPr>
                <w:sz w:val="20"/>
                <w:szCs w:val="20"/>
              </w:rPr>
              <w:t>е</w:t>
            </w:r>
            <w:r w:rsidRPr="00D70314">
              <w:rPr>
                <w:sz w:val="20"/>
                <w:szCs w:val="20"/>
              </w:rPr>
              <w:t>ний граждан и орган</w:t>
            </w:r>
            <w:r w:rsidRPr="00D70314">
              <w:rPr>
                <w:sz w:val="20"/>
                <w:szCs w:val="20"/>
              </w:rPr>
              <w:t>и</w:t>
            </w:r>
            <w:r w:rsidRPr="00D70314">
              <w:rPr>
                <w:sz w:val="20"/>
                <w:szCs w:val="20"/>
              </w:rPr>
              <w:t>заций</w:t>
            </w:r>
          </w:p>
        </w:tc>
        <w:tc>
          <w:tcPr>
            <w:tcW w:w="1980" w:type="dxa"/>
          </w:tcPr>
          <w:p w:rsidR="001B56C2" w:rsidRPr="00706637" w:rsidRDefault="001B56C2" w:rsidP="00F60223">
            <w:pPr>
              <w:rPr>
                <w:sz w:val="20"/>
                <w:szCs w:val="20"/>
              </w:rPr>
            </w:pPr>
            <w:r w:rsidRPr="00706637">
              <w:rPr>
                <w:sz w:val="20"/>
                <w:szCs w:val="20"/>
              </w:rPr>
              <w:lastRenderedPageBreak/>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93B07">
            <w:pPr>
              <w:rPr>
                <w:sz w:val="20"/>
                <w:szCs w:val="20"/>
              </w:rPr>
            </w:pPr>
            <w:r w:rsidRPr="00706637">
              <w:rPr>
                <w:sz w:val="20"/>
                <w:szCs w:val="20"/>
              </w:rPr>
              <w:t>1. КГТ</w:t>
            </w:r>
          </w:p>
          <w:p w:rsidR="001B56C2" w:rsidRPr="00706637" w:rsidRDefault="001B56C2" w:rsidP="00E93B07">
            <w:pPr>
              <w:rPr>
                <w:sz w:val="20"/>
                <w:szCs w:val="20"/>
              </w:rPr>
            </w:pPr>
            <w:r w:rsidRPr="00706637">
              <w:rPr>
                <w:sz w:val="20"/>
                <w:szCs w:val="20"/>
              </w:rPr>
              <w:t>2. Квартира</w:t>
            </w:r>
          </w:p>
          <w:p w:rsidR="001B56C2" w:rsidRPr="00706637" w:rsidRDefault="001B56C2" w:rsidP="00E93B07">
            <w:pPr>
              <w:rPr>
                <w:sz w:val="20"/>
                <w:szCs w:val="20"/>
              </w:rPr>
            </w:pPr>
            <w:r w:rsidRPr="00706637">
              <w:rPr>
                <w:sz w:val="20"/>
                <w:szCs w:val="20"/>
              </w:rPr>
              <w:t>3.Квартира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17,8</w:t>
            </w:r>
          </w:p>
          <w:p w:rsidR="001B56C2" w:rsidRPr="00706637" w:rsidRDefault="001B56C2" w:rsidP="00A7421C">
            <w:pPr>
              <w:jc w:val="center"/>
              <w:rPr>
                <w:sz w:val="20"/>
                <w:szCs w:val="20"/>
              </w:rPr>
            </w:pPr>
            <w:r w:rsidRPr="00706637">
              <w:rPr>
                <w:sz w:val="20"/>
                <w:szCs w:val="20"/>
              </w:rPr>
              <w:t>42,5</w:t>
            </w:r>
          </w:p>
          <w:p w:rsidR="001B56C2" w:rsidRPr="00706637" w:rsidRDefault="001B56C2" w:rsidP="00A7421C">
            <w:pPr>
              <w:jc w:val="center"/>
              <w:rPr>
                <w:sz w:val="20"/>
                <w:szCs w:val="20"/>
              </w:rPr>
            </w:pPr>
            <w:r w:rsidRPr="00706637">
              <w:rPr>
                <w:sz w:val="20"/>
                <w:szCs w:val="20"/>
              </w:rPr>
              <w:t>56,7</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D324A2">
            <w:pPr>
              <w:jc w:val="center"/>
              <w:rPr>
                <w:sz w:val="20"/>
                <w:szCs w:val="20"/>
              </w:rPr>
            </w:pPr>
            <w:r w:rsidRPr="00706637">
              <w:rPr>
                <w:sz w:val="20"/>
                <w:szCs w:val="20"/>
              </w:rPr>
              <w:t>164957,59</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color w:val="800000"/>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lang w:val="en-US"/>
              </w:rPr>
            </w:pPr>
            <w:r w:rsidRPr="00706637">
              <w:rPr>
                <w:sz w:val="20"/>
                <w:szCs w:val="20"/>
                <w:lang w:val="en-US"/>
              </w:rPr>
              <w:t>-</w:t>
            </w:r>
          </w:p>
        </w:tc>
        <w:tc>
          <w:tcPr>
            <w:tcW w:w="900" w:type="dxa"/>
          </w:tcPr>
          <w:p w:rsidR="001B56C2" w:rsidRPr="00706637" w:rsidRDefault="001B56C2" w:rsidP="00A7421C">
            <w:pPr>
              <w:jc w:val="center"/>
              <w:rPr>
                <w:sz w:val="20"/>
                <w:szCs w:val="20"/>
                <w:lang w:val="en-US"/>
              </w:rPr>
            </w:pPr>
            <w:r w:rsidRPr="00706637">
              <w:rPr>
                <w:sz w:val="20"/>
                <w:szCs w:val="20"/>
                <w:lang w:val="en-US"/>
              </w:rPr>
              <w:t>-</w:t>
            </w:r>
          </w:p>
        </w:tc>
        <w:tc>
          <w:tcPr>
            <w:tcW w:w="900" w:type="dxa"/>
          </w:tcPr>
          <w:p w:rsidR="001B56C2" w:rsidRPr="00706637" w:rsidRDefault="001B56C2" w:rsidP="00A7421C">
            <w:pPr>
              <w:jc w:val="center"/>
              <w:rPr>
                <w:sz w:val="20"/>
                <w:szCs w:val="20"/>
                <w:lang w:val="en-US"/>
              </w:rPr>
            </w:pPr>
            <w:r w:rsidRPr="00706637">
              <w:rPr>
                <w:sz w:val="20"/>
                <w:szCs w:val="20"/>
                <w:lang w:val="en-US"/>
              </w:rPr>
              <w:t>-</w:t>
            </w:r>
          </w:p>
        </w:tc>
        <w:tc>
          <w:tcPr>
            <w:tcW w:w="1980" w:type="dxa"/>
            <w:shd w:val="clear" w:color="auto" w:fill="auto"/>
          </w:tcPr>
          <w:p w:rsidR="001B56C2" w:rsidRPr="00706637" w:rsidRDefault="001B56C2" w:rsidP="00080569">
            <w:pPr>
              <w:rPr>
                <w:sz w:val="20"/>
                <w:szCs w:val="20"/>
              </w:rPr>
            </w:pPr>
            <w:r w:rsidRPr="00706637">
              <w:rPr>
                <w:sz w:val="20"/>
                <w:szCs w:val="20"/>
              </w:rPr>
              <w:t>1. КГТ</w:t>
            </w:r>
          </w:p>
          <w:p w:rsidR="001B56C2" w:rsidRPr="00706637" w:rsidRDefault="001B56C2" w:rsidP="00080569">
            <w:pPr>
              <w:rPr>
                <w:sz w:val="20"/>
                <w:szCs w:val="20"/>
              </w:rPr>
            </w:pPr>
            <w:r w:rsidRPr="00706637">
              <w:rPr>
                <w:sz w:val="20"/>
                <w:szCs w:val="20"/>
              </w:rPr>
              <w:t>2. Квартира</w:t>
            </w:r>
          </w:p>
          <w:p w:rsidR="001B56C2" w:rsidRPr="00706637" w:rsidRDefault="001B56C2" w:rsidP="00080569">
            <w:pPr>
              <w:rPr>
                <w:sz w:val="20"/>
                <w:szCs w:val="20"/>
              </w:rPr>
            </w:pPr>
            <w:r w:rsidRPr="00706637">
              <w:rPr>
                <w:sz w:val="20"/>
                <w:szCs w:val="20"/>
              </w:rPr>
              <w:t>3.Квартира</w:t>
            </w:r>
          </w:p>
        </w:tc>
        <w:tc>
          <w:tcPr>
            <w:tcW w:w="828" w:type="dxa"/>
            <w:shd w:val="clear" w:color="auto" w:fill="auto"/>
          </w:tcPr>
          <w:p w:rsidR="001B56C2" w:rsidRPr="00706637" w:rsidRDefault="001B56C2" w:rsidP="00080569">
            <w:pPr>
              <w:jc w:val="center"/>
              <w:rPr>
                <w:sz w:val="20"/>
                <w:szCs w:val="20"/>
              </w:rPr>
            </w:pPr>
            <w:r w:rsidRPr="00706637">
              <w:rPr>
                <w:sz w:val="20"/>
                <w:szCs w:val="20"/>
              </w:rPr>
              <w:t>17,8</w:t>
            </w:r>
          </w:p>
          <w:p w:rsidR="001B56C2" w:rsidRPr="00706637" w:rsidRDefault="001B56C2" w:rsidP="00080569">
            <w:pPr>
              <w:jc w:val="center"/>
              <w:rPr>
                <w:sz w:val="20"/>
                <w:szCs w:val="20"/>
              </w:rPr>
            </w:pPr>
            <w:r w:rsidRPr="00706637">
              <w:rPr>
                <w:sz w:val="20"/>
                <w:szCs w:val="20"/>
              </w:rPr>
              <w:t>42,5</w:t>
            </w:r>
          </w:p>
          <w:p w:rsidR="001B56C2" w:rsidRPr="00706637" w:rsidRDefault="001B56C2" w:rsidP="00080569">
            <w:pPr>
              <w:jc w:val="center"/>
              <w:rPr>
                <w:sz w:val="20"/>
                <w:szCs w:val="20"/>
              </w:rPr>
            </w:pPr>
            <w:r w:rsidRPr="00706637">
              <w:rPr>
                <w:sz w:val="20"/>
                <w:szCs w:val="20"/>
              </w:rPr>
              <w:t>56,7</w:t>
            </w:r>
          </w:p>
        </w:tc>
        <w:tc>
          <w:tcPr>
            <w:tcW w:w="900" w:type="dxa"/>
            <w:shd w:val="clear" w:color="auto" w:fill="auto"/>
          </w:tcPr>
          <w:p w:rsidR="001B56C2" w:rsidRPr="00706637" w:rsidRDefault="001B56C2" w:rsidP="00080569">
            <w:pPr>
              <w:jc w:val="center"/>
              <w:rPr>
                <w:sz w:val="20"/>
                <w:szCs w:val="20"/>
              </w:rPr>
            </w:pPr>
            <w:r w:rsidRPr="00706637">
              <w:rPr>
                <w:sz w:val="20"/>
                <w:szCs w:val="20"/>
              </w:rPr>
              <w:t>Россия</w:t>
            </w:r>
          </w:p>
          <w:p w:rsidR="001B56C2" w:rsidRPr="00706637" w:rsidRDefault="001B56C2" w:rsidP="00080569">
            <w:pPr>
              <w:jc w:val="center"/>
              <w:rPr>
                <w:sz w:val="20"/>
                <w:szCs w:val="20"/>
              </w:rPr>
            </w:pPr>
            <w:r w:rsidRPr="00706637">
              <w:rPr>
                <w:sz w:val="20"/>
                <w:szCs w:val="20"/>
              </w:rPr>
              <w:t>Россия</w:t>
            </w:r>
          </w:p>
          <w:p w:rsidR="001B56C2" w:rsidRPr="00706637" w:rsidRDefault="001B56C2" w:rsidP="00080569">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 xml:space="preserve">Автомобиль </w:t>
            </w:r>
            <w:r w:rsidRPr="00706637">
              <w:rPr>
                <w:sz w:val="20"/>
                <w:szCs w:val="20"/>
                <w:lang w:val="en-US"/>
              </w:rPr>
              <w:t>Lexus</w:t>
            </w:r>
            <w:r w:rsidRPr="00706637">
              <w:rPr>
                <w:sz w:val="20"/>
                <w:szCs w:val="20"/>
              </w:rPr>
              <w:t xml:space="preserve"> </w:t>
            </w:r>
            <w:r w:rsidRPr="00706637">
              <w:rPr>
                <w:sz w:val="20"/>
                <w:szCs w:val="20"/>
                <w:lang w:val="en-US"/>
              </w:rPr>
              <w:t>GS</w:t>
            </w:r>
            <w:r w:rsidRPr="00706637">
              <w:rPr>
                <w:sz w:val="20"/>
                <w:szCs w:val="20"/>
              </w:rPr>
              <w:t>250, 2013 г.в.</w:t>
            </w:r>
          </w:p>
        </w:tc>
        <w:tc>
          <w:tcPr>
            <w:tcW w:w="1260" w:type="dxa"/>
          </w:tcPr>
          <w:p w:rsidR="001B56C2" w:rsidRPr="00706637" w:rsidRDefault="001B56C2" w:rsidP="00A7421C">
            <w:pPr>
              <w:jc w:val="center"/>
              <w:rPr>
                <w:sz w:val="20"/>
                <w:szCs w:val="20"/>
              </w:rPr>
            </w:pPr>
            <w:r w:rsidRPr="00706637">
              <w:rPr>
                <w:sz w:val="20"/>
                <w:szCs w:val="20"/>
              </w:rPr>
              <w:t>212941,8</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A80DC5">
            <w:pPr>
              <w:jc w:val="center"/>
              <w:rPr>
                <w:sz w:val="20"/>
                <w:szCs w:val="20"/>
              </w:rPr>
            </w:pPr>
          </w:p>
        </w:tc>
        <w:tc>
          <w:tcPr>
            <w:tcW w:w="2323" w:type="dxa"/>
          </w:tcPr>
          <w:p w:rsidR="001B56C2" w:rsidRPr="00D70314" w:rsidRDefault="001B56C2" w:rsidP="00C347AA">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E4461B">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9462C5">
            <w:pPr>
              <w:rPr>
                <w:sz w:val="20"/>
                <w:szCs w:val="20"/>
              </w:rPr>
            </w:pPr>
            <w:r w:rsidRPr="00706637">
              <w:rPr>
                <w:sz w:val="20"/>
                <w:szCs w:val="20"/>
              </w:rPr>
              <w:t>1. КГТ</w:t>
            </w:r>
          </w:p>
          <w:p w:rsidR="001B56C2" w:rsidRPr="00706637" w:rsidRDefault="001B56C2" w:rsidP="009462C5">
            <w:pPr>
              <w:rPr>
                <w:sz w:val="20"/>
                <w:szCs w:val="20"/>
              </w:rPr>
            </w:pPr>
            <w:r w:rsidRPr="00706637">
              <w:rPr>
                <w:sz w:val="20"/>
                <w:szCs w:val="20"/>
              </w:rPr>
              <w:t>2. Квартира</w:t>
            </w:r>
          </w:p>
          <w:p w:rsidR="001B56C2" w:rsidRPr="00706637" w:rsidRDefault="001B56C2" w:rsidP="009462C5">
            <w:pPr>
              <w:rPr>
                <w:sz w:val="20"/>
                <w:szCs w:val="20"/>
              </w:rPr>
            </w:pPr>
            <w:r w:rsidRPr="00706637">
              <w:rPr>
                <w:sz w:val="20"/>
                <w:szCs w:val="20"/>
              </w:rPr>
              <w:t>3.</w:t>
            </w:r>
            <w:r>
              <w:rPr>
                <w:sz w:val="20"/>
                <w:szCs w:val="20"/>
                <w:lang w:val="en-US"/>
              </w:rPr>
              <w:t xml:space="preserve"> </w:t>
            </w:r>
            <w:r w:rsidRPr="00706637">
              <w:rPr>
                <w:sz w:val="20"/>
                <w:szCs w:val="20"/>
              </w:rPr>
              <w:t>Квартира</w:t>
            </w:r>
          </w:p>
        </w:tc>
        <w:tc>
          <w:tcPr>
            <w:tcW w:w="828" w:type="dxa"/>
            <w:shd w:val="clear" w:color="auto" w:fill="auto"/>
          </w:tcPr>
          <w:p w:rsidR="001B56C2" w:rsidRPr="00706637" w:rsidRDefault="001B56C2" w:rsidP="009462C5">
            <w:pPr>
              <w:jc w:val="center"/>
              <w:rPr>
                <w:sz w:val="20"/>
                <w:szCs w:val="20"/>
              </w:rPr>
            </w:pPr>
            <w:r w:rsidRPr="00706637">
              <w:rPr>
                <w:sz w:val="20"/>
                <w:szCs w:val="20"/>
              </w:rPr>
              <w:t>17,8</w:t>
            </w:r>
          </w:p>
          <w:p w:rsidR="001B56C2" w:rsidRPr="00706637" w:rsidRDefault="001B56C2" w:rsidP="009462C5">
            <w:pPr>
              <w:jc w:val="center"/>
              <w:rPr>
                <w:sz w:val="20"/>
                <w:szCs w:val="20"/>
              </w:rPr>
            </w:pPr>
            <w:r w:rsidRPr="00706637">
              <w:rPr>
                <w:sz w:val="20"/>
                <w:szCs w:val="20"/>
              </w:rPr>
              <w:t>42,5</w:t>
            </w:r>
          </w:p>
          <w:p w:rsidR="001B56C2" w:rsidRPr="00706637" w:rsidRDefault="001B56C2" w:rsidP="009462C5">
            <w:pPr>
              <w:jc w:val="center"/>
              <w:rPr>
                <w:sz w:val="20"/>
                <w:szCs w:val="20"/>
              </w:rPr>
            </w:pPr>
            <w:r w:rsidRPr="00706637">
              <w:rPr>
                <w:sz w:val="20"/>
                <w:szCs w:val="20"/>
              </w:rPr>
              <w:t>56,7</w:t>
            </w:r>
          </w:p>
        </w:tc>
        <w:tc>
          <w:tcPr>
            <w:tcW w:w="900" w:type="dxa"/>
            <w:shd w:val="clear" w:color="auto" w:fill="auto"/>
          </w:tcPr>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1B15E1">
            <w:pPr>
              <w:jc w:val="center"/>
              <w:rPr>
                <w:sz w:val="20"/>
                <w:szCs w:val="20"/>
              </w:rPr>
            </w:pPr>
            <w:r>
              <w:rPr>
                <w:sz w:val="20"/>
                <w:szCs w:val="20"/>
              </w:rPr>
              <w:t>54.</w:t>
            </w:r>
          </w:p>
        </w:tc>
        <w:tc>
          <w:tcPr>
            <w:tcW w:w="2323" w:type="dxa"/>
          </w:tcPr>
          <w:p w:rsidR="001B56C2" w:rsidRPr="00D70314" w:rsidRDefault="001B56C2" w:rsidP="00A54255">
            <w:pPr>
              <w:jc w:val="center"/>
              <w:rPr>
                <w:sz w:val="20"/>
                <w:szCs w:val="20"/>
              </w:rPr>
            </w:pPr>
            <w:r w:rsidRPr="00D70314">
              <w:rPr>
                <w:sz w:val="20"/>
                <w:szCs w:val="20"/>
              </w:rPr>
              <w:t>Мурзин А.Н.,</w:t>
            </w:r>
          </w:p>
          <w:p w:rsidR="001B56C2" w:rsidRPr="00D70314" w:rsidRDefault="001B56C2" w:rsidP="00F7562D">
            <w:pPr>
              <w:jc w:val="center"/>
              <w:rPr>
                <w:sz w:val="20"/>
                <w:szCs w:val="20"/>
              </w:rPr>
            </w:pPr>
            <w:r w:rsidRPr="00D70314">
              <w:rPr>
                <w:sz w:val="20"/>
                <w:szCs w:val="20"/>
              </w:rPr>
              <w:t>консультант отдела муниципального жили</w:t>
            </w:r>
            <w:r w:rsidRPr="00D70314">
              <w:rPr>
                <w:sz w:val="20"/>
                <w:szCs w:val="20"/>
              </w:rPr>
              <w:t>щ</w:t>
            </w:r>
            <w:r w:rsidRPr="00D70314">
              <w:rPr>
                <w:sz w:val="20"/>
                <w:szCs w:val="20"/>
              </w:rPr>
              <w:t>ного контроля и осмотра зданий, соор</w:t>
            </w:r>
            <w:r w:rsidRPr="00D70314">
              <w:rPr>
                <w:sz w:val="20"/>
                <w:szCs w:val="20"/>
              </w:rPr>
              <w:t>у</w:t>
            </w:r>
            <w:r w:rsidRPr="00D70314">
              <w:rPr>
                <w:sz w:val="20"/>
                <w:szCs w:val="20"/>
              </w:rPr>
              <w:t>жений управления АТК</w:t>
            </w:r>
          </w:p>
        </w:tc>
        <w:tc>
          <w:tcPr>
            <w:tcW w:w="1980" w:type="dxa"/>
          </w:tcPr>
          <w:p w:rsidR="001B56C2" w:rsidRPr="00706637" w:rsidRDefault="001B56C2" w:rsidP="00E92995">
            <w:pPr>
              <w:rPr>
                <w:sz w:val="20"/>
                <w:szCs w:val="20"/>
              </w:rPr>
            </w:pPr>
            <w:r w:rsidRPr="00706637">
              <w:rPr>
                <w:sz w:val="20"/>
                <w:szCs w:val="20"/>
              </w:rPr>
              <w:t>Не имею</w:t>
            </w:r>
          </w:p>
        </w:tc>
        <w:tc>
          <w:tcPr>
            <w:tcW w:w="1980" w:type="dxa"/>
          </w:tcPr>
          <w:p w:rsidR="001B56C2" w:rsidRPr="00706637" w:rsidRDefault="001B56C2" w:rsidP="00E92995">
            <w:pPr>
              <w:jc w:val="center"/>
              <w:rPr>
                <w:sz w:val="20"/>
                <w:szCs w:val="20"/>
              </w:rPr>
            </w:pPr>
            <w:r w:rsidRPr="00706637">
              <w:rPr>
                <w:sz w:val="20"/>
                <w:szCs w:val="20"/>
              </w:rPr>
              <w:t>-</w:t>
            </w:r>
          </w:p>
        </w:tc>
        <w:tc>
          <w:tcPr>
            <w:tcW w:w="900" w:type="dxa"/>
          </w:tcPr>
          <w:p w:rsidR="001B56C2" w:rsidRPr="00706637" w:rsidRDefault="001B56C2" w:rsidP="00E92995">
            <w:pPr>
              <w:jc w:val="center"/>
              <w:rPr>
                <w:sz w:val="20"/>
                <w:szCs w:val="20"/>
              </w:rPr>
            </w:pPr>
            <w:r w:rsidRPr="00706637">
              <w:rPr>
                <w:sz w:val="20"/>
                <w:szCs w:val="20"/>
              </w:rPr>
              <w:t>-</w:t>
            </w:r>
          </w:p>
        </w:tc>
        <w:tc>
          <w:tcPr>
            <w:tcW w:w="900" w:type="dxa"/>
          </w:tcPr>
          <w:p w:rsidR="001B56C2" w:rsidRPr="00706637" w:rsidRDefault="001B56C2" w:rsidP="00E92995">
            <w:pPr>
              <w:jc w:val="center"/>
              <w:rPr>
                <w:sz w:val="20"/>
                <w:szCs w:val="20"/>
              </w:rPr>
            </w:pPr>
            <w:r w:rsidRPr="00706637">
              <w:rPr>
                <w:sz w:val="20"/>
                <w:szCs w:val="20"/>
              </w:rPr>
              <w:t>-</w:t>
            </w:r>
          </w:p>
        </w:tc>
        <w:tc>
          <w:tcPr>
            <w:tcW w:w="1980" w:type="dxa"/>
            <w:shd w:val="clear" w:color="auto" w:fill="auto"/>
          </w:tcPr>
          <w:p w:rsidR="001B56C2" w:rsidRPr="00706637" w:rsidRDefault="001B56C2" w:rsidP="00E92995">
            <w:pPr>
              <w:rPr>
                <w:sz w:val="20"/>
                <w:szCs w:val="20"/>
              </w:rPr>
            </w:pPr>
            <w:r w:rsidRPr="00706637">
              <w:rPr>
                <w:sz w:val="20"/>
                <w:szCs w:val="20"/>
              </w:rPr>
              <w:t>1.Квартира</w:t>
            </w:r>
          </w:p>
          <w:p w:rsidR="001B56C2" w:rsidRPr="00706637" w:rsidRDefault="001B56C2" w:rsidP="00E92995">
            <w:pPr>
              <w:rPr>
                <w:sz w:val="20"/>
                <w:szCs w:val="20"/>
              </w:rPr>
            </w:pPr>
            <w:r w:rsidRPr="00706637">
              <w:rPr>
                <w:sz w:val="20"/>
                <w:szCs w:val="20"/>
              </w:rPr>
              <w:t>2.Квартира</w:t>
            </w:r>
          </w:p>
        </w:tc>
        <w:tc>
          <w:tcPr>
            <w:tcW w:w="828" w:type="dxa"/>
            <w:shd w:val="clear" w:color="auto" w:fill="auto"/>
          </w:tcPr>
          <w:p w:rsidR="001B56C2" w:rsidRPr="00706637" w:rsidRDefault="001B56C2" w:rsidP="00E92995">
            <w:pPr>
              <w:jc w:val="center"/>
              <w:rPr>
                <w:sz w:val="20"/>
                <w:szCs w:val="20"/>
              </w:rPr>
            </w:pPr>
            <w:r w:rsidRPr="00706637">
              <w:rPr>
                <w:sz w:val="20"/>
                <w:szCs w:val="20"/>
              </w:rPr>
              <w:t>55,3</w:t>
            </w:r>
          </w:p>
          <w:p w:rsidR="001B56C2" w:rsidRPr="00706637" w:rsidRDefault="001B56C2" w:rsidP="00F7562D">
            <w:pPr>
              <w:jc w:val="center"/>
              <w:rPr>
                <w:sz w:val="20"/>
                <w:szCs w:val="20"/>
              </w:rPr>
            </w:pPr>
            <w:r w:rsidRPr="00706637">
              <w:rPr>
                <w:sz w:val="20"/>
                <w:szCs w:val="20"/>
              </w:rPr>
              <w:t>38,4</w:t>
            </w:r>
          </w:p>
        </w:tc>
        <w:tc>
          <w:tcPr>
            <w:tcW w:w="900" w:type="dxa"/>
            <w:shd w:val="clear" w:color="auto" w:fill="auto"/>
          </w:tcPr>
          <w:p w:rsidR="001B56C2" w:rsidRPr="00706637" w:rsidRDefault="001B56C2" w:rsidP="00E92995">
            <w:pPr>
              <w:jc w:val="center"/>
              <w:rPr>
                <w:sz w:val="20"/>
                <w:szCs w:val="20"/>
              </w:rPr>
            </w:pPr>
            <w:r w:rsidRPr="00706637">
              <w:rPr>
                <w:sz w:val="20"/>
                <w:szCs w:val="20"/>
              </w:rPr>
              <w:t>Россия</w:t>
            </w:r>
          </w:p>
          <w:p w:rsidR="001B56C2" w:rsidRPr="00706637" w:rsidRDefault="001B56C2" w:rsidP="00E92995">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592052,2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0B5DCD">
            <w:pPr>
              <w:jc w:val="center"/>
              <w:rPr>
                <w:sz w:val="20"/>
                <w:szCs w:val="20"/>
              </w:rPr>
            </w:pPr>
          </w:p>
        </w:tc>
        <w:tc>
          <w:tcPr>
            <w:tcW w:w="2323" w:type="dxa"/>
          </w:tcPr>
          <w:p w:rsidR="001B56C2" w:rsidRPr="00D70314" w:rsidRDefault="001B56C2" w:rsidP="00A54255">
            <w:pPr>
              <w:jc w:val="center"/>
              <w:rPr>
                <w:sz w:val="20"/>
                <w:szCs w:val="20"/>
              </w:rPr>
            </w:pPr>
            <w:r w:rsidRPr="00D70314">
              <w:rPr>
                <w:sz w:val="20"/>
                <w:szCs w:val="20"/>
              </w:rPr>
              <w:t>супруга</w:t>
            </w:r>
          </w:p>
        </w:tc>
        <w:tc>
          <w:tcPr>
            <w:tcW w:w="1980" w:type="dxa"/>
          </w:tcPr>
          <w:p w:rsidR="001B56C2" w:rsidRPr="00706637" w:rsidRDefault="001B56C2" w:rsidP="00E92995">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92995">
            <w:pPr>
              <w:rPr>
                <w:sz w:val="20"/>
                <w:szCs w:val="20"/>
              </w:rPr>
            </w:pPr>
            <w:r w:rsidRPr="00706637">
              <w:rPr>
                <w:sz w:val="20"/>
                <w:szCs w:val="20"/>
              </w:rPr>
              <w:t>1.Квартира</w:t>
            </w:r>
          </w:p>
          <w:p w:rsidR="001B56C2" w:rsidRPr="00706637" w:rsidRDefault="001B56C2" w:rsidP="00E92995">
            <w:pPr>
              <w:rPr>
                <w:sz w:val="20"/>
                <w:szCs w:val="20"/>
              </w:rPr>
            </w:pPr>
            <w:r w:rsidRPr="00706637">
              <w:rPr>
                <w:sz w:val="20"/>
                <w:szCs w:val="20"/>
              </w:rPr>
              <w:t>2.Квартира</w:t>
            </w:r>
          </w:p>
        </w:tc>
        <w:tc>
          <w:tcPr>
            <w:tcW w:w="828" w:type="dxa"/>
            <w:shd w:val="clear" w:color="auto" w:fill="auto"/>
          </w:tcPr>
          <w:p w:rsidR="001B56C2" w:rsidRPr="00706637" w:rsidRDefault="001B56C2" w:rsidP="00E92995">
            <w:pPr>
              <w:jc w:val="center"/>
              <w:rPr>
                <w:sz w:val="20"/>
                <w:szCs w:val="20"/>
              </w:rPr>
            </w:pPr>
            <w:r w:rsidRPr="00706637">
              <w:rPr>
                <w:sz w:val="20"/>
                <w:szCs w:val="20"/>
              </w:rPr>
              <w:t>55,3</w:t>
            </w:r>
          </w:p>
          <w:p w:rsidR="001B56C2" w:rsidRPr="00706637" w:rsidRDefault="001B56C2" w:rsidP="00E92995">
            <w:pPr>
              <w:jc w:val="center"/>
              <w:rPr>
                <w:sz w:val="20"/>
                <w:szCs w:val="20"/>
              </w:rPr>
            </w:pPr>
            <w:r w:rsidRPr="00706637">
              <w:rPr>
                <w:sz w:val="20"/>
                <w:szCs w:val="20"/>
              </w:rPr>
              <w:t>52,19</w:t>
            </w:r>
          </w:p>
          <w:p w:rsidR="001B56C2" w:rsidRPr="00706637" w:rsidRDefault="001B56C2" w:rsidP="00E92995">
            <w:pPr>
              <w:jc w:val="center"/>
              <w:rPr>
                <w:sz w:val="20"/>
                <w:szCs w:val="20"/>
              </w:rPr>
            </w:pPr>
          </w:p>
        </w:tc>
        <w:tc>
          <w:tcPr>
            <w:tcW w:w="900" w:type="dxa"/>
            <w:shd w:val="clear" w:color="auto" w:fill="auto"/>
          </w:tcPr>
          <w:p w:rsidR="001B56C2" w:rsidRPr="00706637" w:rsidRDefault="001B56C2" w:rsidP="00E92995">
            <w:pPr>
              <w:jc w:val="center"/>
              <w:rPr>
                <w:sz w:val="20"/>
                <w:szCs w:val="20"/>
              </w:rPr>
            </w:pPr>
            <w:r w:rsidRPr="00706637">
              <w:rPr>
                <w:sz w:val="20"/>
                <w:szCs w:val="20"/>
              </w:rPr>
              <w:t>Россия</w:t>
            </w:r>
          </w:p>
          <w:p w:rsidR="001B56C2" w:rsidRPr="00706637" w:rsidRDefault="001B56C2" w:rsidP="00E92995">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Автомобиль ВАЗ 111730, 2011 г.в.</w:t>
            </w:r>
          </w:p>
        </w:tc>
        <w:tc>
          <w:tcPr>
            <w:tcW w:w="1260" w:type="dxa"/>
          </w:tcPr>
          <w:p w:rsidR="001B56C2" w:rsidRPr="00706637" w:rsidRDefault="001B56C2" w:rsidP="00A7421C">
            <w:pPr>
              <w:jc w:val="center"/>
              <w:rPr>
                <w:sz w:val="20"/>
                <w:szCs w:val="20"/>
              </w:rPr>
            </w:pPr>
            <w:r w:rsidRPr="00706637">
              <w:rPr>
                <w:sz w:val="20"/>
                <w:szCs w:val="20"/>
              </w:rPr>
              <w:t>309155,09</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0B5DCD">
            <w:pPr>
              <w:jc w:val="center"/>
              <w:rPr>
                <w:sz w:val="20"/>
                <w:szCs w:val="20"/>
              </w:rPr>
            </w:pPr>
          </w:p>
        </w:tc>
        <w:tc>
          <w:tcPr>
            <w:tcW w:w="2323" w:type="dxa"/>
          </w:tcPr>
          <w:p w:rsidR="001B56C2" w:rsidRPr="00D70314" w:rsidRDefault="001B56C2" w:rsidP="00203750">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p w:rsidR="001B56C2" w:rsidRPr="00D70314" w:rsidRDefault="001B56C2" w:rsidP="00203750">
            <w:pPr>
              <w:jc w:val="center"/>
              <w:rPr>
                <w:sz w:val="20"/>
                <w:szCs w:val="20"/>
              </w:rPr>
            </w:pPr>
          </w:p>
        </w:tc>
        <w:tc>
          <w:tcPr>
            <w:tcW w:w="1980" w:type="dxa"/>
          </w:tcPr>
          <w:p w:rsidR="001B56C2" w:rsidRPr="00706637" w:rsidRDefault="001B56C2" w:rsidP="00E92995">
            <w:pPr>
              <w:rPr>
                <w:sz w:val="20"/>
                <w:szCs w:val="20"/>
              </w:rPr>
            </w:pPr>
            <w:r w:rsidRPr="00706637">
              <w:rPr>
                <w:sz w:val="20"/>
                <w:szCs w:val="20"/>
              </w:rPr>
              <w:t>Не имеет</w:t>
            </w:r>
          </w:p>
        </w:tc>
        <w:tc>
          <w:tcPr>
            <w:tcW w:w="1980" w:type="dxa"/>
          </w:tcPr>
          <w:p w:rsidR="001B56C2" w:rsidRPr="00706637" w:rsidRDefault="001B56C2" w:rsidP="00E92995">
            <w:pPr>
              <w:jc w:val="center"/>
              <w:rPr>
                <w:sz w:val="20"/>
                <w:szCs w:val="20"/>
              </w:rPr>
            </w:pPr>
            <w:r w:rsidRPr="00706637">
              <w:rPr>
                <w:sz w:val="20"/>
                <w:szCs w:val="20"/>
              </w:rPr>
              <w:t>-</w:t>
            </w:r>
          </w:p>
        </w:tc>
        <w:tc>
          <w:tcPr>
            <w:tcW w:w="900" w:type="dxa"/>
          </w:tcPr>
          <w:p w:rsidR="001B56C2" w:rsidRPr="00706637" w:rsidRDefault="001B56C2" w:rsidP="00E92995">
            <w:pPr>
              <w:jc w:val="center"/>
              <w:rPr>
                <w:sz w:val="20"/>
                <w:szCs w:val="20"/>
              </w:rPr>
            </w:pPr>
            <w:r w:rsidRPr="00706637">
              <w:rPr>
                <w:sz w:val="20"/>
                <w:szCs w:val="20"/>
              </w:rPr>
              <w:t>-</w:t>
            </w:r>
          </w:p>
        </w:tc>
        <w:tc>
          <w:tcPr>
            <w:tcW w:w="900" w:type="dxa"/>
          </w:tcPr>
          <w:p w:rsidR="001B56C2" w:rsidRPr="00706637" w:rsidRDefault="001B56C2" w:rsidP="00E92995">
            <w:pPr>
              <w:jc w:val="center"/>
              <w:rPr>
                <w:sz w:val="20"/>
                <w:szCs w:val="20"/>
              </w:rPr>
            </w:pPr>
            <w:r w:rsidRPr="00706637">
              <w:rPr>
                <w:sz w:val="20"/>
                <w:szCs w:val="20"/>
              </w:rPr>
              <w:t>-</w:t>
            </w:r>
          </w:p>
        </w:tc>
        <w:tc>
          <w:tcPr>
            <w:tcW w:w="1980" w:type="dxa"/>
            <w:shd w:val="clear" w:color="auto" w:fill="auto"/>
          </w:tcPr>
          <w:p w:rsidR="001B56C2" w:rsidRPr="00706637" w:rsidRDefault="001B56C2" w:rsidP="00E92995">
            <w:pPr>
              <w:rPr>
                <w:sz w:val="20"/>
                <w:szCs w:val="20"/>
              </w:rPr>
            </w:pPr>
            <w:r w:rsidRPr="00706637">
              <w:rPr>
                <w:sz w:val="20"/>
                <w:szCs w:val="20"/>
              </w:rPr>
              <w:t>1.Квартира</w:t>
            </w:r>
          </w:p>
          <w:p w:rsidR="001B56C2" w:rsidRPr="00706637" w:rsidRDefault="001B56C2" w:rsidP="00E92995">
            <w:pPr>
              <w:rPr>
                <w:sz w:val="20"/>
                <w:szCs w:val="20"/>
              </w:rPr>
            </w:pPr>
            <w:r w:rsidRPr="00706637">
              <w:rPr>
                <w:sz w:val="20"/>
                <w:szCs w:val="20"/>
              </w:rPr>
              <w:t>2.Квартира</w:t>
            </w:r>
          </w:p>
        </w:tc>
        <w:tc>
          <w:tcPr>
            <w:tcW w:w="828" w:type="dxa"/>
            <w:shd w:val="clear" w:color="auto" w:fill="auto"/>
          </w:tcPr>
          <w:p w:rsidR="001B56C2" w:rsidRPr="00706637" w:rsidRDefault="001B56C2" w:rsidP="00E92995">
            <w:pPr>
              <w:jc w:val="center"/>
              <w:rPr>
                <w:sz w:val="20"/>
                <w:szCs w:val="20"/>
              </w:rPr>
            </w:pPr>
            <w:r w:rsidRPr="00706637">
              <w:rPr>
                <w:sz w:val="20"/>
                <w:szCs w:val="20"/>
              </w:rPr>
              <w:t>55,3</w:t>
            </w:r>
          </w:p>
          <w:p w:rsidR="001B56C2" w:rsidRPr="00706637" w:rsidRDefault="001B56C2" w:rsidP="00E92995">
            <w:pPr>
              <w:jc w:val="center"/>
              <w:rPr>
                <w:sz w:val="20"/>
                <w:szCs w:val="20"/>
              </w:rPr>
            </w:pPr>
            <w:r>
              <w:rPr>
                <w:sz w:val="20"/>
                <w:szCs w:val="20"/>
              </w:rPr>
              <w:t>38,</w:t>
            </w:r>
            <w:r w:rsidRPr="00706637">
              <w:rPr>
                <w:sz w:val="20"/>
                <w:szCs w:val="20"/>
              </w:rPr>
              <w:t>4</w:t>
            </w:r>
          </w:p>
        </w:tc>
        <w:tc>
          <w:tcPr>
            <w:tcW w:w="900" w:type="dxa"/>
            <w:shd w:val="clear" w:color="auto" w:fill="auto"/>
          </w:tcPr>
          <w:p w:rsidR="001B56C2" w:rsidRPr="00706637" w:rsidRDefault="001B56C2" w:rsidP="00E92995">
            <w:pPr>
              <w:jc w:val="center"/>
              <w:rPr>
                <w:sz w:val="20"/>
                <w:szCs w:val="20"/>
              </w:rPr>
            </w:pPr>
            <w:r w:rsidRPr="00706637">
              <w:rPr>
                <w:sz w:val="20"/>
                <w:szCs w:val="20"/>
              </w:rPr>
              <w:t>Россия</w:t>
            </w:r>
          </w:p>
          <w:p w:rsidR="001B56C2" w:rsidRPr="00706637" w:rsidRDefault="001B56C2" w:rsidP="00E92995">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1B15E1">
            <w:pPr>
              <w:rPr>
                <w:sz w:val="20"/>
                <w:szCs w:val="20"/>
              </w:rPr>
            </w:pPr>
            <w:r>
              <w:rPr>
                <w:sz w:val="20"/>
                <w:szCs w:val="20"/>
              </w:rPr>
              <w:t>55.</w:t>
            </w:r>
          </w:p>
        </w:tc>
        <w:tc>
          <w:tcPr>
            <w:tcW w:w="2323" w:type="dxa"/>
          </w:tcPr>
          <w:p w:rsidR="001B56C2" w:rsidRPr="00D70314" w:rsidRDefault="001B56C2" w:rsidP="007856DB">
            <w:pPr>
              <w:jc w:val="center"/>
              <w:rPr>
                <w:sz w:val="20"/>
                <w:szCs w:val="20"/>
              </w:rPr>
            </w:pPr>
            <w:r w:rsidRPr="00D70314">
              <w:rPr>
                <w:sz w:val="20"/>
                <w:szCs w:val="20"/>
              </w:rPr>
              <w:t xml:space="preserve">Наруцкая Д.В., </w:t>
            </w:r>
          </w:p>
          <w:p w:rsidR="001B56C2" w:rsidRPr="00D70314" w:rsidRDefault="001B56C2" w:rsidP="000C0888">
            <w:pPr>
              <w:jc w:val="center"/>
              <w:rPr>
                <w:sz w:val="20"/>
                <w:szCs w:val="20"/>
              </w:rPr>
            </w:pPr>
            <w:r w:rsidRPr="00D70314">
              <w:rPr>
                <w:sz w:val="20"/>
                <w:szCs w:val="20"/>
              </w:rPr>
              <w:t>консультант отдела правовой экспертизы Правового управления</w:t>
            </w:r>
          </w:p>
        </w:tc>
        <w:tc>
          <w:tcPr>
            <w:tcW w:w="1980" w:type="dxa"/>
          </w:tcPr>
          <w:p w:rsidR="001B56C2" w:rsidRPr="00706637" w:rsidRDefault="001B56C2" w:rsidP="00BE7AEC">
            <w:pPr>
              <w:autoSpaceDE w:val="0"/>
              <w:autoSpaceDN w:val="0"/>
              <w:rPr>
                <w:sz w:val="20"/>
                <w:szCs w:val="20"/>
              </w:rPr>
            </w:pPr>
            <w:r w:rsidRPr="00706637">
              <w:rPr>
                <w:sz w:val="20"/>
                <w:szCs w:val="20"/>
              </w:rPr>
              <w:t xml:space="preserve">Квартира </w:t>
            </w:r>
            <w:r w:rsidRPr="006278E8">
              <w:rPr>
                <w:vertAlign w:val="subscript"/>
              </w:rPr>
              <w:t>1/3</w:t>
            </w:r>
            <w:r w:rsidRPr="00706637">
              <w:rPr>
                <w:sz w:val="20"/>
                <w:szCs w:val="20"/>
              </w:rPr>
              <w:t xml:space="preserve"> </w:t>
            </w:r>
          </w:p>
        </w:tc>
        <w:tc>
          <w:tcPr>
            <w:tcW w:w="1980" w:type="dxa"/>
          </w:tcPr>
          <w:p w:rsidR="001B56C2" w:rsidRPr="00706637" w:rsidRDefault="001B56C2" w:rsidP="007856DB">
            <w:pPr>
              <w:jc w:val="center"/>
              <w:rPr>
                <w:sz w:val="20"/>
                <w:szCs w:val="20"/>
              </w:rPr>
            </w:pPr>
            <w:r w:rsidRPr="00706637">
              <w:rPr>
                <w:sz w:val="20"/>
                <w:szCs w:val="20"/>
              </w:rPr>
              <w:t>Общая долевая</w:t>
            </w:r>
          </w:p>
        </w:tc>
        <w:tc>
          <w:tcPr>
            <w:tcW w:w="900" w:type="dxa"/>
          </w:tcPr>
          <w:p w:rsidR="001B56C2" w:rsidRPr="00706637" w:rsidRDefault="001B56C2" w:rsidP="007856DB">
            <w:pPr>
              <w:jc w:val="center"/>
              <w:rPr>
                <w:sz w:val="20"/>
                <w:szCs w:val="20"/>
              </w:rPr>
            </w:pPr>
            <w:r>
              <w:rPr>
                <w:sz w:val="20"/>
                <w:szCs w:val="20"/>
              </w:rPr>
              <w:t>64,9</w:t>
            </w:r>
          </w:p>
        </w:tc>
        <w:tc>
          <w:tcPr>
            <w:tcW w:w="900" w:type="dxa"/>
          </w:tcPr>
          <w:p w:rsidR="001B56C2" w:rsidRPr="00706637" w:rsidRDefault="001B56C2" w:rsidP="007856DB">
            <w:pPr>
              <w:jc w:val="center"/>
              <w:rPr>
                <w:sz w:val="20"/>
                <w:szCs w:val="20"/>
              </w:rPr>
            </w:pPr>
            <w:r w:rsidRPr="00706637">
              <w:rPr>
                <w:sz w:val="20"/>
                <w:szCs w:val="20"/>
              </w:rPr>
              <w:t>Россия</w:t>
            </w:r>
          </w:p>
        </w:tc>
        <w:tc>
          <w:tcPr>
            <w:tcW w:w="1980" w:type="dxa"/>
            <w:shd w:val="clear" w:color="auto" w:fill="auto"/>
          </w:tcPr>
          <w:p w:rsidR="001B56C2" w:rsidRPr="00706637" w:rsidRDefault="001B56C2" w:rsidP="007856DB">
            <w:pPr>
              <w:rPr>
                <w:sz w:val="20"/>
                <w:szCs w:val="20"/>
              </w:rPr>
            </w:pPr>
            <w:r w:rsidRPr="00706637">
              <w:rPr>
                <w:sz w:val="20"/>
                <w:szCs w:val="20"/>
              </w:rPr>
              <w:t>Жилой дом</w:t>
            </w:r>
          </w:p>
        </w:tc>
        <w:tc>
          <w:tcPr>
            <w:tcW w:w="828" w:type="dxa"/>
            <w:shd w:val="clear" w:color="auto" w:fill="auto"/>
          </w:tcPr>
          <w:p w:rsidR="001B56C2" w:rsidRPr="00706637" w:rsidRDefault="001B56C2" w:rsidP="007856DB">
            <w:pPr>
              <w:jc w:val="center"/>
              <w:rPr>
                <w:sz w:val="20"/>
                <w:szCs w:val="20"/>
              </w:rPr>
            </w:pPr>
            <w:r w:rsidRPr="00706637">
              <w:rPr>
                <w:sz w:val="20"/>
                <w:szCs w:val="20"/>
              </w:rPr>
              <w:t>29,7</w:t>
            </w:r>
          </w:p>
        </w:tc>
        <w:tc>
          <w:tcPr>
            <w:tcW w:w="900" w:type="dxa"/>
            <w:shd w:val="clear" w:color="auto" w:fill="auto"/>
          </w:tcPr>
          <w:p w:rsidR="001B56C2" w:rsidRPr="00706637" w:rsidRDefault="001B56C2" w:rsidP="007856DB">
            <w:pPr>
              <w:jc w:val="center"/>
              <w:rPr>
                <w:sz w:val="20"/>
                <w:szCs w:val="20"/>
              </w:rPr>
            </w:pPr>
            <w:r w:rsidRPr="00706637">
              <w:rPr>
                <w:sz w:val="20"/>
                <w:szCs w:val="20"/>
              </w:rPr>
              <w:t>Россия</w:t>
            </w:r>
          </w:p>
        </w:tc>
        <w:tc>
          <w:tcPr>
            <w:tcW w:w="1440" w:type="dxa"/>
          </w:tcPr>
          <w:p w:rsidR="001B56C2" w:rsidRPr="00706637" w:rsidRDefault="001B56C2" w:rsidP="007856DB">
            <w:pPr>
              <w:jc w:val="center"/>
              <w:rPr>
                <w:sz w:val="20"/>
                <w:szCs w:val="20"/>
              </w:rPr>
            </w:pPr>
            <w:r w:rsidRPr="00706637">
              <w:rPr>
                <w:sz w:val="20"/>
                <w:szCs w:val="20"/>
              </w:rPr>
              <w:t>Не имею</w:t>
            </w:r>
          </w:p>
          <w:p w:rsidR="001B56C2" w:rsidRPr="00706637" w:rsidRDefault="001B56C2" w:rsidP="007856DB">
            <w:pPr>
              <w:jc w:val="center"/>
              <w:rPr>
                <w:sz w:val="20"/>
                <w:szCs w:val="20"/>
              </w:rPr>
            </w:pPr>
          </w:p>
        </w:tc>
        <w:tc>
          <w:tcPr>
            <w:tcW w:w="1260" w:type="dxa"/>
          </w:tcPr>
          <w:p w:rsidR="001B56C2" w:rsidRPr="00706637" w:rsidRDefault="001B56C2" w:rsidP="007856DB">
            <w:pPr>
              <w:jc w:val="center"/>
              <w:rPr>
                <w:sz w:val="20"/>
                <w:szCs w:val="20"/>
              </w:rPr>
            </w:pPr>
            <w:r w:rsidRPr="00706637">
              <w:rPr>
                <w:sz w:val="20"/>
                <w:szCs w:val="20"/>
              </w:rPr>
              <w:t>316236,95</w:t>
            </w:r>
          </w:p>
        </w:tc>
        <w:tc>
          <w:tcPr>
            <w:tcW w:w="1244" w:type="dxa"/>
          </w:tcPr>
          <w:p w:rsidR="001B56C2" w:rsidRPr="00706637" w:rsidRDefault="001B56C2" w:rsidP="007856DB">
            <w:pPr>
              <w:jc w:val="center"/>
              <w:rPr>
                <w:sz w:val="20"/>
                <w:szCs w:val="20"/>
              </w:rPr>
            </w:pPr>
          </w:p>
        </w:tc>
      </w:tr>
      <w:tr w:rsidR="001B56C2" w:rsidRPr="005E64B5" w:rsidTr="00BB633B">
        <w:trPr>
          <w:trHeight w:val="159"/>
        </w:trPr>
        <w:tc>
          <w:tcPr>
            <w:tcW w:w="567" w:type="dxa"/>
          </w:tcPr>
          <w:p w:rsidR="001B56C2" w:rsidRDefault="001B56C2" w:rsidP="00F03CE3">
            <w:pPr>
              <w:rPr>
                <w:sz w:val="20"/>
                <w:szCs w:val="20"/>
              </w:rPr>
            </w:pPr>
          </w:p>
        </w:tc>
        <w:tc>
          <w:tcPr>
            <w:tcW w:w="2323" w:type="dxa"/>
          </w:tcPr>
          <w:p w:rsidR="001B56C2" w:rsidRPr="00D70314" w:rsidRDefault="001B56C2" w:rsidP="007856DB">
            <w:pPr>
              <w:jc w:val="center"/>
              <w:rPr>
                <w:sz w:val="20"/>
                <w:szCs w:val="20"/>
              </w:rPr>
            </w:pPr>
            <w:r w:rsidRPr="00D70314">
              <w:rPr>
                <w:sz w:val="20"/>
                <w:szCs w:val="20"/>
              </w:rPr>
              <w:t>Супруг</w:t>
            </w:r>
          </w:p>
          <w:p w:rsidR="001B56C2" w:rsidRPr="00D70314" w:rsidRDefault="001B56C2" w:rsidP="007856DB">
            <w:pPr>
              <w:jc w:val="center"/>
              <w:rPr>
                <w:sz w:val="20"/>
                <w:szCs w:val="20"/>
              </w:rPr>
            </w:pPr>
          </w:p>
        </w:tc>
        <w:tc>
          <w:tcPr>
            <w:tcW w:w="1980" w:type="dxa"/>
          </w:tcPr>
          <w:p w:rsidR="001B56C2" w:rsidRPr="00706637" w:rsidRDefault="001B56C2" w:rsidP="007856DB">
            <w:pPr>
              <w:autoSpaceDE w:val="0"/>
              <w:autoSpaceDN w:val="0"/>
              <w:rPr>
                <w:sz w:val="20"/>
                <w:szCs w:val="20"/>
              </w:rPr>
            </w:pPr>
            <w:r w:rsidRPr="00706637">
              <w:rPr>
                <w:sz w:val="20"/>
                <w:szCs w:val="20"/>
              </w:rPr>
              <w:lastRenderedPageBreak/>
              <w:t xml:space="preserve">Квартира </w:t>
            </w:r>
            <w:r w:rsidRPr="006278E8">
              <w:rPr>
                <w:vertAlign w:val="subscript"/>
              </w:rPr>
              <w:t>1/6</w:t>
            </w:r>
          </w:p>
        </w:tc>
        <w:tc>
          <w:tcPr>
            <w:tcW w:w="1980" w:type="dxa"/>
          </w:tcPr>
          <w:p w:rsidR="001B56C2" w:rsidRPr="00706637" w:rsidRDefault="001B56C2" w:rsidP="007856DB">
            <w:pPr>
              <w:jc w:val="center"/>
              <w:rPr>
                <w:sz w:val="20"/>
                <w:szCs w:val="20"/>
              </w:rPr>
            </w:pPr>
            <w:r w:rsidRPr="00706637">
              <w:rPr>
                <w:sz w:val="20"/>
                <w:szCs w:val="20"/>
              </w:rPr>
              <w:t>Общая долевая</w:t>
            </w:r>
          </w:p>
        </w:tc>
        <w:tc>
          <w:tcPr>
            <w:tcW w:w="900" w:type="dxa"/>
          </w:tcPr>
          <w:p w:rsidR="001B56C2" w:rsidRPr="00706637" w:rsidRDefault="001B56C2" w:rsidP="007856DB">
            <w:pPr>
              <w:jc w:val="center"/>
              <w:rPr>
                <w:sz w:val="20"/>
                <w:szCs w:val="20"/>
              </w:rPr>
            </w:pPr>
            <w:r>
              <w:rPr>
                <w:sz w:val="20"/>
                <w:szCs w:val="20"/>
              </w:rPr>
              <w:t>74,1</w:t>
            </w:r>
          </w:p>
        </w:tc>
        <w:tc>
          <w:tcPr>
            <w:tcW w:w="900" w:type="dxa"/>
          </w:tcPr>
          <w:p w:rsidR="001B56C2" w:rsidRPr="00706637" w:rsidRDefault="001B56C2" w:rsidP="007856DB">
            <w:pPr>
              <w:jc w:val="center"/>
              <w:rPr>
                <w:sz w:val="20"/>
                <w:szCs w:val="20"/>
              </w:rPr>
            </w:pPr>
            <w:r w:rsidRPr="00706637">
              <w:rPr>
                <w:sz w:val="20"/>
                <w:szCs w:val="20"/>
              </w:rPr>
              <w:t xml:space="preserve">Россия </w:t>
            </w:r>
          </w:p>
        </w:tc>
        <w:tc>
          <w:tcPr>
            <w:tcW w:w="1980" w:type="dxa"/>
            <w:shd w:val="clear" w:color="auto" w:fill="auto"/>
          </w:tcPr>
          <w:p w:rsidR="001B56C2" w:rsidRPr="00706637" w:rsidRDefault="001B56C2" w:rsidP="007856DB">
            <w:pPr>
              <w:rPr>
                <w:sz w:val="20"/>
                <w:szCs w:val="20"/>
              </w:rPr>
            </w:pPr>
            <w:r w:rsidRPr="00706637">
              <w:rPr>
                <w:sz w:val="20"/>
                <w:szCs w:val="20"/>
              </w:rPr>
              <w:t>Жилой дом</w:t>
            </w:r>
          </w:p>
        </w:tc>
        <w:tc>
          <w:tcPr>
            <w:tcW w:w="828" w:type="dxa"/>
            <w:shd w:val="clear" w:color="auto" w:fill="auto"/>
          </w:tcPr>
          <w:p w:rsidR="001B56C2" w:rsidRPr="00706637" w:rsidRDefault="001B56C2" w:rsidP="00057542">
            <w:pPr>
              <w:jc w:val="center"/>
              <w:rPr>
                <w:sz w:val="20"/>
                <w:szCs w:val="20"/>
              </w:rPr>
            </w:pPr>
            <w:r w:rsidRPr="00706637">
              <w:rPr>
                <w:sz w:val="20"/>
                <w:szCs w:val="20"/>
              </w:rPr>
              <w:t>29,7</w:t>
            </w:r>
          </w:p>
        </w:tc>
        <w:tc>
          <w:tcPr>
            <w:tcW w:w="900" w:type="dxa"/>
            <w:shd w:val="clear" w:color="auto" w:fill="auto"/>
          </w:tcPr>
          <w:p w:rsidR="001B56C2" w:rsidRPr="00706637" w:rsidRDefault="001B56C2" w:rsidP="00057542">
            <w:pPr>
              <w:jc w:val="center"/>
              <w:rPr>
                <w:sz w:val="20"/>
                <w:szCs w:val="20"/>
              </w:rPr>
            </w:pPr>
            <w:r w:rsidRPr="00706637">
              <w:rPr>
                <w:sz w:val="20"/>
                <w:szCs w:val="20"/>
              </w:rPr>
              <w:t>Россия</w:t>
            </w:r>
          </w:p>
        </w:tc>
        <w:tc>
          <w:tcPr>
            <w:tcW w:w="1440" w:type="dxa"/>
          </w:tcPr>
          <w:p w:rsidR="001B56C2" w:rsidRPr="00706637" w:rsidRDefault="001B56C2" w:rsidP="007856DB">
            <w:pPr>
              <w:jc w:val="center"/>
              <w:rPr>
                <w:sz w:val="20"/>
                <w:szCs w:val="20"/>
              </w:rPr>
            </w:pPr>
            <w:r w:rsidRPr="00706637">
              <w:rPr>
                <w:sz w:val="20"/>
                <w:szCs w:val="20"/>
              </w:rPr>
              <w:t>Автомобиль</w:t>
            </w:r>
          </w:p>
          <w:p w:rsidR="001B56C2" w:rsidRPr="00706637" w:rsidRDefault="001B56C2" w:rsidP="007856DB">
            <w:pPr>
              <w:jc w:val="center"/>
              <w:rPr>
                <w:sz w:val="20"/>
                <w:szCs w:val="20"/>
              </w:rPr>
            </w:pPr>
            <w:r w:rsidRPr="00706637">
              <w:rPr>
                <w:sz w:val="20"/>
                <w:szCs w:val="20"/>
              </w:rPr>
              <w:lastRenderedPageBreak/>
              <w:t>ТОЙОТА Харриер, 1998 г.в.</w:t>
            </w:r>
          </w:p>
        </w:tc>
        <w:tc>
          <w:tcPr>
            <w:tcW w:w="1260" w:type="dxa"/>
          </w:tcPr>
          <w:p w:rsidR="001B56C2" w:rsidRPr="00706637" w:rsidRDefault="001B56C2" w:rsidP="007856DB">
            <w:pPr>
              <w:jc w:val="center"/>
              <w:rPr>
                <w:sz w:val="20"/>
                <w:szCs w:val="20"/>
              </w:rPr>
            </w:pPr>
            <w:r w:rsidRPr="00706637">
              <w:rPr>
                <w:sz w:val="20"/>
                <w:szCs w:val="20"/>
              </w:rPr>
              <w:lastRenderedPageBreak/>
              <w:t>489059,97</w:t>
            </w:r>
          </w:p>
        </w:tc>
        <w:tc>
          <w:tcPr>
            <w:tcW w:w="1244" w:type="dxa"/>
          </w:tcPr>
          <w:p w:rsidR="001B56C2" w:rsidRDefault="001B56C2" w:rsidP="00BE7AEC">
            <w:pPr>
              <w:jc w:val="center"/>
              <w:rPr>
                <w:sz w:val="20"/>
                <w:szCs w:val="20"/>
              </w:rPr>
            </w:pPr>
            <w:r w:rsidRPr="00706637">
              <w:rPr>
                <w:sz w:val="20"/>
                <w:szCs w:val="20"/>
              </w:rPr>
              <w:t>Автом</w:t>
            </w:r>
            <w:r w:rsidRPr="00706637">
              <w:rPr>
                <w:sz w:val="20"/>
                <w:szCs w:val="20"/>
              </w:rPr>
              <w:t>о</w:t>
            </w:r>
            <w:r w:rsidRPr="00706637">
              <w:rPr>
                <w:sz w:val="20"/>
                <w:szCs w:val="20"/>
              </w:rPr>
              <w:t>биль ТО</w:t>
            </w:r>
            <w:r w:rsidRPr="00706637">
              <w:rPr>
                <w:sz w:val="20"/>
                <w:szCs w:val="20"/>
              </w:rPr>
              <w:t>Й</w:t>
            </w:r>
            <w:r w:rsidRPr="00706637">
              <w:rPr>
                <w:sz w:val="20"/>
                <w:szCs w:val="20"/>
              </w:rPr>
              <w:t xml:space="preserve">ОТА </w:t>
            </w:r>
            <w:r w:rsidRPr="00706637">
              <w:rPr>
                <w:sz w:val="20"/>
                <w:szCs w:val="20"/>
              </w:rPr>
              <w:lastRenderedPageBreak/>
              <w:t>Ха</w:t>
            </w:r>
            <w:r w:rsidRPr="00706637">
              <w:rPr>
                <w:sz w:val="20"/>
                <w:szCs w:val="20"/>
              </w:rPr>
              <w:t>р</w:t>
            </w:r>
            <w:r w:rsidRPr="00706637">
              <w:rPr>
                <w:sz w:val="20"/>
                <w:szCs w:val="20"/>
              </w:rPr>
              <w:t>риер, 1998 г.в. (ден. сре</w:t>
            </w:r>
            <w:r w:rsidRPr="00706637">
              <w:rPr>
                <w:sz w:val="20"/>
                <w:szCs w:val="20"/>
              </w:rPr>
              <w:t>д</w:t>
            </w:r>
            <w:r w:rsidRPr="00706637">
              <w:rPr>
                <w:sz w:val="20"/>
                <w:szCs w:val="20"/>
              </w:rPr>
              <w:t>ства, под</w:t>
            </w:r>
            <w:r w:rsidRPr="00706637">
              <w:rPr>
                <w:sz w:val="20"/>
                <w:szCs w:val="20"/>
              </w:rPr>
              <w:t>а</w:t>
            </w:r>
            <w:r w:rsidRPr="00706637">
              <w:rPr>
                <w:sz w:val="20"/>
                <w:szCs w:val="20"/>
              </w:rPr>
              <w:t>ренные на св</w:t>
            </w:r>
            <w:r w:rsidRPr="00706637">
              <w:rPr>
                <w:sz w:val="20"/>
                <w:szCs w:val="20"/>
              </w:rPr>
              <w:t>а</w:t>
            </w:r>
            <w:r w:rsidRPr="00706637">
              <w:rPr>
                <w:sz w:val="20"/>
                <w:szCs w:val="20"/>
              </w:rPr>
              <w:t>дьбу)</w:t>
            </w:r>
          </w:p>
          <w:p w:rsidR="001B56C2" w:rsidRPr="00706637" w:rsidRDefault="001B56C2" w:rsidP="00BE7AEC">
            <w:pPr>
              <w:jc w:val="center"/>
              <w:rPr>
                <w:sz w:val="20"/>
                <w:szCs w:val="20"/>
              </w:rPr>
            </w:pPr>
          </w:p>
        </w:tc>
      </w:tr>
      <w:tr w:rsidR="001B56C2" w:rsidRPr="005E64B5" w:rsidTr="00BB633B">
        <w:trPr>
          <w:trHeight w:val="159"/>
        </w:trPr>
        <w:tc>
          <w:tcPr>
            <w:tcW w:w="567" w:type="dxa"/>
          </w:tcPr>
          <w:p w:rsidR="001B56C2" w:rsidRPr="00A80DC5" w:rsidRDefault="001B56C2" w:rsidP="001B15E1">
            <w:pPr>
              <w:rPr>
                <w:sz w:val="20"/>
                <w:szCs w:val="20"/>
              </w:rPr>
            </w:pPr>
            <w:r>
              <w:rPr>
                <w:sz w:val="20"/>
                <w:szCs w:val="20"/>
              </w:rPr>
              <w:lastRenderedPageBreak/>
              <w:t>56</w:t>
            </w:r>
            <w:r w:rsidRPr="00A80DC5">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Немцева Т.В., </w:t>
            </w:r>
          </w:p>
          <w:p w:rsidR="001B56C2" w:rsidRPr="00D70314" w:rsidRDefault="001B56C2" w:rsidP="000D251F">
            <w:pPr>
              <w:jc w:val="center"/>
              <w:rPr>
                <w:sz w:val="20"/>
                <w:szCs w:val="20"/>
              </w:rPr>
            </w:pPr>
            <w:r w:rsidRPr="00D70314">
              <w:rPr>
                <w:sz w:val="20"/>
                <w:szCs w:val="20"/>
              </w:rPr>
              <w:t>заместитель начал</w:t>
            </w:r>
            <w:r w:rsidRPr="00D70314">
              <w:rPr>
                <w:sz w:val="20"/>
                <w:szCs w:val="20"/>
              </w:rPr>
              <w:t>ь</w:t>
            </w:r>
            <w:r w:rsidRPr="00D70314">
              <w:rPr>
                <w:sz w:val="20"/>
                <w:szCs w:val="20"/>
              </w:rPr>
              <w:t>ника отдела по работе с о</w:t>
            </w:r>
            <w:r w:rsidRPr="00D70314">
              <w:rPr>
                <w:sz w:val="20"/>
                <w:szCs w:val="20"/>
              </w:rPr>
              <w:t>б</w:t>
            </w:r>
            <w:r w:rsidRPr="00D70314">
              <w:rPr>
                <w:sz w:val="20"/>
                <w:szCs w:val="20"/>
              </w:rPr>
              <w:t>ращениями граждан управления организац</w:t>
            </w:r>
            <w:r w:rsidRPr="00D70314">
              <w:rPr>
                <w:sz w:val="20"/>
                <w:szCs w:val="20"/>
              </w:rPr>
              <w:t>и</w:t>
            </w:r>
            <w:r w:rsidRPr="00D70314">
              <w:rPr>
                <w:sz w:val="20"/>
                <w:szCs w:val="20"/>
              </w:rPr>
              <w:t>онной работы, обращ</w:t>
            </w:r>
            <w:r w:rsidRPr="00D70314">
              <w:rPr>
                <w:sz w:val="20"/>
                <w:szCs w:val="20"/>
              </w:rPr>
              <w:t>е</w:t>
            </w:r>
            <w:r w:rsidRPr="00D70314">
              <w:rPr>
                <w:sz w:val="20"/>
                <w:szCs w:val="20"/>
              </w:rPr>
              <w:t>ний граждан и орган</w:t>
            </w:r>
            <w:r w:rsidRPr="00D70314">
              <w:rPr>
                <w:sz w:val="20"/>
                <w:szCs w:val="20"/>
              </w:rPr>
              <w:t>и</w:t>
            </w:r>
            <w:r w:rsidRPr="00D70314">
              <w:rPr>
                <w:sz w:val="20"/>
                <w:szCs w:val="20"/>
              </w:rPr>
              <w:t>заций</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 xml:space="preserve">Квартира </w:t>
            </w:r>
          </w:p>
        </w:tc>
        <w:tc>
          <w:tcPr>
            <w:tcW w:w="1980" w:type="dxa"/>
          </w:tcPr>
          <w:p w:rsidR="001B56C2" w:rsidRPr="00706637" w:rsidRDefault="001B56C2" w:rsidP="00BA20A5">
            <w:pPr>
              <w:jc w:val="center"/>
              <w:rPr>
                <w:sz w:val="20"/>
                <w:szCs w:val="20"/>
              </w:rPr>
            </w:pPr>
            <w:r w:rsidRPr="00706637">
              <w:rPr>
                <w:sz w:val="20"/>
                <w:szCs w:val="20"/>
              </w:rPr>
              <w:t xml:space="preserve">Индивидуальная </w:t>
            </w:r>
          </w:p>
        </w:tc>
        <w:tc>
          <w:tcPr>
            <w:tcW w:w="900" w:type="dxa"/>
          </w:tcPr>
          <w:p w:rsidR="001B56C2" w:rsidRPr="00706637" w:rsidRDefault="001B56C2" w:rsidP="00A7421C">
            <w:pPr>
              <w:jc w:val="center"/>
              <w:rPr>
                <w:sz w:val="20"/>
                <w:szCs w:val="20"/>
              </w:rPr>
            </w:pPr>
            <w:r w:rsidRPr="00706637">
              <w:rPr>
                <w:sz w:val="20"/>
                <w:szCs w:val="20"/>
              </w:rPr>
              <w:t>59,4</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E93B07">
            <w:pPr>
              <w:rPr>
                <w:sz w:val="20"/>
                <w:szCs w:val="20"/>
              </w:rPr>
            </w:pPr>
            <w:r w:rsidRPr="00706637">
              <w:rPr>
                <w:sz w:val="20"/>
                <w:szCs w:val="20"/>
              </w:rPr>
              <w:t>Не имеет</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Автомобиль</w:t>
            </w:r>
          </w:p>
          <w:p w:rsidR="001B56C2" w:rsidRPr="00706637" w:rsidRDefault="001B56C2" w:rsidP="00A7421C">
            <w:pPr>
              <w:jc w:val="center"/>
              <w:rPr>
                <w:sz w:val="20"/>
                <w:szCs w:val="20"/>
              </w:rPr>
            </w:pPr>
            <w:r w:rsidRPr="00706637">
              <w:rPr>
                <w:sz w:val="20"/>
                <w:szCs w:val="20"/>
              </w:rPr>
              <w:t xml:space="preserve">Шевроле Круз, </w:t>
            </w:r>
          </w:p>
          <w:p w:rsidR="001B56C2" w:rsidRPr="00706637" w:rsidRDefault="001B56C2" w:rsidP="00A7421C">
            <w:pPr>
              <w:jc w:val="center"/>
              <w:rPr>
                <w:sz w:val="20"/>
                <w:szCs w:val="20"/>
              </w:rPr>
            </w:pPr>
            <w:r w:rsidRPr="00706637">
              <w:rPr>
                <w:sz w:val="20"/>
                <w:szCs w:val="20"/>
              </w:rPr>
              <w:t>2013 г.в.</w:t>
            </w:r>
          </w:p>
        </w:tc>
        <w:tc>
          <w:tcPr>
            <w:tcW w:w="1260" w:type="dxa"/>
          </w:tcPr>
          <w:p w:rsidR="001B56C2" w:rsidRPr="00706637" w:rsidRDefault="001B56C2" w:rsidP="00A7421C">
            <w:pPr>
              <w:jc w:val="center"/>
              <w:rPr>
                <w:sz w:val="20"/>
                <w:szCs w:val="20"/>
              </w:rPr>
            </w:pPr>
            <w:r w:rsidRPr="00706637">
              <w:rPr>
                <w:sz w:val="20"/>
                <w:szCs w:val="20"/>
              </w:rPr>
              <w:t>216651,16</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p w:rsidR="001B56C2" w:rsidRPr="00D70314" w:rsidRDefault="001B56C2" w:rsidP="00A7421C">
            <w:pPr>
              <w:jc w:val="center"/>
              <w:rPr>
                <w:sz w:val="20"/>
                <w:szCs w:val="20"/>
              </w:rPr>
            </w:pPr>
          </w:p>
        </w:tc>
        <w:tc>
          <w:tcPr>
            <w:tcW w:w="1980" w:type="dxa"/>
          </w:tcPr>
          <w:p w:rsidR="001B56C2" w:rsidRPr="00706637" w:rsidRDefault="001B56C2" w:rsidP="00F60223">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93B07">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0D251F">
            <w:pPr>
              <w:jc w:val="center"/>
              <w:rPr>
                <w:sz w:val="20"/>
                <w:szCs w:val="20"/>
              </w:rPr>
            </w:pPr>
            <w:r w:rsidRPr="00706637">
              <w:rPr>
                <w:sz w:val="20"/>
                <w:szCs w:val="20"/>
              </w:rPr>
              <w:t>59,4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247520,17</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80DC5"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p w:rsidR="001B56C2" w:rsidRPr="00D70314" w:rsidRDefault="001B56C2" w:rsidP="00A7421C">
            <w:pPr>
              <w:jc w:val="center"/>
              <w:rPr>
                <w:sz w:val="20"/>
                <w:szCs w:val="20"/>
              </w:rPr>
            </w:pPr>
          </w:p>
        </w:tc>
        <w:tc>
          <w:tcPr>
            <w:tcW w:w="1980" w:type="dxa"/>
          </w:tcPr>
          <w:p w:rsidR="001B56C2" w:rsidRPr="00706637" w:rsidRDefault="001B56C2" w:rsidP="00C83EED">
            <w:pPr>
              <w:rPr>
                <w:sz w:val="20"/>
                <w:szCs w:val="20"/>
              </w:rPr>
            </w:pPr>
            <w:r w:rsidRPr="00706637">
              <w:rPr>
                <w:sz w:val="20"/>
                <w:szCs w:val="20"/>
              </w:rPr>
              <w:t xml:space="preserve">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66,4</w:t>
            </w:r>
          </w:p>
        </w:tc>
        <w:tc>
          <w:tcPr>
            <w:tcW w:w="900" w:type="dxa"/>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980" w:type="dxa"/>
            <w:shd w:val="clear" w:color="auto" w:fill="auto"/>
          </w:tcPr>
          <w:p w:rsidR="001B56C2" w:rsidRPr="00706637" w:rsidRDefault="001B56C2" w:rsidP="00E93B07">
            <w:pPr>
              <w:rPr>
                <w:sz w:val="20"/>
                <w:szCs w:val="20"/>
              </w:rPr>
            </w:pPr>
            <w:r w:rsidRPr="00706637">
              <w:rPr>
                <w:sz w:val="20"/>
                <w:szCs w:val="20"/>
              </w:rPr>
              <w:t xml:space="preserve">Квартира </w:t>
            </w:r>
          </w:p>
        </w:tc>
        <w:tc>
          <w:tcPr>
            <w:tcW w:w="828" w:type="dxa"/>
            <w:shd w:val="clear" w:color="auto" w:fill="auto"/>
          </w:tcPr>
          <w:p w:rsidR="001B56C2" w:rsidRPr="00580292" w:rsidRDefault="001B56C2" w:rsidP="00A7421C">
            <w:pPr>
              <w:jc w:val="center"/>
              <w:rPr>
                <w:sz w:val="20"/>
                <w:szCs w:val="20"/>
                <w:lang w:val="en-US"/>
              </w:rPr>
            </w:pPr>
            <w:r>
              <w:rPr>
                <w:sz w:val="20"/>
                <w:szCs w:val="20"/>
              </w:rPr>
              <w:t>59,</w:t>
            </w:r>
            <w:r>
              <w:rPr>
                <w:sz w:val="20"/>
                <w:szCs w:val="20"/>
                <w:lang w:val="en-US"/>
              </w:rPr>
              <w:t>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Default="001B56C2" w:rsidP="000B5DCD">
            <w:pPr>
              <w:jc w:val="center"/>
              <w:rPr>
                <w:sz w:val="20"/>
                <w:szCs w:val="20"/>
              </w:rPr>
            </w:pPr>
          </w:p>
          <w:p w:rsidR="001B56C2" w:rsidRPr="00A80DC5" w:rsidRDefault="001B56C2" w:rsidP="000B5DCD">
            <w:pPr>
              <w:jc w:val="center"/>
              <w:rPr>
                <w:sz w:val="20"/>
                <w:szCs w:val="20"/>
              </w:rPr>
            </w:pPr>
          </w:p>
        </w:tc>
        <w:tc>
          <w:tcPr>
            <w:tcW w:w="2323" w:type="dxa"/>
          </w:tcPr>
          <w:p w:rsidR="001B56C2" w:rsidRPr="00D70314" w:rsidRDefault="001B56C2" w:rsidP="00AB1041">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p w:rsidR="001B56C2" w:rsidRPr="00D70314" w:rsidRDefault="001B56C2" w:rsidP="00AB1041">
            <w:pPr>
              <w:jc w:val="center"/>
              <w:rPr>
                <w:sz w:val="20"/>
                <w:szCs w:val="20"/>
              </w:rPr>
            </w:pPr>
          </w:p>
        </w:tc>
        <w:tc>
          <w:tcPr>
            <w:tcW w:w="1980" w:type="dxa"/>
          </w:tcPr>
          <w:p w:rsidR="001B56C2" w:rsidRPr="00706637" w:rsidRDefault="001B56C2" w:rsidP="00AB1041">
            <w:pPr>
              <w:rPr>
                <w:sz w:val="20"/>
                <w:szCs w:val="20"/>
              </w:rPr>
            </w:pPr>
            <w:r w:rsidRPr="00706637">
              <w:rPr>
                <w:sz w:val="20"/>
                <w:szCs w:val="20"/>
              </w:rPr>
              <w:t>Не имеет</w:t>
            </w:r>
          </w:p>
        </w:tc>
        <w:tc>
          <w:tcPr>
            <w:tcW w:w="1980" w:type="dxa"/>
          </w:tcPr>
          <w:p w:rsidR="001B56C2" w:rsidRPr="00706637" w:rsidRDefault="001B56C2" w:rsidP="00AB1041">
            <w:pPr>
              <w:jc w:val="center"/>
              <w:rPr>
                <w:sz w:val="20"/>
                <w:szCs w:val="20"/>
              </w:rPr>
            </w:pPr>
            <w:r w:rsidRPr="00706637">
              <w:rPr>
                <w:sz w:val="20"/>
                <w:szCs w:val="20"/>
              </w:rPr>
              <w:t>Не имеет</w:t>
            </w:r>
          </w:p>
        </w:tc>
        <w:tc>
          <w:tcPr>
            <w:tcW w:w="900" w:type="dxa"/>
          </w:tcPr>
          <w:p w:rsidR="001B56C2" w:rsidRPr="00706637" w:rsidRDefault="001B56C2" w:rsidP="00AB1041">
            <w:pPr>
              <w:jc w:val="center"/>
              <w:rPr>
                <w:sz w:val="20"/>
                <w:szCs w:val="20"/>
              </w:rPr>
            </w:pPr>
            <w:r w:rsidRPr="00706637">
              <w:rPr>
                <w:sz w:val="20"/>
                <w:szCs w:val="20"/>
              </w:rPr>
              <w:t>-</w:t>
            </w:r>
          </w:p>
        </w:tc>
        <w:tc>
          <w:tcPr>
            <w:tcW w:w="900" w:type="dxa"/>
          </w:tcPr>
          <w:p w:rsidR="001B56C2" w:rsidRPr="00706637" w:rsidRDefault="001B56C2" w:rsidP="0073776E">
            <w:pPr>
              <w:jc w:val="center"/>
              <w:rPr>
                <w:sz w:val="20"/>
                <w:szCs w:val="20"/>
              </w:rPr>
            </w:pPr>
            <w:r w:rsidRPr="00706637">
              <w:rPr>
                <w:sz w:val="20"/>
                <w:szCs w:val="20"/>
              </w:rPr>
              <w:t>-</w:t>
            </w:r>
          </w:p>
        </w:tc>
        <w:tc>
          <w:tcPr>
            <w:tcW w:w="1980" w:type="dxa"/>
            <w:shd w:val="clear" w:color="auto" w:fill="auto"/>
          </w:tcPr>
          <w:p w:rsidR="001B56C2" w:rsidRPr="00706637" w:rsidRDefault="001B56C2" w:rsidP="00AB1041">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0D251F">
            <w:pPr>
              <w:jc w:val="center"/>
              <w:rPr>
                <w:sz w:val="20"/>
                <w:szCs w:val="20"/>
              </w:rPr>
            </w:pPr>
            <w:r w:rsidRPr="00706637">
              <w:rPr>
                <w:sz w:val="20"/>
                <w:szCs w:val="20"/>
              </w:rPr>
              <w:t>59,4</w:t>
            </w:r>
          </w:p>
        </w:tc>
        <w:tc>
          <w:tcPr>
            <w:tcW w:w="900" w:type="dxa"/>
            <w:shd w:val="clear" w:color="auto" w:fill="auto"/>
          </w:tcPr>
          <w:p w:rsidR="001B56C2" w:rsidRPr="00706637" w:rsidRDefault="001B56C2" w:rsidP="00AB1041">
            <w:pPr>
              <w:jc w:val="center"/>
              <w:rPr>
                <w:sz w:val="20"/>
                <w:szCs w:val="20"/>
              </w:rPr>
            </w:pPr>
            <w:r w:rsidRPr="00706637">
              <w:rPr>
                <w:sz w:val="20"/>
                <w:szCs w:val="20"/>
              </w:rPr>
              <w:t>Россия</w:t>
            </w:r>
          </w:p>
        </w:tc>
        <w:tc>
          <w:tcPr>
            <w:tcW w:w="1440" w:type="dxa"/>
          </w:tcPr>
          <w:p w:rsidR="001B56C2" w:rsidRPr="00706637" w:rsidRDefault="001B56C2" w:rsidP="00AB1041">
            <w:pPr>
              <w:jc w:val="center"/>
              <w:rPr>
                <w:sz w:val="20"/>
                <w:szCs w:val="20"/>
              </w:rPr>
            </w:pPr>
            <w:r w:rsidRPr="00706637">
              <w:rPr>
                <w:sz w:val="20"/>
                <w:szCs w:val="20"/>
              </w:rPr>
              <w:t>Не имеет</w:t>
            </w:r>
          </w:p>
        </w:tc>
        <w:tc>
          <w:tcPr>
            <w:tcW w:w="1260" w:type="dxa"/>
          </w:tcPr>
          <w:p w:rsidR="001B56C2" w:rsidRPr="00706637" w:rsidRDefault="001B56C2" w:rsidP="00AB1041">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EA0BA9" w:rsidRDefault="001B56C2" w:rsidP="001B15E1">
            <w:pPr>
              <w:rPr>
                <w:sz w:val="20"/>
                <w:szCs w:val="20"/>
              </w:rPr>
            </w:pPr>
            <w:r>
              <w:rPr>
                <w:sz w:val="20"/>
                <w:szCs w:val="20"/>
              </w:rPr>
              <w:t>57</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Нуров А.С.,</w:t>
            </w:r>
          </w:p>
          <w:p w:rsidR="001B56C2" w:rsidRPr="00D70314" w:rsidRDefault="001B56C2" w:rsidP="000055DD">
            <w:pPr>
              <w:jc w:val="center"/>
              <w:rPr>
                <w:sz w:val="20"/>
                <w:szCs w:val="20"/>
              </w:rPr>
            </w:pPr>
            <w:r w:rsidRPr="00D70314">
              <w:rPr>
                <w:sz w:val="20"/>
                <w:szCs w:val="20"/>
              </w:rPr>
              <w:t>начальник управл</w:t>
            </w:r>
            <w:r w:rsidRPr="00D70314">
              <w:rPr>
                <w:sz w:val="20"/>
                <w:szCs w:val="20"/>
              </w:rPr>
              <w:t>е</w:t>
            </w:r>
            <w:r w:rsidRPr="00D70314">
              <w:rPr>
                <w:sz w:val="20"/>
                <w:szCs w:val="20"/>
              </w:rPr>
              <w:t>ния по работе с правоохранител</w:t>
            </w:r>
            <w:r w:rsidRPr="00D70314">
              <w:rPr>
                <w:sz w:val="20"/>
                <w:szCs w:val="20"/>
              </w:rPr>
              <w:t>ь</w:t>
            </w:r>
            <w:r w:rsidRPr="00D70314">
              <w:rPr>
                <w:sz w:val="20"/>
                <w:szCs w:val="20"/>
              </w:rPr>
              <w:t>ными органами и профилактике корру</w:t>
            </w:r>
            <w:r w:rsidRPr="00D70314">
              <w:rPr>
                <w:sz w:val="20"/>
                <w:szCs w:val="20"/>
              </w:rPr>
              <w:t>п</w:t>
            </w:r>
            <w:r w:rsidRPr="00D70314">
              <w:rPr>
                <w:sz w:val="20"/>
                <w:szCs w:val="20"/>
              </w:rPr>
              <w:t xml:space="preserve">ционных </w:t>
            </w:r>
            <w:r w:rsidRPr="00D70314">
              <w:rPr>
                <w:sz w:val="20"/>
                <w:szCs w:val="20"/>
              </w:rPr>
              <w:lastRenderedPageBreak/>
              <w:t>проявлений</w:t>
            </w:r>
          </w:p>
        </w:tc>
        <w:tc>
          <w:tcPr>
            <w:tcW w:w="1980" w:type="dxa"/>
          </w:tcPr>
          <w:p w:rsidR="001B56C2" w:rsidRPr="00706637" w:rsidRDefault="001B56C2" w:rsidP="008449B9">
            <w:pPr>
              <w:rPr>
                <w:sz w:val="20"/>
                <w:szCs w:val="20"/>
              </w:rPr>
            </w:pPr>
            <w:r w:rsidRPr="00706637">
              <w:rPr>
                <w:sz w:val="20"/>
                <w:szCs w:val="20"/>
              </w:rPr>
              <w:lastRenderedPageBreak/>
              <w:t>Ква</w:t>
            </w:r>
            <w:r w:rsidRPr="00706637">
              <w:rPr>
                <w:sz w:val="20"/>
                <w:szCs w:val="20"/>
              </w:rPr>
              <w:t>р</w:t>
            </w:r>
            <w:r w:rsidRPr="00706637">
              <w:rPr>
                <w:sz w:val="20"/>
                <w:szCs w:val="20"/>
              </w:rPr>
              <w:t>тира</w:t>
            </w:r>
          </w:p>
          <w:p w:rsidR="001B56C2" w:rsidRPr="00706637" w:rsidRDefault="001B56C2" w:rsidP="008449B9">
            <w:pPr>
              <w:rPr>
                <w:b/>
                <w:sz w:val="20"/>
                <w:szCs w:val="20"/>
              </w:rPr>
            </w:pP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66,4</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8449B9">
            <w:pPr>
              <w:rPr>
                <w:b/>
                <w:sz w:val="20"/>
                <w:szCs w:val="20"/>
              </w:rPr>
            </w:pPr>
            <w:r w:rsidRPr="00706637">
              <w:rPr>
                <w:sz w:val="20"/>
                <w:szCs w:val="20"/>
              </w:rPr>
              <w:t>Квартира</w:t>
            </w:r>
          </w:p>
        </w:tc>
        <w:tc>
          <w:tcPr>
            <w:tcW w:w="828" w:type="dxa"/>
            <w:shd w:val="clear" w:color="auto" w:fill="auto"/>
          </w:tcPr>
          <w:p w:rsidR="001B56C2" w:rsidRPr="00706637" w:rsidRDefault="001B56C2" w:rsidP="00E425CF">
            <w:pPr>
              <w:jc w:val="center"/>
              <w:rPr>
                <w:sz w:val="20"/>
                <w:szCs w:val="20"/>
              </w:rPr>
            </w:pPr>
            <w:r w:rsidRPr="00706637">
              <w:rPr>
                <w:sz w:val="20"/>
                <w:szCs w:val="20"/>
              </w:rPr>
              <w:t>53,0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8449B9">
            <w:pPr>
              <w:rPr>
                <w:sz w:val="20"/>
                <w:szCs w:val="20"/>
              </w:rPr>
            </w:pPr>
            <w:r w:rsidRPr="00706637">
              <w:rPr>
                <w:sz w:val="20"/>
                <w:szCs w:val="20"/>
              </w:rPr>
              <w:t>Автом</w:t>
            </w:r>
            <w:r w:rsidRPr="00706637">
              <w:rPr>
                <w:sz w:val="20"/>
                <w:szCs w:val="20"/>
              </w:rPr>
              <w:t>о</w:t>
            </w:r>
            <w:r w:rsidRPr="00706637">
              <w:rPr>
                <w:sz w:val="20"/>
                <w:szCs w:val="20"/>
              </w:rPr>
              <w:t>били</w:t>
            </w:r>
          </w:p>
          <w:p w:rsidR="001B56C2" w:rsidRPr="00706637" w:rsidRDefault="001B56C2" w:rsidP="008449B9">
            <w:pPr>
              <w:rPr>
                <w:sz w:val="20"/>
                <w:szCs w:val="20"/>
              </w:rPr>
            </w:pPr>
            <w:r w:rsidRPr="00706637">
              <w:rPr>
                <w:sz w:val="20"/>
                <w:szCs w:val="20"/>
              </w:rPr>
              <w:t>1.Форд Мо</w:t>
            </w:r>
            <w:r w:rsidRPr="00706637">
              <w:rPr>
                <w:sz w:val="20"/>
                <w:szCs w:val="20"/>
              </w:rPr>
              <w:t>н</w:t>
            </w:r>
            <w:r w:rsidRPr="00706637">
              <w:rPr>
                <w:sz w:val="20"/>
                <w:szCs w:val="20"/>
              </w:rPr>
              <w:t xml:space="preserve">део, 2006 г.в., </w:t>
            </w:r>
          </w:p>
          <w:p w:rsidR="001B56C2" w:rsidRPr="00706637" w:rsidRDefault="001B56C2" w:rsidP="008449B9">
            <w:pPr>
              <w:rPr>
                <w:sz w:val="20"/>
                <w:szCs w:val="20"/>
              </w:rPr>
            </w:pPr>
            <w:r w:rsidRPr="00706637">
              <w:rPr>
                <w:sz w:val="20"/>
                <w:szCs w:val="20"/>
              </w:rPr>
              <w:t>2. Форд Фо-</w:t>
            </w:r>
          </w:p>
          <w:p w:rsidR="001B56C2" w:rsidRPr="00706637" w:rsidRDefault="001B56C2" w:rsidP="008449B9">
            <w:pPr>
              <w:rPr>
                <w:sz w:val="20"/>
                <w:szCs w:val="20"/>
              </w:rPr>
            </w:pPr>
            <w:r w:rsidRPr="00706637">
              <w:rPr>
                <w:sz w:val="20"/>
                <w:szCs w:val="20"/>
              </w:rPr>
              <w:lastRenderedPageBreak/>
              <w:t>кус, 2012 г.в.</w:t>
            </w:r>
          </w:p>
          <w:p w:rsidR="001B56C2" w:rsidRPr="00706637" w:rsidRDefault="001B56C2" w:rsidP="008449B9">
            <w:pPr>
              <w:rPr>
                <w:sz w:val="20"/>
                <w:szCs w:val="20"/>
              </w:rPr>
            </w:pPr>
          </w:p>
        </w:tc>
        <w:tc>
          <w:tcPr>
            <w:tcW w:w="1260" w:type="dxa"/>
          </w:tcPr>
          <w:p w:rsidR="001B56C2" w:rsidRPr="00706637" w:rsidRDefault="001B56C2" w:rsidP="00A7421C">
            <w:pPr>
              <w:jc w:val="center"/>
              <w:rPr>
                <w:sz w:val="20"/>
                <w:szCs w:val="20"/>
              </w:rPr>
            </w:pPr>
            <w:r w:rsidRPr="00706637">
              <w:rPr>
                <w:sz w:val="20"/>
                <w:szCs w:val="20"/>
              </w:rPr>
              <w:lastRenderedPageBreak/>
              <w:t>1233871,12</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w:t>
            </w:r>
            <w:r w:rsidRPr="00D70314">
              <w:rPr>
                <w:sz w:val="20"/>
                <w:szCs w:val="20"/>
              </w:rPr>
              <w:t>т</w:t>
            </w:r>
            <w:r w:rsidRPr="00D70314">
              <w:rPr>
                <w:sz w:val="20"/>
                <w:szCs w:val="20"/>
              </w:rPr>
              <w:t>ний реб</w:t>
            </w:r>
            <w:r w:rsidRPr="00D70314">
              <w:rPr>
                <w:sz w:val="20"/>
                <w:szCs w:val="20"/>
              </w:rPr>
              <w:t>ё</w:t>
            </w:r>
            <w:r w:rsidRPr="00D70314">
              <w:rPr>
                <w:sz w:val="20"/>
                <w:szCs w:val="20"/>
              </w:rPr>
              <w:t>нок</w:t>
            </w:r>
          </w:p>
        </w:tc>
        <w:tc>
          <w:tcPr>
            <w:tcW w:w="1980" w:type="dxa"/>
          </w:tcPr>
          <w:p w:rsidR="001B56C2" w:rsidRPr="00706637" w:rsidRDefault="001B56C2" w:rsidP="00001E84">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53,0</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8449B9">
            <w:pPr>
              <w:rPr>
                <w:sz w:val="20"/>
                <w:szCs w:val="20"/>
              </w:rPr>
            </w:pPr>
            <w:r w:rsidRPr="00706637">
              <w:rPr>
                <w:sz w:val="20"/>
                <w:szCs w:val="20"/>
              </w:rPr>
              <w:t>Квартира</w:t>
            </w:r>
          </w:p>
          <w:p w:rsidR="001B56C2" w:rsidRPr="00706637" w:rsidRDefault="001B56C2" w:rsidP="008449B9">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66,4</w:t>
            </w:r>
          </w:p>
          <w:p w:rsidR="001B56C2" w:rsidRPr="00706637" w:rsidRDefault="001B56C2" w:rsidP="00A7421C">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1B15E1">
            <w:pPr>
              <w:jc w:val="center"/>
              <w:rPr>
                <w:sz w:val="20"/>
                <w:szCs w:val="20"/>
              </w:rPr>
            </w:pPr>
            <w:r>
              <w:rPr>
                <w:sz w:val="20"/>
                <w:szCs w:val="20"/>
              </w:rPr>
              <w:t>58.</w:t>
            </w:r>
          </w:p>
        </w:tc>
        <w:tc>
          <w:tcPr>
            <w:tcW w:w="2323" w:type="dxa"/>
          </w:tcPr>
          <w:p w:rsidR="001B56C2" w:rsidRPr="00D70314" w:rsidRDefault="001B56C2" w:rsidP="00A7421C">
            <w:pPr>
              <w:jc w:val="center"/>
              <w:rPr>
                <w:sz w:val="20"/>
                <w:szCs w:val="20"/>
              </w:rPr>
            </w:pPr>
            <w:r w:rsidRPr="00D70314">
              <w:rPr>
                <w:sz w:val="20"/>
                <w:szCs w:val="20"/>
              </w:rPr>
              <w:t>Остапец П.П.,</w:t>
            </w:r>
          </w:p>
          <w:p w:rsidR="001B56C2" w:rsidRPr="00D70314" w:rsidRDefault="001B56C2" w:rsidP="00A7421C">
            <w:pPr>
              <w:jc w:val="center"/>
              <w:rPr>
                <w:sz w:val="20"/>
                <w:szCs w:val="20"/>
              </w:rPr>
            </w:pPr>
            <w:r w:rsidRPr="00D70314">
              <w:rPr>
                <w:sz w:val="20"/>
                <w:szCs w:val="20"/>
              </w:rPr>
              <w:t>консультант (по моб. работе)</w:t>
            </w:r>
          </w:p>
        </w:tc>
        <w:tc>
          <w:tcPr>
            <w:tcW w:w="1980" w:type="dxa"/>
          </w:tcPr>
          <w:p w:rsidR="001B56C2" w:rsidRPr="00706637" w:rsidRDefault="001B56C2" w:rsidP="008449B9">
            <w:pPr>
              <w:rPr>
                <w:sz w:val="20"/>
                <w:szCs w:val="20"/>
              </w:rPr>
            </w:pPr>
            <w:r w:rsidRPr="00706637">
              <w:rPr>
                <w:sz w:val="20"/>
                <w:szCs w:val="20"/>
              </w:rPr>
              <w:t xml:space="preserve">Квартира </w:t>
            </w: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48,4</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8449B9">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58,3</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550766,5</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A7421C"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p w:rsidR="001B56C2" w:rsidRPr="00D70314" w:rsidRDefault="001B56C2" w:rsidP="00A7421C">
            <w:pPr>
              <w:jc w:val="center"/>
              <w:rPr>
                <w:sz w:val="20"/>
                <w:szCs w:val="20"/>
              </w:rPr>
            </w:pPr>
          </w:p>
        </w:tc>
        <w:tc>
          <w:tcPr>
            <w:tcW w:w="1980" w:type="dxa"/>
          </w:tcPr>
          <w:p w:rsidR="001B56C2" w:rsidRPr="00706637" w:rsidRDefault="001B56C2" w:rsidP="008449B9">
            <w:pPr>
              <w:rPr>
                <w:sz w:val="20"/>
                <w:szCs w:val="20"/>
              </w:rPr>
            </w:pPr>
            <w:r w:rsidRPr="00706637">
              <w:rPr>
                <w:sz w:val="20"/>
                <w:szCs w:val="20"/>
              </w:rPr>
              <w:t xml:space="preserve">Гараж  </w:t>
            </w:r>
            <w:r w:rsidRPr="006278E8">
              <w:rPr>
                <w:vertAlign w:val="subscript"/>
              </w:rPr>
              <w:t>1/6</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28,7</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E11DEE">
            <w:pPr>
              <w:rPr>
                <w:sz w:val="20"/>
                <w:szCs w:val="20"/>
              </w:rPr>
            </w:pPr>
            <w:r w:rsidRPr="00706637">
              <w:rPr>
                <w:sz w:val="20"/>
                <w:szCs w:val="20"/>
              </w:rPr>
              <w:t>1.Квартира</w:t>
            </w:r>
          </w:p>
          <w:p w:rsidR="001B56C2" w:rsidRPr="00706637" w:rsidRDefault="001B56C2" w:rsidP="00E11DEE">
            <w:pPr>
              <w:rPr>
                <w:sz w:val="20"/>
                <w:szCs w:val="20"/>
              </w:rPr>
            </w:pPr>
            <w:r w:rsidRPr="00706637">
              <w:rPr>
                <w:sz w:val="20"/>
                <w:szCs w:val="20"/>
              </w:rPr>
              <w:t>2.Квартира</w:t>
            </w:r>
          </w:p>
        </w:tc>
        <w:tc>
          <w:tcPr>
            <w:tcW w:w="828" w:type="dxa"/>
            <w:shd w:val="clear" w:color="auto" w:fill="auto"/>
          </w:tcPr>
          <w:p w:rsidR="001B56C2" w:rsidRPr="00706637" w:rsidRDefault="001B56C2" w:rsidP="00E11DEE">
            <w:pPr>
              <w:jc w:val="center"/>
              <w:rPr>
                <w:sz w:val="20"/>
                <w:szCs w:val="20"/>
              </w:rPr>
            </w:pPr>
            <w:r w:rsidRPr="00706637">
              <w:rPr>
                <w:sz w:val="20"/>
                <w:szCs w:val="20"/>
              </w:rPr>
              <w:t>58,3</w:t>
            </w:r>
          </w:p>
          <w:p w:rsidR="001B56C2" w:rsidRPr="00706637" w:rsidRDefault="001B56C2" w:rsidP="00E11DEE">
            <w:pPr>
              <w:jc w:val="center"/>
              <w:rPr>
                <w:sz w:val="20"/>
                <w:szCs w:val="20"/>
              </w:rPr>
            </w:pPr>
            <w:r w:rsidRPr="00706637">
              <w:rPr>
                <w:sz w:val="20"/>
                <w:szCs w:val="20"/>
              </w:rPr>
              <w:t>48,4</w:t>
            </w:r>
          </w:p>
        </w:tc>
        <w:tc>
          <w:tcPr>
            <w:tcW w:w="900" w:type="dxa"/>
            <w:shd w:val="clear" w:color="auto" w:fill="auto"/>
          </w:tcPr>
          <w:p w:rsidR="001B56C2" w:rsidRPr="00706637" w:rsidRDefault="001B56C2" w:rsidP="00E11DEE">
            <w:pPr>
              <w:jc w:val="center"/>
              <w:rPr>
                <w:sz w:val="20"/>
                <w:szCs w:val="20"/>
              </w:rPr>
            </w:pPr>
            <w:r w:rsidRPr="00706637">
              <w:rPr>
                <w:sz w:val="20"/>
                <w:szCs w:val="20"/>
              </w:rPr>
              <w:t>Россия</w:t>
            </w:r>
          </w:p>
          <w:p w:rsidR="001B56C2" w:rsidRPr="00706637" w:rsidRDefault="001B56C2" w:rsidP="00E11DEE">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Автомобиль КИА Церато, 2010 г.в.</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5E64B5" w:rsidRDefault="001B56C2" w:rsidP="00A7421C">
            <w:pPr>
              <w:jc w:val="center"/>
              <w:rPr>
                <w:sz w:val="20"/>
                <w:szCs w:val="20"/>
              </w:rPr>
            </w:pPr>
          </w:p>
        </w:tc>
      </w:tr>
      <w:tr w:rsidR="001B56C2" w:rsidRPr="005E64B5" w:rsidTr="00BB633B">
        <w:trPr>
          <w:trHeight w:val="159"/>
        </w:trPr>
        <w:tc>
          <w:tcPr>
            <w:tcW w:w="567" w:type="dxa"/>
          </w:tcPr>
          <w:p w:rsidR="001B56C2" w:rsidRPr="007909BC" w:rsidRDefault="001B56C2" w:rsidP="007174C0">
            <w:pPr>
              <w:jc w:val="center"/>
              <w:rPr>
                <w:color w:val="000000"/>
                <w:sz w:val="20"/>
                <w:szCs w:val="20"/>
              </w:rPr>
            </w:pPr>
            <w:r w:rsidRPr="007909BC">
              <w:rPr>
                <w:color w:val="000000"/>
                <w:sz w:val="20"/>
                <w:szCs w:val="20"/>
              </w:rPr>
              <w:t>59.</w:t>
            </w:r>
          </w:p>
        </w:tc>
        <w:tc>
          <w:tcPr>
            <w:tcW w:w="2323" w:type="dxa"/>
          </w:tcPr>
          <w:p w:rsidR="001B56C2" w:rsidRPr="00D70314" w:rsidRDefault="001B56C2" w:rsidP="00A7421C">
            <w:pPr>
              <w:jc w:val="center"/>
              <w:rPr>
                <w:sz w:val="20"/>
                <w:szCs w:val="20"/>
              </w:rPr>
            </w:pPr>
            <w:r w:rsidRPr="00D70314">
              <w:rPr>
                <w:sz w:val="20"/>
                <w:szCs w:val="20"/>
              </w:rPr>
              <w:t>Пантелеев С.А.,</w:t>
            </w:r>
          </w:p>
          <w:p w:rsidR="001B56C2" w:rsidRPr="00D70314" w:rsidRDefault="001B56C2" w:rsidP="00A7421C">
            <w:pPr>
              <w:jc w:val="center"/>
              <w:rPr>
                <w:sz w:val="20"/>
                <w:szCs w:val="20"/>
              </w:rPr>
            </w:pPr>
            <w:r w:rsidRPr="00D70314">
              <w:rPr>
                <w:sz w:val="20"/>
                <w:szCs w:val="20"/>
              </w:rPr>
              <w:t>начальник управления административно-технического контроля (АТК)</w:t>
            </w:r>
          </w:p>
        </w:tc>
        <w:tc>
          <w:tcPr>
            <w:tcW w:w="1980" w:type="dxa"/>
          </w:tcPr>
          <w:p w:rsidR="001B56C2" w:rsidRPr="00706637" w:rsidRDefault="001B56C2" w:rsidP="00C14A09">
            <w:pPr>
              <w:rPr>
                <w:sz w:val="20"/>
                <w:szCs w:val="20"/>
              </w:rPr>
            </w:pPr>
            <w:r w:rsidRPr="00706637">
              <w:rPr>
                <w:sz w:val="20"/>
                <w:szCs w:val="20"/>
              </w:rPr>
              <w:t>Квартира</w:t>
            </w:r>
          </w:p>
          <w:p w:rsidR="001B56C2" w:rsidRPr="00706637" w:rsidRDefault="001B56C2" w:rsidP="001B6D57">
            <w:pPr>
              <w:rPr>
                <w:sz w:val="20"/>
                <w:szCs w:val="20"/>
              </w:rPr>
            </w:pPr>
          </w:p>
          <w:p w:rsidR="001B56C2" w:rsidRPr="00706637" w:rsidRDefault="001B56C2" w:rsidP="001B6D57">
            <w:pPr>
              <w:rPr>
                <w:sz w:val="20"/>
                <w:szCs w:val="20"/>
              </w:rPr>
            </w:pPr>
          </w:p>
          <w:p w:rsidR="001B56C2" w:rsidRPr="00706637" w:rsidRDefault="001B56C2" w:rsidP="001B6D57">
            <w:pPr>
              <w:jc w:val="right"/>
              <w:rPr>
                <w:sz w:val="20"/>
                <w:szCs w:val="20"/>
              </w:rPr>
            </w:pP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42,04</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0A5183">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64,0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0A5183">
            <w:pPr>
              <w:rPr>
                <w:sz w:val="20"/>
                <w:szCs w:val="20"/>
              </w:rPr>
            </w:pPr>
            <w:r w:rsidRPr="00706637">
              <w:rPr>
                <w:sz w:val="20"/>
                <w:szCs w:val="20"/>
              </w:rPr>
              <w:t>1. Автом</w:t>
            </w:r>
            <w:r w:rsidRPr="00706637">
              <w:rPr>
                <w:sz w:val="20"/>
                <w:szCs w:val="20"/>
              </w:rPr>
              <w:t>о</w:t>
            </w:r>
            <w:r w:rsidRPr="00706637">
              <w:rPr>
                <w:sz w:val="20"/>
                <w:szCs w:val="20"/>
              </w:rPr>
              <w:t xml:space="preserve">биль </w:t>
            </w:r>
            <w:r w:rsidRPr="00706637">
              <w:rPr>
                <w:sz w:val="20"/>
                <w:szCs w:val="20"/>
                <w:lang w:val="en-US"/>
              </w:rPr>
              <w:t>Chevr</w:t>
            </w:r>
            <w:r w:rsidRPr="00706637">
              <w:rPr>
                <w:sz w:val="20"/>
                <w:szCs w:val="20"/>
                <w:lang w:val="en-US"/>
              </w:rPr>
              <w:t>o</w:t>
            </w:r>
            <w:r w:rsidRPr="00706637">
              <w:rPr>
                <w:sz w:val="20"/>
                <w:szCs w:val="20"/>
                <w:lang w:val="en-US"/>
              </w:rPr>
              <w:t>let</w:t>
            </w:r>
            <w:r w:rsidRPr="00706637">
              <w:rPr>
                <w:sz w:val="20"/>
                <w:szCs w:val="20"/>
              </w:rPr>
              <w:t xml:space="preserve"> </w:t>
            </w:r>
            <w:r w:rsidRPr="00706637">
              <w:rPr>
                <w:sz w:val="20"/>
                <w:szCs w:val="20"/>
                <w:lang w:val="en-US"/>
              </w:rPr>
              <w:t>Cruze</w:t>
            </w:r>
            <w:r w:rsidRPr="00706637">
              <w:rPr>
                <w:sz w:val="20"/>
                <w:szCs w:val="20"/>
              </w:rPr>
              <w:t>, 2012 г.в.</w:t>
            </w:r>
          </w:p>
          <w:p w:rsidR="001B56C2" w:rsidRPr="00706637" w:rsidRDefault="001B56C2" w:rsidP="00A7421C">
            <w:pPr>
              <w:spacing w:line="228" w:lineRule="auto"/>
              <w:rPr>
                <w:sz w:val="20"/>
                <w:szCs w:val="20"/>
              </w:rPr>
            </w:pPr>
            <w:r w:rsidRPr="00706637">
              <w:rPr>
                <w:sz w:val="20"/>
                <w:szCs w:val="20"/>
              </w:rPr>
              <w:t>2. Мотоцикл ИЖ  Ю-5, 1993 г.в.</w:t>
            </w:r>
          </w:p>
        </w:tc>
        <w:tc>
          <w:tcPr>
            <w:tcW w:w="1260" w:type="dxa"/>
          </w:tcPr>
          <w:p w:rsidR="001B56C2" w:rsidRPr="00706637" w:rsidRDefault="001B56C2" w:rsidP="00A7421C">
            <w:pPr>
              <w:jc w:val="center"/>
              <w:rPr>
                <w:sz w:val="20"/>
                <w:szCs w:val="20"/>
              </w:rPr>
            </w:pPr>
            <w:r w:rsidRPr="00706637">
              <w:rPr>
                <w:sz w:val="20"/>
                <w:szCs w:val="20"/>
              </w:rPr>
              <w:t>1092641,99</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1B15E1">
            <w:pPr>
              <w:jc w:val="center"/>
              <w:rPr>
                <w:sz w:val="20"/>
                <w:szCs w:val="20"/>
              </w:rPr>
            </w:pPr>
            <w:r>
              <w:rPr>
                <w:sz w:val="20"/>
                <w:szCs w:val="20"/>
              </w:rPr>
              <w:t>60</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Покрова Е.А.,</w:t>
            </w:r>
          </w:p>
          <w:p w:rsidR="001B56C2" w:rsidRDefault="001B56C2" w:rsidP="00A7421C">
            <w:pPr>
              <w:jc w:val="center"/>
              <w:rPr>
                <w:sz w:val="20"/>
                <w:szCs w:val="20"/>
              </w:rPr>
            </w:pPr>
            <w:r w:rsidRPr="00D70314">
              <w:rPr>
                <w:sz w:val="20"/>
                <w:szCs w:val="20"/>
              </w:rPr>
              <w:t>начальник отдела по вопросам межнаци</w:t>
            </w:r>
            <w:r w:rsidRPr="00D70314">
              <w:rPr>
                <w:sz w:val="20"/>
                <w:szCs w:val="20"/>
              </w:rPr>
              <w:t>о</w:t>
            </w:r>
            <w:r w:rsidRPr="00D70314">
              <w:rPr>
                <w:sz w:val="20"/>
                <w:szCs w:val="20"/>
              </w:rPr>
              <w:t>нальных и межконфе</w:t>
            </w:r>
            <w:r w:rsidRPr="00D70314">
              <w:rPr>
                <w:sz w:val="20"/>
                <w:szCs w:val="20"/>
              </w:rPr>
              <w:t>с</w:t>
            </w:r>
            <w:r w:rsidRPr="00D70314">
              <w:rPr>
                <w:sz w:val="20"/>
                <w:szCs w:val="20"/>
              </w:rPr>
              <w:t>сиональных отношений управления обществе</w:t>
            </w:r>
            <w:r w:rsidRPr="00D70314">
              <w:rPr>
                <w:sz w:val="20"/>
                <w:szCs w:val="20"/>
              </w:rPr>
              <w:t>н</w:t>
            </w:r>
            <w:r w:rsidRPr="00D70314">
              <w:rPr>
                <w:sz w:val="20"/>
                <w:szCs w:val="20"/>
              </w:rPr>
              <w:t>ных коммуникаций</w:t>
            </w:r>
          </w:p>
          <w:p w:rsidR="001B56C2" w:rsidRPr="00D70314" w:rsidRDefault="001B56C2" w:rsidP="00A7421C">
            <w:pPr>
              <w:jc w:val="center"/>
              <w:rPr>
                <w:sz w:val="20"/>
                <w:szCs w:val="20"/>
              </w:rPr>
            </w:pPr>
          </w:p>
        </w:tc>
        <w:tc>
          <w:tcPr>
            <w:tcW w:w="1980" w:type="dxa"/>
          </w:tcPr>
          <w:p w:rsidR="001B56C2" w:rsidRDefault="001B56C2" w:rsidP="00C83EED">
            <w:pPr>
              <w:rPr>
                <w:sz w:val="20"/>
                <w:szCs w:val="20"/>
              </w:rPr>
            </w:pPr>
            <w:r w:rsidRPr="00706637">
              <w:rPr>
                <w:sz w:val="20"/>
                <w:szCs w:val="20"/>
              </w:rPr>
              <w:t xml:space="preserve">Квартира </w:t>
            </w:r>
            <w:r w:rsidRPr="0024728E">
              <w:rPr>
                <w:vertAlign w:val="subscript"/>
              </w:rPr>
              <w:t>2/8</w:t>
            </w:r>
            <w:r w:rsidRPr="00706637">
              <w:rPr>
                <w:sz w:val="20"/>
                <w:szCs w:val="20"/>
              </w:rPr>
              <w:t xml:space="preserve"> </w:t>
            </w:r>
          </w:p>
          <w:p w:rsidR="001B56C2" w:rsidRDefault="001B56C2" w:rsidP="0024728E">
            <w:pPr>
              <w:rPr>
                <w:sz w:val="20"/>
                <w:szCs w:val="20"/>
              </w:rPr>
            </w:pPr>
          </w:p>
          <w:p w:rsidR="001B56C2" w:rsidRPr="0024728E" w:rsidRDefault="001B56C2" w:rsidP="0024728E">
            <w:pPr>
              <w:jc w:val="right"/>
              <w:rPr>
                <w:sz w:val="20"/>
                <w:szCs w:val="20"/>
              </w:rPr>
            </w:pPr>
          </w:p>
        </w:tc>
        <w:tc>
          <w:tcPr>
            <w:tcW w:w="1980" w:type="dxa"/>
          </w:tcPr>
          <w:p w:rsidR="001B56C2" w:rsidRPr="00706637" w:rsidRDefault="001B56C2" w:rsidP="00A0670C">
            <w:pPr>
              <w:jc w:val="center"/>
              <w:rPr>
                <w:sz w:val="20"/>
                <w:szCs w:val="20"/>
              </w:rPr>
            </w:pPr>
            <w:r w:rsidRPr="00706637">
              <w:rPr>
                <w:sz w:val="20"/>
                <w:szCs w:val="20"/>
              </w:rPr>
              <w:t>Общая дол</w:t>
            </w:r>
            <w:r w:rsidRPr="00706637">
              <w:rPr>
                <w:sz w:val="20"/>
                <w:szCs w:val="20"/>
              </w:rPr>
              <w:t>е</w:t>
            </w:r>
            <w:r w:rsidRPr="00706637">
              <w:rPr>
                <w:sz w:val="20"/>
                <w:szCs w:val="20"/>
              </w:rPr>
              <w:t>вая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Pr>
                <w:sz w:val="20"/>
                <w:szCs w:val="20"/>
              </w:rPr>
              <w:t>58,5</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46296">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spacing w:line="228" w:lineRule="auto"/>
              <w:rPr>
                <w:sz w:val="20"/>
                <w:szCs w:val="20"/>
              </w:rPr>
            </w:pPr>
            <w:r w:rsidRPr="00706637">
              <w:rPr>
                <w:sz w:val="20"/>
                <w:szCs w:val="20"/>
              </w:rPr>
              <w:t xml:space="preserve">Автомобиль Рено Сандеро </w:t>
            </w:r>
          </w:p>
          <w:p w:rsidR="001B56C2" w:rsidRPr="00706637" w:rsidRDefault="001B56C2" w:rsidP="00A7421C">
            <w:pPr>
              <w:spacing w:line="228" w:lineRule="auto"/>
              <w:rPr>
                <w:sz w:val="20"/>
                <w:szCs w:val="20"/>
              </w:rPr>
            </w:pPr>
            <w:r w:rsidRPr="00706637">
              <w:rPr>
                <w:sz w:val="20"/>
                <w:szCs w:val="20"/>
                <w:lang w:val="en-US"/>
              </w:rPr>
              <w:t>STERWAY</w:t>
            </w:r>
            <w:r w:rsidRPr="00706637">
              <w:rPr>
                <w:sz w:val="20"/>
                <w:szCs w:val="20"/>
              </w:rPr>
              <w:t>, 2012 г.в.</w:t>
            </w:r>
          </w:p>
          <w:p w:rsidR="001B56C2" w:rsidRPr="00706637" w:rsidRDefault="001B56C2" w:rsidP="00A7421C">
            <w:pPr>
              <w:spacing w:line="228" w:lineRule="auto"/>
              <w:rPr>
                <w:sz w:val="20"/>
                <w:szCs w:val="20"/>
              </w:rPr>
            </w:pPr>
          </w:p>
          <w:p w:rsidR="001B56C2" w:rsidRPr="00706637" w:rsidRDefault="001B56C2" w:rsidP="00A7421C">
            <w:pPr>
              <w:spacing w:line="228" w:lineRule="auto"/>
              <w:rPr>
                <w:sz w:val="20"/>
                <w:szCs w:val="20"/>
              </w:rPr>
            </w:pPr>
          </w:p>
        </w:tc>
        <w:tc>
          <w:tcPr>
            <w:tcW w:w="1260" w:type="dxa"/>
          </w:tcPr>
          <w:p w:rsidR="001B56C2" w:rsidRPr="00706637" w:rsidRDefault="001B56C2" w:rsidP="00A7421C">
            <w:pPr>
              <w:jc w:val="center"/>
              <w:rPr>
                <w:sz w:val="20"/>
                <w:szCs w:val="20"/>
              </w:rPr>
            </w:pPr>
            <w:r w:rsidRPr="00706637">
              <w:rPr>
                <w:sz w:val="20"/>
                <w:szCs w:val="20"/>
              </w:rPr>
              <w:t>467871,7</w:t>
            </w:r>
          </w:p>
        </w:tc>
        <w:tc>
          <w:tcPr>
            <w:tcW w:w="1244" w:type="dxa"/>
          </w:tcPr>
          <w:p w:rsidR="001B56C2" w:rsidRPr="00991987" w:rsidRDefault="001B56C2" w:rsidP="00A7421C">
            <w:pPr>
              <w:jc w:val="center"/>
              <w:rPr>
                <w:color w:val="FF0000"/>
                <w:sz w:val="20"/>
                <w:szCs w:val="20"/>
              </w:rPr>
            </w:pPr>
          </w:p>
        </w:tc>
      </w:tr>
      <w:tr w:rsidR="001B56C2" w:rsidRPr="00A7421C" w:rsidTr="00BB633B">
        <w:trPr>
          <w:trHeight w:val="159"/>
        </w:trPr>
        <w:tc>
          <w:tcPr>
            <w:tcW w:w="567" w:type="dxa"/>
          </w:tcPr>
          <w:p w:rsidR="001B56C2" w:rsidRPr="00EA0BA9" w:rsidRDefault="001B56C2" w:rsidP="001B15E1">
            <w:pPr>
              <w:rPr>
                <w:sz w:val="20"/>
                <w:szCs w:val="20"/>
              </w:rPr>
            </w:pPr>
            <w:r>
              <w:rPr>
                <w:sz w:val="20"/>
                <w:szCs w:val="20"/>
              </w:rPr>
              <w:t>61</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Попова О.Е.,</w:t>
            </w:r>
          </w:p>
          <w:p w:rsidR="001B56C2" w:rsidRPr="00D70314" w:rsidRDefault="001B56C2" w:rsidP="00A7421C">
            <w:pPr>
              <w:jc w:val="center"/>
              <w:rPr>
                <w:sz w:val="20"/>
                <w:szCs w:val="20"/>
              </w:rPr>
            </w:pPr>
            <w:r w:rsidRPr="00D70314">
              <w:rPr>
                <w:sz w:val="20"/>
                <w:szCs w:val="20"/>
              </w:rPr>
              <w:t>начальник отдела пр</w:t>
            </w:r>
            <w:r w:rsidRPr="00D70314">
              <w:rPr>
                <w:sz w:val="20"/>
                <w:szCs w:val="20"/>
              </w:rPr>
              <w:t>и</w:t>
            </w:r>
            <w:r w:rsidRPr="00D70314">
              <w:rPr>
                <w:sz w:val="20"/>
                <w:szCs w:val="20"/>
              </w:rPr>
              <w:t xml:space="preserve">родопользования управления по охране </w:t>
            </w:r>
            <w:r w:rsidRPr="00D70314">
              <w:rPr>
                <w:sz w:val="20"/>
                <w:szCs w:val="20"/>
              </w:rPr>
              <w:lastRenderedPageBreak/>
              <w:t>окружающей ср</w:t>
            </w:r>
            <w:r w:rsidRPr="00D70314">
              <w:rPr>
                <w:sz w:val="20"/>
                <w:szCs w:val="20"/>
              </w:rPr>
              <w:t>е</w:t>
            </w:r>
            <w:r w:rsidRPr="00D70314">
              <w:rPr>
                <w:sz w:val="20"/>
                <w:szCs w:val="20"/>
              </w:rPr>
              <w:t>ды</w:t>
            </w:r>
          </w:p>
          <w:p w:rsidR="001B56C2" w:rsidRPr="00D70314" w:rsidRDefault="001B56C2" w:rsidP="00A7421C">
            <w:pPr>
              <w:jc w:val="center"/>
              <w:rPr>
                <w:sz w:val="20"/>
                <w:szCs w:val="20"/>
              </w:rPr>
            </w:pPr>
          </w:p>
        </w:tc>
        <w:tc>
          <w:tcPr>
            <w:tcW w:w="1980" w:type="dxa"/>
          </w:tcPr>
          <w:p w:rsidR="001B56C2" w:rsidRPr="00706637" w:rsidRDefault="001B56C2" w:rsidP="00C83EED">
            <w:pPr>
              <w:rPr>
                <w:sz w:val="20"/>
                <w:szCs w:val="20"/>
              </w:rPr>
            </w:pPr>
            <w:r w:rsidRPr="00706637">
              <w:rPr>
                <w:sz w:val="20"/>
                <w:szCs w:val="20"/>
              </w:rPr>
              <w:lastRenderedPageBreak/>
              <w:t xml:space="preserve">Квартира ¾ </w:t>
            </w:r>
          </w:p>
        </w:tc>
        <w:tc>
          <w:tcPr>
            <w:tcW w:w="1980" w:type="dxa"/>
          </w:tcPr>
          <w:p w:rsidR="001B56C2" w:rsidRPr="00706637" w:rsidRDefault="001B56C2" w:rsidP="005C5BA0">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A7421C">
            <w:pPr>
              <w:jc w:val="center"/>
              <w:rPr>
                <w:sz w:val="20"/>
                <w:szCs w:val="20"/>
              </w:rPr>
            </w:pPr>
            <w:r>
              <w:rPr>
                <w:sz w:val="20"/>
                <w:szCs w:val="20"/>
              </w:rPr>
              <w:t>57,1</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F46D5">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spacing w:line="228" w:lineRule="auto"/>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444492,0</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tc>
        <w:tc>
          <w:tcPr>
            <w:tcW w:w="1980" w:type="dxa"/>
          </w:tcPr>
          <w:p w:rsidR="001B56C2" w:rsidRPr="00706637" w:rsidRDefault="001B56C2" w:rsidP="00C83EED">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w:t>
            </w:r>
            <w:r w:rsidRPr="00706637">
              <w:rPr>
                <w:sz w:val="20"/>
                <w:szCs w:val="20"/>
              </w:rPr>
              <w:t>е</w:t>
            </w:r>
            <w:r w:rsidRPr="00706637">
              <w:rPr>
                <w:sz w:val="20"/>
                <w:szCs w:val="20"/>
              </w:rPr>
              <w:t>вая</w:t>
            </w:r>
          </w:p>
        </w:tc>
        <w:tc>
          <w:tcPr>
            <w:tcW w:w="900" w:type="dxa"/>
          </w:tcPr>
          <w:p w:rsidR="001B56C2" w:rsidRPr="00706637" w:rsidRDefault="001B56C2" w:rsidP="00A7421C">
            <w:pPr>
              <w:jc w:val="center"/>
              <w:rPr>
                <w:sz w:val="20"/>
                <w:szCs w:val="20"/>
              </w:rPr>
            </w:pPr>
            <w:r>
              <w:rPr>
                <w:sz w:val="20"/>
                <w:szCs w:val="20"/>
              </w:rPr>
              <w:t>31,9</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F46D5">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A7421C">
            <w:pPr>
              <w:jc w:val="center"/>
              <w:rPr>
                <w:sz w:val="20"/>
                <w:szCs w:val="20"/>
              </w:rPr>
            </w:pPr>
            <w:r w:rsidRPr="00706637">
              <w:rPr>
                <w:sz w:val="20"/>
                <w:szCs w:val="20"/>
              </w:rPr>
              <w:t>57,1</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spacing w:line="228" w:lineRule="auto"/>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A7421C">
            <w:pPr>
              <w:spacing w:line="228" w:lineRule="auto"/>
              <w:jc w:val="center"/>
              <w:rPr>
                <w:sz w:val="20"/>
                <w:szCs w:val="20"/>
              </w:rPr>
            </w:pPr>
            <w:r w:rsidRPr="00706637">
              <w:rPr>
                <w:sz w:val="20"/>
                <w:szCs w:val="20"/>
              </w:rPr>
              <w:t>ВАЗ 2115, 2009 г.в.</w:t>
            </w:r>
          </w:p>
        </w:tc>
        <w:tc>
          <w:tcPr>
            <w:tcW w:w="1260" w:type="dxa"/>
          </w:tcPr>
          <w:p w:rsidR="001B56C2" w:rsidRPr="00706637" w:rsidRDefault="001B56C2" w:rsidP="00A7421C">
            <w:pPr>
              <w:jc w:val="center"/>
              <w:rPr>
                <w:sz w:val="20"/>
                <w:szCs w:val="20"/>
              </w:rPr>
            </w:pPr>
            <w:r w:rsidRPr="00706637">
              <w:rPr>
                <w:sz w:val="20"/>
                <w:szCs w:val="20"/>
              </w:rPr>
              <w:t>311853,84</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 xml:space="preserve">бенок </w:t>
            </w:r>
          </w:p>
        </w:tc>
        <w:tc>
          <w:tcPr>
            <w:tcW w:w="1980" w:type="dxa"/>
          </w:tcPr>
          <w:p w:rsidR="001B56C2" w:rsidRPr="00706637" w:rsidRDefault="001B56C2" w:rsidP="002F46D5">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2F46D5">
            <w:pPr>
              <w:rPr>
                <w:sz w:val="20"/>
                <w:szCs w:val="20"/>
              </w:rPr>
            </w:pPr>
            <w:r w:rsidRPr="00706637">
              <w:rPr>
                <w:sz w:val="20"/>
                <w:szCs w:val="20"/>
              </w:rPr>
              <w:t>1.Квартира</w:t>
            </w:r>
          </w:p>
          <w:p w:rsidR="001B56C2" w:rsidRPr="00706637" w:rsidRDefault="001B56C2" w:rsidP="002F46D5">
            <w:pPr>
              <w:rPr>
                <w:sz w:val="20"/>
                <w:szCs w:val="20"/>
              </w:rPr>
            </w:pPr>
            <w:r w:rsidRPr="00706637">
              <w:rPr>
                <w:sz w:val="20"/>
                <w:szCs w:val="20"/>
              </w:rPr>
              <w:t xml:space="preserve">2.Квартира </w:t>
            </w:r>
          </w:p>
        </w:tc>
        <w:tc>
          <w:tcPr>
            <w:tcW w:w="828" w:type="dxa"/>
            <w:shd w:val="clear" w:color="auto" w:fill="auto"/>
          </w:tcPr>
          <w:p w:rsidR="001B56C2" w:rsidRPr="00706637" w:rsidRDefault="001B56C2" w:rsidP="00A7421C">
            <w:pPr>
              <w:jc w:val="center"/>
              <w:rPr>
                <w:sz w:val="20"/>
                <w:szCs w:val="20"/>
              </w:rPr>
            </w:pPr>
            <w:r w:rsidRPr="00706637">
              <w:rPr>
                <w:sz w:val="20"/>
                <w:szCs w:val="20"/>
              </w:rPr>
              <w:t>57,1</w:t>
            </w:r>
          </w:p>
          <w:p w:rsidR="001B56C2" w:rsidRPr="00706637" w:rsidRDefault="001B56C2" w:rsidP="00A7421C">
            <w:pPr>
              <w:jc w:val="center"/>
              <w:rPr>
                <w:sz w:val="20"/>
                <w:szCs w:val="20"/>
              </w:rPr>
            </w:pPr>
            <w:r w:rsidRPr="00706637">
              <w:rPr>
                <w:sz w:val="20"/>
                <w:szCs w:val="20"/>
              </w:rPr>
              <w:t>31,9</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spacing w:line="228" w:lineRule="auto"/>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1B15E1">
            <w:pPr>
              <w:rPr>
                <w:sz w:val="20"/>
                <w:szCs w:val="20"/>
              </w:rPr>
            </w:pPr>
            <w:r>
              <w:rPr>
                <w:sz w:val="20"/>
                <w:szCs w:val="20"/>
              </w:rPr>
              <w:t>62</w:t>
            </w:r>
            <w:r w:rsidRPr="00EA0BA9">
              <w:rPr>
                <w:sz w:val="20"/>
                <w:szCs w:val="20"/>
              </w:rPr>
              <w:t>.</w:t>
            </w:r>
          </w:p>
        </w:tc>
        <w:tc>
          <w:tcPr>
            <w:tcW w:w="2323" w:type="dxa"/>
          </w:tcPr>
          <w:p w:rsidR="001B56C2" w:rsidRPr="00D70314" w:rsidRDefault="001B56C2" w:rsidP="00150DE4">
            <w:pPr>
              <w:jc w:val="center"/>
              <w:rPr>
                <w:sz w:val="20"/>
                <w:szCs w:val="20"/>
              </w:rPr>
            </w:pPr>
            <w:r w:rsidRPr="00D70314">
              <w:rPr>
                <w:sz w:val="20"/>
                <w:szCs w:val="20"/>
              </w:rPr>
              <w:t>Просви</w:t>
            </w:r>
            <w:r w:rsidRPr="00D70314">
              <w:rPr>
                <w:sz w:val="20"/>
                <w:szCs w:val="20"/>
              </w:rPr>
              <w:t>р</w:t>
            </w:r>
            <w:r w:rsidRPr="00D70314">
              <w:rPr>
                <w:sz w:val="20"/>
                <w:szCs w:val="20"/>
              </w:rPr>
              <w:t>ненкова Е.Ю., главный сп</w:t>
            </w:r>
            <w:r w:rsidRPr="00D70314">
              <w:rPr>
                <w:sz w:val="20"/>
                <w:szCs w:val="20"/>
              </w:rPr>
              <w:t>е</w:t>
            </w:r>
            <w:r w:rsidRPr="00D70314">
              <w:rPr>
                <w:sz w:val="20"/>
                <w:szCs w:val="20"/>
              </w:rPr>
              <w:t>циалист-эксперт отдела по орг</w:t>
            </w:r>
            <w:r w:rsidRPr="00D70314">
              <w:rPr>
                <w:sz w:val="20"/>
                <w:szCs w:val="20"/>
              </w:rPr>
              <w:t>а</w:t>
            </w:r>
            <w:r w:rsidRPr="00D70314">
              <w:rPr>
                <w:sz w:val="20"/>
                <w:szCs w:val="20"/>
              </w:rPr>
              <w:t>низации профилактики правонарушений и взаимодействию с правоохранительными о</w:t>
            </w:r>
            <w:r w:rsidRPr="00D70314">
              <w:rPr>
                <w:sz w:val="20"/>
                <w:szCs w:val="20"/>
              </w:rPr>
              <w:t>р</w:t>
            </w:r>
            <w:r w:rsidRPr="00D70314">
              <w:rPr>
                <w:sz w:val="20"/>
                <w:szCs w:val="20"/>
              </w:rPr>
              <w:t>ганами управления по работе с правоохран</w:t>
            </w:r>
            <w:r w:rsidRPr="00D70314">
              <w:rPr>
                <w:sz w:val="20"/>
                <w:szCs w:val="20"/>
              </w:rPr>
              <w:t>и</w:t>
            </w:r>
            <w:r w:rsidRPr="00D70314">
              <w:rPr>
                <w:sz w:val="20"/>
                <w:szCs w:val="20"/>
              </w:rPr>
              <w:t>тельными органами и профилактике корру</w:t>
            </w:r>
            <w:r w:rsidRPr="00D70314">
              <w:rPr>
                <w:sz w:val="20"/>
                <w:szCs w:val="20"/>
              </w:rPr>
              <w:t>п</w:t>
            </w:r>
            <w:r w:rsidRPr="00D70314">
              <w:rPr>
                <w:sz w:val="20"/>
                <w:szCs w:val="20"/>
              </w:rPr>
              <w:t xml:space="preserve">ционных проявлений </w:t>
            </w:r>
          </w:p>
        </w:tc>
        <w:tc>
          <w:tcPr>
            <w:tcW w:w="1980" w:type="dxa"/>
          </w:tcPr>
          <w:p w:rsidR="001B56C2" w:rsidRPr="00314FE6" w:rsidRDefault="001B56C2" w:rsidP="00A46296">
            <w:pPr>
              <w:rPr>
                <w:color w:val="000000"/>
                <w:sz w:val="20"/>
                <w:szCs w:val="20"/>
              </w:rPr>
            </w:pPr>
            <w:r w:rsidRPr="00314FE6">
              <w:rPr>
                <w:color w:val="000000"/>
                <w:sz w:val="20"/>
                <w:szCs w:val="20"/>
              </w:rPr>
              <w:t>Не имею</w:t>
            </w:r>
          </w:p>
        </w:tc>
        <w:tc>
          <w:tcPr>
            <w:tcW w:w="198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1980" w:type="dxa"/>
            <w:shd w:val="clear" w:color="auto" w:fill="auto"/>
          </w:tcPr>
          <w:p w:rsidR="001B56C2" w:rsidRPr="00314FE6" w:rsidRDefault="001B56C2" w:rsidP="00A46296">
            <w:pPr>
              <w:rPr>
                <w:color w:val="000000"/>
                <w:sz w:val="20"/>
                <w:szCs w:val="20"/>
              </w:rPr>
            </w:pPr>
            <w:r w:rsidRPr="00314FE6">
              <w:rPr>
                <w:color w:val="000000"/>
                <w:sz w:val="20"/>
                <w:szCs w:val="20"/>
              </w:rPr>
              <w:t>1. Квартира</w:t>
            </w:r>
          </w:p>
          <w:p w:rsidR="001B56C2" w:rsidRPr="00314FE6" w:rsidRDefault="001B56C2" w:rsidP="00A46296">
            <w:pPr>
              <w:rPr>
                <w:color w:val="000000"/>
                <w:sz w:val="20"/>
                <w:szCs w:val="20"/>
              </w:rPr>
            </w:pPr>
            <w:r w:rsidRPr="00314FE6">
              <w:rPr>
                <w:color w:val="000000"/>
                <w:sz w:val="20"/>
                <w:szCs w:val="20"/>
              </w:rPr>
              <w:t>2. Квартира</w:t>
            </w:r>
          </w:p>
        </w:tc>
        <w:tc>
          <w:tcPr>
            <w:tcW w:w="828" w:type="dxa"/>
            <w:shd w:val="clear" w:color="auto" w:fill="auto"/>
          </w:tcPr>
          <w:p w:rsidR="001B56C2" w:rsidRPr="00314FE6" w:rsidRDefault="001B56C2" w:rsidP="00A7421C">
            <w:pPr>
              <w:jc w:val="center"/>
              <w:rPr>
                <w:color w:val="000000"/>
                <w:sz w:val="20"/>
                <w:szCs w:val="20"/>
              </w:rPr>
            </w:pPr>
            <w:r w:rsidRPr="00314FE6">
              <w:rPr>
                <w:color w:val="000000"/>
                <w:sz w:val="20"/>
                <w:szCs w:val="20"/>
              </w:rPr>
              <w:t>31,4</w:t>
            </w:r>
          </w:p>
          <w:p w:rsidR="001B56C2" w:rsidRPr="00314FE6" w:rsidRDefault="001B56C2" w:rsidP="00A7421C">
            <w:pPr>
              <w:jc w:val="center"/>
              <w:rPr>
                <w:color w:val="000000"/>
                <w:sz w:val="20"/>
                <w:szCs w:val="20"/>
              </w:rPr>
            </w:pPr>
            <w:r w:rsidRPr="00314FE6">
              <w:rPr>
                <w:color w:val="000000"/>
                <w:sz w:val="20"/>
                <w:szCs w:val="20"/>
              </w:rPr>
              <w:t>32,9</w:t>
            </w:r>
          </w:p>
        </w:tc>
        <w:tc>
          <w:tcPr>
            <w:tcW w:w="900" w:type="dxa"/>
            <w:shd w:val="clear" w:color="auto" w:fill="auto"/>
          </w:tcPr>
          <w:p w:rsidR="001B56C2" w:rsidRPr="00314FE6" w:rsidRDefault="001B56C2" w:rsidP="00A7421C">
            <w:pPr>
              <w:jc w:val="center"/>
              <w:rPr>
                <w:color w:val="000000"/>
                <w:sz w:val="20"/>
                <w:szCs w:val="20"/>
              </w:rPr>
            </w:pPr>
            <w:r w:rsidRPr="00314FE6">
              <w:rPr>
                <w:color w:val="000000"/>
                <w:sz w:val="20"/>
                <w:szCs w:val="20"/>
              </w:rPr>
              <w:t>Россия</w:t>
            </w:r>
          </w:p>
          <w:p w:rsidR="001B56C2" w:rsidRPr="00314FE6" w:rsidRDefault="001B56C2" w:rsidP="00A7421C">
            <w:pPr>
              <w:jc w:val="center"/>
              <w:rPr>
                <w:color w:val="000000"/>
                <w:sz w:val="20"/>
                <w:szCs w:val="20"/>
              </w:rPr>
            </w:pPr>
            <w:r w:rsidRPr="00314FE6">
              <w:rPr>
                <w:color w:val="000000"/>
                <w:sz w:val="20"/>
                <w:szCs w:val="20"/>
              </w:rPr>
              <w:t>Россия</w:t>
            </w:r>
          </w:p>
        </w:tc>
        <w:tc>
          <w:tcPr>
            <w:tcW w:w="1440" w:type="dxa"/>
          </w:tcPr>
          <w:p w:rsidR="001B56C2" w:rsidRPr="00314FE6" w:rsidRDefault="001B56C2" w:rsidP="00A7421C">
            <w:pPr>
              <w:spacing w:line="228" w:lineRule="auto"/>
              <w:jc w:val="center"/>
              <w:rPr>
                <w:color w:val="000000"/>
                <w:sz w:val="20"/>
                <w:szCs w:val="20"/>
              </w:rPr>
            </w:pPr>
            <w:r w:rsidRPr="00314FE6">
              <w:rPr>
                <w:color w:val="000000"/>
                <w:sz w:val="20"/>
                <w:szCs w:val="20"/>
              </w:rPr>
              <w:t>Не имею</w:t>
            </w:r>
          </w:p>
        </w:tc>
        <w:tc>
          <w:tcPr>
            <w:tcW w:w="1260" w:type="dxa"/>
          </w:tcPr>
          <w:p w:rsidR="001B56C2" w:rsidRPr="00314FE6" w:rsidRDefault="001B56C2" w:rsidP="00A7421C">
            <w:pPr>
              <w:jc w:val="center"/>
              <w:rPr>
                <w:color w:val="000000"/>
                <w:sz w:val="20"/>
                <w:szCs w:val="20"/>
              </w:rPr>
            </w:pPr>
            <w:r w:rsidRPr="00314FE6">
              <w:rPr>
                <w:color w:val="000000"/>
                <w:sz w:val="20"/>
                <w:szCs w:val="20"/>
              </w:rPr>
              <w:t>233766,1</w:t>
            </w:r>
          </w:p>
        </w:tc>
        <w:tc>
          <w:tcPr>
            <w:tcW w:w="1244" w:type="dxa"/>
          </w:tcPr>
          <w:p w:rsidR="001B56C2" w:rsidRPr="00F805D9" w:rsidRDefault="001B56C2" w:rsidP="00A7421C">
            <w:pPr>
              <w:jc w:val="center"/>
              <w:rPr>
                <w:color w:val="4F81BD"/>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tc>
        <w:tc>
          <w:tcPr>
            <w:tcW w:w="1980" w:type="dxa"/>
          </w:tcPr>
          <w:p w:rsidR="001B56C2" w:rsidRPr="00314FE6" w:rsidRDefault="001B56C2" w:rsidP="00A46296">
            <w:pPr>
              <w:rPr>
                <w:color w:val="000000"/>
                <w:sz w:val="20"/>
                <w:szCs w:val="20"/>
              </w:rPr>
            </w:pPr>
            <w:r w:rsidRPr="00314FE6">
              <w:rPr>
                <w:color w:val="000000"/>
                <w:sz w:val="20"/>
                <w:szCs w:val="20"/>
              </w:rPr>
              <w:t>Не имеет</w:t>
            </w:r>
          </w:p>
        </w:tc>
        <w:tc>
          <w:tcPr>
            <w:tcW w:w="198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1980" w:type="dxa"/>
            <w:shd w:val="clear" w:color="auto" w:fill="auto"/>
          </w:tcPr>
          <w:p w:rsidR="001B56C2" w:rsidRPr="00314FE6" w:rsidRDefault="001B56C2" w:rsidP="00A46296">
            <w:pPr>
              <w:rPr>
                <w:color w:val="000000"/>
                <w:sz w:val="20"/>
                <w:szCs w:val="20"/>
              </w:rPr>
            </w:pPr>
            <w:r w:rsidRPr="00314FE6">
              <w:rPr>
                <w:color w:val="000000"/>
                <w:sz w:val="20"/>
                <w:szCs w:val="20"/>
              </w:rPr>
              <w:t>1. Квартира</w:t>
            </w:r>
          </w:p>
          <w:p w:rsidR="001B56C2" w:rsidRPr="00314FE6" w:rsidRDefault="001B56C2" w:rsidP="00A46296">
            <w:pPr>
              <w:rPr>
                <w:color w:val="000000"/>
                <w:sz w:val="20"/>
                <w:szCs w:val="20"/>
              </w:rPr>
            </w:pPr>
            <w:r w:rsidRPr="00314FE6">
              <w:rPr>
                <w:color w:val="000000"/>
                <w:sz w:val="20"/>
                <w:szCs w:val="20"/>
              </w:rPr>
              <w:t>2. Квартира</w:t>
            </w:r>
          </w:p>
        </w:tc>
        <w:tc>
          <w:tcPr>
            <w:tcW w:w="828" w:type="dxa"/>
            <w:shd w:val="clear" w:color="auto" w:fill="auto"/>
          </w:tcPr>
          <w:p w:rsidR="001B56C2" w:rsidRPr="00314FE6" w:rsidRDefault="001B56C2" w:rsidP="00A7421C">
            <w:pPr>
              <w:jc w:val="center"/>
              <w:rPr>
                <w:color w:val="000000"/>
                <w:sz w:val="20"/>
                <w:szCs w:val="20"/>
              </w:rPr>
            </w:pPr>
            <w:r w:rsidRPr="00314FE6">
              <w:rPr>
                <w:color w:val="000000"/>
                <w:sz w:val="20"/>
                <w:szCs w:val="20"/>
              </w:rPr>
              <w:t>42,0</w:t>
            </w:r>
          </w:p>
          <w:p w:rsidR="001B56C2" w:rsidRPr="00314FE6" w:rsidRDefault="001B56C2" w:rsidP="00A7421C">
            <w:pPr>
              <w:jc w:val="center"/>
              <w:rPr>
                <w:color w:val="000000"/>
                <w:sz w:val="20"/>
                <w:szCs w:val="20"/>
              </w:rPr>
            </w:pPr>
            <w:r w:rsidRPr="00314FE6">
              <w:rPr>
                <w:color w:val="000000"/>
                <w:sz w:val="20"/>
                <w:szCs w:val="20"/>
              </w:rPr>
              <w:t>32,9</w:t>
            </w:r>
          </w:p>
        </w:tc>
        <w:tc>
          <w:tcPr>
            <w:tcW w:w="900" w:type="dxa"/>
            <w:shd w:val="clear" w:color="auto" w:fill="auto"/>
          </w:tcPr>
          <w:p w:rsidR="001B56C2" w:rsidRPr="00314FE6" w:rsidRDefault="001B56C2" w:rsidP="00A7421C">
            <w:pPr>
              <w:jc w:val="center"/>
              <w:rPr>
                <w:color w:val="000000"/>
                <w:sz w:val="20"/>
                <w:szCs w:val="20"/>
              </w:rPr>
            </w:pPr>
            <w:r w:rsidRPr="00314FE6">
              <w:rPr>
                <w:color w:val="000000"/>
                <w:sz w:val="20"/>
                <w:szCs w:val="20"/>
              </w:rPr>
              <w:t>Россия</w:t>
            </w:r>
          </w:p>
          <w:p w:rsidR="001B56C2" w:rsidRPr="00314FE6" w:rsidRDefault="001B56C2" w:rsidP="00A7421C">
            <w:pPr>
              <w:jc w:val="center"/>
              <w:rPr>
                <w:color w:val="000000"/>
                <w:sz w:val="20"/>
                <w:szCs w:val="20"/>
              </w:rPr>
            </w:pPr>
            <w:r w:rsidRPr="00314FE6">
              <w:rPr>
                <w:color w:val="000000"/>
                <w:sz w:val="20"/>
                <w:szCs w:val="20"/>
              </w:rPr>
              <w:t>Россия</w:t>
            </w:r>
          </w:p>
        </w:tc>
        <w:tc>
          <w:tcPr>
            <w:tcW w:w="1440" w:type="dxa"/>
          </w:tcPr>
          <w:p w:rsidR="001B56C2" w:rsidRPr="00314FE6" w:rsidRDefault="001B56C2" w:rsidP="00A7421C">
            <w:pPr>
              <w:spacing w:line="228" w:lineRule="auto"/>
              <w:rPr>
                <w:color w:val="000000"/>
                <w:sz w:val="20"/>
                <w:szCs w:val="20"/>
              </w:rPr>
            </w:pPr>
            <w:r w:rsidRPr="00314FE6">
              <w:rPr>
                <w:color w:val="000000"/>
                <w:sz w:val="20"/>
                <w:szCs w:val="20"/>
              </w:rPr>
              <w:t>Не имеет</w:t>
            </w:r>
          </w:p>
        </w:tc>
        <w:tc>
          <w:tcPr>
            <w:tcW w:w="1260" w:type="dxa"/>
          </w:tcPr>
          <w:p w:rsidR="001B56C2" w:rsidRPr="00314FE6" w:rsidRDefault="001B56C2" w:rsidP="00B161FF">
            <w:pPr>
              <w:tabs>
                <w:tab w:val="center" w:pos="522"/>
              </w:tabs>
              <w:rPr>
                <w:color w:val="000000"/>
                <w:sz w:val="20"/>
                <w:szCs w:val="20"/>
              </w:rPr>
            </w:pPr>
            <w:r w:rsidRPr="00314FE6">
              <w:rPr>
                <w:color w:val="000000"/>
                <w:sz w:val="20"/>
                <w:szCs w:val="20"/>
              </w:rPr>
              <w:t>600372,72, в т.ч. 10 тыс. руб. доход от продажи автомобиля</w:t>
            </w:r>
          </w:p>
        </w:tc>
        <w:tc>
          <w:tcPr>
            <w:tcW w:w="1244" w:type="dxa"/>
          </w:tcPr>
          <w:p w:rsidR="001B56C2" w:rsidRPr="00F805D9" w:rsidRDefault="001B56C2" w:rsidP="00A7421C">
            <w:pPr>
              <w:jc w:val="center"/>
              <w:rPr>
                <w:color w:val="4F81BD"/>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314FE6" w:rsidRDefault="001B56C2" w:rsidP="00A46296">
            <w:pPr>
              <w:rPr>
                <w:color w:val="000000"/>
                <w:sz w:val="20"/>
                <w:szCs w:val="20"/>
              </w:rPr>
            </w:pPr>
            <w:r w:rsidRPr="00314FE6">
              <w:rPr>
                <w:color w:val="000000"/>
                <w:sz w:val="20"/>
                <w:szCs w:val="20"/>
              </w:rPr>
              <w:t xml:space="preserve"> Не имеет</w:t>
            </w:r>
          </w:p>
        </w:tc>
        <w:tc>
          <w:tcPr>
            <w:tcW w:w="198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1980" w:type="dxa"/>
            <w:shd w:val="clear" w:color="auto" w:fill="auto"/>
          </w:tcPr>
          <w:p w:rsidR="001B56C2" w:rsidRPr="00314FE6" w:rsidRDefault="001B56C2" w:rsidP="00A46296">
            <w:pPr>
              <w:rPr>
                <w:color w:val="000000"/>
                <w:sz w:val="20"/>
                <w:szCs w:val="20"/>
              </w:rPr>
            </w:pPr>
            <w:r w:rsidRPr="00314FE6">
              <w:rPr>
                <w:color w:val="000000"/>
                <w:sz w:val="20"/>
                <w:szCs w:val="20"/>
              </w:rPr>
              <w:t>1. Квартира</w:t>
            </w:r>
          </w:p>
          <w:p w:rsidR="001B56C2" w:rsidRPr="00314FE6" w:rsidRDefault="001B56C2" w:rsidP="00A46296">
            <w:pPr>
              <w:rPr>
                <w:color w:val="000000"/>
                <w:sz w:val="20"/>
                <w:szCs w:val="20"/>
              </w:rPr>
            </w:pPr>
            <w:r w:rsidRPr="00314FE6">
              <w:rPr>
                <w:color w:val="000000"/>
                <w:sz w:val="20"/>
                <w:szCs w:val="20"/>
              </w:rPr>
              <w:t>2. Квартира</w:t>
            </w:r>
          </w:p>
        </w:tc>
        <w:tc>
          <w:tcPr>
            <w:tcW w:w="828" w:type="dxa"/>
            <w:shd w:val="clear" w:color="auto" w:fill="auto"/>
          </w:tcPr>
          <w:p w:rsidR="001B56C2" w:rsidRPr="00314FE6" w:rsidRDefault="001B56C2" w:rsidP="00A7421C">
            <w:pPr>
              <w:jc w:val="center"/>
              <w:rPr>
                <w:color w:val="000000"/>
                <w:sz w:val="20"/>
                <w:szCs w:val="20"/>
              </w:rPr>
            </w:pPr>
            <w:r w:rsidRPr="00314FE6">
              <w:rPr>
                <w:color w:val="000000"/>
                <w:sz w:val="20"/>
                <w:szCs w:val="20"/>
              </w:rPr>
              <w:t>31,4</w:t>
            </w:r>
          </w:p>
          <w:p w:rsidR="001B56C2" w:rsidRPr="00314FE6" w:rsidRDefault="001B56C2" w:rsidP="001405E0">
            <w:pPr>
              <w:jc w:val="center"/>
              <w:rPr>
                <w:color w:val="000000"/>
                <w:sz w:val="20"/>
                <w:szCs w:val="20"/>
              </w:rPr>
            </w:pPr>
            <w:r w:rsidRPr="00314FE6">
              <w:rPr>
                <w:color w:val="000000"/>
                <w:sz w:val="20"/>
                <w:szCs w:val="20"/>
              </w:rPr>
              <w:t>32,9</w:t>
            </w:r>
          </w:p>
        </w:tc>
        <w:tc>
          <w:tcPr>
            <w:tcW w:w="900" w:type="dxa"/>
            <w:shd w:val="clear" w:color="auto" w:fill="auto"/>
          </w:tcPr>
          <w:p w:rsidR="001B56C2" w:rsidRPr="00314FE6" w:rsidRDefault="001B56C2" w:rsidP="00A7421C">
            <w:pPr>
              <w:jc w:val="center"/>
              <w:rPr>
                <w:color w:val="000000"/>
                <w:sz w:val="20"/>
                <w:szCs w:val="20"/>
              </w:rPr>
            </w:pPr>
            <w:r w:rsidRPr="00314FE6">
              <w:rPr>
                <w:color w:val="000000"/>
                <w:sz w:val="20"/>
                <w:szCs w:val="20"/>
              </w:rPr>
              <w:t>Россия</w:t>
            </w:r>
          </w:p>
          <w:p w:rsidR="001B56C2" w:rsidRPr="00314FE6" w:rsidRDefault="001B56C2" w:rsidP="00A7421C">
            <w:pPr>
              <w:jc w:val="center"/>
              <w:rPr>
                <w:color w:val="000000"/>
                <w:sz w:val="20"/>
                <w:szCs w:val="20"/>
              </w:rPr>
            </w:pPr>
            <w:r w:rsidRPr="00314FE6">
              <w:rPr>
                <w:color w:val="000000"/>
                <w:sz w:val="20"/>
                <w:szCs w:val="20"/>
              </w:rPr>
              <w:t>Россия</w:t>
            </w:r>
          </w:p>
        </w:tc>
        <w:tc>
          <w:tcPr>
            <w:tcW w:w="1440" w:type="dxa"/>
          </w:tcPr>
          <w:p w:rsidR="001B56C2" w:rsidRPr="00314FE6" w:rsidRDefault="001B56C2" w:rsidP="00A7421C">
            <w:pPr>
              <w:spacing w:line="228" w:lineRule="auto"/>
              <w:jc w:val="center"/>
              <w:rPr>
                <w:color w:val="000000"/>
                <w:sz w:val="20"/>
                <w:szCs w:val="20"/>
              </w:rPr>
            </w:pPr>
            <w:r w:rsidRPr="00314FE6">
              <w:rPr>
                <w:color w:val="000000"/>
                <w:sz w:val="20"/>
                <w:szCs w:val="20"/>
              </w:rPr>
              <w:t>Не имеет</w:t>
            </w:r>
          </w:p>
        </w:tc>
        <w:tc>
          <w:tcPr>
            <w:tcW w:w="1260" w:type="dxa"/>
          </w:tcPr>
          <w:p w:rsidR="001B56C2" w:rsidRPr="00314FE6" w:rsidRDefault="001B56C2" w:rsidP="00A7421C">
            <w:pPr>
              <w:jc w:val="center"/>
              <w:rPr>
                <w:color w:val="000000"/>
                <w:sz w:val="20"/>
                <w:szCs w:val="20"/>
              </w:rPr>
            </w:pPr>
            <w:r w:rsidRPr="00314FE6">
              <w:rPr>
                <w:color w:val="000000"/>
                <w:sz w:val="20"/>
                <w:szCs w:val="20"/>
              </w:rPr>
              <w:t>Не им</w:t>
            </w:r>
            <w:r w:rsidRPr="00314FE6">
              <w:rPr>
                <w:color w:val="000000"/>
                <w:sz w:val="20"/>
                <w:szCs w:val="20"/>
              </w:rPr>
              <w:t>е</w:t>
            </w:r>
            <w:r w:rsidRPr="00314FE6">
              <w:rPr>
                <w:color w:val="000000"/>
                <w:sz w:val="20"/>
                <w:szCs w:val="20"/>
              </w:rPr>
              <w:t>ет</w:t>
            </w:r>
          </w:p>
        </w:tc>
        <w:tc>
          <w:tcPr>
            <w:tcW w:w="1244" w:type="dxa"/>
          </w:tcPr>
          <w:p w:rsidR="001B56C2" w:rsidRPr="00F805D9" w:rsidRDefault="001B56C2" w:rsidP="00A7421C">
            <w:pPr>
              <w:jc w:val="center"/>
              <w:rPr>
                <w:color w:val="4F81BD"/>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314FE6" w:rsidRDefault="001B56C2" w:rsidP="00A46296">
            <w:pPr>
              <w:rPr>
                <w:color w:val="000000"/>
                <w:sz w:val="20"/>
                <w:szCs w:val="20"/>
              </w:rPr>
            </w:pPr>
            <w:r w:rsidRPr="00314FE6">
              <w:rPr>
                <w:color w:val="000000"/>
                <w:sz w:val="20"/>
                <w:szCs w:val="20"/>
              </w:rPr>
              <w:t>Не имеет</w:t>
            </w:r>
          </w:p>
        </w:tc>
        <w:tc>
          <w:tcPr>
            <w:tcW w:w="198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900" w:type="dxa"/>
          </w:tcPr>
          <w:p w:rsidR="001B56C2" w:rsidRPr="00314FE6" w:rsidRDefault="001B56C2" w:rsidP="00A7421C">
            <w:pPr>
              <w:jc w:val="center"/>
              <w:rPr>
                <w:color w:val="000000"/>
                <w:sz w:val="20"/>
                <w:szCs w:val="20"/>
              </w:rPr>
            </w:pPr>
            <w:r w:rsidRPr="00314FE6">
              <w:rPr>
                <w:color w:val="000000"/>
                <w:sz w:val="20"/>
                <w:szCs w:val="20"/>
              </w:rPr>
              <w:t>-</w:t>
            </w:r>
          </w:p>
        </w:tc>
        <w:tc>
          <w:tcPr>
            <w:tcW w:w="1980" w:type="dxa"/>
            <w:shd w:val="clear" w:color="auto" w:fill="auto"/>
          </w:tcPr>
          <w:p w:rsidR="001B56C2" w:rsidRPr="00314FE6" w:rsidRDefault="001B56C2" w:rsidP="00884BD4">
            <w:pPr>
              <w:rPr>
                <w:color w:val="000000"/>
                <w:sz w:val="20"/>
                <w:szCs w:val="20"/>
              </w:rPr>
            </w:pPr>
            <w:r w:rsidRPr="00314FE6">
              <w:rPr>
                <w:color w:val="000000"/>
                <w:sz w:val="20"/>
                <w:szCs w:val="20"/>
              </w:rPr>
              <w:t>1. Квартира</w:t>
            </w:r>
          </w:p>
          <w:p w:rsidR="001B56C2" w:rsidRPr="00314FE6" w:rsidRDefault="001B56C2" w:rsidP="00884BD4">
            <w:pPr>
              <w:rPr>
                <w:color w:val="000000"/>
                <w:sz w:val="20"/>
                <w:szCs w:val="20"/>
              </w:rPr>
            </w:pPr>
            <w:r w:rsidRPr="00314FE6">
              <w:rPr>
                <w:color w:val="000000"/>
                <w:sz w:val="20"/>
                <w:szCs w:val="20"/>
              </w:rPr>
              <w:lastRenderedPageBreak/>
              <w:t>2. Квартира</w:t>
            </w:r>
          </w:p>
        </w:tc>
        <w:tc>
          <w:tcPr>
            <w:tcW w:w="828" w:type="dxa"/>
            <w:shd w:val="clear" w:color="auto" w:fill="auto"/>
          </w:tcPr>
          <w:p w:rsidR="001B56C2" w:rsidRPr="00314FE6" w:rsidRDefault="001B56C2" w:rsidP="00884BD4">
            <w:pPr>
              <w:jc w:val="center"/>
              <w:rPr>
                <w:color w:val="000000"/>
                <w:sz w:val="20"/>
                <w:szCs w:val="20"/>
              </w:rPr>
            </w:pPr>
            <w:r w:rsidRPr="00314FE6">
              <w:rPr>
                <w:color w:val="000000"/>
                <w:sz w:val="20"/>
                <w:szCs w:val="20"/>
              </w:rPr>
              <w:lastRenderedPageBreak/>
              <w:t>31,4</w:t>
            </w:r>
          </w:p>
          <w:p w:rsidR="001B56C2" w:rsidRPr="00314FE6" w:rsidRDefault="001B56C2" w:rsidP="00884BD4">
            <w:pPr>
              <w:jc w:val="center"/>
              <w:rPr>
                <w:color w:val="000000"/>
                <w:sz w:val="20"/>
                <w:szCs w:val="20"/>
              </w:rPr>
            </w:pPr>
            <w:r w:rsidRPr="00314FE6">
              <w:rPr>
                <w:color w:val="000000"/>
                <w:sz w:val="20"/>
                <w:szCs w:val="20"/>
              </w:rPr>
              <w:lastRenderedPageBreak/>
              <w:t>32,9</w:t>
            </w:r>
          </w:p>
        </w:tc>
        <w:tc>
          <w:tcPr>
            <w:tcW w:w="900" w:type="dxa"/>
            <w:shd w:val="clear" w:color="auto" w:fill="auto"/>
          </w:tcPr>
          <w:p w:rsidR="001B56C2" w:rsidRPr="00314FE6" w:rsidRDefault="001B56C2" w:rsidP="00884BD4">
            <w:pPr>
              <w:jc w:val="center"/>
              <w:rPr>
                <w:color w:val="000000"/>
                <w:sz w:val="20"/>
                <w:szCs w:val="20"/>
              </w:rPr>
            </w:pPr>
            <w:r w:rsidRPr="00314FE6">
              <w:rPr>
                <w:color w:val="000000"/>
                <w:sz w:val="20"/>
                <w:szCs w:val="20"/>
              </w:rPr>
              <w:lastRenderedPageBreak/>
              <w:t>Россия</w:t>
            </w:r>
          </w:p>
          <w:p w:rsidR="001B56C2" w:rsidRPr="00314FE6" w:rsidRDefault="001B56C2" w:rsidP="00884BD4">
            <w:pPr>
              <w:jc w:val="center"/>
              <w:rPr>
                <w:color w:val="000000"/>
                <w:sz w:val="20"/>
                <w:szCs w:val="20"/>
              </w:rPr>
            </w:pPr>
            <w:r w:rsidRPr="00314FE6">
              <w:rPr>
                <w:color w:val="000000"/>
                <w:sz w:val="20"/>
                <w:szCs w:val="20"/>
              </w:rPr>
              <w:lastRenderedPageBreak/>
              <w:t>Россия</w:t>
            </w:r>
          </w:p>
        </w:tc>
        <w:tc>
          <w:tcPr>
            <w:tcW w:w="1440" w:type="dxa"/>
          </w:tcPr>
          <w:p w:rsidR="001B56C2" w:rsidRPr="00314FE6" w:rsidRDefault="001B56C2" w:rsidP="00A7421C">
            <w:pPr>
              <w:spacing w:line="228" w:lineRule="auto"/>
              <w:jc w:val="center"/>
              <w:rPr>
                <w:color w:val="000000"/>
                <w:sz w:val="20"/>
                <w:szCs w:val="20"/>
              </w:rPr>
            </w:pPr>
            <w:r w:rsidRPr="00314FE6">
              <w:rPr>
                <w:color w:val="000000"/>
                <w:sz w:val="20"/>
                <w:szCs w:val="20"/>
              </w:rPr>
              <w:lastRenderedPageBreak/>
              <w:t>Не имеет</w:t>
            </w:r>
          </w:p>
        </w:tc>
        <w:tc>
          <w:tcPr>
            <w:tcW w:w="1260" w:type="dxa"/>
          </w:tcPr>
          <w:p w:rsidR="001B56C2" w:rsidRPr="00314FE6" w:rsidRDefault="001B56C2" w:rsidP="00A7421C">
            <w:pPr>
              <w:jc w:val="center"/>
              <w:rPr>
                <w:color w:val="000000"/>
                <w:sz w:val="20"/>
                <w:szCs w:val="20"/>
              </w:rPr>
            </w:pPr>
            <w:r w:rsidRPr="00314FE6">
              <w:rPr>
                <w:color w:val="000000"/>
                <w:sz w:val="20"/>
                <w:szCs w:val="20"/>
              </w:rPr>
              <w:t>Не имеет</w:t>
            </w:r>
          </w:p>
        </w:tc>
        <w:tc>
          <w:tcPr>
            <w:tcW w:w="1244" w:type="dxa"/>
          </w:tcPr>
          <w:p w:rsidR="001B56C2" w:rsidRPr="00F805D9" w:rsidRDefault="001B56C2" w:rsidP="00A7421C">
            <w:pPr>
              <w:jc w:val="center"/>
              <w:rPr>
                <w:color w:val="4F81BD"/>
                <w:sz w:val="20"/>
                <w:szCs w:val="20"/>
              </w:rPr>
            </w:pPr>
          </w:p>
        </w:tc>
      </w:tr>
      <w:tr w:rsidR="001B56C2" w:rsidRPr="00A7421C" w:rsidTr="00BB633B">
        <w:trPr>
          <w:trHeight w:val="159"/>
        </w:trPr>
        <w:tc>
          <w:tcPr>
            <w:tcW w:w="567" w:type="dxa"/>
          </w:tcPr>
          <w:p w:rsidR="001B56C2" w:rsidRPr="00EA0BA9" w:rsidRDefault="001B56C2" w:rsidP="001B15E1">
            <w:pPr>
              <w:jc w:val="center"/>
              <w:rPr>
                <w:sz w:val="20"/>
                <w:szCs w:val="20"/>
              </w:rPr>
            </w:pPr>
            <w:r>
              <w:rPr>
                <w:sz w:val="20"/>
                <w:szCs w:val="20"/>
              </w:rPr>
              <w:lastRenderedPageBreak/>
              <w:t>63</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Пушкарева В.В.,</w:t>
            </w:r>
          </w:p>
          <w:p w:rsidR="001B56C2" w:rsidRPr="00D70314" w:rsidRDefault="001B56C2" w:rsidP="00A7421C">
            <w:pPr>
              <w:jc w:val="center"/>
              <w:rPr>
                <w:sz w:val="20"/>
                <w:szCs w:val="20"/>
              </w:rPr>
            </w:pPr>
            <w:r w:rsidRPr="00D70314">
              <w:rPr>
                <w:sz w:val="20"/>
                <w:szCs w:val="20"/>
              </w:rPr>
              <w:t xml:space="preserve"> главный специ</w:t>
            </w:r>
            <w:r w:rsidRPr="00D70314">
              <w:rPr>
                <w:sz w:val="20"/>
                <w:szCs w:val="20"/>
              </w:rPr>
              <w:t>а</w:t>
            </w:r>
            <w:r w:rsidRPr="00D70314">
              <w:rPr>
                <w:sz w:val="20"/>
                <w:szCs w:val="20"/>
              </w:rPr>
              <w:t>лист-эксперт  отдела по пр</w:t>
            </w:r>
            <w:r w:rsidRPr="00D70314">
              <w:rPr>
                <w:sz w:val="20"/>
                <w:szCs w:val="20"/>
              </w:rPr>
              <w:t>о</w:t>
            </w:r>
            <w:r w:rsidRPr="00D70314">
              <w:rPr>
                <w:sz w:val="20"/>
                <w:szCs w:val="20"/>
              </w:rPr>
              <w:t>филактике терроризма управления по работе с правоохран</w:t>
            </w:r>
            <w:r w:rsidRPr="00D70314">
              <w:rPr>
                <w:sz w:val="20"/>
                <w:szCs w:val="20"/>
              </w:rPr>
              <w:t>и</w:t>
            </w:r>
            <w:r w:rsidRPr="00D70314">
              <w:rPr>
                <w:sz w:val="20"/>
                <w:szCs w:val="20"/>
              </w:rPr>
              <w:t>тельными органами и профила</w:t>
            </w:r>
            <w:r w:rsidRPr="00D70314">
              <w:rPr>
                <w:sz w:val="20"/>
                <w:szCs w:val="20"/>
              </w:rPr>
              <w:t>к</w:t>
            </w:r>
            <w:r w:rsidRPr="00D70314">
              <w:rPr>
                <w:sz w:val="20"/>
                <w:szCs w:val="20"/>
              </w:rPr>
              <w:t>тике коррупционных проявлений</w:t>
            </w:r>
          </w:p>
          <w:p w:rsidR="001B56C2" w:rsidRPr="00D70314" w:rsidRDefault="001B56C2" w:rsidP="00A7421C">
            <w:pPr>
              <w:jc w:val="center"/>
              <w:rPr>
                <w:sz w:val="20"/>
                <w:szCs w:val="20"/>
              </w:rPr>
            </w:pPr>
          </w:p>
        </w:tc>
        <w:tc>
          <w:tcPr>
            <w:tcW w:w="1980" w:type="dxa"/>
          </w:tcPr>
          <w:p w:rsidR="001B56C2" w:rsidRPr="00706637" w:rsidRDefault="001B56C2" w:rsidP="00A46296">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A46296">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A7421C">
            <w:pPr>
              <w:jc w:val="center"/>
              <w:rPr>
                <w:sz w:val="20"/>
                <w:szCs w:val="20"/>
              </w:rPr>
            </w:pPr>
            <w:r w:rsidRPr="00706637">
              <w:rPr>
                <w:sz w:val="20"/>
                <w:szCs w:val="20"/>
              </w:rPr>
              <w:t>56,5</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348257,63</w:t>
            </w:r>
          </w:p>
        </w:tc>
        <w:tc>
          <w:tcPr>
            <w:tcW w:w="1244" w:type="dxa"/>
          </w:tcPr>
          <w:p w:rsidR="001B56C2" w:rsidRPr="005E64B5" w:rsidRDefault="001B56C2" w:rsidP="00A7421C">
            <w:pPr>
              <w:jc w:val="center"/>
              <w:rPr>
                <w:sz w:val="20"/>
                <w:szCs w:val="20"/>
              </w:rPr>
            </w:pPr>
          </w:p>
        </w:tc>
      </w:tr>
      <w:tr w:rsidR="001B56C2" w:rsidRPr="00017665"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ребенок</w:t>
            </w:r>
          </w:p>
          <w:p w:rsidR="001B56C2" w:rsidRPr="00D70314" w:rsidRDefault="001B56C2" w:rsidP="00A7421C">
            <w:pPr>
              <w:jc w:val="center"/>
              <w:rPr>
                <w:sz w:val="20"/>
                <w:szCs w:val="20"/>
              </w:rPr>
            </w:pPr>
          </w:p>
        </w:tc>
        <w:tc>
          <w:tcPr>
            <w:tcW w:w="1980" w:type="dxa"/>
          </w:tcPr>
          <w:p w:rsidR="001B56C2" w:rsidRPr="00706637" w:rsidRDefault="001B56C2" w:rsidP="00A46296">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234F4">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6234F4">
            <w:pPr>
              <w:jc w:val="center"/>
              <w:rPr>
                <w:sz w:val="20"/>
                <w:szCs w:val="20"/>
              </w:rPr>
            </w:pPr>
            <w:r w:rsidRPr="00706637">
              <w:rPr>
                <w:sz w:val="20"/>
                <w:szCs w:val="20"/>
              </w:rPr>
              <w:t>56,5</w:t>
            </w:r>
          </w:p>
        </w:tc>
        <w:tc>
          <w:tcPr>
            <w:tcW w:w="900" w:type="dxa"/>
            <w:shd w:val="clear" w:color="auto" w:fill="auto"/>
          </w:tcPr>
          <w:p w:rsidR="001B56C2" w:rsidRPr="00706637" w:rsidRDefault="001B56C2" w:rsidP="006234F4">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5E64B5" w:rsidRDefault="001B56C2" w:rsidP="00A7421C">
            <w:pPr>
              <w:jc w:val="center"/>
              <w:rPr>
                <w:sz w:val="20"/>
                <w:szCs w:val="20"/>
              </w:rPr>
            </w:pPr>
          </w:p>
        </w:tc>
      </w:tr>
      <w:tr w:rsidR="001B56C2" w:rsidRPr="00017665" w:rsidTr="00BB633B">
        <w:trPr>
          <w:trHeight w:val="159"/>
        </w:trPr>
        <w:tc>
          <w:tcPr>
            <w:tcW w:w="567" w:type="dxa"/>
          </w:tcPr>
          <w:p w:rsidR="001B56C2" w:rsidRPr="00EA0BA9" w:rsidRDefault="001B56C2" w:rsidP="001B15E1">
            <w:pPr>
              <w:jc w:val="center"/>
              <w:rPr>
                <w:sz w:val="20"/>
                <w:szCs w:val="20"/>
              </w:rPr>
            </w:pPr>
            <w:r>
              <w:rPr>
                <w:sz w:val="20"/>
                <w:szCs w:val="20"/>
              </w:rPr>
              <w:t>64.</w:t>
            </w:r>
          </w:p>
        </w:tc>
        <w:tc>
          <w:tcPr>
            <w:tcW w:w="2323" w:type="dxa"/>
          </w:tcPr>
          <w:p w:rsidR="001B56C2" w:rsidRPr="00D70314" w:rsidRDefault="001B56C2" w:rsidP="00A7421C">
            <w:pPr>
              <w:jc w:val="center"/>
              <w:rPr>
                <w:sz w:val="20"/>
                <w:szCs w:val="20"/>
              </w:rPr>
            </w:pPr>
            <w:r w:rsidRPr="00D70314">
              <w:rPr>
                <w:sz w:val="20"/>
                <w:szCs w:val="20"/>
              </w:rPr>
              <w:t>Рябоконь И.Г.,</w:t>
            </w:r>
          </w:p>
          <w:p w:rsidR="001B56C2" w:rsidRPr="00D70314" w:rsidRDefault="001B56C2" w:rsidP="00A7421C">
            <w:pPr>
              <w:jc w:val="center"/>
              <w:rPr>
                <w:sz w:val="20"/>
                <w:szCs w:val="20"/>
              </w:rPr>
            </w:pPr>
            <w:r w:rsidRPr="00D70314">
              <w:rPr>
                <w:sz w:val="20"/>
                <w:szCs w:val="20"/>
              </w:rPr>
              <w:t>заместитель начальн</w:t>
            </w:r>
            <w:r w:rsidRPr="00D70314">
              <w:rPr>
                <w:sz w:val="20"/>
                <w:szCs w:val="20"/>
              </w:rPr>
              <w:t>и</w:t>
            </w:r>
            <w:r w:rsidRPr="00D70314">
              <w:rPr>
                <w:sz w:val="20"/>
                <w:szCs w:val="20"/>
              </w:rPr>
              <w:t>ка управления - начал</w:t>
            </w:r>
            <w:r w:rsidRPr="00D70314">
              <w:rPr>
                <w:sz w:val="20"/>
                <w:szCs w:val="20"/>
              </w:rPr>
              <w:t>ь</w:t>
            </w:r>
            <w:r w:rsidRPr="00D70314">
              <w:rPr>
                <w:sz w:val="20"/>
                <w:szCs w:val="20"/>
              </w:rPr>
              <w:t>ник организационного отд</w:t>
            </w:r>
            <w:r w:rsidRPr="00D70314">
              <w:rPr>
                <w:sz w:val="20"/>
                <w:szCs w:val="20"/>
              </w:rPr>
              <w:t>е</w:t>
            </w:r>
            <w:r w:rsidRPr="00D70314">
              <w:rPr>
                <w:sz w:val="20"/>
                <w:szCs w:val="20"/>
              </w:rPr>
              <w:t>ла управления орган</w:t>
            </w:r>
            <w:r w:rsidRPr="00D70314">
              <w:rPr>
                <w:sz w:val="20"/>
                <w:szCs w:val="20"/>
              </w:rPr>
              <w:t>и</w:t>
            </w:r>
            <w:r w:rsidRPr="00D70314">
              <w:rPr>
                <w:sz w:val="20"/>
                <w:szCs w:val="20"/>
              </w:rPr>
              <w:t>зационной работы, о</w:t>
            </w:r>
            <w:r w:rsidRPr="00D70314">
              <w:rPr>
                <w:sz w:val="20"/>
                <w:szCs w:val="20"/>
              </w:rPr>
              <w:t>б</w:t>
            </w:r>
            <w:r w:rsidRPr="00D70314">
              <w:rPr>
                <w:sz w:val="20"/>
                <w:szCs w:val="20"/>
              </w:rPr>
              <w:t>ращений граждан и о</w:t>
            </w:r>
            <w:r w:rsidRPr="00D70314">
              <w:rPr>
                <w:sz w:val="20"/>
                <w:szCs w:val="20"/>
              </w:rPr>
              <w:t>р</w:t>
            </w:r>
            <w:r w:rsidRPr="00D70314">
              <w:rPr>
                <w:sz w:val="20"/>
                <w:szCs w:val="20"/>
              </w:rPr>
              <w:t>ганизаций</w:t>
            </w:r>
          </w:p>
        </w:tc>
        <w:tc>
          <w:tcPr>
            <w:tcW w:w="1980" w:type="dxa"/>
          </w:tcPr>
          <w:p w:rsidR="001B56C2" w:rsidRPr="00276550" w:rsidRDefault="001B56C2" w:rsidP="00A46296">
            <w:pPr>
              <w:rPr>
                <w:color w:val="000000"/>
                <w:sz w:val="20"/>
                <w:szCs w:val="20"/>
              </w:rPr>
            </w:pPr>
            <w:r w:rsidRPr="00276550">
              <w:rPr>
                <w:color w:val="000000"/>
                <w:sz w:val="20"/>
                <w:szCs w:val="20"/>
              </w:rPr>
              <w:t>1.Земельный уч</w:t>
            </w:r>
            <w:r w:rsidRPr="00276550">
              <w:rPr>
                <w:color w:val="000000"/>
                <w:sz w:val="20"/>
                <w:szCs w:val="20"/>
              </w:rPr>
              <w:t>а</w:t>
            </w:r>
            <w:r w:rsidRPr="00276550">
              <w:rPr>
                <w:color w:val="000000"/>
                <w:sz w:val="20"/>
                <w:szCs w:val="20"/>
              </w:rPr>
              <w:t>сток</w:t>
            </w:r>
          </w:p>
          <w:p w:rsidR="001B56C2" w:rsidRPr="00276550" w:rsidRDefault="001B56C2" w:rsidP="00A46296">
            <w:pPr>
              <w:rPr>
                <w:color w:val="000000"/>
                <w:sz w:val="20"/>
                <w:szCs w:val="20"/>
              </w:rPr>
            </w:pPr>
            <w:r w:rsidRPr="00276550">
              <w:rPr>
                <w:color w:val="000000"/>
                <w:sz w:val="20"/>
                <w:szCs w:val="20"/>
              </w:rPr>
              <w:t>2. Садовый домик с мансардой</w:t>
            </w:r>
          </w:p>
        </w:tc>
        <w:tc>
          <w:tcPr>
            <w:tcW w:w="1980" w:type="dxa"/>
          </w:tcPr>
          <w:p w:rsidR="001B56C2" w:rsidRPr="00276550" w:rsidRDefault="001B56C2" w:rsidP="00A7421C">
            <w:pPr>
              <w:jc w:val="center"/>
              <w:rPr>
                <w:color w:val="000000"/>
                <w:sz w:val="20"/>
                <w:szCs w:val="20"/>
              </w:rPr>
            </w:pPr>
            <w:r w:rsidRPr="00276550">
              <w:rPr>
                <w:color w:val="000000"/>
                <w:sz w:val="20"/>
                <w:szCs w:val="20"/>
              </w:rPr>
              <w:t>Индивидуальная</w:t>
            </w:r>
          </w:p>
          <w:p w:rsidR="001B56C2" w:rsidRPr="00276550" w:rsidRDefault="001B56C2" w:rsidP="00A7421C">
            <w:pPr>
              <w:jc w:val="center"/>
              <w:rPr>
                <w:color w:val="000000"/>
                <w:sz w:val="20"/>
                <w:szCs w:val="20"/>
              </w:rPr>
            </w:pPr>
          </w:p>
          <w:p w:rsidR="001B56C2" w:rsidRPr="00276550" w:rsidRDefault="001B56C2" w:rsidP="00A7421C">
            <w:pPr>
              <w:jc w:val="center"/>
              <w:rPr>
                <w:color w:val="000000"/>
                <w:sz w:val="20"/>
                <w:szCs w:val="20"/>
              </w:rPr>
            </w:pPr>
            <w:r w:rsidRPr="00276550">
              <w:rPr>
                <w:color w:val="000000"/>
                <w:sz w:val="20"/>
                <w:szCs w:val="20"/>
              </w:rPr>
              <w:t>Индивидуальная</w:t>
            </w:r>
          </w:p>
        </w:tc>
        <w:tc>
          <w:tcPr>
            <w:tcW w:w="900" w:type="dxa"/>
          </w:tcPr>
          <w:p w:rsidR="001B56C2" w:rsidRPr="00276550" w:rsidRDefault="001B56C2" w:rsidP="00A7421C">
            <w:pPr>
              <w:jc w:val="center"/>
              <w:rPr>
                <w:color w:val="000000"/>
                <w:sz w:val="20"/>
                <w:szCs w:val="20"/>
              </w:rPr>
            </w:pPr>
            <w:r w:rsidRPr="00276550">
              <w:rPr>
                <w:color w:val="000000"/>
                <w:sz w:val="20"/>
                <w:szCs w:val="20"/>
              </w:rPr>
              <w:t>540,0</w:t>
            </w:r>
          </w:p>
          <w:p w:rsidR="001B56C2" w:rsidRPr="00276550" w:rsidRDefault="001B56C2" w:rsidP="00A7421C">
            <w:pPr>
              <w:jc w:val="center"/>
              <w:rPr>
                <w:color w:val="000000"/>
                <w:sz w:val="20"/>
                <w:szCs w:val="20"/>
              </w:rPr>
            </w:pPr>
          </w:p>
          <w:p w:rsidR="001B56C2" w:rsidRPr="00276550" w:rsidRDefault="001B56C2" w:rsidP="00A7421C">
            <w:pPr>
              <w:jc w:val="center"/>
              <w:rPr>
                <w:color w:val="000000"/>
                <w:sz w:val="20"/>
                <w:szCs w:val="20"/>
              </w:rPr>
            </w:pPr>
            <w:r w:rsidRPr="00276550">
              <w:rPr>
                <w:color w:val="000000"/>
                <w:sz w:val="20"/>
                <w:szCs w:val="20"/>
              </w:rPr>
              <w:t>50,6</w:t>
            </w:r>
          </w:p>
        </w:tc>
        <w:tc>
          <w:tcPr>
            <w:tcW w:w="900" w:type="dxa"/>
          </w:tcPr>
          <w:p w:rsidR="001B56C2" w:rsidRPr="00276550" w:rsidRDefault="001B56C2" w:rsidP="00A7421C">
            <w:pPr>
              <w:jc w:val="center"/>
              <w:rPr>
                <w:color w:val="000000"/>
                <w:sz w:val="20"/>
                <w:szCs w:val="20"/>
              </w:rPr>
            </w:pPr>
            <w:r w:rsidRPr="00276550">
              <w:rPr>
                <w:color w:val="000000"/>
                <w:sz w:val="20"/>
                <w:szCs w:val="20"/>
              </w:rPr>
              <w:t>Россия</w:t>
            </w:r>
          </w:p>
          <w:p w:rsidR="001B56C2" w:rsidRPr="00276550" w:rsidRDefault="001B56C2" w:rsidP="00A7421C">
            <w:pPr>
              <w:jc w:val="center"/>
              <w:rPr>
                <w:color w:val="000000"/>
                <w:sz w:val="20"/>
                <w:szCs w:val="20"/>
              </w:rPr>
            </w:pPr>
          </w:p>
          <w:p w:rsidR="001B56C2" w:rsidRPr="00276550" w:rsidRDefault="001B56C2" w:rsidP="00A7421C">
            <w:pPr>
              <w:jc w:val="center"/>
              <w:rPr>
                <w:color w:val="000000"/>
                <w:sz w:val="20"/>
                <w:szCs w:val="20"/>
              </w:rPr>
            </w:pPr>
            <w:r w:rsidRPr="00276550">
              <w:rPr>
                <w:color w:val="000000"/>
                <w:sz w:val="20"/>
                <w:szCs w:val="20"/>
              </w:rPr>
              <w:t>Россия</w:t>
            </w:r>
          </w:p>
        </w:tc>
        <w:tc>
          <w:tcPr>
            <w:tcW w:w="1980" w:type="dxa"/>
            <w:shd w:val="clear" w:color="auto" w:fill="auto"/>
          </w:tcPr>
          <w:p w:rsidR="001B56C2" w:rsidRPr="00276550" w:rsidRDefault="001B56C2" w:rsidP="006234F4">
            <w:pPr>
              <w:rPr>
                <w:color w:val="000000"/>
                <w:sz w:val="20"/>
                <w:szCs w:val="20"/>
              </w:rPr>
            </w:pPr>
            <w:r w:rsidRPr="00276550">
              <w:rPr>
                <w:color w:val="000000"/>
                <w:sz w:val="20"/>
                <w:szCs w:val="20"/>
              </w:rPr>
              <w:t>Квартира</w:t>
            </w:r>
          </w:p>
        </w:tc>
        <w:tc>
          <w:tcPr>
            <w:tcW w:w="828" w:type="dxa"/>
            <w:shd w:val="clear" w:color="auto" w:fill="auto"/>
          </w:tcPr>
          <w:p w:rsidR="001B56C2" w:rsidRPr="00276550" w:rsidRDefault="001B56C2" w:rsidP="006234F4">
            <w:pPr>
              <w:jc w:val="center"/>
              <w:rPr>
                <w:color w:val="000000"/>
                <w:sz w:val="20"/>
                <w:szCs w:val="20"/>
              </w:rPr>
            </w:pPr>
            <w:r w:rsidRPr="00276550">
              <w:rPr>
                <w:color w:val="000000"/>
                <w:sz w:val="20"/>
                <w:szCs w:val="20"/>
              </w:rPr>
              <w:t>62,4</w:t>
            </w:r>
          </w:p>
        </w:tc>
        <w:tc>
          <w:tcPr>
            <w:tcW w:w="900" w:type="dxa"/>
            <w:shd w:val="clear" w:color="auto" w:fill="auto"/>
          </w:tcPr>
          <w:p w:rsidR="001B56C2" w:rsidRPr="00276550" w:rsidRDefault="001B56C2" w:rsidP="006234F4">
            <w:pPr>
              <w:jc w:val="center"/>
              <w:rPr>
                <w:color w:val="000000"/>
                <w:sz w:val="20"/>
                <w:szCs w:val="20"/>
              </w:rPr>
            </w:pPr>
            <w:r w:rsidRPr="00276550">
              <w:rPr>
                <w:color w:val="000000"/>
                <w:sz w:val="20"/>
                <w:szCs w:val="20"/>
              </w:rPr>
              <w:t>Россия</w:t>
            </w:r>
          </w:p>
        </w:tc>
        <w:tc>
          <w:tcPr>
            <w:tcW w:w="1440" w:type="dxa"/>
          </w:tcPr>
          <w:p w:rsidR="001B56C2" w:rsidRPr="00276550" w:rsidRDefault="001B56C2" w:rsidP="00A7421C">
            <w:pPr>
              <w:jc w:val="center"/>
              <w:rPr>
                <w:color w:val="000000"/>
                <w:sz w:val="20"/>
                <w:szCs w:val="20"/>
              </w:rPr>
            </w:pPr>
            <w:r w:rsidRPr="00276550">
              <w:rPr>
                <w:color w:val="000000"/>
                <w:sz w:val="20"/>
                <w:szCs w:val="20"/>
              </w:rPr>
              <w:t>Не имею</w:t>
            </w:r>
          </w:p>
        </w:tc>
        <w:tc>
          <w:tcPr>
            <w:tcW w:w="1260" w:type="dxa"/>
          </w:tcPr>
          <w:p w:rsidR="001B56C2" w:rsidRPr="00276550" w:rsidRDefault="001B56C2" w:rsidP="00A7421C">
            <w:pPr>
              <w:jc w:val="center"/>
              <w:rPr>
                <w:color w:val="000000"/>
                <w:sz w:val="20"/>
                <w:szCs w:val="20"/>
              </w:rPr>
            </w:pPr>
            <w:r w:rsidRPr="00276550">
              <w:rPr>
                <w:color w:val="000000"/>
                <w:sz w:val="20"/>
                <w:szCs w:val="20"/>
              </w:rPr>
              <w:t>496139,71</w:t>
            </w:r>
          </w:p>
        </w:tc>
        <w:tc>
          <w:tcPr>
            <w:tcW w:w="1244" w:type="dxa"/>
          </w:tcPr>
          <w:p w:rsidR="001B56C2" w:rsidRPr="00276550" w:rsidRDefault="001B56C2" w:rsidP="00A7421C">
            <w:pPr>
              <w:jc w:val="center"/>
              <w:rPr>
                <w:color w:val="000000"/>
                <w:sz w:val="20"/>
                <w:szCs w:val="20"/>
              </w:rPr>
            </w:pPr>
          </w:p>
        </w:tc>
      </w:tr>
      <w:tr w:rsidR="001B56C2" w:rsidRPr="00017665"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p w:rsidR="001B56C2" w:rsidRPr="00D70314" w:rsidRDefault="001B56C2" w:rsidP="00A7421C">
            <w:pPr>
              <w:jc w:val="center"/>
              <w:rPr>
                <w:sz w:val="20"/>
                <w:szCs w:val="20"/>
              </w:rPr>
            </w:pPr>
          </w:p>
        </w:tc>
        <w:tc>
          <w:tcPr>
            <w:tcW w:w="1980" w:type="dxa"/>
          </w:tcPr>
          <w:p w:rsidR="001B56C2" w:rsidRPr="00276550" w:rsidRDefault="001B56C2" w:rsidP="00A46296">
            <w:pPr>
              <w:rPr>
                <w:color w:val="000000"/>
                <w:sz w:val="20"/>
                <w:szCs w:val="20"/>
              </w:rPr>
            </w:pPr>
            <w:r w:rsidRPr="00276550">
              <w:rPr>
                <w:color w:val="000000"/>
                <w:sz w:val="20"/>
                <w:szCs w:val="20"/>
              </w:rPr>
              <w:t>Не имеет</w:t>
            </w:r>
          </w:p>
        </w:tc>
        <w:tc>
          <w:tcPr>
            <w:tcW w:w="1980" w:type="dxa"/>
          </w:tcPr>
          <w:p w:rsidR="001B56C2" w:rsidRPr="00276550" w:rsidRDefault="001B56C2" w:rsidP="00A7421C">
            <w:pPr>
              <w:jc w:val="center"/>
              <w:rPr>
                <w:color w:val="000000"/>
                <w:sz w:val="20"/>
                <w:szCs w:val="20"/>
              </w:rPr>
            </w:pPr>
            <w:r w:rsidRPr="00276550">
              <w:rPr>
                <w:color w:val="000000"/>
                <w:sz w:val="20"/>
                <w:szCs w:val="20"/>
              </w:rPr>
              <w:t>-</w:t>
            </w:r>
          </w:p>
        </w:tc>
        <w:tc>
          <w:tcPr>
            <w:tcW w:w="900" w:type="dxa"/>
          </w:tcPr>
          <w:p w:rsidR="001B56C2" w:rsidRPr="00276550" w:rsidRDefault="001B56C2" w:rsidP="00A7421C">
            <w:pPr>
              <w:jc w:val="center"/>
              <w:rPr>
                <w:color w:val="000000"/>
                <w:sz w:val="20"/>
                <w:szCs w:val="20"/>
              </w:rPr>
            </w:pPr>
            <w:r w:rsidRPr="00276550">
              <w:rPr>
                <w:color w:val="000000"/>
                <w:sz w:val="20"/>
                <w:szCs w:val="20"/>
              </w:rPr>
              <w:t>-</w:t>
            </w:r>
          </w:p>
        </w:tc>
        <w:tc>
          <w:tcPr>
            <w:tcW w:w="900" w:type="dxa"/>
          </w:tcPr>
          <w:p w:rsidR="001B56C2" w:rsidRPr="00276550" w:rsidRDefault="001B56C2" w:rsidP="00A7421C">
            <w:pPr>
              <w:jc w:val="center"/>
              <w:rPr>
                <w:color w:val="000000"/>
                <w:sz w:val="20"/>
                <w:szCs w:val="20"/>
              </w:rPr>
            </w:pPr>
            <w:r w:rsidRPr="00276550">
              <w:rPr>
                <w:color w:val="000000"/>
                <w:sz w:val="20"/>
                <w:szCs w:val="20"/>
              </w:rPr>
              <w:t>-</w:t>
            </w:r>
          </w:p>
        </w:tc>
        <w:tc>
          <w:tcPr>
            <w:tcW w:w="1980" w:type="dxa"/>
            <w:shd w:val="clear" w:color="auto" w:fill="auto"/>
          </w:tcPr>
          <w:p w:rsidR="001B56C2" w:rsidRPr="00276550" w:rsidRDefault="001B56C2" w:rsidP="006234F4">
            <w:pPr>
              <w:rPr>
                <w:color w:val="000000"/>
                <w:sz w:val="20"/>
                <w:szCs w:val="20"/>
              </w:rPr>
            </w:pPr>
            <w:r w:rsidRPr="00276550">
              <w:rPr>
                <w:color w:val="000000"/>
                <w:sz w:val="20"/>
                <w:szCs w:val="20"/>
              </w:rPr>
              <w:t xml:space="preserve">Квартира </w:t>
            </w:r>
          </w:p>
        </w:tc>
        <w:tc>
          <w:tcPr>
            <w:tcW w:w="828" w:type="dxa"/>
            <w:shd w:val="clear" w:color="auto" w:fill="auto"/>
          </w:tcPr>
          <w:p w:rsidR="001B56C2" w:rsidRPr="00276550" w:rsidRDefault="001B56C2" w:rsidP="006234F4">
            <w:pPr>
              <w:jc w:val="center"/>
              <w:rPr>
                <w:color w:val="000000"/>
                <w:sz w:val="20"/>
                <w:szCs w:val="20"/>
              </w:rPr>
            </w:pPr>
            <w:r w:rsidRPr="00276550">
              <w:rPr>
                <w:color w:val="000000"/>
                <w:sz w:val="20"/>
                <w:szCs w:val="20"/>
              </w:rPr>
              <w:t>62,4</w:t>
            </w:r>
          </w:p>
        </w:tc>
        <w:tc>
          <w:tcPr>
            <w:tcW w:w="900" w:type="dxa"/>
            <w:shd w:val="clear" w:color="auto" w:fill="auto"/>
          </w:tcPr>
          <w:p w:rsidR="001B56C2" w:rsidRPr="00276550" w:rsidRDefault="001B56C2" w:rsidP="006234F4">
            <w:pPr>
              <w:jc w:val="center"/>
              <w:rPr>
                <w:color w:val="000000"/>
                <w:sz w:val="20"/>
                <w:szCs w:val="20"/>
              </w:rPr>
            </w:pPr>
            <w:r w:rsidRPr="00276550">
              <w:rPr>
                <w:color w:val="000000"/>
                <w:sz w:val="20"/>
                <w:szCs w:val="20"/>
              </w:rPr>
              <w:t>Россия</w:t>
            </w:r>
          </w:p>
        </w:tc>
        <w:tc>
          <w:tcPr>
            <w:tcW w:w="1440" w:type="dxa"/>
          </w:tcPr>
          <w:p w:rsidR="001B56C2" w:rsidRPr="00276550" w:rsidRDefault="001B56C2" w:rsidP="00A7421C">
            <w:pPr>
              <w:jc w:val="center"/>
              <w:rPr>
                <w:color w:val="000000"/>
                <w:sz w:val="20"/>
                <w:szCs w:val="20"/>
              </w:rPr>
            </w:pPr>
            <w:r w:rsidRPr="00276550">
              <w:rPr>
                <w:color w:val="000000"/>
                <w:sz w:val="20"/>
                <w:szCs w:val="20"/>
              </w:rPr>
              <w:t>Не имеет</w:t>
            </w:r>
          </w:p>
        </w:tc>
        <w:tc>
          <w:tcPr>
            <w:tcW w:w="1260" w:type="dxa"/>
          </w:tcPr>
          <w:p w:rsidR="001B56C2" w:rsidRPr="00276550" w:rsidRDefault="001B56C2" w:rsidP="00A7421C">
            <w:pPr>
              <w:jc w:val="center"/>
              <w:rPr>
                <w:color w:val="000000"/>
                <w:sz w:val="20"/>
                <w:szCs w:val="20"/>
              </w:rPr>
            </w:pPr>
            <w:r w:rsidRPr="00276550">
              <w:rPr>
                <w:color w:val="000000"/>
                <w:sz w:val="20"/>
                <w:szCs w:val="20"/>
              </w:rPr>
              <w:t>1702390,64</w:t>
            </w:r>
          </w:p>
        </w:tc>
        <w:tc>
          <w:tcPr>
            <w:tcW w:w="1244" w:type="dxa"/>
          </w:tcPr>
          <w:p w:rsidR="001B56C2" w:rsidRPr="005E64B5" w:rsidRDefault="001B56C2" w:rsidP="00A7421C">
            <w:pPr>
              <w:jc w:val="center"/>
              <w:rPr>
                <w:sz w:val="20"/>
                <w:szCs w:val="20"/>
              </w:rPr>
            </w:pPr>
          </w:p>
        </w:tc>
      </w:tr>
      <w:tr w:rsidR="001B56C2" w:rsidRPr="00017665" w:rsidTr="00BB633B">
        <w:trPr>
          <w:trHeight w:val="159"/>
        </w:trPr>
        <w:tc>
          <w:tcPr>
            <w:tcW w:w="567" w:type="dxa"/>
          </w:tcPr>
          <w:p w:rsidR="001B56C2" w:rsidRPr="00EA0BA9" w:rsidRDefault="001B56C2" w:rsidP="001B15E1">
            <w:pPr>
              <w:jc w:val="center"/>
              <w:rPr>
                <w:sz w:val="20"/>
                <w:szCs w:val="20"/>
              </w:rPr>
            </w:pPr>
            <w:r>
              <w:rPr>
                <w:sz w:val="20"/>
                <w:szCs w:val="20"/>
              </w:rPr>
              <w:t>65.</w:t>
            </w:r>
          </w:p>
        </w:tc>
        <w:tc>
          <w:tcPr>
            <w:tcW w:w="2323" w:type="dxa"/>
          </w:tcPr>
          <w:p w:rsidR="001B56C2" w:rsidRPr="00D70314" w:rsidRDefault="001B56C2" w:rsidP="00A7421C">
            <w:pPr>
              <w:jc w:val="center"/>
              <w:rPr>
                <w:sz w:val="20"/>
                <w:szCs w:val="20"/>
              </w:rPr>
            </w:pPr>
            <w:r w:rsidRPr="00D70314">
              <w:rPr>
                <w:sz w:val="20"/>
                <w:szCs w:val="20"/>
              </w:rPr>
              <w:t>Сабуров В.А.,</w:t>
            </w:r>
          </w:p>
          <w:p w:rsidR="001B56C2" w:rsidRPr="00D70314" w:rsidRDefault="001B56C2" w:rsidP="00A7421C">
            <w:pPr>
              <w:jc w:val="center"/>
              <w:rPr>
                <w:sz w:val="20"/>
                <w:szCs w:val="20"/>
              </w:rPr>
            </w:pPr>
            <w:r w:rsidRPr="00D70314">
              <w:rPr>
                <w:sz w:val="20"/>
                <w:szCs w:val="20"/>
              </w:rPr>
              <w:t>начальник управления общественных комм</w:t>
            </w:r>
            <w:r w:rsidRPr="00D70314">
              <w:rPr>
                <w:sz w:val="20"/>
                <w:szCs w:val="20"/>
              </w:rPr>
              <w:t>у</w:t>
            </w:r>
            <w:r w:rsidRPr="00D70314">
              <w:rPr>
                <w:sz w:val="20"/>
                <w:szCs w:val="20"/>
              </w:rPr>
              <w:t>никаций</w:t>
            </w:r>
          </w:p>
        </w:tc>
        <w:tc>
          <w:tcPr>
            <w:tcW w:w="1980" w:type="dxa"/>
          </w:tcPr>
          <w:p w:rsidR="001B56C2" w:rsidRPr="00706637" w:rsidRDefault="001B56C2" w:rsidP="00A46296">
            <w:pPr>
              <w:rPr>
                <w:sz w:val="20"/>
                <w:szCs w:val="20"/>
              </w:rPr>
            </w:pPr>
            <w:r w:rsidRPr="00706637">
              <w:rPr>
                <w:sz w:val="20"/>
                <w:szCs w:val="20"/>
              </w:rPr>
              <w:t xml:space="preserve">Не имею </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234F4">
            <w:pPr>
              <w:rPr>
                <w:sz w:val="20"/>
                <w:szCs w:val="20"/>
              </w:rPr>
            </w:pPr>
            <w:r w:rsidRPr="00706637">
              <w:rPr>
                <w:sz w:val="20"/>
                <w:szCs w:val="20"/>
              </w:rPr>
              <w:t>1.Жилой дом</w:t>
            </w:r>
          </w:p>
          <w:p w:rsidR="001B56C2" w:rsidRPr="00706637" w:rsidRDefault="001B56C2" w:rsidP="006234F4">
            <w:pPr>
              <w:rPr>
                <w:sz w:val="20"/>
                <w:szCs w:val="20"/>
              </w:rPr>
            </w:pPr>
            <w:r w:rsidRPr="00706637">
              <w:rPr>
                <w:sz w:val="20"/>
                <w:szCs w:val="20"/>
              </w:rPr>
              <w:t>2. Квартира</w:t>
            </w:r>
          </w:p>
          <w:p w:rsidR="001B56C2" w:rsidRPr="00706637" w:rsidRDefault="001B56C2" w:rsidP="006234F4">
            <w:pPr>
              <w:rPr>
                <w:sz w:val="20"/>
                <w:szCs w:val="20"/>
              </w:rPr>
            </w:pPr>
            <w:r w:rsidRPr="00706637">
              <w:rPr>
                <w:sz w:val="20"/>
                <w:szCs w:val="20"/>
              </w:rPr>
              <w:t xml:space="preserve">3. Земельный участок </w:t>
            </w:r>
            <w:r w:rsidRPr="00706637">
              <w:rPr>
                <w:sz w:val="20"/>
                <w:szCs w:val="20"/>
              </w:rPr>
              <w:lastRenderedPageBreak/>
              <w:t>(приусаде</w:t>
            </w:r>
            <w:r w:rsidRPr="00706637">
              <w:rPr>
                <w:sz w:val="20"/>
                <w:szCs w:val="20"/>
              </w:rPr>
              <w:t>б</w:t>
            </w:r>
            <w:r w:rsidRPr="00706637">
              <w:rPr>
                <w:sz w:val="20"/>
                <w:szCs w:val="20"/>
              </w:rPr>
              <w:t>ный)</w:t>
            </w:r>
          </w:p>
        </w:tc>
        <w:tc>
          <w:tcPr>
            <w:tcW w:w="828" w:type="dxa"/>
            <w:shd w:val="clear" w:color="auto" w:fill="auto"/>
          </w:tcPr>
          <w:p w:rsidR="001B56C2" w:rsidRPr="00706637" w:rsidRDefault="001B56C2" w:rsidP="006234F4">
            <w:pPr>
              <w:jc w:val="center"/>
              <w:rPr>
                <w:sz w:val="20"/>
                <w:szCs w:val="20"/>
              </w:rPr>
            </w:pPr>
            <w:r w:rsidRPr="00706637">
              <w:rPr>
                <w:sz w:val="20"/>
                <w:szCs w:val="20"/>
              </w:rPr>
              <w:lastRenderedPageBreak/>
              <w:t>20,1</w:t>
            </w:r>
          </w:p>
          <w:p w:rsidR="001B56C2" w:rsidRPr="00706637" w:rsidRDefault="001B56C2" w:rsidP="006234F4">
            <w:pPr>
              <w:jc w:val="center"/>
              <w:rPr>
                <w:sz w:val="20"/>
                <w:szCs w:val="20"/>
              </w:rPr>
            </w:pPr>
            <w:r w:rsidRPr="00706637">
              <w:rPr>
                <w:sz w:val="20"/>
                <w:szCs w:val="20"/>
              </w:rPr>
              <w:t>75,7</w:t>
            </w:r>
          </w:p>
          <w:p w:rsidR="001B56C2" w:rsidRPr="00706637" w:rsidRDefault="001B56C2" w:rsidP="006234F4">
            <w:pPr>
              <w:jc w:val="center"/>
              <w:rPr>
                <w:sz w:val="20"/>
                <w:szCs w:val="20"/>
              </w:rPr>
            </w:pPr>
            <w:r w:rsidRPr="00706637">
              <w:rPr>
                <w:sz w:val="20"/>
                <w:szCs w:val="20"/>
              </w:rPr>
              <w:t>1500,0</w:t>
            </w:r>
          </w:p>
        </w:tc>
        <w:tc>
          <w:tcPr>
            <w:tcW w:w="900" w:type="dxa"/>
            <w:shd w:val="clear" w:color="auto" w:fill="auto"/>
          </w:tcPr>
          <w:p w:rsidR="001B56C2" w:rsidRPr="00706637" w:rsidRDefault="001B56C2" w:rsidP="006234F4">
            <w:pPr>
              <w:jc w:val="center"/>
              <w:rPr>
                <w:sz w:val="20"/>
                <w:szCs w:val="20"/>
              </w:rPr>
            </w:pPr>
            <w:r w:rsidRPr="00706637">
              <w:rPr>
                <w:sz w:val="20"/>
                <w:szCs w:val="20"/>
              </w:rPr>
              <w:t>Россия</w:t>
            </w:r>
          </w:p>
          <w:p w:rsidR="001B56C2" w:rsidRPr="00706637" w:rsidRDefault="001B56C2" w:rsidP="006234F4">
            <w:pPr>
              <w:jc w:val="center"/>
              <w:rPr>
                <w:sz w:val="20"/>
                <w:szCs w:val="20"/>
              </w:rPr>
            </w:pPr>
            <w:r w:rsidRPr="00706637">
              <w:rPr>
                <w:sz w:val="20"/>
                <w:szCs w:val="20"/>
              </w:rPr>
              <w:t>Россия</w:t>
            </w:r>
          </w:p>
          <w:p w:rsidR="001B56C2" w:rsidRPr="00706637" w:rsidRDefault="001B56C2" w:rsidP="006234F4">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650267,7</w:t>
            </w:r>
          </w:p>
        </w:tc>
        <w:tc>
          <w:tcPr>
            <w:tcW w:w="1244" w:type="dxa"/>
          </w:tcPr>
          <w:p w:rsidR="001B56C2" w:rsidRPr="00706637" w:rsidRDefault="001B56C2" w:rsidP="00A7421C">
            <w:pPr>
              <w:jc w:val="center"/>
              <w:rPr>
                <w:sz w:val="20"/>
                <w:szCs w:val="20"/>
              </w:rPr>
            </w:pPr>
          </w:p>
        </w:tc>
      </w:tr>
      <w:tr w:rsidR="001B56C2" w:rsidRPr="00017665"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tc>
        <w:tc>
          <w:tcPr>
            <w:tcW w:w="1980" w:type="dxa"/>
          </w:tcPr>
          <w:p w:rsidR="001B56C2" w:rsidRPr="00706637" w:rsidRDefault="001B56C2" w:rsidP="00882D0B">
            <w:pPr>
              <w:ind w:left="-21"/>
              <w:rPr>
                <w:sz w:val="20"/>
                <w:szCs w:val="20"/>
              </w:rPr>
            </w:pPr>
            <w:r w:rsidRPr="00706637">
              <w:rPr>
                <w:sz w:val="20"/>
                <w:szCs w:val="20"/>
              </w:rPr>
              <w:t>1.Земельный участок (приусаде</w:t>
            </w:r>
            <w:r w:rsidRPr="00706637">
              <w:rPr>
                <w:sz w:val="20"/>
                <w:szCs w:val="20"/>
              </w:rPr>
              <w:t>б</w:t>
            </w:r>
            <w:r w:rsidRPr="00706637">
              <w:rPr>
                <w:sz w:val="20"/>
                <w:szCs w:val="20"/>
              </w:rPr>
              <w:t>ный)</w:t>
            </w:r>
          </w:p>
          <w:p w:rsidR="001B56C2" w:rsidRPr="00706637" w:rsidRDefault="001B56C2" w:rsidP="00882D0B">
            <w:pPr>
              <w:ind w:left="-21"/>
              <w:rPr>
                <w:sz w:val="20"/>
                <w:szCs w:val="20"/>
              </w:rPr>
            </w:pPr>
            <w:r w:rsidRPr="00706637">
              <w:rPr>
                <w:sz w:val="20"/>
                <w:szCs w:val="20"/>
              </w:rPr>
              <w:t>2.Жилой дом</w:t>
            </w:r>
          </w:p>
          <w:p w:rsidR="001B56C2" w:rsidRPr="00706637" w:rsidRDefault="001B56C2" w:rsidP="00882D0B">
            <w:pPr>
              <w:ind w:left="-21"/>
              <w:rPr>
                <w:sz w:val="20"/>
                <w:szCs w:val="20"/>
              </w:rPr>
            </w:pPr>
            <w:r w:rsidRPr="00706637">
              <w:rPr>
                <w:sz w:val="20"/>
                <w:szCs w:val="20"/>
              </w:rPr>
              <w:t xml:space="preserve">3. Квартира 53/100 </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sidRPr="00706637">
              <w:rPr>
                <w:sz w:val="20"/>
                <w:szCs w:val="20"/>
              </w:rPr>
              <w:t>1500,0</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21,1</w:t>
            </w:r>
          </w:p>
          <w:p w:rsidR="001B56C2" w:rsidRPr="00706637" w:rsidRDefault="001B56C2" w:rsidP="00A7421C">
            <w:pPr>
              <w:jc w:val="center"/>
              <w:rPr>
                <w:sz w:val="20"/>
                <w:szCs w:val="20"/>
              </w:rPr>
            </w:pPr>
            <w:r w:rsidRPr="00706637">
              <w:rPr>
                <w:sz w:val="20"/>
                <w:szCs w:val="20"/>
              </w:rPr>
              <w:t>75,7</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234F4">
            <w:pPr>
              <w:rPr>
                <w:sz w:val="20"/>
                <w:szCs w:val="20"/>
              </w:rPr>
            </w:pPr>
            <w:r w:rsidRPr="00706637">
              <w:rPr>
                <w:sz w:val="20"/>
                <w:szCs w:val="20"/>
              </w:rPr>
              <w:t>Не имеет</w:t>
            </w:r>
          </w:p>
        </w:tc>
        <w:tc>
          <w:tcPr>
            <w:tcW w:w="828" w:type="dxa"/>
            <w:shd w:val="clear" w:color="auto" w:fill="auto"/>
          </w:tcPr>
          <w:p w:rsidR="001B56C2" w:rsidRPr="00706637" w:rsidRDefault="001B56C2" w:rsidP="006234F4">
            <w:pPr>
              <w:jc w:val="center"/>
              <w:rPr>
                <w:sz w:val="20"/>
                <w:szCs w:val="20"/>
              </w:rPr>
            </w:pPr>
            <w:r w:rsidRPr="00706637">
              <w:rPr>
                <w:sz w:val="20"/>
                <w:szCs w:val="20"/>
              </w:rPr>
              <w:t>-</w:t>
            </w:r>
          </w:p>
        </w:tc>
        <w:tc>
          <w:tcPr>
            <w:tcW w:w="900" w:type="dxa"/>
            <w:shd w:val="clear" w:color="auto" w:fill="auto"/>
          </w:tcPr>
          <w:p w:rsidR="001B56C2" w:rsidRPr="00706637" w:rsidRDefault="001B56C2" w:rsidP="006234F4">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Автомобили:</w:t>
            </w:r>
          </w:p>
          <w:p w:rsidR="001B56C2" w:rsidRPr="00706637" w:rsidRDefault="001B56C2" w:rsidP="00A7421C">
            <w:pPr>
              <w:jc w:val="center"/>
              <w:rPr>
                <w:sz w:val="20"/>
                <w:szCs w:val="20"/>
              </w:rPr>
            </w:pPr>
            <w:r w:rsidRPr="00706637">
              <w:rPr>
                <w:sz w:val="20"/>
                <w:szCs w:val="20"/>
              </w:rPr>
              <w:t>1.Шкода Й</w:t>
            </w:r>
            <w:r w:rsidRPr="00706637">
              <w:rPr>
                <w:sz w:val="20"/>
                <w:szCs w:val="20"/>
              </w:rPr>
              <w:t>е</w:t>
            </w:r>
            <w:r w:rsidRPr="00706637">
              <w:rPr>
                <w:sz w:val="20"/>
                <w:szCs w:val="20"/>
              </w:rPr>
              <w:t>ти, 2012 г.в.</w:t>
            </w:r>
          </w:p>
          <w:p w:rsidR="001B56C2" w:rsidRPr="00706637" w:rsidRDefault="001B56C2" w:rsidP="00A7421C">
            <w:pPr>
              <w:jc w:val="center"/>
              <w:rPr>
                <w:sz w:val="20"/>
                <w:szCs w:val="20"/>
              </w:rPr>
            </w:pPr>
            <w:r w:rsidRPr="00706637">
              <w:rPr>
                <w:sz w:val="20"/>
                <w:szCs w:val="20"/>
              </w:rPr>
              <w:t>2.Хундай С</w:t>
            </w:r>
            <w:r w:rsidRPr="00706637">
              <w:rPr>
                <w:sz w:val="20"/>
                <w:szCs w:val="20"/>
              </w:rPr>
              <w:t>о</w:t>
            </w:r>
            <w:r w:rsidRPr="00706637">
              <w:rPr>
                <w:sz w:val="20"/>
                <w:szCs w:val="20"/>
              </w:rPr>
              <w:t>лярис, 2012 г.в.</w:t>
            </w:r>
          </w:p>
        </w:tc>
        <w:tc>
          <w:tcPr>
            <w:tcW w:w="1260" w:type="dxa"/>
          </w:tcPr>
          <w:p w:rsidR="001B56C2" w:rsidRPr="00706637" w:rsidRDefault="001B56C2" w:rsidP="00A7421C">
            <w:pPr>
              <w:jc w:val="center"/>
              <w:rPr>
                <w:sz w:val="20"/>
                <w:szCs w:val="20"/>
              </w:rPr>
            </w:pPr>
            <w:r w:rsidRPr="00706637">
              <w:rPr>
                <w:sz w:val="20"/>
                <w:szCs w:val="20"/>
              </w:rPr>
              <w:t>1592858,61</w:t>
            </w:r>
          </w:p>
        </w:tc>
        <w:tc>
          <w:tcPr>
            <w:tcW w:w="1244" w:type="dxa"/>
          </w:tcPr>
          <w:p w:rsidR="001B56C2" w:rsidRPr="00706637" w:rsidRDefault="001B56C2" w:rsidP="00A7421C">
            <w:pPr>
              <w:jc w:val="center"/>
              <w:rPr>
                <w:sz w:val="20"/>
                <w:szCs w:val="20"/>
              </w:rPr>
            </w:pPr>
          </w:p>
        </w:tc>
      </w:tr>
      <w:tr w:rsidR="001B56C2" w:rsidRPr="00017665"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882D0B">
            <w:pPr>
              <w:jc w:val="center"/>
              <w:rPr>
                <w:sz w:val="20"/>
                <w:szCs w:val="20"/>
              </w:rPr>
            </w:pPr>
            <w:r w:rsidRPr="00D70314">
              <w:rPr>
                <w:sz w:val="20"/>
                <w:szCs w:val="20"/>
              </w:rPr>
              <w:t>Несовершеннолетний ребенок</w:t>
            </w:r>
          </w:p>
        </w:tc>
        <w:tc>
          <w:tcPr>
            <w:tcW w:w="1980" w:type="dxa"/>
          </w:tcPr>
          <w:p w:rsidR="001B56C2" w:rsidRPr="00706637" w:rsidRDefault="001B56C2" w:rsidP="00A46296">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234F4">
            <w:pPr>
              <w:rPr>
                <w:sz w:val="20"/>
                <w:szCs w:val="20"/>
              </w:rPr>
            </w:pPr>
            <w:r w:rsidRPr="00706637">
              <w:rPr>
                <w:sz w:val="20"/>
                <w:szCs w:val="20"/>
              </w:rPr>
              <w:t xml:space="preserve">Квартира </w:t>
            </w:r>
          </w:p>
        </w:tc>
        <w:tc>
          <w:tcPr>
            <w:tcW w:w="828" w:type="dxa"/>
            <w:shd w:val="clear" w:color="auto" w:fill="auto"/>
          </w:tcPr>
          <w:p w:rsidR="001B56C2" w:rsidRPr="00706637" w:rsidRDefault="001B56C2" w:rsidP="006234F4">
            <w:pPr>
              <w:jc w:val="center"/>
              <w:rPr>
                <w:sz w:val="20"/>
                <w:szCs w:val="20"/>
              </w:rPr>
            </w:pPr>
            <w:r w:rsidRPr="00706637">
              <w:rPr>
                <w:sz w:val="20"/>
                <w:szCs w:val="20"/>
              </w:rPr>
              <w:t>64,0</w:t>
            </w:r>
          </w:p>
        </w:tc>
        <w:tc>
          <w:tcPr>
            <w:tcW w:w="900" w:type="dxa"/>
            <w:shd w:val="clear" w:color="auto" w:fill="auto"/>
          </w:tcPr>
          <w:p w:rsidR="001B56C2" w:rsidRPr="00706637" w:rsidRDefault="001B56C2" w:rsidP="006234F4">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460A51" w:rsidTr="00BB633B">
        <w:trPr>
          <w:trHeight w:val="159"/>
        </w:trPr>
        <w:tc>
          <w:tcPr>
            <w:tcW w:w="567" w:type="dxa"/>
          </w:tcPr>
          <w:p w:rsidR="001B56C2" w:rsidRPr="00EA0BA9" w:rsidRDefault="001B56C2" w:rsidP="001B15E1">
            <w:pPr>
              <w:rPr>
                <w:sz w:val="20"/>
                <w:szCs w:val="20"/>
              </w:rPr>
            </w:pPr>
            <w:r>
              <w:rPr>
                <w:sz w:val="20"/>
                <w:szCs w:val="20"/>
              </w:rPr>
              <w:t>66</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Саввина Е.Н., </w:t>
            </w:r>
          </w:p>
          <w:p w:rsidR="001B56C2" w:rsidRPr="00D70314" w:rsidRDefault="001B56C2" w:rsidP="00CE08F9">
            <w:pPr>
              <w:jc w:val="center"/>
              <w:rPr>
                <w:sz w:val="20"/>
                <w:szCs w:val="20"/>
              </w:rPr>
            </w:pPr>
            <w:r w:rsidRPr="00D70314">
              <w:rPr>
                <w:sz w:val="20"/>
                <w:szCs w:val="20"/>
              </w:rPr>
              <w:t>главный специ</w:t>
            </w:r>
            <w:r w:rsidRPr="00D70314">
              <w:rPr>
                <w:sz w:val="20"/>
                <w:szCs w:val="20"/>
              </w:rPr>
              <w:t>а</w:t>
            </w:r>
            <w:r w:rsidRPr="00D70314">
              <w:rPr>
                <w:sz w:val="20"/>
                <w:szCs w:val="20"/>
              </w:rPr>
              <w:t>лист-эксперт отдела муниц</w:t>
            </w:r>
            <w:r w:rsidRPr="00D70314">
              <w:rPr>
                <w:sz w:val="20"/>
                <w:szCs w:val="20"/>
              </w:rPr>
              <w:t>и</w:t>
            </w:r>
            <w:r w:rsidRPr="00D70314">
              <w:rPr>
                <w:sz w:val="20"/>
                <w:szCs w:val="20"/>
              </w:rPr>
              <w:t>пальной службы и ка</w:t>
            </w:r>
            <w:r w:rsidRPr="00D70314">
              <w:rPr>
                <w:sz w:val="20"/>
                <w:szCs w:val="20"/>
              </w:rPr>
              <w:t>д</w:t>
            </w:r>
            <w:r w:rsidRPr="00D70314">
              <w:rPr>
                <w:sz w:val="20"/>
                <w:szCs w:val="20"/>
              </w:rPr>
              <w:t>ров управления муниципальной слу</w:t>
            </w:r>
            <w:r w:rsidRPr="00D70314">
              <w:rPr>
                <w:sz w:val="20"/>
                <w:szCs w:val="20"/>
              </w:rPr>
              <w:t>ж</w:t>
            </w:r>
            <w:r w:rsidRPr="00D70314">
              <w:rPr>
                <w:sz w:val="20"/>
                <w:szCs w:val="20"/>
              </w:rPr>
              <w:t>бы</w:t>
            </w:r>
          </w:p>
        </w:tc>
        <w:tc>
          <w:tcPr>
            <w:tcW w:w="1980" w:type="dxa"/>
          </w:tcPr>
          <w:p w:rsidR="001B56C2" w:rsidRPr="00706637" w:rsidRDefault="001B56C2" w:rsidP="00E93B07">
            <w:pPr>
              <w:rPr>
                <w:sz w:val="20"/>
                <w:szCs w:val="20"/>
              </w:rPr>
            </w:pPr>
            <w:r w:rsidRPr="00706637">
              <w:rPr>
                <w:sz w:val="20"/>
                <w:szCs w:val="20"/>
              </w:rPr>
              <w:t xml:space="preserve">1.Квартира ¼ </w:t>
            </w:r>
          </w:p>
          <w:p w:rsidR="001B56C2" w:rsidRPr="00706637" w:rsidRDefault="001B56C2" w:rsidP="00C83EED">
            <w:pPr>
              <w:rPr>
                <w:sz w:val="20"/>
                <w:szCs w:val="20"/>
              </w:rPr>
            </w:pPr>
            <w:r w:rsidRPr="00706637">
              <w:rPr>
                <w:sz w:val="20"/>
                <w:szCs w:val="20"/>
              </w:rPr>
              <w:t xml:space="preserve">2.Квартира ½ </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6D44D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Pr>
                <w:sz w:val="20"/>
                <w:szCs w:val="20"/>
              </w:rPr>
              <w:t>62,4</w:t>
            </w:r>
          </w:p>
          <w:p w:rsidR="001B56C2" w:rsidRPr="00706637" w:rsidRDefault="001B56C2" w:rsidP="00A7421C">
            <w:pPr>
              <w:jc w:val="center"/>
              <w:rPr>
                <w:sz w:val="20"/>
                <w:szCs w:val="20"/>
              </w:rPr>
            </w:pPr>
            <w:r>
              <w:rPr>
                <w:sz w:val="20"/>
                <w:szCs w:val="20"/>
              </w:rPr>
              <w:t>38,3</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E93B07">
            <w:pPr>
              <w:rPr>
                <w:sz w:val="20"/>
                <w:szCs w:val="20"/>
              </w:rPr>
            </w:pPr>
          </w:p>
        </w:tc>
        <w:tc>
          <w:tcPr>
            <w:tcW w:w="1980" w:type="dxa"/>
            <w:shd w:val="clear" w:color="auto" w:fill="auto"/>
          </w:tcPr>
          <w:p w:rsidR="001B56C2" w:rsidRPr="00706637" w:rsidRDefault="001B56C2" w:rsidP="00E93B07">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304327,41</w:t>
            </w:r>
          </w:p>
        </w:tc>
        <w:tc>
          <w:tcPr>
            <w:tcW w:w="1244" w:type="dxa"/>
          </w:tcPr>
          <w:p w:rsidR="001B56C2" w:rsidRPr="00706637" w:rsidRDefault="001B56C2" w:rsidP="00E7238F">
            <w:pPr>
              <w:jc w:val="center"/>
              <w:rPr>
                <w:sz w:val="20"/>
                <w:szCs w:val="20"/>
              </w:rPr>
            </w:pPr>
          </w:p>
        </w:tc>
      </w:tr>
      <w:tr w:rsidR="001B56C2" w:rsidRPr="00460A51"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snapToGrid w:val="0"/>
              <w:jc w:val="center"/>
              <w:rPr>
                <w:sz w:val="20"/>
                <w:szCs w:val="20"/>
              </w:rPr>
            </w:pPr>
            <w:r w:rsidRPr="00D70314">
              <w:rPr>
                <w:sz w:val="20"/>
                <w:szCs w:val="20"/>
              </w:rPr>
              <w:t>Супруг</w:t>
            </w:r>
          </w:p>
        </w:tc>
        <w:tc>
          <w:tcPr>
            <w:tcW w:w="1980" w:type="dxa"/>
          </w:tcPr>
          <w:p w:rsidR="001B56C2" w:rsidRPr="00706637" w:rsidRDefault="001B56C2" w:rsidP="00C83EED">
            <w:pPr>
              <w:snapToGrid w:val="0"/>
              <w:rPr>
                <w:sz w:val="20"/>
                <w:szCs w:val="20"/>
              </w:rPr>
            </w:pPr>
            <w:r w:rsidRPr="00706637">
              <w:rPr>
                <w:sz w:val="20"/>
                <w:szCs w:val="20"/>
              </w:rPr>
              <w:t xml:space="preserve">Квартира ½ </w:t>
            </w:r>
          </w:p>
        </w:tc>
        <w:tc>
          <w:tcPr>
            <w:tcW w:w="1980" w:type="dxa"/>
          </w:tcPr>
          <w:p w:rsidR="001B56C2" w:rsidRPr="00706637" w:rsidRDefault="001B56C2" w:rsidP="006D44D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tc>
        <w:tc>
          <w:tcPr>
            <w:tcW w:w="900" w:type="dxa"/>
          </w:tcPr>
          <w:p w:rsidR="001B56C2" w:rsidRPr="00706637" w:rsidRDefault="001B56C2" w:rsidP="00A7421C">
            <w:pPr>
              <w:snapToGrid w:val="0"/>
              <w:jc w:val="center"/>
              <w:rPr>
                <w:sz w:val="20"/>
                <w:szCs w:val="20"/>
              </w:rPr>
            </w:pPr>
            <w:r>
              <w:rPr>
                <w:sz w:val="20"/>
                <w:szCs w:val="20"/>
              </w:rPr>
              <w:t>38,3</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7421C">
            <w:pPr>
              <w:snapToGrid w:val="0"/>
              <w:rPr>
                <w:sz w:val="20"/>
                <w:szCs w:val="20"/>
              </w:rPr>
            </w:pPr>
            <w:r w:rsidRPr="00706637">
              <w:rPr>
                <w:sz w:val="20"/>
                <w:szCs w:val="20"/>
              </w:rPr>
              <w:t>Не имеет</w:t>
            </w:r>
          </w:p>
        </w:tc>
        <w:tc>
          <w:tcPr>
            <w:tcW w:w="828" w:type="dxa"/>
            <w:shd w:val="clear" w:color="auto" w:fill="auto"/>
          </w:tcPr>
          <w:p w:rsidR="001B56C2" w:rsidRPr="00706637" w:rsidRDefault="001B56C2" w:rsidP="00A7421C">
            <w:pPr>
              <w:snapToGrid w:val="0"/>
              <w:jc w:val="center"/>
              <w:rPr>
                <w:sz w:val="20"/>
                <w:szCs w:val="20"/>
              </w:rPr>
            </w:pPr>
            <w:r w:rsidRPr="00706637">
              <w:rPr>
                <w:sz w:val="20"/>
                <w:szCs w:val="20"/>
              </w:rPr>
              <w:t>-</w:t>
            </w:r>
          </w:p>
        </w:tc>
        <w:tc>
          <w:tcPr>
            <w:tcW w:w="900" w:type="dxa"/>
            <w:shd w:val="clear" w:color="auto" w:fill="auto"/>
          </w:tcPr>
          <w:p w:rsidR="001B56C2" w:rsidRPr="00706637" w:rsidRDefault="001B56C2" w:rsidP="00A7421C">
            <w:pPr>
              <w:snapToGrid w:val="0"/>
              <w:jc w:val="center"/>
              <w:rPr>
                <w:sz w:val="20"/>
                <w:szCs w:val="20"/>
              </w:rPr>
            </w:pPr>
            <w:r w:rsidRPr="00706637">
              <w:rPr>
                <w:sz w:val="20"/>
                <w:szCs w:val="20"/>
              </w:rPr>
              <w:t>-</w:t>
            </w:r>
          </w:p>
        </w:tc>
        <w:tc>
          <w:tcPr>
            <w:tcW w:w="1440" w:type="dxa"/>
          </w:tcPr>
          <w:p w:rsidR="001B56C2" w:rsidRPr="00706637" w:rsidRDefault="001B56C2" w:rsidP="00A7421C">
            <w:pPr>
              <w:snapToGrid w:val="0"/>
              <w:jc w:val="center"/>
              <w:rPr>
                <w:sz w:val="20"/>
                <w:szCs w:val="20"/>
              </w:rPr>
            </w:pPr>
            <w:r w:rsidRPr="00706637">
              <w:rPr>
                <w:sz w:val="20"/>
                <w:szCs w:val="20"/>
              </w:rPr>
              <w:t>Не имеет</w:t>
            </w:r>
          </w:p>
        </w:tc>
        <w:tc>
          <w:tcPr>
            <w:tcW w:w="1260" w:type="dxa"/>
          </w:tcPr>
          <w:p w:rsidR="001B56C2" w:rsidRPr="00706637" w:rsidRDefault="001B56C2" w:rsidP="00A7421C">
            <w:pPr>
              <w:snapToGrid w:val="0"/>
              <w:jc w:val="center"/>
              <w:rPr>
                <w:sz w:val="20"/>
                <w:szCs w:val="20"/>
              </w:rPr>
            </w:pPr>
            <w:r w:rsidRPr="00706637">
              <w:rPr>
                <w:sz w:val="20"/>
                <w:szCs w:val="20"/>
              </w:rPr>
              <w:t>741316,06</w:t>
            </w:r>
          </w:p>
        </w:tc>
        <w:tc>
          <w:tcPr>
            <w:tcW w:w="1244" w:type="dxa"/>
          </w:tcPr>
          <w:p w:rsidR="001B56C2" w:rsidRPr="00706637" w:rsidRDefault="001B56C2" w:rsidP="00461657">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A7421C">
            <w:pPr>
              <w:snapToGrid w:val="0"/>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snapToGrid w:val="0"/>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A7421C">
            <w:pPr>
              <w:snapToGrid w:val="0"/>
              <w:rPr>
                <w:sz w:val="20"/>
                <w:szCs w:val="20"/>
              </w:rPr>
            </w:pPr>
            <w:r w:rsidRPr="00706637">
              <w:rPr>
                <w:sz w:val="20"/>
                <w:szCs w:val="20"/>
              </w:rPr>
              <w:t>Квартира</w:t>
            </w:r>
          </w:p>
        </w:tc>
        <w:tc>
          <w:tcPr>
            <w:tcW w:w="828" w:type="dxa"/>
            <w:shd w:val="clear" w:color="auto" w:fill="auto"/>
          </w:tcPr>
          <w:p w:rsidR="001B56C2" w:rsidRPr="00706637" w:rsidRDefault="001B56C2" w:rsidP="004B1579">
            <w:pPr>
              <w:snapToGrid w:val="0"/>
              <w:jc w:val="center"/>
              <w:rPr>
                <w:sz w:val="20"/>
                <w:szCs w:val="20"/>
              </w:rPr>
            </w:pPr>
            <w:r w:rsidRPr="00706637">
              <w:rPr>
                <w:sz w:val="20"/>
                <w:szCs w:val="20"/>
              </w:rPr>
              <w:t>38,3</w:t>
            </w:r>
          </w:p>
        </w:tc>
        <w:tc>
          <w:tcPr>
            <w:tcW w:w="900" w:type="dxa"/>
            <w:shd w:val="clear" w:color="auto" w:fill="auto"/>
          </w:tcPr>
          <w:p w:rsidR="001B56C2" w:rsidRPr="00706637" w:rsidRDefault="001B56C2" w:rsidP="00A7421C">
            <w:pPr>
              <w:snapToGrid w:val="0"/>
              <w:jc w:val="center"/>
              <w:rPr>
                <w:sz w:val="20"/>
                <w:szCs w:val="20"/>
              </w:rPr>
            </w:pPr>
            <w:r w:rsidRPr="00706637">
              <w:rPr>
                <w:sz w:val="20"/>
                <w:szCs w:val="20"/>
              </w:rPr>
              <w:t>Россия</w:t>
            </w:r>
          </w:p>
        </w:tc>
        <w:tc>
          <w:tcPr>
            <w:tcW w:w="1440" w:type="dxa"/>
          </w:tcPr>
          <w:p w:rsidR="001B56C2" w:rsidRPr="00706637" w:rsidRDefault="001B56C2" w:rsidP="00A7421C">
            <w:pPr>
              <w:snapToGrid w:val="0"/>
              <w:jc w:val="center"/>
              <w:rPr>
                <w:sz w:val="20"/>
                <w:szCs w:val="20"/>
              </w:rPr>
            </w:pPr>
            <w:r w:rsidRPr="00706637">
              <w:rPr>
                <w:sz w:val="20"/>
                <w:szCs w:val="20"/>
              </w:rPr>
              <w:t>Не имеет</w:t>
            </w:r>
          </w:p>
        </w:tc>
        <w:tc>
          <w:tcPr>
            <w:tcW w:w="1260" w:type="dxa"/>
          </w:tcPr>
          <w:p w:rsidR="001B56C2" w:rsidRPr="00706637" w:rsidRDefault="001B56C2" w:rsidP="00A7421C">
            <w:pPr>
              <w:snapToGrid w:val="0"/>
              <w:jc w:val="center"/>
              <w:rPr>
                <w:sz w:val="20"/>
                <w:szCs w:val="20"/>
              </w:rPr>
            </w:pPr>
            <w:r w:rsidRPr="00706637">
              <w:rPr>
                <w:sz w:val="20"/>
                <w:szCs w:val="20"/>
              </w:rPr>
              <w:t>Не имеет</w:t>
            </w:r>
          </w:p>
        </w:tc>
        <w:tc>
          <w:tcPr>
            <w:tcW w:w="1244" w:type="dxa"/>
          </w:tcPr>
          <w:p w:rsidR="001B56C2" w:rsidRPr="003A2C0A" w:rsidRDefault="001B56C2" w:rsidP="00A7421C">
            <w:pPr>
              <w:jc w:val="center"/>
              <w:rPr>
                <w:color w:val="FF0000"/>
                <w:sz w:val="20"/>
                <w:szCs w:val="20"/>
              </w:rPr>
            </w:pPr>
          </w:p>
        </w:tc>
      </w:tr>
      <w:tr w:rsidR="001B56C2" w:rsidRPr="00A7421C" w:rsidTr="00BB633B">
        <w:trPr>
          <w:trHeight w:val="159"/>
        </w:trPr>
        <w:tc>
          <w:tcPr>
            <w:tcW w:w="567" w:type="dxa"/>
          </w:tcPr>
          <w:p w:rsidR="001B56C2" w:rsidRPr="00EA0BA9" w:rsidRDefault="001B56C2" w:rsidP="001B15E1">
            <w:pPr>
              <w:rPr>
                <w:sz w:val="20"/>
                <w:szCs w:val="20"/>
              </w:rPr>
            </w:pPr>
            <w:r>
              <w:rPr>
                <w:sz w:val="20"/>
                <w:szCs w:val="20"/>
              </w:rPr>
              <w:t>67</w:t>
            </w:r>
            <w:r w:rsidRPr="00EA0BA9">
              <w:rPr>
                <w:sz w:val="20"/>
                <w:szCs w:val="20"/>
              </w:rPr>
              <w:t>.</w:t>
            </w:r>
          </w:p>
        </w:tc>
        <w:tc>
          <w:tcPr>
            <w:tcW w:w="2323" w:type="dxa"/>
          </w:tcPr>
          <w:p w:rsidR="001B56C2" w:rsidRPr="00D70314" w:rsidRDefault="001B56C2" w:rsidP="00975EEE">
            <w:pPr>
              <w:jc w:val="center"/>
              <w:rPr>
                <w:sz w:val="20"/>
                <w:szCs w:val="20"/>
              </w:rPr>
            </w:pPr>
            <w:r w:rsidRPr="00D70314">
              <w:rPr>
                <w:sz w:val="20"/>
                <w:szCs w:val="20"/>
              </w:rPr>
              <w:t>Самсонова Т.Е.,</w:t>
            </w:r>
          </w:p>
          <w:p w:rsidR="001B56C2" w:rsidRPr="00D70314" w:rsidRDefault="001B56C2" w:rsidP="00975EEE">
            <w:pPr>
              <w:jc w:val="center"/>
              <w:rPr>
                <w:sz w:val="20"/>
                <w:szCs w:val="20"/>
              </w:rPr>
            </w:pPr>
            <w:r w:rsidRPr="00D70314">
              <w:rPr>
                <w:sz w:val="20"/>
                <w:szCs w:val="20"/>
              </w:rPr>
              <w:t>начальник управления организационной раб</w:t>
            </w:r>
            <w:r w:rsidRPr="00D70314">
              <w:rPr>
                <w:sz w:val="20"/>
                <w:szCs w:val="20"/>
              </w:rPr>
              <w:t>о</w:t>
            </w:r>
            <w:r w:rsidRPr="00D70314">
              <w:rPr>
                <w:sz w:val="20"/>
                <w:szCs w:val="20"/>
              </w:rPr>
              <w:t>ты, обращений граждан и организаций</w:t>
            </w:r>
          </w:p>
          <w:p w:rsidR="001B56C2" w:rsidRPr="00D70314" w:rsidRDefault="001B56C2" w:rsidP="00975EEE">
            <w:pPr>
              <w:jc w:val="center"/>
              <w:rPr>
                <w:sz w:val="20"/>
                <w:szCs w:val="20"/>
              </w:rPr>
            </w:pPr>
            <w:r w:rsidRPr="00D70314">
              <w:rPr>
                <w:sz w:val="20"/>
                <w:szCs w:val="20"/>
              </w:rPr>
              <w:t xml:space="preserve"> </w:t>
            </w:r>
          </w:p>
        </w:tc>
        <w:tc>
          <w:tcPr>
            <w:tcW w:w="1980" w:type="dxa"/>
          </w:tcPr>
          <w:p w:rsidR="001B56C2" w:rsidRPr="00706637" w:rsidRDefault="001B56C2" w:rsidP="00952846">
            <w:pPr>
              <w:snapToGrid w:val="0"/>
              <w:rPr>
                <w:sz w:val="20"/>
                <w:szCs w:val="20"/>
              </w:rPr>
            </w:pPr>
            <w:r w:rsidRPr="00706637">
              <w:rPr>
                <w:sz w:val="20"/>
                <w:szCs w:val="20"/>
              </w:rPr>
              <w:t>Не имеет</w:t>
            </w:r>
          </w:p>
        </w:tc>
        <w:tc>
          <w:tcPr>
            <w:tcW w:w="1980" w:type="dxa"/>
          </w:tcPr>
          <w:p w:rsidR="001B56C2" w:rsidRPr="00706637" w:rsidRDefault="001B56C2" w:rsidP="00952846">
            <w:pPr>
              <w:jc w:val="center"/>
              <w:rPr>
                <w:sz w:val="20"/>
                <w:szCs w:val="20"/>
              </w:rPr>
            </w:pPr>
            <w:r w:rsidRPr="00706637">
              <w:rPr>
                <w:sz w:val="20"/>
                <w:szCs w:val="20"/>
              </w:rPr>
              <w:t>-</w:t>
            </w:r>
          </w:p>
        </w:tc>
        <w:tc>
          <w:tcPr>
            <w:tcW w:w="900" w:type="dxa"/>
          </w:tcPr>
          <w:p w:rsidR="001B56C2" w:rsidRPr="00706637" w:rsidRDefault="001B56C2" w:rsidP="00952846">
            <w:pPr>
              <w:snapToGrid w:val="0"/>
              <w:jc w:val="center"/>
              <w:rPr>
                <w:sz w:val="20"/>
                <w:szCs w:val="20"/>
              </w:rPr>
            </w:pPr>
            <w:r w:rsidRPr="00706637">
              <w:rPr>
                <w:sz w:val="20"/>
                <w:szCs w:val="20"/>
              </w:rPr>
              <w:t>-</w:t>
            </w:r>
          </w:p>
        </w:tc>
        <w:tc>
          <w:tcPr>
            <w:tcW w:w="900" w:type="dxa"/>
          </w:tcPr>
          <w:p w:rsidR="001B56C2" w:rsidRPr="00706637" w:rsidRDefault="001B56C2" w:rsidP="00952846">
            <w:pPr>
              <w:jc w:val="center"/>
              <w:rPr>
                <w:sz w:val="20"/>
                <w:szCs w:val="20"/>
              </w:rPr>
            </w:pPr>
            <w:r w:rsidRPr="00706637">
              <w:rPr>
                <w:sz w:val="20"/>
                <w:szCs w:val="20"/>
              </w:rPr>
              <w:t>-</w:t>
            </w:r>
          </w:p>
        </w:tc>
        <w:tc>
          <w:tcPr>
            <w:tcW w:w="1980" w:type="dxa"/>
            <w:shd w:val="clear" w:color="auto" w:fill="auto"/>
          </w:tcPr>
          <w:p w:rsidR="001B56C2" w:rsidRPr="00706637" w:rsidRDefault="001B56C2" w:rsidP="002F46D5">
            <w:pPr>
              <w:rPr>
                <w:sz w:val="20"/>
                <w:szCs w:val="20"/>
              </w:rPr>
            </w:pPr>
            <w:r w:rsidRPr="00706637">
              <w:rPr>
                <w:sz w:val="20"/>
                <w:szCs w:val="20"/>
              </w:rPr>
              <w:t>1.Квартира</w:t>
            </w:r>
          </w:p>
          <w:p w:rsidR="001B56C2" w:rsidRPr="00706637" w:rsidRDefault="001B56C2" w:rsidP="002F46D5">
            <w:pPr>
              <w:rPr>
                <w:sz w:val="20"/>
                <w:szCs w:val="20"/>
              </w:rPr>
            </w:pPr>
            <w:r w:rsidRPr="00706637">
              <w:rPr>
                <w:sz w:val="20"/>
                <w:szCs w:val="20"/>
              </w:rPr>
              <w:t>2.Жилой дом</w:t>
            </w:r>
          </w:p>
          <w:p w:rsidR="001B56C2" w:rsidRPr="00706637" w:rsidRDefault="001B56C2" w:rsidP="002F46D5">
            <w:pPr>
              <w:rPr>
                <w:sz w:val="20"/>
                <w:szCs w:val="20"/>
              </w:rPr>
            </w:pPr>
            <w:r w:rsidRPr="00706637">
              <w:rPr>
                <w:sz w:val="20"/>
                <w:szCs w:val="20"/>
              </w:rPr>
              <w:t>3. Земельный уч</w:t>
            </w:r>
            <w:r w:rsidRPr="00706637">
              <w:rPr>
                <w:sz w:val="20"/>
                <w:szCs w:val="20"/>
              </w:rPr>
              <w:t>а</w:t>
            </w:r>
            <w:r w:rsidRPr="00706637">
              <w:rPr>
                <w:sz w:val="20"/>
                <w:szCs w:val="20"/>
              </w:rPr>
              <w:t>сток под ИЖС</w:t>
            </w:r>
          </w:p>
        </w:tc>
        <w:tc>
          <w:tcPr>
            <w:tcW w:w="828" w:type="dxa"/>
            <w:shd w:val="clear" w:color="auto" w:fill="auto"/>
          </w:tcPr>
          <w:p w:rsidR="001B56C2" w:rsidRPr="00706637" w:rsidRDefault="001B56C2" w:rsidP="004B1579">
            <w:pPr>
              <w:jc w:val="center"/>
              <w:rPr>
                <w:sz w:val="20"/>
                <w:szCs w:val="20"/>
              </w:rPr>
            </w:pPr>
            <w:r w:rsidRPr="00706637">
              <w:rPr>
                <w:sz w:val="20"/>
                <w:szCs w:val="20"/>
              </w:rPr>
              <w:t>37,64</w:t>
            </w:r>
          </w:p>
          <w:p w:rsidR="001B56C2" w:rsidRPr="00706637" w:rsidRDefault="001B56C2" w:rsidP="004B1579">
            <w:pPr>
              <w:jc w:val="center"/>
              <w:rPr>
                <w:sz w:val="20"/>
                <w:szCs w:val="20"/>
              </w:rPr>
            </w:pPr>
            <w:r w:rsidRPr="00706637">
              <w:rPr>
                <w:sz w:val="20"/>
                <w:szCs w:val="20"/>
              </w:rPr>
              <w:t>83,8</w:t>
            </w:r>
            <w:r>
              <w:rPr>
                <w:sz w:val="20"/>
                <w:szCs w:val="20"/>
              </w:rPr>
              <w:t>4</w:t>
            </w:r>
          </w:p>
          <w:p w:rsidR="001B56C2" w:rsidRPr="00706637" w:rsidRDefault="001B56C2" w:rsidP="004B1579">
            <w:pPr>
              <w:jc w:val="center"/>
              <w:rPr>
                <w:sz w:val="20"/>
                <w:szCs w:val="20"/>
              </w:rPr>
            </w:pPr>
            <w:r w:rsidRPr="00706637">
              <w:rPr>
                <w:sz w:val="20"/>
                <w:szCs w:val="20"/>
              </w:rPr>
              <w:t>200,0</w:t>
            </w:r>
          </w:p>
          <w:p w:rsidR="001B56C2" w:rsidRPr="00706637" w:rsidRDefault="001B56C2" w:rsidP="004B1579">
            <w:pPr>
              <w:jc w:val="center"/>
              <w:rPr>
                <w:sz w:val="20"/>
                <w:szCs w:val="20"/>
              </w:rPr>
            </w:pP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685081,45</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36038F">
            <w:pP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tc>
        <w:tc>
          <w:tcPr>
            <w:tcW w:w="1980" w:type="dxa"/>
          </w:tcPr>
          <w:p w:rsidR="001B56C2" w:rsidRPr="00706637" w:rsidRDefault="001B56C2" w:rsidP="00C14A09">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C14A09">
            <w:pPr>
              <w:rPr>
                <w:sz w:val="20"/>
                <w:szCs w:val="20"/>
              </w:rPr>
            </w:pPr>
            <w:r w:rsidRPr="00706637">
              <w:rPr>
                <w:sz w:val="20"/>
                <w:szCs w:val="20"/>
              </w:rPr>
              <w:t>1.Жилой дом</w:t>
            </w:r>
          </w:p>
          <w:p w:rsidR="001B56C2" w:rsidRPr="00706637" w:rsidRDefault="001B56C2" w:rsidP="00C14A09">
            <w:pPr>
              <w:rPr>
                <w:sz w:val="20"/>
                <w:szCs w:val="20"/>
              </w:rPr>
            </w:pPr>
            <w:r w:rsidRPr="00706637">
              <w:rPr>
                <w:sz w:val="20"/>
                <w:szCs w:val="20"/>
              </w:rPr>
              <w:t xml:space="preserve">2.Земельный </w:t>
            </w:r>
            <w:r w:rsidRPr="00706637">
              <w:rPr>
                <w:sz w:val="20"/>
                <w:szCs w:val="20"/>
              </w:rPr>
              <w:lastRenderedPageBreak/>
              <w:t>уч</w:t>
            </w:r>
            <w:r w:rsidRPr="00706637">
              <w:rPr>
                <w:sz w:val="20"/>
                <w:szCs w:val="20"/>
              </w:rPr>
              <w:t>а</w:t>
            </w:r>
            <w:r w:rsidRPr="00706637">
              <w:rPr>
                <w:sz w:val="20"/>
                <w:szCs w:val="20"/>
              </w:rPr>
              <w:t>сток под ИЖС</w:t>
            </w:r>
          </w:p>
        </w:tc>
        <w:tc>
          <w:tcPr>
            <w:tcW w:w="828" w:type="dxa"/>
            <w:shd w:val="clear" w:color="auto" w:fill="auto"/>
          </w:tcPr>
          <w:p w:rsidR="001B56C2" w:rsidRPr="00706637" w:rsidRDefault="001B56C2" w:rsidP="004B1579">
            <w:pPr>
              <w:jc w:val="center"/>
              <w:rPr>
                <w:sz w:val="20"/>
                <w:szCs w:val="20"/>
              </w:rPr>
            </w:pPr>
            <w:r w:rsidRPr="00706637">
              <w:rPr>
                <w:sz w:val="20"/>
                <w:szCs w:val="20"/>
              </w:rPr>
              <w:lastRenderedPageBreak/>
              <w:t>83,8</w:t>
            </w:r>
            <w:r>
              <w:rPr>
                <w:sz w:val="20"/>
                <w:szCs w:val="20"/>
              </w:rPr>
              <w:t>4</w:t>
            </w:r>
          </w:p>
          <w:p w:rsidR="001B56C2" w:rsidRPr="00706637" w:rsidRDefault="001B56C2" w:rsidP="004B1579">
            <w:pPr>
              <w:jc w:val="center"/>
              <w:rPr>
                <w:sz w:val="20"/>
                <w:szCs w:val="20"/>
              </w:rPr>
            </w:pPr>
            <w:r w:rsidRPr="00706637">
              <w:rPr>
                <w:sz w:val="20"/>
                <w:szCs w:val="20"/>
              </w:rPr>
              <w:lastRenderedPageBreak/>
              <w:t>200,0</w:t>
            </w:r>
          </w:p>
        </w:tc>
        <w:tc>
          <w:tcPr>
            <w:tcW w:w="900" w:type="dxa"/>
            <w:shd w:val="clear" w:color="auto" w:fill="auto"/>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r w:rsidRPr="00706637">
              <w:rPr>
                <w:sz w:val="20"/>
                <w:szCs w:val="20"/>
              </w:rPr>
              <w:lastRenderedPageBreak/>
              <w:t>Россия</w:t>
            </w:r>
          </w:p>
        </w:tc>
        <w:tc>
          <w:tcPr>
            <w:tcW w:w="1440" w:type="dxa"/>
          </w:tcPr>
          <w:p w:rsidR="001B56C2" w:rsidRPr="00706637" w:rsidRDefault="001B56C2" w:rsidP="00A7421C">
            <w:pPr>
              <w:jc w:val="center"/>
              <w:rPr>
                <w:sz w:val="20"/>
                <w:szCs w:val="20"/>
              </w:rPr>
            </w:pPr>
            <w:r w:rsidRPr="00706637">
              <w:rPr>
                <w:sz w:val="20"/>
                <w:szCs w:val="20"/>
              </w:rPr>
              <w:lastRenderedPageBreak/>
              <w:t>Не имеет</w:t>
            </w:r>
          </w:p>
          <w:p w:rsidR="001B56C2" w:rsidRPr="00706637" w:rsidRDefault="001B56C2" w:rsidP="00A7421C">
            <w:pPr>
              <w:jc w:val="center"/>
              <w:rPr>
                <w:sz w:val="20"/>
                <w:szCs w:val="20"/>
              </w:rPr>
            </w:pPr>
          </w:p>
        </w:tc>
        <w:tc>
          <w:tcPr>
            <w:tcW w:w="1260" w:type="dxa"/>
          </w:tcPr>
          <w:p w:rsidR="001B56C2" w:rsidRPr="00706637" w:rsidRDefault="001B56C2" w:rsidP="00A7421C">
            <w:pPr>
              <w:jc w:val="center"/>
              <w:rPr>
                <w:sz w:val="20"/>
                <w:szCs w:val="20"/>
              </w:rPr>
            </w:pPr>
            <w:r w:rsidRPr="00706637">
              <w:rPr>
                <w:sz w:val="20"/>
                <w:szCs w:val="20"/>
              </w:rPr>
              <w:lastRenderedPageBreak/>
              <w:t>224039,31</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36038F">
            <w:pPr>
              <w:ind w:left="392"/>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C14A09">
            <w:pPr>
              <w:rPr>
                <w:sz w:val="20"/>
                <w:szCs w:val="20"/>
              </w:rPr>
            </w:pPr>
            <w:r w:rsidRPr="00706637">
              <w:rPr>
                <w:sz w:val="20"/>
                <w:szCs w:val="20"/>
              </w:rPr>
              <w:t>Не имеет</w:t>
            </w:r>
          </w:p>
        </w:tc>
        <w:tc>
          <w:tcPr>
            <w:tcW w:w="1980" w:type="dxa"/>
          </w:tcPr>
          <w:p w:rsidR="001B56C2" w:rsidRPr="00706637" w:rsidRDefault="001B56C2" w:rsidP="00863E3B">
            <w:pPr>
              <w:tabs>
                <w:tab w:val="left" w:pos="540"/>
                <w:tab w:val="center" w:pos="882"/>
              </w:tabs>
              <w:rPr>
                <w:sz w:val="20"/>
                <w:szCs w:val="20"/>
              </w:rPr>
            </w:pPr>
            <w:r w:rsidRPr="00706637">
              <w:rPr>
                <w:sz w:val="20"/>
                <w:szCs w:val="20"/>
              </w:rPr>
              <w:tab/>
            </w:r>
          </w:p>
          <w:p w:rsidR="001B56C2" w:rsidRPr="00706637" w:rsidRDefault="001B56C2" w:rsidP="004B1579">
            <w:pPr>
              <w:tabs>
                <w:tab w:val="left" w:pos="540"/>
                <w:tab w:val="center" w:pos="882"/>
              </w:tabs>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862B77">
            <w:pPr>
              <w:rPr>
                <w:sz w:val="20"/>
                <w:szCs w:val="20"/>
              </w:rPr>
            </w:pPr>
            <w:r w:rsidRPr="00706637">
              <w:rPr>
                <w:sz w:val="20"/>
                <w:szCs w:val="20"/>
              </w:rPr>
              <w:t>1.Квартира</w:t>
            </w:r>
          </w:p>
          <w:p w:rsidR="001B56C2" w:rsidRPr="00706637" w:rsidRDefault="001B56C2" w:rsidP="00862B77">
            <w:pPr>
              <w:rPr>
                <w:sz w:val="20"/>
                <w:szCs w:val="20"/>
              </w:rPr>
            </w:pPr>
            <w:r w:rsidRPr="00706637">
              <w:rPr>
                <w:sz w:val="20"/>
                <w:szCs w:val="20"/>
              </w:rPr>
              <w:t>2.Жилой дом</w:t>
            </w:r>
          </w:p>
          <w:p w:rsidR="001B56C2" w:rsidRPr="00706637" w:rsidRDefault="001B56C2" w:rsidP="00862B77">
            <w:pPr>
              <w:rPr>
                <w:sz w:val="20"/>
                <w:szCs w:val="20"/>
              </w:rPr>
            </w:pPr>
            <w:r w:rsidRPr="00706637">
              <w:rPr>
                <w:sz w:val="20"/>
                <w:szCs w:val="20"/>
              </w:rPr>
              <w:t>3. Земельный уч</w:t>
            </w:r>
            <w:r w:rsidRPr="00706637">
              <w:rPr>
                <w:sz w:val="20"/>
                <w:szCs w:val="20"/>
              </w:rPr>
              <w:t>а</w:t>
            </w:r>
            <w:r w:rsidRPr="00706637">
              <w:rPr>
                <w:sz w:val="20"/>
                <w:szCs w:val="20"/>
              </w:rPr>
              <w:t>сток под ИЖС</w:t>
            </w:r>
          </w:p>
        </w:tc>
        <w:tc>
          <w:tcPr>
            <w:tcW w:w="828" w:type="dxa"/>
            <w:shd w:val="clear" w:color="auto" w:fill="auto"/>
          </w:tcPr>
          <w:p w:rsidR="001B56C2" w:rsidRPr="00706637" w:rsidRDefault="001B56C2" w:rsidP="00862B77">
            <w:pPr>
              <w:jc w:val="center"/>
              <w:rPr>
                <w:sz w:val="20"/>
                <w:szCs w:val="20"/>
              </w:rPr>
            </w:pPr>
            <w:r w:rsidRPr="00706637">
              <w:rPr>
                <w:sz w:val="20"/>
                <w:szCs w:val="20"/>
              </w:rPr>
              <w:t>37,64</w:t>
            </w:r>
          </w:p>
          <w:p w:rsidR="001B56C2" w:rsidRPr="00706637" w:rsidRDefault="001B56C2" w:rsidP="00862B77">
            <w:pPr>
              <w:jc w:val="center"/>
              <w:rPr>
                <w:sz w:val="20"/>
                <w:szCs w:val="20"/>
              </w:rPr>
            </w:pPr>
            <w:r w:rsidRPr="00706637">
              <w:rPr>
                <w:sz w:val="20"/>
                <w:szCs w:val="20"/>
              </w:rPr>
              <w:t>83,8</w:t>
            </w:r>
            <w:r>
              <w:rPr>
                <w:sz w:val="20"/>
                <w:szCs w:val="20"/>
              </w:rPr>
              <w:t>4</w:t>
            </w:r>
          </w:p>
          <w:p w:rsidR="001B56C2" w:rsidRPr="00706637" w:rsidRDefault="001B56C2" w:rsidP="00862B77">
            <w:pPr>
              <w:jc w:val="center"/>
              <w:rPr>
                <w:sz w:val="20"/>
                <w:szCs w:val="20"/>
              </w:rPr>
            </w:pPr>
            <w:r w:rsidRPr="00706637">
              <w:rPr>
                <w:sz w:val="20"/>
                <w:szCs w:val="20"/>
              </w:rPr>
              <w:t>200,0</w:t>
            </w:r>
          </w:p>
          <w:p w:rsidR="001B56C2" w:rsidRPr="00706637" w:rsidRDefault="001B56C2" w:rsidP="00862B77">
            <w:pPr>
              <w:jc w:val="center"/>
              <w:rPr>
                <w:sz w:val="20"/>
                <w:szCs w:val="20"/>
              </w:rPr>
            </w:pPr>
          </w:p>
        </w:tc>
        <w:tc>
          <w:tcPr>
            <w:tcW w:w="900" w:type="dxa"/>
            <w:shd w:val="clear" w:color="auto" w:fill="auto"/>
          </w:tcPr>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863E3B">
            <w:pPr>
              <w:jc w:val="center"/>
              <w:rPr>
                <w:sz w:val="20"/>
                <w:szCs w:val="20"/>
              </w:rPr>
            </w:pPr>
            <w:r w:rsidRPr="00706637">
              <w:rPr>
                <w:sz w:val="20"/>
                <w:szCs w:val="20"/>
              </w:rPr>
              <w:t>Не имеет</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1B15E1">
            <w:pPr>
              <w:rPr>
                <w:sz w:val="20"/>
                <w:szCs w:val="20"/>
              </w:rPr>
            </w:pPr>
            <w:r>
              <w:rPr>
                <w:sz w:val="20"/>
                <w:szCs w:val="20"/>
              </w:rPr>
              <w:t>68.</w:t>
            </w:r>
          </w:p>
        </w:tc>
        <w:tc>
          <w:tcPr>
            <w:tcW w:w="2323" w:type="dxa"/>
          </w:tcPr>
          <w:p w:rsidR="001B56C2" w:rsidRPr="00D70314" w:rsidRDefault="001B56C2" w:rsidP="00A7421C">
            <w:pPr>
              <w:jc w:val="center"/>
              <w:rPr>
                <w:sz w:val="20"/>
                <w:szCs w:val="20"/>
              </w:rPr>
            </w:pPr>
            <w:r w:rsidRPr="00D70314">
              <w:rPr>
                <w:sz w:val="20"/>
                <w:szCs w:val="20"/>
              </w:rPr>
              <w:t>Сибряев Д.Н.,</w:t>
            </w:r>
          </w:p>
          <w:p w:rsidR="001B56C2" w:rsidRPr="00D70314" w:rsidRDefault="001B56C2" w:rsidP="00A163BD">
            <w:pPr>
              <w:jc w:val="center"/>
              <w:rPr>
                <w:sz w:val="20"/>
                <w:szCs w:val="20"/>
              </w:rPr>
            </w:pPr>
            <w:r w:rsidRPr="00D70314">
              <w:rPr>
                <w:sz w:val="20"/>
                <w:szCs w:val="20"/>
              </w:rPr>
              <w:t>главный специалист-эксперт отдела ко</w:t>
            </w:r>
            <w:r w:rsidRPr="00D70314">
              <w:rPr>
                <w:sz w:val="20"/>
                <w:szCs w:val="20"/>
              </w:rPr>
              <w:t>м</w:t>
            </w:r>
            <w:r w:rsidRPr="00D70314">
              <w:rPr>
                <w:sz w:val="20"/>
                <w:szCs w:val="20"/>
              </w:rPr>
              <w:t>плексных проверок ко</w:t>
            </w:r>
            <w:r w:rsidRPr="00D70314">
              <w:rPr>
                <w:sz w:val="20"/>
                <w:szCs w:val="20"/>
              </w:rPr>
              <w:t>н</w:t>
            </w:r>
            <w:r w:rsidRPr="00D70314">
              <w:rPr>
                <w:sz w:val="20"/>
                <w:szCs w:val="20"/>
              </w:rPr>
              <w:t>трольно-ревизионного управл</w:t>
            </w:r>
            <w:r w:rsidRPr="00D70314">
              <w:rPr>
                <w:sz w:val="20"/>
                <w:szCs w:val="20"/>
              </w:rPr>
              <w:t>е</w:t>
            </w:r>
            <w:r w:rsidRPr="00D70314">
              <w:rPr>
                <w:sz w:val="20"/>
                <w:szCs w:val="20"/>
              </w:rPr>
              <w:t>ния</w:t>
            </w:r>
          </w:p>
        </w:tc>
        <w:tc>
          <w:tcPr>
            <w:tcW w:w="1980" w:type="dxa"/>
          </w:tcPr>
          <w:p w:rsidR="001B56C2" w:rsidRPr="00E70938" w:rsidRDefault="001B56C2" w:rsidP="00C14A09">
            <w:pPr>
              <w:rPr>
                <w:vertAlign w:val="subscript"/>
              </w:rPr>
            </w:pPr>
            <w:r w:rsidRPr="00706637">
              <w:rPr>
                <w:sz w:val="20"/>
                <w:szCs w:val="20"/>
              </w:rPr>
              <w:t>1.Квартира</w:t>
            </w:r>
            <w:r>
              <w:rPr>
                <w:sz w:val="20"/>
                <w:szCs w:val="20"/>
              </w:rPr>
              <w:t xml:space="preserve"> </w:t>
            </w:r>
            <w:r w:rsidRPr="00E70938">
              <w:rPr>
                <w:vertAlign w:val="subscript"/>
              </w:rPr>
              <w:t xml:space="preserve">1/3 </w:t>
            </w:r>
          </w:p>
          <w:p w:rsidR="001B56C2" w:rsidRPr="00706637" w:rsidRDefault="001B56C2" w:rsidP="00C14A09">
            <w:pPr>
              <w:rPr>
                <w:sz w:val="20"/>
                <w:szCs w:val="20"/>
              </w:rPr>
            </w:pPr>
            <w:r w:rsidRPr="00706637">
              <w:rPr>
                <w:sz w:val="20"/>
                <w:szCs w:val="20"/>
              </w:rPr>
              <w:t>2.Квартира</w:t>
            </w:r>
          </w:p>
        </w:tc>
        <w:tc>
          <w:tcPr>
            <w:tcW w:w="1980" w:type="dxa"/>
          </w:tcPr>
          <w:p w:rsidR="001B56C2" w:rsidRPr="00706637" w:rsidRDefault="001B56C2" w:rsidP="00F06E01">
            <w:pPr>
              <w:tabs>
                <w:tab w:val="left" w:pos="540"/>
                <w:tab w:val="center" w:pos="882"/>
              </w:tabs>
              <w:jc w:val="center"/>
              <w:rPr>
                <w:sz w:val="20"/>
                <w:szCs w:val="20"/>
              </w:rPr>
            </w:pPr>
            <w:r w:rsidRPr="00706637">
              <w:rPr>
                <w:sz w:val="20"/>
                <w:szCs w:val="20"/>
              </w:rPr>
              <w:t>Общая долевая</w:t>
            </w:r>
          </w:p>
          <w:p w:rsidR="001B56C2" w:rsidRPr="00706637" w:rsidRDefault="001B56C2" w:rsidP="00F06E01">
            <w:pPr>
              <w:tabs>
                <w:tab w:val="left" w:pos="540"/>
                <w:tab w:val="center" w:pos="882"/>
              </w:tabs>
              <w:jc w:val="center"/>
              <w:rPr>
                <w:sz w:val="20"/>
                <w:szCs w:val="20"/>
              </w:rPr>
            </w:pPr>
            <w:r w:rsidRPr="00706637">
              <w:rPr>
                <w:sz w:val="20"/>
                <w:szCs w:val="20"/>
              </w:rPr>
              <w:t>Индивидуальная</w:t>
            </w:r>
          </w:p>
        </w:tc>
        <w:tc>
          <w:tcPr>
            <w:tcW w:w="900" w:type="dxa"/>
          </w:tcPr>
          <w:p w:rsidR="001B56C2" w:rsidRPr="00E70938" w:rsidRDefault="001B56C2" w:rsidP="00A7421C">
            <w:pPr>
              <w:jc w:val="center"/>
              <w:rPr>
                <w:sz w:val="20"/>
                <w:szCs w:val="20"/>
                <w:lang w:val="en-US"/>
              </w:rPr>
            </w:pPr>
            <w:r>
              <w:rPr>
                <w:sz w:val="20"/>
                <w:szCs w:val="20"/>
              </w:rPr>
              <w:t>53,9</w:t>
            </w:r>
          </w:p>
          <w:p w:rsidR="001B56C2" w:rsidRPr="00706637" w:rsidRDefault="001B56C2" w:rsidP="00A7421C">
            <w:pPr>
              <w:jc w:val="center"/>
              <w:rPr>
                <w:sz w:val="20"/>
                <w:szCs w:val="20"/>
              </w:rPr>
            </w:pPr>
            <w:r w:rsidRPr="00706637">
              <w:rPr>
                <w:sz w:val="20"/>
                <w:szCs w:val="20"/>
              </w:rPr>
              <w:t>36,6</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362F85">
            <w:pPr>
              <w:rPr>
                <w:sz w:val="20"/>
                <w:szCs w:val="20"/>
              </w:rPr>
            </w:pPr>
            <w:r w:rsidRPr="00706637">
              <w:rPr>
                <w:sz w:val="20"/>
                <w:szCs w:val="20"/>
              </w:rPr>
              <w:t>Не имею</w:t>
            </w:r>
          </w:p>
        </w:tc>
        <w:tc>
          <w:tcPr>
            <w:tcW w:w="828" w:type="dxa"/>
            <w:shd w:val="clear" w:color="auto" w:fill="auto"/>
          </w:tcPr>
          <w:p w:rsidR="001B56C2" w:rsidRPr="00706637" w:rsidRDefault="001B56C2" w:rsidP="00362F85">
            <w:pPr>
              <w:rPr>
                <w:sz w:val="20"/>
                <w:szCs w:val="20"/>
              </w:rPr>
            </w:pPr>
            <w:r w:rsidRPr="00706637">
              <w:rPr>
                <w:sz w:val="20"/>
                <w:szCs w:val="20"/>
              </w:rPr>
              <w:t>-</w:t>
            </w:r>
          </w:p>
        </w:tc>
        <w:tc>
          <w:tcPr>
            <w:tcW w:w="900" w:type="dxa"/>
            <w:shd w:val="clear" w:color="auto" w:fill="auto"/>
          </w:tcPr>
          <w:p w:rsidR="001B56C2" w:rsidRPr="00706637" w:rsidRDefault="001B56C2" w:rsidP="00362F85">
            <w:pPr>
              <w:jc w:val="center"/>
              <w:rPr>
                <w:sz w:val="20"/>
                <w:szCs w:val="20"/>
              </w:rPr>
            </w:pPr>
            <w:r w:rsidRPr="00706637">
              <w:rPr>
                <w:sz w:val="20"/>
                <w:szCs w:val="20"/>
              </w:rPr>
              <w:t>-</w:t>
            </w:r>
          </w:p>
        </w:tc>
        <w:tc>
          <w:tcPr>
            <w:tcW w:w="1440" w:type="dxa"/>
          </w:tcPr>
          <w:p w:rsidR="001B56C2" w:rsidRPr="00706637" w:rsidRDefault="001B56C2" w:rsidP="00E70938">
            <w:pPr>
              <w:jc w:val="center"/>
              <w:rPr>
                <w:sz w:val="20"/>
                <w:szCs w:val="20"/>
              </w:rPr>
            </w:pPr>
            <w:r w:rsidRPr="00706637">
              <w:rPr>
                <w:sz w:val="20"/>
                <w:szCs w:val="20"/>
              </w:rPr>
              <w:t>Автомобиль КИА Р</w:t>
            </w:r>
            <w:r>
              <w:rPr>
                <w:sz w:val="20"/>
                <w:szCs w:val="20"/>
                <w:lang w:val="en-US"/>
              </w:rPr>
              <w:t>io</w:t>
            </w:r>
            <w:r w:rsidRPr="00706637">
              <w:rPr>
                <w:sz w:val="20"/>
                <w:szCs w:val="20"/>
              </w:rPr>
              <w:t>, 2014 г.в.</w:t>
            </w:r>
          </w:p>
        </w:tc>
        <w:tc>
          <w:tcPr>
            <w:tcW w:w="1260" w:type="dxa"/>
          </w:tcPr>
          <w:p w:rsidR="001B56C2" w:rsidRPr="00706637" w:rsidRDefault="001B56C2" w:rsidP="00863E3B">
            <w:pPr>
              <w:jc w:val="center"/>
              <w:rPr>
                <w:sz w:val="20"/>
                <w:szCs w:val="20"/>
              </w:rPr>
            </w:pPr>
            <w:r w:rsidRPr="00706637">
              <w:rPr>
                <w:sz w:val="20"/>
                <w:szCs w:val="20"/>
              </w:rPr>
              <w:t>209002,78</w:t>
            </w:r>
          </w:p>
        </w:tc>
        <w:tc>
          <w:tcPr>
            <w:tcW w:w="1244" w:type="dxa"/>
          </w:tcPr>
          <w:p w:rsidR="001B56C2" w:rsidRPr="005E64B5"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36038F">
            <w:pPr>
              <w:ind w:left="392"/>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p w:rsidR="001B56C2" w:rsidRPr="00D70314" w:rsidRDefault="001B56C2" w:rsidP="00A7421C">
            <w:pPr>
              <w:jc w:val="center"/>
              <w:rPr>
                <w:sz w:val="20"/>
                <w:szCs w:val="20"/>
              </w:rPr>
            </w:pPr>
          </w:p>
        </w:tc>
        <w:tc>
          <w:tcPr>
            <w:tcW w:w="1980" w:type="dxa"/>
          </w:tcPr>
          <w:p w:rsidR="001B56C2" w:rsidRPr="00706637" w:rsidRDefault="001B56C2" w:rsidP="00C14A09">
            <w:pPr>
              <w:rPr>
                <w:sz w:val="20"/>
                <w:szCs w:val="20"/>
              </w:rPr>
            </w:pPr>
            <w:r w:rsidRPr="00706637">
              <w:rPr>
                <w:sz w:val="20"/>
                <w:szCs w:val="20"/>
              </w:rPr>
              <w:t>Не имеет</w:t>
            </w:r>
          </w:p>
        </w:tc>
        <w:tc>
          <w:tcPr>
            <w:tcW w:w="1980" w:type="dxa"/>
          </w:tcPr>
          <w:p w:rsidR="001B56C2" w:rsidRPr="00706637" w:rsidRDefault="001B56C2" w:rsidP="00F06E01">
            <w:pPr>
              <w:tabs>
                <w:tab w:val="left" w:pos="540"/>
                <w:tab w:val="center" w:pos="882"/>
              </w:tabs>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362F85">
            <w:pPr>
              <w:rPr>
                <w:sz w:val="20"/>
                <w:szCs w:val="20"/>
              </w:rPr>
            </w:pPr>
            <w:r w:rsidRPr="00706637">
              <w:rPr>
                <w:sz w:val="20"/>
                <w:szCs w:val="20"/>
              </w:rPr>
              <w:t>1.Квартира</w:t>
            </w:r>
          </w:p>
          <w:p w:rsidR="001B56C2" w:rsidRPr="00706637" w:rsidRDefault="001B56C2" w:rsidP="00362F85">
            <w:pPr>
              <w:rPr>
                <w:sz w:val="20"/>
                <w:szCs w:val="20"/>
              </w:rPr>
            </w:pPr>
            <w:r w:rsidRPr="00706637">
              <w:rPr>
                <w:sz w:val="20"/>
                <w:szCs w:val="20"/>
              </w:rPr>
              <w:t>2. Квартира</w:t>
            </w:r>
          </w:p>
        </w:tc>
        <w:tc>
          <w:tcPr>
            <w:tcW w:w="828" w:type="dxa"/>
            <w:shd w:val="clear" w:color="auto" w:fill="auto"/>
          </w:tcPr>
          <w:p w:rsidR="001B56C2" w:rsidRPr="00706637" w:rsidRDefault="001B56C2" w:rsidP="00F06E01">
            <w:pPr>
              <w:jc w:val="center"/>
              <w:rPr>
                <w:sz w:val="20"/>
                <w:szCs w:val="20"/>
              </w:rPr>
            </w:pPr>
            <w:r w:rsidRPr="00706637">
              <w:rPr>
                <w:sz w:val="20"/>
                <w:szCs w:val="20"/>
              </w:rPr>
              <w:t>36,6</w:t>
            </w:r>
          </w:p>
          <w:p w:rsidR="001B56C2" w:rsidRPr="00706637" w:rsidRDefault="001B56C2" w:rsidP="00F06E01">
            <w:pPr>
              <w:jc w:val="center"/>
              <w:rPr>
                <w:sz w:val="20"/>
                <w:szCs w:val="20"/>
              </w:rPr>
            </w:pPr>
            <w:r w:rsidRPr="00706637">
              <w:rPr>
                <w:sz w:val="20"/>
                <w:szCs w:val="20"/>
              </w:rPr>
              <w:t>79,9</w:t>
            </w:r>
          </w:p>
        </w:tc>
        <w:tc>
          <w:tcPr>
            <w:tcW w:w="900" w:type="dxa"/>
            <w:shd w:val="clear" w:color="auto" w:fill="auto"/>
          </w:tcPr>
          <w:p w:rsidR="001B56C2" w:rsidRPr="00706637" w:rsidRDefault="001B56C2" w:rsidP="00F06E01">
            <w:pPr>
              <w:jc w:val="center"/>
              <w:rPr>
                <w:sz w:val="20"/>
                <w:szCs w:val="20"/>
              </w:rPr>
            </w:pPr>
            <w:r w:rsidRPr="00706637">
              <w:rPr>
                <w:sz w:val="20"/>
                <w:szCs w:val="20"/>
              </w:rPr>
              <w:t>Россия</w:t>
            </w:r>
          </w:p>
          <w:p w:rsidR="001B56C2" w:rsidRPr="00706637" w:rsidRDefault="001B56C2" w:rsidP="00F06E01">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863E3B">
            <w:pPr>
              <w:jc w:val="center"/>
              <w:rPr>
                <w:sz w:val="20"/>
                <w:szCs w:val="20"/>
              </w:rPr>
            </w:pPr>
            <w:r w:rsidRPr="00706637">
              <w:rPr>
                <w:sz w:val="20"/>
                <w:szCs w:val="20"/>
              </w:rPr>
              <w:t>790451,41, в т.ч. доход от продажи квартиры 1/3 доли – 583333,33</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36038F">
            <w:pPr>
              <w:ind w:left="392"/>
              <w:jc w:val="center"/>
              <w:rPr>
                <w:sz w:val="20"/>
                <w:szCs w:val="20"/>
              </w:rPr>
            </w:pPr>
          </w:p>
        </w:tc>
        <w:tc>
          <w:tcPr>
            <w:tcW w:w="2323" w:type="dxa"/>
          </w:tcPr>
          <w:p w:rsidR="001B56C2" w:rsidRPr="00D70314" w:rsidRDefault="001B56C2" w:rsidP="00D5746F">
            <w:pPr>
              <w:jc w:val="center"/>
              <w:rPr>
                <w:sz w:val="20"/>
                <w:szCs w:val="20"/>
              </w:rPr>
            </w:pPr>
            <w:r w:rsidRPr="00D70314">
              <w:rPr>
                <w:sz w:val="20"/>
                <w:szCs w:val="20"/>
              </w:rPr>
              <w:t>Несовершеннолетний ребенок</w:t>
            </w:r>
          </w:p>
          <w:p w:rsidR="001B56C2" w:rsidRPr="00D70314" w:rsidRDefault="001B56C2" w:rsidP="00A7421C">
            <w:pPr>
              <w:jc w:val="center"/>
              <w:rPr>
                <w:sz w:val="20"/>
                <w:szCs w:val="20"/>
              </w:rPr>
            </w:pPr>
          </w:p>
        </w:tc>
        <w:tc>
          <w:tcPr>
            <w:tcW w:w="1980" w:type="dxa"/>
          </w:tcPr>
          <w:p w:rsidR="001B56C2" w:rsidRPr="00706637" w:rsidRDefault="001B56C2" w:rsidP="00C14A09">
            <w:pPr>
              <w:rPr>
                <w:sz w:val="20"/>
                <w:szCs w:val="20"/>
              </w:rPr>
            </w:pPr>
            <w:r w:rsidRPr="00706637">
              <w:rPr>
                <w:sz w:val="20"/>
                <w:szCs w:val="20"/>
              </w:rPr>
              <w:t>Не имеет</w:t>
            </w:r>
          </w:p>
        </w:tc>
        <w:tc>
          <w:tcPr>
            <w:tcW w:w="1980" w:type="dxa"/>
          </w:tcPr>
          <w:p w:rsidR="001B56C2" w:rsidRPr="00706637" w:rsidRDefault="001B56C2" w:rsidP="00F06E01">
            <w:pPr>
              <w:tabs>
                <w:tab w:val="left" w:pos="540"/>
                <w:tab w:val="center" w:pos="882"/>
              </w:tabs>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E11DEE">
            <w:pPr>
              <w:rPr>
                <w:sz w:val="20"/>
                <w:szCs w:val="20"/>
              </w:rPr>
            </w:pPr>
            <w:r w:rsidRPr="00706637">
              <w:rPr>
                <w:sz w:val="20"/>
                <w:szCs w:val="20"/>
              </w:rPr>
              <w:t>1.Квартира</w:t>
            </w:r>
          </w:p>
          <w:p w:rsidR="001B56C2" w:rsidRPr="00706637" w:rsidRDefault="001B56C2" w:rsidP="00E11DEE">
            <w:pPr>
              <w:rPr>
                <w:sz w:val="20"/>
                <w:szCs w:val="20"/>
              </w:rPr>
            </w:pPr>
            <w:r w:rsidRPr="00706637">
              <w:rPr>
                <w:sz w:val="20"/>
                <w:szCs w:val="20"/>
              </w:rPr>
              <w:t>2. Квартира</w:t>
            </w:r>
          </w:p>
        </w:tc>
        <w:tc>
          <w:tcPr>
            <w:tcW w:w="828" w:type="dxa"/>
            <w:shd w:val="clear" w:color="auto" w:fill="auto"/>
          </w:tcPr>
          <w:p w:rsidR="001B56C2" w:rsidRPr="00706637" w:rsidRDefault="001B56C2" w:rsidP="00E11DEE">
            <w:pPr>
              <w:jc w:val="center"/>
              <w:rPr>
                <w:sz w:val="20"/>
                <w:szCs w:val="20"/>
              </w:rPr>
            </w:pPr>
            <w:r w:rsidRPr="00706637">
              <w:rPr>
                <w:sz w:val="20"/>
                <w:szCs w:val="20"/>
              </w:rPr>
              <w:t>36,6</w:t>
            </w:r>
          </w:p>
          <w:p w:rsidR="001B56C2" w:rsidRPr="00706637" w:rsidRDefault="001B56C2" w:rsidP="00E11DEE">
            <w:pPr>
              <w:jc w:val="center"/>
              <w:rPr>
                <w:sz w:val="20"/>
                <w:szCs w:val="20"/>
              </w:rPr>
            </w:pPr>
            <w:r w:rsidRPr="00706637">
              <w:rPr>
                <w:sz w:val="20"/>
                <w:szCs w:val="20"/>
              </w:rPr>
              <w:t>79,9</w:t>
            </w:r>
          </w:p>
        </w:tc>
        <w:tc>
          <w:tcPr>
            <w:tcW w:w="900" w:type="dxa"/>
            <w:shd w:val="clear" w:color="auto" w:fill="auto"/>
          </w:tcPr>
          <w:p w:rsidR="001B56C2" w:rsidRPr="00706637" w:rsidRDefault="001B56C2" w:rsidP="00E11DEE">
            <w:pPr>
              <w:jc w:val="center"/>
              <w:rPr>
                <w:sz w:val="20"/>
                <w:szCs w:val="20"/>
              </w:rPr>
            </w:pPr>
            <w:r w:rsidRPr="00706637">
              <w:rPr>
                <w:sz w:val="20"/>
                <w:szCs w:val="20"/>
              </w:rPr>
              <w:t>Россия</w:t>
            </w:r>
          </w:p>
          <w:p w:rsidR="001B56C2" w:rsidRPr="00706637" w:rsidRDefault="001B56C2" w:rsidP="00E11DEE">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863E3B">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43032B">
            <w:pPr>
              <w:rPr>
                <w:sz w:val="20"/>
                <w:szCs w:val="20"/>
              </w:rPr>
            </w:pPr>
            <w:r>
              <w:rPr>
                <w:sz w:val="20"/>
                <w:szCs w:val="20"/>
              </w:rPr>
              <w:t>69.</w:t>
            </w:r>
          </w:p>
        </w:tc>
        <w:tc>
          <w:tcPr>
            <w:tcW w:w="2323" w:type="dxa"/>
          </w:tcPr>
          <w:p w:rsidR="001B56C2" w:rsidRPr="00D70314" w:rsidRDefault="001B56C2" w:rsidP="00D5746F">
            <w:pPr>
              <w:jc w:val="center"/>
              <w:rPr>
                <w:sz w:val="20"/>
                <w:szCs w:val="20"/>
              </w:rPr>
            </w:pPr>
            <w:r w:rsidRPr="00D70314">
              <w:rPr>
                <w:sz w:val="20"/>
                <w:szCs w:val="20"/>
              </w:rPr>
              <w:t>Силантьева О.А.,</w:t>
            </w:r>
          </w:p>
          <w:p w:rsidR="001B56C2" w:rsidRPr="00D70314" w:rsidRDefault="001B56C2" w:rsidP="00D5746F">
            <w:pPr>
              <w:jc w:val="center"/>
              <w:rPr>
                <w:sz w:val="20"/>
                <w:szCs w:val="20"/>
              </w:rPr>
            </w:pPr>
            <w:r w:rsidRPr="00D70314">
              <w:rPr>
                <w:sz w:val="20"/>
                <w:szCs w:val="20"/>
              </w:rPr>
              <w:t>советник Главы адм</w:t>
            </w:r>
            <w:r w:rsidRPr="00D70314">
              <w:rPr>
                <w:sz w:val="20"/>
                <w:szCs w:val="20"/>
              </w:rPr>
              <w:t>и</w:t>
            </w:r>
            <w:r w:rsidRPr="00D70314">
              <w:rPr>
                <w:sz w:val="20"/>
                <w:szCs w:val="20"/>
              </w:rPr>
              <w:t>нистрации города</w:t>
            </w:r>
          </w:p>
        </w:tc>
        <w:tc>
          <w:tcPr>
            <w:tcW w:w="1980" w:type="dxa"/>
          </w:tcPr>
          <w:p w:rsidR="001B56C2" w:rsidRPr="00706637" w:rsidRDefault="001B56C2" w:rsidP="00C14A09">
            <w:pPr>
              <w:rPr>
                <w:sz w:val="20"/>
                <w:szCs w:val="20"/>
              </w:rPr>
            </w:pPr>
            <w:r w:rsidRPr="00706637">
              <w:rPr>
                <w:sz w:val="20"/>
                <w:szCs w:val="20"/>
              </w:rPr>
              <w:t>Квартира</w:t>
            </w:r>
          </w:p>
        </w:tc>
        <w:tc>
          <w:tcPr>
            <w:tcW w:w="1980" w:type="dxa"/>
          </w:tcPr>
          <w:p w:rsidR="001B56C2" w:rsidRPr="00706637" w:rsidRDefault="001B56C2" w:rsidP="00F06E01">
            <w:pPr>
              <w:tabs>
                <w:tab w:val="left" w:pos="540"/>
                <w:tab w:val="center" w:pos="882"/>
              </w:tabs>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85,0</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362F85">
            <w:pPr>
              <w:rPr>
                <w:sz w:val="20"/>
                <w:szCs w:val="20"/>
              </w:rPr>
            </w:pPr>
            <w:r w:rsidRPr="00706637">
              <w:rPr>
                <w:sz w:val="20"/>
                <w:szCs w:val="20"/>
              </w:rPr>
              <w:t>Не имею</w:t>
            </w:r>
          </w:p>
        </w:tc>
        <w:tc>
          <w:tcPr>
            <w:tcW w:w="828" w:type="dxa"/>
            <w:shd w:val="clear" w:color="auto" w:fill="auto"/>
          </w:tcPr>
          <w:p w:rsidR="001B56C2" w:rsidRPr="00706637" w:rsidRDefault="001B56C2" w:rsidP="00030218">
            <w:pPr>
              <w:jc w:val="center"/>
              <w:rPr>
                <w:sz w:val="20"/>
                <w:szCs w:val="20"/>
              </w:rPr>
            </w:pPr>
            <w:r w:rsidRPr="00706637">
              <w:rPr>
                <w:sz w:val="20"/>
                <w:szCs w:val="20"/>
              </w:rPr>
              <w:t>-</w:t>
            </w:r>
          </w:p>
        </w:tc>
        <w:tc>
          <w:tcPr>
            <w:tcW w:w="900" w:type="dxa"/>
            <w:shd w:val="clear" w:color="auto" w:fill="auto"/>
          </w:tcPr>
          <w:p w:rsidR="001B56C2" w:rsidRPr="00706637" w:rsidRDefault="001B56C2" w:rsidP="00362F85">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Автомобиль ФОРД Эко</w:t>
            </w:r>
            <w:r w:rsidRPr="00706637">
              <w:rPr>
                <w:sz w:val="20"/>
                <w:szCs w:val="20"/>
              </w:rPr>
              <w:t>с</w:t>
            </w:r>
            <w:r w:rsidRPr="00706637">
              <w:rPr>
                <w:sz w:val="20"/>
                <w:szCs w:val="20"/>
              </w:rPr>
              <w:t>порт, униве</w:t>
            </w:r>
            <w:r w:rsidRPr="00706637">
              <w:rPr>
                <w:sz w:val="20"/>
                <w:szCs w:val="20"/>
              </w:rPr>
              <w:t>р</w:t>
            </w:r>
            <w:r w:rsidRPr="00706637">
              <w:rPr>
                <w:sz w:val="20"/>
                <w:szCs w:val="20"/>
              </w:rPr>
              <w:t>сал, 2014 г.в.</w:t>
            </w:r>
          </w:p>
        </w:tc>
        <w:tc>
          <w:tcPr>
            <w:tcW w:w="1260" w:type="dxa"/>
          </w:tcPr>
          <w:p w:rsidR="001B56C2" w:rsidRPr="00706637" w:rsidRDefault="001B56C2" w:rsidP="00863E3B">
            <w:pPr>
              <w:jc w:val="center"/>
              <w:rPr>
                <w:sz w:val="20"/>
                <w:szCs w:val="20"/>
              </w:rPr>
            </w:pPr>
            <w:r w:rsidRPr="00706637">
              <w:rPr>
                <w:sz w:val="20"/>
                <w:szCs w:val="20"/>
              </w:rPr>
              <w:t>555681,25</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36038F">
            <w:pPr>
              <w:ind w:left="392"/>
              <w:jc w:val="center"/>
              <w:rPr>
                <w:sz w:val="20"/>
                <w:szCs w:val="20"/>
              </w:rPr>
            </w:pPr>
          </w:p>
        </w:tc>
        <w:tc>
          <w:tcPr>
            <w:tcW w:w="2323" w:type="dxa"/>
          </w:tcPr>
          <w:p w:rsidR="001B56C2" w:rsidRPr="00D70314" w:rsidRDefault="001B56C2" w:rsidP="00D5746F">
            <w:pPr>
              <w:jc w:val="center"/>
              <w:rPr>
                <w:sz w:val="20"/>
                <w:szCs w:val="20"/>
              </w:rPr>
            </w:pPr>
            <w:r w:rsidRPr="00D70314">
              <w:rPr>
                <w:sz w:val="20"/>
                <w:szCs w:val="20"/>
              </w:rPr>
              <w:t>Супруг</w:t>
            </w:r>
          </w:p>
          <w:p w:rsidR="001B56C2" w:rsidRPr="00D70314" w:rsidRDefault="001B56C2" w:rsidP="00D5746F">
            <w:pPr>
              <w:jc w:val="center"/>
              <w:rPr>
                <w:sz w:val="20"/>
                <w:szCs w:val="20"/>
              </w:rPr>
            </w:pPr>
          </w:p>
        </w:tc>
        <w:tc>
          <w:tcPr>
            <w:tcW w:w="1980" w:type="dxa"/>
          </w:tcPr>
          <w:p w:rsidR="001B56C2" w:rsidRPr="00706637" w:rsidRDefault="001B56C2" w:rsidP="00EF31AC">
            <w:pPr>
              <w:rPr>
                <w:sz w:val="20"/>
                <w:szCs w:val="20"/>
              </w:rPr>
            </w:pPr>
            <w:r w:rsidRPr="00706637">
              <w:rPr>
                <w:sz w:val="20"/>
                <w:szCs w:val="20"/>
              </w:rPr>
              <w:t>Не име</w:t>
            </w:r>
            <w:r>
              <w:rPr>
                <w:sz w:val="20"/>
                <w:szCs w:val="20"/>
              </w:rPr>
              <w:t>е</w:t>
            </w:r>
            <w:r w:rsidRPr="00706637">
              <w:rPr>
                <w:sz w:val="20"/>
                <w:szCs w:val="20"/>
              </w:rPr>
              <w:t>т</w:t>
            </w:r>
          </w:p>
        </w:tc>
        <w:tc>
          <w:tcPr>
            <w:tcW w:w="1980" w:type="dxa"/>
          </w:tcPr>
          <w:p w:rsidR="001B56C2" w:rsidRPr="00706637" w:rsidRDefault="001B56C2" w:rsidP="004B1579">
            <w:pPr>
              <w:tabs>
                <w:tab w:val="left" w:pos="540"/>
                <w:tab w:val="center" w:pos="882"/>
              </w:tabs>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362F85">
            <w:pPr>
              <w:rPr>
                <w:sz w:val="20"/>
                <w:szCs w:val="20"/>
              </w:rPr>
            </w:pPr>
            <w:r w:rsidRPr="00706637">
              <w:rPr>
                <w:sz w:val="20"/>
                <w:szCs w:val="20"/>
              </w:rPr>
              <w:t>Квартира</w:t>
            </w:r>
          </w:p>
          <w:p w:rsidR="001B56C2" w:rsidRPr="00706637" w:rsidRDefault="001B56C2" w:rsidP="00362F85">
            <w:pPr>
              <w:rPr>
                <w:sz w:val="20"/>
                <w:szCs w:val="20"/>
              </w:rPr>
            </w:pPr>
            <w:r w:rsidRPr="00706637">
              <w:rPr>
                <w:sz w:val="20"/>
                <w:szCs w:val="20"/>
              </w:rPr>
              <w:t>Квартира</w:t>
            </w:r>
          </w:p>
        </w:tc>
        <w:tc>
          <w:tcPr>
            <w:tcW w:w="828" w:type="dxa"/>
            <w:shd w:val="clear" w:color="auto" w:fill="auto"/>
          </w:tcPr>
          <w:p w:rsidR="001B56C2" w:rsidRPr="00706637" w:rsidRDefault="001B56C2" w:rsidP="004B1579">
            <w:pPr>
              <w:jc w:val="center"/>
              <w:rPr>
                <w:sz w:val="20"/>
                <w:szCs w:val="20"/>
              </w:rPr>
            </w:pPr>
            <w:r w:rsidRPr="00706637">
              <w:rPr>
                <w:sz w:val="20"/>
                <w:szCs w:val="20"/>
              </w:rPr>
              <w:t>35,0</w:t>
            </w:r>
          </w:p>
          <w:p w:rsidR="001B56C2" w:rsidRPr="00706637" w:rsidRDefault="001B56C2" w:rsidP="004B1579">
            <w:pPr>
              <w:jc w:val="center"/>
              <w:rPr>
                <w:sz w:val="20"/>
                <w:szCs w:val="20"/>
              </w:rPr>
            </w:pPr>
            <w:r w:rsidRPr="00706637">
              <w:rPr>
                <w:sz w:val="20"/>
                <w:szCs w:val="20"/>
              </w:rPr>
              <w:t>85,0</w:t>
            </w:r>
          </w:p>
        </w:tc>
        <w:tc>
          <w:tcPr>
            <w:tcW w:w="900" w:type="dxa"/>
            <w:shd w:val="clear" w:color="auto" w:fill="auto"/>
          </w:tcPr>
          <w:p w:rsidR="001B56C2" w:rsidRPr="00706637" w:rsidRDefault="001B56C2" w:rsidP="00362F85">
            <w:pPr>
              <w:jc w:val="center"/>
              <w:rPr>
                <w:sz w:val="20"/>
                <w:szCs w:val="20"/>
              </w:rPr>
            </w:pPr>
            <w:r w:rsidRPr="00706637">
              <w:rPr>
                <w:sz w:val="20"/>
                <w:szCs w:val="20"/>
              </w:rPr>
              <w:t>Россия</w:t>
            </w:r>
          </w:p>
          <w:p w:rsidR="001B56C2" w:rsidRPr="00706637" w:rsidRDefault="001B56C2" w:rsidP="00362F85">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863E3B">
            <w:pPr>
              <w:jc w:val="center"/>
              <w:rPr>
                <w:sz w:val="20"/>
                <w:szCs w:val="20"/>
              </w:rPr>
            </w:pPr>
            <w:r w:rsidRPr="00706637">
              <w:rPr>
                <w:sz w:val="20"/>
                <w:szCs w:val="20"/>
              </w:rPr>
              <w:t>639500,0</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1B15E1">
            <w:pPr>
              <w:rPr>
                <w:sz w:val="20"/>
                <w:szCs w:val="20"/>
              </w:rPr>
            </w:pPr>
            <w:r>
              <w:rPr>
                <w:sz w:val="20"/>
                <w:szCs w:val="20"/>
              </w:rPr>
              <w:t>70.</w:t>
            </w:r>
          </w:p>
        </w:tc>
        <w:tc>
          <w:tcPr>
            <w:tcW w:w="2323" w:type="dxa"/>
          </w:tcPr>
          <w:p w:rsidR="001B56C2" w:rsidRPr="00D70314" w:rsidRDefault="001B56C2" w:rsidP="00411A23">
            <w:pPr>
              <w:jc w:val="center"/>
              <w:rPr>
                <w:sz w:val="20"/>
                <w:szCs w:val="20"/>
              </w:rPr>
            </w:pPr>
            <w:r w:rsidRPr="00D70314">
              <w:rPr>
                <w:sz w:val="20"/>
                <w:szCs w:val="20"/>
              </w:rPr>
              <w:t xml:space="preserve">Синдюкова И.Ю., начальник отдела по </w:t>
            </w:r>
            <w:r w:rsidRPr="00D70314">
              <w:rPr>
                <w:sz w:val="20"/>
                <w:szCs w:val="20"/>
              </w:rPr>
              <w:lastRenderedPageBreak/>
              <w:t>раб</w:t>
            </w:r>
            <w:r w:rsidRPr="00D70314">
              <w:rPr>
                <w:sz w:val="20"/>
                <w:szCs w:val="20"/>
              </w:rPr>
              <w:t>о</w:t>
            </w:r>
            <w:r w:rsidRPr="00D70314">
              <w:rPr>
                <w:sz w:val="20"/>
                <w:szCs w:val="20"/>
              </w:rPr>
              <w:t>те с обращениями гра</w:t>
            </w:r>
            <w:r w:rsidRPr="00D70314">
              <w:rPr>
                <w:sz w:val="20"/>
                <w:szCs w:val="20"/>
              </w:rPr>
              <w:t>ж</w:t>
            </w:r>
            <w:r w:rsidRPr="00D70314">
              <w:rPr>
                <w:sz w:val="20"/>
                <w:szCs w:val="20"/>
              </w:rPr>
              <w:t>дан управления орган</w:t>
            </w:r>
            <w:r w:rsidRPr="00D70314">
              <w:rPr>
                <w:sz w:val="20"/>
                <w:szCs w:val="20"/>
              </w:rPr>
              <w:t>и</w:t>
            </w:r>
            <w:r w:rsidRPr="00D70314">
              <w:rPr>
                <w:sz w:val="20"/>
                <w:szCs w:val="20"/>
              </w:rPr>
              <w:t>зационной работы, о</w:t>
            </w:r>
            <w:r w:rsidRPr="00D70314">
              <w:rPr>
                <w:sz w:val="20"/>
                <w:szCs w:val="20"/>
              </w:rPr>
              <w:t>б</w:t>
            </w:r>
            <w:r w:rsidRPr="00D70314">
              <w:rPr>
                <w:sz w:val="20"/>
                <w:szCs w:val="20"/>
              </w:rPr>
              <w:t>ращений граждан и о</w:t>
            </w:r>
            <w:r w:rsidRPr="00D70314">
              <w:rPr>
                <w:sz w:val="20"/>
                <w:szCs w:val="20"/>
              </w:rPr>
              <w:t>р</w:t>
            </w:r>
            <w:r w:rsidRPr="00D70314">
              <w:rPr>
                <w:sz w:val="20"/>
                <w:szCs w:val="20"/>
              </w:rPr>
              <w:t>ганизаций</w:t>
            </w:r>
          </w:p>
        </w:tc>
        <w:tc>
          <w:tcPr>
            <w:tcW w:w="1980" w:type="dxa"/>
          </w:tcPr>
          <w:p w:rsidR="001B56C2" w:rsidRDefault="001B56C2" w:rsidP="00A46296">
            <w:pPr>
              <w:rPr>
                <w:sz w:val="20"/>
                <w:szCs w:val="20"/>
              </w:rPr>
            </w:pPr>
            <w:r w:rsidRPr="00706637">
              <w:rPr>
                <w:sz w:val="20"/>
                <w:szCs w:val="20"/>
              </w:rPr>
              <w:lastRenderedPageBreak/>
              <w:t xml:space="preserve">1. Квартира </w:t>
            </w:r>
          </w:p>
          <w:p w:rsidR="001B56C2" w:rsidRPr="00706637" w:rsidRDefault="001B56C2" w:rsidP="00A46296">
            <w:pPr>
              <w:rPr>
                <w:sz w:val="20"/>
                <w:szCs w:val="20"/>
              </w:rPr>
            </w:pPr>
          </w:p>
          <w:p w:rsidR="001B56C2" w:rsidRPr="00706637" w:rsidRDefault="001B56C2" w:rsidP="00A46296">
            <w:pPr>
              <w:rPr>
                <w:sz w:val="20"/>
                <w:szCs w:val="20"/>
              </w:rPr>
            </w:pPr>
            <w:r w:rsidRPr="00706637">
              <w:rPr>
                <w:sz w:val="20"/>
                <w:szCs w:val="20"/>
              </w:rPr>
              <w:t>2. Помещение кл</w:t>
            </w:r>
            <w:r w:rsidRPr="00706637">
              <w:rPr>
                <w:sz w:val="20"/>
                <w:szCs w:val="20"/>
              </w:rPr>
              <w:t>а</w:t>
            </w:r>
            <w:r w:rsidRPr="00706637">
              <w:rPr>
                <w:sz w:val="20"/>
                <w:szCs w:val="20"/>
              </w:rPr>
              <w:t>довой</w:t>
            </w:r>
          </w:p>
          <w:p w:rsidR="001B56C2" w:rsidRPr="00706637" w:rsidRDefault="001B56C2" w:rsidP="00A46296">
            <w:pPr>
              <w:rPr>
                <w:sz w:val="20"/>
                <w:szCs w:val="20"/>
              </w:rPr>
            </w:pPr>
          </w:p>
        </w:tc>
        <w:tc>
          <w:tcPr>
            <w:tcW w:w="1980" w:type="dxa"/>
          </w:tcPr>
          <w:p w:rsidR="001B56C2" w:rsidRPr="00203DDB" w:rsidRDefault="001B56C2" w:rsidP="00A7421C">
            <w:pPr>
              <w:jc w:val="center"/>
              <w:rPr>
                <w:sz w:val="20"/>
                <w:szCs w:val="20"/>
              </w:rPr>
            </w:pPr>
            <w:r w:rsidRPr="00706637">
              <w:rPr>
                <w:sz w:val="20"/>
                <w:szCs w:val="20"/>
              </w:rPr>
              <w:lastRenderedPageBreak/>
              <w:t>Общая совместная</w:t>
            </w:r>
            <w:r w:rsidRPr="00203DDB">
              <w:rPr>
                <w:sz w:val="20"/>
                <w:szCs w:val="20"/>
              </w:rPr>
              <w:t xml:space="preserve"> </w:t>
            </w:r>
            <w:r>
              <w:rPr>
                <w:sz w:val="20"/>
                <w:szCs w:val="20"/>
                <w:lang w:val="en-US"/>
              </w:rPr>
              <w:t>c</w:t>
            </w:r>
            <w:r w:rsidRPr="00203DDB">
              <w:rPr>
                <w:sz w:val="20"/>
                <w:szCs w:val="20"/>
              </w:rPr>
              <w:t xml:space="preserve"> </w:t>
            </w:r>
            <w:r>
              <w:rPr>
                <w:sz w:val="20"/>
                <w:szCs w:val="20"/>
              </w:rPr>
              <w:lastRenderedPageBreak/>
              <w:t>с членом семьи</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203DDB" w:rsidRDefault="001B56C2" w:rsidP="00A7421C">
            <w:pPr>
              <w:jc w:val="center"/>
              <w:rPr>
                <w:sz w:val="20"/>
                <w:szCs w:val="20"/>
                <w:lang w:val="en-US"/>
              </w:rPr>
            </w:pPr>
            <w:r>
              <w:rPr>
                <w:sz w:val="20"/>
                <w:szCs w:val="20"/>
              </w:rPr>
              <w:lastRenderedPageBreak/>
              <w:t>62,5</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6,4</w:t>
            </w:r>
          </w:p>
          <w:p w:rsidR="001B56C2" w:rsidRPr="00706637" w:rsidRDefault="001B56C2" w:rsidP="00A46296">
            <w:pPr>
              <w:rPr>
                <w:sz w:val="20"/>
                <w:szCs w:val="20"/>
              </w:rPr>
            </w:pPr>
          </w:p>
        </w:tc>
        <w:tc>
          <w:tcPr>
            <w:tcW w:w="900" w:type="dxa"/>
          </w:tcPr>
          <w:p w:rsidR="001B56C2" w:rsidRPr="00706637" w:rsidRDefault="001B56C2" w:rsidP="00A7421C">
            <w:pPr>
              <w:jc w:val="center"/>
              <w:rPr>
                <w:sz w:val="20"/>
                <w:szCs w:val="20"/>
              </w:rPr>
            </w:pPr>
            <w:r w:rsidRPr="00706637">
              <w:rPr>
                <w:sz w:val="20"/>
                <w:szCs w:val="20"/>
              </w:rPr>
              <w:lastRenderedPageBreak/>
              <w:t>Россия</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46296">
            <w:pPr>
              <w:rPr>
                <w:sz w:val="20"/>
                <w:szCs w:val="20"/>
              </w:rPr>
            </w:pPr>
            <w:r w:rsidRPr="00706637">
              <w:rPr>
                <w:sz w:val="20"/>
                <w:szCs w:val="20"/>
              </w:rPr>
              <w:lastRenderedPageBreak/>
              <w:t xml:space="preserve">1.Земельный </w:t>
            </w:r>
            <w:r w:rsidRPr="00706637">
              <w:rPr>
                <w:sz w:val="20"/>
                <w:szCs w:val="20"/>
              </w:rPr>
              <w:lastRenderedPageBreak/>
              <w:t>уч</w:t>
            </w:r>
            <w:r w:rsidRPr="00706637">
              <w:rPr>
                <w:sz w:val="20"/>
                <w:szCs w:val="20"/>
              </w:rPr>
              <w:t>а</w:t>
            </w:r>
            <w:r w:rsidRPr="00706637">
              <w:rPr>
                <w:sz w:val="20"/>
                <w:szCs w:val="20"/>
              </w:rPr>
              <w:t>сток под ИЖС</w:t>
            </w:r>
          </w:p>
          <w:p w:rsidR="001B56C2" w:rsidRPr="00706637" w:rsidRDefault="001B56C2" w:rsidP="00A46296">
            <w:pPr>
              <w:rPr>
                <w:sz w:val="20"/>
                <w:szCs w:val="20"/>
              </w:rPr>
            </w:pPr>
            <w:r w:rsidRPr="00706637">
              <w:rPr>
                <w:sz w:val="20"/>
                <w:szCs w:val="20"/>
              </w:rPr>
              <w:t>2. Жилой дом</w:t>
            </w:r>
          </w:p>
        </w:tc>
        <w:tc>
          <w:tcPr>
            <w:tcW w:w="828" w:type="dxa"/>
            <w:shd w:val="clear" w:color="auto" w:fill="auto"/>
          </w:tcPr>
          <w:p w:rsidR="001B56C2" w:rsidRPr="00706637" w:rsidRDefault="001B56C2" w:rsidP="00A7421C">
            <w:pPr>
              <w:jc w:val="center"/>
              <w:rPr>
                <w:sz w:val="20"/>
                <w:szCs w:val="20"/>
              </w:rPr>
            </w:pPr>
            <w:r w:rsidRPr="00706637">
              <w:rPr>
                <w:sz w:val="20"/>
                <w:szCs w:val="20"/>
              </w:rPr>
              <w:lastRenderedPageBreak/>
              <w:t>2100,0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35,8</w:t>
            </w:r>
          </w:p>
        </w:tc>
        <w:tc>
          <w:tcPr>
            <w:tcW w:w="900" w:type="dxa"/>
            <w:shd w:val="clear" w:color="auto" w:fill="auto"/>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lastRenderedPageBreak/>
              <w:t>Не имею</w:t>
            </w:r>
          </w:p>
        </w:tc>
        <w:tc>
          <w:tcPr>
            <w:tcW w:w="1260" w:type="dxa"/>
          </w:tcPr>
          <w:p w:rsidR="001B56C2" w:rsidRPr="00706637" w:rsidRDefault="001B56C2" w:rsidP="00A7421C">
            <w:pPr>
              <w:jc w:val="center"/>
              <w:rPr>
                <w:sz w:val="20"/>
                <w:szCs w:val="20"/>
              </w:rPr>
            </w:pPr>
            <w:r w:rsidRPr="00706637">
              <w:rPr>
                <w:sz w:val="20"/>
                <w:szCs w:val="20"/>
              </w:rPr>
              <w:t>455924,6</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p w:rsidR="001B56C2" w:rsidRPr="00D70314" w:rsidRDefault="001B56C2" w:rsidP="00A46296">
            <w:pPr>
              <w:rPr>
                <w:sz w:val="20"/>
                <w:szCs w:val="20"/>
              </w:rPr>
            </w:pPr>
          </w:p>
        </w:tc>
        <w:tc>
          <w:tcPr>
            <w:tcW w:w="1980" w:type="dxa"/>
          </w:tcPr>
          <w:p w:rsidR="001B56C2" w:rsidRPr="00706637" w:rsidRDefault="001B56C2" w:rsidP="00411A23">
            <w:pPr>
              <w:ind w:left="-21"/>
              <w:rPr>
                <w:sz w:val="20"/>
                <w:szCs w:val="20"/>
              </w:rPr>
            </w:pPr>
            <w:r w:rsidRPr="00706637">
              <w:rPr>
                <w:sz w:val="20"/>
                <w:szCs w:val="20"/>
              </w:rPr>
              <w:t>1.Земельный уч</w:t>
            </w:r>
            <w:r w:rsidRPr="00706637">
              <w:rPr>
                <w:sz w:val="20"/>
                <w:szCs w:val="20"/>
              </w:rPr>
              <w:t>а</w:t>
            </w:r>
            <w:r w:rsidRPr="00706637">
              <w:rPr>
                <w:sz w:val="20"/>
                <w:szCs w:val="20"/>
              </w:rPr>
              <w:t>сток под ИЖС</w:t>
            </w:r>
          </w:p>
          <w:p w:rsidR="001B56C2" w:rsidRPr="00706637" w:rsidRDefault="001B56C2" w:rsidP="00411A23">
            <w:pPr>
              <w:ind w:left="-21"/>
              <w:rPr>
                <w:sz w:val="20"/>
                <w:szCs w:val="20"/>
              </w:rPr>
            </w:pPr>
            <w:r w:rsidRPr="00706637">
              <w:rPr>
                <w:sz w:val="20"/>
                <w:szCs w:val="20"/>
              </w:rPr>
              <w:t>2.Жилой дом</w:t>
            </w:r>
          </w:p>
          <w:p w:rsidR="001B56C2" w:rsidRPr="00706637" w:rsidRDefault="001B56C2" w:rsidP="00A46296">
            <w:pPr>
              <w:rPr>
                <w:sz w:val="20"/>
                <w:szCs w:val="20"/>
              </w:rPr>
            </w:pPr>
            <w:r w:rsidRPr="00706637">
              <w:rPr>
                <w:sz w:val="20"/>
                <w:szCs w:val="20"/>
              </w:rPr>
              <w:t xml:space="preserve">3.Квартира </w:t>
            </w:r>
          </w:p>
          <w:p w:rsidR="001B56C2" w:rsidRPr="00706637" w:rsidRDefault="001B56C2" w:rsidP="00DD123C">
            <w:pPr>
              <w:rPr>
                <w:sz w:val="20"/>
                <w:szCs w:val="20"/>
              </w:rPr>
            </w:pPr>
          </w:p>
        </w:tc>
        <w:tc>
          <w:tcPr>
            <w:tcW w:w="1980" w:type="dxa"/>
          </w:tcPr>
          <w:p w:rsidR="001B56C2" w:rsidRPr="00706637" w:rsidRDefault="001B56C2" w:rsidP="00C2190B">
            <w:pPr>
              <w:jc w:val="center"/>
              <w:rPr>
                <w:sz w:val="20"/>
                <w:szCs w:val="20"/>
              </w:rPr>
            </w:pPr>
            <w:r w:rsidRPr="00706637">
              <w:rPr>
                <w:sz w:val="20"/>
                <w:szCs w:val="20"/>
              </w:rPr>
              <w:t>Индивидуальная</w:t>
            </w:r>
          </w:p>
          <w:p w:rsidR="001B56C2" w:rsidRPr="00706637" w:rsidRDefault="001B56C2" w:rsidP="00C2190B">
            <w:pPr>
              <w:jc w:val="center"/>
              <w:rPr>
                <w:sz w:val="20"/>
                <w:szCs w:val="20"/>
              </w:rPr>
            </w:pPr>
          </w:p>
          <w:p w:rsidR="001B56C2" w:rsidRPr="00706637" w:rsidRDefault="001B56C2" w:rsidP="00C2190B">
            <w:pPr>
              <w:jc w:val="center"/>
              <w:rPr>
                <w:sz w:val="20"/>
                <w:szCs w:val="20"/>
              </w:rPr>
            </w:pPr>
            <w:r w:rsidRPr="00706637">
              <w:rPr>
                <w:sz w:val="20"/>
                <w:szCs w:val="20"/>
              </w:rPr>
              <w:t>Индивидуальная</w:t>
            </w:r>
          </w:p>
          <w:p w:rsidR="001B56C2" w:rsidRDefault="001B56C2" w:rsidP="00C2190B">
            <w:pPr>
              <w:jc w:val="center"/>
              <w:rPr>
                <w:sz w:val="20"/>
                <w:szCs w:val="20"/>
              </w:rPr>
            </w:pPr>
            <w:r w:rsidRPr="00706637">
              <w:rPr>
                <w:sz w:val="20"/>
                <w:szCs w:val="20"/>
              </w:rPr>
              <w:t>Общая совместная</w:t>
            </w:r>
          </w:p>
          <w:p w:rsidR="001B56C2" w:rsidRPr="00706637" w:rsidRDefault="001B56C2" w:rsidP="00C2190B">
            <w:pPr>
              <w:jc w:val="center"/>
              <w:rPr>
                <w:sz w:val="20"/>
                <w:szCs w:val="20"/>
              </w:rPr>
            </w:pPr>
            <w:r>
              <w:rPr>
                <w:sz w:val="20"/>
                <w:szCs w:val="20"/>
              </w:rPr>
              <w:t>с членом семьи</w:t>
            </w:r>
          </w:p>
          <w:p w:rsidR="001B56C2" w:rsidRPr="00706637" w:rsidRDefault="001B56C2" w:rsidP="00A7421C">
            <w:pPr>
              <w:jc w:val="center"/>
              <w:rPr>
                <w:sz w:val="20"/>
                <w:szCs w:val="20"/>
              </w:rPr>
            </w:pPr>
          </w:p>
        </w:tc>
        <w:tc>
          <w:tcPr>
            <w:tcW w:w="900" w:type="dxa"/>
          </w:tcPr>
          <w:p w:rsidR="001B56C2" w:rsidRPr="00706637" w:rsidRDefault="001B56C2" w:rsidP="00C2190B">
            <w:pPr>
              <w:jc w:val="center"/>
              <w:rPr>
                <w:sz w:val="20"/>
                <w:szCs w:val="20"/>
              </w:rPr>
            </w:pPr>
            <w:r w:rsidRPr="00706637">
              <w:rPr>
                <w:sz w:val="20"/>
                <w:szCs w:val="20"/>
              </w:rPr>
              <w:t>2100,0</w:t>
            </w:r>
          </w:p>
          <w:p w:rsidR="001B56C2" w:rsidRPr="00706637" w:rsidRDefault="001B56C2" w:rsidP="00C2190B">
            <w:pPr>
              <w:jc w:val="center"/>
              <w:rPr>
                <w:sz w:val="20"/>
                <w:szCs w:val="20"/>
              </w:rPr>
            </w:pPr>
          </w:p>
          <w:p w:rsidR="001B56C2" w:rsidRPr="00706637" w:rsidRDefault="001B56C2" w:rsidP="00C2190B">
            <w:pPr>
              <w:jc w:val="center"/>
              <w:rPr>
                <w:sz w:val="20"/>
                <w:szCs w:val="20"/>
              </w:rPr>
            </w:pPr>
            <w:r w:rsidRPr="00706637">
              <w:rPr>
                <w:sz w:val="20"/>
                <w:szCs w:val="20"/>
              </w:rPr>
              <w:t>35,8</w:t>
            </w:r>
          </w:p>
          <w:p w:rsidR="001B56C2" w:rsidRPr="00706637" w:rsidRDefault="001B56C2" w:rsidP="00C2190B">
            <w:pPr>
              <w:jc w:val="center"/>
              <w:rPr>
                <w:sz w:val="20"/>
                <w:szCs w:val="20"/>
              </w:rPr>
            </w:pPr>
            <w:r>
              <w:rPr>
                <w:sz w:val="20"/>
                <w:szCs w:val="20"/>
              </w:rPr>
              <w:t>62,5</w:t>
            </w:r>
          </w:p>
          <w:p w:rsidR="001B56C2" w:rsidRPr="00706637" w:rsidRDefault="001B56C2" w:rsidP="00A7421C">
            <w:pPr>
              <w:jc w:val="center"/>
              <w:rPr>
                <w:sz w:val="20"/>
                <w:szCs w:val="20"/>
              </w:rPr>
            </w:pPr>
          </w:p>
        </w:tc>
        <w:tc>
          <w:tcPr>
            <w:tcW w:w="900" w:type="dxa"/>
          </w:tcPr>
          <w:p w:rsidR="001B56C2" w:rsidRPr="00706637" w:rsidRDefault="001B56C2" w:rsidP="00C2190B">
            <w:pPr>
              <w:jc w:val="center"/>
              <w:rPr>
                <w:sz w:val="20"/>
                <w:szCs w:val="20"/>
              </w:rPr>
            </w:pPr>
            <w:r w:rsidRPr="00706637">
              <w:rPr>
                <w:sz w:val="20"/>
                <w:szCs w:val="20"/>
              </w:rPr>
              <w:t>Россия</w:t>
            </w:r>
          </w:p>
          <w:p w:rsidR="001B56C2" w:rsidRPr="00706637" w:rsidRDefault="001B56C2" w:rsidP="00C2190B">
            <w:pPr>
              <w:jc w:val="center"/>
              <w:rPr>
                <w:sz w:val="20"/>
                <w:szCs w:val="20"/>
              </w:rPr>
            </w:pPr>
          </w:p>
          <w:p w:rsidR="001B56C2" w:rsidRPr="00706637" w:rsidRDefault="001B56C2" w:rsidP="00C2190B">
            <w:pPr>
              <w:jc w:val="center"/>
              <w:rPr>
                <w:sz w:val="20"/>
                <w:szCs w:val="20"/>
              </w:rPr>
            </w:pPr>
            <w:r w:rsidRPr="00706637">
              <w:rPr>
                <w:sz w:val="20"/>
                <w:szCs w:val="20"/>
              </w:rPr>
              <w:t>Россия</w:t>
            </w:r>
          </w:p>
          <w:p w:rsidR="001B56C2" w:rsidRPr="00706637" w:rsidRDefault="001B56C2" w:rsidP="00C2190B">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A46296">
            <w:pPr>
              <w:rPr>
                <w:sz w:val="20"/>
                <w:szCs w:val="20"/>
              </w:rPr>
            </w:pPr>
            <w:r w:rsidRPr="00706637">
              <w:rPr>
                <w:sz w:val="20"/>
                <w:szCs w:val="20"/>
              </w:rPr>
              <w:t>Помещение клад</w:t>
            </w:r>
            <w:r w:rsidRPr="00706637">
              <w:rPr>
                <w:sz w:val="20"/>
                <w:szCs w:val="20"/>
              </w:rPr>
              <w:t>о</w:t>
            </w:r>
            <w:r w:rsidRPr="00706637">
              <w:rPr>
                <w:sz w:val="20"/>
                <w:szCs w:val="20"/>
              </w:rPr>
              <w:t>вой</w:t>
            </w:r>
          </w:p>
        </w:tc>
        <w:tc>
          <w:tcPr>
            <w:tcW w:w="828" w:type="dxa"/>
            <w:shd w:val="clear" w:color="auto" w:fill="auto"/>
          </w:tcPr>
          <w:p w:rsidR="001B56C2" w:rsidRPr="00706637" w:rsidRDefault="001B56C2" w:rsidP="00411A23">
            <w:pPr>
              <w:jc w:val="center"/>
              <w:rPr>
                <w:sz w:val="20"/>
                <w:szCs w:val="20"/>
              </w:rPr>
            </w:pPr>
            <w:r w:rsidRPr="00706637">
              <w:rPr>
                <w:sz w:val="20"/>
                <w:szCs w:val="20"/>
              </w:rPr>
              <w:t>6,4</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64461D">
            <w:pPr>
              <w:jc w:val="center"/>
              <w:rPr>
                <w:sz w:val="20"/>
                <w:szCs w:val="20"/>
              </w:rPr>
            </w:pPr>
            <w:r w:rsidRPr="00706637">
              <w:rPr>
                <w:sz w:val="20"/>
                <w:szCs w:val="20"/>
              </w:rPr>
              <w:t>1274018,36, в т.ч. пр</w:t>
            </w:r>
            <w:r w:rsidRPr="00706637">
              <w:rPr>
                <w:sz w:val="20"/>
                <w:szCs w:val="20"/>
              </w:rPr>
              <w:t>о</w:t>
            </w:r>
            <w:r w:rsidRPr="00706637">
              <w:rPr>
                <w:sz w:val="20"/>
                <w:szCs w:val="20"/>
              </w:rPr>
              <w:t>дажа снег</w:t>
            </w:r>
            <w:r w:rsidRPr="00706637">
              <w:rPr>
                <w:sz w:val="20"/>
                <w:szCs w:val="20"/>
              </w:rPr>
              <w:t>о</w:t>
            </w:r>
            <w:r w:rsidRPr="00706637">
              <w:rPr>
                <w:sz w:val="20"/>
                <w:szCs w:val="20"/>
              </w:rPr>
              <w:t xml:space="preserve">болотохода 205 тыс. руб. </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5D6F5D" w:rsidRDefault="001B56C2" w:rsidP="001B15E1">
            <w:pPr>
              <w:rPr>
                <w:color w:val="000000"/>
                <w:sz w:val="20"/>
                <w:szCs w:val="20"/>
              </w:rPr>
            </w:pPr>
            <w:r w:rsidRPr="005D6F5D">
              <w:rPr>
                <w:color w:val="000000"/>
                <w:sz w:val="20"/>
                <w:szCs w:val="20"/>
              </w:rPr>
              <w:t>71.</w:t>
            </w:r>
          </w:p>
        </w:tc>
        <w:tc>
          <w:tcPr>
            <w:tcW w:w="2323" w:type="dxa"/>
          </w:tcPr>
          <w:p w:rsidR="001B56C2" w:rsidRPr="00D70314" w:rsidRDefault="001B56C2" w:rsidP="002844C2">
            <w:pPr>
              <w:jc w:val="center"/>
              <w:rPr>
                <w:sz w:val="20"/>
                <w:szCs w:val="20"/>
              </w:rPr>
            </w:pPr>
            <w:r w:rsidRPr="00D70314">
              <w:rPr>
                <w:sz w:val="20"/>
                <w:szCs w:val="20"/>
              </w:rPr>
              <w:t>Смурякова  А.А., н</w:t>
            </w:r>
            <w:r w:rsidRPr="00D70314">
              <w:rPr>
                <w:sz w:val="20"/>
                <w:szCs w:val="20"/>
              </w:rPr>
              <w:t>а</w:t>
            </w:r>
            <w:r w:rsidRPr="00D70314">
              <w:rPr>
                <w:sz w:val="20"/>
                <w:szCs w:val="20"/>
              </w:rPr>
              <w:t>чальник управления по внешним связям и взаимодействию со СМИ</w:t>
            </w:r>
          </w:p>
        </w:tc>
        <w:tc>
          <w:tcPr>
            <w:tcW w:w="1980" w:type="dxa"/>
          </w:tcPr>
          <w:p w:rsidR="001B56C2" w:rsidRPr="00706637" w:rsidRDefault="001B56C2" w:rsidP="00A46296">
            <w:pPr>
              <w:rPr>
                <w:sz w:val="20"/>
                <w:szCs w:val="20"/>
              </w:rPr>
            </w:pPr>
            <w:r w:rsidRPr="00706637">
              <w:rPr>
                <w:sz w:val="20"/>
                <w:szCs w:val="20"/>
              </w:rPr>
              <w:t>1. Квартира</w:t>
            </w:r>
          </w:p>
          <w:p w:rsidR="001B56C2" w:rsidRPr="00706637" w:rsidRDefault="001B56C2" w:rsidP="00A46296">
            <w:pPr>
              <w:rPr>
                <w:sz w:val="20"/>
                <w:szCs w:val="20"/>
              </w:rPr>
            </w:pPr>
            <w:r w:rsidRPr="00706637">
              <w:rPr>
                <w:sz w:val="20"/>
                <w:szCs w:val="20"/>
              </w:rPr>
              <w:t>2. 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37,1</w:t>
            </w:r>
          </w:p>
          <w:p w:rsidR="001B56C2" w:rsidRPr="00706637" w:rsidRDefault="001B56C2" w:rsidP="00A7421C">
            <w:pPr>
              <w:jc w:val="center"/>
              <w:rPr>
                <w:sz w:val="20"/>
                <w:szCs w:val="20"/>
              </w:rPr>
            </w:pPr>
            <w:r w:rsidRPr="00706637">
              <w:rPr>
                <w:sz w:val="20"/>
                <w:szCs w:val="20"/>
              </w:rPr>
              <w:t>68,2</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A46296">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p w:rsidR="001B56C2" w:rsidRPr="00706637" w:rsidRDefault="001B56C2" w:rsidP="00A7421C">
            <w:pPr>
              <w:jc w:val="center"/>
              <w:rPr>
                <w:sz w:val="20"/>
                <w:szCs w:val="20"/>
              </w:rPr>
            </w:pPr>
          </w:p>
        </w:tc>
        <w:tc>
          <w:tcPr>
            <w:tcW w:w="1260" w:type="dxa"/>
          </w:tcPr>
          <w:p w:rsidR="001B56C2" w:rsidRPr="00706637" w:rsidRDefault="001B56C2" w:rsidP="008354FB">
            <w:pPr>
              <w:jc w:val="center"/>
              <w:rPr>
                <w:sz w:val="20"/>
                <w:szCs w:val="20"/>
              </w:rPr>
            </w:pPr>
            <w:r w:rsidRPr="00706637">
              <w:rPr>
                <w:sz w:val="20"/>
                <w:szCs w:val="20"/>
              </w:rPr>
              <w:t>780512,9</w:t>
            </w:r>
            <w:r>
              <w:rPr>
                <w:sz w:val="20"/>
                <w:szCs w:val="20"/>
              </w:rPr>
              <w:t>, в т.ч. средс</w:t>
            </w:r>
            <w:r>
              <w:rPr>
                <w:sz w:val="20"/>
                <w:szCs w:val="20"/>
              </w:rPr>
              <w:t>т</w:t>
            </w:r>
            <w:r>
              <w:rPr>
                <w:sz w:val="20"/>
                <w:szCs w:val="20"/>
              </w:rPr>
              <w:t>ва матери</w:t>
            </w:r>
            <w:r>
              <w:rPr>
                <w:sz w:val="20"/>
                <w:szCs w:val="20"/>
              </w:rPr>
              <w:t>н</w:t>
            </w:r>
            <w:r>
              <w:rPr>
                <w:sz w:val="20"/>
                <w:szCs w:val="20"/>
              </w:rPr>
              <w:t>ского кап</w:t>
            </w:r>
            <w:r>
              <w:rPr>
                <w:sz w:val="20"/>
                <w:szCs w:val="20"/>
              </w:rPr>
              <w:t>и</w:t>
            </w:r>
            <w:r>
              <w:rPr>
                <w:sz w:val="20"/>
                <w:szCs w:val="20"/>
              </w:rPr>
              <w:t>тала 453026,0</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p w:rsidR="001B56C2" w:rsidRPr="00D70314" w:rsidRDefault="001B56C2" w:rsidP="00A7421C">
            <w:pPr>
              <w:jc w:val="center"/>
              <w:rPr>
                <w:sz w:val="20"/>
                <w:szCs w:val="20"/>
              </w:rPr>
            </w:pPr>
          </w:p>
        </w:tc>
        <w:tc>
          <w:tcPr>
            <w:tcW w:w="1980" w:type="dxa"/>
          </w:tcPr>
          <w:p w:rsidR="001B56C2" w:rsidRPr="00706637" w:rsidRDefault="001B56C2" w:rsidP="00A46296">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A46296">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68,2</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B91DC3">
            <w:pPr>
              <w:jc w:val="center"/>
              <w:rPr>
                <w:sz w:val="20"/>
                <w:szCs w:val="20"/>
              </w:rPr>
            </w:pPr>
            <w:r w:rsidRPr="00706637">
              <w:rPr>
                <w:sz w:val="20"/>
                <w:szCs w:val="20"/>
              </w:rPr>
              <w:t>Автом</w:t>
            </w:r>
            <w:r w:rsidRPr="00706637">
              <w:rPr>
                <w:sz w:val="20"/>
                <w:szCs w:val="20"/>
              </w:rPr>
              <w:t>о</w:t>
            </w:r>
            <w:r w:rsidRPr="00706637">
              <w:rPr>
                <w:sz w:val="20"/>
                <w:szCs w:val="20"/>
              </w:rPr>
              <w:t>биль Опель А</w:t>
            </w:r>
            <w:r>
              <w:rPr>
                <w:sz w:val="20"/>
                <w:szCs w:val="20"/>
                <w:lang w:val="en-US"/>
              </w:rPr>
              <w:t>stra</w:t>
            </w:r>
            <w:r w:rsidRPr="00706637">
              <w:rPr>
                <w:sz w:val="20"/>
                <w:szCs w:val="20"/>
              </w:rPr>
              <w:t>, 2012 г.в.</w:t>
            </w:r>
          </w:p>
          <w:p w:rsidR="001B56C2" w:rsidRPr="00706637" w:rsidRDefault="001B56C2" w:rsidP="00A7421C">
            <w:pPr>
              <w:jc w:val="center"/>
              <w:rPr>
                <w:sz w:val="20"/>
                <w:szCs w:val="20"/>
              </w:rPr>
            </w:pPr>
          </w:p>
        </w:tc>
        <w:tc>
          <w:tcPr>
            <w:tcW w:w="1260" w:type="dxa"/>
          </w:tcPr>
          <w:p w:rsidR="001B56C2" w:rsidRPr="00706637" w:rsidRDefault="001B56C2" w:rsidP="00A7421C">
            <w:pPr>
              <w:jc w:val="center"/>
              <w:rPr>
                <w:sz w:val="20"/>
                <w:szCs w:val="20"/>
              </w:rPr>
            </w:pPr>
            <w:r w:rsidRPr="00706637">
              <w:rPr>
                <w:sz w:val="20"/>
                <w:szCs w:val="20"/>
              </w:rPr>
              <w:t>759913,64</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A46296">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A46296">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68,2</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362F85">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362F85">
            <w:pPr>
              <w:rPr>
                <w:sz w:val="20"/>
                <w:szCs w:val="20"/>
              </w:rPr>
            </w:pPr>
            <w:r w:rsidRPr="00706637">
              <w:rPr>
                <w:sz w:val="20"/>
                <w:szCs w:val="20"/>
              </w:rPr>
              <w:t>Не имеет</w:t>
            </w:r>
          </w:p>
        </w:tc>
        <w:tc>
          <w:tcPr>
            <w:tcW w:w="1980" w:type="dxa"/>
          </w:tcPr>
          <w:p w:rsidR="001B56C2" w:rsidRPr="00706637" w:rsidRDefault="001B56C2" w:rsidP="00362F85">
            <w:pPr>
              <w:jc w:val="center"/>
              <w:rPr>
                <w:sz w:val="20"/>
                <w:szCs w:val="20"/>
              </w:rPr>
            </w:pPr>
            <w:r w:rsidRPr="00706637">
              <w:rPr>
                <w:sz w:val="20"/>
                <w:szCs w:val="20"/>
              </w:rPr>
              <w:t>-</w:t>
            </w:r>
          </w:p>
        </w:tc>
        <w:tc>
          <w:tcPr>
            <w:tcW w:w="900" w:type="dxa"/>
          </w:tcPr>
          <w:p w:rsidR="001B56C2" w:rsidRPr="00706637" w:rsidRDefault="001B56C2" w:rsidP="00362F85">
            <w:pPr>
              <w:jc w:val="center"/>
              <w:rPr>
                <w:sz w:val="20"/>
                <w:szCs w:val="20"/>
              </w:rPr>
            </w:pPr>
            <w:r w:rsidRPr="00706637">
              <w:rPr>
                <w:sz w:val="20"/>
                <w:szCs w:val="20"/>
              </w:rPr>
              <w:t>-</w:t>
            </w:r>
          </w:p>
        </w:tc>
        <w:tc>
          <w:tcPr>
            <w:tcW w:w="900" w:type="dxa"/>
          </w:tcPr>
          <w:p w:rsidR="001B56C2" w:rsidRPr="00706637" w:rsidRDefault="001B56C2" w:rsidP="00362F85">
            <w:pPr>
              <w:jc w:val="center"/>
              <w:rPr>
                <w:sz w:val="20"/>
                <w:szCs w:val="20"/>
              </w:rPr>
            </w:pPr>
            <w:r w:rsidRPr="00706637">
              <w:rPr>
                <w:sz w:val="20"/>
                <w:szCs w:val="20"/>
              </w:rPr>
              <w:t>-</w:t>
            </w:r>
          </w:p>
        </w:tc>
        <w:tc>
          <w:tcPr>
            <w:tcW w:w="1980" w:type="dxa"/>
            <w:shd w:val="clear" w:color="auto" w:fill="auto"/>
          </w:tcPr>
          <w:p w:rsidR="001B56C2" w:rsidRPr="00706637" w:rsidRDefault="001B56C2" w:rsidP="00362F85">
            <w:pPr>
              <w:rPr>
                <w:sz w:val="20"/>
                <w:szCs w:val="20"/>
              </w:rPr>
            </w:pPr>
            <w:r w:rsidRPr="00706637">
              <w:rPr>
                <w:sz w:val="20"/>
                <w:szCs w:val="20"/>
              </w:rPr>
              <w:t>Квартира</w:t>
            </w:r>
          </w:p>
        </w:tc>
        <w:tc>
          <w:tcPr>
            <w:tcW w:w="828" w:type="dxa"/>
            <w:shd w:val="clear" w:color="auto" w:fill="auto"/>
          </w:tcPr>
          <w:p w:rsidR="001B56C2" w:rsidRPr="00706637" w:rsidRDefault="001B56C2" w:rsidP="00362F85">
            <w:pPr>
              <w:jc w:val="center"/>
              <w:rPr>
                <w:sz w:val="20"/>
                <w:szCs w:val="20"/>
              </w:rPr>
            </w:pPr>
            <w:r w:rsidRPr="00706637">
              <w:rPr>
                <w:sz w:val="20"/>
                <w:szCs w:val="20"/>
              </w:rPr>
              <w:t>68,2</w:t>
            </w:r>
          </w:p>
        </w:tc>
        <w:tc>
          <w:tcPr>
            <w:tcW w:w="900" w:type="dxa"/>
            <w:shd w:val="clear" w:color="auto" w:fill="auto"/>
          </w:tcPr>
          <w:p w:rsidR="001B56C2" w:rsidRPr="00706637" w:rsidRDefault="001B56C2" w:rsidP="00362F85">
            <w:pPr>
              <w:jc w:val="center"/>
              <w:rPr>
                <w:sz w:val="20"/>
                <w:szCs w:val="20"/>
              </w:rPr>
            </w:pPr>
            <w:r w:rsidRPr="00706637">
              <w:rPr>
                <w:sz w:val="20"/>
                <w:szCs w:val="20"/>
              </w:rPr>
              <w:t>Россия</w:t>
            </w:r>
          </w:p>
        </w:tc>
        <w:tc>
          <w:tcPr>
            <w:tcW w:w="1440" w:type="dxa"/>
          </w:tcPr>
          <w:p w:rsidR="001B56C2" w:rsidRPr="00706637" w:rsidRDefault="001B56C2" w:rsidP="00362F85">
            <w:pPr>
              <w:jc w:val="center"/>
              <w:rPr>
                <w:sz w:val="20"/>
                <w:szCs w:val="20"/>
              </w:rPr>
            </w:pPr>
            <w:r w:rsidRPr="00706637">
              <w:rPr>
                <w:sz w:val="20"/>
                <w:szCs w:val="20"/>
              </w:rPr>
              <w:t>Не имеет</w:t>
            </w:r>
          </w:p>
        </w:tc>
        <w:tc>
          <w:tcPr>
            <w:tcW w:w="1260" w:type="dxa"/>
          </w:tcPr>
          <w:p w:rsidR="001B56C2" w:rsidRPr="00706637" w:rsidRDefault="001B56C2" w:rsidP="00362F85">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621E75">
            <w:pPr>
              <w:rPr>
                <w:sz w:val="20"/>
                <w:szCs w:val="20"/>
              </w:rPr>
            </w:pPr>
            <w:r>
              <w:rPr>
                <w:sz w:val="20"/>
                <w:szCs w:val="20"/>
              </w:rPr>
              <w:t>7</w:t>
            </w:r>
            <w:r>
              <w:rPr>
                <w:sz w:val="20"/>
                <w:szCs w:val="20"/>
                <w:lang w:val="en-US"/>
              </w:rPr>
              <w:t>2</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Сорокина Е.В., </w:t>
            </w:r>
          </w:p>
          <w:p w:rsidR="001B56C2" w:rsidRPr="00D70314" w:rsidRDefault="001B56C2" w:rsidP="00A7421C">
            <w:pPr>
              <w:jc w:val="center"/>
              <w:rPr>
                <w:sz w:val="20"/>
                <w:szCs w:val="20"/>
              </w:rPr>
            </w:pPr>
            <w:r w:rsidRPr="00D70314">
              <w:rPr>
                <w:sz w:val="20"/>
                <w:szCs w:val="20"/>
              </w:rPr>
              <w:t>начальник отдела ра</w:t>
            </w:r>
            <w:r w:rsidRPr="00D70314">
              <w:rPr>
                <w:sz w:val="20"/>
                <w:szCs w:val="20"/>
              </w:rPr>
              <w:t>з</w:t>
            </w:r>
            <w:r w:rsidRPr="00D70314">
              <w:rPr>
                <w:sz w:val="20"/>
                <w:szCs w:val="20"/>
              </w:rPr>
              <w:t>вития персонала упра</w:t>
            </w:r>
            <w:r w:rsidRPr="00D70314">
              <w:rPr>
                <w:sz w:val="20"/>
                <w:szCs w:val="20"/>
              </w:rPr>
              <w:t>в</w:t>
            </w:r>
            <w:r w:rsidRPr="00D70314">
              <w:rPr>
                <w:sz w:val="20"/>
                <w:szCs w:val="20"/>
              </w:rPr>
              <w:t xml:space="preserve">ления </w:t>
            </w:r>
            <w:r w:rsidRPr="00D70314">
              <w:rPr>
                <w:sz w:val="20"/>
                <w:szCs w:val="20"/>
              </w:rPr>
              <w:lastRenderedPageBreak/>
              <w:t>муниципальной службы</w:t>
            </w:r>
          </w:p>
        </w:tc>
        <w:tc>
          <w:tcPr>
            <w:tcW w:w="1980" w:type="dxa"/>
          </w:tcPr>
          <w:p w:rsidR="001B56C2" w:rsidRPr="00706637" w:rsidRDefault="001B56C2" w:rsidP="00E80C52">
            <w:pPr>
              <w:ind w:hanging="108"/>
              <w:rPr>
                <w:sz w:val="20"/>
                <w:szCs w:val="20"/>
              </w:rPr>
            </w:pPr>
            <w:r w:rsidRPr="00706637">
              <w:rPr>
                <w:sz w:val="20"/>
                <w:szCs w:val="20"/>
              </w:rPr>
              <w:lastRenderedPageBreak/>
              <w:t xml:space="preserve"> 1.  Квартира</w:t>
            </w:r>
          </w:p>
          <w:p w:rsidR="001B56C2" w:rsidRPr="00706637" w:rsidRDefault="001B56C2" w:rsidP="00E80C52">
            <w:pPr>
              <w:ind w:left="-108"/>
              <w:rPr>
                <w:sz w:val="20"/>
                <w:szCs w:val="20"/>
              </w:rPr>
            </w:pPr>
            <w:r w:rsidRPr="00706637">
              <w:rPr>
                <w:sz w:val="20"/>
                <w:szCs w:val="20"/>
              </w:rPr>
              <w:t xml:space="preserve"> 2. Гараж с подв</w:t>
            </w:r>
            <w:r w:rsidRPr="00706637">
              <w:rPr>
                <w:sz w:val="20"/>
                <w:szCs w:val="20"/>
              </w:rPr>
              <w:t>а</w:t>
            </w:r>
            <w:r w:rsidRPr="00706637">
              <w:rPr>
                <w:sz w:val="20"/>
                <w:szCs w:val="20"/>
              </w:rPr>
              <w:t>лом</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42,6</w:t>
            </w:r>
          </w:p>
          <w:p w:rsidR="001B56C2" w:rsidRPr="00706637" w:rsidRDefault="001B56C2" w:rsidP="00A7421C">
            <w:pPr>
              <w:jc w:val="center"/>
              <w:rPr>
                <w:sz w:val="20"/>
                <w:szCs w:val="20"/>
              </w:rPr>
            </w:pPr>
            <w:r w:rsidRPr="00706637">
              <w:rPr>
                <w:sz w:val="20"/>
                <w:szCs w:val="20"/>
              </w:rPr>
              <w:t>42,3</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886428">
            <w:pPr>
              <w:rPr>
                <w:sz w:val="20"/>
                <w:szCs w:val="20"/>
              </w:rPr>
            </w:pPr>
            <w:r w:rsidRPr="00706637">
              <w:rPr>
                <w:sz w:val="20"/>
                <w:szCs w:val="20"/>
              </w:rPr>
              <w:t>Земельный уч</w:t>
            </w:r>
            <w:r w:rsidRPr="00706637">
              <w:rPr>
                <w:sz w:val="20"/>
                <w:szCs w:val="20"/>
              </w:rPr>
              <w:t>а</w:t>
            </w:r>
            <w:r w:rsidRPr="00706637">
              <w:rPr>
                <w:sz w:val="20"/>
                <w:szCs w:val="20"/>
              </w:rPr>
              <w:t>сток под гар</w:t>
            </w:r>
            <w:r w:rsidRPr="00706637">
              <w:rPr>
                <w:sz w:val="20"/>
                <w:szCs w:val="20"/>
              </w:rPr>
              <w:t>а</w:t>
            </w:r>
            <w:r w:rsidRPr="00706637">
              <w:rPr>
                <w:sz w:val="20"/>
                <w:szCs w:val="20"/>
              </w:rPr>
              <w:t>жом</w:t>
            </w:r>
          </w:p>
        </w:tc>
        <w:tc>
          <w:tcPr>
            <w:tcW w:w="828" w:type="dxa"/>
            <w:shd w:val="clear" w:color="auto" w:fill="auto"/>
          </w:tcPr>
          <w:p w:rsidR="001B56C2" w:rsidRPr="00706637" w:rsidRDefault="001B56C2" w:rsidP="00E80C52">
            <w:pPr>
              <w:jc w:val="center"/>
              <w:rPr>
                <w:sz w:val="20"/>
                <w:szCs w:val="20"/>
              </w:rPr>
            </w:pPr>
            <w:r>
              <w:rPr>
                <w:sz w:val="20"/>
                <w:szCs w:val="20"/>
              </w:rPr>
              <w:t>21,2</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2F51E2">
            <w:pPr>
              <w:jc w:val="center"/>
              <w:rPr>
                <w:sz w:val="20"/>
                <w:szCs w:val="20"/>
              </w:rPr>
            </w:pPr>
            <w:r w:rsidRPr="00706637">
              <w:rPr>
                <w:sz w:val="20"/>
                <w:szCs w:val="20"/>
              </w:rPr>
              <w:t>415226,34</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621E75">
            <w:pPr>
              <w:rPr>
                <w:sz w:val="20"/>
                <w:szCs w:val="20"/>
              </w:rPr>
            </w:pPr>
            <w:r>
              <w:rPr>
                <w:sz w:val="20"/>
                <w:szCs w:val="20"/>
              </w:rPr>
              <w:lastRenderedPageBreak/>
              <w:t>7</w:t>
            </w:r>
            <w:r>
              <w:rPr>
                <w:sz w:val="20"/>
                <w:szCs w:val="20"/>
                <w:lang w:val="en-US"/>
              </w:rPr>
              <w:t>3</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Суворов Е.В.,</w:t>
            </w:r>
          </w:p>
          <w:p w:rsidR="001B56C2" w:rsidRPr="00D70314" w:rsidRDefault="001B56C2" w:rsidP="00060E06">
            <w:pPr>
              <w:jc w:val="center"/>
              <w:rPr>
                <w:sz w:val="20"/>
                <w:szCs w:val="20"/>
              </w:rPr>
            </w:pPr>
            <w:r w:rsidRPr="00D70314">
              <w:rPr>
                <w:sz w:val="20"/>
                <w:szCs w:val="20"/>
              </w:rPr>
              <w:t>консультант отдела контроля за сохранностью авт</w:t>
            </w:r>
            <w:r w:rsidRPr="00D70314">
              <w:rPr>
                <w:sz w:val="20"/>
                <w:szCs w:val="20"/>
              </w:rPr>
              <w:t>о</w:t>
            </w:r>
            <w:r w:rsidRPr="00D70314">
              <w:rPr>
                <w:sz w:val="20"/>
                <w:szCs w:val="20"/>
              </w:rPr>
              <w:t>мобильных дорог и благоустройс</w:t>
            </w:r>
            <w:r w:rsidRPr="00D70314">
              <w:rPr>
                <w:sz w:val="20"/>
                <w:szCs w:val="20"/>
              </w:rPr>
              <w:t>т</w:t>
            </w:r>
            <w:r w:rsidRPr="00D70314">
              <w:rPr>
                <w:sz w:val="20"/>
                <w:szCs w:val="20"/>
              </w:rPr>
              <w:t>ву города, управл</w:t>
            </w:r>
            <w:r w:rsidRPr="00D70314">
              <w:rPr>
                <w:sz w:val="20"/>
                <w:szCs w:val="20"/>
              </w:rPr>
              <w:t>е</w:t>
            </w:r>
            <w:r w:rsidRPr="00D70314">
              <w:rPr>
                <w:sz w:val="20"/>
                <w:szCs w:val="20"/>
              </w:rPr>
              <w:t>ния АТК</w:t>
            </w:r>
          </w:p>
        </w:tc>
        <w:tc>
          <w:tcPr>
            <w:tcW w:w="1980" w:type="dxa"/>
          </w:tcPr>
          <w:p w:rsidR="001B56C2" w:rsidRDefault="001B56C2" w:rsidP="00742685">
            <w:pPr>
              <w:rPr>
                <w:sz w:val="20"/>
                <w:szCs w:val="20"/>
              </w:rPr>
            </w:pPr>
            <w:r w:rsidRPr="00706637">
              <w:rPr>
                <w:sz w:val="20"/>
                <w:szCs w:val="20"/>
              </w:rPr>
              <w:t>1. Земельный уч</w:t>
            </w:r>
            <w:r w:rsidRPr="00706637">
              <w:rPr>
                <w:sz w:val="20"/>
                <w:szCs w:val="20"/>
              </w:rPr>
              <w:t>а</w:t>
            </w:r>
            <w:r w:rsidRPr="00706637">
              <w:rPr>
                <w:sz w:val="20"/>
                <w:szCs w:val="20"/>
              </w:rPr>
              <w:t xml:space="preserve">сток </w:t>
            </w:r>
            <w:r w:rsidRPr="00706637">
              <w:rPr>
                <w:sz w:val="20"/>
                <w:szCs w:val="20"/>
                <w:vertAlign w:val="superscript"/>
              </w:rPr>
              <w:t>1</w:t>
            </w:r>
            <w:r w:rsidRPr="00706637">
              <w:rPr>
                <w:sz w:val="20"/>
                <w:szCs w:val="20"/>
              </w:rPr>
              <w:t>/</w:t>
            </w:r>
            <w:r w:rsidRPr="00706637">
              <w:rPr>
                <w:sz w:val="20"/>
                <w:szCs w:val="20"/>
                <w:vertAlign w:val="subscript"/>
              </w:rPr>
              <w:t>5</w:t>
            </w:r>
            <w:r w:rsidRPr="00706637">
              <w:rPr>
                <w:sz w:val="20"/>
                <w:szCs w:val="20"/>
              </w:rPr>
              <w:t xml:space="preserve"> </w:t>
            </w:r>
          </w:p>
          <w:p w:rsidR="001B56C2" w:rsidRDefault="001B56C2" w:rsidP="00742685">
            <w:pPr>
              <w:rPr>
                <w:sz w:val="20"/>
                <w:szCs w:val="20"/>
              </w:rPr>
            </w:pPr>
            <w:r w:rsidRPr="00706637">
              <w:rPr>
                <w:sz w:val="20"/>
                <w:szCs w:val="20"/>
              </w:rPr>
              <w:t xml:space="preserve">2. Квартира ¼ </w:t>
            </w:r>
          </w:p>
          <w:p w:rsidR="001B56C2" w:rsidRPr="00706637" w:rsidRDefault="001B56C2" w:rsidP="00742685">
            <w:pPr>
              <w:rPr>
                <w:sz w:val="20"/>
                <w:szCs w:val="20"/>
              </w:rPr>
            </w:pPr>
            <w:r w:rsidRPr="00706637">
              <w:rPr>
                <w:sz w:val="20"/>
                <w:szCs w:val="20"/>
              </w:rPr>
              <w:t xml:space="preserve">3. Квартира ¼ </w:t>
            </w:r>
          </w:p>
          <w:p w:rsidR="001B56C2" w:rsidRPr="00706637" w:rsidRDefault="001B56C2" w:rsidP="00742685">
            <w:pPr>
              <w:rPr>
                <w:sz w:val="20"/>
                <w:szCs w:val="20"/>
              </w:rPr>
            </w:pPr>
            <w:r w:rsidRPr="00706637">
              <w:rPr>
                <w:sz w:val="20"/>
                <w:szCs w:val="20"/>
              </w:rPr>
              <w:t>4. Гараж</w:t>
            </w:r>
            <w:r>
              <w:rPr>
                <w:sz w:val="20"/>
                <w:szCs w:val="20"/>
              </w:rPr>
              <w:t xml:space="preserve"> с подвалом</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1500,0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t>31,7</w:t>
            </w:r>
          </w:p>
          <w:p w:rsidR="001B56C2" w:rsidRPr="00706637" w:rsidRDefault="001B56C2" w:rsidP="00A7421C">
            <w:pPr>
              <w:jc w:val="center"/>
              <w:rPr>
                <w:sz w:val="20"/>
                <w:szCs w:val="20"/>
              </w:rPr>
            </w:pPr>
            <w:r>
              <w:rPr>
                <w:sz w:val="20"/>
                <w:szCs w:val="20"/>
              </w:rPr>
              <w:t>60,4</w:t>
            </w:r>
          </w:p>
          <w:p w:rsidR="001B56C2" w:rsidRPr="00706637" w:rsidRDefault="001B56C2" w:rsidP="00A7421C">
            <w:pPr>
              <w:jc w:val="center"/>
              <w:rPr>
                <w:sz w:val="20"/>
                <w:szCs w:val="20"/>
              </w:rPr>
            </w:pPr>
            <w:r w:rsidRPr="00706637">
              <w:rPr>
                <w:sz w:val="20"/>
                <w:szCs w:val="20"/>
              </w:rPr>
              <w:t>26,7</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2F46D5">
            <w:pPr>
              <w:rPr>
                <w:sz w:val="20"/>
                <w:szCs w:val="20"/>
              </w:rPr>
            </w:pPr>
            <w:r w:rsidRPr="00706637">
              <w:rPr>
                <w:sz w:val="20"/>
                <w:szCs w:val="20"/>
              </w:rPr>
              <w:t>1.Квартира</w:t>
            </w:r>
          </w:p>
          <w:p w:rsidR="001B56C2" w:rsidRPr="00706637" w:rsidRDefault="001B56C2" w:rsidP="00B50454">
            <w:pPr>
              <w:rPr>
                <w:sz w:val="20"/>
                <w:szCs w:val="20"/>
              </w:rPr>
            </w:pPr>
            <w:r w:rsidRPr="00706637">
              <w:rPr>
                <w:sz w:val="20"/>
                <w:szCs w:val="20"/>
              </w:rPr>
              <w:t>2. Земельный уч</w:t>
            </w:r>
            <w:r w:rsidRPr="00706637">
              <w:rPr>
                <w:sz w:val="20"/>
                <w:szCs w:val="20"/>
              </w:rPr>
              <w:t>а</w:t>
            </w:r>
            <w:r w:rsidRPr="00706637">
              <w:rPr>
                <w:sz w:val="20"/>
                <w:szCs w:val="20"/>
              </w:rPr>
              <w:t>сток под гаражом</w:t>
            </w:r>
          </w:p>
          <w:p w:rsidR="001B56C2" w:rsidRPr="00706637" w:rsidRDefault="001B56C2" w:rsidP="002F46D5">
            <w:pPr>
              <w:rPr>
                <w:sz w:val="20"/>
                <w:szCs w:val="20"/>
              </w:rPr>
            </w:pPr>
          </w:p>
        </w:tc>
        <w:tc>
          <w:tcPr>
            <w:tcW w:w="828" w:type="dxa"/>
            <w:shd w:val="clear" w:color="auto" w:fill="auto"/>
          </w:tcPr>
          <w:p w:rsidR="001B56C2" w:rsidRPr="00706637" w:rsidRDefault="001B56C2" w:rsidP="00A7421C">
            <w:pPr>
              <w:jc w:val="center"/>
              <w:rPr>
                <w:sz w:val="20"/>
                <w:szCs w:val="20"/>
              </w:rPr>
            </w:pPr>
            <w:r w:rsidRPr="00706637">
              <w:rPr>
                <w:sz w:val="20"/>
                <w:szCs w:val="20"/>
              </w:rPr>
              <w:t>78,6</w:t>
            </w:r>
          </w:p>
          <w:p w:rsidR="001B56C2" w:rsidRPr="00706637" w:rsidRDefault="001B56C2" w:rsidP="00A7421C">
            <w:pPr>
              <w:jc w:val="center"/>
              <w:rPr>
                <w:sz w:val="20"/>
                <w:szCs w:val="20"/>
              </w:rPr>
            </w:pPr>
            <w:r w:rsidRPr="00706637">
              <w:rPr>
                <w:sz w:val="20"/>
                <w:szCs w:val="20"/>
              </w:rPr>
              <w:t>26,7</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A7421C">
            <w:pPr>
              <w:jc w:val="center"/>
              <w:rPr>
                <w:sz w:val="20"/>
                <w:szCs w:val="20"/>
              </w:rPr>
            </w:pPr>
            <w:r w:rsidRPr="00706637">
              <w:rPr>
                <w:sz w:val="20"/>
                <w:szCs w:val="20"/>
              </w:rPr>
              <w:t>ВАЗ 217230, 2008 г.в.</w:t>
            </w:r>
          </w:p>
        </w:tc>
        <w:tc>
          <w:tcPr>
            <w:tcW w:w="1260" w:type="dxa"/>
          </w:tcPr>
          <w:p w:rsidR="001B56C2" w:rsidRPr="00706637" w:rsidRDefault="001B56C2" w:rsidP="00A7421C">
            <w:pPr>
              <w:jc w:val="center"/>
              <w:rPr>
                <w:sz w:val="20"/>
                <w:szCs w:val="20"/>
              </w:rPr>
            </w:pPr>
            <w:r w:rsidRPr="00706637">
              <w:rPr>
                <w:sz w:val="20"/>
                <w:szCs w:val="20"/>
              </w:rPr>
              <w:t>511385,75</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tc>
        <w:tc>
          <w:tcPr>
            <w:tcW w:w="1980" w:type="dxa"/>
          </w:tcPr>
          <w:p w:rsidR="001B56C2" w:rsidRDefault="001B56C2" w:rsidP="00742685">
            <w:pPr>
              <w:rPr>
                <w:sz w:val="20"/>
                <w:szCs w:val="20"/>
              </w:rPr>
            </w:pPr>
            <w:r w:rsidRPr="00706637">
              <w:rPr>
                <w:sz w:val="20"/>
                <w:szCs w:val="20"/>
              </w:rPr>
              <w:t>1. Земельный уч</w:t>
            </w:r>
            <w:r w:rsidRPr="00706637">
              <w:rPr>
                <w:sz w:val="20"/>
                <w:szCs w:val="20"/>
              </w:rPr>
              <w:t>а</w:t>
            </w:r>
            <w:r w:rsidRPr="00706637">
              <w:rPr>
                <w:sz w:val="20"/>
                <w:szCs w:val="20"/>
              </w:rPr>
              <w:t xml:space="preserve">сток </w:t>
            </w:r>
            <w:r w:rsidRPr="00706637">
              <w:rPr>
                <w:sz w:val="20"/>
                <w:szCs w:val="20"/>
                <w:vertAlign w:val="superscript"/>
              </w:rPr>
              <w:t>1</w:t>
            </w:r>
            <w:r w:rsidRPr="00706637">
              <w:rPr>
                <w:sz w:val="20"/>
                <w:szCs w:val="20"/>
              </w:rPr>
              <w:t>/</w:t>
            </w:r>
            <w:r w:rsidRPr="00706637">
              <w:rPr>
                <w:sz w:val="20"/>
                <w:szCs w:val="20"/>
                <w:vertAlign w:val="subscript"/>
              </w:rPr>
              <w:t>5</w:t>
            </w:r>
            <w:r w:rsidRPr="00706637">
              <w:rPr>
                <w:sz w:val="20"/>
                <w:szCs w:val="20"/>
              </w:rPr>
              <w:t xml:space="preserve"> </w:t>
            </w:r>
          </w:p>
          <w:p w:rsidR="001B56C2" w:rsidRPr="00706637" w:rsidRDefault="001B56C2" w:rsidP="00742685">
            <w:pPr>
              <w:rPr>
                <w:sz w:val="20"/>
                <w:szCs w:val="20"/>
              </w:rPr>
            </w:pPr>
            <w:r w:rsidRPr="00706637">
              <w:rPr>
                <w:sz w:val="20"/>
                <w:szCs w:val="20"/>
              </w:rPr>
              <w:t xml:space="preserve">2. Квартира ¼ </w:t>
            </w:r>
          </w:p>
          <w:p w:rsidR="001B56C2" w:rsidRPr="00706637" w:rsidRDefault="001B56C2" w:rsidP="00742685">
            <w:pPr>
              <w:rPr>
                <w:sz w:val="20"/>
                <w:szCs w:val="20"/>
              </w:rPr>
            </w:pPr>
            <w:r w:rsidRPr="00706637">
              <w:rPr>
                <w:sz w:val="20"/>
                <w:szCs w:val="20"/>
              </w:rPr>
              <w:t xml:space="preserve">3. Квартира </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1500,0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t>31,7</w:t>
            </w:r>
          </w:p>
          <w:p w:rsidR="001B56C2" w:rsidRPr="00706637" w:rsidRDefault="001B56C2" w:rsidP="00A7421C">
            <w:pPr>
              <w:jc w:val="center"/>
              <w:rPr>
                <w:sz w:val="20"/>
                <w:szCs w:val="20"/>
              </w:rPr>
            </w:pPr>
            <w:r w:rsidRPr="00706637">
              <w:rPr>
                <w:sz w:val="20"/>
                <w:szCs w:val="20"/>
              </w:rPr>
              <w:t>78,6</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742685">
            <w:pPr>
              <w:rPr>
                <w:sz w:val="20"/>
                <w:szCs w:val="20"/>
              </w:rPr>
            </w:pPr>
            <w:r w:rsidRPr="00706637">
              <w:rPr>
                <w:sz w:val="20"/>
                <w:szCs w:val="20"/>
              </w:rPr>
              <w:t>Не имеет</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956FE8">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1509083,33, в т.ч. пр</w:t>
            </w:r>
            <w:r w:rsidRPr="00706637">
              <w:rPr>
                <w:sz w:val="20"/>
                <w:szCs w:val="20"/>
              </w:rPr>
              <w:t>о</w:t>
            </w:r>
            <w:r w:rsidRPr="00706637">
              <w:rPr>
                <w:sz w:val="20"/>
                <w:szCs w:val="20"/>
              </w:rPr>
              <w:t>дажа авт</w:t>
            </w:r>
            <w:r w:rsidRPr="00706637">
              <w:rPr>
                <w:sz w:val="20"/>
                <w:szCs w:val="20"/>
              </w:rPr>
              <w:t>о</w:t>
            </w:r>
            <w:r w:rsidRPr="00706637">
              <w:rPr>
                <w:sz w:val="20"/>
                <w:szCs w:val="20"/>
              </w:rPr>
              <w:t>мобиля 520 тыс.руб</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0B1FF6">
            <w:pPr>
              <w:rPr>
                <w:sz w:val="20"/>
                <w:szCs w:val="20"/>
              </w:rPr>
            </w:pPr>
            <w:r w:rsidRPr="00706637">
              <w:rPr>
                <w:sz w:val="20"/>
                <w:szCs w:val="20"/>
              </w:rPr>
              <w:t>Земельный уч</w:t>
            </w:r>
            <w:r w:rsidRPr="00706637">
              <w:rPr>
                <w:sz w:val="20"/>
                <w:szCs w:val="20"/>
              </w:rPr>
              <w:t>а</w:t>
            </w:r>
            <w:r w:rsidRPr="00706637">
              <w:rPr>
                <w:sz w:val="20"/>
                <w:szCs w:val="20"/>
              </w:rPr>
              <w:t xml:space="preserve">сток </w:t>
            </w:r>
            <w:r w:rsidRPr="00706637">
              <w:rPr>
                <w:sz w:val="20"/>
                <w:szCs w:val="20"/>
                <w:vertAlign w:val="superscript"/>
              </w:rPr>
              <w:t>1</w:t>
            </w:r>
            <w:r w:rsidRPr="00706637">
              <w:rPr>
                <w:sz w:val="20"/>
                <w:szCs w:val="20"/>
              </w:rPr>
              <w:t>/</w:t>
            </w:r>
            <w:r w:rsidRPr="00706637">
              <w:rPr>
                <w:sz w:val="20"/>
                <w:szCs w:val="20"/>
                <w:vertAlign w:val="subscript"/>
              </w:rPr>
              <w:t>5</w:t>
            </w:r>
            <w:r w:rsidRPr="00706637">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1500,0</w:t>
            </w:r>
          </w:p>
          <w:p w:rsidR="001B56C2" w:rsidRPr="00706637" w:rsidRDefault="001B56C2" w:rsidP="00742685">
            <w:pPr>
              <w:rPr>
                <w:sz w:val="20"/>
                <w:szCs w:val="20"/>
              </w:rPr>
            </w:pP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742685">
            <w:pPr>
              <w:rPr>
                <w:sz w:val="20"/>
                <w:szCs w:val="20"/>
              </w:rPr>
            </w:pPr>
          </w:p>
        </w:tc>
        <w:tc>
          <w:tcPr>
            <w:tcW w:w="1980" w:type="dxa"/>
            <w:shd w:val="clear" w:color="auto" w:fill="auto"/>
          </w:tcPr>
          <w:p w:rsidR="001B56C2" w:rsidRPr="00706637" w:rsidRDefault="001B56C2" w:rsidP="00742685">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78,6</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Default="001B56C2" w:rsidP="00C83EED">
            <w:pPr>
              <w:rPr>
                <w:sz w:val="20"/>
                <w:szCs w:val="20"/>
              </w:rPr>
            </w:pPr>
            <w:r w:rsidRPr="00706637">
              <w:rPr>
                <w:sz w:val="20"/>
                <w:szCs w:val="20"/>
              </w:rPr>
              <w:t>1. Земельный уч</w:t>
            </w:r>
            <w:r w:rsidRPr="00706637">
              <w:rPr>
                <w:sz w:val="20"/>
                <w:szCs w:val="20"/>
              </w:rPr>
              <w:t>а</w:t>
            </w:r>
            <w:r w:rsidRPr="00706637">
              <w:rPr>
                <w:sz w:val="20"/>
                <w:szCs w:val="20"/>
              </w:rPr>
              <w:t xml:space="preserve">сток </w:t>
            </w:r>
            <w:r w:rsidRPr="00706637">
              <w:rPr>
                <w:sz w:val="20"/>
                <w:szCs w:val="20"/>
                <w:vertAlign w:val="superscript"/>
              </w:rPr>
              <w:t>1</w:t>
            </w:r>
            <w:r w:rsidRPr="00706637">
              <w:rPr>
                <w:sz w:val="20"/>
                <w:szCs w:val="20"/>
              </w:rPr>
              <w:t>/</w:t>
            </w:r>
            <w:r w:rsidRPr="00706637">
              <w:rPr>
                <w:sz w:val="20"/>
                <w:szCs w:val="20"/>
                <w:vertAlign w:val="subscript"/>
              </w:rPr>
              <w:t>5</w:t>
            </w:r>
            <w:r w:rsidRPr="00706637">
              <w:rPr>
                <w:sz w:val="20"/>
                <w:szCs w:val="20"/>
              </w:rPr>
              <w:t xml:space="preserve"> </w:t>
            </w:r>
          </w:p>
          <w:p w:rsidR="001B56C2" w:rsidRPr="00706637" w:rsidRDefault="001B56C2" w:rsidP="00C83EED">
            <w:pPr>
              <w:rPr>
                <w:sz w:val="20"/>
                <w:szCs w:val="20"/>
              </w:rPr>
            </w:pPr>
            <w:r w:rsidRPr="00706637">
              <w:rPr>
                <w:sz w:val="20"/>
                <w:szCs w:val="20"/>
              </w:rPr>
              <w:t xml:space="preserve">2. Квартира ¼ </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1500,0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t>31,7</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F46D5">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78,6</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Default="001B56C2" w:rsidP="00C83EED">
            <w:pPr>
              <w:rPr>
                <w:sz w:val="20"/>
                <w:szCs w:val="20"/>
              </w:rPr>
            </w:pPr>
            <w:r w:rsidRPr="00706637">
              <w:rPr>
                <w:sz w:val="20"/>
                <w:szCs w:val="20"/>
              </w:rPr>
              <w:t>1. Земельный уч</w:t>
            </w:r>
            <w:r w:rsidRPr="00706637">
              <w:rPr>
                <w:sz w:val="20"/>
                <w:szCs w:val="20"/>
              </w:rPr>
              <w:t>а</w:t>
            </w:r>
            <w:r w:rsidRPr="00706637">
              <w:rPr>
                <w:sz w:val="20"/>
                <w:szCs w:val="20"/>
              </w:rPr>
              <w:t xml:space="preserve">сток </w:t>
            </w:r>
            <w:r w:rsidRPr="00706637">
              <w:rPr>
                <w:sz w:val="20"/>
                <w:szCs w:val="20"/>
                <w:vertAlign w:val="superscript"/>
              </w:rPr>
              <w:t>1</w:t>
            </w:r>
            <w:r w:rsidRPr="00706637">
              <w:rPr>
                <w:sz w:val="20"/>
                <w:szCs w:val="20"/>
              </w:rPr>
              <w:t>/</w:t>
            </w:r>
            <w:r w:rsidRPr="00706637">
              <w:rPr>
                <w:sz w:val="20"/>
                <w:szCs w:val="20"/>
                <w:vertAlign w:val="subscript"/>
              </w:rPr>
              <w:t>5</w:t>
            </w:r>
            <w:r w:rsidRPr="00706637">
              <w:rPr>
                <w:sz w:val="20"/>
                <w:szCs w:val="20"/>
              </w:rPr>
              <w:t xml:space="preserve"> </w:t>
            </w:r>
          </w:p>
          <w:p w:rsidR="001B56C2" w:rsidRPr="00706637" w:rsidRDefault="001B56C2" w:rsidP="00C83EED">
            <w:pPr>
              <w:rPr>
                <w:sz w:val="20"/>
                <w:szCs w:val="20"/>
              </w:rPr>
            </w:pPr>
            <w:r w:rsidRPr="00706637">
              <w:rPr>
                <w:sz w:val="20"/>
                <w:szCs w:val="20"/>
              </w:rPr>
              <w:t xml:space="preserve">2. Квартира ¼ </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1500,0</w:t>
            </w:r>
          </w:p>
          <w:p w:rsidR="001B56C2" w:rsidRPr="00706637" w:rsidRDefault="001B56C2" w:rsidP="00A7421C">
            <w:pPr>
              <w:jc w:val="center"/>
              <w:rPr>
                <w:sz w:val="20"/>
                <w:szCs w:val="20"/>
              </w:rPr>
            </w:pPr>
          </w:p>
          <w:p w:rsidR="001B56C2" w:rsidRDefault="001B56C2" w:rsidP="00A7421C">
            <w:pPr>
              <w:jc w:val="center"/>
              <w:rPr>
                <w:sz w:val="20"/>
                <w:szCs w:val="20"/>
              </w:rPr>
            </w:pPr>
            <w:r>
              <w:rPr>
                <w:sz w:val="20"/>
                <w:szCs w:val="20"/>
              </w:rPr>
              <w:t>31,7</w:t>
            </w: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2F46D5">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78,6</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w:t>
            </w:r>
            <w:r w:rsidRPr="00706637">
              <w:rPr>
                <w:sz w:val="20"/>
                <w:szCs w:val="20"/>
              </w:rPr>
              <w:t>е</w:t>
            </w:r>
            <w:r w:rsidRPr="00706637">
              <w:rPr>
                <w:sz w:val="20"/>
                <w:szCs w:val="20"/>
              </w:rPr>
              <w:t>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621E75">
            <w:pPr>
              <w:rPr>
                <w:sz w:val="20"/>
                <w:szCs w:val="20"/>
              </w:rPr>
            </w:pPr>
            <w:r>
              <w:rPr>
                <w:sz w:val="20"/>
                <w:szCs w:val="20"/>
              </w:rPr>
              <w:t>7</w:t>
            </w:r>
            <w:r>
              <w:rPr>
                <w:sz w:val="20"/>
                <w:szCs w:val="20"/>
                <w:lang w:val="en-US"/>
              </w:rPr>
              <w:t>4</w:t>
            </w:r>
            <w:r w:rsidRPr="00EA0BA9">
              <w:rPr>
                <w:sz w:val="20"/>
                <w:szCs w:val="20"/>
              </w:rPr>
              <w:t>.</w:t>
            </w:r>
          </w:p>
        </w:tc>
        <w:tc>
          <w:tcPr>
            <w:tcW w:w="2323" w:type="dxa"/>
          </w:tcPr>
          <w:p w:rsidR="001B56C2" w:rsidRPr="00D70314" w:rsidRDefault="001B56C2" w:rsidP="00EC3E0E">
            <w:pPr>
              <w:jc w:val="center"/>
              <w:rPr>
                <w:sz w:val="20"/>
                <w:szCs w:val="20"/>
              </w:rPr>
            </w:pPr>
            <w:r w:rsidRPr="00D70314">
              <w:rPr>
                <w:sz w:val="20"/>
                <w:szCs w:val="20"/>
              </w:rPr>
              <w:t>Тихонова Ю.А.,</w:t>
            </w:r>
          </w:p>
          <w:p w:rsidR="001B56C2" w:rsidRPr="00D70314" w:rsidRDefault="001B56C2" w:rsidP="00EC3E0E">
            <w:pPr>
              <w:jc w:val="center"/>
              <w:rPr>
                <w:sz w:val="20"/>
                <w:szCs w:val="20"/>
              </w:rPr>
            </w:pPr>
            <w:r w:rsidRPr="00D70314">
              <w:rPr>
                <w:sz w:val="20"/>
                <w:szCs w:val="20"/>
              </w:rPr>
              <w:t xml:space="preserve">заместитель начальника </w:t>
            </w:r>
            <w:r w:rsidRPr="00D70314">
              <w:rPr>
                <w:sz w:val="20"/>
                <w:szCs w:val="20"/>
              </w:rPr>
              <w:lastRenderedPageBreak/>
              <w:t>организационного отд</w:t>
            </w:r>
            <w:r w:rsidRPr="00D70314">
              <w:rPr>
                <w:sz w:val="20"/>
                <w:szCs w:val="20"/>
              </w:rPr>
              <w:t>е</w:t>
            </w:r>
            <w:r w:rsidRPr="00D70314">
              <w:rPr>
                <w:sz w:val="20"/>
                <w:szCs w:val="20"/>
              </w:rPr>
              <w:t>ла  управления орган</w:t>
            </w:r>
            <w:r w:rsidRPr="00D70314">
              <w:rPr>
                <w:sz w:val="20"/>
                <w:szCs w:val="20"/>
              </w:rPr>
              <w:t>и</w:t>
            </w:r>
            <w:r w:rsidRPr="00D70314">
              <w:rPr>
                <w:sz w:val="20"/>
                <w:szCs w:val="20"/>
              </w:rPr>
              <w:t>зационной работы, о</w:t>
            </w:r>
            <w:r w:rsidRPr="00D70314">
              <w:rPr>
                <w:sz w:val="20"/>
                <w:szCs w:val="20"/>
              </w:rPr>
              <w:t>б</w:t>
            </w:r>
            <w:r w:rsidRPr="00D70314">
              <w:rPr>
                <w:sz w:val="20"/>
                <w:szCs w:val="20"/>
              </w:rPr>
              <w:t>ращений граждан и о</w:t>
            </w:r>
            <w:r w:rsidRPr="00D70314">
              <w:rPr>
                <w:sz w:val="20"/>
                <w:szCs w:val="20"/>
              </w:rPr>
              <w:t>р</w:t>
            </w:r>
            <w:r w:rsidRPr="00D70314">
              <w:rPr>
                <w:sz w:val="20"/>
                <w:szCs w:val="20"/>
              </w:rPr>
              <w:t>ганизаций</w:t>
            </w:r>
          </w:p>
        </w:tc>
        <w:tc>
          <w:tcPr>
            <w:tcW w:w="1980" w:type="dxa"/>
          </w:tcPr>
          <w:p w:rsidR="001B56C2" w:rsidRPr="00706637" w:rsidRDefault="001B56C2" w:rsidP="00EC3E0E">
            <w:pPr>
              <w:rPr>
                <w:sz w:val="20"/>
                <w:szCs w:val="20"/>
              </w:rPr>
            </w:pPr>
            <w:r w:rsidRPr="00706637">
              <w:rPr>
                <w:sz w:val="20"/>
                <w:szCs w:val="20"/>
              </w:rPr>
              <w:lastRenderedPageBreak/>
              <w:t>Не имею</w:t>
            </w:r>
          </w:p>
        </w:tc>
        <w:tc>
          <w:tcPr>
            <w:tcW w:w="1980" w:type="dxa"/>
          </w:tcPr>
          <w:p w:rsidR="001B56C2" w:rsidRPr="00706637" w:rsidRDefault="001B56C2" w:rsidP="00EC3E0E">
            <w:pPr>
              <w:jc w:val="center"/>
              <w:rPr>
                <w:sz w:val="20"/>
                <w:szCs w:val="20"/>
              </w:rPr>
            </w:pPr>
            <w:r w:rsidRPr="00706637">
              <w:rPr>
                <w:sz w:val="20"/>
                <w:szCs w:val="20"/>
              </w:rPr>
              <w:t>-</w:t>
            </w:r>
          </w:p>
        </w:tc>
        <w:tc>
          <w:tcPr>
            <w:tcW w:w="900" w:type="dxa"/>
          </w:tcPr>
          <w:p w:rsidR="001B56C2" w:rsidRPr="00706637" w:rsidRDefault="001B56C2" w:rsidP="00EC3E0E">
            <w:pPr>
              <w:jc w:val="center"/>
              <w:rPr>
                <w:sz w:val="20"/>
                <w:szCs w:val="20"/>
              </w:rPr>
            </w:pPr>
            <w:r w:rsidRPr="00706637">
              <w:rPr>
                <w:sz w:val="20"/>
                <w:szCs w:val="20"/>
              </w:rPr>
              <w:t>-</w:t>
            </w:r>
          </w:p>
        </w:tc>
        <w:tc>
          <w:tcPr>
            <w:tcW w:w="900" w:type="dxa"/>
          </w:tcPr>
          <w:p w:rsidR="001B56C2" w:rsidRPr="00706637" w:rsidRDefault="001B56C2" w:rsidP="00EC3E0E">
            <w:pPr>
              <w:jc w:val="center"/>
              <w:rPr>
                <w:sz w:val="20"/>
                <w:szCs w:val="20"/>
              </w:rPr>
            </w:pPr>
            <w:r w:rsidRPr="00706637">
              <w:rPr>
                <w:sz w:val="20"/>
                <w:szCs w:val="20"/>
              </w:rPr>
              <w:t>-</w:t>
            </w:r>
          </w:p>
        </w:tc>
        <w:tc>
          <w:tcPr>
            <w:tcW w:w="1980" w:type="dxa"/>
            <w:shd w:val="clear" w:color="auto" w:fill="auto"/>
          </w:tcPr>
          <w:p w:rsidR="001B56C2" w:rsidRPr="00706637" w:rsidRDefault="001B56C2" w:rsidP="00EC3E0E">
            <w:pPr>
              <w:rPr>
                <w:sz w:val="20"/>
                <w:szCs w:val="20"/>
              </w:rPr>
            </w:pPr>
            <w:r w:rsidRPr="00706637">
              <w:rPr>
                <w:sz w:val="20"/>
                <w:szCs w:val="20"/>
              </w:rPr>
              <w:t>Квартира</w:t>
            </w:r>
          </w:p>
          <w:p w:rsidR="001B56C2" w:rsidRPr="00706637" w:rsidRDefault="001B56C2" w:rsidP="00EC3E0E">
            <w:pPr>
              <w:rPr>
                <w:sz w:val="20"/>
                <w:szCs w:val="20"/>
              </w:rPr>
            </w:pPr>
          </w:p>
        </w:tc>
        <w:tc>
          <w:tcPr>
            <w:tcW w:w="828" w:type="dxa"/>
            <w:shd w:val="clear" w:color="auto" w:fill="auto"/>
          </w:tcPr>
          <w:p w:rsidR="001B56C2" w:rsidRPr="00706637" w:rsidRDefault="001B56C2" w:rsidP="00EC3E0E">
            <w:pPr>
              <w:jc w:val="center"/>
              <w:rPr>
                <w:sz w:val="20"/>
                <w:szCs w:val="20"/>
              </w:rPr>
            </w:pPr>
            <w:r w:rsidRPr="00706637">
              <w:rPr>
                <w:sz w:val="20"/>
                <w:szCs w:val="20"/>
              </w:rPr>
              <w:t>60,0</w:t>
            </w:r>
          </w:p>
          <w:p w:rsidR="001B56C2" w:rsidRPr="00706637" w:rsidRDefault="001B56C2" w:rsidP="00EC3E0E">
            <w:pPr>
              <w:jc w:val="center"/>
              <w:rPr>
                <w:sz w:val="20"/>
                <w:szCs w:val="20"/>
              </w:rPr>
            </w:pPr>
          </w:p>
        </w:tc>
        <w:tc>
          <w:tcPr>
            <w:tcW w:w="900" w:type="dxa"/>
            <w:shd w:val="clear" w:color="auto" w:fill="auto"/>
          </w:tcPr>
          <w:p w:rsidR="001B56C2" w:rsidRPr="00706637" w:rsidRDefault="001B56C2" w:rsidP="00EC3E0E">
            <w:pPr>
              <w:jc w:val="center"/>
              <w:rPr>
                <w:sz w:val="20"/>
                <w:szCs w:val="20"/>
              </w:rPr>
            </w:pPr>
            <w:r w:rsidRPr="00706637">
              <w:rPr>
                <w:sz w:val="20"/>
                <w:szCs w:val="20"/>
              </w:rPr>
              <w:t>Россия</w:t>
            </w:r>
          </w:p>
          <w:p w:rsidR="001B56C2" w:rsidRPr="00706637" w:rsidRDefault="001B56C2" w:rsidP="00EC3E0E">
            <w:pPr>
              <w:jc w:val="center"/>
              <w:rPr>
                <w:sz w:val="20"/>
                <w:szCs w:val="20"/>
              </w:rPr>
            </w:pPr>
          </w:p>
        </w:tc>
        <w:tc>
          <w:tcPr>
            <w:tcW w:w="1440" w:type="dxa"/>
          </w:tcPr>
          <w:p w:rsidR="001B56C2" w:rsidRPr="00706637" w:rsidRDefault="001B56C2" w:rsidP="00EC3E0E">
            <w:pPr>
              <w:jc w:val="center"/>
              <w:rPr>
                <w:sz w:val="20"/>
                <w:szCs w:val="20"/>
              </w:rPr>
            </w:pPr>
            <w:r w:rsidRPr="00706637">
              <w:rPr>
                <w:sz w:val="20"/>
                <w:szCs w:val="20"/>
              </w:rPr>
              <w:t>Не имею</w:t>
            </w:r>
          </w:p>
        </w:tc>
        <w:tc>
          <w:tcPr>
            <w:tcW w:w="1260" w:type="dxa"/>
          </w:tcPr>
          <w:p w:rsidR="001B56C2" w:rsidRPr="00706637" w:rsidRDefault="001B56C2" w:rsidP="00EC3E0E">
            <w:pPr>
              <w:jc w:val="center"/>
              <w:rPr>
                <w:sz w:val="20"/>
                <w:szCs w:val="20"/>
              </w:rPr>
            </w:pPr>
            <w:r w:rsidRPr="00706637">
              <w:rPr>
                <w:sz w:val="20"/>
                <w:szCs w:val="20"/>
              </w:rPr>
              <w:t>88769,41</w:t>
            </w:r>
          </w:p>
        </w:tc>
        <w:tc>
          <w:tcPr>
            <w:tcW w:w="1244" w:type="dxa"/>
          </w:tcPr>
          <w:p w:rsidR="001B56C2" w:rsidRPr="00706637" w:rsidRDefault="001B56C2" w:rsidP="00EC3E0E">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tc>
        <w:tc>
          <w:tcPr>
            <w:tcW w:w="1980" w:type="dxa"/>
          </w:tcPr>
          <w:p w:rsidR="001B56C2" w:rsidRPr="00706637" w:rsidRDefault="001B56C2" w:rsidP="00DA797D">
            <w:pPr>
              <w:rPr>
                <w:sz w:val="20"/>
                <w:szCs w:val="20"/>
              </w:rPr>
            </w:pPr>
            <w:r w:rsidRPr="00706637">
              <w:rPr>
                <w:sz w:val="20"/>
                <w:szCs w:val="20"/>
              </w:rPr>
              <w:t>Не имеет</w:t>
            </w:r>
          </w:p>
          <w:p w:rsidR="001B56C2" w:rsidRPr="00706637" w:rsidRDefault="001B56C2" w:rsidP="00DA797D">
            <w:pPr>
              <w:rPr>
                <w:sz w:val="20"/>
                <w:szCs w:val="20"/>
              </w:rPr>
            </w:pP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DA797D">
            <w:pPr>
              <w:rPr>
                <w:sz w:val="20"/>
                <w:szCs w:val="20"/>
              </w:rPr>
            </w:pPr>
            <w:r w:rsidRPr="00706637">
              <w:rPr>
                <w:sz w:val="20"/>
                <w:szCs w:val="20"/>
              </w:rPr>
              <w:t>1.Квартира</w:t>
            </w:r>
          </w:p>
          <w:p w:rsidR="001B56C2" w:rsidRPr="00706637" w:rsidRDefault="001B56C2" w:rsidP="00DA797D">
            <w:pPr>
              <w:rPr>
                <w:sz w:val="20"/>
                <w:szCs w:val="20"/>
              </w:rPr>
            </w:pPr>
            <w:r w:rsidRPr="00706637">
              <w:rPr>
                <w:sz w:val="20"/>
                <w:szCs w:val="20"/>
              </w:rPr>
              <w:t>2.Жилой дом</w:t>
            </w:r>
          </w:p>
          <w:p w:rsidR="001B56C2" w:rsidRPr="00706637" w:rsidRDefault="001B56C2" w:rsidP="000E7BAC">
            <w:pPr>
              <w:rPr>
                <w:sz w:val="20"/>
                <w:szCs w:val="20"/>
              </w:rPr>
            </w:pPr>
            <w:r w:rsidRPr="00706637">
              <w:rPr>
                <w:sz w:val="20"/>
                <w:szCs w:val="20"/>
              </w:rPr>
              <w:t>3.Зем</w:t>
            </w:r>
            <w:r>
              <w:rPr>
                <w:sz w:val="20"/>
                <w:szCs w:val="20"/>
              </w:rPr>
              <w:t xml:space="preserve">ельный </w:t>
            </w:r>
            <w:r w:rsidRPr="00706637">
              <w:rPr>
                <w:sz w:val="20"/>
                <w:szCs w:val="20"/>
              </w:rPr>
              <w:t xml:space="preserve"> уч</w:t>
            </w:r>
            <w:r w:rsidRPr="00706637">
              <w:rPr>
                <w:sz w:val="20"/>
                <w:szCs w:val="20"/>
              </w:rPr>
              <w:t>а</w:t>
            </w:r>
            <w:r w:rsidRPr="00706637">
              <w:rPr>
                <w:sz w:val="20"/>
                <w:szCs w:val="20"/>
              </w:rPr>
              <w:t>сток</w:t>
            </w:r>
          </w:p>
        </w:tc>
        <w:tc>
          <w:tcPr>
            <w:tcW w:w="828" w:type="dxa"/>
            <w:shd w:val="clear" w:color="auto" w:fill="auto"/>
          </w:tcPr>
          <w:p w:rsidR="001B56C2" w:rsidRPr="00706637" w:rsidRDefault="001B56C2" w:rsidP="00A7421C">
            <w:pPr>
              <w:jc w:val="center"/>
              <w:rPr>
                <w:sz w:val="20"/>
                <w:szCs w:val="20"/>
              </w:rPr>
            </w:pPr>
            <w:r w:rsidRPr="00706637">
              <w:rPr>
                <w:sz w:val="20"/>
                <w:szCs w:val="20"/>
              </w:rPr>
              <w:t>60,0</w:t>
            </w:r>
          </w:p>
          <w:p w:rsidR="001B56C2" w:rsidRPr="00706637" w:rsidRDefault="001B56C2" w:rsidP="00AD3E6D">
            <w:pPr>
              <w:jc w:val="center"/>
              <w:rPr>
                <w:sz w:val="20"/>
                <w:szCs w:val="20"/>
              </w:rPr>
            </w:pPr>
            <w:r w:rsidRPr="00706637">
              <w:rPr>
                <w:sz w:val="20"/>
                <w:szCs w:val="20"/>
              </w:rPr>
              <w:t>97,0</w:t>
            </w:r>
          </w:p>
          <w:p w:rsidR="001B56C2" w:rsidRPr="00706637" w:rsidRDefault="001B56C2" w:rsidP="00B0769E">
            <w:pPr>
              <w:jc w:val="center"/>
              <w:rPr>
                <w:sz w:val="20"/>
                <w:szCs w:val="20"/>
              </w:rPr>
            </w:pPr>
            <w:r w:rsidRPr="00706637">
              <w:rPr>
                <w:sz w:val="20"/>
                <w:szCs w:val="20"/>
              </w:rPr>
              <w:t>834,3</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spacing w:line="228" w:lineRule="auto"/>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1011523,73</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Несовершеннолетний р</w:t>
            </w:r>
            <w:r w:rsidRPr="00D70314">
              <w:rPr>
                <w:sz w:val="20"/>
                <w:szCs w:val="20"/>
              </w:rPr>
              <w:t>е</w:t>
            </w:r>
            <w:r w:rsidRPr="00D70314">
              <w:rPr>
                <w:sz w:val="20"/>
                <w:szCs w:val="20"/>
              </w:rPr>
              <w:t>бенок</w:t>
            </w:r>
          </w:p>
        </w:tc>
        <w:tc>
          <w:tcPr>
            <w:tcW w:w="1980" w:type="dxa"/>
          </w:tcPr>
          <w:p w:rsidR="001B56C2" w:rsidRPr="00706637" w:rsidRDefault="001B56C2" w:rsidP="00DA797D">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p>
        </w:tc>
        <w:tc>
          <w:tcPr>
            <w:tcW w:w="1980" w:type="dxa"/>
            <w:shd w:val="clear" w:color="auto" w:fill="auto"/>
          </w:tcPr>
          <w:p w:rsidR="001B56C2" w:rsidRPr="00706637" w:rsidRDefault="001B56C2" w:rsidP="00BB43F3">
            <w:pPr>
              <w:rPr>
                <w:sz w:val="20"/>
                <w:szCs w:val="20"/>
              </w:rPr>
            </w:pPr>
            <w:r w:rsidRPr="00706637">
              <w:rPr>
                <w:sz w:val="20"/>
                <w:szCs w:val="20"/>
              </w:rPr>
              <w:t>1.Квартира</w:t>
            </w:r>
          </w:p>
          <w:p w:rsidR="001B56C2" w:rsidRPr="00706637" w:rsidRDefault="001B56C2" w:rsidP="00BB43F3">
            <w:pPr>
              <w:rPr>
                <w:sz w:val="20"/>
                <w:szCs w:val="20"/>
              </w:rPr>
            </w:pPr>
            <w:r w:rsidRPr="00706637">
              <w:rPr>
                <w:sz w:val="20"/>
                <w:szCs w:val="20"/>
              </w:rPr>
              <w:t>2.Жилой дом</w:t>
            </w:r>
          </w:p>
          <w:p w:rsidR="001B56C2" w:rsidRPr="00706637" w:rsidRDefault="001B56C2" w:rsidP="000E7BAC">
            <w:pPr>
              <w:rPr>
                <w:sz w:val="20"/>
                <w:szCs w:val="20"/>
              </w:rPr>
            </w:pPr>
            <w:r w:rsidRPr="00706637">
              <w:rPr>
                <w:sz w:val="20"/>
                <w:szCs w:val="20"/>
              </w:rPr>
              <w:t>3.Зем</w:t>
            </w:r>
            <w:r>
              <w:rPr>
                <w:sz w:val="20"/>
                <w:szCs w:val="20"/>
              </w:rPr>
              <w:t>ельный уч</w:t>
            </w:r>
            <w:r>
              <w:rPr>
                <w:sz w:val="20"/>
                <w:szCs w:val="20"/>
              </w:rPr>
              <w:t>а</w:t>
            </w:r>
            <w:r>
              <w:rPr>
                <w:sz w:val="20"/>
                <w:szCs w:val="20"/>
              </w:rPr>
              <w:t xml:space="preserve">сток </w:t>
            </w:r>
          </w:p>
        </w:tc>
        <w:tc>
          <w:tcPr>
            <w:tcW w:w="828" w:type="dxa"/>
            <w:shd w:val="clear" w:color="auto" w:fill="auto"/>
          </w:tcPr>
          <w:p w:rsidR="001B56C2" w:rsidRPr="00706637" w:rsidRDefault="001B56C2" w:rsidP="00A7421C">
            <w:pPr>
              <w:jc w:val="center"/>
              <w:rPr>
                <w:sz w:val="20"/>
                <w:szCs w:val="20"/>
              </w:rPr>
            </w:pPr>
            <w:r w:rsidRPr="00706637">
              <w:rPr>
                <w:sz w:val="20"/>
                <w:szCs w:val="20"/>
              </w:rPr>
              <w:t>60,0</w:t>
            </w:r>
          </w:p>
          <w:p w:rsidR="001B56C2" w:rsidRPr="00706637" w:rsidRDefault="001B56C2" w:rsidP="00A7421C">
            <w:pPr>
              <w:jc w:val="center"/>
              <w:rPr>
                <w:sz w:val="20"/>
                <w:szCs w:val="20"/>
              </w:rPr>
            </w:pPr>
            <w:r w:rsidRPr="00706637">
              <w:rPr>
                <w:sz w:val="20"/>
                <w:szCs w:val="20"/>
              </w:rPr>
              <w:t>97,0</w:t>
            </w:r>
          </w:p>
          <w:p w:rsidR="001B56C2" w:rsidRPr="00706637" w:rsidRDefault="001B56C2" w:rsidP="00A7421C">
            <w:pPr>
              <w:jc w:val="center"/>
              <w:rPr>
                <w:sz w:val="20"/>
                <w:szCs w:val="20"/>
              </w:rPr>
            </w:pPr>
            <w:r w:rsidRPr="00706637">
              <w:rPr>
                <w:sz w:val="20"/>
                <w:szCs w:val="20"/>
              </w:rPr>
              <w:t>834,3</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spacing w:line="228" w:lineRule="auto"/>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621E75">
            <w:pPr>
              <w:jc w:val="center"/>
              <w:rPr>
                <w:sz w:val="20"/>
                <w:szCs w:val="20"/>
              </w:rPr>
            </w:pPr>
            <w:r>
              <w:rPr>
                <w:sz w:val="20"/>
                <w:szCs w:val="20"/>
              </w:rPr>
              <w:t>7</w:t>
            </w:r>
            <w:r>
              <w:rPr>
                <w:sz w:val="20"/>
                <w:szCs w:val="20"/>
                <w:lang w:val="en-US"/>
              </w:rPr>
              <w:t>5</w:t>
            </w:r>
            <w:r w:rsidRPr="00EA0BA9">
              <w:rPr>
                <w:sz w:val="20"/>
                <w:szCs w:val="20"/>
              </w:rPr>
              <w:t>.</w:t>
            </w:r>
          </w:p>
        </w:tc>
        <w:tc>
          <w:tcPr>
            <w:tcW w:w="2323" w:type="dxa"/>
          </w:tcPr>
          <w:p w:rsidR="001B56C2" w:rsidRPr="00D70314" w:rsidRDefault="001B56C2" w:rsidP="00EC3E0E">
            <w:pPr>
              <w:jc w:val="center"/>
              <w:rPr>
                <w:sz w:val="20"/>
                <w:szCs w:val="20"/>
              </w:rPr>
            </w:pPr>
            <w:r w:rsidRPr="00D70314">
              <w:rPr>
                <w:sz w:val="20"/>
                <w:szCs w:val="20"/>
              </w:rPr>
              <w:t xml:space="preserve">Токарева Е.И., </w:t>
            </w:r>
          </w:p>
          <w:p w:rsidR="001B56C2" w:rsidRPr="00D70314" w:rsidRDefault="001B56C2" w:rsidP="00EC3E0E">
            <w:pPr>
              <w:jc w:val="center"/>
              <w:rPr>
                <w:sz w:val="20"/>
                <w:szCs w:val="20"/>
              </w:rPr>
            </w:pPr>
            <w:r w:rsidRPr="00D70314">
              <w:rPr>
                <w:sz w:val="20"/>
                <w:szCs w:val="20"/>
              </w:rPr>
              <w:t>консультант отдела контроля за осущест</w:t>
            </w:r>
            <w:r w:rsidRPr="00D70314">
              <w:rPr>
                <w:sz w:val="20"/>
                <w:szCs w:val="20"/>
              </w:rPr>
              <w:t>в</w:t>
            </w:r>
            <w:r w:rsidRPr="00D70314">
              <w:rPr>
                <w:sz w:val="20"/>
                <w:szCs w:val="20"/>
              </w:rPr>
              <w:t>лением закупок ко</w:t>
            </w:r>
            <w:r w:rsidRPr="00D70314">
              <w:rPr>
                <w:sz w:val="20"/>
                <w:szCs w:val="20"/>
              </w:rPr>
              <w:t>н</w:t>
            </w:r>
            <w:r w:rsidRPr="00D70314">
              <w:rPr>
                <w:sz w:val="20"/>
                <w:szCs w:val="20"/>
              </w:rPr>
              <w:t xml:space="preserve">трольно-ревизионного управления   </w:t>
            </w:r>
          </w:p>
        </w:tc>
        <w:tc>
          <w:tcPr>
            <w:tcW w:w="1980" w:type="dxa"/>
          </w:tcPr>
          <w:p w:rsidR="001B56C2" w:rsidRPr="00706637" w:rsidRDefault="001B56C2" w:rsidP="00EC3E0E">
            <w:pPr>
              <w:rPr>
                <w:sz w:val="20"/>
                <w:szCs w:val="20"/>
              </w:rPr>
            </w:pPr>
            <w:r w:rsidRPr="00706637">
              <w:rPr>
                <w:sz w:val="20"/>
                <w:szCs w:val="20"/>
              </w:rPr>
              <w:t xml:space="preserve">1. Квартира ½ </w:t>
            </w:r>
          </w:p>
          <w:p w:rsidR="001B56C2" w:rsidRPr="00706637" w:rsidRDefault="001B56C2" w:rsidP="00EC3E0E">
            <w:pPr>
              <w:rPr>
                <w:sz w:val="20"/>
                <w:szCs w:val="20"/>
              </w:rPr>
            </w:pPr>
            <w:r w:rsidRPr="00706637">
              <w:rPr>
                <w:sz w:val="20"/>
                <w:szCs w:val="20"/>
              </w:rPr>
              <w:t>2. Ква</w:t>
            </w:r>
            <w:r w:rsidRPr="00706637">
              <w:rPr>
                <w:sz w:val="20"/>
                <w:szCs w:val="20"/>
              </w:rPr>
              <w:t>р</w:t>
            </w:r>
            <w:r w:rsidRPr="00706637">
              <w:rPr>
                <w:sz w:val="20"/>
                <w:szCs w:val="20"/>
              </w:rPr>
              <w:t xml:space="preserve">тира </w:t>
            </w:r>
          </w:p>
          <w:p w:rsidR="001B56C2" w:rsidRPr="00706637" w:rsidRDefault="001B56C2" w:rsidP="00EC3E0E">
            <w:pPr>
              <w:rPr>
                <w:sz w:val="20"/>
                <w:szCs w:val="20"/>
              </w:rPr>
            </w:pPr>
          </w:p>
        </w:tc>
        <w:tc>
          <w:tcPr>
            <w:tcW w:w="1980" w:type="dxa"/>
          </w:tcPr>
          <w:p w:rsidR="001B56C2" w:rsidRPr="00706637" w:rsidRDefault="001B56C2" w:rsidP="00EC3E0E">
            <w:pPr>
              <w:jc w:val="center"/>
              <w:rPr>
                <w:sz w:val="20"/>
                <w:szCs w:val="20"/>
              </w:rPr>
            </w:pPr>
            <w:r w:rsidRPr="00706637">
              <w:rPr>
                <w:sz w:val="20"/>
                <w:szCs w:val="20"/>
              </w:rPr>
              <w:t>Общая долевая</w:t>
            </w:r>
          </w:p>
          <w:p w:rsidR="001B56C2" w:rsidRPr="00706637" w:rsidRDefault="001B56C2" w:rsidP="00EC3E0E">
            <w:pPr>
              <w:jc w:val="center"/>
              <w:rPr>
                <w:sz w:val="20"/>
                <w:szCs w:val="20"/>
              </w:rPr>
            </w:pPr>
            <w:r w:rsidRPr="00706637">
              <w:rPr>
                <w:sz w:val="20"/>
                <w:szCs w:val="20"/>
              </w:rPr>
              <w:t>Индивидуальная</w:t>
            </w:r>
          </w:p>
        </w:tc>
        <w:tc>
          <w:tcPr>
            <w:tcW w:w="900" w:type="dxa"/>
          </w:tcPr>
          <w:p w:rsidR="001B56C2" w:rsidRPr="00706637" w:rsidRDefault="001B56C2" w:rsidP="00EC3E0E">
            <w:pPr>
              <w:jc w:val="center"/>
              <w:rPr>
                <w:sz w:val="20"/>
                <w:szCs w:val="20"/>
              </w:rPr>
            </w:pPr>
            <w:r>
              <w:rPr>
                <w:sz w:val="20"/>
                <w:szCs w:val="20"/>
              </w:rPr>
              <w:t>66,8</w:t>
            </w:r>
          </w:p>
          <w:p w:rsidR="001B56C2" w:rsidRPr="00706637" w:rsidRDefault="001B56C2" w:rsidP="00EC3E0E">
            <w:pPr>
              <w:jc w:val="center"/>
              <w:rPr>
                <w:sz w:val="20"/>
                <w:szCs w:val="20"/>
              </w:rPr>
            </w:pPr>
            <w:r w:rsidRPr="00706637">
              <w:rPr>
                <w:sz w:val="20"/>
                <w:szCs w:val="20"/>
              </w:rPr>
              <w:t>52,6</w:t>
            </w:r>
          </w:p>
        </w:tc>
        <w:tc>
          <w:tcPr>
            <w:tcW w:w="900" w:type="dxa"/>
          </w:tcPr>
          <w:p w:rsidR="001B56C2" w:rsidRPr="00706637" w:rsidRDefault="001B56C2" w:rsidP="00EC3E0E">
            <w:pPr>
              <w:jc w:val="center"/>
              <w:rPr>
                <w:sz w:val="20"/>
                <w:szCs w:val="20"/>
              </w:rPr>
            </w:pPr>
            <w:r w:rsidRPr="00706637">
              <w:rPr>
                <w:sz w:val="20"/>
                <w:szCs w:val="20"/>
              </w:rPr>
              <w:t>Россия</w:t>
            </w:r>
          </w:p>
          <w:p w:rsidR="001B56C2" w:rsidRPr="00706637" w:rsidRDefault="001B56C2" w:rsidP="00EC3E0E">
            <w:pPr>
              <w:jc w:val="center"/>
              <w:rPr>
                <w:sz w:val="20"/>
                <w:szCs w:val="20"/>
              </w:rPr>
            </w:pPr>
            <w:r w:rsidRPr="00706637">
              <w:rPr>
                <w:sz w:val="20"/>
                <w:szCs w:val="20"/>
              </w:rPr>
              <w:t>Россия</w:t>
            </w:r>
          </w:p>
          <w:p w:rsidR="001B56C2" w:rsidRPr="00706637" w:rsidRDefault="001B56C2" w:rsidP="00EC3E0E">
            <w:pPr>
              <w:jc w:val="center"/>
              <w:rPr>
                <w:sz w:val="20"/>
                <w:szCs w:val="20"/>
              </w:rPr>
            </w:pPr>
          </w:p>
          <w:p w:rsidR="001B56C2" w:rsidRPr="00706637" w:rsidRDefault="001B56C2" w:rsidP="00EC3E0E">
            <w:pPr>
              <w:jc w:val="center"/>
              <w:rPr>
                <w:sz w:val="20"/>
                <w:szCs w:val="20"/>
              </w:rPr>
            </w:pPr>
          </w:p>
        </w:tc>
        <w:tc>
          <w:tcPr>
            <w:tcW w:w="1980" w:type="dxa"/>
            <w:shd w:val="clear" w:color="auto" w:fill="auto"/>
          </w:tcPr>
          <w:p w:rsidR="001B56C2" w:rsidRPr="00706637" w:rsidRDefault="001B56C2" w:rsidP="00EC3E0E">
            <w:pPr>
              <w:rPr>
                <w:sz w:val="20"/>
                <w:szCs w:val="20"/>
              </w:rPr>
            </w:pPr>
            <w:r w:rsidRPr="00706637">
              <w:rPr>
                <w:sz w:val="20"/>
                <w:szCs w:val="20"/>
              </w:rPr>
              <w:t>Земельный уч</w:t>
            </w:r>
            <w:r w:rsidRPr="00706637">
              <w:rPr>
                <w:sz w:val="20"/>
                <w:szCs w:val="20"/>
              </w:rPr>
              <w:t>а</w:t>
            </w:r>
            <w:r w:rsidRPr="00706637">
              <w:rPr>
                <w:sz w:val="20"/>
                <w:szCs w:val="20"/>
              </w:rPr>
              <w:t>сток</w:t>
            </w:r>
          </w:p>
        </w:tc>
        <w:tc>
          <w:tcPr>
            <w:tcW w:w="828" w:type="dxa"/>
            <w:shd w:val="clear" w:color="auto" w:fill="auto"/>
          </w:tcPr>
          <w:p w:rsidR="001B56C2" w:rsidRPr="00706637" w:rsidRDefault="001B56C2" w:rsidP="00EC3E0E">
            <w:pPr>
              <w:jc w:val="center"/>
              <w:rPr>
                <w:sz w:val="20"/>
                <w:szCs w:val="20"/>
              </w:rPr>
            </w:pPr>
            <w:r w:rsidRPr="00706637">
              <w:rPr>
                <w:sz w:val="20"/>
                <w:szCs w:val="20"/>
              </w:rPr>
              <w:t>400,0</w:t>
            </w:r>
          </w:p>
        </w:tc>
        <w:tc>
          <w:tcPr>
            <w:tcW w:w="900" w:type="dxa"/>
            <w:shd w:val="clear" w:color="auto" w:fill="auto"/>
          </w:tcPr>
          <w:p w:rsidR="001B56C2" w:rsidRPr="00706637" w:rsidRDefault="001B56C2" w:rsidP="00EC3E0E">
            <w:pPr>
              <w:jc w:val="center"/>
              <w:rPr>
                <w:sz w:val="20"/>
                <w:szCs w:val="20"/>
              </w:rPr>
            </w:pPr>
            <w:r w:rsidRPr="00706637">
              <w:rPr>
                <w:sz w:val="20"/>
                <w:szCs w:val="20"/>
              </w:rPr>
              <w:t>Россия</w:t>
            </w:r>
          </w:p>
          <w:p w:rsidR="001B56C2" w:rsidRPr="00706637" w:rsidRDefault="001B56C2" w:rsidP="00EC3E0E">
            <w:pPr>
              <w:jc w:val="center"/>
              <w:rPr>
                <w:sz w:val="20"/>
                <w:szCs w:val="20"/>
              </w:rPr>
            </w:pPr>
          </w:p>
        </w:tc>
        <w:tc>
          <w:tcPr>
            <w:tcW w:w="1440" w:type="dxa"/>
          </w:tcPr>
          <w:p w:rsidR="001B56C2" w:rsidRPr="00706637" w:rsidRDefault="001B56C2" w:rsidP="00EC3E0E">
            <w:pPr>
              <w:jc w:val="center"/>
              <w:rPr>
                <w:sz w:val="20"/>
                <w:szCs w:val="20"/>
              </w:rPr>
            </w:pPr>
            <w:r w:rsidRPr="00706637">
              <w:rPr>
                <w:sz w:val="20"/>
                <w:szCs w:val="20"/>
              </w:rPr>
              <w:t>Не имею</w:t>
            </w:r>
          </w:p>
        </w:tc>
        <w:tc>
          <w:tcPr>
            <w:tcW w:w="1260" w:type="dxa"/>
          </w:tcPr>
          <w:p w:rsidR="001B56C2" w:rsidRPr="00706637" w:rsidRDefault="001B56C2" w:rsidP="00EC3E0E">
            <w:pPr>
              <w:jc w:val="center"/>
              <w:rPr>
                <w:sz w:val="20"/>
                <w:szCs w:val="20"/>
              </w:rPr>
            </w:pPr>
            <w:r w:rsidRPr="00706637">
              <w:rPr>
                <w:sz w:val="20"/>
                <w:szCs w:val="20"/>
              </w:rPr>
              <w:t>348306,68</w:t>
            </w:r>
          </w:p>
        </w:tc>
        <w:tc>
          <w:tcPr>
            <w:tcW w:w="1244" w:type="dxa"/>
          </w:tcPr>
          <w:p w:rsidR="001B56C2" w:rsidRPr="00706637" w:rsidRDefault="001B56C2" w:rsidP="00EC3E0E">
            <w:pPr>
              <w:jc w:val="center"/>
              <w:rPr>
                <w:sz w:val="20"/>
                <w:szCs w:val="20"/>
              </w:rPr>
            </w:pPr>
          </w:p>
        </w:tc>
      </w:tr>
      <w:tr w:rsidR="001B56C2" w:rsidRPr="00A7421C" w:rsidTr="00BB633B">
        <w:trPr>
          <w:trHeight w:val="159"/>
        </w:trPr>
        <w:tc>
          <w:tcPr>
            <w:tcW w:w="567" w:type="dxa"/>
          </w:tcPr>
          <w:p w:rsidR="001B56C2" w:rsidRPr="00EA0BA9"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w:t>
            </w:r>
          </w:p>
        </w:tc>
        <w:tc>
          <w:tcPr>
            <w:tcW w:w="1980" w:type="dxa"/>
          </w:tcPr>
          <w:p w:rsidR="001B56C2" w:rsidRPr="00706637" w:rsidRDefault="001B56C2" w:rsidP="00A20599">
            <w:pPr>
              <w:rPr>
                <w:sz w:val="20"/>
                <w:szCs w:val="20"/>
              </w:rPr>
            </w:pPr>
            <w:r w:rsidRPr="00706637">
              <w:rPr>
                <w:sz w:val="20"/>
                <w:szCs w:val="20"/>
              </w:rPr>
              <w:t>Земельный уч</w:t>
            </w:r>
            <w:r w:rsidRPr="00706637">
              <w:rPr>
                <w:sz w:val="20"/>
                <w:szCs w:val="20"/>
              </w:rPr>
              <w:t>а</w:t>
            </w:r>
            <w:r w:rsidRPr="00706637">
              <w:rPr>
                <w:sz w:val="20"/>
                <w:szCs w:val="20"/>
              </w:rPr>
              <w:t>сток</w:t>
            </w:r>
          </w:p>
          <w:p w:rsidR="001B56C2" w:rsidRPr="00706637" w:rsidRDefault="001B56C2" w:rsidP="00A20599">
            <w:pPr>
              <w:rPr>
                <w:sz w:val="20"/>
                <w:szCs w:val="20"/>
              </w:rPr>
            </w:pP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61245A">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400,0</w:t>
            </w: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BB43F3">
            <w:pPr>
              <w:rPr>
                <w:sz w:val="20"/>
                <w:szCs w:val="20"/>
              </w:rPr>
            </w:pPr>
            <w:r w:rsidRPr="00706637">
              <w:rPr>
                <w:sz w:val="20"/>
                <w:szCs w:val="20"/>
              </w:rPr>
              <w:t>1.Квартира</w:t>
            </w:r>
          </w:p>
          <w:p w:rsidR="001B56C2" w:rsidRPr="00706637" w:rsidRDefault="001B56C2" w:rsidP="00BB43F3">
            <w:pPr>
              <w:rPr>
                <w:sz w:val="20"/>
                <w:szCs w:val="20"/>
              </w:rPr>
            </w:pPr>
            <w:r w:rsidRPr="00706637">
              <w:rPr>
                <w:sz w:val="20"/>
                <w:szCs w:val="20"/>
              </w:rPr>
              <w:t>2.Квартира</w:t>
            </w:r>
          </w:p>
          <w:p w:rsidR="001B56C2" w:rsidRPr="00706637" w:rsidRDefault="001B56C2" w:rsidP="00BB43F3">
            <w:pPr>
              <w:rPr>
                <w:sz w:val="20"/>
                <w:szCs w:val="20"/>
              </w:rPr>
            </w:pPr>
            <w:r w:rsidRPr="00706637">
              <w:rPr>
                <w:sz w:val="20"/>
                <w:szCs w:val="20"/>
              </w:rPr>
              <w:t>3.Квартира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52,6</w:t>
            </w:r>
          </w:p>
          <w:p w:rsidR="001B56C2" w:rsidRPr="00706637" w:rsidRDefault="001B56C2" w:rsidP="00A7421C">
            <w:pPr>
              <w:jc w:val="center"/>
              <w:rPr>
                <w:sz w:val="20"/>
                <w:szCs w:val="20"/>
              </w:rPr>
            </w:pPr>
            <w:r w:rsidRPr="00706637">
              <w:rPr>
                <w:sz w:val="20"/>
                <w:szCs w:val="20"/>
              </w:rPr>
              <w:t>66,8</w:t>
            </w:r>
          </w:p>
          <w:p w:rsidR="001B56C2" w:rsidRPr="00706637" w:rsidRDefault="001B56C2" w:rsidP="00A7421C">
            <w:pPr>
              <w:jc w:val="center"/>
              <w:rPr>
                <w:sz w:val="20"/>
                <w:szCs w:val="20"/>
              </w:rPr>
            </w:pPr>
            <w:r w:rsidRPr="00706637">
              <w:rPr>
                <w:sz w:val="20"/>
                <w:szCs w:val="20"/>
              </w:rPr>
              <w:t>30,1</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440" w:type="dxa"/>
          </w:tcPr>
          <w:p w:rsidR="001B56C2" w:rsidRPr="00706637" w:rsidRDefault="001B56C2" w:rsidP="00A7421C">
            <w:pPr>
              <w:spacing w:line="228" w:lineRule="auto"/>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106960,0</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EA0BA9" w:rsidRDefault="001B56C2" w:rsidP="008E143D">
            <w:pPr>
              <w:rPr>
                <w:sz w:val="20"/>
                <w:szCs w:val="20"/>
              </w:rPr>
            </w:pPr>
            <w:r>
              <w:rPr>
                <w:sz w:val="20"/>
                <w:szCs w:val="20"/>
                <w:lang w:val="en-US"/>
              </w:rPr>
              <w:t>76</w:t>
            </w:r>
            <w:r w:rsidRPr="00EA0BA9">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Тюрина С.Ю., </w:t>
            </w:r>
          </w:p>
          <w:p w:rsidR="001B56C2" w:rsidRPr="00D70314" w:rsidRDefault="001B56C2" w:rsidP="00522447">
            <w:pPr>
              <w:jc w:val="center"/>
              <w:rPr>
                <w:sz w:val="20"/>
                <w:szCs w:val="20"/>
              </w:rPr>
            </w:pPr>
            <w:r w:rsidRPr="00D70314">
              <w:rPr>
                <w:sz w:val="20"/>
                <w:szCs w:val="20"/>
              </w:rPr>
              <w:t>начальник отдела дел</w:t>
            </w:r>
            <w:r w:rsidRPr="00D70314">
              <w:rPr>
                <w:sz w:val="20"/>
                <w:szCs w:val="20"/>
              </w:rPr>
              <w:t>о</w:t>
            </w:r>
            <w:r w:rsidRPr="00D70314">
              <w:rPr>
                <w:sz w:val="20"/>
                <w:szCs w:val="20"/>
              </w:rPr>
              <w:t>производства управл</w:t>
            </w:r>
            <w:r w:rsidRPr="00D70314">
              <w:rPr>
                <w:sz w:val="20"/>
                <w:szCs w:val="20"/>
              </w:rPr>
              <w:t>е</w:t>
            </w:r>
            <w:r w:rsidRPr="00D70314">
              <w:rPr>
                <w:sz w:val="20"/>
                <w:szCs w:val="20"/>
              </w:rPr>
              <w:t xml:space="preserve">ния организационной </w:t>
            </w:r>
            <w:r w:rsidRPr="00D70314">
              <w:rPr>
                <w:sz w:val="20"/>
                <w:szCs w:val="20"/>
              </w:rPr>
              <w:lastRenderedPageBreak/>
              <w:t>работы,  обращений граждан и организаций</w:t>
            </w:r>
          </w:p>
        </w:tc>
        <w:tc>
          <w:tcPr>
            <w:tcW w:w="1980" w:type="dxa"/>
          </w:tcPr>
          <w:p w:rsidR="001B56C2" w:rsidRPr="00706637" w:rsidRDefault="001B56C2" w:rsidP="006627C7">
            <w:pPr>
              <w:rPr>
                <w:sz w:val="20"/>
                <w:szCs w:val="20"/>
              </w:rPr>
            </w:pPr>
            <w:r w:rsidRPr="00706637">
              <w:rPr>
                <w:sz w:val="20"/>
                <w:szCs w:val="20"/>
              </w:rPr>
              <w:lastRenderedPageBreak/>
              <w:t>1. Ква</w:t>
            </w:r>
            <w:r w:rsidRPr="00706637">
              <w:rPr>
                <w:sz w:val="20"/>
                <w:szCs w:val="20"/>
              </w:rPr>
              <w:t>р</w:t>
            </w:r>
            <w:r w:rsidRPr="00706637">
              <w:rPr>
                <w:sz w:val="20"/>
                <w:szCs w:val="20"/>
              </w:rPr>
              <w:t>тира</w:t>
            </w:r>
          </w:p>
          <w:p w:rsidR="001B56C2" w:rsidRPr="00706637" w:rsidRDefault="001B56C2" w:rsidP="00522447">
            <w:pPr>
              <w:rPr>
                <w:sz w:val="20"/>
                <w:szCs w:val="20"/>
              </w:rPr>
            </w:pPr>
            <w:r w:rsidRPr="00706637">
              <w:rPr>
                <w:sz w:val="20"/>
                <w:szCs w:val="20"/>
              </w:rPr>
              <w:t>2. Гараж</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522447">
            <w:pPr>
              <w:jc w:val="center"/>
              <w:rPr>
                <w:sz w:val="20"/>
                <w:szCs w:val="20"/>
              </w:rPr>
            </w:pPr>
          </w:p>
        </w:tc>
        <w:tc>
          <w:tcPr>
            <w:tcW w:w="900" w:type="dxa"/>
          </w:tcPr>
          <w:p w:rsidR="001B56C2" w:rsidRPr="00706637" w:rsidRDefault="001B56C2" w:rsidP="00A7421C">
            <w:pPr>
              <w:jc w:val="center"/>
              <w:rPr>
                <w:sz w:val="20"/>
                <w:szCs w:val="20"/>
              </w:rPr>
            </w:pPr>
            <w:r>
              <w:rPr>
                <w:sz w:val="20"/>
                <w:szCs w:val="20"/>
              </w:rPr>
              <w:t>65,9</w:t>
            </w:r>
          </w:p>
          <w:p w:rsidR="001B56C2" w:rsidRPr="00706637" w:rsidRDefault="001B56C2" w:rsidP="00A7421C">
            <w:pPr>
              <w:jc w:val="center"/>
              <w:rPr>
                <w:sz w:val="20"/>
                <w:szCs w:val="20"/>
              </w:rPr>
            </w:pPr>
            <w:r w:rsidRPr="00706637">
              <w:rPr>
                <w:sz w:val="20"/>
                <w:szCs w:val="20"/>
              </w:rPr>
              <w:t>22,3</w:t>
            </w:r>
          </w:p>
        </w:tc>
        <w:tc>
          <w:tcPr>
            <w:tcW w:w="900" w:type="dxa"/>
          </w:tcPr>
          <w:p w:rsidR="001B56C2" w:rsidRPr="00706637" w:rsidRDefault="001B56C2" w:rsidP="006627C7">
            <w:pPr>
              <w:rPr>
                <w:sz w:val="20"/>
                <w:szCs w:val="20"/>
              </w:rPr>
            </w:pPr>
            <w:r w:rsidRPr="00706637">
              <w:rPr>
                <w:sz w:val="20"/>
                <w:szCs w:val="20"/>
              </w:rPr>
              <w:t>Россия</w:t>
            </w:r>
          </w:p>
          <w:p w:rsidR="001B56C2" w:rsidRPr="00706637" w:rsidRDefault="001B56C2" w:rsidP="006627C7">
            <w:pPr>
              <w:rPr>
                <w:sz w:val="20"/>
                <w:szCs w:val="20"/>
              </w:rPr>
            </w:pPr>
            <w:r w:rsidRPr="00706637">
              <w:rPr>
                <w:sz w:val="20"/>
                <w:szCs w:val="20"/>
              </w:rPr>
              <w:t>Россия</w:t>
            </w:r>
          </w:p>
          <w:p w:rsidR="001B56C2" w:rsidRPr="00706637" w:rsidRDefault="001B56C2" w:rsidP="006627C7">
            <w:pPr>
              <w:rPr>
                <w:sz w:val="20"/>
                <w:szCs w:val="20"/>
              </w:rPr>
            </w:pPr>
          </w:p>
        </w:tc>
        <w:tc>
          <w:tcPr>
            <w:tcW w:w="1980" w:type="dxa"/>
            <w:shd w:val="clear" w:color="auto" w:fill="auto"/>
          </w:tcPr>
          <w:p w:rsidR="001B56C2" w:rsidRPr="00706637" w:rsidRDefault="001B56C2" w:rsidP="006627C7">
            <w:pPr>
              <w:rPr>
                <w:sz w:val="20"/>
                <w:szCs w:val="20"/>
              </w:rPr>
            </w:pPr>
            <w:r w:rsidRPr="00706637">
              <w:rPr>
                <w:sz w:val="20"/>
                <w:szCs w:val="20"/>
              </w:rPr>
              <w:t>Земельный участок под гаражом</w:t>
            </w:r>
          </w:p>
        </w:tc>
        <w:tc>
          <w:tcPr>
            <w:tcW w:w="828" w:type="dxa"/>
            <w:shd w:val="clear" w:color="auto" w:fill="auto"/>
          </w:tcPr>
          <w:p w:rsidR="001B56C2" w:rsidRPr="00706637" w:rsidRDefault="001B56C2" w:rsidP="00A7421C">
            <w:pPr>
              <w:jc w:val="center"/>
              <w:rPr>
                <w:sz w:val="20"/>
                <w:szCs w:val="20"/>
              </w:rPr>
            </w:pPr>
            <w:r w:rsidRPr="00706637">
              <w:rPr>
                <w:sz w:val="20"/>
                <w:szCs w:val="20"/>
              </w:rPr>
              <w:t>22,3</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1767153,29 в т.ч. пр</w:t>
            </w:r>
            <w:r w:rsidRPr="00706637">
              <w:rPr>
                <w:sz w:val="20"/>
                <w:szCs w:val="20"/>
              </w:rPr>
              <w:t>о</w:t>
            </w:r>
            <w:r w:rsidRPr="00706637">
              <w:rPr>
                <w:sz w:val="20"/>
                <w:szCs w:val="20"/>
              </w:rPr>
              <w:t>дажа ква</w:t>
            </w:r>
            <w:r w:rsidRPr="00706637">
              <w:rPr>
                <w:sz w:val="20"/>
                <w:szCs w:val="20"/>
              </w:rPr>
              <w:t>р</w:t>
            </w:r>
            <w:r w:rsidRPr="00706637">
              <w:rPr>
                <w:sz w:val="20"/>
                <w:szCs w:val="20"/>
              </w:rPr>
              <w:t>тиры 1270000,0</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2F59CF" w:rsidRDefault="001B56C2" w:rsidP="008E143D">
            <w:pPr>
              <w:rPr>
                <w:sz w:val="20"/>
                <w:szCs w:val="20"/>
              </w:rPr>
            </w:pPr>
            <w:r>
              <w:rPr>
                <w:sz w:val="20"/>
                <w:szCs w:val="20"/>
                <w:lang w:val="en-US"/>
              </w:rPr>
              <w:lastRenderedPageBreak/>
              <w:t>77</w:t>
            </w:r>
            <w:r w:rsidRPr="002F59CF">
              <w:rPr>
                <w:sz w:val="20"/>
                <w:szCs w:val="20"/>
              </w:rPr>
              <w:t>.</w:t>
            </w:r>
          </w:p>
        </w:tc>
        <w:tc>
          <w:tcPr>
            <w:tcW w:w="2323" w:type="dxa"/>
          </w:tcPr>
          <w:p w:rsidR="001B56C2" w:rsidRPr="00D70314" w:rsidRDefault="001B56C2" w:rsidP="00A7421C">
            <w:pPr>
              <w:jc w:val="center"/>
              <w:rPr>
                <w:sz w:val="20"/>
                <w:szCs w:val="20"/>
              </w:rPr>
            </w:pPr>
            <w:r w:rsidRPr="0036762B">
              <w:rPr>
                <w:sz w:val="20"/>
                <w:szCs w:val="20"/>
              </w:rPr>
              <w:t>Тя</w:t>
            </w:r>
            <w:r w:rsidRPr="00D70314">
              <w:rPr>
                <w:sz w:val="20"/>
                <w:szCs w:val="20"/>
              </w:rPr>
              <w:t xml:space="preserve">жева Е.А., </w:t>
            </w:r>
          </w:p>
          <w:p w:rsidR="001B56C2" w:rsidRPr="00D70314" w:rsidRDefault="001B56C2" w:rsidP="00BF1F86">
            <w:pPr>
              <w:jc w:val="center"/>
              <w:rPr>
                <w:sz w:val="20"/>
                <w:szCs w:val="20"/>
              </w:rPr>
            </w:pPr>
            <w:r w:rsidRPr="00D70314">
              <w:rPr>
                <w:sz w:val="20"/>
                <w:szCs w:val="20"/>
              </w:rPr>
              <w:t>консультант отдела контроля  за исполнением прав</w:t>
            </w:r>
            <w:r w:rsidRPr="00D70314">
              <w:rPr>
                <w:sz w:val="20"/>
                <w:szCs w:val="20"/>
              </w:rPr>
              <w:t>о</w:t>
            </w:r>
            <w:r w:rsidRPr="00D70314">
              <w:rPr>
                <w:sz w:val="20"/>
                <w:szCs w:val="20"/>
              </w:rPr>
              <w:t>вых актов в сфере рекламы и торг</w:t>
            </w:r>
            <w:r w:rsidRPr="00D70314">
              <w:rPr>
                <w:sz w:val="20"/>
                <w:szCs w:val="20"/>
              </w:rPr>
              <w:t>о</w:t>
            </w:r>
            <w:r w:rsidRPr="00D70314">
              <w:rPr>
                <w:sz w:val="20"/>
                <w:szCs w:val="20"/>
              </w:rPr>
              <w:t xml:space="preserve">вой деятельности управления АТК </w:t>
            </w:r>
          </w:p>
        </w:tc>
        <w:tc>
          <w:tcPr>
            <w:tcW w:w="1980" w:type="dxa"/>
          </w:tcPr>
          <w:p w:rsidR="001B56C2" w:rsidRPr="00706637" w:rsidRDefault="001B56C2" w:rsidP="006627C7">
            <w:pPr>
              <w:rPr>
                <w:sz w:val="20"/>
                <w:szCs w:val="20"/>
              </w:rPr>
            </w:pPr>
            <w:r w:rsidRPr="00706637">
              <w:rPr>
                <w:sz w:val="20"/>
                <w:szCs w:val="20"/>
              </w:rPr>
              <w:t xml:space="preserve">Гараж </w:t>
            </w:r>
          </w:p>
        </w:tc>
        <w:tc>
          <w:tcPr>
            <w:tcW w:w="1980" w:type="dxa"/>
          </w:tcPr>
          <w:p w:rsidR="001B56C2" w:rsidRPr="00706637" w:rsidRDefault="001B56C2" w:rsidP="00CA2EF2">
            <w:pPr>
              <w:jc w:val="center"/>
              <w:rPr>
                <w:sz w:val="20"/>
                <w:szCs w:val="20"/>
              </w:rPr>
            </w:pPr>
            <w:r w:rsidRPr="00706637">
              <w:rPr>
                <w:sz w:val="20"/>
                <w:szCs w:val="20"/>
              </w:rPr>
              <w:t>Индивидуальная</w:t>
            </w:r>
          </w:p>
          <w:p w:rsidR="001B56C2" w:rsidRPr="00706637" w:rsidRDefault="001B56C2" w:rsidP="00CA2EF2">
            <w:pPr>
              <w:jc w:val="center"/>
              <w:rPr>
                <w:sz w:val="20"/>
                <w:szCs w:val="20"/>
              </w:rPr>
            </w:pPr>
          </w:p>
        </w:tc>
        <w:tc>
          <w:tcPr>
            <w:tcW w:w="900" w:type="dxa"/>
          </w:tcPr>
          <w:p w:rsidR="001B56C2" w:rsidRPr="00706637" w:rsidRDefault="001B56C2" w:rsidP="00CA2EF2">
            <w:pPr>
              <w:jc w:val="center"/>
              <w:rPr>
                <w:sz w:val="20"/>
                <w:szCs w:val="20"/>
              </w:rPr>
            </w:pPr>
            <w:r w:rsidRPr="00706637">
              <w:rPr>
                <w:sz w:val="20"/>
                <w:szCs w:val="20"/>
              </w:rPr>
              <w:t>24,0</w:t>
            </w:r>
          </w:p>
        </w:tc>
        <w:tc>
          <w:tcPr>
            <w:tcW w:w="900" w:type="dxa"/>
          </w:tcPr>
          <w:p w:rsidR="001B56C2" w:rsidRPr="00706637" w:rsidRDefault="001B56C2" w:rsidP="00CA2EF2">
            <w:pPr>
              <w:rPr>
                <w:sz w:val="20"/>
                <w:szCs w:val="20"/>
              </w:rPr>
            </w:pPr>
            <w:r w:rsidRPr="00706637">
              <w:rPr>
                <w:sz w:val="20"/>
                <w:szCs w:val="20"/>
              </w:rPr>
              <w:t>Россия</w:t>
            </w:r>
          </w:p>
        </w:tc>
        <w:tc>
          <w:tcPr>
            <w:tcW w:w="1980" w:type="dxa"/>
            <w:shd w:val="clear" w:color="auto" w:fill="auto"/>
          </w:tcPr>
          <w:p w:rsidR="001B56C2" w:rsidRPr="00706637" w:rsidRDefault="001B56C2" w:rsidP="00CA2EF2">
            <w:pPr>
              <w:rPr>
                <w:sz w:val="20"/>
                <w:szCs w:val="20"/>
              </w:rPr>
            </w:pPr>
            <w:r w:rsidRPr="00706637">
              <w:rPr>
                <w:sz w:val="20"/>
                <w:szCs w:val="20"/>
              </w:rPr>
              <w:t>Квартира</w:t>
            </w:r>
          </w:p>
        </w:tc>
        <w:tc>
          <w:tcPr>
            <w:tcW w:w="828" w:type="dxa"/>
            <w:shd w:val="clear" w:color="auto" w:fill="auto"/>
          </w:tcPr>
          <w:p w:rsidR="001B56C2" w:rsidRPr="00706637" w:rsidRDefault="001B56C2" w:rsidP="00397238">
            <w:pPr>
              <w:jc w:val="center"/>
              <w:rPr>
                <w:sz w:val="20"/>
                <w:szCs w:val="20"/>
              </w:rPr>
            </w:pPr>
            <w:r w:rsidRPr="00706637">
              <w:rPr>
                <w:sz w:val="20"/>
                <w:szCs w:val="20"/>
              </w:rPr>
              <w:t>30,8</w:t>
            </w:r>
          </w:p>
        </w:tc>
        <w:tc>
          <w:tcPr>
            <w:tcW w:w="900" w:type="dxa"/>
            <w:shd w:val="clear" w:color="auto" w:fill="auto"/>
          </w:tcPr>
          <w:p w:rsidR="001B56C2" w:rsidRPr="00706637" w:rsidRDefault="001B56C2" w:rsidP="00CA2EF2">
            <w:pPr>
              <w:jc w:val="center"/>
              <w:rPr>
                <w:sz w:val="20"/>
                <w:szCs w:val="20"/>
              </w:rPr>
            </w:pPr>
            <w:r w:rsidRPr="00706637">
              <w:rPr>
                <w:sz w:val="20"/>
                <w:szCs w:val="20"/>
              </w:rPr>
              <w:t>Россия</w:t>
            </w:r>
          </w:p>
        </w:tc>
        <w:tc>
          <w:tcPr>
            <w:tcW w:w="1440" w:type="dxa"/>
          </w:tcPr>
          <w:p w:rsidR="001B56C2" w:rsidRPr="00706637" w:rsidRDefault="001B56C2" w:rsidP="00EF410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459532,43</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2F59CF" w:rsidRDefault="001B56C2" w:rsidP="008E143D">
            <w:pPr>
              <w:rPr>
                <w:sz w:val="20"/>
                <w:szCs w:val="20"/>
              </w:rPr>
            </w:pPr>
            <w:r>
              <w:rPr>
                <w:sz w:val="20"/>
                <w:szCs w:val="20"/>
                <w:lang w:val="en-US"/>
              </w:rPr>
              <w:t>78</w:t>
            </w:r>
            <w:r>
              <w:rPr>
                <w:sz w:val="20"/>
                <w:szCs w:val="20"/>
              </w:rPr>
              <w:t>.</w:t>
            </w:r>
          </w:p>
        </w:tc>
        <w:tc>
          <w:tcPr>
            <w:tcW w:w="2323" w:type="dxa"/>
          </w:tcPr>
          <w:p w:rsidR="001B56C2" w:rsidRPr="00D70314" w:rsidRDefault="001B56C2" w:rsidP="00A7421C">
            <w:pPr>
              <w:jc w:val="center"/>
              <w:rPr>
                <w:sz w:val="20"/>
                <w:szCs w:val="20"/>
              </w:rPr>
            </w:pPr>
            <w:r w:rsidRPr="00D70314">
              <w:rPr>
                <w:sz w:val="20"/>
                <w:szCs w:val="20"/>
              </w:rPr>
              <w:t>Уколов В.С.,</w:t>
            </w:r>
          </w:p>
          <w:p w:rsidR="001B56C2" w:rsidRPr="00D70314" w:rsidRDefault="001B56C2" w:rsidP="00A7421C">
            <w:pPr>
              <w:jc w:val="center"/>
              <w:rPr>
                <w:sz w:val="20"/>
                <w:szCs w:val="20"/>
              </w:rPr>
            </w:pPr>
            <w:r w:rsidRPr="00D70314">
              <w:rPr>
                <w:sz w:val="20"/>
                <w:szCs w:val="20"/>
              </w:rPr>
              <w:t>главный специалист-эксперт отдела по орг</w:t>
            </w:r>
            <w:r w:rsidRPr="00D70314">
              <w:rPr>
                <w:sz w:val="20"/>
                <w:szCs w:val="20"/>
              </w:rPr>
              <w:t>а</w:t>
            </w:r>
            <w:r w:rsidRPr="00D70314">
              <w:rPr>
                <w:sz w:val="20"/>
                <w:szCs w:val="20"/>
              </w:rPr>
              <w:t>низации профилактики правонарушений и взаимодействию с правоохранительными о</w:t>
            </w:r>
            <w:r w:rsidRPr="00D70314">
              <w:rPr>
                <w:sz w:val="20"/>
                <w:szCs w:val="20"/>
              </w:rPr>
              <w:t>р</w:t>
            </w:r>
            <w:r w:rsidRPr="00D70314">
              <w:rPr>
                <w:sz w:val="20"/>
                <w:szCs w:val="20"/>
              </w:rPr>
              <w:t>ганами управления по работе с правоохран</w:t>
            </w:r>
            <w:r w:rsidRPr="00D70314">
              <w:rPr>
                <w:sz w:val="20"/>
                <w:szCs w:val="20"/>
              </w:rPr>
              <w:t>и</w:t>
            </w:r>
            <w:r w:rsidRPr="00D70314">
              <w:rPr>
                <w:sz w:val="20"/>
                <w:szCs w:val="20"/>
              </w:rPr>
              <w:t>тельными органами и профилактике корру</w:t>
            </w:r>
            <w:r w:rsidRPr="00D70314">
              <w:rPr>
                <w:sz w:val="20"/>
                <w:szCs w:val="20"/>
              </w:rPr>
              <w:t>п</w:t>
            </w:r>
            <w:r w:rsidRPr="00D70314">
              <w:rPr>
                <w:sz w:val="20"/>
                <w:szCs w:val="20"/>
              </w:rPr>
              <w:t>ционных проявлений</w:t>
            </w:r>
          </w:p>
          <w:p w:rsidR="001B56C2" w:rsidRPr="00D70314" w:rsidRDefault="001B56C2" w:rsidP="00A7421C">
            <w:pPr>
              <w:jc w:val="center"/>
              <w:rPr>
                <w:sz w:val="20"/>
                <w:szCs w:val="20"/>
              </w:rPr>
            </w:pPr>
          </w:p>
        </w:tc>
        <w:tc>
          <w:tcPr>
            <w:tcW w:w="1980" w:type="dxa"/>
          </w:tcPr>
          <w:p w:rsidR="001B56C2" w:rsidRPr="00706637" w:rsidRDefault="001B56C2" w:rsidP="00C83EED">
            <w:pPr>
              <w:rPr>
                <w:sz w:val="20"/>
                <w:szCs w:val="20"/>
              </w:rPr>
            </w:pPr>
            <w:r w:rsidRPr="00706637">
              <w:rPr>
                <w:sz w:val="20"/>
                <w:szCs w:val="20"/>
              </w:rPr>
              <w:t xml:space="preserve">Квартира </w:t>
            </w:r>
            <w:r w:rsidRPr="00B75BC0">
              <w:rPr>
                <w:vertAlign w:val="subscript"/>
              </w:rPr>
              <w:t>1/3</w:t>
            </w:r>
            <w:r w:rsidRPr="00706637">
              <w:rPr>
                <w:sz w:val="20"/>
                <w:szCs w:val="20"/>
              </w:rPr>
              <w:t xml:space="preserve"> </w:t>
            </w:r>
          </w:p>
        </w:tc>
        <w:tc>
          <w:tcPr>
            <w:tcW w:w="1980" w:type="dxa"/>
          </w:tcPr>
          <w:p w:rsidR="001B56C2" w:rsidRPr="00706637" w:rsidRDefault="001B56C2" w:rsidP="00884E08">
            <w:pPr>
              <w:jc w:val="center"/>
              <w:rPr>
                <w:sz w:val="20"/>
                <w:szCs w:val="20"/>
              </w:rPr>
            </w:pPr>
            <w:r w:rsidRPr="00706637">
              <w:rPr>
                <w:sz w:val="20"/>
                <w:szCs w:val="20"/>
              </w:rPr>
              <w:t>Общая долевая</w:t>
            </w:r>
          </w:p>
          <w:p w:rsidR="001B56C2" w:rsidRPr="00706637" w:rsidRDefault="001B56C2" w:rsidP="00CA2EF2">
            <w:pPr>
              <w:jc w:val="center"/>
              <w:rPr>
                <w:sz w:val="20"/>
                <w:szCs w:val="20"/>
              </w:rPr>
            </w:pPr>
          </w:p>
        </w:tc>
        <w:tc>
          <w:tcPr>
            <w:tcW w:w="900" w:type="dxa"/>
          </w:tcPr>
          <w:p w:rsidR="001B56C2" w:rsidRPr="00706637" w:rsidRDefault="001B56C2" w:rsidP="00636F55">
            <w:pPr>
              <w:jc w:val="center"/>
              <w:rPr>
                <w:sz w:val="20"/>
                <w:szCs w:val="20"/>
              </w:rPr>
            </w:pPr>
            <w:r>
              <w:rPr>
                <w:sz w:val="20"/>
                <w:szCs w:val="20"/>
              </w:rPr>
              <w:t>59,9</w:t>
            </w:r>
          </w:p>
        </w:tc>
        <w:tc>
          <w:tcPr>
            <w:tcW w:w="900" w:type="dxa"/>
          </w:tcPr>
          <w:p w:rsidR="001B56C2" w:rsidRPr="00706637" w:rsidRDefault="001B56C2" w:rsidP="00CA2EF2">
            <w:pPr>
              <w:rPr>
                <w:sz w:val="20"/>
                <w:szCs w:val="20"/>
              </w:rPr>
            </w:pPr>
            <w:r w:rsidRPr="00706637">
              <w:rPr>
                <w:sz w:val="20"/>
                <w:szCs w:val="20"/>
              </w:rPr>
              <w:t>Россия</w:t>
            </w:r>
          </w:p>
        </w:tc>
        <w:tc>
          <w:tcPr>
            <w:tcW w:w="1980" w:type="dxa"/>
            <w:shd w:val="clear" w:color="auto" w:fill="auto"/>
          </w:tcPr>
          <w:p w:rsidR="001B56C2" w:rsidRPr="00706637" w:rsidRDefault="001B56C2" w:rsidP="00884E08">
            <w:pPr>
              <w:tabs>
                <w:tab w:val="left" w:pos="173"/>
              </w:tabs>
              <w:ind w:left="31"/>
              <w:rPr>
                <w:sz w:val="20"/>
                <w:szCs w:val="20"/>
              </w:rPr>
            </w:pPr>
            <w:r w:rsidRPr="00706637">
              <w:rPr>
                <w:sz w:val="20"/>
                <w:szCs w:val="20"/>
              </w:rPr>
              <w:t>1.Зем</w:t>
            </w:r>
            <w:r>
              <w:rPr>
                <w:sz w:val="20"/>
                <w:szCs w:val="20"/>
              </w:rPr>
              <w:t xml:space="preserve">ельный  </w:t>
            </w:r>
            <w:r w:rsidRPr="00706637">
              <w:rPr>
                <w:sz w:val="20"/>
                <w:szCs w:val="20"/>
              </w:rPr>
              <w:t>уч</w:t>
            </w:r>
            <w:r w:rsidRPr="00706637">
              <w:rPr>
                <w:sz w:val="20"/>
                <w:szCs w:val="20"/>
              </w:rPr>
              <w:t>а</w:t>
            </w:r>
            <w:r w:rsidRPr="00706637">
              <w:rPr>
                <w:sz w:val="20"/>
                <w:szCs w:val="20"/>
              </w:rPr>
              <w:t>сток</w:t>
            </w:r>
          </w:p>
          <w:p w:rsidR="001B56C2" w:rsidRPr="00706637" w:rsidRDefault="001B56C2" w:rsidP="00884E08">
            <w:pPr>
              <w:tabs>
                <w:tab w:val="left" w:pos="173"/>
              </w:tabs>
              <w:ind w:left="31"/>
              <w:rPr>
                <w:sz w:val="20"/>
                <w:szCs w:val="20"/>
              </w:rPr>
            </w:pPr>
            <w:r w:rsidRPr="00706637">
              <w:rPr>
                <w:sz w:val="20"/>
                <w:szCs w:val="20"/>
              </w:rPr>
              <w:t>2.Садовый дом</w:t>
            </w:r>
          </w:p>
        </w:tc>
        <w:tc>
          <w:tcPr>
            <w:tcW w:w="828" w:type="dxa"/>
            <w:shd w:val="clear" w:color="auto" w:fill="auto"/>
          </w:tcPr>
          <w:p w:rsidR="001B56C2" w:rsidRPr="00706637" w:rsidRDefault="001B56C2" w:rsidP="00397238">
            <w:pPr>
              <w:jc w:val="center"/>
              <w:rPr>
                <w:sz w:val="20"/>
                <w:szCs w:val="20"/>
              </w:rPr>
            </w:pPr>
            <w:r w:rsidRPr="00706637">
              <w:rPr>
                <w:sz w:val="20"/>
                <w:szCs w:val="20"/>
              </w:rPr>
              <w:t>400,0</w:t>
            </w:r>
          </w:p>
          <w:p w:rsidR="001B56C2" w:rsidRDefault="001B56C2" w:rsidP="00397238">
            <w:pPr>
              <w:jc w:val="center"/>
              <w:rPr>
                <w:sz w:val="20"/>
                <w:szCs w:val="20"/>
              </w:rPr>
            </w:pPr>
          </w:p>
          <w:p w:rsidR="001B56C2" w:rsidRPr="00706637" w:rsidRDefault="001B56C2" w:rsidP="00397238">
            <w:pPr>
              <w:jc w:val="center"/>
              <w:rPr>
                <w:sz w:val="20"/>
                <w:szCs w:val="20"/>
              </w:rPr>
            </w:pPr>
            <w:r w:rsidRPr="00706637">
              <w:rPr>
                <w:sz w:val="20"/>
                <w:szCs w:val="20"/>
              </w:rPr>
              <w:t>72,0</w:t>
            </w:r>
          </w:p>
        </w:tc>
        <w:tc>
          <w:tcPr>
            <w:tcW w:w="900" w:type="dxa"/>
            <w:shd w:val="clear" w:color="auto" w:fill="auto"/>
          </w:tcPr>
          <w:p w:rsidR="001B56C2" w:rsidRPr="00706637" w:rsidRDefault="001B56C2" w:rsidP="00CA2EF2">
            <w:pPr>
              <w:jc w:val="center"/>
              <w:rPr>
                <w:sz w:val="20"/>
                <w:szCs w:val="20"/>
              </w:rPr>
            </w:pPr>
            <w:r w:rsidRPr="00706637">
              <w:rPr>
                <w:sz w:val="20"/>
                <w:szCs w:val="20"/>
              </w:rPr>
              <w:t>Россия</w:t>
            </w:r>
          </w:p>
          <w:p w:rsidR="001B56C2" w:rsidRDefault="001B56C2" w:rsidP="00CA2EF2">
            <w:pPr>
              <w:jc w:val="center"/>
              <w:rPr>
                <w:sz w:val="20"/>
                <w:szCs w:val="20"/>
              </w:rPr>
            </w:pPr>
          </w:p>
          <w:p w:rsidR="001B56C2" w:rsidRPr="00706637" w:rsidRDefault="001B56C2" w:rsidP="00CA2EF2">
            <w:pPr>
              <w:jc w:val="center"/>
              <w:rPr>
                <w:sz w:val="20"/>
                <w:szCs w:val="20"/>
              </w:rPr>
            </w:pPr>
            <w:r w:rsidRPr="00706637">
              <w:rPr>
                <w:sz w:val="20"/>
                <w:szCs w:val="20"/>
              </w:rPr>
              <w:t>Россия</w:t>
            </w:r>
          </w:p>
        </w:tc>
        <w:tc>
          <w:tcPr>
            <w:tcW w:w="1440" w:type="dxa"/>
          </w:tcPr>
          <w:p w:rsidR="001B56C2" w:rsidRPr="00706637" w:rsidRDefault="001B56C2" w:rsidP="00C970B6">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434119,26</w:t>
            </w:r>
          </w:p>
        </w:tc>
        <w:tc>
          <w:tcPr>
            <w:tcW w:w="1244" w:type="dxa"/>
          </w:tcPr>
          <w:p w:rsidR="001B56C2" w:rsidRPr="00706637" w:rsidRDefault="001B56C2" w:rsidP="00A7421C">
            <w:pPr>
              <w:jc w:val="center"/>
              <w:rPr>
                <w:sz w:val="20"/>
                <w:szCs w:val="20"/>
              </w:rPr>
            </w:pPr>
          </w:p>
        </w:tc>
      </w:tr>
      <w:tr w:rsidR="001B56C2" w:rsidRPr="00A7421C" w:rsidTr="00BB633B">
        <w:trPr>
          <w:trHeight w:val="159"/>
        </w:trPr>
        <w:tc>
          <w:tcPr>
            <w:tcW w:w="567" w:type="dxa"/>
          </w:tcPr>
          <w:p w:rsidR="001B56C2" w:rsidRPr="002F59CF" w:rsidRDefault="001B56C2" w:rsidP="008E143D">
            <w:pPr>
              <w:rPr>
                <w:sz w:val="20"/>
                <w:szCs w:val="20"/>
              </w:rPr>
            </w:pPr>
          </w:p>
        </w:tc>
        <w:tc>
          <w:tcPr>
            <w:tcW w:w="2323" w:type="dxa"/>
          </w:tcPr>
          <w:p w:rsidR="001B56C2" w:rsidRPr="00D70314" w:rsidRDefault="001B56C2" w:rsidP="00A7421C">
            <w:pPr>
              <w:jc w:val="center"/>
              <w:rPr>
                <w:sz w:val="20"/>
                <w:szCs w:val="20"/>
              </w:rPr>
            </w:pPr>
            <w:r w:rsidRPr="00D70314">
              <w:rPr>
                <w:sz w:val="20"/>
                <w:szCs w:val="20"/>
              </w:rPr>
              <w:t>Супруга</w:t>
            </w:r>
          </w:p>
          <w:p w:rsidR="001B56C2" w:rsidRPr="00D70314" w:rsidRDefault="001B56C2" w:rsidP="00A7421C">
            <w:pPr>
              <w:jc w:val="center"/>
              <w:rPr>
                <w:sz w:val="20"/>
                <w:szCs w:val="20"/>
              </w:rPr>
            </w:pPr>
          </w:p>
          <w:p w:rsidR="001B56C2" w:rsidRPr="00D70314" w:rsidRDefault="001B56C2" w:rsidP="00A7421C">
            <w:pPr>
              <w:jc w:val="center"/>
              <w:rPr>
                <w:sz w:val="20"/>
                <w:szCs w:val="20"/>
              </w:rPr>
            </w:pPr>
          </w:p>
          <w:p w:rsidR="001B56C2" w:rsidRPr="00D70314" w:rsidRDefault="001B56C2" w:rsidP="00A7421C">
            <w:pPr>
              <w:jc w:val="center"/>
              <w:rPr>
                <w:sz w:val="20"/>
                <w:szCs w:val="20"/>
              </w:rPr>
            </w:pPr>
          </w:p>
        </w:tc>
        <w:tc>
          <w:tcPr>
            <w:tcW w:w="1980" w:type="dxa"/>
          </w:tcPr>
          <w:p w:rsidR="001B56C2" w:rsidRPr="00706637" w:rsidRDefault="001B56C2" w:rsidP="00C970B6">
            <w:pPr>
              <w:tabs>
                <w:tab w:val="left" w:pos="173"/>
              </w:tabs>
              <w:ind w:left="31"/>
              <w:rPr>
                <w:sz w:val="20"/>
                <w:szCs w:val="20"/>
              </w:rPr>
            </w:pPr>
            <w:r w:rsidRPr="00706637">
              <w:rPr>
                <w:sz w:val="20"/>
                <w:szCs w:val="20"/>
              </w:rPr>
              <w:t>1.Зем</w:t>
            </w:r>
            <w:r>
              <w:rPr>
                <w:sz w:val="20"/>
                <w:szCs w:val="20"/>
              </w:rPr>
              <w:t xml:space="preserve">ельный  </w:t>
            </w:r>
            <w:r w:rsidRPr="00706637">
              <w:rPr>
                <w:sz w:val="20"/>
                <w:szCs w:val="20"/>
              </w:rPr>
              <w:t>уч</w:t>
            </w:r>
            <w:r w:rsidRPr="00706637">
              <w:rPr>
                <w:sz w:val="20"/>
                <w:szCs w:val="20"/>
              </w:rPr>
              <w:t>а</w:t>
            </w:r>
            <w:r w:rsidRPr="00706637">
              <w:rPr>
                <w:sz w:val="20"/>
                <w:szCs w:val="20"/>
              </w:rPr>
              <w:t>сток</w:t>
            </w:r>
          </w:p>
          <w:p w:rsidR="001B56C2" w:rsidRPr="00706637" w:rsidRDefault="001B56C2" w:rsidP="00C970B6">
            <w:pPr>
              <w:tabs>
                <w:tab w:val="left" w:pos="173"/>
              </w:tabs>
              <w:ind w:left="31"/>
              <w:rPr>
                <w:sz w:val="20"/>
                <w:szCs w:val="20"/>
              </w:rPr>
            </w:pPr>
            <w:r w:rsidRPr="00706637">
              <w:rPr>
                <w:sz w:val="20"/>
                <w:szCs w:val="20"/>
              </w:rPr>
              <w:t xml:space="preserve">2.Садовый дом </w:t>
            </w:r>
          </w:p>
          <w:p w:rsidR="001B56C2" w:rsidRPr="00C971EA" w:rsidRDefault="001B56C2" w:rsidP="00C970B6">
            <w:pPr>
              <w:tabs>
                <w:tab w:val="left" w:pos="173"/>
              </w:tabs>
              <w:ind w:left="31"/>
              <w:rPr>
                <w:vertAlign w:val="subscript"/>
              </w:rPr>
            </w:pPr>
            <w:r w:rsidRPr="00706637">
              <w:rPr>
                <w:sz w:val="20"/>
                <w:szCs w:val="20"/>
              </w:rPr>
              <w:t xml:space="preserve">3.Квартира </w:t>
            </w:r>
            <w:r w:rsidRPr="00C971EA">
              <w:rPr>
                <w:vertAlign w:val="subscript"/>
              </w:rPr>
              <w:t xml:space="preserve">1/3 </w:t>
            </w:r>
          </w:p>
          <w:p w:rsidR="001B56C2" w:rsidRPr="00706637" w:rsidRDefault="001B56C2" w:rsidP="00C970B6">
            <w:pPr>
              <w:rPr>
                <w:sz w:val="20"/>
                <w:szCs w:val="20"/>
              </w:rPr>
            </w:pPr>
          </w:p>
        </w:tc>
        <w:tc>
          <w:tcPr>
            <w:tcW w:w="1980" w:type="dxa"/>
          </w:tcPr>
          <w:p w:rsidR="001B56C2" w:rsidRPr="00706637" w:rsidRDefault="001B56C2" w:rsidP="00884E08">
            <w:pPr>
              <w:jc w:val="center"/>
              <w:rPr>
                <w:sz w:val="20"/>
                <w:szCs w:val="20"/>
              </w:rPr>
            </w:pPr>
            <w:r w:rsidRPr="00706637">
              <w:rPr>
                <w:sz w:val="20"/>
                <w:szCs w:val="20"/>
              </w:rPr>
              <w:t>Индивидуальная</w:t>
            </w:r>
          </w:p>
          <w:p w:rsidR="001B56C2" w:rsidRDefault="001B56C2" w:rsidP="00884E08">
            <w:pPr>
              <w:jc w:val="center"/>
              <w:rPr>
                <w:sz w:val="20"/>
                <w:szCs w:val="20"/>
              </w:rPr>
            </w:pPr>
          </w:p>
          <w:p w:rsidR="001B56C2" w:rsidRPr="00706637" w:rsidRDefault="001B56C2" w:rsidP="00884E08">
            <w:pPr>
              <w:jc w:val="center"/>
              <w:rPr>
                <w:sz w:val="20"/>
                <w:szCs w:val="20"/>
              </w:rPr>
            </w:pPr>
            <w:r w:rsidRPr="00706637">
              <w:rPr>
                <w:sz w:val="20"/>
                <w:szCs w:val="20"/>
              </w:rPr>
              <w:t>Индивидуальная</w:t>
            </w:r>
          </w:p>
          <w:p w:rsidR="001B56C2" w:rsidRPr="00706637" w:rsidRDefault="001B56C2" w:rsidP="00884E08">
            <w:pPr>
              <w:jc w:val="center"/>
              <w:rPr>
                <w:sz w:val="20"/>
                <w:szCs w:val="20"/>
              </w:rPr>
            </w:pPr>
            <w:r w:rsidRPr="00706637">
              <w:rPr>
                <w:sz w:val="20"/>
                <w:szCs w:val="20"/>
              </w:rPr>
              <w:t>Общая д</w:t>
            </w:r>
            <w:r w:rsidRPr="00706637">
              <w:rPr>
                <w:sz w:val="20"/>
                <w:szCs w:val="20"/>
              </w:rPr>
              <w:t>о</w:t>
            </w:r>
            <w:r w:rsidRPr="00706637">
              <w:rPr>
                <w:sz w:val="20"/>
                <w:szCs w:val="20"/>
              </w:rPr>
              <w:t>левая</w:t>
            </w:r>
          </w:p>
          <w:p w:rsidR="001B56C2" w:rsidRPr="00706637" w:rsidRDefault="001B56C2" w:rsidP="00CA2EF2">
            <w:pPr>
              <w:jc w:val="center"/>
              <w:rPr>
                <w:sz w:val="20"/>
                <w:szCs w:val="20"/>
              </w:rPr>
            </w:pPr>
          </w:p>
        </w:tc>
        <w:tc>
          <w:tcPr>
            <w:tcW w:w="900" w:type="dxa"/>
          </w:tcPr>
          <w:p w:rsidR="001B56C2" w:rsidRPr="00706637" w:rsidRDefault="001B56C2" w:rsidP="00CA2EF2">
            <w:pPr>
              <w:jc w:val="center"/>
              <w:rPr>
                <w:sz w:val="20"/>
                <w:szCs w:val="20"/>
              </w:rPr>
            </w:pPr>
            <w:r w:rsidRPr="00706637">
              <w:rPr>
                <w:sz w:val="20"/>
                <w:szCs w:val="20"/>
              </w:rPr>
              <w:t>400,0</w:t>
            </w:r>
          </w:p>
          <w:p w:rsidR="001B56C2" w:rsidRDefault="001B56C2" w:rsidP="00CA2EF2">
            <w:pPr>
              <w:jc w:val="center"/>
              <w:rPr>
                <w:sz w:val="20"/>
                <w:szCs w:val="20"/>
              </w:rPr>
            </w:pPr>
          </w:p>
          <w:p w:rsidR="001B56C2" w:rsidRPr="00706637" w:rsidRDefault="001B56C2" w:rsidP="00CA2EF2">
            <w:pPr>
              <w:jc w:val="center"/>
              <w:rPr>
                <w:sz w:val="20"/>
                <w:szCs w:val="20"/>
              </w:rPr>
            </w:pPr>
            <w:r w:rsidRPr="00706637">
              <w:rPr>
                <w:sz w:val="20"/>
                <w:szCs w:val="20"/>
              </w:rPr>
              <w:t>72,0</w:t>
            </w:r>
          </w:p>
          <w:p w:rsidR="001B56C2" w:rsidRPr="00706637" w:rsidRDefault="001B56C2" w:rsidP="00CA2EF2">
            <w:pPr>
              <w:jc w:val="center"/>
              <w:rPr>
                <w:sz w:val="20"/>
                <w:szCs w:val="20"/>
              </w:rPr>
            </w:pPr>
            <w:r>
              <w:rPr>
                <w:sz w:val="20"/>
                <w:szCs w:val="20"/>
              </w:rPr>
              <w:t>59,9</w:t>
            </w:r>
          </w:p>
        </w:tc>
        <w:tc>
          <w:tcPr>
            <w:tcW w:w="900" w:type="dxa"/>
          </w:tcPr>
          <w:p w:rsidR="001B56C2" w:rsidRPr="00706637" w:rsidRDefault="001B56C2" w:rsidP="00CA2EF2">
            <w:pPr>
              <w:rPr>
                <w:sz w:val="20"/>
                <w:szCs w:val="20"/>
              </w:rPr>
            </w:pPr>
            <w:r w:rsidRPr="00706637">
              <w:rPr>
                <w:sz w:val="20"/>
                <w:szCs w:val="20"/>
              </w:rPr>
              <w:t>Россия</w:t>
            </w:r>
          </w:p>
          <w:p w:rsidR="001B56C2" w:rsidRDefault="001B56C2" w:rsidP="00CA2EF2">
            <w:pPr>
              <w:rPr>
                <w:sz w:val="20"/>
                <w:szCs w:val="20"/>
              </w:rPr>
            </w:pPr>
          </w:p>
          <w:p w:rsidR="001B56C2" w:rsidRPr="00706637" w:rsidRDefault="001B56C2" w:rsidP="00CA2EF2">
            <w:pPr>
              <w:rPr>
                <w:sz w:val="20"/>
                <w:szCs w:val="20"/>
              </w:rPr>
            </w:pPr>
            <w:r w:rsidRPr="00706637">
              <w:rPr>
                <w:sz w:val="20"/>
                <w:szCs w:val="20"/>
              </w:rPr>
              <w:t>Россия</w:t>
            </w:r>
          </w:p>
          <w:p w:rsidR="001B56C2" w:rsidRPr="00706637" w:rsidRDefault="001B56C2" w:rsidP="00CA2EF2">
            <w:pPr>
              <w:rPr>
                <w:sz w:val="20"/>
                <w:szCs w:val="20"/>
              </w:rPr>
            </w:pPr>
            <w:r w:rsidRPr="00706637">
              <w:rPr>
                <w:sz w:val="20"/>
                <w:szCs w:val="20"/>
              </w:rPr>
              <w:t>Россия</w:t>
            </w:r>
          </w:p>
        </w:tc>
        <w:tc>
          <w:tcPr>
            <w:tcW w:w="1980" w:type="dxa"/>
            <w:shd w:val="clear" w:color="auto" w:fill="auto"/>
          </w:tcPr>
          <w:p w:rsidR="001B56C2" w:rsidRPr="00706637" w:rsidRDefault="001B56C2" w:rsidP="00CA2EF2">
            <w:pPr>
              <w:rPr>
                <w:sz w:val="20"/>
                <w:szCs w:val="20"/>
              </w:rPr>
            </w:pPr>
            <w:r w:rsidRPr="00706637">
              <w:rPr>
                <w:sz w:val="20"/>
                <w:szCs w:val="20"/>
              </w:rPr>
              <w:t>Не имеет</w:t>
            </w:r>
          </w:p>
        </w:tc>
        <w:tc>
          <w:tcPr>
            <w:tcW w:w="828" w:type="dxa"/>
            <w:shd w:val="clear" w:color="auto" w:fill="auto"/>
          </w:tcPr>
          <w:p w:rsidR="001B56C2" w:rsidRPr="00706637" w:rsidRDefault="001B56C2" w:rsidP="00397238">
            <w:pPr>
              <w:jc w:val="center"/>
              <w:rPr>
                <w:sz w:val="20"/>
                <w:szCs w:val="20"/>
              </w:rPr>
            </w:pPr>
            <w:r w:rsidRPr="00706637">
              <w:rPr>
                <w:sz w:val="20"/>
                <w:szCs w:val="20"/>
              </w:rPr>
              <w:t>-</w:t>
            </w:r>
          </w:p>
        </w:tc>
        <w:tc>
          <w:tcPr>
            <w:tcW w:w="900" w:type="dxa"/>
            <w:shd w:val="clear" w:color="auto" w:fill="auto"/>
          </w:tcPr>
          <w:p w:rsidR="001B56C2" w:rsidRPr="00706637" w:rsidRDefault="001B56C2" w:rsidP="00CA2EF2">
            <w:pPr>
              <w:jc w:val="center"/>
              <w:rPr>
                <w:sz w:val="20"/>
                <w:szCs w:val="20"/>
              </w:rPr>
            </w:pPr>
            <w:r w:rsidRPr="00706637">
              <w:rPr>
                <w:sz w:val="20"/>
                <w:szCs w:val="20"/>
              </w:rPr>
              <w:t>-</w:t>
            </w:r>
          </w:p>
        </w:tc>
        <w:tc>
          <w:tcPr>
            <w:tcW w:w="1440" w:type="dxa"/>
          </w:tcPr>
          <w:p w:rsidR="001B56C2" w:rsidRPr="00706637" w:rsidRDefault="001B56C2" w:rsidP="00EF410C">
            <w:pPr>
              <w:jc w:val="center"/>
              <w:rPr>
                <w:sz w:val="20"/>
                <w:szCs w:val="20"/>
              </w:rPr>
            </w:pPr>
            <w:r w:rsidRPr="00706637">
              <w:rPr>
                <w:sz w:val="20"/>
                <w:szCs w:val="20"/>
              </w:rPr>
              <w:t>Автомобиль</w:t>
            </w:r>
          </w:p>
          <w:p w:rsidR="001B56C2" w:rsidRPr="00706637" w:rsidRDefault="001B56C2" w:rsidP="00C970B6">
            <w:pPr>
              <w:rPr>
                <w:sz w:val="20"/>
                <w:szCs w:val="20"/>
              </w:rPr>
            </w:pPr>
            <w:r w:rsidRPr="00706637">
              <w:rPr>
                <w:sz w:val="20"/>
                <w:szCs w:val="20"/>
              </w:rPr>
              <w:t>1.</w:t>
            </w:r>
            <w:r w:rsidRPr="00706637">
              <w:rPr>
                <w:sz w:val="20"/>
                <w:szCs w:val="20"/>
                <w:lang w:val="en-US"/>
              </w:rPr>
              <w:t>Kia</w:t>
            </w:r>
            <w:r w:rsidRPr="00706637">
              <w:rPr>
                <w:sz w:val="20"/>
                <w:szCs w:val="20"/>
              </w:rPr>
              <w:t xml:space="preserve"> </w:t>
            </w:r>
            <w:r w:rsidRPr="00706637">
              <w:rPr>
                <w:sz w:val="20"/>
                <w:szCs w:val="20"/>
                <w:lang w:val="en-US"/>
              </w:rPr>
              <w:t>Rio</w:t>
            </w:r>
            <w:r w:rsidRPr="00706637">
              <w:rPr>
                <w:sz w:val="20"/>
                <w:szCs w:val="20"/>
              </w:rPr>
              <w:t>, 2011 г.в.,</w:t>
            </w:r>
          </w:p>
          <w:p w:rsidR="001B56C2" w:rsidRPr="00706637" w:rsidRDefault="001B56C2" w:rsidP="00C970B6">
            <w:pPr>
              <w:rPr>
                <w:sz w:val="20"/>
                <w:szCs w:val="20"/>
              </w:rPr>
            </w:pPr>
            <w:r w:rsidRPr="00706637">
              <w:rPr>
                <w:sz w:val="20"/>
                <w:szCs w:val="20"/>
              </w:rPr>
              <w:t>2.ВАЗ 1111</w:t>
            </w:r>
            <w:r>
              <w:rPr>
                <w:sz w:val="20"/>
                <w:szCs w:val="20"/>
              </w:rPr>
              <w:t>30</w:t>
            </w:r>
            <w:r w:rsidRPr="00706637">
              <w:rPr>
                <w:sz w:val="20"/>
                <w:szCs w:val="20"/>
              </w:rPr>
              <w:t>-22, 2002 г.в.</w:t>
            </w:r>
          </w:p>
          <w:p w:rsidR="001B56C2" w:rsidRPr="00706637" w:rsidRDefault="001B56C2" w:rsidP="00C970B6">
            <w:pPr>
              <w:rPr>
                <w:sz w:val="20"/>
                <w:szCs w:val="20"/>
              </w:rPr>
            </w:pPr>
            <w:r w:rsidRPr="00706637">
              <w:rPr>
                <w:sz w:val="20"/>
                <w:szCs w:val="20"/>
              </w:rPr>
              <w:t xml:space="preserve">3. ВАЗ Лада Веста, 2016 </w:t>
            </w:r>
            <w:r w:rsidRPr="00706637">
              <w:rPr>
                <w:sz w:val="20"/>
                <w:szCs w:val="20"/>
              </w:rPr>
              <w:lastRenderedPageBreak/>
              <w:t>г.в.</w:t>
            </w:r>
          </w:p>
        </w:tc>
        <w:tc>
          <w:tcPr>
            <w:tcW w:w="1260" w:type="dxa"/>
          </w:tcPr>
          <w:p w:rsidR="001B56C2" w:rsidRPr="00706637" w:rsidRDefault="001B56C2" w:rsidP="00A7421C">
            <w:pPr>
              <w:jc w:val="center"/>
              <w:rPr>
                <w:sz w:val="20"/>
                <w:szCs w:val="20"/>
              </w:rPr>
            </w:pPr>
            <w:r w:rsidRPr="00706637">
              <w:rPr>
                <w:sz w:val="20"/>
                <w:szCs w:val="20"/>
              </w:rPr>
              <w:lastRenderedPageBreak/>
              <w:t>402204,09</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8E143D">
            <w:pPr>
              <w:rPr>
                <w:sz w:val="20"/>
                <w:szCs w:val="20"/>
              </w:rPr>
            </w:pPr>
            <w:r>
              <w:rPr>
                <w:sz w:val="20"/>
                <w:szCs w:val="20"/>
                <w:lang w:val="en-US"/>
              </w:rPr>
              <w:lastRenderedPageBreak/>
              <w:t>79</w:t>
            </w:r>
            <w:r w:rsidRPr="00F11C6A">
              <w:rPr>
                <w:sz w:val="20"/>
                <w:szCs w:val="20"/>
              </w:rPr>
              <w:t>.</w:t>
            </w:r>
          </w:p>
        </w:tc>
        <w:tc>
          <w:tcPr>
            <w:tcW w:w="2323" w:type="dxa"/>
          </w:tcPr>
          <w:p w:rsidR="001B56C2" w:rsidRPr="00D70314" w:rsidRDefault="001B56C2" w:rsidP="00A7421C">
            <w:pPr>
              <w:jc w:val="center"/>
              <w:rPr>
                <w:sz w:val="20"/>
                <w:szCs w:val="20"/>
              </w:rPr>
            </w:pPr>
            <w:r w:rsidRPr="00D70314">
              <w:rPr>
                <w:sz w:val="20"/>
                <w:szCs w:val="20"/>
              </w:rPr>
              <w:t xml:space="preserve">Устимова Т.Н., </w:t>
            </w:r>
          </w:p>
          <w:p w:rsidR="001B56C2" w:rsidRPr="00D70314" w:rsidRDefault="001B56C2" w:rsidP="00A7421C">
            <w:pPr>
              <w:jc w:val="center"/>
              <w:rPr>
                <w:sz w:val="20"/>
                <w:szCs w:val="20"/>
              </w:rPr>
            </w:pPr>
            <w:r w:rsidRPr="00D70314">
              <w:rPr>
                <w:sz w:val="20"/>
                <w:szCs w:val="20"/>
              </w:rPr>
              <w:t>консультант отдела муниципальной слу</w:t>
            </w:r>
            <w:r w:rsidRPr="00D70314">
              <w:rPr>
                <w:sz w:val="20"/>
                <w:szCs w:val="20"/>
              </w:rPr>
              <w:t>ж</w:t>
            </w:r>
            <w:r w:rsidRPr="00D70314">
              <w:rPr>
                <w:sz w:val="20"/>
                <w:szCs w:val="20"/>
              </w:rPr>
              <w:t>бы и кадров управления муниципальной слу</w:t>
            </w:r>
            <w:r w:rsidRPr="00D70314">
              <w:rPr>
                <w:sz w:val="20"/>
                <w:szCs w:val="20"/>
              </w:rPr>
              <w:t>ж</w:t>
            </w:r>
            <w:r w:rsidRPr="00D70314">
              <w:rPr>
                <w:sz w:val="20"/>
                <w:szCs w:val="20"/>
              </w:rPr>
              <w:t>бы</w:t>
            </w:r>
          </w:p>
        </w:tc>
        <w:tc>
          <w:tcPr>
            <w:tcW w:w="1980" w:type="dxa"/>
          </w:tcPr>
          <w:p w:rsidR="001B56C2" w:rsidRPr="00706637" w:rsidRDefault="001B56C2" w:rsidP="00A46296">
            <w:pPr>
              <w:rPr>
                <w:sz w:val="20"/>
                <w:szCs w:val="20"/>
              </w:rPr>
            </w:pPr>
            <w:r w:rsidRPr="00706637">
              <w:rPr>
                <w:sz w:val="20"/>
                <w:szCs w:val="20"/>
              </w:rPr>
              <w:t>1. Земельный уч</w:t>
            </w:r>
            <w:r w:rsidRPr="00706637">
              <w:rPr>
                <w:sz w:val="20"/>
                <w:szCs w:val="20"/>
              </w:rPr>
              <w:t>а</w:t>
            </w:r>
            <w:r w:rsidRPr="00706637">
              <w:rPr>
                <w:sz w:val="20"/>
                <w:szCs w:val="20"/>
              </w:rPr>
              <w:t>сток</w:t>
            </w:r>
          </w:p>
          <w:p w:rsidR="001B56C2" w:rsidRPr="00706637" w:rsidRDefault="001B56C2" w:rsidP="00A46296">
            <w:pPr>
              <w:rPr>
                <w:sz w:val="20"/>
                <w:szCs w:val="20"/>
              </w:rPr>
            </w:pPr>
            <w:r w:rsidRPr="00706637">
              <w:rPr>
                <w:sz w:val="20"/>
                <w:szCs w:val="20"/>
              </w:rPr>
              <w:t xml:space="preserve">2. Квартира ½ </w:t>
            </w:r>
          </w:p>
          <w:p w:rsidR="001B56C2" w:rsidRPr="00706637" w:rsidRDefault="001B56C2" w:rsidP="00C83EED">
            <w:pPr>
              <w:rPr>
                <w:sz w:val="20"/>
                <w:szCs w:val="20"/>
              </w:rPr>
            </w:pPr>
            <w:r w:rsidRPr="00706637">
              <w:rPr>
                <w:sz w:val="20"/>
                <w:szCs w:val="20"/>
              </w:rPr>
              <w:t xml:space="preserve">3. Квартира ¾ </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sidRPr="00706637">
              <w:rPr>
                <w:sz w:val="20"/>
                <w:szCs w:val="20"/>
              </w:rPr>
              <w:t>357,0</w:t>
            </w:r>
          </w:p>
          <w:p w:rsidR="001B56C2" w:rsidRPr="00706637" w:rsidRDefault="001B56C2" w:rsidP="00A7421C">
            <w:pPr>
              <w:jc w:val="center"/>
              <w:rPr>
                <w:sz w:val="20"/>
                <w:szCs w:val="20"/>
              </w:rPr>
            </w:pPr>
          </w:p>
          <w:p w:rsidR="001B56C2" w:rsidRPr="00706637" w:rsidRDefault="001B56C2" w:rsidP="00A7421C">
            <w:pPr>
              <w:jc w:val="center"/>
              <w:rPr>
                <w:sz w:val="20"/>
                <w:szCs w:val="20"/>
              </w:rPr>
            </w:pPr>
            <w:r>
              <w:rPr>
                <w:sz w:val="20"/>
                <w:szCs w:val="20"/>
              </w:rPr>
              <w:t>53,2</w:t>
            </w:r>
          </w:p>
          <w:p w:rsidR="001B56C2" w:rsidRPr="00706637" w:rsidRDefault="001B56C2" w:rsidP="00A7421C">
            <w:pPr>
              <w:jc w:val="center"/>
              <w:rPr>
                <w:sz w:val="20"/>
                <w:szCs w:val="20"/>
              </w:rPr>
            </w:pPr>
            <w:r>
              <w:rPr>
                <w:sz w:val="20"/>
                <w:szCs w:val="20"/>
              </w:rPr>
              <w:t>49,9</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A46296">
            <w:pPr>
              <w:rPr>
                <w:sz w:val="20"/>
                <w:szCs w:val="20"/>
              </w:rPr>
            </w:pPr>
            <w:r w:rsidRPr="00706637">
              <w:rPr>
                <w:sz w:val="20"/>
                <w:szCs w:val="20"/>
              </w:rPr>
              <w:t>1. Гараж</w:t>
            </w:r>
            <w:r>
              <w:rPr>
                <w:sz w:val="20"/>
                <w:szCs w:val="20"/>
              </w:rPr>
              <w:t xml:space="preserve"> с подвалом</w:t>
            </w:r>
          </w:p>
          <w:p w:rsidR="001B56C2" w:rsidRPr="00706637" w:rsidRDefault="001B56C2" w:rsidP="00A46296">
            <w:pPr>
              <w:rPr>
                <w:sz w:val="20"/>
                <w:szCs w:val="20"/>
              </w:rPr>
            </w:pPr>
            <w:r w:rsidRPr="00706637">
              <w:rPr>
                <w:sz w:val="20"/>
                <w:szCs w:val="20"/>
              </w:rPr>
              <w:t>2. Земельный участок под гар</w:t>
            </w:r>
            <w:r w:rsidRPr="00706637">
              <w:rPr>
                <w:sz w:val="20"/>
                <w:szCs w:val="20"/>
              </w:rPr>
              <w:t>а</w:t>
            </w:r>
            <w:r w:rsidRPr="00706637">
              <w:rPr>
                <w:sz w:val="20"/>
                <w:szCs w:val="20"/>
              </w:rPr>
              <w:t>жом</w:t>
            </w:r>
          </w:p>
        </w:tc>
        <w:tc>
          <w:tcPr>
            <w:tcW w:w="828" w:type="dxa"/>
            <w:shd w:val="clear" w:color="auto" w:fill="auto"/>
          </w:tcPr>
          <w:p w:rsidR="001B56C2" w:rsidRPr="00706637" w:rsidRDefault="001B56C2" w:rsidP="00A7421C">
            <w:pPr>
              <w:jc w:val="center"/>
              <w:rPr>
                <w:sz w:val="20"/>
                <w:szCs w:val="20"/>
              </w:rPr>
            </w:pPr>
            <w:r w:rsidRPr="00706637">
              <w:rPr>
                <w:sz w:val="20"/>
                <w:szCs w:val="20"/>
              </w:rPr>
              <w:t>59,2</w:t>
            </w:r>
          </w:p>
          <w:p w:rsidR="001B56C2" w:rsidRPr="00706637" w:rsidRDefault="001B56C2" w:rsidP="00A7421C">
            <w:pPr>
              <w:jc w:val="center"/>
              <w:rPr>
                <w:sz w:val="20"/>
                <w:szCs w:val="20"/>
              </w:rPr>
            </w:pPr>
            <w:r w:rsidRPr="00706637">
              <w:rPr>
                <w:sz w:val="20"/>
                <w:szCs w:val="20"/>
              </w:rPr>
              <w:t>36,0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359866,92</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Pr="00D70314" w:rsidRDefault="001B56C2" w:rsidP="00A7421C">
            <w:pPr>
              <w:jc w:val="center"/>
              <w:rPr>
                <w:sz w:val="20"/>
                <w:szCs w:val="20"/>
              </w:rPr>
            </w:pPr>
            <w:r w:rsidRPr="00D70314">
              <w:rPr>
                <w:sz w:val="20"/>
                <w:szCs w:val="20"/>
              </w:rPr>
              <w:t xml:space="preserve">Супруг </w:t>
            </w:r>
          </w:p>
        </w:tc>
        <w:tc>
          <w:tcPr>
            <w:tcW w:w="1980" w:type="dxa"/>
          </w:tcPr>
          <w:p w:rsidR="001B56C2" w:rsidRPr="00706637" w:rsidRDefault="001B56C2" w:rsidP="00F05DBE">
            <w:pPr>
              <w:rPr>
                <w:sz w:val="20"/>
                <w:szCs w:val="20"/>
              </w:rPr>
            </w:pPr>
            <w:r w:rsidRPr="00706637">
              <w:rPr>
                <w:sz w:val="20"/>
                <w:szCs w:val="20"/>
              </w:rPr>
              <w:t>1. Гараж с подвалом</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28504D">
            <w:pPr>
              <w:jc w:val="center"/>
              <w:rPr>
                <w:sz w:val="20"/>
                <w:szCs w:val="20"/>
              </w:rPr>
            </w:pPr>
          </w:p>
        </w:tc>
        <w:tc>
          <w:tcPr>
            <w:tcW w:w="900" w:type="dxa"/>
          </w:tcPr>
          <w:p w:rsidR="001B56C2" w:rsidRPr="00706637" w:rsidRDefault="001B56C2" w:rsidP="00A7421C">
            <w:pPr>
              <w:jc w:val="center"/>
              <w:rPr>
                <w:sz w:val="20"/>
                <w:szCs w:val="20"/>
              </w:rPr>
            </w:pPr>
            <w:r w:rsidRPr="00706637">
              <w:rPr>
                <w:sz w:val="20"/>
                <w:szCs w:val="20"/>
              </w:rPr>
              <w:t>59,2</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706637" w:rsidRDefault="001B56C2" w:rsidP="00A46296">
            <w:pPr>
              <w:rPr>
                <w:sz w:val="20"/>
                <w:szCs w:val="20"/>
              </w:rPr>
            </w:pPr>
            <w:r w:rsidRPr="00706637">
              <w:rPr>
                <w:sz w:val="20"/>
                <w:szCs w:val="20"/>
              </w:rPr>
              <w:t>1. Квартира</w:t>
            </w:r>
          </w:p>
          <w:p w:rsidR="001B56C2" w:rsidRPr="00706637" w:rsidRDefault="001B56C2" w:rsidP="00A46296">
            <w:pPr>
              <w:rPr>
                <w:sz w:val="20"/>
                <w:szCs w:val="20"/>
              </w:rPr>
            </w:pPr>
            <w:r w:rsidRPr="00706637">
              <w:rPr>
                <w:sz w:val="20"/>
                <w:szCs w:val="20"/>
              </w:rPr>
              <w:t>2. Земельный участок под гар</w:t>
            </w:r>
            <w:r w:rsidRPr="00706637">
              <w:rPr>
                <w:sz w:val="20"/>
                <w:szCs w:val="20"/>
              </w:rPr>
              <w:t>а</w:t>
            </w:r>
            <w:r w:rsidRPr="00706637">
              <w:rPr>
                <w:sz w:val="20"/>
                <w:szCs w:val="20"/>
              </w:rPr>
              <w:t>жом</w:t>
            </w:r>
          </w:p>
          <w:p w:rsidR="001B56C2" w:rsidRPr="00706637" w:rsidRDefault="001B56C2" w:rsidP="00A46296">
            <w:pPr>
              <w:rPr>
                <w:sz w:val="20"/>
                <w:szCs w:val="20"/>
              </w:rPr>
            </w:pPr>
            <w:r w:rsidRPr="00706637">
              <w:rPr>
                <w:sz w:val="20"/>
                <w:szCs w:val="20"/>
              </w:rPr>
              <w:t>3. Земельный уч</w:t>
            </w:r>
            <w:r w:rsidRPr="00706637">
              <w:rPr>
                <w:sz w:val="20"/>
                <w:szCs w:val="20"/>
              </w:rPr>
              <w:t>а</w:t>
            </w:r>
            <w:r w:rsidRPr="00706637">
              <w:rPr>
                <w:sz w:val="20"/>
                <w:szCs w:val="20"/>
              </w:rPr>
              <w:t>сток</w:t>
            </w:r>
            <w:r w:rsidRPr="00706637">
              <w:rPr>
                <w:sz w:val="20"/>
                <w:szCs w:val="20"/>
                <w:lang w:val="en-US"/>
              </w:rPr>
              <w:t xml:space="preserve"> </w:t>
            </w:r>
            <w:r w:rsidRPr="00706637">
              <w:rPr>
                <w:sz w:val="20"/>
                <w:szCs w:val="20"/>
              </w:rPr>
              <w:t>садовый</w:t>
            </w:r>
          </w:p>
        </w:tc>
        <w:tc>
          <w:tcPr>
            <w:tcW w:w="828" w:type="dxa"/>
            <w:shd w:val="clear" w:color="auto" w:fill="auto"/>
          </w:tcPr>
          <w:p w:rsidR="001B56C2" w:rsidRPr="00706637" w:rsidRDefault="001B56C2" w:rsidP="00A7421C">
            <w:pPr>
              <w:jc w:val="center"/>
              <w:rPr>
                <w:sz w:val="20"/>
                <w:szCs w:val="20"/>
                <w:lang w:val="en-US"/>
              </w:rPr>
            </w:pPr>
            <w:r w:rsidRPr="00706637">
              <w:rPr>
                <w:sz w:val="20"/>
                <w:szCs w:val="20"/>
              </w:rPr>
              <w:t>53,</w:t>
            </w:r>
            <w:r w:rsidRPr="00706637">
              <w:rPr>
                <w:sz w:val="20"/>
                <w:szCs w:val="20"/>
                <w:lang w:val="en-US"/>
              </w:rPr>
              <w:t>2</w:t>
            </w:r>
          </w:p>
          <w:p w:rsidR="001B56C2" w:rsidRPr="00706637" w:rsidRDefault="001B56C2" w:rsidP="00A7421C">
            <w:pPr>
              <w:jc w:val="center"/>
              <w:rPr>
                <w:sz w:val="20"/>
                <w:szCs w:val="20"/>
              </w:rPr>
            </w:pPr>
            <w:r w:rsidRPr="00706637">
              <w:rPr>
                <w:sz w:val="20"/>
                <w:szCs w:val="20"/>
              </w:rPr>
              <w:t>36,0</w:t>
            </w:r>
          </w:p>
          <w:p w:rsidR="001B56C2" w:rsidRPr="00706637" w:rsidRDefault="001B56C2" w:rsidP="00E93B07">
            <w:pPr>
              <w:rPr>
                <w:sz w:val="20"/>
                <w:szCs w:val="20"/>
              </w:rPr>
            </w:pPr>
          </w:p>
          <w:p w:rsidR="001B56C2" w:rsidRPr="00706637" w:rsidRDefault="001B56C2" w:rsidP="00A7421C">
            <w:pPr>
              <w:jc w:val="center"/>
              <w:rPr>
                <w:sz w:val="20"/>
                <w:szCs w:val="20"/>
              </w:rPr>
            </w:pPr>
            <w:r w:rsidRPr="00706637">
              <w:rPr>
                <w:sz w:val="20"/>
                <w:szCs w:val="20"/>
              </w:rPr>
              <w:t>357,0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E93B07">
            <w:pPr>
              <w:rPr>
                <w:sz w:val="20"/>
                <w:szCs w:val="20"/>
              </w:rPr>
            </w:pP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A7421C">
            <w:pPr>
              <w:jc w:val="center"/>
              <w:rPr>
                <w:sz w:val="20"/>
                <w:szCs w:val="20"/>
                <w:lang w:val="en-US"/>
              </w:rPr>
            </w:pPr>
            <w:r w:rsidRPr="00706637">
              <w:rPr>
                <w:sz w:val="20"/>
                <w:szCs w:val="20"/>
              </w:rPr>
              <w:t xml:space="preserve">НИССАН </w:t>
            </w:r>
            <w:r w:rsidRPr="00706637">
              <w:rPr>
                <w:sz w:val="20"/>
                <w:szCs w:val="20"/>
                <w:lang w:val="en-US"/>
              </w:rPr>
              <w:t>Qashgai</w:t>
            </w:r>
          </w:p>
          <w:p w:rsidR="001B56C2" w:rsidRPr="00706637" w:rsidRDefault="001B56C2" w:rsidP="0028504D">
            <w:pPr>
              <w:jc w:val="center"/>
              <w:rPr>
                <w:sz w:val="20"/>
                <w:szCs w:val="20"/>
              </w:rPr>
            </w:pPr>
            <w:r w:rsidRPr="00706637">
              <w:rPr>
                <w:sz w:val="20"/>
                <w:szCs w:val="20"/>
              </w:rPr>
              <w:t>201</w:t>
            </w:r>
            <w:r w:rsidRPr="00706637">
              <w:rPr>
                <w:sz w:val="20"/>
                <w:szCs w:val="20"/>
                <w:lang w:val="en-US"/>
              </w:rPr>
              <w:t>6</w:t>
            </w:r>
            <w:r w:rsidRPr="00706637">
              <w:rPr>
                <w:sz w:val="20"/>
                <w:szCs w:val="20"/>
              </w:rPr>
              <w:t xml:space="preserve"> г.в.</w:t>
            </w:r>
          </w:p>
        </w:tc>
        <w:tc>
          <w:tcPr>
            <w:tcW w:w="1260" w:type="dxa"/>
          </w:tcPr>
          <w:p w:rsidR="001B56C2" w:rsidRPr="00706637" w:rsidRDefault="001B56C2" w:rsidP="00724E86">
            <w:pPr>
              <w:jc w:val="center"/>
              <w:rPr>
                <w:sz w:val="20"/>
                <w:szCs w:val="20"/>
              </w:rPr>
            </w:pPr>
            <w:r w:rsidRPr="00706637">
              <w:rPr>
                <w:sz w:val="20"/>
                <w:szCs w:val="20"/>
              </w:rPr>
              <w:t>2709917,09, в т.ч.  доход от продажи ква</w:t>
            </w:r>
            <w:r w:rsidRPr="00706637">
              <w:rPr>
                <w:sz w:val="20"/>
                <w:szCs w:val="20"/>
              </w:rPr>
              <w:t>р</w:t>
            </w:r>
            <w:r>
              <w:rPr>
                <w:sz w:val="20"/>
                <w:szCs w:val="20"/>
              </w:rPr>
              <w:t xml:space="preserve">тиры 1570000 руб., доход от продажи автомобиля </w:t>
            </w:r>
            <w:r w:rsidRPr="00706637">
              <w:rPr>
                <w:sz w:val="20"/>
                <w:szCs w:val="20"/>
              </w:rPr>
              <w:t>331 тыс. руб.</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28706F" w:rsidRDefault="001B56C2" w:rsidP="000B5DCD">
            <w:pPr>
              <w:jc w:val="center"/>
              <w:rPr>
                <w:sz w:val="20"/>
                <w:szCs w:val="20"/>
              </w:rPr>
            </w:pPr>
            <w:r>
              <w:rPr>
                <w:sz w:val="20"/>
                <w:szCs w:val="20"/>
                <w:lang w:val="en-US"/>
              </w:rPr>
              <w:t>80</w:t>
            </w:r>
            <w:r>
              <w:rPr>
                <w:sz w:val="20"/>
                <w:szCs w:val="20"/>
              </w:rPr>
              <w:t>.</w:t>
            </w:r>
          </w:p>
        </w:tc>
        <w:tc>
          <w:tcPr>
            <w:tcW w:w="2323" w:type="dxa"/>
          </w:tcPr>
          <w:p w:rsidR="001B56C2" w:rsidRPr="00D70314" w:rsidRDefault="001B56C2" w:rsidP="00A7421C">
            <w:pPr>
              <w:jc w:val="center"/>
              <w:rPr>
                <w:sz w:val="20"/>
                <w:szCs w:val="20"/>
              </w:rPr>
            </w:pPr>
            <w:r w:rsidRPr="00D70314">
              <w:rPr>
                <w:sz w:val="20"/>
                <w:szCs w:val="20"/>
              </w:rPr>
              <w:t>Федоров А.В.,</w:t>
            </w:r>
          </w:p>
          <w:p w:rsidR="001B56C2" w:rsidRPr="00D70314" w:rsidRDefault="001B56C2" w:rsidP="00A7421C">
            <w:pPr>
              <w:jc w:val="center"/>
              <w:rPr>
                <w:sz w:val="20"/>
                <w:szCs w:val="20"/>
              </w:rPr>
            </w:pPr>
            <w:r w:rsidRPr="00D70314">
              <w:rPr>
                <w:sz w:val="20"/>
                <w:szCs w:val="20"/>
              </w:rPr>
              <w:t>начальник управления стратегического разв</w:t>
            </w:r>
            <w:r w:rsidRPr="00D70314">
              <w:rPr>
                <w:sz w:val="20"/>
                <w:szCs w:val="20"/>
              </w:rPr>
              <w:t>и</w:t>
            </w:r>
            <w:r w:rsidRPr="00D70314">
              <w:rPr>
                <w:sz w:val="20"/>
                <w:szCs w:val="20"/>
              </w:rPr>
              <w:t>тия</w:t>
            </w:r>
          </w:p>
        </w:tc>
        <w:tc>
          <w:tcPr>
            <w:tcW w:w="1980" w:type="dxa"/>
          </w:tcPr>
          <w:p w:rsidR="001B56C2" w:rsidRPr="00EB372B" w:rsidRDefault="001B56C2" w:rsidP="001C417D">
            <w:pPr>
              <w:numPr>
                <w:ilvl w:val="0"/>
                <w:numId w:val="3"/>
              </w:numPr>
              <w:tabs>
                <w:tab w:val="left" w:pos="121"/>
                <w:tab w:val="left" w:pos="263"/>
              </w:tabs>
              <w:spacing w:after="0" w:line="240" w:lineRule="auto"/>
              <w:ind w:left="-21" w:firstLine="0"/>
              <w:rPr>
                <w:sz w:val="20"/>
                <w:szCs w:val="20"/>
              </w:rPr>
            </w:pPr>
            <w:r w:rsidRPr="00EB372B">
              <w:rPr>
                <w:sz w:val="20"/>
                <w:szCs w:val="20"/>
              </w:rPr>
              <w:t>Земельный уч</w:t>
            </w:r>
            <w:r w:rsidRPr="00EB372B">
              <w:rPr>
                <w:sz w:val="20"/>
                <w:szCs w:val="20"/>
              </w:rPr>
              <w:t>а</w:t>
            </w:r>
            <w:r w:rsidRPr="00EB372B">
              <w:rPr>
                <w:sz w:val="20"/>
                <w:szCs w:val="20"/>
              </w:rPr>
              <w:t>сток</w:t>
            </w:r>
          </w:p>
          <w:p w:rsidR="001B56C2" w:rsidRPr="00EB372B" w:rsidRDefault="001B56C2" w:rsidP="001C417D">
            <w:pPr>
              <w:numPr>
                <w:ilvl w:val="0"/>
                <w:numId w:val="3"/>
              </w:numPr>
              <w:tabs>
                <w:tab w:val="left" w:pos="121"/>
                <w:tab w:val="left" w:pos="263"/>
              </w:tabs>
              <w:spacing w:after="0" w:line="240" w:lineRule="auto"/>
              <w:ind w:left="-21" w:firstLine="0"/>
              <w:rPr>
                <w:sz w:val="20"/>
                <w:szCs w:val="20"/>
                <w:vertAlign w:val="subscript"/>
              </w:rPr>
            </w:pPr>
            <w:r w:rsidRPr="00EB372B">
              <w:rPr>
                <w:sz w:val="20"/>
                <w:szCs w:val="20"/>
              </w:rPr>
              <w:t>Земельный уч</w:t>
            </w:r>
            <w:r w:rsidRPr="00EB372B">
              <w:rPr>
                <w:sz w:val="20"/>
                <w:szCs w:val="20"/>
              </w:rPr>
              <w:t>а</w:t>
            </w:r>
            <w:r w:rsidRPr="00EB372B">
              <w:rPr>
                <w:sz w:val="20"/>
                <w:szCs w:val="20"/>
              </w:rPr>
              <w:t xml:space="preserve">сток под ИЖЗ </w:t>
            </w:r>
            <w:r w:rsidRPr="00EB372B">
              <w:rPr>
                <w:sz w:val="20"/>
                <w:szCs w:val="20"/>
                <w:vertAlign w:val="subscript"/>
              </w:rPr>
              <w:t>1/6</w:t>
            </w:r>
          </w:p>
          <w:p w:rsidR="001B56C2" w:rsidRPr="00EB372B" w:rsidRDefault="001B56C2" w:rsidP="001C417D">
            <w:pPr>
              <w:numPr>
                <w:ilvl w:val="0"/>
                <w:numId w:val="3"/>
              </w:numPr>
              <w:tabs>
                <w:tab w:val="left" w:pos="121"/>
                <w:tab w:val="left" w:pos="263"/>
              </w:tabs>
              <w:spacing w:after="0" w:line="240" w:lineRule="auto"/>
              <w:ind w:left="-21" w:firstLine="0"/>
              <w:rPr>
                <w:sz w:val="20"/>
                <w:szCs w:val="20"/>
              </w:rPr>
            </w:pPr>
            <w:r>
              <w:rPr>
                <w:sz w:val="20"/>
                <w:szCs w:val="20"/>
              </w:rPr>
              <w:t>Жилой дом</w:t>
            </w:r>
          </w:p>
        </w:tc>
        <w:tc>
          <w:tcPr>
            <w:tcW w:w="1980" w:type="dxa"/>
          </w:tcPr>
          <w:p w:rsidR="001B56C2" w:rsidRDefault="001B56C2" w:rsidP="00724E86">
            <w:pPr>
              <w:jc w:val="center"/>
              <w:rPr>
                <w:sz w:val="20"/>
                <w:szCs w:val="20"/>
              </w:rPr>
            </w:pPr>
            <w:r>
              <w:rPr>
                <w:sz w:val="20"/>
                <w:szCs w:val="20"/>
              </w:rPr>
              <w:t>Индивидуальная</w:t>
            </w:r>
          </w:p>
          <w:p w:rsidR="001B56C2" w:rsidRDefault="001B56C2" w:rsidP="00724E86">
            <w:pPr>
              <w:jc w:val="center"/>
              <w:rPr>
                <w:sz w:val="20"/>
                <w:szCs w:val="20"/>
              </w:rPr>
            </w:pPr>
          </w:p>
          <w:p w:rsidR="001B56C2" w:rsidRDefault="001B56C2" w:rsidP="00724E86">
            <w:pPr>
              <w:jc w:val="center"/>
              <w:rPr>
                <w:sz w:val="20"/>
                <w:szCs w:val="20"/>
              </w:rPr>
            </w:pPr>
            <w:r>
              <w:rPr>
                <w:sz w:val="20"/>
                <w:szCs w:val="20"/>
              </w:rPr>
              <w:t>Общая долевая</w:t>
            </w:r>
          </w:p>
          <w:p w:rsidR="001B56C2" w:rsidRDefault="001B56C2" w:rsidP="00724E86">
            <w:pPr>
              <w:jc w:val="center"/>
              <w:rPr>
                <w:sz w:val="20"/>
                <w:szCs w:val="20"/>
              </w:rPr>
            </w:pPr>
          </w:p>
          <w:p w:rsidR="001B56C2" w:rsidRPr="00706637" w:rsidRDefault="001B56C2" w:rsidP="00724E86">
            <w:pPr>
              <w:jc w:val="center"/>
              <w:rPr>
                <w:sz w:val="20"/>
                <w:szCs w:val="20"/>
              </w:rPr>
            </w:pPr>
            <w:r>
              <w:rPr>
                <w:sz w:val="20"/>
                <w:szCs w:val="20"/>
              </w:rPr>
              <w:t>Индивидуальная</w:t>
            </w:r>
          </w:p>
        </w:tc>
        <w:tc>
          <w:tcPr>
            <w:tcW w:w="900" w:type="dxa"/>
          </w:tcPr>
          <w:p w:rsidR="001B56C2" w:rsidRDefault="001B56C2" w:rsidP="00A7421C">
            <w:pPr>
              <w:jc w:val="center"/>
              <w:rPr>
                <w:sz w:val="20"/>
                <w:szCs w:val="20"/>
              </w:rPr>
            </w:pPr>
            <w:r>
              <w:rPr>
                <w:sz w:val="20"/>
                <w:szCs w:val="20"/>
              </w:rPr>
              <w:t>669,9</w:t>
            </w:r>
          </w:p>
          <w:p w:rsidR="001B56C2" w:rsidRDefault="001B56C2" w:rsidP="00A7421C">
            <w:pPr>
              <w:jc w:val="center"/>
              <w:rPr>
                <w:sz w:val="20"/>
                <w:szCs w:val="20"/>
              </w:rPr>
            </w:pPr>
          </w:p>
          <w:p w:rsidR="001B56C2" w:rsidRDefault="001B56C2" w:rsidP="00A7421C">
            <w:pPr>
              <w:jc w:val="center"/>
              <w:rPr>
                <w:sz w:val="20"/>
                <w:szCs w:val="20"/>
              </w:rPr>
            </w:pPr>
            <w:r>
              <w:rPr>
                <w:sz w:val="20"/>
                <w:szCs w:val="20"/>
              </w:rPr>
              <w:t>1500,0</w:t>
            </w:r>
          </w:p>
          <w:p w:rsidR="001B56C2" w:rsidRDefault="001B56C2" w:rsidP="00A7421C">
            <w:pPr>
              <w:jc w:val="center"/>
              <w:rPr>
                <w:sz w:val="20"/>
                <w:szCs w:val="20"/>
              </w:rPr>
            </w:pPr>
          </w:p>
          <w:p w:rsidR="001B56C2" w:rsidRPr="00706637" w:rsidRDefault="001B56C2" w:rsidP="00A7421C">
            <w:pPr>
              <w:jc w:val="center"/>
              <w:rPr>
                <w:sz w:val="20"/>
                <w:szCs w:val="20"/>
              </w:rPr>
            </w:pPr>
            <w:r>
              <w:rPr>
                <w:sz w:val="20"/>
                <w:szCs w:val="20"/>
              </w:rPr>
              <w:t>232,4</w:t>
            </w:r>
          </w:p>
        </w:tc>
        <w:tc>
          <w:tcPr>
            <w:tcW w:w="900" w:type="dxa"/>
          </w:tcPr>
          <w:p w:rsidR="001B56C2" w:rsidRDefault="001B56C2" w:rsidP="00A7421C">
            <w:pPr>
              <w:jc w:val="center"/>
              <w:rPr>
                <w:sz w:val="20"/>
                <w:szCs w:val="20"/>
              </w:rPr>
            </w:pPr>
            <w:r>
              <w:rPr>
                <w:sz w:val="20"/>
                <w:szCs w:val="20"/>
              </w:rPr>
              <w:t>Россия</w:t>
            </w:r>
          </w:p>
          <w:p w:rsidR="001B56C2" w:rsidRDefault="001B56C2" w:rsidP="00A7421C">
            <w:pPr>
              <w:jc w:val="center"/>
              <w:rPr>
                <w:sz w:val="20"/>
                <w:szCs w:val="20"/>
              </w:rPr>
            </w:pPr>
          </w:p>
          <w:p w:rsidR="001B56C2" w:rsidRDefault="001B56C2" w:rsidP="00A7421C">
            <w:pPr>
              <w:jc w:val="center"/>
              <w:rPr>
                <w:sz w:val="20"/>
                <w:szCs w:val="20"/>
              </w:rPr>
            </w:pPr>
            <w:r>
              <w:rPr>
                <w:sz w:val="20"/>
                <w:szCs w:val="20"/>
              </w:rPr>
              <w:t>Россия</w:t>
            </w:r>
          </w:p>
          <w:p w:rsidR="001B56C2" w:rsidRDefault="001B56C2" w:rsidP="00EB372B">
            <w:pPr>
              <w:rPr>
                <w:sz w:val="20"/>
                <w:szCs w:val="20"/>
              </w:rPr>
            </w:pPr>
          </w:p>
          <w:p w:rsidR="001B56C2" w:rsidRPr="00EB372B" w:rsidRDefault="001B56C2" w:rsidP="00EB372B">
            <w:pPr>
              <w:rPr>
                <w:sz w:val="20"/>
                <w:szCs w:val="20"/>
              </w:rPr>
            </w:pPr>
            <w:r>
              <w:rPr>
                <w:sz w:val="20"/>
                <w:szCs w:val="20"/>
              </w:rPr>
              <w:t>Россия</w:t>
            </w:r>
          </w:p>
        </w:tc>
        <w:tc>
          <w:tcPr>
            <w:tcW w:w="1980" w:type="dxa"/>
            <w:shd w:val="clear" w:color="auto" w:fill="auto"/>
          </w:tcPr>
          <w:p w:rsidR="001B56C2" w:rsidRPr="00706637" w:rsidRDefault="001B56C2" w:rsidP="00A46296">
            <w:pPr>
              <w:rPr>
                <w:sz w:val="20"/>
                <w:szCs w:val="20"/>
              </w:rPr>
            </w:pPr>
            <w:r>
              <w:rPr>
                <w:sz w:val="20"/>
                <w:szCs w:val="20"/>
              </w:rPr>
              <w:t>Не имею</w:t>
            </w:r>
          </w:p>
        </w:tc>
        <w:tc>
          <w:tcPr>
            <w:tcW w:w="828" w:type="dxa"/>
            <w:shd w:val="clear" w:color="auto" w:fill="auto"/>
          </w:tcPr>
          <w:p w:rsidR="001B56C2" w:rsidRPr="00706637" w:rsidRDefault="001B56C2" w:rsidP="00A7421C">
            <w:pPr>
              <w:jc w:val="center"/>
              <w:rPr>
                <w:sz w:val="20"/>
                <w:szCs w:val="20"/>
              </w:rPr>
            </w:pPr>
            <w:r>
              <w:rPr>
                <w:sz w:val="20"/>
                <w:szCs w:val="20"/>
              </w:rPr>
              <w:t>-</w:t>
            </w:r>
          </w:p>
        </w:tc>
        <w:tc>
          <w:tcPr>
            <w:tcW w:w="900" w:type="dxa"/>
            <w:shd w:val="clear" w:color="auto" w:fill="auto"/>
          </w:tcPr>
          <w:p w:rsidR="001B56C2" w:rsidRPr="00706637" w:rsidRDefault="001B56C2" w:rsidP="00A7421C">
            <w:pPr>
              <w:jc w:val="center"/>
              <w:rPr>
                <w:sz w:val="20"/>
                <w:szCs w:val="20"/>
              </w:rPr>
            </w:pPr>
            <w:r>
              <w:rPr>
                <w:sz w:val="20"/>
                <w:szCs w:val="20"/>
              </w:rPr>
              <w:t>-</w:t>
            </w:r>
          </w:p>
        </w:tc>
        <w:tc>
          <w:tcPr>
            <w:tcW w:w="1440" w:type="dxa"/>
          </w:tcPr>
          <w:p w:rsidR="001B56C2" w:rsidRDefault="001B56C2" w:rsidP="00A7421C">
            <w:pPr>
              <w:jc w:val="center"/>
              <w:rPr>
                <w:sz w:val="20"/>
                <w:szCs w:val="20"/>
              </w:rPr>
            </w:pPr>
            <w:r>
              <w:rPr>
                <w:sz w:val="20"/>
                <w:szCs w:val="20"/>
              </w:rPr>
              <w:t>Не имею</w:t>
            </w:r>
          </w:p>
          <w:p w:rsidR="001B56C2" w:rsidRPr="00706637" w:rsidRDefault="001B56C2" w:rsidP="00A7421C">
            <w:pPr>
              <w:jc w:val="center"/>
              <w:rPr>
                <w:sz w:val="20"/>
                <w:szCs w:val="20"/>
              </w:rPr>
            </w:pPr>
          </w:p>
        </w:tc>
        <w:tc>
          <w:tcPr>
            <w:tcW w:w="1260" w:type="dxa"/>
          </w:tcPr>
          <w:p w:rsidR="001B56C2" w:rsidRPr="00706637" w:rsidRDefault="001B56C2" w:rsidP="00724E86">
            <w:pPr>
              <w:jc w:val="center"/>
              <w:rPr>
                <w:sz w:val="20"/>
                <w:szCs w:val="20"/>
              </w:rPr>
            </w:pPr>
            <w:r>
              <w:rPr>
                <w:sz w:val="20"/>
                <w:szCs w:val="20"/>
              </w:rPr>
              <w:t xml:space="preserve">695062,39, в т.ч. доход от продажи имущества на общую сумму 287887,5 руб. </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Pr="00D70314" w:rsidRDefault="001B56C2" w:rsidP="00724E86">
            <w:pPr>
              <w:jc w:val="center"/>
              <w:rPr>
                <w:sz w:val="20"/>
                <w:szCs w:val="20"/>
              </w:rPr>
            </w:pPr>
            <w:r w:rsidRPr="00D70314">
              <w:rPr>
                <w:sz w:val="20"/>
                <w:szCs w:val="20"/>
              </w:rPr>
              <w:t>супруга</w:t>
            </w:r>
          </w:p>
        </w:tc>
        <w:tc>
          <w:tcPr>
            <w:tcW w:w="1980" w:type="dxa"/>
          </w:tcPr>
          <w:p w:rsidR="001B56C2" w:rsidRPr="00706637" w:rsidRDefault="001B56C2" w:rsidP="00F05DBE">
            <w:pPr>
              <w:rPr>
                <w:sz w:val="20"/>
                <w:szCs w:val="20"/>
              </w:rPr>
            </w:pPr>
            <w:r>
              <w:rPr>
                <w:sz w:val="20"/>
                <w:szCs w:val="20"/>
              </w:rPr>
              <w:t xml:space="preserve">Земельный участок </w:t>
            </w:r>
            <w:r w:rsidRPr="005B39B2">
              <w:rPr>
                <w:vertAlign w:val="subscript"/>
              </w:rPr>
              <w:t>1/6</w:t>
            </w:r>
          </w:p>
        </w:tc>
        <w:tc>
          <w:tcPr>
            <w:tcW w:w="1980" w:type="dxa"/>
          </w:tcPr>
          <w:p w:rsidR="001B56C2" w:rsidRPr="00706637" w:rsidRDefault="001B56C2" w:rsidP="00A7421C">
            <w:pPr>
              <w:jc w:val="center"/>
              <w:rPr>
                <w:sz w:val="20"/>
                <w:szCs w:val="20"/>
              </w:rPr>
            </w:pPr>
            <w:r>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1500,0</w:t>
            </w:r>
          </w:p>
        </w:tc>
        <w:tc>
          <w:tcPr>
            <w:tcW w:w="900" w:type="dxa"/>
          </w:tcPr>
          <w:p w:rsidR="001B56C2" w:rsidRPr="00706637" w:rsidRDefault="001B56C2" w:rsidP="00A7421C">
            <w:pPr>
              <w:jc w:val="center"/>
              <w:rPr>
                <w:sz w:val="20"/>
                <w:szCs w:val="20"/>
              </w:rPr>
            </w:pPr>
            <w:r>
              <w:rPr>
                <w:sz w:val="20"/>
                <w:szCs w:val="20"/>
              </w:rPr>
              <w:t>Россия</w:t>
            </w:r>
          </w:p>
        </w:tc>
        <w:tc>
          <w:tcPr>
            <w:tcW w:w="1980" w:type="dxa"/>
            <w:shd w:val="clear" w:color="auto" w:fill="auto"/>
          </w:tcPr>
          <w:p w:rsidR="001B56C2" w:rsidRDefault="001B56C2" w:rsidP="00A46296">
            <w:pPr>
              <w:rPr>
                <w:sz w:val="20"/>
                <w:szCs w:val="20"/>
              </w:rPr>
            </w:pPr>
            <w:r>
              <w:rPr>
                <w:sz w:val="20"/>
                <w:szCs w:val="20"/>
              </w:rPr>
              <w:t>1.Жилой дом</w:t>
            </w:r>
          </w:p>
          <w:p w:rsidR="001B56C2" w:rsidRPr="00706637" w:rsidRDefault="001B56C2" w:rsidP="00A46296">
            <w:pPr>
              <w:rPr>
                <w:sz w:val="20"/>
                <w:szCs w:val="20"/>
              </w:rPr>
            </w:pPr>
            <w:r>
              <w:rPr>
                <w:sz w:val="20"/>
                <w:szCs w:val="20"/>
              </w:rPr>
              <w:t>2.Земельный уч</w:t>
            </w:r>
            <w:r>
              <w:rPr>
                <w:sz w:val="20"/>
                <w:szCs w:val="20"/>
              </w:rPr>
              <w:t>а</w:t>
            </w:r>
            <w:r>
              <w:rPr>
                <w:sz w:val="20"/>
                <w:szCs w:val="20"/>
              </w:rPr>
              <w:t>сток под ИЖЗ</w:t>
            </w:r>
          </w:p>
        </w:tc>
        <w:tc>
          <w:tcPr>
            <w:tcW w:w="828" w:type="dxa"/>
            <w:shd w:val="clear" w:color="auto" w:fill="auto"/>
          </w:tcPr>
          <w:p w:rsidR="001B56C2" w:rsidRDefault="001B56C2" w:rsidP="00A7421C">
            <w:pPr>
              <w:jc w:val="center"/>
              <w:rPr>
                <w:sz w:val="20"/>
                <w:szCs w:val="20"/>
              </w:rPr>
            </w:pPr>
            <w:r>
              <w:rPr>
                <w:sz w:val="20"/>
                <w:szCs w:val="20"/>
              </w:rPr>
              <w:t>232,4</w:t>
            </w:r>
          </w:p>
          <w:p w:rsidR="001B56C2" w:rsidRPr="00706637" w:rsidRDefault="001B56C2" w:rsidP="00A7421C">
            <w:pPr>
              <w:jc w:val="center"/>
              <w:rPr>
                <w:sz w:val="20"/>
                <w:szCs w:val="20"/>
              </w:rPr>
            </w:pPr>
            <w:r>
              <w:rPr>
                <w:sz w:val="20"/>
                <w:szCs w:val="20"/>
              </w:rPr>
              <w:t>669,9</w:t>
            </w:r>
          </w:p>
        </w:tc>
        <w:tc>
          <w:tcPr>
            <w:tcW w:w="900" w:type="dxa"/>
            <w:shd w:val="clear" w:color="auto" w:fill="auto"/>
          </w:tcPr>
          <w:p w:rsidR="001B56C2" w:rsidRDefault="001B56C2" w:rsidP="00A7421C">
            <w:pPr>
              <w:jc w:val="center"/>
              <w:rPr>
                <w:sz w:val="20"/>
                <w:szCs w:val="20"/>
              </w:rPr>
            </w:pPr>
            <w:r>
              <w:rPr>
                <w:sz w:val="20"/>
                <w:szCs w:val="20"/>
              </w:rPr>
              <w:t>Россия</w:t>
            </w:r>
          </w:p>
          <w:p w:rsidR="001B56C2" w:rsidRPr="00706637" w:rsidRDefault="001B56C2" w:rsidP="00A7421C">
            <w:pPr>
              <w:jc w:val="center"/>
              <w:rPr>
                <w:sz w:val="20"/>
                <w:szCs w:val="20"/>
              </w:rPr>
            </w:pPr>
            <w:r>
              <w:rPr>
                <w:sz w:val="20"/>
                <w:szCs w:val="20"/>
              </w:rPr>
              <w:t>Россия</w:t>
            </w:r>
          </w:p>
        </w:tc>
        <w:tc>
          <w:tcPr>
            <w:tcW w:w="1440" w:type="dxa"/>
          </w:tcPr>
          <w:p w:rsidR="001B56C2" w:rsidRPr="005B39B2" w:rsidRDefault="001B56C2" w:rsidP="00A7421C">
            <w:pPr>
              <w:jc w:val="center"/>
              <w:rPr>
                <w:sz w:val="20"/>
                <w:szCs w:val="20"/>
              </w:rPr>
            </w:pPr>
            <w:r>
              <w:rPr>
                <w:sz w:val="20"/>
                <w:szCs w:val="20"/>
              </w:rPr>
              <w:t xml:space="preserve">Автомобиль </w:t>
            </w:r>
            <w:r>
              <w:rPr>
                <w:sz w:val="20"/>
                <w:szCs w:val="20"/>
                <w:lang w:val="en-US"/>
              </w:rPr>
              <w:t>KIA</w:t>
            </w:r>
            <w:r w:rsidRPr="005B39B2">
              <w:rPr>
                <w:sz w:val="20"/>
                <w:szCs w:val="20"/>
              </w:rPr>
              <w:t xml:space="preserve"> </w:t>
            </w:r>
            <w:r>
              <w:rPr>
                <w:sz w:val="20"/>
                <w:szCs w:val="20"/>
                <w:lang w:val="en-US"/>
              </w:rPr>
              <w:t>SORE</w:t>
            </w:r>
            <w:r>
              <w:rPr>
                <w:sz w:val="20"/>
                <w:szCs w:val="20"/>
                <w:lang w:val="en-US"/>
              </w:rPr>
              <w:t>N</w:t>
            </w:r>
            <w:r>
              <w:rPr>
                <w:sz w:val="20"/>
                <w:szCs w:val="20"/>
                <w:lang w:val="en-US"/>
              </w:rPr>
              <w:t>TO</w:t>
            </w:r>
            <w:r w:rsidRPr="005B39B2">
              <w:rPr>
                <w:sz w:val="20"/>
                <w:szCs w:val="20"/>
              </w:rPr>
              <w:t xml:space="preserve">. </w:t>
            </w:r>
            <w:r>
              <w:rPr>
                <w:sz w:val="20"/>
                <w:szCs w:val="20"/>
                <w:lang w:val="en-US"/>
              </w:rPr>
              <w:t xml:space="preserve">2005 </w:t>
            </w:r>
            <w:r>
              <w:rPr>
                <w:sz w:val="20"/>
                <w:szCs w:val="20"/>
              </w:rPr>
              <w:t>г.в.</w:t>
            </w:r>
          </w:p>
        </w:tc>
        <w:tc>
          <w:tcPr>
            <w:tcW w:w="1260" w:type="dxa"/>
          </w:tcPr>
          <w:p w:rsidR="001B56C2" w:rsidRDefault="001B56C2" w:rsidP="00724E86">
            <w:pPr>
              <w:jc w:val="center"/>
              <w:rPr>
                <w:sz w:val="20"/>
                <w:szCs w:val="20"/>
              </w:rPr>
            </w:pPr>
            <w:r>
              <w:rPr>
                <w:sz w:val="20"/>
                <w:szCs w:val="20"/>
              </w:rPr>
              <w:t>287347,2</w:t>
            </w:r>
          </w:p>
          <w:p w:rsidR="001B56C2" w:rsidRPr="00706637" w:rsidRDefault="001B56C2" w:rsidP="00724E86">
            <w:pPr>
              <w:jc w:val="center"/>
              <w:rPr>
                <w:sz w:val="20"/>
                <w:szCs w:val="20"/>
              </w:rPr>
            </w:pP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Pr="00D70314" w:rsidRDefault="001B56C2" w:rsidP="00724E86">
            <w:pPr>
              <w:jc w:val="center"/>
              <w:rPr>
                <w:sz w:val="20"/>
                <w:szCs w:val="20"/>
              </w:rPr>
            </w:pPr>
            <w:r w:rsidRPr="00D70314">
              <w:rPr>
                <w:sz w:val="20"/>
                <w:szCs w:val="20"/>
              </w:rPr>
              <w:t>Несовершенноле</w:t>
            </w:r>
            <w:r w:rsidRPr="00D70314">
              <w:rPr>
                <w:sz w:val="20"/>
                <w:szCs w:val="20"/>
              </w:rPr>
              <w:t>т</w:t>
            </w:r>
            <w:r w:rsidRPr="00D70314">
              <w:rPr>
                <w:sz w:val="20"/>
                <w:szCs w:val="20"/>
              </w:rPr>
              <w:t xml:space="preserve">ний ребёнок </w:t>
            </w:r>
          </w:p>
        </w:tc>
        <w:tc>
          <w:tcPr>
            <w:tcW w:w="1980" w:type="dxa"/>
          </w:tcPr>
          <w:p w:rsidR="001B56C2" w:rsidRPr="00706637" w:rsidRDefault="001B56C2" w:rsidP="00C22FD0">
            <w:pPr>
              <w:rPr>
                <w:sz w:val="20"/>
                <w:szCs w:val="20"/>
              </w:rPr>
            </w:pPr>
            <w:r>
              <w:rPr>
                <w:sz w:val="20"/>
                <w:szCs w:val="20"/>
              </w:rPr>
              <w:t xml:space="preserve">Земельный участок </w:t>
            </w:r>
            <w:r w:rsidRPr="005B39B2">
              <w:rPr>
                <w:vertAlign w:val="subscript"/>
              </w:rPr>
              <w:t>1/6</w:t>
            </w:r>
          </w:p>
        </w:tc>
        <w:tc>
          <w:tcPr>
            <w:tcW w:w="1980" w:type="dxa"/>
          </w:tcPr>
          <w:p w:rsidR="001B56C2" w:rsidRPr="00706637" w:rsidRDefault="001B56C2" w:rsidP="00C22FD0">
            <w:pPr>
              <w:jc w:val="center"/>
              <w:rPr>
                <w:sz w:val="20"/>
                <w:szCs w:val="20"/>
              </w:rPr>
            </w:pPr>
            <w:r>
              <w:rPr>
                <w:sz w:val="20"/>
                <w:szCs w:val="20"/>
              </w:rPr>
              <w:t>Общая долевая</w:t>
            </w:r>
          </w:p>
        </w:tc>
        <w:tc>
          <w:tcPr>
            <w:tcW w:w="900" w:type="dxa"/>
          </w:tcPr>
          <w:p w:rsidR="001B56C2" w:rsidRPr="00706637" w:rsidRDefault="001B56C2" w:rsidP="00C22FD0">
            <w:pPr>
              <w:jc w:val="center"/>
              <w:rPr>
                <w:sz w:val="20"/>
                <w:szCs w:val="20"/>
              </w:rPr>
            </w:pPr>
            <w:r>
              <w:rPr>
                <w:sz w:val="20"/>
                <w:szCs w:val="20"/>
              </w:rPr>
              <w:t>1500,0</w:t>
            </w:r>
          </w:p>
        </w:tc>
        <w:tc>
          <w:tcPr>
            <w:tcW w:w="900" w:type="dxa"/>
          </w:tcPr>
          <w:p w:rsidR="001B56C2" w:rsidRPr="00706637" w:rsidRDefault="001B56C2" w:rsidP="00C22FD0">
            <w:pPr>
              <w:jc w:val="center"/>
              <w:rPr>
                <w:sz w:val="20"/>
                <w:szCs w:val="20"/>
              </w:rPr>
            </w:pPr>
            <w:r>
              <w:rPr>
                <w:sz w:val="20"/>
                <w:szCs w:val="20"/>
              </w:rPr>
              <w:t>Россия</w:t>
            </w:r>
          </w:p>
        </w:tc>
        <w:tc>
          <w:tcPr>
            <w:tcW w:w="1980" w:type="dxa"/>
            <w:shd w:val="clear" w:color="auto" w:fill="auto"/>
          </w:tcPr>
          <w:p w:rsidR="001B56C2" w:rsidRDefault="001B56C2" w:rsidP="005B39B2">
            <w:pPr>
              <w:rPr>
                <w:sz w:val="20"/>
                <w:szCs w:val="20"/>
              </w:rPr>
            </w:pPr>
            <w:r>
              <w:rPr>
                <w:sz w:val="20"/>
                <w:szCs w:val="20"/>
              </w:rPr>
              <w:t>1.Жилой дом</w:t>
            </w:r>
          </w:p>
          <w:p w:rsidR="001B56C2" w:rsidRPr="00706637" w:rsidRDefault="001B56C2" w:rsidP="005B39B2">
            <w:pPr>
              <w:rPr>
                <w:sz w:val="20"/>
                <w:szCs w:val="20"/>
              </w:rPr>
            </w:pPr>
            <w:r>
              <w:rPr>
                <w:sz w:val="20"/>
                <w:szCs w:val="20"/>
              </w:rPr>
              <w:t>2.Земельный уч</w:t>
            </w:r>
            <w:r>
              <w:rPr>
                <w:sz w:val="20"/>
                <w:szCs w:val="20"/>
              </w:rPr>
              <w:t>а</w:t>
            </w:r>
            <w:r>
              <w:rPr>
                <w:sz w:val="20"/>
                <w:szCs w:val="20"/>
              </w:rPr>
              <w:t>сток под ИЖЗ</w:t>
            </w:r>
          </w:p>
        </w:tc>
        <w:tc>
          <w:tcPr>
            <w:tcW w:w="828" w:type="dxa"/>
            <w:shd w:val="clear" w:color="auto" w:fill="auto"/>
          </w:tcPr>
          <w:p w:rsidR="001B56C2" w:rsidRDefault="001B56C2" w:rsidP="00C22FD0">
            <w:pPr>
              <w:jc w:val="center"/>
              <w:rPr>
                <w:sz w:val="20"/>
                <w:szCs w:val="20"/>
              </w:rPr>
            </w:pPr>
            <w:r>
              <w:rPr>
                <w:sz w:val="20"/>
                <w:szCs w:val="20"/>
              </w:rPr>
              <w:t>232,4</w:t>
            </w:r>
          </w:p>
          <w:p w:rsidR="001B56C2" w:rsidRPr="00706637" w:rsidRDefault="001B56C2" w:rsidP="00C22FD0">
            <w:pPr>
              <w:jc w:val="center"/>
              <w:rPr>
                <w:sz w:val="20"/>
                <w:szCs w:val="20"/>
              </w:rPr>
            </w:pPr>
            <w:r>
              <w:rPr>
                <w:sz w:val="20"/>
                <w:szCs w:val="20"/>
              </w:rPr>
              <w:t>669,9</w:t>
            </w:r>
          </w:p>
        </w:tc>
        <w:tc>
          <w:tcPr>
            <w:tcW w:w="900" w:type="dxa"/>
            <w:shd w:val="clear" w:color="auto" w:fill="auto"/>
          </w:tcPr>
          <w:p w:rsidR="001B56C2" w:rsidRDefault="001B56C2" w:rsidP="00C22FD0">
            <w:pPr>
              <w:jc w:val="center"/>
              <w:rPr>
                <w:sz w:val="20"/>
                <w:szCs w:val="20"/>
              </w:rPr>
            </w:pPr>
            <w:r>
              <w:rPr>
                <w:sz w:val="20"/>
                <w:szCs w:val="20"/>
              </w:rPr>
              <w:t>Россия</w:t>
            </w:r>
          </w:p>
          <w:p w:rsidR="001B56C2" w:rsidRPr="00706637" w:rsidRDefault="001B56C2" w:rsidP="00C22FD0">
            <w:pPr>
              <w:jc w:val="center"/>
              <w:rPr>
                <w:sz w:val="20"/>
                <w:szCs w:val="20"/>
              </w:rPr>
            </w:pPr>
            <w:r>
              <w:rPr>
                <w:sz w:val="20"/>
                <w:szCs w:val="20"/>
              </w:rPr>
              <w:t>Россия</w:t>
            </w:r>
          </w:p>
        </w:tc>
        <w:tc>
          <w:tcPr>
            <w:tcW w:w="1440" w:type="dxa"/>
          </w:tcPr>
          <w:p w:rsidR="001B56C2" w:rsidRPr="00706637" w:rsidRDefault="001B56C2" w:rsidP="00A7421C">
            <w:pPr>
              <w:jc w:val="center"/>
              <w:rPr>
                <w:sz w:val="20"/>
                <w:szCs w:val="20"/>
              </w:rPr>
            </w:pPr>
            <w:r>
              <w:rPr>
                <w:sz w:val="20"/>
                <w:szCs w:val="20"/>
              </w:rPr>
              <w:t>Не имеет</w:t>
            </w:r>
          </w:p>
        </w:tc>
        <w:tc>
          <w:tcPr>
            <w:tcW w:w="1260" w:type="dxa"/>
          </w:tcPr>
          <w:p w:rsidR="001B56C2" w:rsidRPr="00706637" w:rsidRDefault="001B56C2" w:rsidP="00724E86">
            <w:pPr>
              <w:jc w:val="center"/>
              <w:rPr>
                <w:sz w:val="20"/>
                <w:szCs w:val="20"/>
              </w:rPr>
            </w:pPr>
            <w:r>
              <w:rPr>
                <w:sz w:val="20"/>
                <w:szCs w:val="20"/>
              </w:rPr>
              <w:t>Не имеет</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Pr="00D70314" w:rsidRDefault="001B56C2" w:rsidP="00C22FD0">
            <w:pPr>
              <w:jc w:val="center"/>
              <w:rPr>
                <w:sz w:val="20"/>
                <w:szCs w:val="20"/>
              </w:rPr>
            </w:pPr>
            <w:r w:rsidRPr="00D70314">
              <w:rPr>
                <w:sz w:val="20"/>
                <w:szCs w:val="20"/>
              </w:rPr>
              <w:t>Несовершенноле</w:t>
            </w:r>
            <w:r w:rsidRPr="00D70314">
              <w:rPr>
                <w:sz w:val="20"/>
                <w:szCs w:val="20"/>
              </w:rPr>
              <w:t>т</w:t>
            </w:r>
            <w:r w:rsidRPr="00D70314">
              <w:rPr>
                <w:sz w:val="20"/>
                <w:szCs w:val="20"/>
              </w:rPr>
              <w:t xml:space="preserve">ний ребёнок </w:t>
            </w:r>
          </w:p>
        </w:tc>
        <w:tc>
          <w:tcPr>
            <w:tcW w:w="1980" w:type="dxa"/>
          </w:tcPr>
          <w:p w:rsidR="001B56C2" w:rsidRPr="00706637" w:rsidRDefault="001B56C2" w:rsidP="00C22FD0">
            <w:pPr>
              <w:rPr>
                <w:sz w:val="20"/>
                <w:szCs w:val="20"/>
              </w:rPr>
            </w:pPr>
            <w:r>
              <w:rPr>
                <w:sz w:val="20"/>
                <w:szCs w:val="20"/>
              </w:rPr>
              <w:t xml:space="preserve">Земельный участок </w:t>
            </w:r>
            <w:r w:rsidRPr="005B39B2">
              <w:rPr>
                <w:vertAlign w:val="subscript"/>
              </w:rPr>
              <w:lastRenderedPageBreak/>
              <w:t>1/6</w:t>
            </w:r>
          </w:p>
        </w:tc>
        <w:tc>
          <w:tcPr>
            <w:tcW w:w="1980" w:type="dxa"/>
          </w:tcPr>
          <w:p w:rsidR="001B56C2" w:rsidRPr="00706637" w:rsidRDefault="001B56C2" w:rsidP="00C22FD0">
            <w:pPr>
              <w:jc w:val="center"/>
              <w:rPr>
                <w:sz w:val="20"/>
                <w:szCs w:val="20"/>
              </w:rPr>
            </w:pPr>
            <w:r>
              <w:rPr>
                <w:sz w:val="20"/>
                <w:szCs w:val="20"/>
              </w:rPr>
              <w:lastRenderedPageBreak/>
              <w:t>Общая долевая</w:t>
            </w:r>
          </w:p>
        </w:tc>
        <w:tc>
          <w:tcPr>
            <w:tcW w:w="900" w:type="dxa"/>
          </w:tcPr>
          <w:p w:rsidR="001B56C2" w:rsidRPr="00706637" w:rsidRDefault="001B56C2" w:rsidP="00C22FD0">
            <w:pPr>
              <w:jc w:val="center"/>
              <w:rPr>
                <w:sz w:val="20"/>
                <w:szCs w:val="20"/>
              </w:rPr>
            </w:pPr>
            <w:r>
              <w:rPr>
                <w:sz w:val="20"/>
                <w:szCs w:val="20"/>
              </w:rPr>
              <w:t>1500,0</w:t>
            </w:r>
          </w:p>
        </w:tc>
        <w:tc>
          <w:tcPr>
            <w:tcW w:w="900" w:type="dxa"/>
          </w:tcPr>
          <w:p w:rsidR="001B56C2" w:rsidRPr="00706637" w:rsidRDefault="001B56C2" w:rsidP="00C22FD0">
            <w:pPr>
              <w:jc w:val="center"/>
              <w:rPr>
                <w:sz w:val="20"/>
                <w:szCs w:val="20"/>
              </w:rPr>
            </w:pPr>
            <w:r>
              <w:rPr>
                <w:sz w:val="20"/>
                <w:szCs w:val="20"/>
              </w:rPr>
              <w:t>Россия</w:t>
            </w:r>
          </w:p>
        </w:tc>
        <w:tc>
          <w:tcPr>
            <w:tcW w:w="1980" w:type="dxa"/>
            <w:shd w:val="clear" w:color="auto" w:fill="auto"/>
          </w:tcPr>
          <w:p w:rsidR="001B56C2" w:rsidRDefault="001B56C2" w:rsidP="00C22FD0">
            <w:pPr>
              <w:rPr>
                <w:sz w:val="20"/>
                <w:szCs w:val="20"/>
              </w:rPr>
            </w:pPr>
            <w:r>
              <w:rPr>
                <w:sz w:val="20"/>
                <w:szCs w:val="20"/>
              </w:rPr>
              <w:t>1.Жилой дом</w:t>
            </w:r>
          </w:p>
          <w:p w:rsidR="001B56C2" w:rsidRPr="00706637" w:rsidRDefault="001B56C2" w:rsidP="00C22FD0">
            <w:pPr>
              <w:rPr>
                <w:sz w:val="20"/>
                <w:szCs w:val="20"/>
              </w:rPr>
            </w:pPr>
            <w:r>
              <w:rPr>
                <w:sz w:val="20"/>
                <w:szCs w:val="20"/>
              </w:rPr>
              <w:t xml:space="preserve">2.Земельный </w:t>
            </w:r>
            <w:r>
              <w:rPr>
                <w:sz w:val="20"/>
                <w:szCs w:val="20"/>
              </w:rPr>
              <w:lastRenderedPageBreak/>
              <w:t>уч</w:t>
            </w:r>
            <w:r>
              <w:rPr>
                <w:sz w:val="20"/>
                <w:szCs w:val="20"/>
              </w:rPr>
              <w:t>а</w:t>
            </w:r>
            <w:r>
              <w:rPr>
                <w:sz w:val="20"/>
                <w:szCs w:val="20"/>
              </w:rPr>
              <w:t>сток под ИЖЗ</w:t>
            </w:r>
          </w:p>
        </w:tc>
        <w:tc>
          <w:tcPr>
            <w:tcW w:w="828" w:type="dxa"/>
            <w:shd w:val="clear" w:color="auto" w:fill="auto"/>
          </w:tcPr>
          <w:p w:rsidR="001B56C2" w:rsidRDefault="001B56C2" w:rsidP="00C22FD0">
            <w:pPr>
              <w:jc w:val="center"/>
              <w:rPr>
                <w:sz w:val="20"/>
                <w:szCs w:val="20"/>
              </w:rPr>
            </w:pPr>
            <w:r>
              <w:rPr>
                <w:sz w:val="20"/>
                <w:szCs w:val="20"/>
              </w:rPr>
              <w:lastRenderedPageBreak/>
              <w:t>232,4</w:t>
            </w:r>
          </w:p>
          <w:p w:rsidR="001B56C2" w:rsidRPr="00706637" w:rsidRDefault="001B56C2" w:rsidP="00C22FD0">
            <w:pPr>
              <w:jc w:val="center"/>
              <w:rPr>
                <w:sz w:val="20"/>
                <w:szCs w:val="20"/>
              </w:rPr>
            </w:pPr>
            <w:r>
              <w:rPr>
                <w:sz w:val="20"/>
                <w:szCs w:val="20"/>
              </w:rPr>
              <w:lastRenderedPageBreak/>
              <w:t>669,9</w:t>
            </w:r>
          </w:p>
        </w:tc>
        <w:tc>
          <w:tcPr>
            <w:tcW w:w="900" w:type="dxa"/>
            <w:shd w:val="clear" w:color="auto" w:fill="auto"/>
          </w:tcPr>
          <w:p w:rsidR="001B56C2" w:rsidRDefault="001B56C2" w:rsidP="00C22FD0">
            <w:pPr>
              <w:jc w:val="center"/>
              <w:rPr>
                <w:sz w:val="20"/>
                <w:szCs w:val="20"/>
              </w:rPr>
            </w:pPr>
            <w:r>
              <w:rPr>
                <w:sz w:val="20"/>
                <w:szCs w:val="20"/>
              </w:rPr>
              <w:lastRenderedPageBreak/>
              <w:t>Россия</w:t>
            </w:r>
          </w:p>
          <w:p w:rsidR="001B56C2" w:rsidRPr="00706637" w:rsidRDefault="001B56C2" w:rsidP="00C22FD0">
            <w:pPr>
              <w:jc w:val="center"/>
              <w:rPr>
                <w:sz w:val="20"/>
                <w:szCs w:val="20"/>
              </w:rPr>
            </w:pPr>
            <w:r>
              <w:rPr>
                <w:sz w:val="20"/>
                <w:szCs w:val="20"/>
              </w:rPr>
              <w:lastRenderedPageBreak/>
              <w:t>Россия</w:t>
            </w:r>
          </w:p>
        </w:tc>
        <w:tc>
          <w:tcPr>
            <w:tcW w:w="1440" w:type="dxa"/>
          </w:tcPr>
          <w:p w:rsidR="001B56C2" w:rsidRPr="00706637" w:rsidRDefault="001B56C2" w:rsidP="00C22FD0">
            <w:pPr>
              <w:jc w:val="center"/>
              <w:rPr>
                <w:sz w:val="20"/>
                <w:szCs w:val="20"/>
              </w:rPr>
            </w:pPr>
            <w:r>
              <w:rPr>
                <w:sz w:val="20"/>
                <w:szCs w:val="20"/>
              </w:rPr>
              <w:lastRenderedPageBreak/>
              <w:t>Не имеет</w:t>
            </w:r>
          </w:p>
        </w:tc>
        <w:tc>
          <w:tcPr>
            <w:tcW w:w="1260" w:type="dxa"/>
          </w:tcPr>
          <w:p w:rsidR="001B56C2" w:rsidRPr="00706637" w:rsidRDefault="001B56C2" w:rsidP="00C22FD0">
            <w:pPr>
              <w:jc w:val="center"/>
              <w:rPr>
                <w:sz w:val="20"/>
                <w:szCs w:val="20"/>
              </w:rPr>
            </w:pPr>
            <w:r>
              <w:rPr>
                <w:sz w:val="20"/>
                <w:szCs w:val="20"/>
              </w:rPr>
              <w:t>Не имеет</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Pr="00D70314" w:rsidRDefault="001B56C2" w:rsidP="00C22FD0">
            <w:pPr>
              <w:jc w:val="center"/>
              <w:rPr>
                <w:sz w:val="20"/>
                <w:szCs w:val="20"/>
              </w:rPr>
            </w:pPr>
            <w:r w:rsidRPr="00D70314">
              <w:rPr>
                <w:sz w:val="20"/>
                <w:szCs w:val="20"/>
              </w:rPr>
              <w:t>Несовершенноле</w:t>
            </w:r>
            <w:r w:rsidRPr="00D70314">
              <w:rPr>
                <w:sz w:val="20"/>
                <w:szCs w:val="20"/>
              </w:rPr>
              <w:t>т</w:t>
            </w:r>
            <w:r w:rsidRPr="00D70314">
              <w:rPr>
                <w:sz w:val="20"/>
                <w:szCs w:val="20"/>
              </w:rPr>
              <w:t xml:space="preserve">ний ребёнок </w:t>
            </w:r>
          </w:p>
        </w:tc>
        <w:tc>
          <w:tcPr>
            <w:tcW w:w="1980" w:type="dxa"/>
          </w:tcPr>
          <w:p w:rsidR="001B56C2" w:rsidRPr="00706637" w:rsidRDefault="001B56C2" w:rsidP="00C22FD0">
            <w:pPr>
              <w:rPr>
                <w:sz w:val="20"/>
                <w:szCs w:val="20"/>
              </w:rPr>
            </w:pPr>
            <w:r>
              <w:rPr>
                <w:sz w:val="20"/>
                <w:szCs w:val="20"/>
              </w:rPr>
              <w:t xml:space="preserve">Земельный участок </w:t>
            </w:r>
            <w:r w:rsidRPr="005B39B2">
              <w:rPr>
                <w:vertAlign w:val="subscript"/>
              </w:rPr>
              <w:t>1/6</w:t>
            </w:r>
          </w:p>
        </w:tc>
        <w:tc>
          <w:tcPr>
            <w:tcW w:w="1980" w:type="dxa"/>
          </w:tcPr>
          <w:p w:rsidR="001B56C2" w:rsidRPr="00706637" w:rsidRDefault="001B56C2" w:rsidP="00C22FD0">
            <w:pPr>
              <w:jc w:val="center"/>
              <w:rPr>
                <w:sz w:val="20"/>
                <w:szCs w:val="20"/>
              </w:rPr>
            </w:pPr>
            <w:r>
              <w:rPr>
                <w:sz w:val="20"/>
                <w:szCs w:val="20"/>
              </w:rPr>
              <w:t>Общая долевая</w:t>
            </w:r>
          </w:p>
        </w:tc>
        <w:tc>
          <w:tcPr>
            <w:tcW w:w="900" w:type="dxa"/>
          </w:tcPr>
          <w:p w:rsidR="001B56C2" w:rsidRPr="00706637" w:rsidRDefault="001B56C2" w:rsidP="00C22FD0">
            <w:pPr>
              <w:jc w:val="center"/>
              <w:rPr>
                <w:sz w:val="20"/>
                <w:szCs w:val="20"/>
              </w:rPr>
            </w:pPr>
            <w:r>
              <w:rPr>
                <w:sz w:val="20"/>
                <w:szCs w:val="20"/>
              </w:rPr>
              <w:t>1500,0</w:t>
            </w:r>
          </w:p>
        </w:tc>
        <w:tc>
          <w:tcPr>
            <w:tcW w:w="900" w:type="dxa"/>
          </w:tcPr>
          <w:p w:rsidR="001B56C2" w:rsidRPr="00706637" w:rsidRDefault="001B56C2" w:rsidP="00C22FD0">
            <w:pPr>
              <w:jc w:val="center"/>
              <w:rPr>
                <w:sz w:val="20"/>
                <w:szCs w:val="20"/>
              </w:rPr>
            </w:pPr>
            <w:r>
              <w:rPr>
                <w:sz w:val="20"/>
                <w:szCs w:val="20"/>
              </w:rPr>
              <w:t>Россия</w:t>
            </w:r>
          </w:p>
        </w:tc>
        <w:tc>
          <w:tcPr>
            <w:tcW w:w="1980" w:type="dxa"/>
            <w:shd w:val="clear" w:color="auto" w:fill="auto"/>
          </w:tcPr>
          <w:p w:rsidR="001B56C2" w:rsidRDefault="001B56C2" w:rsidP="00C22FD0">
            <w:pPr>
              <w:rPr>
                <w:sz w:val="20"/>
                <w:szCs w:val="20"/>
              </w:rPr>
            </w:pPr>
            <w:r>
              <w:rPr>
                <w:sz w:val="20"/>
                <w:szCs w:val="20"/>
              </w:rPr>
              <w:t>1.Жилой дом</w:t>
            </w:r>
          </w:p>
          <w:p w:rsidR="001B56C2" w:rsidRPr="00706637" w:rsidRDefault="001B56C2" w:rsidP="00C22FD0">
            <w:pPr>
              <w:rPr>
                <w:sz w:val="20"/>
                <w:szCs w:val="20"/>
              </w:rPr>
            </w:pPr>
            <w:r>
              <w:rPr>
                <w:sz w:val="20"/>
                <w:szCs w:val="20"/>
              </w:rPr>
              <w:t>2.Земельный уч</w:t>
            </w:r>
            <w:r>
              <w:rPr>
                <w:sz w:val="20"/>
                <w:szCs w:val="20"/>
              </w:rPr>
              <w:t>а</w:t>
            </w:r>
            <w:r>
              <w:rPr>
                <w:sz w:val="20"/>
                <w:szCs w:val="20"/>
              </w:rPr>
              <w:t>сток под ИЖЗ</w:t>
            </w:r>
          </w:p>
        </w:tc>
        <w:tc>
          <w:tcPr>
            <w:tcW w:w="828" w:type="dxa"/>
            <w:shd w:val="clear" w:color="auto" w:fill="auto"/>
          </w:tcPr>
          <w:p w:rsidR="001B56C2" w:rsidRDefault="001B56C2" w:rsidP="00C22FD0">
            <w:pPr>
              <w:jc w:val="center"/>
              <w:rPr>
                <w:sz w:val="20"/>
                <w:szCs w:val="20"/>
              </w:rPr>
            </w:pPr>
            <w:r>
              <w:rPr>
                <w:sz w:val="20"/>
                <w:szCs w:val="20"/>
              </w:rPr>
              <w:t>232,4</w:t>
            </w:r>
          </w:p>
          <w:p w:rsidR="001B56C2" w:rsidRPr="00706637" w:rsidRDefault="001B56C2" w:rsidP="00C22FD0">
            <w:pPr>
              <w:jc w:val="center"/>
              <w:rPr>
                <w:sz w:val="20"/>
                <w:szCs w:val="20"/>
              </w:rPr>
            </w:pPr>
            <w:r>
              <w:rPr>
                <w:sz w:val="20"/>
                <w:szCs w:val="20"/>
              </w:rPr>
              <w:t>669,9</w:t>
            </w:r>
          </w:p>
        </w:tc>
        <w:tc>
          <w:tcPr>
            <w:tcW w:w="900" w:type="dxa"/>
            <w:shd w:val="clear" w:color="auto" w:fill="auto"/>
          </w:tcPr>
          <w:p w:rsidR="001B56C2" w:rsidRDefault="001B56C2" w:rsidP="00C22FD0">
            <w:pPr>
              <w:jc w:val="center"/>
              <w:rPr>
                <w:sz w:val="20"/>
                <w:szCs w:val="20"/>
              </w:rPr>
            </w:pPr>
            <w:r>
              <w:rPr>
                <w:sz w:val="20"/>
                <w:szCs w:val="20"/>
              </w:rPr>
              <w:t>Россия</w:t>
            </w:r>
          </w:p>
          <w:p w:rsidR="001B56C2" w:rsidRPr="00706637" w:rsidRDefault="001B56C2" w:rsidP="00C22FD0">
            <w:pPr>
              <w:jc w:val="center"/>
              <w:rPr>
                <w:sz w:val="20"/>
                <w:szCs w:val="20"/>
              </w:rPr>
            </w:pPr>
            <w:r>
              <w:rPr>
                <w:sz w:val="20"/>
                <w:szCs w:val="20"/>
              </w:rPr>
              <w:t>Россия</w:t>
            </w:r>
          </w:p>
        </w:tc>
        <w:tc>
          <w:tcPr>
            <w:tcW w:w="1440" w:type="dxa"/>
          </w:tcPr>
          <w:p w:rsidR="001B56C2" w:rsidRPr="00706637" w:rsidRDefault="001B56C2" w:rsidP="00C22FD0">
            <w:pPr>
              <w:jc w:val="center"/>
              <w:rPr>
                <w:sz w:val="20"/>
                <w:szCs w:val="20"/>
              </w:rPr>
            </w:pPr>
            <w:r>
              <w:rPr>
                <w:sz w:val="20"/>
                <w:szCs w:val="20"/>
              </w:rPr>
              <w:t>Не имеет</w:t>
            </w:r>
          </w:p>
        </w:tc>
        <w:tc>
          <w:tcPr>
            <w:tcW w:w="1260" w:type="dxa"/>
          </w:tcPr>
          <w:p w:rsidR="001B56C2" w:rsidRPr="00706637" w:rsidRDefault="001B56C2" w:rsidP="00C22FD0">
            <w:pPr>
              <w:jc w:val="center"/>
              <w:rPr>
                <w:sz w:val="20"/>
                <w:szCs w:val="20"/>
              </w:rPr>
            </w:pPr>
            <w:r>
              <w:rPr>
                <w:sz w:val="20"/>
                <w:szCs w:val="20"/>
              </w:rPr>
              <w:t>Не имеет</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Pr="00D70314" w:rsidRDefault="001B56C2" w:rsidP="00C22FD0">
            <w:pPr>
              <w:jc w:val="center"/>
              <w:rPr>
                <w:sz w:val="20"/>
                <w:szCs w:val="20"/>
              </w:rPr>
            </w:pPr>
            <w:r w:rsidRPr="00D70314">
              <w:rPr>
                <w:sz w:val="20"/>
                <w:szCs w:val="20"/>
              </w:rPr>
              <w:t>Несовершенноле</w:t>
            </w:r>
            <w:r w:rsidRPr="00D70314">
              <w:rPr>
                <w:sz w:val="20"/>
                <w:szCs w:val="20"/>
              </w:rPr>
              <w:t>т</w:t>
            </w:r>
            <w:r w:rsidRPr="00D70314">
              <w:rPr>
                <w:sz w:val="20"/>
                <w:szCs w:val="20"/>
              </w:rPr>
              <w:t xml:space="preserve">ний ребёнок </w:t>
            </w:r>
          </w:p>
        </w:tc>
        <w:tc>
          <w:tcPr>
            <w:tcW w:w="1980" w:type="dxa"/>
          </w:tcPr>
          <w:p w:rsidR="001B56C2" w:rsidRPr="00706637" w:rsidRDefault="001B56C2" w:rsidP="00C22FD0">
            <w:pPr>
              <w:rPr>
                <w:sz w:val="20"/>
                <w:szCs w:val="20"/>
              </w:rPr>
            </w:pPr>
            <w:r>
              <w:rPr>
                <w:sz w:val="20"/>
                <w:szCs w:val="20"/>
              </w:rPr>
              <w:t>Не имеет</w:t>
            </w:r>
          </w:p>
        </w:tc>
        <w:tc>
          <w:tcPr>
            <w:tcW w:w="1980" w:type="dxa"/>
          </w:tcPr>
          <w:p w:rsidR="001B56C2" w:rsidRPr="00706637" w:rsidRDefault="001B56C2" w:rsidP="00C22FD0">
            <w:pPr>
              <w:jc w:val="center"/>
              <w:rPr>
                <w:sz w:val="20"/>
                <w:szCs w:val="20"/>
              </w:rPr>
            </w:pPr>
            <w:r>
              <w:rPr>
                <w:sz w:val="20"/>
                <w:szCs w:val="20"/>
              </w:rPr>
              <w:t>-</w:t>
            </w:r>
          </w:p>
        </w:tc>
        <w:tc>
          <w:tcPr>
            <w:tcW w:w="900" w:type="dxa"/>
          </w:tcPr>
          <w:p w:rsidR="001B56C2" w:rsidRPr="00706637" w:rsidRDefault="001B56C2" w:rsidP="000D7A57">
            <w:pPr>
              <w:jc w:val="center"/>
              <w:rPr>
                <w:sz w:val="20"/>
                <w:szCs w:val="20"/>
              </w:rPr>
            </w:pPr>
            <w:r>
              <w:rPr>
                <w:sz w:val="20"/>
                <w:szCs w:val="20"/>
              </w:rPr>
              <w:t>-</w:t>
            </w:r>
          </w:p>
        </w:tc>
        <w:tc>
          <w:tcPr>
            <w:tcW w:w="900" w:type="dxa"/>
          </w:tcPr>
          <w:p w:rsidR="001B56C2" w:rsidRPr="00706637" w:rsidRDefault="001B56C2" w:rsidP="00C22FD0">
            <w:pPr>
              <w:jc w:val="center"/>
              <w:rPr>
                <w:sz w:val="20"/>
                <w:szCs w:val="20"/>
              </w:rPr>
            </w:pPr>
            <w:r>
              <w:rPr>
                <w:sz w:val="20"/>
                <w:szCs w:val="20"/>
              </w:rPr>
              <w:t>-</w:t>
            </w:r>
          </w:p>
        </w:tc>
        <w:tc>
          <w:tcPr>
            <w:tcW w:w="1980" w:type="dxa"/>
            <w:shd w:val="clear" w:color="auto" w:fill="auto"/>
          </w:tcPr>
          <w:p w:rsidR="001B56C2" w:rsidRDefault="001B56C2" w:rsidP="00C22FD0">
            <w:pPr>
              <w:rPr>
                <w:sz w:val="20"/>
                <w:szCs w:val="20"/>
              </w:rPr>
            </w:pPr>
            <w:r>
              <w:rPr>
                <w:sz w:val="20"/>
                <w:szCs w:val="20"/>
              </w:rPr>
              <w:t>1.Жилой дом</w:t>
            </w:r>
          </w:p>
          <w:p w:rsidR="001B56C2" w:rsidRPr="00706637" w:rsidRDefault="001B56C2" w:rsidP="00C22FD0">
            <w:pPr>
              <w:rPr>
                <w:sz w:val="20"/>
                <w:szCs w:val="20"/>
              </w:rPr>
            </w:pPr>
            <w:r>
              <w:rPr>
                <w:sz w:val="20"/>
                <w:szCs w:val="20"/>
              </w:rPr>
              <w:t>2.Земельный уч</w:t>
            </w:r>
            <w:r>
              <w:rPr>
                <w:sz w:val="20"/>
                <w:szCs w:val="20"/>
              </w:rPr>
              <w:t>а</w:t>
            </w:r>
            <w:r>
              <w:rPr>
                <w:sz w:val="20"/>
                <w:szCs w:val="20"/>
              </w:rPr>
              <w:t>сток под ИЖЗ</w:t>
            </w:r>
          </w:p>
        </w:tc>
        <w:tc>
          <w:tcPr>
            <w:tcW w:w="828" w:type="dxa"/>
            <w:shd w:val="clear" w:color="auto" w:fill="auto"/>
          </w:tcPr>
          <w:p w:rsidR="001B56C2" w:rsidRDefault="001B56C2" w:rsidP="00C22FD0">
            <w:pPr>
              <w:jc w:val="center"/>
              <w:rPr>
                <w:sz w:val="20"/>
                <w:szCs w:val="20"/>
              </w:rPr>
            </w:pPr>
            <w:r>
              <w:rPr>
                <w:sz w:val="20"/>
                <w:szCs w:val="20"/>
              </w:rPr>
              <w:t>232,4</w:t>
            </w:r>
          </w:p>
          <w:p w:rsidR="001B56C2" w:rsidRPr="00706637" w:rsidRDefault="001B56C2" w:rsidP="00C22FD0">
            <w:pPr>
              <w:jc w:val="center"/>
              <w:rPr>
                <w:sz w:val="20"/>
                <w:szCs w:val="20"/>
              </w:rPr>
            </w:pPr>
            <w:r>
              <w:rPr>
                <w:sz w:val="20"/>
                <w:szCs w:val="20"/>
              </w:rPr>
              <w:t>669,9</w:t>
            </w:r>
          </w:p>
        </w:tc>
        <w:tc>
          <w:tcPr>
            <w:tcW w:w="900" w:type="dxa"/>
            <w:shd w:val="clear" w:color="auto" w:fill="auto"/>
          </w:tcPr>
          <w:p w:rsidR="001B56C2" w:rsidRDefault="001B56C2" w:rsidP="00C22FD0">
            <w:pPr>
              <w:jc w:val="center"/>
              <w:rPr>
                <w:sz w:val="20"/>
                <w:szCs w:val="20"/>
              </w:rPr>
            </w:pPr>
            <w:r>
              <w:rPr>
                <w:sz w:val="20"/>
                <w:szCs w:val="20"/>
              </w:rPr>
              <w:t>Россия</w:t>
            </w:r>
          </w:p>
          <w:p w:rsidR="001B56C2" w:rsidRPr="00706637" w:rsidRDefault="001B56C2" w:rsidP="00C22FD0">
            <w:pPr>
              <w:jc w:val="center"/>
              <w:rPr>
                <w:sz w:val="20"/>
                <w:szCs w:val="20"/>
              </w:rPr>
            </w:pPr>
            <w:r>
              <w:rPr>
                <w:sz w:val="20"/>
                <w:szCs w:val="20"/>
              </w:rPr>
              <w:t>Россия</w:t>
            </w:r>
          </w:p>
        </w:tc>
        <w:tc>
          <w:tcPr>
            <w:tcW w:w="1440" w:type="dxa"/>
          </w:tcPr>
          <w:p w:rsidR="001B56C2" w:rsidRPr="00706637" w:rsidRDefault="001B56C2" w:rsidP="00C22FD0">
            <w:pPr>
              <w:jc w:val="center"/>
              <w:rPr>
                <w:sz w:val="20"/>
                <w:szCs w:val="20"/>
              </w:rPr>
            </w:pPr>
            <w:r>
              <w:rPr>
                <w:sz w:val="20"/>
                <w:szCs w:val="20"/>
              </w:rPr>
              <w:t>Не имеет</w:t>
            </w:r>
          </w:p>
        </w:tc>
        <w:tc>
          <w:tcPr>
            <w:tcW w:w="1260" w:type="dxa"/>
          </w:tcPr>
          <w:p w:rsidR="001B56C2" w:rsidRPr="00706637" w:rsidRDefault="001B56C2" w:rsidP="00C22FD0">
            <w:pPr>
              <w:jc w:val="center"/>
              <w:rPr>
                <w:sz w:val="20"/>
                <w:szCs w:val="20"/>
              </w:rPr>
            </w:pPr>
            <w:r>
              <w:rPr>
                <w:sz w:val="20"/>
                <w:szCs w:val="20"/>
              </w:rPr>
              <w:t>Не имеет</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28706F">
            <w:pPr>
              <w:rPr>
                <w:sz w:val="20"/>
                <w:szCs w:val="20"/>
              </w:rPr>
            </w:pPr>
            <w:r>
              <w:rPr>
                <w:sz w:val="20"/>
                <w:szCs w:val="20"/>
              </w:rPr>
              <w:t>81</w:t>
            </w:r>
            <w:r w:rsidRPr="00F11C6A">
              <w:rPr>
                <w:sz w:val="20"/>
                <w:szCs w:val="20"/>
              </w:rPr>
              <w:t>.</w:t>
            </w:r>
          </w:p>
        </w:tc>
        <w:tc>
          <w:tcPr>
            <w:tcW w:w="2323" w:type="dxa"/>
          </w:tcPr>
          <w:p w:rsidR="001B56C2" w:rsidRPr="00800FC2" w:rsidRDefault="001B56C2" w:rsidP="00A7421C">
            <w:pPr>
              <w:jc w:val="center"/>
              <w:rPr>
                <w:sz w:val="20"/>
                <w:szCs w:val="20"/>
              </w:rPr>
            </w:pPr>
            <w:r w:rsidRPr="00800FC2">
              <w:rPr>
                <w:sz w:val="20"/>
                <w:szCs w:val="20"/>
              </w:rPr>
              <w:t>Федорова О.Г.,</w:t>
            </w:r>
          </w:p>
          <w:p w:rsidR="001B56C2" w:rsidRPr="00800FC2" w:rsidRDefault="001B56C2" w:rsidP="000737F5">
            <w:pPr>
              <w:jc w:val="center"/>
              <w:rPr>
                <w:sz w:val="20"/>
                <w:szCs w:val="20"/>
              </w:rPr>
            </w:pPr>
            <w:r w:rsidRPr="00800FC2">
              <w:rPr>
                <w:sz w:val="20"/>
                <w:szCs w:val="20"/>
              </w:rPr>
              <w:t>заместитель начальн</w:t>
            </w:r>
            <w:r w:rsidRPr="00800FC2">
              <w:rPr>
                <w:sz w:val="20"/>
                <w:szCs w:val="20"/>
              </w:rPr>
              <w:t>и</w:t>
            </w:r>
            <w:r w:rsidRPr="00800FC2">
              <w:rPr>
                <w:sz w:val="20"/>
                <w:szCs w:val="20"/>
              </w:rPr>
              <w:t>ка отдела контроля упра</w:t>
            </w:r>
            <w:r w:rsidRPr="00800FC2">
              <w:rPr>
                <w:sz w:val="20"/>
                <w:szCs w:val="20"/>
              </w:rPr>
              <w:t>в</w:t>
            </w:r>
            <w:r w:rsidRPr="00800FC2">
              <w:rPr>
                <w:sz w:val="20"/>
                <w:szCs w:val="20"/>
              </w:rPr>
              <w:t>ления организационной работы, обращений граждан и организаций</w:t>
            </w:r>
          </w:p>
        </w:tc>
        <w:tc>
          <w:tcPr>
            <w:tcW w:w="1980" w:type="dxa"/>
          </w:tcPr>
          <w:p w:rsidR="001B56C2" w:rsidRDefault="001B56C2" w:rsidP="006627C7">
            <w:pPr>
              <w:rPr>
                <w:sz w:val="20"/>
                <w:szCs w:val="20"/>
              </w:rPr>
            </w:pPr>
            <w:r w:rsidRPr="00706637">
              <w:rPr>
                <w:sz w:val="20"/>
                <w:szCs w:val="20"/>
              </w:rPr>
              <w:t>1. Земельный уч</w:t>
            </w:r>
            <w:r w:rsidRPr="00706637">
              <w:rPr>
                <w:sz w:val="20"/>
                <w:szCs w:val="20"/>
              </w:rPr>
              <w:t>а</w:t>
            </w:r>
            <w:r w:rsidRPr="00706637">
              <w:rPr>
                <w:sz w:val="20"/>
                <w:szCs w:val="20"/>
              </w:rPr>
              <w:t xml:space="preserve">сток </w:t>
            </w:r>
            <w:r w:rsidRPr="00706637">
              <w:rPr>
                <w:sz w:val="20"/>
                <w:szCs w:val="20"/>
                <w:vertAlign w:val="superscript"/>
              </w:rPr>
              <w:t>28</w:t>
            </w:r>
            <w:r w:rsidRPr="00706637">
              <w:rPr>
                <w:sz w:val="20"/>
                <w:szCs w:val="20"/>
              </w:rPr>
              <w:t>/</w:t>
            </w:r>
            <w:r w:rsidRPr="00706637">
              <w:rPr>
                <w:sz w:val="20"/>
                <w:szCs w:val="20"/>
                <w:vertAlign w:val="subscript"/>
              </w:rPr>
              <w:t>300</w:t>
            </w:r>
            <w:r w:rsidRPr="00706637">
              <w:rPr>
                <w:sz w:val="20"/>
                <w:szCs w:val="20"/>
              </w:rPr>
              <w:t xml:space="preserve"> </w:t>
            </w:r>
          </w:p>
          <w:p w:rsidR="001B56C2" w:rsidRDefault="001B56C2" w:rsidP="006627C7">
            <w:pPr>
              <w:rPr>
                <w:sz w:val="20"/>
                <w:szCs w:val="20"/>
              </w:rPr>
            </w:pPr>
            <w:r w:rsidRPr="00706637">
              <w:rPr>
                <w:sz w:val="20"/>
                <w:szCs w:val="20"/>
              </w:rPr>
              <w:t xml:space="preserve">2. Жилой дом </w:t>
            </w:r>
          </w:p>
          <w:p w:rsidR="001B56C2" w:rsidRPr="00706637" w:rsidRDefault="001B56C2" w:rsidP="006627C7">
            <w:pPr>
              <w:rPr>
                <w:sz w:val="20"/>
                <w:szCs w:val="20"/>
              </w:rPr>
            </w:pPr>
          </w:p>
          <w:p w:rsidR="001B56C2" w:rsidRPr="00706637" w:rsidRDefault="001B56C2" w:rsidP="006627C7">
            <w:pPr>
              <w:rPr>
                <w:sz w:val="20"/>
                <w:szCs w:val="20"/>
              </w:rPr>
            </w:pPr>
            <w:r w:rsidRPr="00706637">
              <w:rPr>
                <w:sz w:val="20"/>
                <w:szCs w:val="20"/>
              </w:rPr>
              <w:t>3.Квартира</w:t>
            </w:r>
          </w:p>
          <w:p w:rsidR="001B56C2" w:rsidRPr="00706637" w:rsidRDefault="001B56C2" w:rsidP="006627C7">
            <w:pPr>
              <w:rPr>
                <w:sz w:val="20"/>
                <w:szCs w:val="20"/>
              </w:rPr>
            </w:pP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p>
          <w:p w:rsidR="001B56C2" w:rsidRPr="00706637" w:rsidRDefault="001B56C2" w:rsidP="00305729">
            <w:pPr>
              <w:jc w:val="center"/>
              <w:rPr>
                <w:sz w:val="20"/>
                <w:szCs w:val="20"/>
              </w:rPr>
            </w:pPr>
            <w:r w:rsidRPr="00706637">
              <w:rPr>
                <w:sz w:val="20"/>
                <w:szCs w:val="20"/>
              </w:rPr>
              <w:t>Общая совместная</w:t>
            </w:r>
            <w:r>
              <w:rPr>
                <w:sz w:val="20"/>
                <w:szCs w:val="20"/>
              </w:rPr>
              <w:t xml:space="preserve"> с членами семьи</w:t>
            </w:r>
          </w:p>
          <w:p w:rsidR="001B56C2" w:rsidRPr="00706637" w:rsidRDefault="001B56C2" w:rsidP="00305729">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2279,0</w:t>
            </w:r>
          </w:p>
          <w:p w:rsidR="001B56C2" w:rsidRPr="00706637" w:rsidRDefault="001B56C2" w:rsidP="00D76EEF">
            <w:pPr>
              <w:rPr>
                <w:sz w:val="20"/>
                <w:szCs w:val="20"/>
              </w:rPr>
            </w:pPr>
          </w:p>
          <w:p w:rsidR="001B56C2" w:rsidRPr="00706637" w:rsidRDefault="001B56C2" w:rsidP="00A7421C">
            <w:pPr>
              <w:jc w:val="center"/>
              <w:rPr>
                <w:sz w:val="20"/>
                <w:szCs w:val="20"/>
              </w:rPr>
            </w:pPr>
            <w:r w:rsidRPr="00706637">
              <w:rPr>
                <w:sz w:val="20"/>
                <w:szCs w:val="20"/>
              </w:rPr>
              <w:t>186,5</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27,0</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D76EEF">
            <w:pPr>
              <w:rPr>
                <w:sz w:val="20"/>
                <w:szCs w:val="20"/>
              </w:rPr>
            </w:pPr>
          </w:p>
          <w:p w:rsidR="001B56C2" w:rsidRPr="00706637" w:rsidRDefault="001B56C2" w:rsidP="00A7421C">
            <w:pPr>
              <w:jc w:val="center"/>
              <w:rPr>
                <w:sz w:val="20"/>
                <w:szCs w:val="20"/>
              </w:rPr>
            </w:pPr>
            <w:r w:rsidRPr="00706637">
              <w:rPr>
                <w:sz w:val="20"/>
                <w:szCs w:val="20"/>
              </w:rPr>
              <w:t>Россия</w:t>
            </w:r>
          </w:p>
          <w:p w:rsidR="001B56C2"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p w:rsidR="001B56C2" w:rsidRPr="00706637" w:rsidRDefault="001B56C2" w:rsidP="006627C7">
            <w:pPr>
              <w:rPr>
                <w:sz w:val="20"/>
                <w:szCs w:val="20"/>
              </w:rPr>
            </w:pPr>
          </w:p>
        </w:tc>
        <w:tc>
          <w:tcPr>
            <w:tcW w:w="1980" w:type="dxa"/>
            <w:shd w:val="clear" w:color="auto" w:fill="auto"/>
          </w:tcPr>
          <w:p w:rsidR="001B56C2" w:rsidRPr="00706637" w:rsidRDefault="001B56C2" w:rsidP="006627C7">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 CHEVROLET LANOS, 2007 г.в.</w:t>
            </w:r>
          </w:p>
        </w:tc>
        <w:tc>
          <w:tcPr>
            <w:tcW w:w="1260" w:type="dxa"/>
          </w:tcPr>
          <w:p w:rsidR="001B56C2" w:rsidRPr="00706637" w:rsidRDefault="001B56C2" w:rsidP="00A7421C">
            <w:pPr>
              <w:jc w:val="center"/>
              <w:rPr>
                <w:sz w:val="20"/>
                <w:szCs w:val="20"/>
              </w:rPr>
            </w:pPr>
            <w:r w:rsidRPr="00706637">
              <w:rPr>
                <w:sz w:val="20"/>
                <w:szCs w:val="20"/>
              </w:rPr>
              <w:t>411032,13</w:t>
            </w:r>
          </w:p>
        </w:tc>
        <w:tc>
          <w:tcPr>
            <w:tcW w:w="1244" w:type="dxa"/>
          </w:tcPr>
          <w:p w:rsidR="001B56C2" w:rsidRPr="00706637" w:rsidRDefault="001B56C2" w:rsidP="00A228A6">
            <w:pPr>
              <w:rPr>
                <w:sz w:val="20"/>
                <w:szCs w:val="20"/>
              </w:rPr>
            </w:pPr>
          </w:p>
        </w:tc>
      </w:tr>
      <w:tr w:rsidR="001B56C2" w:rsidRPr="00F11C6A" w:rsidTr="00BB633B">
        <w:trPr>
          <w:trHeight w:val="159"/>
        </w:trPr>
        <w:tc>
          <w:tcPr>
            <w:tcW w:w="567" w:type="dxa"/>
          </w:tcPr>
          <w:p w:rsidR="001B56C2" w:rsidRPr="00F11C6A" w:rsidRDefault="001B56C2" w:rsidP="00621E75">
            <w:pPr>
              <w:rPr>
                <w:sz w:val="20"/>
                <w:szCs w:val="20"/>
              </w:rPr>
            </w:pPr>
            <w:r>
              <w:rPr>
                <w:sz w:val="20"/>
                <w:szCs w:val="20"/>
              </w:rPr>
              <w:t>82.</w:t>
            </w:r>
          </w:p>
        </w:tc>
        <w:tc>
          <w:tcPr>
            <w:tcW w:w="2323" w:type="dxa"/>
          </w:tcPr>
          <w:p w:rsidR="001B56C2" w:rsidRPr="00800FC2" w:rsidRDefault="001B56C2" w:rsidP="00AD4F5B">
            <w:pPr>
              <w:jc w:val="center"/>
              <w:rPr>
                <w:sz w:val="20"/>
                <w:szCs w:val="20"/>
              </w:rPr>
            </w:pPr>
            <w:r w:rsidRPr="00800FC2">
              <w:rPr>
                <w:sz w:val="20"/>
                <w:szCs w:val="20"/>
              </w:rPr>
              <w:t>Фронин А.В.,</w:t>
            </w:r>
          </w:p>
          <w:p w:rsidR="001B56C2" w:rsidRPr="00800FC2" w:rsidRDefault="001B56C2" w:rsidP="00AD4F5B">
            <w:pPr>
              <w:jc w:val="center"/>
              <w:rPr>
                <w:sz w:val="20"/>
                <w:szCs w:val="20"/>
              </w:rPr>
            </w:pPr>
            <w:r w:rsidRPr="00800FC2">
              <w:rPr>
                <w:sz w:val="20"/>
                <w:szCs w:val="20"/>
              </w:rPr>
              <w:t>помощник Главы адм</w:t>
            </w:r>
            <w:r w:rsidRPr="00800FC2">
              <w:rPr>
                <w:sz w:val="20"/>
                <w:szCs w:val="20"/>
              </w:rPr>
              <w:t>и</w:t>
            </w:r>
            <w:r w:rsidRPr="00800FC2">
              <w:rPr>
                <w:sz w:val="20"/>
                <w:szCs w:val="20"/>
              </w:rPr>
              <w:t>нистрации города</w:t>
            </w:r>
          </w:p>
        </w:tc>
        <w:tc>
          <w:tcPr>
            <w:tcW w:w="1980" w:type="dxa"/>
          </w:tcPr>
          <w:p w:rsidR="001B56C2" w:rsidRDefault="001B56C2" w:rsidP="006627C7">
            <w:pPr>
              <w:rPr>
                <w:sz w:val="20"/>
                <w:szCs w:val="20"/>
              </w:rPr>
            </w:pPr>
            <w:r w:rsidRPr="00706637">
              <w:rPr>
                <w:sz w:val="20"/>
                <w:szCs w:val="20"/>
              </w:rPr>
              <w:t>Не имею</w:t>
            </w:r>
          </w:p>
          <w:p w:rsidR="001B56C2" w:rsidRPr="00AD4F5B" w:rsidRDefault="001B56C2" w:rsidP="00AD4F5B">
            <w:pPr>
              <w:jc w:val="center"/>
              <w:rPr>
                <w:sz w:val="20"/>
                <w:szCs w:val="20"/>
              </w:rPr>
            </w:pP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627C7">
            <w:pPr>
              <w:rPr>
                <w:sz w:val="20"/>
                <w:szCs w:val="20"/>
              </w:rPr>
            </w:pPr>
            <w:r w:rsidRPr="00706637">
              <w:rPr>
                <w:sz w:val="20"/>
                <w:szCs w:val="20"/>
              </w:rPr>
              <w:t>1.Квартира</w:t>
            </w:r>
          </w:p>
          <w:p w:rsidR="001B56C2" w:rsidRPr="00706637" w:rsidRDefault="001B56C2" w:rsidP="006627C7">
            <w:pPr>
              <w:rPr>
                <w:sz w:val="20"/>
                <w:szCs w:val="20"/>
              </w:rPr>
            </w:pPr>
            <w:r w:rsidRPr="00706637">
              <w:rPr>
                <w:sz w:val="20"/>
                <w:szCs w:val="20"/>
              </w:rPr>
              <w:t>2.Квартира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36,7</w:t>
            </w:r>
          </w:p>
          <w:p w:rsidR="001B56C2" w:rsidRPr="00706637" w:rsidRDefault="001B56C2" w:rsidP="00A7421C">
            <w:pPr>
              <w:jc w:val="center"/>
              <w:rPr>
                <w:sz w:val="20"/>
                <w:szCs w:val="20"/>
              </w:rPr>
            </w:pPr>
            <w:r w:rsidRPr="00706637">
              <w:rPr>
                <w:sz w:val="20"/>
                <w:szCs w:val="20"/>
              </w:rPr>
              <w:t>52,3</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D4F5B">
            <w:pPr>
              <w:jc w:val="center"/>
              <w:rPr>
                <w:sz w:val="20"/>
                <w:szCs w:val="20"/>
              </w:rPr>
            </w:pPr>
            <w:r w:rsidRPr="00706637">
              <w:rPr>
                <w:sz w:val="20"/>
                <w:szCs w:val="20"/>
              </w:rPr>
              <w:t xml:space="preserve">Автомобиль </w:t>
            </w:r>
            <w:r>
              <w:rPr>
                <w:sz w:val="20"/>
                <w:szCs w:val="20"/>
                <w:lang w:val="en-US"/>
              </w:rPr>
              <w:t>Skoda</w:t>
            </w:r>
            <w:r w:rsidRPr="00AD4F5B">
              <w:rPr>
                <w:sz w:val="20"/>
                <w:szCs w:val="20"/>
              </w:rPr>
              <w:t xml:space="preserve"> </w:t>
            </w:r>
            <w:r>
              <w:rPr>
                <w:sz w:val="20"/>
                <w:szCs w:val="20"/>
                <w:lang w:val="en-US"/>
              </w:rPr>
              <w:t>Oktavia</w:t>
            </w:r>
            <w:r w:rsidRPr="00706637">
              <w:rPr>
                <w:sz w:val="20"/>
                <w:szCs w:val="20"/>
              </w:rPr>
              <w:t>, 2014 г.в.</w:t>
            </w:r>
          </w:p>
        </w:tc>
        <w:tc>
          <w:tcPr>
            <w:tcW w:w="1260" w:type="dxa"/>
          </w:tcPr>
          <w:p w:rsidR="001B56C2" w:rsidRPr="00706637" w:rsidRDefault="001B56C2" w:rsidP="00A7421C">
            <w:pPr>
              <w:jc w:val="center"/>
              <w:rPr>
                <w:sz w:val="20"/>
                <w:szCs w:val="20"/>
              </w:rPr>
            </w:pPr>
            <w:r w:rsidRPr="00706637">
              <w:rPr>
                <w:sz w:val="20"/>
                <w:szCs w:val="20"/>
              </w:rPr>
              <w:t>581307,41</w:t>
            </w:r>
          </w:p>
        </w:tc>
        <w:tc>
          <w:tcPr>
            <w:tcW w:w="1244" w:type="dxa"/>
          </w:tcPr>
          <w:p w:rsidR="001B56C2" w:rsidRPr="005E64B5" w:rsidRDefault="001B56C2" w:rsidP="00A228A6">
            <w:pPr>
              <w:rPr>
                <w:sz w:val="20"/>
                <w:szCs w:val="20"/>
              </w:rPr>
            </w:pPr>
          </w:p>
        </w:tc>
      </w:tr>
      <w:tr w:rsidR="001B56C2" w:rsidRPr="00F11C6A" w:rsidTr="00BB633B">
        <w:trPr>
          <w:trHeight w:val="159"/>
        </w:trPr>
        <w:tc>
          <w:tcPr>
            <w:tcW w:w="567" w:type="dxa"/>
          </w:tcPr>
          <w:p w:rsidR="001B56C2" w:rsidRPr="00F11C6A" w:rsidRDefault="001B56C2" w:rsidP="00621E75">
            <w:pPr>
              <w:rPr>
                <w:sz w:val="20"/>
                <w:szCs w:val="20"/>
              </w:rPr>
            </w:pPr>
            <w:r>
              <w:rPr>
                <w:sz w:val="20"/>
                <w:szCs w:val="20"/>
              </w:rPr>
              <w:t>83</w:t>
            </w:r>
            <w:r w:rsidRPr="00F11C6A">
              <w:rPr>
                <w:sz w:val="20"/>
                <w:szCs w:val="20"/>
              </w:rPr>
              <w:t>.</w:t>
            </w:r>
          </w:p>
        </w:tc>
        <w:tc>
          <w:tcPr>
            <w:tcW w:w="2323" w:type="dxa"/>
          </w:tcPr>
          <w:p w:rsidR="001B56C2" w:rsidRPr="00800FC2" w:rsidRDefault="001B56C2" w:rsidP="00A7421C">
            <w:pPr>
              <w:jc w:val="center"/>
              <w:rPr>
                <w:sz w:val="20"/>
                <w:szCs w:val="20"/>
              </w:rPr>
            </w:pPr>
            <w:r w:rsidRPr="00800FC2">
              <w:rPr>
                <w:sz w:val="20"/>
                <w:szCs w:val="20"/>
              </w:rPr>
              <w:t xml:space="preserve">Хадарова В.В., </w:t>
            </w:r>
          </w:p>
          <w:p w:rsidR="001B56C2" w:rsidRPr="00800FC2" w:rsidRDefault="001B56C2" w:rsidP="00A7421C">
            <w:pPr>
              <w:jc w:val="center"/>
              <w:rPr>
                <w:sz w:val="20"/>
                <w:szCs w:val="20"/>
              </w:rPr>
            </w:pPr>
            <w:r w:rsidRPr="00800FC2">
              <w:rPr>
                <w:sz w:val="20"/>
                <w:szCs w:val="20"/>
              </w:rPr>
              <w:t>начальник отдела ко</w:t>
            </w:r>
            <w:r w:rsidRPr="00800FC2">
              <w:rPr>
                <w:sz w:val="20"/>
                <w:szCs w:val="20"/>
              </w:rPr>
              <w:t>м</w:t>
            </w:r>
            <w:r w:rsidRPr="00800FC2">
              <w:rPr>
                <w:sz w:val="20"/>
                <w:szCs w:val="20"/>
              </w:rPr>
              <w:t>плексных проверок ко</w:t>
            </w:r>
            <w:r w:rsidRPr="00800FC2">
              <w:rPr>
                <w:sz w:val="20"/>
                <w:szCs w:val="20"/>
              </w:rPr>
              <w:t>н</w:t>
            </w:r>
            <w:r w:rsidRPr="00800FC2">
              <w:rPr>
                <w:sz w:val="20"/>
                <w:szCs w:val="20"/>
              </w:rPr>
              <w:t>трольно-ревизионного управл</w:t>
            </w:r>
            <w:r w:rsidRPr="00800FC2">
              <w:rPr>
                <w:sz w:val="20"/>
                <w:szCs w:val="20"/>
              </w:rPr>
              <w:t>е</w:t>
            </w:r>
            <w:r w:rsidRPr="00800FC2">
              <w:rPr>
                <w:sz w:val="20"/>
                <w:szCs w:val="20"/>
              </w:rPr>
              <w:t xml:space="preserve">ния </w:t>
            </w:r>
          </w:p>
        </w:tc>
        <w:tc>
          <w:tcPr>
            <w:tcW w:w="1980" w:type="dxa"/>
          </w:tcPr>
          <w:p w:rsidR="001B56C2" w:rsidRPr="00706637" w:rsidRDefault="001B56C2" w:rsidP="006627C7">
            <w:pPr>
              <w:rPr>
                <w:sz w:val="20"/>
                <w:szCs w:val="20"/>
              </w:rPr>
            </w:pPr>
            <w:r w:rsidRPr="00706637">
              <w:rPr>
                <w:sz w:val="20"/>
                <w:szCs w:val="20"/>
              </w:rPr>
              <w:t>1. Квартира</w:t>
            </w:r>
          </w:p>
          <w:p w:rsidR="001B56C2" w:rsidRPr="00706637" w:rsidRDefault="001B56C2" w:rsidP="006627C7">
            <w:pPr>
              <w:rPr>
                <w:sz w:val="20"/>
                <w:szCs w:val="20"/>
              </w:rPr>
            </w:pPr>
            <w:r w:rsidRPr="00706637">
              <w:rPr>
                <w:sz w:val="20"/>
                <w:szCs w:val="20"/>
              </w:rPr>
              <w:t>2. Квартира</w:t>
            </w:r>
          </w:p>
          <w:p w:rsidR="001B56C2" w:rsidRPr="00706637" w:rsidRDefault="001B56C2" w:rsidP="00025348">
            <w:pPr>
              <w:rPr>
                <w:sz w:val="20"/>
                <w:szCs w:val="20"/>
              </w:rPr>
            </w:pPr>
            <w:r w:rsidRPr="00706637">
              <w:rPr>
                <w:sz w:val="20"/>
                <w:szCs w:val="20"/>
              </w:rPr>
              <w:t xml:space="preserve">3. Жилой дом </w:t>
            </w:r>
          </w:p>
        </w:tc>
        <w:tc>
          <w:tcPr>
            <w:tcW w:w="1980" w:type="dxa"/>
          </w:tcPr>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52,4</w:t>
            </w:r>
          </w:p>
          <w:p w:rsidR="001B56C2" w:rsidRPr="00706637" w:rsidRDefault="001B56C2" w:rsidP="00A7421C">
            <w:pPr>
              <w:jc w:val="center"/>
              <w:rPr>
                <w:sz w:val="20"/>
                <w:szCs w:val="20"/>
              </w:rPr>
            </w:pPr>
            <w:r w:rsidRPr="00706637">
              <w:rPr>
                <w:sz w:val="20"/>
                <w:szCs w:val="20"/>
              </w:rPr>
              <w:t>35,8</w:t>
            </w:r>
          </w:p>
          <w:p w:rsidR="001B56C2" w:rsidRPr="00706637" w:rsidRDefault="001B56C2" w:rsidP="00A7421C">
            <w:pPr>
              <w:jc w:val="center"/>
              <w:rPr>
                <w:sz w:val="20"/>
                <w:szCs w:val="20"/>
              </w:rPr>
            </w:pPr>
            <w:r w:rsidRPr="00706637">
              <w:rPr>
                <w:sz w:val="20"/>
                <w:szCs w:val="20"/>
              </w:rPr>
              <w:t>146,6</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tc>
        <w:tc>
          <w:tcPr>
            <w:tcW w:w="1980" w:type="dxa"/>
            <w:shd w:val="clear" w:color="auto" w:fill="auto"/>
          </w:tcPr>
          <w:p w:rsidR="001B56C2" w:rsidRPr="00097A95" w:rsidRDefault="001B56C2" w:rsidP="006627C7">
            <w:pPr>
              <w:rPr>
                <w:vertAlign w:val="subscript"/>
              </w:rPr>
            </w:pPr>
            <w:r w:rsidRPr="00706637">
              <w:rPr>
                <w:sz w:val="20"/>
                <w:szCs w:val="20"/>
              </w:rPr>
              <w:t xml:space="preserve">1.Жилой дом </w:t>
            </w:r>
            <w:r w:rsidRPr="00097A95">
              <w:rPr>
                <w:vertAlign w:val="subscript"/>
              </w:rPr>
              <w:t>1/5</w:t>
            </w:r>
          </w:p>
          <w:p w:rsidR="001B56C2" w:rsidRPr="00706637" w:rsidRDefault="001B56C2" w:rsidP="006627C7">
            <w:pPr>
              <w:rPr>
                <w:sz w:val="20"/>
                <w:szCs w:val="20"/>
              </w:rPr>
            </w:pPr>
            <w:r w:rsidRPr="00706637">
              <w:rPr>
                <w:sz w:val="20"/>
                <w:szCs w:val="20"/>
              </w:rPr>
              <w:t>2.Земельный уч</w:t>
            </w:r>
            <w:r w:rsidRPr="00706637">
              <w:rPr>
                <w:sz w:val="20"/>
                <w:szCs w:val="20"/>
              </w:rPr>
              <w:t>а</w:t>
            </w:r>
            <w:r w:rsidRPr="00706637">
              <w:rPr>
                <w:sz w:val="20"/>
                <w:szCs w:val="20"/>
              </w:rPr>
              <w:t xml:space="preserve">сток </w:t>
            </w:r>
            <w:r>
              <w:rPr>
                <w:sz w:val="20"/>
                <w:szCs w:val="20"/>
              </w:rPr>
              <w:t>для ИЖЗ</w:t>
            </w:r>
          </w:p>
          <w:p w:rsidR="001B56C2" w:rsidRPr="00706637" w:rsidRDefault="001B56C2" w:rsidP="006627C7">
            <w:pPr>
              <w:rPr>
                <w:sz w:val="20"/>
                <w:szCs w:val="20"/>
              </w:rPr>
            </w:pPr>
            <w:r>
              <w:rPr>
                <w:sz w:val="20"/>
                <w:szCs w:val="20"/>
              </w:rPr>
              <w:t>3</w:t>
            </w:r>
            <w:r w:rsidRPr="00706637">
              <w:rPr>
                <w:sz w:val="20"/>
                <w:szCs w:val="20"/>
              </w:rPr>
              <w:t>.Земельный уч</w:t>
            </w:r>
            <w:r w:rsidRPr="00706637">
              <w:rPr>
                <w:sz w:val="20"/>
                <w:szCs w:val="20"/>
              </w:rPr>
              <w:t>а</w:t>
            </w:r>
            <w:r w:rsidRPr="00706637">
              <w:rPr>
                <w:sz w:val="20"/>
                <w:szCs w:val="20"/>
              </w:rPr>
              <w:t>сток</w:t>
            </w:r>
            <w:r>
              <w:rPr>
                <w:sz w:val="20"/>
                <w:szCs w:val="20"/>
              </w:rPr>
              <w:t xml:space="preserve"> для ИЖЗ</w:t>
            </w:r>
          </w:p>
        </w:tc>
        <w:tc>
          <w:tcPr>
            <w:tcW w:w="828" w:type="dxa"/>
            <w:shd w:val="clear" w:color="auto" w:fill="auto"/>
          </w:tcPr>
          <w:p w:rsidR="001B56C2" w:rsidRPr="00706637" w:rsidRDefault="001B56C2" w:rsidP="00A7421C">
            <w:pPr>
              <w:jc w:val="center"/>
              <w:rPr>
                <w:sz w:val="20"/>
                <w:szCs w:val="20"/>
              </w:rPr>
            </w:pPr>
            <w:r w:rsidRPr="00706637">
              <w:rPr>
                <w:sz w:val="20"/>
                <w:szCs w:val="20"/>
              </w:rPr>
              <w:t>15,0</w:t>
            </w:r>
          </w:p>
          <w:p w:rsidR="001B56C2" w:rsidRPr="00706637" w:rsidRDefault="001B56C2" w:rsidP="00A7421C">
            <w:pPr>
              <w:jc w:val="center"/>
              <w:rPr>
                <w:sz w:val="20"/>
                <w:szCs w:val="20"/>
              </w:rPr>
            </w:pPr>
            <w:r w:rsidRPr="00706637">
              <w:rPr>
                <w:sz w:val="20"/>
                <w:szCs w:val="20"/>
              </w:rPr>
              <w:t>63,5</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850,2</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E7354A">
            <w:pPr>
              <w:jc w:val="center"/>
              <w:rPr>
                <w:sz w:val="20"/>
                <w:szCs w:val="20"/>
              </w:rPr>
            </w:pPr>
            <w:r w:rsidRPr="00706637">
              <w:rPr>
                <w:sz w:val="20"/>
                <w:szCs w:val="20"/>
              </w:rPr>
              <w:t>Автомоб</w:t>
            </w:r>
            <w:r w:rsidRPr="00706637">
              <w:rPr>
                <w:sz w:val="20"/>
                <w:szCs w:val="20"/>
              </w:rPr>
              <w:t>и</w:t>
            </w:r>
            <w:r w:rsidRPr="00706637">
              <w:rPr>
                <w:sz w:val="20"/>
                <w:szCs w:val="20"/>
              </w:rPr>
              <w:t>ли</w:t>
            </w:r>
          </w:p>
          <w:p w:rsidR="001B56C2" w:rsidRPr="00706637" w:rsidRDefault="001B56C2" w:rsidP="00E7354A">
            <w:pPr>
              <w:jc w:val="center"/>
              <w:rPr>
                <w:sz w:val="20"/>
                <w:szCs w:val="20"/>
              </w:rPr>
            </w:pPr>
            <w:r w:rsidRPr="00706637">
              <w:rPr>
                <w:sz w:val="20"/>
                <w:szCs w:val="20"/>
              </w:rPr>
              <w:t>1. ВАЗ 21074, 2005 г.в.</w:t>
            </w:r>
          </w:p>
          <w:p w:rsidR="001B56C2" w:rsidRPr="00706637" w:rsidRDefault="001B56C2" w:rsidP="00E7354A">
            <w:pPr>
              <w:jc w:val="center"/>
              <w:rPr>
                <w:sz w:val="20"/>
                <w:szCs w:val="20"/>
              </w:rPr>
            </w:pPr>
            <w:r w:rsidRPr="00706637">
              <w:rPr>
                <w:sz w:val="20"/>
                <w:szCs w:val="20"/>
              </w:rPr>
              <w:t>2. УАЗ 3303-018 борт</w:t>
            </w:r>
            <w:r w:rsidRPr="00706637">
              <w:rPr>
                <w:sz w:val="20"/>
                <w:szCs w:val="20"/>
              </w:rPr>
              <w:t>о</w:t>
            </w:r>
            <w:r w:rsidRPr="00706637">
              <w:rPr>
                <w:sz w:val="20"/>
                <w:szCs w:val="20"/>
              </w:rPr>
              <w:t>вой, 1994 г.в.</w:t>
            </w:r>
          </w:p>
        </w:tc>
        <w:tc>
          <w:tcPr>
            <w:tcW w:w="1260" w:type="dxa"/>
          </w:tcPr>
          <w:p w:rsidR="001B56C2" w:rsidRPr="00706637" w:rsidRDefault="001B56C2" w:rsidP="00A7421C">
            <w:pPr>
              <w:jc w:val="center"/>
              <w:rPr>
                <w:sz w:val="20"/>
                <w:szCs w:val="20"/>
              </w:rPr>
            </w:pPr>
            <w:r w:rsidRPr="00706637">
              <w:rPr>
                <w:sz w:val="20"/>
                <w:szCs w:val="20"/>
              </w:rPr>
              <w:t>507133,49</w:t>
            </w:r>
          </w:p>
        </w:tc>
        <w:tc>
          <w:tcPr>
            <w:tcW w:w="1244" w:type="dxa"/>
          </w:tcPr>
          <w:p w:rsidR="001B56C2" w:rsidRPr="005E64B5"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621E75">
            <w:pPr>
              <w:rPr>
                <w:sz w:val="20"/>
                <w:szCs w:val="20"/>
              </w:rPr>
            </w:pPr>
            <w:r>
              <w:rPr>
                <w:sz w:val="20"/>
                <w:szCs w:val="20"/>
              </w:rPr>
              <w:t>84.</w:t>
            </w:r>
          </w:p>
        </w:tc>
        <w:tc>
          <w:tcPr>
            <w:tcW w:w="2323" w:type="dxa"/>
          </w:tcPr>
          <w:p w:rsidR="001B56C2" w:rsidRPr="00800FC2" w:rsidRDefault="001B56C2" w:rsidP="00A7421C">
            <w:pPr>
              <w:jc w:val="center"/>
              <w:rPr>
                <w:sz w:val="20"/>
                <w:szCs w:val="20"/>
              </w:rPr>
            </w:pPr>
            <w:r w:rsidRPr="00800FC2">
              <w:rPr>
                <w:sz w:val="20"/>
                <w:szCs w:val="20"/>
              </w:rPr>
              <w:t>Харламова И.В.,</w:t>
            </w:r>
          </w:p>
          <w:p w:rsidR="001B56C2" w:rsidRPr="00800FC2" w:rsidRDefault="001B56C2" w:rsidP="00A7421C">
            <w:pPr>
              <w:jc w:val="center"/>
              <w:rPr>
                <w:sz w:val="20"/>
                <w:szCs w:val="20"/>
              </w:rPr>
            </w:pPr>
            <w:r w:rsidRPr="00800FC2">
              <w:rPr>
                <w:sz w:val="20"/>
                <w:szCs w:val="20"/>
              </w:rPr>
              <w:t xml:space="preserve">главный специалист-эксперт управления по </w:t>
            </w:r>
            <w:r w:rsidRPr="00800FC2">
              <w:rPr>
                <w:sz w:val="20"/>
                <w:szCs w:val="20"/>
              </w:rPr>
              <w:lastRenderedPageBreak/>
              <w:t>строительству</w:t>
            </w:r>
          </w:p>
          <w:p w:rsidR="001B56C2" w:rsidRPr="00800FC2" w:rsidRDefault="001B56C2" w:rsidP="00A7421C">
            <w:pPr>
              <w:jc w:val="center"/>
              <w:rPr>
                <w:sz w:val="20"/>
                <w:szCs w:val="20"/>
              </w:rPr>
            </w:pPr>
          </w:p>
        </w:tc>
        <w:tc>
          <w:tcPr>
            <w:tcW w:w="1980" w:type="dxa"/>
          </w:tcPr>
          <w:p w:rsidR="001B56C2" w:rsidRPr="00706637" w:rsidRDefault="001B56C2" w:rsidP="00A031D3">
            <w:pPr>
              <w:rPr>
                <w:sz w:val="20"/>
                <w:szCs w:val="20"/>
              </w:rPr>
            </w:pPr>
            <w:r w:rsidRPr="00706637">
              <w:rPr>
                <w:sz w:val="20"/>
                <w:szCs w:val="20"/>
              </w:rPr>
              <w:lastRenderedPageBreak/>
              <w:t xml:space="preserve">1. Квартира ½ </w:t>
            </w:r>
          </w:p>
          <w:p w:rsidR="001B56C2" w:rsidRPr="00706637" w:rsidRDefault="001B56C2" w:rsidP="00A031D3">
            <w:pPr>
              <w:rPr>
                <w:sz w:val="20"/>
                <w:szCs w:val="20"/>
              </w:rPr>
            </w:pPr>
            <w:r w:rsidRPr="00706637">
              <w:rPr>
                <w:sz w:val="20"/>
                <w:szCs w:val="20"/>
              </w:rPr>
              <w:t xml:space="preserve">2. Квартира ½ </w:t>
            </w:r>
          </w:p>
          <w:p w:rsidR="001B56C2" w:rsidRPr="00706637" w:rsidRDefault="001B56C2" w:rsidP="006627C7">
            <w:pPr>
              <w:rPr>
                <w:sz w:val="20"/>
                <w:szCs w:val="20"/>
              </w:rPr>
            </w:pP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63,3</w:t>
            </w:r>
          </w:p>
          <w:p w:rsidR="001B56C2" w:rsidRPr="00706637" w:rsidRDefault="001B56C2" w:rsidP="00A7421C">
            <w:pPr>
              <w:jc w:val="center"/>
              <w:rPr>
                <w:sz w:val="20"/>
                <w:szCs w:val="20"/>
              </w:rPr>
            </w:pPr>
            <w:r>
              <w:rPr>
                <w:sz w:val="20"/>
                <w:szCs w:val="20"/>
              </w:rPr>
              <w:t>63,3</w:t>
            </w:r>
          </w:p>
        </w:tc>
        <w:tc>
          <w:tcPr>
            <w:tcW w:w="900" w:type="dxa"/>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627C7">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E7354A">
            <w:pPr>
              <w:jc w:val="center"/>
              <w:rPr>
                <w:sz w:val="20"/>
                <w:szCs w:val="20"/>
              </w:rPr>
            </w:pPr>
            <w:r w:rsidRPr="00706637">
              <w:rPr>
                <w:sz w:val="20"/>
                <w:szCs w:val="20"/>
              </w:rPr>
              <w:t>Не имею</w:t>
            </w:r>
          </w:p>
        </w:tc>
        <w:tc>
          <w:tcPr>
            <w:tcW w:w="1260" w:type="dxa"/>
          </w:tcPr>
          <w:p w:rsidR="001B56C2" w:rsidRPr="00706637" w:rsidRDefault="001B56C2" w:rsidP="00A031D3">
            <w:pPr>
              <w:jc w:val="center"/>
              <w:rPr>
                <w:sz w:val="20"/>
                <w:szCs w:val="20"/>
              </w:rPr>
            </w:pPr>
            <w:r w:rsidRPr="00706637">
              <w:rPr>
                <w:sz w:val="20"/>
                <w:szCs w:val="20"/>
              </w:rPr>
              <w:t>304787,81</w:t>
            </w:r>
          </w:p>
        </w:tc>
        <w:tc>
          <w:tcPr>
            <w:tcW w:w="1244" w:type="dxa"/>
          </w:tcPr>
          <w:p w:rsidR="001B56C2" w:rsidRPr="005E64B5"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8E143D">
            <w:pPr>
              <w:rPr>
                <w:sz w:val="20"/>
                <w:szCs w:val="20"/>
              </w:rPr>
            </w:pPr>
          </w:p>
        </w:tc>
        <w:tc>
          <w:tcPr>
            <w:tcW w:w="2323" w:type="dxa"/>
          </w:tcPr>
          <w:p w:rsidR="001B56C2" w:rsidRPr="00800FC2" w:rsidRDefault="001B56C2" w:rsidP="00A7421C">
            <w:pPr>
              <w:jc w:val="center"/>
              <w:rPr>
                <w:sz w:val="20"/>
                <w:szCs w:val="20"/>
              </w:rPr>
            </w:pPr>
            <w:r w:rsidRPr="00800FC2">
              <w:rPr>
                <w:sz w:val="20"/>
                <w:szCs w:val="20"/>
              </w:rPr>
              <w:t>Супруг</w:t>
            </w:r>
          </w:p>
          <w:p w:rsidR="001B56C2" w:rsidRPr="00800FC2" w:rsidRDefault="001B56C2" w:rsidP="00A7421C">
            <w:pPr>
              <w:jc w:val="center"/>
              <w:rPr>
                <w:sz w:val="20"/>
                <w:szCs w:val="20"/>
              </w:rPr>
            </w:pPr>
          </w:p>
        </w:tc>
        <w:tc>
          <w:tcPr>
            <w:tcW w:w="1980" w:type="dxa"/>
          </w:tcPr>
          <w:p w:rsidR="001B56C2" w:rsidRPr="00706637" w:rsidRDefault="001B56C2" w:rsidP="00C83EED">
            <w:pPr>
              <w:rPr>
                <w:sz w:val="20"/>
                <w:szCs w:val="20"/>
              </w:rPr>
            </w:pPr>
            <w:r w:rsidRPr="00706637">
              <w:rPr>
                <w:sz w:val="20"/>
                <w:szCs w:val="20"/>
              </w:rPr>
              <w:t xml:space="preserve">Квартира ½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63,3</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627C7">
            <w:pPr>
              <w:rPr>
                <w:sz w:val="20"/>
                <w:szCs w:val="20"/>
              </w:rPr>
            </w:pPr>
            <w:r w:rsidRPr="00706637">
              <w:rPr>
                <w:sz w:val="20"/>
                <w:szCs w:val="20"/>
              </w:rPr>
              <w:t>Не имеет</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E7354A">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574898,92</w:t>
            </w:r>
          </w:p>
        </w:tc>
        <w:tc>
          <w:tcPr>
            <w:tcW w:w="1244" w:type="dxa"/>
          </w:tcPr>
          <w:p w:rsidR="001B56C2" w:rsidRPr="005E64B5"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621E75">
            <w:pPr>
              <w:rPr>
                <w:sz w:val="20"/>
                <w:szCs w:val="20"/>
              </w:rPr>
            </w:pPr>
            <w:r>
              <w:rPr>
                <w:sz w:val="20"/>
                <w:szCs w:val="20"/>
              </w:rPr>
              <w:t>85</w:t>
            </w:r>
            <w:r w:rsidRPr="00F11C6A">
              <w:rPr>
                <w:sz w:val="20"/>
                <w:szCs w:val="20"/>
              </w:rPr>
              <w:t>.</w:t>
            </w:r>
          </w:p>
        </w:tc>
        <w:tc>
          <w:tcPr>
            <w:tcW w:w="2323" w:type="dxa"/>
          </w:tcPr>
          <w:p w:rsidR="001B56C2" w:rsidRPr="00800FC2" w:rsidRDefault="001B56C2" w:rsidP="00A7421C">
            <w:pPr>
              <w:jc w:val="center"/>
              <w:rPr>
                <w:sz w:val="20"/>
                <w:szCs w:val="20"/>
              </w:rPr>
            </w:pPr>
            <w:r w:rsidRPr="00800FC2">
              <w:rPr>
                <w:sz w:val="20"/>
                <w:szCs w:val="20"/>
              </w:rPr>
              <w:t xml:space="preserve">Хлопицына Т. В., </w:t>
            </w:r>
          </w:p>
          <w:p w:rsidR="001B56C2" w:rsidRPr="00800FC2" w:rsidRDefault="001B56C2" w:rsidP="00A7421C">
            <w:pPr>
              <w:jc w:val="center"/>
              <w:rPr>
                <w:sz w:val="20"/>
                <w:szCs w:val="20"/>
              </w:rPr>
            </w:pPr>
            <w:r w:rsidRPr="00800FC2">
              <w:rPr>
                <w:sz w:val="20"/>
                <w:szCs w:val="20"/>
              </w:rPr>
              <w:t>заместитель  начальн</w:t>
            </w:r>
            <w:r w:rsidRPr="00800FC2">
              <w:rPr>
                <w:sz w:val="20"/>
                <w:szCs w:val="20"/>
              </w:rPr>
              <w:t>и</w:t>
            </w:r>
            <w:r w:rsidRPr="00800FC2">
              <w:rPr>
                <w:sz w:val="20"/>
                <w:szCs w:val="20"/>
              </w:rPr>
              <w:t>ка   управления - н</w:t>
            </w:r>
            <w:r w:rsidRPr="00800FC2">
              <w:rPr>
                <w:sz w:val="20"/>
                <w:szCs w:val="20"/>
              </w:rPr>
              <w:t>а</w:t>
            </w:r>
            <w:r w:rsidRPr="00800FC2">
              <w:rPr>
                <w:sz w:val="20"/>
                <w:szCs w:val="20"/>
              </w:rPr>
              <w:t>чальник  отдела  ко</w:t>
            </w:r>
            <w:r w:rsidRPr="00800FC2">
              <w:rPr>
                <w:sz w:val="20"/>
                <w:szCs w:val="20"/>
              </w:rPr>
              <w:t>н</w:t>
            </w:r>
            <w:r w:rsidRPr="00800FC2">
              <w:rPr>
                <w:sz w:val="20"/>
                <w:szCs w:val="20"/>
              </w:rPr>
              <w:t>троля за осуществле-н</w:t>
            </w:r>
            <w:r w:rsidRPr="00800FC2">
              <w:rPr>
                <w:sz w:val="20"/>
                <w:szCs w:val="20"/>
              </w:rPr>
              <w:t>и</w:t>
            </w:r>
            <w:r w:rsidRPr="00800FC2">
              <w:rPr>
                <w:sz w:val="20"/>
                <w:szCs w:val="20"/>
              </w:rPr>
              <w:t>ем закупок конт-</w:t>
            </w:r>
          </w:p>
          <w:p w:rsidR="001B56C2" w:rsidRPr="00800FC2" w:rsidRDefault="001B56C2" w:rsidP="00A7421C">
            <w:pPr>
              <w:jc w:val="center"/>
              <w:rPr>
                <w:sz w:val="20"/>
                <w:szCs w:val="20"/>
              </w:rPr>
            </w:pPr>
            <w:r w:rsidRPr="00800FC2">
              <w:rPr>
                <w:sz w:val="20"/>
                <w:szCs w:val="20"/>
              </w:rPr>
              <w:t>рол</w:t>
            </w:r>
            <w:r w:rsidRPr="00800FC2">
              <w:rPr>
                <w:sz w:val="20"/>
                <w:szCs w:val="20"/>
              </w:rPr>
              <w:t>ь</w:t>
            </w:r>
            <w:r w:rsidRPr="00800FC2">
              <w:rPr>
                <w:sz w:val="20"/>
                <w:szCs w:val="20"/>
              </w:rPr>
              <w:t>но-ревизионного управл</w:t>
            </w:r>
            <w:r w:rsidRPr="00800FC2">
              <w:rPr>
                <w:sz w:val="20"/>
                <w:szCs w:val="20"/>
              </w:rPr>
              <w:t>е</w:t>
            </w:r>
            <w:r w:rsidRPr="00800FC2">
              <w:rPr>
                <w:sz w:val="20"/>
                <w:szCs w:val="20"/>
              </w:rPr>
              <w:t xml:space="preserve">ния </w:t>
            </w:r>
          </w:p>
        </w:tc>
        <w:tc>
          <w:tcPr>
            <w:tcW w:w="1980" w:type="dxa"/>
          </w:tcPr>
          <w:p w:rsidR="001B56C2" w:rsidRPr="00706637" w:rsidRDefault="001B56C2" w:rsidP="00C83EED">
            <w:pPr>
              <w:spacing w:line="210" w:lineRule="atLeast"/>
              <w:rPr>
                <w:sz w:val="20"/>
                <w:szCs w:val="20"/>
              </w:rPr>
            </w:pPr>
            <w:r w:rsidRPr="00706637">
              <w:rPr>
                <w:sz w:val="20"/>
                <w:szCs w:val="20"/>
              </w:rPr>
              <w:t xml:space="preserve">Квартира ¼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spacing w:line="210" w:lineRule="atLeast"/>
              <w:jc w:val="center"/>
              <w:rPr>
                <w:sz w:val="20"/>
                <w:szCs w:val="20"/>
              </w:rPr>
            </w:pPr>
            <w:r>
              <w:rPr>
                <w:sz w:val="20"/>
                <w:szCs w:val="20"/>
              </w:rPr>
              <w:t>71,2</w:t>
            </w:r>
          </w:p>
        </w:tc>
        <w:tc>
          <w:tcPr>
            <w:tcW w:w="900" w:type="dxa"/>
          </w:tcPr>
          <w:p w:rsidR="001B56C2" w:rsidRPr="00706637" w:rsidRDefault="001B56C2" w:rsidP="00A7421C">
            <w:pPr>
              <w:spacing w:line="210" w:lineRule="atLeast"/>
              <w:jc w:val="center"/>
              <w:rPr>
                <w:sz w:val="20"/>
                <w:szCs w:val="20"/>
              </w:rPr>
            </w:pPr>
            <w:r w:rsidRPr="00706637">
              <w:rPr>
                <w:sz w:val="20"/>
                <w:szCs w:val="20"/>
              </w:rPr>
              <w:t>Россия</w:t>
            </w:r>
          </w:p>
        </w:tc>
        <w:tc>
          <w:tcPr>
            <w:tcW w:w="1980" w:type="dxa"/>
            <w:shd w:val="clear" w:color="auto" w:fill="auto"/>
          </w:tcPr>
          <w:p w:rsidR="001B56C2" w:rsidRPr="00706637" w:rsidRDefault="001B56C2" w:rsidP="00A7421C">
            <w:pPr>
              <w:spacing w:line="210" w:lineRule="atLeast"/>
              <w:rPr>
                <w:sz w:val="20"/>
                <w:szCs w:val="20"/>
              </w:rPr>
            </w:pPr>
            <w:r w:rsidRPr="00706637">
              <w:rPr>
                <w:sz w:val="20"/>
                <w:szCs w:val="20"/>
              </w:rPr>
              <w:t>1.Земельный уч</w:t>
            </w:r>
            <w:r w:rsidRPr="00706637">
              <w:rPr>
                <w:sz w:val="20"/>
                <w:szCs w:val="20"/>
              </w:rPr>
              <w:t>а</w:t>
            </w:r>
            <w:r w:rsidRPr="00706637">
              <w:rPr>
                <w:sz w:val="20"/>
                <w:szCs w:val="20"/>
              </w:rPr>
              <w:t>сток</w:t>
            </w:r>
            <w:r>
              <w:rPr>
                <w:sz w:val="20"/>
                <w:szCs w:val="20"/>
              </w:rPr>
              <w:t xml:space="preserve"> садовый</w:t>
            </w:r>
            <w:r w:rsidRPr="00706637">
              <w:rPr>
                <w:sz w:val="20"/>
                <w:szCs w:val="20"/>
              </w:rPr>
              <w:t> </w:t>
            </w:r>
          </w:p>
          <w:p w:rsidR="001B56C2" w:rsidRPr="00706637" w:rsidRDefault="001B56C2" w:rsidP="00A7421C">
            <w:pPr>
              <w:spacing w:line="210" w:lineRule="atLeast"/>
              <w:rPr>
                <w:sz w:val="20"/>
                <w:szCs w:val="20"/>
              </w:rPr>
            </w:pPr>
            <w:r w:rsidRPr="00706637">
              <w:rPr>
                <w:sz w:val="20"/>
                <w:szCs w:val="20"/>
              </w:rPr>
              <w:t>2.Жилой дом</w:t>
            </w:r>
          </w:p>
          <w:p w:rsidR="001B56C2" w:rsidRPr="00706637" w:rsidRDefault="001B56C2" w:rsidP="00A7421C">
            <w:pPr>
              <w:spacing w:line="210" w:lineRule="atLeast"/>
              <w:rPr>
                <w:sz w:val="20"/>
                <w:szCs w:val="20"/>
              </w:rPr>
            </w:pPr>
            <w:r w:rsidRPr="00706637">
              <w:rPr>
                <w:sz w:val="20"/>
                <w:szCs w:val="20"/>
              </w:rPr>
              <w:t>3.Гараж</w:t>
            </w:r>
          </w:p>
          <w:p w:rsidR="001B56C2" w:rsidRPr="00706637" w:rsidRDefault="001B56C2" w:rsidP="00A7421C">
            <w:pPr>
              <w:spacing w:line="210" w:lineRule="atLeast"/>
              <w:rPr>
                <w:sz w:val="20"/>
                <w:szCs w:val="20"/>
              </w:rPr>
            </w:pPr>
            <w:r w:rsidRPr="00706637">
              <w:rPr>
                <w:sz w:val="20"/>
                <w:szCs w:val="20"/>
              </w:rPr>
              <w:t>4. Земельный уч</w:t>
            </w:r>
            <w:r w:rsidRPr="00706637">
              <w:rPr>
                <w:sz w:val="20"/>
                <w:szCs w:val="20"/>
              </w:rPr>
              <w:t>а</w:t>
            </w:r>
            <w:r w:rsidRPr="00706637">
              <w:rPr>
                <w:sz w:val="20"/>
                <w:szCs w:val="20"/>
              </w:rPr>
              <w:t>сток под гаражом</w:t>
            </w:r>
          </w:p>
        </w:tc>
        <w:tc>
          <w:tcPr>
            <w:tcW w:w="828" w:type="dxa"/>
            <w:shd w:val="clear" w:color="auto" w:fill="auto"/>
          </w:tcPr>
          <w:p w:rsidR="001B56C2" w:rsidRPr="00706637" w:rsidRDefault="001B56C2" w:rsidP="00A7421C">
            <w:pPr>
              <w:spacing w:line="210" w:lineRule="atLeast"/>
              <w:jc w:val="center"/>
              <w:rPr>
                <w:sz w:val="20"/>
                <w:szCs w:val="20"/>
              </w:rPr>
            </w:pPr>
            <w:r w:rsidRPr="00706637">
              <w:rPr>
                <w:sz w:val="20"/>
                <w:szCs w:val="20"/>
              </w:rPr>
              <w:t>900</w:t>
            </w:r>
          </w:p>
          <w:p w:rsidR="001B56C2" w:rsidRPr="00706637" w:rsidRDefault="001B56C2" w:rsidP="00A7421C">
            <w:pPr>
              <w:spacing w:line="210" w:lineRule="atLeast"/>
              <w:jc w:val="center"/>
              <w:rPr>
                <w:sz w:val="20"/>
                <w:szCs w:val="20"/>
              </w:rPr>
            </w:pPr>
          </w:p>
          <w:p w:rsidR="001B56C2" w:rsidRPr="00706637" w:rsidRDefault="001B56C2" w:rsidP="00A7421C">
            <w:pPr>
              <w:spacing w:line="210" w:lineRule="atLeast"/>
              <w:jc w:val="center"/>
              <w:rPr>
                <w:sz w:val="20"/>
                <w:szCs w:val="20"/>
              </w:rPr>
            </w:pPr>
            <w:r w:rsidRPr="00706637">
              <w:rPr>
                <w:sz w:val="20"/>
                <w:szCs w:val="20"/>
              </w:rPr>
              <w:t>46,0</w:t>
            </w:r>
          </w:p>
          <w:p w:rsidR="001B56C2" w:rsidRPr="00706637" w:rsidRDefault="001B56C2" w:rsidP="00A7421C">
            <w:pPr>
              <w:spacing w:line="210" w:lineRule="atLeast"/>
              <w:jc w:val="center"/>
              <w:rPr>
                <w:sz w:val="20"/>
                <w:szCs w:val="20"/>
              </w:rPr>
            </w:pPr>
            <w:r w:rsidRPr="00706637">
              <w:rPr>
                <w:sz w:val="20"/>
                <w:szCs w:val="20"/>
              </w:rPr>
              <w:t>17,6</w:t>
            </w:r>
          </w:p>
          <w:p w:rsidR="001B56C2" w:rsidRPr="00706637" w:rsidRDefault="001B56C2" w:rsidP="00A7421C">
            <w:pPr>
              <w:spacing w:line="210" w:lineRule="atLeast"/>
              <w:jc w:val="center"/>
              <w:rPr>
                <w:sz w:val="20"/>
                <w:szCs w:val="20"/>
              </w:rPr>
            </w:pPr>
            <w:r w:rsidRPr="00706637">
              <w:rPr>
                <w:sz w:val="20"/>
                <w:szCs w:val="20"/>
              </w:rPr>
              <w:t>17,6</w:t>
            </w:r>
          </w:p>
          <w:p w:rsidR="001B56C2" w:rsidRPr="00706637" w:rsidRDefault="001B56C2" w:rsidP="00A7421C">
            <w:pPr>
              <w:spacing w:line="210" w:lineRule="atLeast"/>
              <w:jc w:val="center"/>
              <w:rPr>
                <w:sz w:val="20"/>
                <w:szCs w:val="20"/>
              </w:rPr>
            </w:pPr>
          </w:p>
        </w:tc>
        <w:tc>
          <w:tcPr>
            <w:tcW w:w="900" w:type="dxa"/>
            <w:shd w:val="clear" w:color="auto" w:fill="auto"/>
          </w:tcPr>
          <w:p w:rsidR="001B56C2" w:rsidRPr="00706637" w:rsidRDefault="001B56C2" w:rsidP="0094761C">
            <w:pPr>
              <w:spacing w:line="210" w:lineRule="atLeast"/>
              <w:jc w:val="center"/>
              <w:rPr>
                <w:sz w:val="20"/>
                <w:szCs w:val="20"/>
              </w:rPr>
            </w:pPr>
            <w:r w:rsidRPr="00706637">
              <w:rPr>
                <w:sz w:val="20"/>
                <w:szCs w:val="20"/>
              </w:rPr>
              <w:t>Россия</w:t>
            </w:r>
          </w:p>
          <w:p w:rsidR="001B56C2" w:rsidRPr="00706637" w:rsidRDefault="001B56C2" w:rsidP="001B296E">
            <w:pPr>
              <w:spacing w:line="210" w:lineRule="atLeast"/>
              <w:jc w:val="center"/>
              <w:rPr>
                <w:sz w:val="20"/>
                <w:szCs w:val="20"/>
              </w:rPr>
            </w:pPr>
          </w:p>
          <w:p w:rsidR="001B56C2" w:rsidRPr="00706637" w:rsidRDefault="001B56C2" w:rsidP="001B296E">
            <w:pPr>
              <w:spacing w:line="210" w:lineRule="atLeast"/>
              <w:jc w:val="center"/>
              <w:rPr>
                <w:sz w:val="20"/>
                <w:szCs w:val="20"/>
              </w:rPr>
            </w:pPr>
            <w:r w:rsidRPr="00706637">
              <w:rPr>
                <w:sz w:val="20"/>
                <w:szCs w:val="20"/>
              </w:rPr>
              <w:t>Россия</w:t>
            </w:r>
          </w:p>
          <w:p w:rsidR="001B56C2" w:rsidRPr="00706637" w:rsidRDefault="001B56C2" w:rsidP="001B296E">
            <w:pPr>
              <w:spacing w:line="210" w:lineRule="atLeast"/>
              <w:jc w:val="center"/>
              <w:rPr>
                <w:sz w:val="20"/>
                <w:szCs w:val="20"/>
              </w:rPr>
            </w:pPr>
            <w:r w:rsidRPr="00706637">
              <w:rPr>
                <w:sz w:val="20"/>
                <w:szCs w:val="20"/>
              </w:rPr>
              <w:t>Россия</w:t>
            </w:r>
          </w:p>
          <w:p w:rsidR="001B56C2" w:rsidRPr="00706637" w:rsidRDefault="001B56C2" w:rsidP="001B296E">
            <w:pPr>
              <w:spacing w:line="210" w:lineRule="atLeast"/>
              <w:jc w:val="center"/>
              <w:rPr>
                <w:sz w:val="20"/>
                <w:szCs w:val="20"/>
              </w:rPr>
            </w:pPr>
            <w:r w:rsidRPr="00706637">
              <w:rPr>
                <w:sz w:val="20"/>
                <w:szCs w:val="20"/>
              </w:rPr>
              <w:t>Россия</w:t>
            </w:r>
          </w:p>
        </w:tc>
        <w:tc>
          <w:tcPr>
            <w:tcW w:w="1440" w:type="dxa"/>
          </w:tcPr>
          <w:p w:rsidR="001B56C2" w:rsidRPr="00706637" w:rsidRDefault="001B56C2" w:rsidP="00E7354A">
            <w:pPr>
              <w:spacing w:line="210" w:lineRule="atLeast"/>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563515,0</w:t>
            </w:r>
          </w:p>
        </w:tc>
        <w:tc>
          <w:tcPr>
            <w:tcW w:w="1244" w:type="dxa"/>
          </w:tcPr>
          <w:p w:rsidR="001B56C2" w:rsidRPr="000F5822" w:rsidRDefault="001B56C2" w:rsidP="00A7421C">
            <w:pPr>
              <w:jc w:val="center"/>
              <w:rPr>
                <w:color w:val="FF0000"/>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Pr="00800FC2" w:rsidRDefault="001B56C2" w:rsidP="00A7421C">
            <w:pPr>
              <w:jc w:val="center"/>
              <w:rPr>
                <w:sz w:val="20"/>
                <w:szCs w:val="20"/>
              </w:rPr>
            </w:pPr>
            <w:r w:rsidRPr="00800FC2">
              <w:rPr>
                <w:sz w:val="20"/>
                <w:szCs w:val="20"/>
              </w:rPr>
              <w:t xml:space="preserve">Супруг </w:t>
            </w:r>
          </w:p>
          <w:p w:rsidR="001B56C2" w:rsidRPr="00800FC2" w:rsidRDefault="001B56C2" w:rsidP="005E64B5">
            <w:pPr>
              <w:jc w:val="center"/>
              <w:rPr>
                <w:sz w:val="20"/>
                <w:szCs w:val="20"/>
              </w:rPr>
            </w:pPr>
          </w:p>
        </w:tc>
        <w:tc>
          <w:tcPr>
            <w:tcW w:w="1980" w:type="dxa"/>
          </w:tcPr>
          <w:p w:rsidR="001B56C2" w:rsidRDefault="001B56C2" w:rsidP="00A7421C">
            <w:pPr>
              <w:spacing w:line="210" w:lineRule="atLeast"/>
              <w:rPr>
                <w:sz w:val="20"/>
                <w:szCs w:val="20"/>
              </w:rPr>
            </w:pPr>
            <w:r w:rsidRPr="00706637">
              <w:rPr>
                <w:sz w:val="20"/>
                <w:szCs w:val="20"/>
              </w:rPr>
              <w:t xml:space="preserve">1. Квартира ¼ </w:t>
            </w:r>
          </w:p>
          <w:p w:rsidR="001B56C2" w:rsidRPr="00706637" w:rsidRDefault="001B56C2" w:rsidP="00A7421C">
            <w:pPr>
              <w:spacing w:line="210" w:lineRule="atLeast"/>
              <w:rPr>
                <w:sz w:val="20"/>
                <w:szCs w:val="20"/>
              </w:rPr>
            </w:pPr>
            <w:r w:rsidRPr="00706637">
              <w:rPr>
                <w:sz w:val="20"/>
                <w:szCs w:val="20"/>
              </w:rPr>
              <w:t>2. Земельный уч</w:t>
            </w:r>
            <w:r w:rsidRPr="00706637">
              <w:rPr>
                <w:sz w:val="20"/>
                <w:szCs w:val="20"/>
              </w:rPr>
              <w:t>а</w:t>
            </w:r>
            <w:r w:rsidRPr="00706637">
              <w:rPr>
                <w:sz w:val="20"/>
                <w:szCs w:val="20"/>
              </w:rPr>
              <w:t>сток</w:t>
            </w:r>
            <w:r>
              <w:rPr>
                <w:sz w:val="20"/>
                <w:szCs w:val="20"/>
              </w:rPr>
              <w:t xml:space="preserve"> садовый</w:t>
            </w:r>
          </w:p>
          <w:p w:rsidR="001B56C2" w:rsidRPr="00706637" w:rsidRDefault="001B56C2" w:rsidP="00A7421C">
            <w:pPr>
              <w:spacing w:line="210" w:lineRule="atLeast"/>
              <w:rPr>
                <w:sz w:val="20"/>
                <w:szCs w:val="20"/>
              </w:rPr>
            </w:pPr>
            <w:r w:rsidRPr="00706637">
              <w:rPr>
                <w:sz w:val="20"/>
                <w:szCs w:val="20"/>
              </w:rPr>
              <w:t>3. Жилой дом</w:t>
            </w:r>
          </w:p>
          <w:p w:rsidR="001B56C2" w:rsidRPr="00706637" w:rsidRDefault="001B56C2" w:rsidP="00D55A0D">
            <w:pPr>
              <w:spacing w:line="210" w:lineRule="atLeast"/>
              <w:rPr>
                <w:sz w:val="20"/>
                <w:szCs w:val="20"/>
              </w:rPr>
            </w:pPr>
            <w:r w:rsidRPr="00706637">
              <w:rPr>
                <w:sz w:val="20"/>
                <w:szCs w:val="20"/>
              </w:rPr>
              <w:t>4. Гараж</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p>
          <w:p w:rsidR="001B56C2" w:rsidRPr="00706637" w:rsidRDefault="001B56C2" w:rsidP="00A7421C">
            <w:pPr>
              <w:jc w:val="center"/>
              <w:rPr>
                <w:sz w:val="20"/>
                <w:szCs w:val="20"/>
              </w:rPr>
            </w:pPr>
            <w:r w:rsidRPr="00706637">
              <w:rPr>
                <w:sz w:val="20"/>
                <w:szCs w:val="20"/>
              </w:rPr>
              <w:t>Индивидуальная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spacing w:line="210" w:lineRule="atLeast"/>
              <w:jc w:val="center"/>
              <w:rPr>
                <w:sz w:val="20"/>
                <w:szCs w:val="20"/>
              </w:rPr>
            </w:pPr>
            <w:r>
              <w:rPr>
                <w:sz w:val="20"/>
                <w:szCs w:val="20"/>
              </w:rPr>
              <w:t>71,2</w:t>
            </w:r>
          </w:p>
          <w:p w:rsidR="001B56C2" w:rsidRPr="00706637" w:rsidRDefault="001B56C2" w:rsidP="00A7421C">
            <w:pPr>
              <w:spacing w:line="210" w:lineRule="atLeast"/>
              <w:jc w:val="center"/>
              <w:rPr>
                <w:sz w:val="20"/>
                <w:szCs w:val="20"/>
              </w:rPr>
            </w:pPr>
            <w:r w:rsidRPr="00706637">
              <w:rPr>
                <w:sz w:val="20"/>
                <w:szCs w:val="20"/>
              </w:rPr>
              <w:t>900</w:t>
            </w:r>
          </w:p>
          <w:p w:rsidR="001B56C2" w:rsidRPr="00706637" w:rsidRDefault="001B56C2" w:rsidP="00A7421C">
            <w:pPr>
              <w:spacing w:line="210" w:lineRule="atLeast"/>
              <w:jc w:val="center"/>
              <w:rPr>
                <w:sz w:val="20"/>
                <w:szCs w:val="20"/>
              </w:rPr>
            </w:pPr>
          </w:p>
          <w:p w:rsidR="001B56C2" w:rsidRPr="00706637" w:rsidRDefault="001B56C2" w:rsidP="00A7421C">
            <w:pPr>
              <w:spacing w:line="210" w:lineRule="atLeast"/>
              <w:jc w:val="center"/>
              <w:rPr>
                <w:sz w:val="20"/>
                <w:szCs w:val="20"/>
              </w:rPr>
            </w:pPr>
            <w:r w:rsidRPr="00706637">
              <w:rPr>
                <w:sz w:val="20"/>
                <w:szCs w:val="20"/>
              </w:rPr>
              <w:t>46,0</w:t>
            </w:r>
          </w:p>
          <w:p w:rsidR="001B56C2" w:rsidRPr="00706637" w:rsidRDefault="001B56C2" w:rsidP="00A7421C">
            <w:pPr>
              <w:spacing w:line="210" w:lineRule="atLeast"/>
              <w:jc w:val="center"/>
              <w:rPr>
                <w:sz w:val="20"/>
                <w:szCs w:val="20"/>
              </w:rPr>
            </w:pPr>
            <w:r w:rsidRPr="00706637">
              <w:rPr>
                <w:sz w:val="20"/>
                <w:szCs w:val="20"/>
              </w:rPr>
              <w:t>17,6</w:t>
            </w:r>
          </w:p>
        </w:tc>
        <w:tc>
          <w:tcPr>
            <w:tcW w:w="900" w:type="dxa"/>
          </w:tcPr>
          <w:p w:rsidR="001B56C2" w:rsidRPr="00706637" w:rsidRDefault="001B56C2" w:rsidP="00A7421C">
            <w:pPr>
              <w:spacing w:line="210" w:lineRule="atLeast"/>
              <w:jc w:val="center"/>
              <w:rPr>
                <w:sz w:val="20"/>
                <w:szCs w:val="20"/>
              </w:rPr>
            </w:pPr>
            <w:r w:rsidRPr="00706637">
              <w:rPr>
                <w:sz w:val="20"/>
                <w:szCs w:val="20"/>
              </w:rPr>
              <w:t>Россия</w:t>
            </w:r>
          </w:p>
          <w:p w:rsidR="001B56C2" w:rsidRPr="00706637" w:rsidRDefault="001B56C2" w:rsidP="00A7421C">
            <w:pPr>
              <w:spacing w:line="210" w:lineRule="atLeast"/>
              <w:jc w:val="center"/>
              <w:rPr>
                <w:sz w:val="20"/>
                <w:szCs w:val="20"/>
              </w:rPr>
            </w:pPr>
            <w:r w:rsidRPr="00706637">
              <w:rPr>
                <w:sz w:val="20"/>
                <w:szCs w:val="20"/>
              </w:rPr>
              <w:t>Россия</w:t>
            </w:r>
          </w:p>
          <w:p w:rsidR="001B56C2" w:rsidRPr="00706637" w:rsidRDefault="001B56C2" w:rsidP="00A7421C">
            <w:pPr>
              <w:spacing w:line="210" w:lineRule="atLeast"/>
              <w:jc w:val="center"/>
              <w:rPr>
                <w:sz w:val="20"/>
                <w:szCs w:val="20"/>
              </w:rPr>
            </w:pPr>
          </w:p>
          <w:p w:rsidR="001B56C2" w:rsidRPr="00706637" w:rsidRDefault="001B56C2" w:rsidP="00A7421C">
            <w:pPr>
              <w:spacing w:line="210" w:lineRule="atLeast"/>
              <w:jc w:val="center"/>
              <w:rPr>
                <w:sz w:val="20"/>
                <w:szCs w:val="20"/>
              </w:rPr>
            </w:pPr>
            <w:r w:rsidRPr="00706637">
              <w:rPr>
                <w:sz w:val="20"/>
                <w:szCs w:val="20"/>
              </w:rPr>
              <w:t>Россия</w:t>
            </w:r>
          </w:p>
          <w:p w:rsidR="001B56C2" w:rsidRPr="00706637" w:rsidRDefault="001B56C2" w:rsidP="00A7421C">
            <w:pPr>
              <w:spacing w:line="210" w:lineRule="atLeast"/>
              <w:jc w:val="center"/>
              <w:rPr>
                <w:sz w:val="20"/>
                <w:szCs w:val="20"/>
              </w:rPr>
            </w:pPr>
            <w:r w:rsidRPr="00706637">
              <w:rPr>
                <w:sz w:val="20"/>
                <w:szCs w:val="20"/>
              </w:rPr>
              <w:t>Россия</w:t>
            </w:r>
          </w:p>
        </w:tc>
        <w:tc>
          <w:tcPr>
            <w:tcW w:w="1980" w:type="dxa"/>
            <w:shd w:val="clear" w:color="auto" w:fill="auto"/>
          </w:tcPr>
          <w:p w:rsidR="001B56C2" w:rsidRPr="00706637" w:rsidRDefault="001B56C2" w:rsidP="00D13519">
            <w:pPr>
              <w:spacing w:line="210" w:lineRule="atLeast"/>
              <w:rPr>
                <w:sz w:val="20"/>
                <w:szCs w:val="20"/>
              </w:rPr>
            </w:pPr>
            <w:r w:rsidRPr="00706637">
              <w:rPr>
                <w:sz w:val="20"/>
                <w:szCs w:val="20"/>
              </w:rPr>
              <w:t>Земельный участок под гаражом</w:t>
            </w:r>
          </w:p>
        </w:tc>
        <w:tc>
          <w:tcPr>
            <w:tcW w:w="828" w:type="dxa"/>
            <w:shd w:val="clear" w:color="auto" w:fill="auto"/>
          </w:tcPr>
          <w:p w:rsidR="001B56C2" w:rsidRPr="00706637" w:rsidRDefault="001B56C2" w:rsidP="00A7421C">
            <w:pPr>
              <w:spacing w:line="210" w:lineRule="atLeast"/>
              <w:jc w:val="center"/>
              <w:rPr>
                <w:sz w:val="20"/>
                <w:szCs w:val="20"/>
              </w:rPr>
            </w:pPr>
            <w:r w:rsidRPr="00706637">
              <w:rPr>
                <w:sz w:val="20"/>
                <w:szCs w:val="20"/>
              </w:rPr>
              <w:t>17,6</w:t>
            </w:r>
          </w:p>
        </w:tc>
        <w:tc>
          <w:tcPr>
            <w:tcW w:w="900" w:type="dxa"/>
            <w:shd w:val="clear" w:color="auto" w:fill="auto"/>
          </w:tcPr>
          <w:p w:rsidR="001B56C2" w:rsidRPr="00706637" w:rsidRDefault="001B56C2" w:rsidP="00A7421C">
            <w:pPr>
              <w:spacing w:line="210" w:lineRule="atLeast"/>
              <w:jc w:val="center"/>
              <w:rPr>
                <w:sz w:val="20"/>
                <w:szCs w:val="20"/>
              </w:rPr>
            </w:pPr>
            <w:r w:rsidRPr="00706637">
              <w:rPr>
                <w:sz w:val="20"/>
                <w:szCs w:val="20"/>
              </w:rPr>
              <w:t>Россия</w:t>
            </w:r>
          </w:p>
        </w:tc>
        <w:tc>
          <w:tcPr>
            <w:tcW w:w="1440" w:type="dxa"/>
          </w:tcPr>
          <w:p w:rsidR="001B56C2" w:rsidRPr="00706637" w:rsidRDefault="001B56C2" w:rsidP="00E7354A">
            <w:pPr>
              <w:tabs>
                <w:tab w:val="left" w:pos="142"/>
                <w:tab w:val="left" w:pos="426"/>
              </w:tabs>
              <w:jc w:val="center"/>
              <w:rPr>
                <w:sz w:val="20"/>
                <w:szCs w:val="20"/>
              </w:rPr>
            </w:pPr>
            <w:r w:rsidRPr="00706637">
              <w:rPr>
                <w:sz w:val="20"/>
                <w:szCs w:val="20"/>
              </w:rPr>
              <w:t>Автомоб</w:t>
            </w:r>
            <w:r w:rsidRPr="00706637">
              <w:rPr>
                <w:sz w:val="20"/>
                <w:szCs w:val="20"/>
              </w:rPr>
              <w:t>и</w:t>
            </w:r>
            <w:r w:rsidRPr="00706637">
              <w:rPr>
                <w:sz w:val="20"/>
                <w:szCs w:val="20"/>
              </w:rPr>
              <w:t>ль</w:t>
            </w:r>
          </w:p>
          <w:p w:rsidR="001B56C2" w:rsidRPr="00706637" w:rsidRDefault="001B56C2" w:rsidP="00E7354A">
            <w:pPr>
              <w:tabs>
                <w:tab w:val="left" w:pos="142"/>
                <w:tab w:val="left" w:pos="426"/>
              </w:tabs>
              <w:jc w:val="center"/>
              <w:rPr>
                <w:sz w:val="20"/>
                <w:szCs w:val="20"/>
              </w:rPr>
            </w:pPr>
            <w:r w:rsidRPr="00706637">
              <w:rPr>
                <w:bCs/>
                <w:sz w:val="20"/>
                <w:szCs w:val="20"/>
              </w:rPr>
              <w:t>PEUGEOT 3</w:t>
            </w:r>
            <w:r>
              <w:rPr>
                <w:bCs/>
                <w:sz w:val="20"/>
                <w:szCs w:val="20"/>
              </w:rPr>
              <w:t>0</w:t>
            </w:r>
            <w:r w:rsidRPr="00706637">
              <w:rPr>
                <w:bCs/>
                <w:sz w:val="20"/>
                <w:szCs w:val="20"/>
              </w:rPr>
              <w:t>08, 2011 г.в.</w:t>
            </w:r>
          </w:p>
        </w:tc>
        <w:tc>
          <w:tcPr>
            <w:tcW w:w="1260" w:type="dxa"/>
          </w:tcPr>
          <w:p w:rsidR="001B56C2" w:rsidRPr="00706637" w:rsidRDefault="001B56C2" w:rsidP="00A7421C">
            <w:pPr>
              <w:jc w:val="center"/>
              <w:rPr>
                <w:sz w:val="20"/>
                <w:szCs w:val="20"/>
              </w:rPr>
            </w:pPr>
            <w:r w:rsidRPr="00706637">
              <w:rPr>
                <w:sz w:val="20"/>
                <w:szCs w:val="20"/>
              </w:rPr>
              <w:t>390788,95</w:t>
            </w:r>
          </w:p>
        </w:tc>
        <w:tc>
          <w:tcPr>
            <w:tcW w:w="1244" w:type="dxa"/>
          </w:tcPr>
          <w:p w:rsidR="001B56C2" w:rsidRPr="00D13519" w:rsidRDefault="001B56C2" w:rsidP="00A7421C">
            <w:pPr>
              <w:jc w:val="center"/>
              <w:rPr>
                <w:color w:val="FF0000"/>
                <w:sz w:val="20"/>
                <w:szCs w:val="20"/>
              </w:rPr>
            </w:pPr>
          </w:p>
        </w:tc>
      </w:tr>
      <w:tr w:rsidR="001B56C2" w:rsidRPr="00F11C6A" w:rsidTr="00BB633B">
        <w:trPr>
          <w:trHeight w:val="159"/>
        </w:trPr>
        <w:tc>
          <w:tcPr>
            <w:tcW w:w="567" w:type="dxa"/>
          </w:tcPr>
          <w:p w:rsidR="001B56C2" w:rsidRPr="00F11C6A" w:rsidRDefault="001B56C2" w:rsidP="00621E75">
            <w:pPr>
              <w:jc w:val="center"/>
              <w:rPr>
                <w:sz w:val="20"/>
                <w:szCs w:val="20"/>
              </w:rPr>
            </w:pPr>
            <w:r>
              <w:rPr>
                <w:sz w:val="20"/>
                <w:szCs w:val="20"/>
              </w:rPr>
              <w:t>86.</w:t>
            </w:r>
          </w:p>
        </w:tc>
        <w:tc>
          <w:tcPr>
            <w:tcW w:w="2323" w:type="dxa"/>
          </w:tcPr>
          <w:p w:rsidR="001B56C2" w:rsidRPr="00800FC2" w:rsidRDefault="001B56C2" w:rsidP="00A7421C">
            <w:pPr>
              <w:jc w:val="center"/>
              <w:rPr>
                <w:sz w:val="20"/>
                <w:szCs w:val="20"/>
              </w:rPr>
            </w:pPr>
            <w:r w:rsidRPr="00800FC2">
              <w:rPr>
                <w:sz w:val="20"/>
                <w:szCs w:val="20"/>
              </w:rPr>
              <w:t xml:space="preserve">Чеботаева А.Ю., </w:t>
            </w:r>
          </w:p>
          <w:p w:rsidR="001B56C2" w:rsidRPr="00800FC2" w:rsidRDefault="001B56C2" w:rsidP="00A163BD">
            <w:pPr>
              <w:jc w:val="center"/>
              <w:rPr>
                <w:sz w:val="20"/>
                <w:szCs w:val="20"/>
              </w:rPr>
            </w:pPr>
            <w:r w:rsidRPr="00800FC2">
              <w:rPr>
                <w:sz w:val="20"/>
                <w:szCs w:val="20"/>
              </w:rPr>
              <w:t>зам</w:t>
            </w:r>
            <w:r w:rsidRPr="00800FC2">
              <w:rPr>
                <w:sz w:val="20"/>
                <w:szCs w:val="20"/>
              </w:rPr>
              <w:t>е</w:t>
            </w:r>
            <w:r w:rsidRPr="00800FC2">
              <w:rPr>
                <w:sz w:val="20"/>
                <w:szCs w:val="20"/>
              </w:rPr>
              <w:t>ститель начальника управления по охране окружающей среды</w:t>
            </w:r>
          </w:p>
        </w:tc>
        <w:tc>
          <w:tcPr>
            <w:tcW w:w="1980" w:type="dxa"/>
          </w:tcPr>
          <w:p w:rsidR="001B56C2" w:rsidRPr="00706637" w:rsidRDefault="001B56C2" w:rsidP="00A7421C">
            <w:pPr>
              <w:spacing w:line="210" w:lineRule="atLeast"/>
              <w:rPr>
                <w:sz w:val="20"/>
                <w:szCs w:val="20"/>
              </w:rPr>
            </w:pPr>
            <w:r w:rsidRPr="00706637">
              <w:rPr>
                <w:sz w:val="20"/>
                <w:szCs w:val="20"/>
              </w:rPr>
              <w:t>Квартира</w:t>
            </w: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spacing w:line="210" w:lineRule="atLeast"/>
              <w:jc w:val="center"/>
              <w:rPr>
                <w:sz w:val="20"/>
                <w:szCs w:val="20"/>
              </w:rPr>
            </w:pPr>
            <w:r w:rsidRPr="00706637">
              <w:rPr>
                <w:sz w:val="20"/>
                <w:szCs w:val="20"/>
              </w:rPr>
              <w:t>44,8</w:t>
            </w:r>
          </w:p>
        </w:tc>
        <w:tc>
          <w:tcPr>
            <w:tcW w:w="900" w:type="dxa"/>
          </w:tcPr>
          <w:p w:rsidR="001B56C2" w:rsidRPr="00706637" w:rsidRDefault="001B56C2" w:rsidP="00A7421C">
            <w:pPr>
              <w:spacing w:line="210" w:lineRule="atLeast"/>
              <w:jc w:val="center"/>
              <w:rPr>
                <w:sz w:val="20"/>
                <w:szCs w:val="20"/>
              </w:rPr>
            </w:pPr>
            <w:r w:rsidRPr="00706637">
              <w:rPr>
                <w:sz w:val="20"/>
                <w:szCs w:val="20"/>
              </w:rPr>
              <w:t>Россия</w:t>
            </w:r>
          </w:p>
        </w:tc>
        <w:tc>
          <w:tcPr>
            <w:tcW w:w="1980" w:type="dxa"/>
            <w:shd w:val="clear" w:color="auto" w:fill="auto"/>
          </w:tcPr>
          <w:p w:rsidR="001B56C2" w:rsidRPr="00706637" w:rsidRDefault="001B56C2" w:rsidP="00D13519">
            <w:pPr>
              <w:spacing w:line="210" w:lineRule="atLeast"/>
              <w:rPr>
                <w:sz w:val="20"/>
                <w:szCs w:val="20"/>
              </w:rPr>
            </w:pPr>
            <w:r w:rsidRPr="00706637">
              <w:rPr>
                <w:sz w:val="20"/>
                <w:szCs w:val="20"/>
              </w:rPr>
              <w:t>Не имею</w:t>
            </w:r>
          </w:p>
        </w:tc>
        <w:tc>
          <w:tcPr>
            <w:tcW w:w="828" w:type="dxa"/>
            <w:shd w:val="clear" w:color="auto" w:fill="auto"/>
          </w:tcPr>
          <w:p w:rsidR="001B56C2" w:rsidRPr="00706637" w:rsidRDefault="001B56C2" w:rsidP="00A7421C">
            <w:pPr>
              <w:spacing w:line="210" w:lineRule="atLeast"/>
              <w:jc w:val="center"/>
              <w:rPr>
                <w:sz w:val="20"/>
                <w:szCs w:val="20"/>
              </w:rPr>
            </w:pPr>
            <w:r w:rsidRPr="00706637">
              <w:rPr>
                <w:sz w:val="20"/>
                <w:szCs w:val="20"/>
              </w:rPr>
              <w:t>-</w:t>
            </w:r>
          </w:p>
        </w:tc>
        <w:tc>
          <w:tcPr>
            <w:tcW w:w="900" w:type="dxa"/>
            <w:shd w:val="clear" w:color="auto" w:fill="auto"/>
          </w:tcPr>
          <w:p w:rsidR="001B56C2" w:rsidRPr="00706637" w:rsidRDefault="001B56C2" w:rsidP="00A7421C">
            <w:pPr>
              <w:spacing w:line="210" w:lineRule="atLeast"/>
              <w:jc w:val="center"/>
              <w:rPr>
                <w:sz w:val="20"/>
                <w:szCs w:val="20"/>
              </w:rPr>
            </w:pPr>
            <w:r w:rsidRPr="00706637">
              <w:rPr>
                <w:sz w:val="20"/>
                <w:szCs w:val="20"/>
              </w:rPr>
              <w:t>-</w:t>
            </w:r>
          </w:p>
        </w:tc>
        <w:tc>
          <w:tcPr>
            <w:tcW w:w="1440" w:type="dxa"/>
          </w:tcPr>
          <w:p w:rsidR="001B56C2" w:rsidRPr="00706637" w:rsidRDefault="001B56C2" w:rsidP="00E7354A">
            <w:pPr>
              <w:tabs>
                <w:tab w:val="left" w:pos="142"/>
                <w:tab w:val="left" w:pos="426"/>
              </w:tabs>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318086,35</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p>
        </w:tc>
        <w:tc>
          <w:tcPr>
            <w:tcW w:w="2323" w:type="dxa"/>
          </w:tcPr>
          <w:p w:rsidR="001B56C2" w:rsidRDefault="001B56C2" w:rsidP="00A7421C">
            <w:pPr>
              <w:jc w:val="center"/>
              <w:rPr>
                <w:sz w:val="20"/>
                <w:szCs w:val="20"/>
              </w:rPr>
            </w:pPr>
            <w:r w:rsidRPr="00800FC2">
              <w:rPr>
                <w:sz w:val="20"/>
                <w:szCs w:val="20"/>
              </w:rPr>
              <w:t>Несовершенноле</w:t>
            </w:r>
            <w:r w:rsidRPr="00800FC2">
              <w:rPr>
                <w:sz w:val="20"/>
                <w:szCs w:val="20"/>
              </w:rPr>
              <w:t>т</w:t>
            </w:r>
            <w:r w:rsidRPr="00800FC2">
              <w:rPr>
                <w:sz w:val="20"/>
                <w:szCs w:val="20"/>
              </w:rPr>
              <w:t>ний реб</w:t>
            </w:r>
            <w:r w:rsidRPr="00800FC2">
              <w:rPr>
                <w:sz w:val="20"/>
                <w:szCs w:val="20"/>
              </w:rPr>
              <w:t>ё</w:t>
            </w:r>
            <w:r w:rsidRPr="00800FC2">
              <w:rPr>
                <w:sz w:val="20"/>
                <w:szCs w:val="20"/>
              </w:rPr>
              <w:t>нок</w:t>
            </w:r>
          </w:p>
          <w:p w:rsidR="001B56C2" w:rsidRPr="00800FC2" w:rsidRDefault="001B56C2" w:rsidP="00A7421C">
            <w:pPr>
              <w:jc w:val="center"/>
              <w:rPr>
                <w:sz w:val="20"/>
                <w:szCs w:val="20"/>
              </w:rPr>
            </w:pPr>
          </w:p>
        </w:tc>
        <w:tc>
          <w:tcPr>
            <w:tcW w:w="1980" w:type="dxa"/>
          </w:tcPr>
          <w:p w:rsidR="001B56C2" w:rsidRPr="00706637" w:rsidRDefault="001B56C2" w:rsidP="00A7421C">
            <w:pPr>
              <w:spacing w:line="210" w:lineRule="atLeast"/>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spacing w:line="210" w:lineRule="atLeast"/>
              <w:jc w:val="center"/>
              <w:rPr>
                <w:sz w:val="20"/>
                <w:szCs w:val="20"/>
              </w:rPr>
            </w:pPr>
            <w:r w:rsidRPr="00706637">
              <w:rPr>
                <w:sz w:val="20"/>
                <w:szCs w:val="20"/>
              </w:rPr>
              <w:t>-</w:t>
            </w:r>
          </w:p>
        </w:tc>
        <w:tc>
          <w:tcPr>
            <w:tcW w:w="900" w:type="dxa"/>
          </w:tcPr>
          <w:p w:rsidR="001B56C2" w:rsidRPr="00706637" w:rsidRDefault="001B56C2" w:rsidP="00A7421C">
            <w:pPr>
              <w:spacing w:line="210" w:lineRule="atLeast"/>
              <w:jc w:val="center"/>
              <w:rPr>
                <w:sz w:val="20"/>
                <w:szCs w:val="20"/>
              </w:rPr>
            </w:pPr>
            <w:r w:rsidRPr="00706637">
              <w:rPr>
                <w:sz w:val="20"/>
                <w:szCs w:val="20"/>
              </w:rPr>
              <w:t>-</w:t>
            </w:r>
          </w:p>
        </w:tc>
        <w:tc>
          <w:tcPr>
            <w:tcW w:w="1980" w:type="dxa"/>
            <w:shd w:val="clear" w:color="auto" w:fill="auto"/>
          </w:tcPr>
          <w:p w:rsidR="001B56C2" w:rsidRPr="00706637" w:rsidRDefault="001B56C2" w:rsidP="00D13519">
            <w:pPr>
              <w:spacing w:line="210" w:lineRule="atLeast"/>
              <w:rPr>
                <w:sz w:val="20"/>
                <w:szCs w:val="20"/>
              </w:rPr>
            </w:pPr>
            <w:r w:rsidRPr="00706637">
              <w:rPr>
                <w:sz w:val="20"/>
                <w:szCs w:val="20"/>
              </w:rPr>
              <w:t>Квартира</w:t>
            </w:r>
          </w:p>
        </w:tc>
        <w:tc>
          <w:tcPr>
            <w:tcW w:w="828" w:type="dxa"/>
            <w:shd w:val="clear" w:color="auto" w:fill="auto"/>
          </w:tcPr>
          <w:p w:rsidR="001B56C2" w:rsidRPr="00706637" w:rsidRDefault="001B56C2" w:rsidP="00A7421C">
            <w:pPr>
              <w:spacing w:line="210" w:lineRule="atLeast"/>
              <w:jc w:val="center"/>
              <w:rPr>
                <w:sz w:val="20"/>
                <w:szCs w:val="20"/>
              </w:rPr>
            </w:pPr>
            <w:r w:rsidRPr="00706637">
              <w:rPr>
                <w:sz w:val="20"/>
                <w:szCs w:val="20"/>
              </w:rPr>
              <w:t>44,8</w:t>
            </w:r>
          </w:p>
        </w:tc>
        <w:tc>
          <w:tcPr>
            <w:tcW w:w="900" w:type="dxa"/>
            <w:shd w:val="clear" w:color="auto" w:fill="auto"/>
          </w:tcPr>
          <w:p w:rsidR="001B56C2" w:rsidRPr="00706637" w:rsidRDefault="001B56C2" w:rsidP="00A7421C">
            <w:pPr>
              <w:spacing w:line="210" w:lineRule="atLeast"/>
              <w:jc w:val="center"/>
              <w:rPr>
                <w:sz w:val="20"/>
                <w:szCs w:val="20"/>
              </w:rPr>
            </w:pPr>
            <w:r w:rsidRPr="00706637">
              <w:rPr>
                <w:sz w:val="20"/>
                <w:szCs w:val="20"/>
              </w:rPr>
              <w:t>Россия</w:t>
            </w:r>
          </w:p>
        </w:tc>
        <w:tc>
          <w:tcPr>
            <w:tcW w:w="1440" w:type="dxa"/>
          </w:tcPr>
          <w:p w:rsidR="001B56C2" w:rsidRPr="00706637" w:rsidRDefault="001B56C2" w:rsidP="00E7354A">
            <w:pPr>
              <w:tabs>
                <w:tab w:val="left" w:pos="142"/>
                <w:tab w:val="left" w:pos="426"/>
              </w:tabs>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F11C6A" w:rsidTr="00BB633B">
        <w:trPr>
          <w:trHeight w:val="159"/>
        </w:trPr>
        <w:tc>
          <w:tcPr>
            <w:tcW w:w="567" w:type="dxa"/>
          </w:tcPr>
          <w:p w:rsidR="001B56C2" w:rsidRPr="00F11C6A" w:rsidRDefault="001B56C2" w:rsidP="000B5DCD">
            <w:pPr>
              <w:jc w:val="center"/>
              <w:rPr>
                <w:sz w:val="20"/>
                <w:szCs w:val="20"/>
              </w:rPr>
            </w:pPr>
            <w:r>
              <w:rPr>
                <w:sz w:val="20"/>
                <w:szCs w:val="20"/>
              </w:rPr>
              <w:t>87.</w:t>
            </w:r>
          </w:p>
        </w:tc>
        <w:tc>
          <w:tcPr>
            <w:tcW w:w="2323" w:type="dxa"/>
          </w:tcPr>
          <w:p w:rsidR="001B56C2" w:rsidRPr="00800FC2" w:rsidRDefault="001B56C2" w:rsidP="00A7421C">
            <w:pPr>
              <w:jc w:val="center"/>
              <w:rPr>
                <w:sz w:val="20"/>
                <w:szCs w:val="20"/>
              </w:rPr>
            </w:pPr>
            <w:r w:rsidRPr="00800FC2">
              <w:rPr>
                <w:sz w:val="20"/>
                <w:szCs w:val="20"/>
              </w:rPr>
              <w:t>Шагаева Ю.Н.,</w:t>
            </w:r>
          </w:p>
          <w:p w:rsidR="001B56C2" w:rsidRPr="00800FC2" w:rsidRDefault="001B56C2" w:rsidP="00A163BD">
            <w:pPr>
              <w:jc w:val="center"/>
              <w:rPr>
                <w:sz w:val="20"/>
                <w:szCs w:val="20"/>
              </w:rPr>
            </w:pPr>
            <w:r w:rsidRPr="00800FC2">
              <w:rPr>
                <w:sz w:val="20"/>
                <w:szCs w:val="20"/>
              </w:rPr>
              <w:t xml:space="preserve">начальник Правового </w:t>
            </w:r>
            <w:r w:rsidRPr="00800FC2">
              <w:rPr>
                <w:sz w:val="20"/>
                <w:szCs w:val="20"/>
              </w:rPr>
              <w:lastRenderedPageBreak/>
              <w:t>управления</w:t>
            </w:r>
          </w:p>
        </w:tc>
        <w:tc>
          <w:tcPr>
            <w:tcW w:w="1980" w:type="dxa"/>
          </w:tcPr>
          <w:p w:rsidR="001B56C2" w:rsidRPr="00706637" w:rsidRDefault="001B56C2" w:rsidP="00A7421C">
            <w:pPr>
              <w:spacing w:line="210" w:lineRule="atLeast"/>
              <w:rPr>
                <w:sz w:val="20"/>
                <w:szCs w:val="20"/>
              </w:rPr>
            </w:pPr>
            <w:r w:rsidRPr="00706637">
              <w:rPr>
                <w:sz w:val="20"/>
                <w:szCs w:val="20"/>
              </w:rPr>
              <w:lastRenderedPageBreak/>
              <w:t>1.Квартира</w:t>
            </w:r>
          </w:p>
          <w:p w:rsidR="001B56C2" w:rsidRPr="00706637" w:rsidRDefault="001B56C2" w:rsidP="00A7421C">
            <w:pPr>
              <w:spacing w:line="210" w:lineRule="atLeast"/>
              <w:rPr>
                <w:sz w:val="20"/>
                <w:szCs w:val="20"/>
              </w:rPr>
            </w:pPr>
            <w:r w:rsidRPr="00706637">
              <w:rPr>
                <w:sz w:val="20"/>
                <w:szCs w:val="20"/>
              </w:rPr>
              <w:lastRenderedPageBreak/>
              <w:t xml:space="preserve">2.Квартира </w:t>
            </w:r>
            <w:r w:rsidRPr="0069654D">
              <w:rPr>
                <w:vertAlign w:val="subscript"/>
              </w:rPr>
              <w:t>2/12</w:t>
            </w:r>
          </w:p>
        </w:tc>
        <w:tc>
          <w:tcPr>
            <w:tcW w:w="1980" w:type="dxa"/>
          </w:tcPr>
          <w:p w:rsidR="001B56C2" w:rsidRPr="00706637" w:rsidRDefault="001B56C2" w:rsidP="00A7421C">
            <w:pPr>
              <w:jc w:val="center"/>
              <w:rPr>
                <w:sz w:val="20"/>
                <w:szCs w:val="20"/>
              </w:rPr>
            </w:pPr>
            <w:r w:rsidRPr="00706637">
              <w:rPr>
                <w:sz w:val="20"/>
                <w:szCs w:val="20"/>
              </w:rPr>
              <w:lastRenderedPageBreak/>
              <w:t>Индивидуальная</w:t>
            </w:r>
          </w:p>
          <w:p w:rsidR="001B56C2" w:rsidRPr="00706637" w:rsidRDefault="001B56C2" w:rsidP="00A7421C">
            <w:pPr>
              <w:jc w:val="center"/>
              <w:rPr>
                <w:sz w:val="20"/>
                <w:szCs w:val="20"/>
              </w:rPr>
            </w:pPr>
            <w:r w:rsidRPr="00706637">
              <w:rPr>
                <w:sz w:val="20"/>
                <w:szCs w:val="20"/>
              </w:rPr>
              <w:lastRenderedPageBreak/>
              <w:t>Общая долевая</w:t>
            </w:r>
          </w:p>
        </w:tc>
        <w:tc>
          <w:tcPr>
            <w:tcW w:w="900" w:type="dxa"/>
          </w:tcPr>
          <w:p w:rsidR="001B56C2" w:rsidRPr="00706637" w:rsidRDefault="001B56C2" w:rsidP="00A7421C">
            <w:pPr>
              <w:spacing w:line="210" w:lineRule="atLeast"/>
              <w:jc w:val="center"/>
              <w:rPr>
                <w:sz w:val="20"/>
                <w:szCs w:val="20"/>
              </w:rPr>
            </w:pPr>
            <w:r w:rsidRPr="00706637">
              <w:rPr>
                <w:sz w:val="20"/>
                <w:szCs w:val="20"/>
              </w:rPr>
              <w:lastRenderedPageBreak/>
              <w:t>53,0</w:t>
            </w:r>
          </w:p>
          <w:p w:rsidR="001B56C2" w:rsidRPr="00706637" w:rsidRDefault="001B56C2" w:rsidP="00A7421C">
            <w:pPr>
              <w:spacing w:line="210" w:lineRule="atLeast"/>
              <w:jc w:val="center"/>
              <w:rPr>
                <w:sz w:val="20"/>
                <w:szCs w:val="20"/>
              </w:rPr>
            </w:pPr>
            <w:r>
              <w:rPr>
                <w:sz w:val="20"/>
                <w:szCs w:val="20"/>
              </w:rPr>
              <w:t>62,3</w:t>
            </w:r>
          </w:p>
        </w:tc>
        <w:tc>
          <w:tcPr>
            <w:tcW w:w="900" w:type="dxa"/>
          </w:tcPr>
          <w:p w:rsidR="001B56C2" w:rsidRPr="00706637" w:rsidRDefault="001B56C2" w:rsidP="00A7421C">
            <w:pPr>
              <w:spacing w:line="210" w:lineRule="atLeast"/>
              <w:jc w:val="center"/>
              <w:rPr>
                <w:sz w:val="20"/>
                <w:szCs w:val="20"/>
              </w:rPr>
            </w:pPr>
            <w:r w:rsidRPr="00706637">
              <w:rPr>
                <w:sz w:val="20"/>
                <w:szCs w:val="20"/>
              </w:rPr>
              <w:t>Россия</w:t>
            </w:r>
          </w:p>
          <w:p w:rsidR="001B56C2" w:rsidRPr="00706637" w:rsidRDefault="001B56C2" w:rsidP="00A7421C">
            <w:pPr>
              <w:spacing w:line="210" w:lineRule="atLeast"/>
              <w:jc w:val="center"/>
              <w:rPr>
                <w:sz w:val="20"/>
                <w:szCs w:val="20"/>
              </w:rPr>
            </w:pPr>
            <w:r w:rsidRPr="00706637">
              <w:rPr>
                <w:sz w:val="20"/>
                <w:szCs w:val="20"/>
              </w:rPr>
              <w:t>Россия</w:t>
            </w:r>
          </w:p>
        </w:tc>
        <w:tc>
          <w:tcPr>
            <w:tcW w:w="1980" w:type="dxa"/>
            <w:shd w:val="clear" w:color="auto" w:fill="auto"/>
          </w:tcPr>
          <w:p w:rsidR="001B56C2" w:rsidRPr="00706637" w:rsidRDefault="001B56C2" w:rsidP="00D13519">
            <w:pPr>
              <w:spacing w:line="210" w:lineRule="atLeast"/>
              <w:rPr>
                <w:sz w:val="20"/>
                <w:szCs w:val="20"/>
              </w:rPr>
            </w:pPr>
            <w:r>
              <w:rPr>
                <w:sz w:val="20"/>
                <w:szCs w:val="20"/>
              </w:rPr>
              <w:t>Не имеет</w:t>
            </w:r>
          </w:p>
        </w:tc>
        <w:tc>
          <w:tcPr>
            <w:tcW w:w="828" w:type="dxa"/>
            <w:shd w:val="clear" w:color="auto" w:fill="auto"/>
          </w:tcPr>
          <w:p w:rsidR="001B56C2" w:rsidRPr="00706637" w:rsidRDefault="001B56C2" w:rsidP="00A7421C">
            <w:pPr>
              <w:spacing w:line="210" w:lineRule="atLeast"/>
              <w:jc w:val="center"/>
              <w:rPr>
                <w:sz w:val="20"/>
                <w:szCs w:val="20"/>
              </w:rPr>
            </w:pPr>
            <w:r>
              <w:rPr>
                <w:sz w:val="20"/>
                <w:szCs w:val="20"/>
              </w:rPr>
              <w:t>-</w:t>
            </w:r>
          </w:p>
        </w:tc>
        <w:tc>
          <w:tcPr>
            <w:tcW w:w="900" w:type="dxa"/>
            <w:shd w:val="clear" w:color="auto" w:fill="auto"/>
          </w:tcPr>
          <w:p w:rsidR="001B56C2" w:rsidRPr="00706637" w:rsidRDefault="001B56C2" w:rsidP="00A7421C">
            <w:pPr>
              <w:spacing w:line="210" w:lineRule="atLeast"/>
              <w:jc w:val="center"/>
              <w:rPr>
                <w:sz w:val="20"/>
                <w:szCs w:val="20"/>
              </w:rPr>
            </w:pPr>
            <w:r>
              <w:rPr>
                <w:sz w:val="20"/>
                <w:szCs w:val="20"/>
              </w:rPr>
              <w:t>-</w:t>
            </w:r>
          </w:p>
        </w:tc>
        <w:tc>
          <w:tcPr>
            <w:tcW w:w="1440" w:type="dxa"/>
          </w:tcPr>
          <w:p w:rsidR="001B56C2" w:rsidRPr="00706637" w:rsidRDefault="001B56C2" w:rsidP="00995225">
            <w:pPr>
              <w:tabs>
                <w:tab w:val="left" w:pos="142"/>
                <w:tab w:val="left" w:pos="426"/>
              </w:tabs>
              <w:jc w:val="center"/>
              <w:rPr>
                <w:sz w:val="20"/>
                <w:szCs w:val="20"/>
              </w:rPr>
            </w:pPr>
            <w:r>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740375,13</w:t>
            </w:r>
          </w:p>
        </w:tc>
        <w:tc>
          <w:tcPr>
            <w:tcW w:w="1244" w:type="dxa"/>
          </w:tcPr>
          <w:p w:rsidR="001B56C2" w:rsidRPr="00706637" w:rsidRDefault="001B56C2" w:rsidP="00A7421C">
            <w:pPr>
              <w:jc w:val="center"/>
              <w:rPr>
                <w:sz w:val="20"/>
                <w:szCs w:val="20"/>
              </w:rPr>
            </w:pPr>
          </w:p>
        </w:tc>
      </w:tr>
      <w:tr w:rsidR="001B56C2" w:rsidRPr="00F11C6A" w:rsidTr="00BB633B">
        <w:trPr>
          <w:trHeight w:val="169"/>
        </w:trPr>
        <w:tc>
          <w:tcPr>
            <w:tcW w:w="567" w:type="dxa"/>
          </w:tcPr>
          <w:p w:rsidR="001B56C2" w:rsidRPr="00F11C6A" w:rsidRDefault="001B56C2" w:rsidP="0028706F">
            <w:pPr>
              <w:jc w:val="center"/>
              <w:rPr>
                <w:sz w:val="20"/>
                <w:szCs w:val="20"/>
              </w:rPr>
            </w:pPr>
            <w:r>
              <w:rPr>
                <w:sz w:val="20"/>
                <w:szCs w:val="20"/>
                <w:lang w:val="en-US"/>
              </w:rPr>
              <w:lastRenderedPageBreak/>
              <w:t>8</w:t>
            </w:r>
            <w:r>
              <w:rPr>
                <w:sz w:val="20"/>
                <w:szCs w:val="20"/>
              </w:rPr>
              <w:t>8.</w:t>
            </w:r>
          </w:p>
        </w:tc>
        <w:tc>
          <w:tcPr>
            <w:tcW w:w="2323" w:type="dxa"/>
          </w:tcPr>
          <w:p w:rsidR="001B56C2" w:rsidRPr="00800FC2" w:rsidRDefault="001B56C2" w:rsidP="00BA05B8">
            <w:pPr>
              <w:jc w:val="center"/>
              <w:rPr>
                <w:sz w:val="20"/>
                <w:szCs w:val="20"/>
              </w:rPr>
            </w:pPr>
            <w:r w:rsidRPr="00800FC2">
              <w:rPr>
                <w:sz w:val="20"/>
                <w:szCs w:val="20"/>
              </w:rPr>
              <w:t>Шемет В.В.,</w:t>
            </w:r>
          </w:p>
          <w:p w:rsidR="001B56C2" w:rsidRPr="00800FC2" w:rsidRDefault="001B56C2" w:rsidP="00BF192E">
            <w:pPr>
              <w:jc w:val="center"/>
              <w:rPr>
                <w:sz w:val="20"/>
                <w:szCs w:val="20"/>
              </w:rPr>
            </w:pPr>
            <w:r w:rsidRPr="00800FC2">
              <w:rPr>
                <w:sz w:val="20"/>
                <w:szCs w:val="20"/>
              </w:rPr>
              <w:t>заместитель начальника управления</w:t>
            </w:r>
            <w:r>
              <w:rPr>
                <w:sz w:val="20"/>
                <w:szCs w:val="20"/>
              </w:rPr>
              <w:t xml:space="preserve"> </w:t>
            </w:r>
            <w:r w:rsidRPr="00800FC2">
              <w:rPr>
                <w:sz w:val="20"/>
                <w:szCs w:val="20"/>
              </w:rPr>
              <w:t>-</w:t>
            </w:r>
            <w:r>
              <w:rPr>
                <w:sz w:val="20"/>
                <w:szCs w:val="20"/>
              </w:rPr>
              <w:t xml:space="preserve"> </w:t>
            </w:r>
            <w:r w:rsidRPr="00800FC2">
              <w:rPr>
                <w:sz w:val="20"/>
                <w:szCs w:val="20"/>
              </w:rPr>
              <w:t>начальник отдела за исполнением правовых актов в сфере рекламы и торговой деятельности управл</w:t>
            </w:r>
            <w:r w:rsidRPr="00800FC2">
              <w:rPr>
                <w:sz w:val="20"/>
                <w:szCs w:val="20"/>
              </w:rPr>
              <w:t>е</w:t>
            </w:r>
            <w:r w:rsidRPr="00800FC2">
              <w:rPr>
                <w:sz w:val="20"/>
                <w:szCs w:val="20"/>
              </w:rPr>
              <w:t>ния АТК</w:t>
            </w:r>
          </w:p>
        </w:tc>
        <w:tc>
          <w:tcPr>
            <w:tcW w:w="1980" w:type="dxa"/>
          </w:tcPr>
          <w:p w:rsidR="001B56C2" w:rsidRPr="00706637" w:rsidRDefault="001B56C2" w:rsidP="006627C7">
            <w:pPr>
              <w:rPr>
                <w:sz w:val="20"/>
                <w:szCs w:val="20"/>
              </w:rPr>
            </w:pPr>
            <w:r w:rsidRPr="00706637">
              <w:rPr>
                <w:sz w:val="20"/>
                <w:szCs w:val="20"/>
              </w:rPr>
              <w:t>1.Зем</w:t>
            </w:r>
            <w:r>
              <w:rPr>
                <w:sz w:val="20"/>
                <w:szCs w:val="20"/>
              </w:rPr>
              <w:t xml:space="preserve">ельный </w:t>
            </w:r>
            <w:r w:rsidRPr="00706637">
              <w:rPr>
                <w:sz w:val="20"/>
                <w:szCs w:val="20"/>
              </w:rPr>
              <w:t>уч</w:t>
            </w:r>
            <w:r w:rsidRPr="00706637">
              <w:rPr>
                <w:sz w:val="20"/>
                <w:szCs w:val="20"/>
              </w:rPr>
              <w:t>а</w:t>
            </w:r>
            <w:r w:rsidRPr="00706637">
              <w:rPr>
                <w:sz w:val="20"/>
                <w:szCs w:val="20"/>
              </w:rPr>
              <w:t>сток  под гаражом</w:t>
            </w:r>
          </w:p>
          <w:p w:rsidR="001B56C2" w:rsidRPr="00706637" w:rsidRDefault="001B56C2" w:rsidP="006627C7">
            <w:pPr>
              <w:rPr>
                <w:sz w:val="20"/>
                <w:szCs w:val="20"/>
              </w:rPr>
            </w:pPr>
            <w:r w:rsidRPr="00706637">
              <w:rPr>
                <w:sz w:val="20"/>
                <w:szCs w:val="20"/>
              </w:rPr>
              <w:t>2.Квартира</w:t>
            </w:r>
          </w:p>
          <w:p w:rsidR="001B56C2" w:rsidRPr="00706637" w:rsidRDefault="001B56C2" w:rsidP="006627C7">
            <w:pPr>
              <w:rPr>
                <w:sz w:val="20"/>
                <w:szCs w:val="20"/>
              </w:rPr>
            </w:pPr>
            <w:r w:rsidRPr="00706637">
              <w:rPr>
                <w:sz w:val="20"/>
                <w:szCs w:val="20"/>
              </w:rPr>
              <w:t>3.Гараж</w:t>
            </w:r>
          </w:p>
        </w:tc>
        <w:tc>
          <w:tcPr>
            <w:tcW w:w="1980" w:type="dxa"/>
          </w:tcPr>
          <w:p w:rsidR="001B56C2" w:rsidRPr="00706637" w:rsidRDefault="001B56C2" w:rsidP="00CA2EF2">
            <w:pPr>
              <w:jc w:val="center"/>
              <w:rPr>
                <w:sz w:val="20"/>
                <w:szCs w:val="20"/>
              </w:rPr>
            </w:pPr>
            <w:r w:rsidRPr="00706637">
              <w:rPr>
                <w:sz w:val="20"/>
                <w:szCs w:val="20"/>
              </w:rPr>
              <w:t>Индивидуальная</w:t>
            </w:r>
          </w:p>
          <w:p w:rsidR="001B56C2" w:rsidRPr="00706637" w:rsidRDefault="001B56C2" w:rsidP="003F6E5C">
            <w:pPr>
              <w:jc w:val="center"/>
              <w:rPr>
                <w:sz w:val="20"/>
                <w:szCs w:val="20"/>
              </w:rPr>
            </w:pPr>
          </w:p>
          <w:p w:rsidR="001B56C2" w:rsidRPr="00706637" w:rsidRDefault="001B56C2" w:rsidP="003F6E5C">
            <w:pPr>
              <w:jc w:val="center"/>
              <w:rPr>
                <w:sz w:val="20"/>
                <w:szCs w:val="20"/>
              </w:rPr>
            </w:pPr>
            <w:r w:rsidRPr="00706637">
              <w:rPr>
                <w:sz w:val="20"/>
                <w:szCs w:val="20"/>
              </w:rPr>
              <w:t>Индивидуальная</w:t>
            </w:r>
          </w:p>
          <w:p w:rsidR="001B56C2" w:rsidRPr="00706637" w:rsidRDefault="001B56C2" w:rsidP="008E143D">
            <w:pPr>
              <w:jc w:val="center"/>
              <w:rPr>
                <w:sz w:val="20"/>
                <w:szCs w:val="20"/>
              </w:rPr>
            </w:pPr>
            <w:r w:rsidRPr="00706637">
              <w:rPr>
                <w:sz w:val="20"/>
                <w:szCs w:val="20"/>
              </w:rPr>
              <w:t>Индивидуальная</w:t>
            </w:r>
          </w:p>
        </w:tc>
        <w:tc>
          <w:tcPr>
            <w:tcW w:w="900" w:type="dxa"/>
          </w:tcPr>
          <w:p w:rsidR="001B56C2" w:rsidRPr="00706637" w:rsidRDefault="001B56C2" w:rsidP="00CA2EF2">
            <w:pPr>
              <w:jc w:val="center"/>
              <w:rPr>
                <w:sz w:val="20"/>
                <w:szCs w:val="20"/>
              </w:rPr>
            </w:pPr>
            <w:r w:rsidRPr="00706637">
              <w:rPr>
                <w:sz w:val="20"/>
                <w:szCs w:val="20"/>
              </w:rPr>
              <w:t>25,0</w:t>
            </w:r>
          </w:p>
          <w:p w:rsidR="001B56C2" w:rsidRPr="00706637" w:rsidRDefault="001B56C2" w:rsidP="00CA2EF2">
            <w:pPr>
              <w:jc w:val="center"/>
              <w:rPr>
                <w:sz w:val="20"/>
                <w:szCs w:val="20"/>
              </w:rPr>
            </w:pPr>
          </w:p>
          <w:p w:rsidR="001B56C2" w:rsidRPr="00706637" w:rsidRDefault="001B56C2" w:rsidP="00CA2EF2">
            <w:pPr>
              <w:jc w:val="center"/>
              <w:rPr>
                <w:sz w:val="20"/>
                <w:szCs w:val="20"/>
              </w:rPr>
            </w:pPr>
            <w:r w:rsidRPr="00706637">
              <w:rPr>
                <w:sz w:val="20"/>
                <w:szCs w:val="20"/>
              </w:rPr>
              <w:t>52,5</w:t>
            </w:r>
          </w:p>
          <w:p w:rsidR="001B56C2" w:rsidRPr="00706637" w:rsidRDefault="001B56C2" w:rsidP="00CA2EF2">
            <w:pPr>
              <w:jc w:val="center"/>
              <w:rPr>
                <w:sz w:val="20"/>
                <w:szCs w:val="20"/>
              </w:rPr>
            </w:pPr>
            <w:r w:rsidRPr="00706637">
              <w:rPr>
                <w:sz w:val="20"/>
                <w:szCs w:val="20"/>
              </w:rPr>
              <w:t>25,0</w:t>
            </w:r>
          </w:p>
        </w:tc>
        <w:tc>
          <w:tcPr>
            <w:tcW w:w="900" w:type="dxa"/>
          </w:tcPr>
          <w:p w:rsidR="001B56C2" w:rsidRPr="00706637" w:rsidRDefault="001B56C2" w:rsidP="00CA2EF2">
            <w:pPr>
              <w:jc w:val="center"/>
              <w:rPr>
                <w:sz w:val="20"/>
                <w:szCs w:val="20"/>
              </w:rPr>
            </w:pPr>
            <w:r w:rsidRPr="00706637">
              <w:rPr>
                <w:sz w:val="20"/>
                <w:szCs w:val="20"/>
              </w:rPr>
              <w:t>Россия</w:t>
            </w:r>
          </w:p>
          <w:p w:rsidR="001B56C2" w:rsidRPr="00706637" w:rsidRDefault="001B56C2" w:rsidP="00CA2EF2">
            <w:pPr>
              <w:jc w:val="center"/>
              <w:rPr>
                <w:sz w:val="20"/>
                <w:szCs w:val="20"/>
              </w:rPr>
            </w:pPr>
          </w:p>
          <w:p w:rsidR="001B56C2" w:rsidRPr="00706637" w:rsidRDefault="001B56C2" w:rsidP="00CA2EF2">
            <w:pPr>
              <w:jc w:val="center"/>
              <w:rPr>
                <w:sz w:val="20"/>
                <w:szCs w:val="20"/>
              </w:rPr>
            </w:pPr>
            <w:r w:rsidRPr="00706637">
              <w:rPr>
                <w:sz w:val="20"/>
                <w:szCs w:val="20"/>
              </w:rPr>
              <w:t>Россия</w:t>
            </w:r>
          </w:p>
          <w:p w:rsidR="001B56C2" w:rsidRPr="00706637" w:rsidRDefault="001B56C2" w:rsidP="00CA2EF2">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627C7">
            <w:pPr>
              <w:rPr>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910498,35</w:t>
            </w:r>
          </w:p>
        </w:tc>
        <w:tc>
          <w:tcPr>
            <w:tcW w:w="1244" w:type="dxa"/>
          </w:tcPr>
          <w:p w:rsidR="001B56C2" w:rsidRPr="00706637" w:rsidRDefault="001B56C2" w:rsidP="00A7421C">
            <w:pPr>
              <w:jc w:val="center"/>
              <w:rPr>
                <w:sz w:val="20"/>
                <w:szCs w:val="20"/>
              </w:rPr>
            </w:pPr>
          </w:p>
        </w:tc>
      </w:tr>
      <w:tr w:rsidR="001B56C2" w:rsidRPr="00F11C6A" w:rsidTr="00BB633B">
        <w:trPr>
          <w:trHeight w:val="169"/>
        </w:trPr>
        <w:tc>
          <w:tcPr>
            <w:tcW w:w="567" w:type="dxa"/>
          </w:tcPr>
          <w:p w:rsidR="001B56C2" w:rsidRDefault="001B56C2" w:rsidP="008E143D">
            <w:pPr>
              <w:rPr>
                <w:sz w:val="20"/>
                <w:szCs w:val="20"/>
              </w:rPr>
            </w:pPr>
          </w:p>
        </w:tc>
        <w:tc>
          <w:tcPr>
            <w:tcW w:w="2323" w:type="dxa"/>
          </w:tcPr>
          <w:p w:rsidR="001B56C2" w:rsidRPr="00800FC2" w:rsidRDefault="001B56C2" w:rsidP="00A163BD">
            <w:pPr>
              <w:jc w:val="center"/>
              <w:rPr>
                <w:sz w:val="20"/>
                <w:szCs w:val="20"/>
              </w:rPr>
            </w:pPr>
            <w:r w:rsidRPr="00800FC2">
              <w:rPr>
                <w:sz w:val="20"/>
                <w:szCs w:val="20"/>
              </w:rPr>
              <w:t>Супруга</w:t>
            </w:r>
          </w:p>
        </w:tc>
        <w:tc>
          <w:tcPr>
            <w:tcW w:w="1980" w:type="dxa"/>
          </w:tcPr>
          <w:p w:rsidR="001B56C2" w:rsidRPr="00706637" w:rsidRDefault="001B56C2" w:rsidP="006627C7">
            <w:pPr>
              <w:rPr>
                <w:sz w:val="20"/>
                <w:szCs w:val="20"/>
              </w:rPr>
            </w:pPr>
            <w:r w:rsidRPr="00706637">
              <w:rPr>
                <w:sz w:val="20"/>
                <w:szCs w:val="20"/>
              </w:rPr>
              <w:t>1.Земельный уч</w:t>
            </w:r>
            <w:r w:rsidRPr="00706637">
              <w:rPr>
                <w:sz w:val="20"/>
                <w:szCs w:val="20"/>
              </w:rPr>
              <w:t>а</w:t>
            </w:r>
            <w:r w:rsidRPr="00706637">
              <w:rPr>
                <w:sz w:val="20"/>
                <w:szCs w:val="20"/>
              </w:rPr>
              <w:t xml:space="preserve">сток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p w:rsidR="001B56C2" w:rsidRPr="00706637" w:rsidRDefault="001B56C2" w:rsidP="006627C7">
            <w:pPr>
              <w:rPr>
                <w:sz w:val="20"/>
                <w:szCs w:val="20"/>
              </w:rPr>
            </w:pPr>
            <w:r w:rsidRPr="00706637">
              <w:rPr>
                <w:sz w:val="20"/>
                <w:szCs w:val="20"/>
              </w:rPr>
              <w:t>2.Квартира</w:t>
            </w:r>
          </w:p>
          <w:p w:rsidR="001B56C2" w:rsidRPr="00706637" w:rsidRDefault="001B56C2" w:rsidP="00A163BD">
            <w:pPr>
              <w:rPr>
                <w:sz w:val="20"/>
                <w:szCs w:val="20"/>
              </w:rPr>
            </w:pPr>
            <w:r w:rsidRPr="00706637">
              <w:rPr>
                <w:sz w:val="20"/>
                <w:szCs w:val="20"/>
              </w:rPr>
              <w:t xml:space="preserve">3.Квартира </w:t>
            </w:r>
            <w:r w:rsidRPr="0069654D">
              <w:rPr>
                <w:vertAlign w:val="subscript"/>
              </w:rPr>
              <w:t>2/9</w:t>
            </w:r>
          </w:p>
        </w:tc>
        <w:tc>
          <w:tcPr>
            <w:tcW w:w="1980" w:type="dxa"/>
          </w:tcPr>
          <w:p w:rsidR="001B56C2" w:rsidRPr="00706637" w:rsidRDefault="001B56C2" w:rsidP="00CA2EF2">
            <w:pPr>
              <w:jc w:val="center"/>
              <w:rPr>
                <w:sz w:val="20"/>
                <w:szCs w:val="20"/>
              </w:rPr>
            </w:pPr>
            <w:r w:rsidRPr="00706637">
              <w:rPr>
                <w:sz w:val="20"/>
                <w:szCs w:val="20"/>
              </w:rPr>
              <w:t>Общая долевая</w:t>
            </w:r>
          </w:p>
          <w:p w:rsidR="001B56C2" w:rsidRPr="00706637" w:rsidRDefault="001B56C2" w:rsidP="00CA2EF2">
            <w:pPr>
              <w:jc w:val="center"/>
              <w:rPr>
                <w:sz w:val="20"/>
                <w:szCs w:val="20"/>
              </w:rPr>
            </w:pPr>
          </w:p>
          <w:p w:rsidR="001B56C2" w:rsidRPr="00706637" w:rsidRDefault="001B56C2" w:rsidP="00CA2EF2">
            <w:pPr>
              <w:jc w:val="center"/>
              <w:rPr>
                <w:sz w:val="20"/>
                <w:szCs w:val="20"/>
              </w:rPr>
            </w:pPr>
            <w:r w:rsidRPr="00706637">
              <w:rPr>
                <w:sz w:val="20"/>
                <w:szCs w:val="20"/>
              </w:rPr>
              <w:t>Индивидуальная</w:t>
            </w:r>
          </w:p>
          <w:p w:rsidR="001B56C2" w:rsidRPr="00706637" w:rsidRDefault="001B56C2" w:rsidP="00191652">
            <w:pPr>
              <w:jc w:val="center"/>
              <w:rPr>
                <w:sz w:val="20"/>
                <w:szCs w:val="20"/>
              </w:rPr>
            </w:pPr>
            <w:r w:rsidRPr="00706637">
              <w:rPr>
                <w:sz w:val="20"/>
                <w:szCs w:val="20"/>
              </w:rPr>
              <w:t>Общая долевая</w:t>
            </w:r>
          </w:p>
          <w:p w:rsidR="001B56C2" w:rsidRPr="00706637" w:rsidRDefault="001B56C2" w:rsidP="00CA2EF2">
            <w:pPr>
              <w:jc w:val="center"/>
              <w:rPr>
                <w:sz w:val="20"/>
                <w:szCs w:val="20"/>
              </w:rPr>
            </w:pPr>
          </w:p>
        </w:tc>
        <w:tc>
          <w:tcPr>
            <w:tcW w:w="900" w:type="dxa"/>
          </w:tcPr>
          <w:p w:rsidR="001B56C2" w:rsidRPr="00706637" w:rsidRDefault="001B56C2" w:rsidP="00CA2EF2">
            <w:pPr>
              <w:jc w:val="center"/>
              <w:rPr>
                <w:sz w:val="20"/>
                <w:szCs w:val="20"/>
              </w:rPr>
            </w:pPr>
            <w:r>
              <w:rPr>
                <w:sz w:val="20"/>
                <w:szCs w:val="20"/>
              </w:rPr>
              <w:t>500,0</w:t>
            </w:r>
          </w:p>
          <w:p w:rsidR="001B56C2" w:rsidRPr="00706637" w:rsidRDefault="001B56C2" w:rsidP="00CA2EF2">
            <w:pPr>
              <w:jc w:val="center"/>
              <w:rPr>
                <w:sz w:val="20"/>
                <w:szCs w:val="20"/>
              </w:rPr>
            </w:pPr>
          </w:p>
          <w:p w:rsidR="001B56C2" w:rsidRPr="00706637" w:rsidRDefault="001B56C2" w:rsidP="00CA2EF2">
            <w:pPr>
              <w:jc w:val="center"/>
              <w:rPr>
                <w:sz w:val="20"/>
                <w:szCs w:val="20"/>
              </w:rPr>
            </w:pPr>
            <w:r w:rsidRPr="00706637">
              <w:rPr>
                <w:sz w:val="20"/>
                <w:szCs w:val="20"/>
              </w:rPr>
              <w:t>59,7</w:t>
            </w:r>
          </w:p>
          <w:p w:rsidR="001B56C2" w:rsidRPr="00706637" w:rsidRDefault="001B56C2" w:rsidP="00CA2EF2">
            <w:pPr>
              <w:jc w:val="center"/>
              <w:rPr>
                <w:sz w:val="20"/>
                <w:szCs w:val="20"/>
              </w:rPr>
            </w:pPr>
            <w:r>
              <w:rPr>
                <w:sz w:val="20"/>
                <w:szCs w:val="20"/>
              </w:rPr>
              <w:t>50,0</w:t>
            </w:r>
          </w:p>
          <w:p w:rsidR="001B56C2" w:rsidRPr="00706637" w:rsidRDefault="001B56C2" w:rsidP="00CA2EF2">
            <w:pPr>
              <w:jc w:val="center"/>
              <w:rPr>
                <w:sz w:val="20"/>
                <w:szCs w:val="20"/>
              </w:rPr>
            </w:pPr>
          </w:p>
        </w:tc>
        <w:tc>
          <w:tcPr>
            <w:tcW w:w="900" w:type="dxa"/>
          </w:tcPr>
          <w:p w:rsidR="001B56C2" w:rsidRPr="00706637" w:rsidRDefault="001B56C2" w:rsidP="00CA2EF2">
            <w:pPr>
              <w:jc w:val="center"/>
              <w:rPr>
                <w:sz w:val="20"/>
                <w:szCs w:val="20"/>
              </w:rPr>
            </w:pPr>
            <w:r w:rsidRPr="00706637">
              <w:rPr>
                <w:sz w:val="20"/>
                <w:szCs w:val="20"/>
              </w:rPr>
              <w:t>Россия</w:t>
            </w:r>
          </w:p>
          <w:p w:rsidR="001B56C2" w:rsidRPr="00706637" w:rsidRDefault="001B56C2" w:rsidP="00CA2EF2">
            <w:pPr>
              <w:jc w:val="center"/>
              <w:rPr>
                <w:sz w:val="20"/>
                <w:szCs w:val="20"/>
              </w:rPr>
            </w:pPr>
          </w:p>
          <w:p w:rsidR="001B56C2" w:rsidRPr="00706637" w:rsidRDefault="001B56C2" w:rsidP="00CA2EF2">
            <w:pPr>
              <w:jc w:val="center"/>
              <w:rPr>
                <w:sz w:val="20"/>
                <w:szCs w:val="20"/>
              </w:rPr>
            </w:pPr>
            <w:r w:rsidRPr="00706637">
              <w:rPr>
                <w:sz w:val="20"/>
                <w:szCs w:val="20"/>
              </w:rPr>
              <w:t>Россия</w:t>
            </w:r>
          </w:p>
          <w:p w:rsidR="001B56C2" w:rsidRPr="00706637" w:rsidRDefault="001B56C2" w:rsidP="00CA2EF2">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627C7">
            <w:pPr>
              <w:rPr>
                <w:sz w:val="20"/>
                <w:szCs w:val="20"/>
              </w:rPr>
            </w:pPr>
            <w:r w:rsidRPr="00706637">
              <w:rPr>
                <w:sz w:val="20"/>
                <w:szCs w:val="20"/>
              </w:rPr>
              <w:t>Не имеет</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Автомобиль</w:t>
            </w:r>
          </w:p>
          <w:p w:rsidR="001B56C2" w:rsidRPr="00706637" w:rsidRDefault="001B56C2" w:rsidP="00EF3439">
            <w:pPr>
              <w:jc w:val="center"/>
              <w:rPr>
                <w:sz w:val="20"/>
                <w:szCs w:val="20"/>
              </w:rPr>
            </w:pPr>
            <w:r w:rsidRPr="00706637">
              <w:rPr>
                <w:sz w:val="20"/>
                <w:szCs w:val="20"/>
              </w:rPr>
              <w:t xml:space="preserve">Шкода </w:t>
            </w:r>
            <w:r>
              <w:rPr>
                <w:sz w:val="20"/>
                <w:szCs w:val="20"/>
              </w:rPr>
              <w:t>О</w:t>
            </w:r>
            <w:r w:rsidRPr="00706637">
              <w:rPr>
                <w:sz w:val="20"/>
                <w:szCs w:val="20"/>
              </w:rPr>
              <w:t>кт</w:t>
            </w:r>
            <w:r w:rsidRPr="00706637">
              <w:rPr>
                <w:sz w:val="20"/>
                <w:szCs w:val="20"/>
              </w:rPr>
              <w:t>а</w:t>
            </w:r>
            <w:r w:rsidRPr="00706637">
              <w:rPr>
                <w:sz w:val="20"/>
                <w:szCs w:val="20"/>
              </w:rPr>
              <w:t>вия, 2013 г.в.</w:t>
            </w:r>
          </w:p>
        </w:tc>
        <w:tc>
          <w:tcPr>
            <w:tcW w:w="1260" w:type="dxa"/>
          </w:tcPr>
          <w:p w:rsidR="001B56C2" w:rsidRPr="00706637" w:rsidRDefault="001B56C2" w:rsidP="00A7421C">
            <w:pPr>
              <w:jc w:val="center"/>
              <w:rPr>
                <w:sz w:val="20"/>
                <w:szCs w:val="20"/>
              </w:rPr>
            </w:pPr>
            <w:r w:rsidRPr="00706637">
              <w:rPr>
                <w:sz w:val="20"/>
                <w:szCs w:val="20"/>
              </w:rPr>
              <w:t>28873,81</w:t>
            </w:r>
          </w:p>
        </w:tc>
        <w:tc>
          <w:tcPr>
            <w:tcW w:w="1244" w:type="dxa"/>
          </w:tcPr>
          <w:p w:rsidR="001B56C2" w:rsidRPr="00706637" w:rsidRDefault="001B56C2" w:rsidP="00A7421C">
            <w:pPr>
              <w:jc w:val="center"/>
              <w:rPr>
                <w:sz w:val="20"/>
                <w:szCs w:val="20"/>
              </w:rPr>
            </w:pPr>
          </w:p>
        </w:tc>
      </w:tr>
      <w:tr w:rsidR="001B56C2" w:rsidRPr="00F11C6A" w:rsidTr="00BB633B">
        <w:trPr>
          <w:trHeight w:val="638"/>
        </w:trPr>
        <w:tc>
          <w:tcPr>
            <w:tcW w:w="567" w:type="dxa"/>
          </w:tcPr>
          <w:p w:rsidR="001B56C2" w:rsidRDefault="001B56C2" w:rsidP="00B26542">
            <w:pPr>
              <w:rPr>
                <w:sz w:val="20"/>
                <w:szCs w:val="20"/>
              </w:rPr>
            </w:pPr>
          </w:p>
        </w:tc>
        <w:tc>
          <w:tcPr>
            <w:tcW w:w="2323" w:type="dxa"/>
          </w:tcPr>
          <w:p w:rsidR="001B56C2" w:rsidRPr="00800FC2" w:rsidRDefault="001B56C2" w:rsidP="00BA05B8">
            <w:pPr>
              <w:jc w:val="center"/>
              <w:rPr>
                <w:sz w:val="20"/>
                <w:szCs w:val="20"/>
              </w:rPr>
            </w:pPr>
            <w:r w:rsidRPr="00800FC2">
              <w:rPr>
                <w:sz w:val="20"/>
                <w:szCs w:val="20"/>
              </w:rPr>
              <w:t>Несовершенноле</w:t>
            </w:r>
            <w:r w:rsidRPr="00800FC2">
              <w:rPr>
                <w:sz w:val="20"/>
                <w:szCs w:val="20"/>
              </w:rPr>
              <w:t>т</w:t>
            </w:r>
            <w:r w:rsidRPr="00800FC2">
              <w:rPr>
                <w:sz w:val="20"/>
                <w:szCs w:val="20"/>
              </w:rPr>
              <w:t>ний реб</w:t>
            </w:r>
            <w:r w:rsidRPr="00800FC2">
              <w:rPr>
                <w:sz w:val="20"/>
                <w:szCs w:val="20"/>
              </w:rPr>
              <w:t>ё</w:t>
            </w:r>
            <w:r w:rsidRPr="00800FC2">
              <w:rPr>
                <w:sz w:val="20"/>
                <w:szCs w:val="20"/>
              </w:rPr>
              <w:t>нок</w:t>
            </w:r>
          </w:p>
        </w:tc>
        <w:tc>
          <w:tcPr>
            <w:tcW w:w="1980" w:type="dxa"/>
          </w:tcPr>
          <w:p w:rsidR="001B56C2" w:rsidRPr="00706637" w:rsidRDefault="001B56C2" w:rsidP="006627C7">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627C7">
            <w:pPr>
              <w:rPr>
                <w:sz w:val="20"/>
                <w:szCs w:val="20"/>
              </w:rPr>
            </w:pPr>
            <w:r w:rsidRPr="00706637">
              <w:rPr>
                <w:sz w:val="20"/>
                <w:szCs w:val="20"/>
              </w:rPr>
              <w:t>Квартира</w:t>
            </w:r>
          </w:p>
        </w:tc>
        <w:tc>
          <w:tcPr>
            <w:tcW w:w="828" w:type="dxa"/>
            <w:shd w:val="clear" w:color="auto" w:fill="auto"/>
          </w:tcPr>
          <w:p w:rsidR="001B56C2" w:rsidRPr="00706637" w:rsidRDefault="001B56C2" w:rsidP="00EF3439">
            <w:pPr>
              <w:jc w:val="center"/>
              <w:rPr>
                <w:sz w:val="20"/>
                <w:szCs w:val="20"/>
              </w:rPr>
            </w:pPr>
            <w:r w:rsidRPr="00706637">
              <w:rPr>
                <w:sz w:val="20"/>
                <w:szCs w:val="20"/>
              </w:rPr>
              <w:t>5</w:t>
            </w:r>
            <w:r>
              <w:rPr>
                <w:sz w:val="20"/>
                <w:szCs w:val="20"/>
              </w:rPr>
              <w:t>1</w:t>
            </w:r>
            <w:r w:rsidRPr="00706637">
              <w:rPr>
                <w:sz w:val="20"/>
                <w:szCs w:val="20"/>
              </w:rPr>
              <w:t>,</w:t>
            </w:r>
            <w:r>
              <w:rPr>
                <w:sz w:val="20"/>
                <w:szCs w:val="20"/>
              </w:rPr>
              <w:t>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F11C6A" w:rsidTr="00BB633B">
        <w:trPr>
          <w:trHeight w:val="638"/>
        </w:trPr>
        <w:tc>
          <w:tcPr>
            <w:tcW w:w="567" w:type="dxa"/>
          </w:tcPr>
          <w:p w:rsidR="001B56C2" w:rsidRDefault="001B56C2" w:rsidP="00621E75">
            <w:pPr>
              <w:jc w:val="center"/>
              <w:rPr>
                <w:sz w:val="20"/>
                <w:szCs w:val="20"/>
              </w:rPr>
            </w:pPr>
            <w:r>
              <w:rPr>
                <w:sz w:val="20"/>
                <w:szCs w:val="20"/>
              </w:rPr>
              <w:t>89.</w:t>
            </w:r>
          </w:p>
        </w:tc>
        <w:tc>
          <w:tcPr>
            <w:tcW w:w="2323" w:type="dxa"/>
          </w:tcPr>
          <w:p w:rsidR="001B56C2" w:rsidRPr="00800FC2" w:rsidRDefault="001B56C2" w:rsidP="00BA05B8">
            <w:pPr>
              <w:jc w:val="center"/>
              <w:rPr>
                <w:sz w:val="20"/>
                <w:szCs w:val="20"/>
              </w:rPr>
            </w:pPr>
            <w:r w:rsidRPr="00800FC2">
              <w:rPr>
                <w:sz w:val="20"/>
                <w:szCs w:val="20"/>
              </w:rPr>
              <w:t>Шиян Б.К.,</w:t>
            </w:r>
          </w:p>
          <w:p w:rsidR="001B56C2" w:rsidRPr="00800FC2" w:rsidRDefault="001B56C2" w:rsidP="00BA05B8">
            <w:pPr>
              <w:jc w:val="center"/>
              <w:rPr>
                <w:sz w:val="20"/>
                <w:szCs w:val="20"/>
              </w:rPr>
            </w:pPr>
            <w:r w:rsidRPr="00800FC2">
              <w:rPr>
                <w:sz w:val="20"/>
                <w:szCs w:val="20"/>
              </w:rPr>
              <w:t>консультант отдела контроля за сохранн</w:t>
            </w:r>
            <w:r w:rsidRPr="00800FC2">
              <w:rPr>
                <w:sz w:val="20"/>
                <w:szCs w:val="20"/>
              </w:rPr>
              <w:t>о</w:t>
            </w:r>
            <w:r w:rsidRPr="00800FC2">
              <w:rPr>
                <w:sz w:val="20"/>
                <w:szCs w:val="20"/>
              </w:rPr>
              <w:t>стью автомобильных дорог и благоустройс</w:t>
            </w:r>
            <w:r w:rsidRPr="00800FC2">
              <w:rPr>
                <w:sz w:val="20"/>
                <w:szCs w:val="20"/>
              </w:rPr>
              <w:t>т</w:t>
            </w:r>
            <w:r w:rsidRPr="00800FC2">
              <w:rPr>
                <w:sz w:val="20"/>
                <w:szCs w:val="20"/>
              </w:rPr>
              <w:t>вом города управл</w:t>
            </w:r>
            <w:r w:rsidRPr="00800FC2">
              <w:rPr>
                <w:sz w:val="20"/>
                <w:szCs w:val="20"/>
              </w:rPr>
              <w:t>е</w:t>
            </w:r>
            <w:r w:rsidRPr="00800FC2">
              <w:rPr>
                <w:sz w:val="20"/>
                <w:szCs w:val="20"/>
              </w:rPr>
              <w:t>ния АТК</w:t>
            </w:r>
          </w:p>
        </w:tc>
        <w:tc>
          <w:tcPr>
            <w:tcW w:w="1980" w:type="dxa"/>
          </w:tcPr>
          <w:p w:rsidR="001B56C2" w:rsidRPr="00706637" w:rsidRDefault="001B56C2" w:rsidP="006627C7">
            <w:pPr>
              <w:rPr>
                <w:sz w:val="20"/>
                <w:szCs w:val="20"/>
              </w:rPr>
            </w:pPr>
            <w:r w:rsidRPr="00706637">
              <w:rPr>
                <w:sz w:val="20"/>
                <w:szCs w:val="20"/>
              </w:rPr>
              <w:t>Гараж</w:t>
            </w:r>
          </w:p>
          <w:p w:rsidR="001B56C2" w:rsidRPr="00706637" w:rsidRDefault="001B56C2" w:rsidP="006627C7">
            <w:pPr>
              <w:rPr>
                <w:sz w:val="20"/>
                <w:szCs w:val="20"/>
              </w:rPr>
            </w:pPr>
          </w:p>
        </w:tc>
        <w:tc>
          <w:tcPr>
            <w:tcW w:w="1980" w:type="dxa"/>
          </w:tcPr>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sidRPr="00706637">
              <w:rPr>
                <w:sz w:val="20"/>
                <w:szCs w:val="20"/>
              </w:rPr>
              <w:t>24,8</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627C7">
            <w:pPr>
              <w:rPr>
                <w:sz w:val="20"/>
                <w:szCs w:val="20"/>
              </w:rPr>
            </w:pPr>
            <w:r w:rsidRPr="00706637">
              <w:rPr>
                <w:sz w:val="20"/>
                <w:szCs w:val="20"/>
              </w:rPr>
              <w:t>1.Квартира</w:t>
            </w:r>
          </w:p>
          <w:p w:rsidR="001B56C2" w:rsidRPr="00706637" w:rsidRDefault="001B56C2" w:rsidP="006627C7">
            <w:pPr>
              <w:rPr>
                <w:sz w:val="20"/>
                <w:szCs w:val="20"/>
              </w:rPr>
            </w:pPr>
            <w:r w:rsidRPr="00706637">
              <w:rPr>
                <w:sz w:val="20"/>
                <w:szCs w:val="20"/>
              </w:rPr>
              <w:t>2.Земельный уч</w:t>
            </w:r>
            <w:r w:rsidRPr="00706637">
              <w:rPr>
                <w:sz w:val="20"/>
                <w:szCs w:val="20"/>
              </w:rPr>
              <w:t>а</w:t>
            </w:r>
            <w:r w:rsidRPr="00706637">
              <w:rPr>
                <w:sz w:val="20"/>
                <w:szCs w:val="20"/>
              </w:rPr>
              <w:t>сток под гаражом</w:t>
            </w:r>
          </w:p>
        </w:tc>
        <w:tc>
          <w:tcPr>
            <w:tcW w:w="828" w:type="dxa"/>
            <w:shd w:val="clear" w:color="auto" w:fill="auto"/>
          </w:tcPr>
          <w:p w:rsidR="001B56C2" w:rsidRPr="00706637" w:rsidRDefault="001B56C2" w:rsidP="00C01BC4">
            <w:pPr>
              <w:jc w:val="center"/>
              <w:rPr>
                <w:sz w:val="20"/>
                <w:szCs w:val="20"/>
              </w:rPr>
            </w:pPr>
            <w:r w:rsidRPr="00706637">
              <w:rPr>
                <w:sz w:val="20"/>
                <w:szCs w:val="20"/>
              </w:rPr>
              <w:t>67,0</w:t>
            </w:r>
          </w:p>
          <w:p w:rsidR="001B56C2" w:rsidRPr="00706637" w:rsidRDefault="001B56C2" w:rsidP="00C01BC4">
            <w:pPr>
              <w:jc w:val="center"/>
              <w:rPr>
                <w:sz w:val="20"/>
                <w:szCs w:val="20"/>
              </w:rPr>
            </w:pPr>
            <w:r w:rsidRPr="00706637">
              <w:rPr>
                <w:sz w:val="20"/>
                <w:szCs w:val="20"/>
              </w:rPr>
              <w:t>24,8</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Автомобиль</w:t>
            </w:r>
          </w:p>
          <w:p w:rsidR="001B56C2" w:rsidRPr="00706637" w:rsidRDefault="001B56C2" w:rsidP="00D42CA3">
            <w:pPr>
              <w:jc w:val="center"/>
              <w:rPr>
                <w:sz w:val="20"/>
                <w:szCs w:val="20"/>
              </w:rPr>
            </w:pPr>
            <w:r w:rsidRPr="00706637">
              <w:rPr>
                <w:sz w:val="20"/>
                <w:szCs w:val="20"/>
              </w:rPr>
              <w:t xml:space="preserve">ВАЗ 21214 </w:t>
            </w:r>
            <w:r>
              <w:rPr>
                <w:sz w:val="20"/>
                <w:szCs w:val="20"/>
                <w:lang w:val="en-US"/>
              </w:rPr>
              <w:t>Lada</w:t>
            </w:r>
            <w:r w:rsidRPr="00D42CA3">
              <w:rPr>
                <w:sz w:val="20"/>
                <w:szCs w:val="20"/>
              </w:rPr>
              <w:t xml:space="preserve"> 4</w:t>
            </w:r>
            <w:r>
              <w:rPr>
                <w:sz w:val="20"/>
                <w:szCs w:val="20"/>
              </w:rPr>
              <w:t xml:space="preserve">х4, </w:t>
            </w:r>
            <w:r w:rsidRPr="00706637">
              <w:rPr>
                <w:sz w:val="20"/>
                <w:szCs w:val="20"/>
              </w:rPr>
              <w:t>2006 г.в.</w:t>
            </w:r>
          </w:p>
        </w:tc>
        <w:tc>
          <w:tcPr>
            <w:tcW w:w="1260" w:type="dxa"/>
          </w:tcPr>
          <w:p w:rsidR="001B56C2" w:rsidRPr="00706637" w:rsidRDefault="001B56C2" w:rsidP="00A7421C">
            <w:pPr>
              <w:jc w:val="center"/>
              <w:rPr>
                <w:sz w:val="20"/>
                <w:szCs w:val="20"/>
              </w:rPr>
            </w:pPr>
            <w:r w:rsidRPr="00706637">
              <w:rPr>
                <w:sz w:val="20"/>
                <w:szCs w:val="20"/>
              </w:rPr>
              <w:t>206911,27</w:t>
            </w: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5E64B5" w:rsidRDefault="001B56C2" w:rsidP="00621E75">
            <w:pPr>
              <w:jc w:val="center"/>
              <w:rPr>
                <w:sz w:val="20"/>
                <w:szCs w:val="20"/>
              </w:rPr>
            </w:pPr>
            <w:r>
              <w:rPr>
                <w:sz w:val="20"/>
                <w:szCs w:val="20"/>
                <w:lang w:val="en-US"/>
              </w:rPr>
              <w:t>9</w:t>
            </w:r>
            <w:r>
              <w:rPr>
                <w:sz w:val="20"/>
                <w:szCs w:val="20"/>
              </w:rPr>
              <w:t>0</w:t>
            </w:r>
            <w:r w:rsidRPr="005E64B5">
              <w:rPr>
                <w:sz w:val="20"/>
                <w:szCs w:val="20"/>
              </w:rPr>
              <w:t>.</w:t>
            </w:r>
          </w:p>
        </w:tc>
        <w:tc>
          <w:tcPr>
            <w:tcW w:w="2323" w:type="dxa"/>
          </w:tcPr>
          <w:p w:rsidR="001B56C2" w:rsidRPr="00800FC2" w:rsidRDefault="001B56C2" w:rsidP="00A7421C">
            <w:pPr>
              <w:jc w:val="center"/>
              <w:rPr>
                <w:sz w:val="20"/>
                <w:szCs w:val="20"/>
              </w:rPr>
            </w:pPr>
            <w:r w:rsidRPr="00800FC2">
              <w:rPr>
                <w:sz w:val="20"/>
                <w:szCs w:val="20"/>
              </w:rPr>
              <w:t>Шундиков С.Г.,</w:t>
            </w:r>
          </w:p>
          <w:p w:rsidR="001B56C2" w:rsidRPr="00800FC2" w:rsidRDefault="001B56C2" w:rsidP="00A7421C">
            <w:pPr>
              <w:jc w:val="center"/>
              <w:rPr>
                <w:b/>
                <w:sz w:val="20"/>
                <w:szCs w:val="20"/>
              </w:rPr>
            </w:pPr>
            <w:r w:rsidRPr="00800FC2">
              <w:rPr>
                <w:sz w:val="20"/>
                <w:szCs w:val="20"/>
              </w:rPr>
              <w:t>начальник отдела орг</w:t>
            </w:r>
            <w:r w:rsidRPr="00800FC2">
              <w:rPr>
                <w:sz w:val="20"/>
                <w:szCs w:val="20"/>
              </w:rPr>
              <w:t>а</w:t>
            </w:r>
            <w:r w:rsidRPr="00800FC2">
              <w:rPr>
                <w:sz w:val="20"/>
                <w:szCs w:val="20"/>
              </w:rPr>
              <w:t>низационно</w:t>
            </w:r>
            <w:r>
              <w:rPr>
                <w:sz w:val="20"/>
                <w:szCs w:val="20"/>
              </w:rPr>
              <w:t xml:space="preserve"> </w:t>
            </w:r>
            <w:r w:rsidRPr="00800FC2">
              <w:rPr>
                <w:sz w:val="20"/>
                <w:szCs w:val="20"/>
              </w:rPr>
              <w:t>-</w:t>
            </w:r>
            <w:r>
              <w:rPr>
                <w:sz w:val="20"/>
                <w:szCs w:val="20"/>
              </w:rPr>
              <w:t xml:space="preserve"> </w:t>
            </w:r>
            <w:r w:rsidRPr="00800FC2">
              <w:rPr>
                <w:sz w:val="20"/>
                <w:szCs w:val="20"/>
              </w:rPr>
              <w:t>распо-рядительной докуме</w:t>
            </w:r>
            <w:r w:rsidRPr="00800FC2">
              <w:rPr>
                <w:sz w:val="20"/>
                <w:szCs w:val="20"/>
              </w:rPr>
              <w:t>н</w:t>
            </w:r>
            <w:r w:rsidRPr="00800FC2">
              <w:rPr>
                <w:sz w:val="20"/>
                <w:szCs w:val="20"/>
              </w:rPr>
              <w:t>тации управления организационной раб</w:t>
            </w:r>
            <w:r w:rsidRPr="00800FC2">
              <w:rPr>
                <w:sz w:val="20"/>
                <w:szCs w:val="20"/>
              </w:rPr>
              <w:t>о</w:t>
            </w:r>
            <w:r w:rsidRPr="00800FC2">
              <w:rPr>
                <w:sz w:val="20"/>
                <w:szCs w:val="20"/>
              </w:rPr>
              <w:t xml:space="preserve">ты, обращений </w:t>
            </w:r>
            <w:r w:rsidRPr="00800FC2">
              <w:rPr>
                <w:sz w:val="20"/>
                <w:szCs w:val="20"/>
              </w:rPr>
              <w:lastRenderedPageBreak/>
              <w:t>граждан и организаций</w:t>
            </w:r>
          </w:p>
        </w:tc>
        <w:tc>
          <w:tcPr>
            <w:tcW w:w="1980" w:type="dxa"/>
          </w:tcPr>
          <w:p w:rsidR="001B56C2" w:rsidRPr="00706637" w:rsidRDefault="001B56C2" w:rsidP="006627C7">
            <w:pPr>
              <w:rPr>
                <w:sz w:val="20"/>
                <w:szCs w:val="20"/>
              </w:rPr>
            </w:pPr>
            <w:r w:rsidRPr="00706637">
              <w:rPr>
                <w:sz w:val="20"/>
                <w:szCs w:val="20"/>
              </w:rPr>
              <w:lastRenderedPageBreak/>
              <w:t xml:space="preserve">1. 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p w:rsidR="001B56C2" w:rsidRPr="00706637" w:rsidRDefault="001B56C2" w:rsidP="006627C7">
            <w:pPr>
              <w:rPr>
                <w:b/>
                <w:sz w:val="20"/>
                <w:szCs w:val="20"/>
              </w:rPr>
            </w:pPr>
            <w:r w:rsidRPr="00706637">
              <w:rPr>
                <w:sz w:val="20"/>
                <w:szCs w:val="20"/>
              </w:rPr>
              <w:t>2. Земельный уч</w:t>
            </w:r>
            <w:r w:rsidRPr="00706637">
              <w:rPr>
                <w:sz w:val="20"/>
                <w:szCs w:val="20"/>
              </w:rPr>
              <w:t>а</w:t>
            </w:r>
            <w:r w:rsidRPr="00706637">
              <w:rPr>
                <w:sz w:val="20"/>
                <w:szCs w:val="20"/>
              </w:rPr>
              <w:t>сток</w:t>
            </w:r>
            <w:r>
              <w:rPr>
                <w:sz w:val="20"/>
                <w:szCs w:val="20"/>
              </w:rPr>
              <w:t xml:space="preserve"> с ИЖС</w:t>
            </w:r>
          </w:p>
        </w:tc>
        <w:tc>
          <w:tcPr>
            <w:tcW w:w="1980" w:type="dxa"/>
          </w:tcPr>
          <w:p w:rsidR="001B56C2" w:rsidRPr="00706637" w:rsidRDefault="001B56C2" w:rsidP="00A7421C">
            <w:pPr>
              <w:jc w:val="center"/>
              <w:rPr>
                <w:sz w:val="20"/>
                <w:szCs w:val="20"/>
              </w:rPr>
            </w:pPr>
            <w:r w:rsidRPr="00706637">
              <w:rPr>
                <w:sz w:val="20"/>
                <w:szCs w:val="20"/>
              </w:rPr>
              <w:t>Общая долевая</w:t>
            </w:r>
          </w:p>
          <w:p w:rsidR="001B56C2" w:rsidRPr="00706637" w:rsidRDefault="001B56C2" w:rsidP="00A7421C">
            <w:pPr>
              <w:jc w:val="center"/>
              <w:rPr>
                <w:sz w:val="20"/>
                <w:szCs w:val="20"/>
              </w:rPr>
            </w:pPr>
            <w:r w:rsidRPr="00706637">
              <w:rPr>
                <w:sz w:val="20"/>
                <w:szCs w:val="20"/>
              </w:rPr>
              <w:t>Индивидуальная</w:t>
            </w:r>
          </w:p>
        </w:tc>
        <w:tc>
          <w:tcPr>
            <w:tcW w:w="900" w:type="dxa"/>
          </w:tcPr>
          <w:p w:rsidR="001B56C2" w:rsidRPr="00706637" w:rsidRDefault="001B56C2" w:rsidP="00A7421C">
            <w:pPr>
              <w:jc w:val="center"/>
              <w:rPr>
                <w:sz w:val="20"/>
                <w:szCs w:val="20"/>
              </w:rPr>
            </w:pPr>
            <w:r>
              <w:rPr>
                <w:sz w:val="20"/>
                <w:szCs w:val="20"/>
              </w:rPr>
              <w:t>45,11</w:t>
            </w:r>
          </w:p>
          <w:p w:rsidR="001B56C2" w:rsidRPr="00706637" w:rsidRDefault="001B56C2" w:rsidP="00A7421C">
            <w:pPr>
              <w:jc w:val="center"/>
              <w:rPr>
                <w:sz w:val="20"/>
                <w:szCs w:val="20"/>
              </w:rPr>
            </w:pPr>
            <w:r w:rsidRPr="00706637">
              <w:rPr>
                <w:sz w:val="20"/>
                <w:szCs w:val="20"/>
              </w:rPr>
              <w:t>1000,0</w:t>
            </w:r>
          </w:p>
        </w:tc>
        <w:tc>
          <w:tcPr>
            <w:tcW w:w="900" w:type="dxa"/>
          </w:tcPr>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p w:rsidR="001B56C2" w:rsidRPr="00706637" w:rsidRDefault="001B56C2" w:rsidP="00A7421C">
            <w:pPr>
              <w:jc w:val="center"/>
              <w:rPr>
                <w:sz w:val="20"/>
                <w:szCs w:val="20"/>
              </w:rPr>
            </w:pPr>
            <w:r w:rsidRPr="00706637">
              <w:rPr>
                <w:sz w:val="20"/>
                <w:szCs w:val="20"/>
              </w:rPr>
              <w:t>Ро</w:t>
            </w:r>
            <w:r w:rsidRPr="00706637">
              <w:rPr>
                <w:sz w:val="20"/>
                <w:szCs w:val="20"/>
              </w:rPr>
              <w:t>с</w:t>
            </w:r>
            <w:r w:rsidRPr="00706637">
              <w:rPr>
                <w:sz w:val="20"/>
                <w:szCs w:val="20"/>
              </w:rPr>
              <w:t>сия</w:t>
            </w:r>
          </w:p>
        </w:tc>
        <w:tc>
          <w:tcPr>
            <w:tcW w:w="1980" w:type="dxa"/>
            <w:shd w:val="clear" w:color="auto" w:fill="auto"/>
          </w:tcPr>
          <w:p w:rsidR="001B56C2" w:rsidRPr="00706637" w:rsidRDefault="001B56C2" w:rsidP="006627C7">
            <w:pPr>
              <w:rPr>
                <w:b/>
                <w:sz w:val="20"/>
                <w:szCs w:val="20"/>
              </w:rPr>
            </w:pPr>
            <w:r w:rsidRPr="00706637">
              <w:rPr>
                <w:sz w:val="20"/>
                <w:szCs w:val="20"/>
              </w:rPr>
              <w:t>Не имею</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имею</w:t>
            </w:r>
          </w:p>
        </w:tc>
        <w:tc>
          <w:tcPr>
            <w:tcW w:w="1260" w:type="dxa"/>
          </w:tcPr>
          <w:p w:rsidR="001B56C2" w:rsidRPr="00706637" w:rsidRDefault="001B56C2" w:rsidP="00A7421C">
            <w:pPr>
              <w:jc w:val="center"/>
              <w:rPr>
                <w:sz w:val="20"/>
                <w:szCs w:val="20"/>
              </w:rPr>
            </w:pPr>
            <w:r w:rsidRPr="00706637">
              <w:rPr>
                <w:sz w:val="20"/>
                <w:szCs w:val="20"/>
              </w:rPr>
              <w:t>751134,16</w:t>
            </w:r>
          </w:p>
          <w:p w:rsidR="001B56C2" w:rsidRPr="00706637" w:rsidRDefault="001B56C2" w:rsidP="00A7421C">
            <w:pPr>
              <w:jc w:val="center"/>
              <w:rPr>
                <w:b/>
                <w:sz w:val="20"/>
                <w:szCs w:val="20"/>
              </w:rPr>
            </w:pP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5E64B5" w:rsidRDefault="001B56C2" w:rsidP="000B5DCD">
            <w:pPr>
              <w:jc w:val="center"/>
              <w:rPr>
                <w:sz w:val="20"/>
                <w:szCs w:val="20"/>
              </w:rPr>
            </w:pPr>
          </w:p>
        </w:tc>
        <w:tc>
          <w:tcPr>
            <w:tcW w:w="2323" w:type="dxa"/>
          </w:tcPr>
          <w:p w:rsidR="001B56C2" w:rsidRPr="00800FC2" w:rsidRDefault="001B56C2" w:rsidP="00A7421C">
            <w:pPr>
              <w:ind w:right="79"/>
              <w:jc w:val="center"/>
              <w:rPr>
                <w:sz w:val="20"/>
                <w:szCs w:val="20"/>
              </w:rPr>
            </w:pPr>
            <w:r w:rsidRPr="00800FC2">
              <w:rPr>
                <w:sz w:val="20"/>
                <w:szCs w:val="20"/>
              </w:rPr>
              <w:t>Супруга</w:t>
            </w:r>
          </w:p>
        </w:tc>
        <w:tc>
          <w:tcPr>
            <w:tcW w:w="1980" w:type="dxa"/>
          </w:tcPr>
          <w:p w:rsidR="001B56C2" w:rsidRPr="00706637" w:rsidRDefault="001B56C2" w:rsidP="00C83EED">
            <w:pPr>
              <w:rPr>
                <w:b/>
                <w:sz w:val="20"/>
                <w:szCs w:val="20"/>
              </w:rPr>
            </w:pPr>
            <w:r w:rsidRPr="00706637">
              <w:rPr>
                <w:sz w:val="20"/>
                <w:szCs w:val="20"/>
              </w:rPr>
              <w:t xml:space="preserve">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tc>
        <w:tc>
          <w:tcPr>
            <w:tcW w:w="1980" w:type="dxa"/>
          </w:tcPr>
          <w:p w:rsidR="001B56C2" w:rsidRPr="00706637" w:rsidRDefault="001B56C2" w:rsidP="00A7421C">
            <w:pPr>
              <w:jc w:val="center"/>
              <w:rPr>
                <w:sz w:val="20"/>
                <w:szCs w:val="20"/>
              </w:rPr>
            </w:pPr>
            <w:r w:rsidRPr="00706637">
              <w:rPr>
                <w:sz w:val="20"/>
                <w:szCs w:val="20"/>
              </w:rPr>
              <w:t>Общая долевая</w:t>
            </w:r>
          </w:p>
        </w:tc>
        <w:tc>
          <w:tcPr>
            <w:tcW w:w="900" w:type="dxa"/>
          </w:tcPr>
          <w:p w:rsidR="001B56C2" w:rsidRPr="00706637" w:rsidRDefault="001B56C2" w:rsidP="00A7421C">
            <w:pPr>
              <w:jc w:val="center"/>
              <w:rPr>
                <w:sz w:val="20"/>
                <w:szCs w:val="20"/>
              </w:rPr>
            </w:pPr>
            <w:r>
              <w:rPr>
                <w:sz w:val="20"/>
                <w:szCs w:val="20"/>
              </w:rPr>
              <w:t>45,11</w:t>
            </w:r>
          </w:p>
        </w:tc>
        <w:tc>
          <w:tcPr>
            <w:tcW w:w="900" w:type="dxa"/>
          </w:tcPr>
          <w:p w:rsidR="001B56C2" w:rsidRPr="00706637" w:rsidRDefault="001B56C2" w:rsidP="00A7421C">
            <w:pPr>
              <w:jc w:val="center"/>
              <w:rPr>
                <w:sz w:val="20"/>
                <w:szCs w:val="20"/>
              </w:rPr>
            </w:pPr>
            <w:r w:rsidRPr="00706637">
              <w:rPr>
                <w:sz w:val="20"/>
                <w:szCs w:val="20"/>
              </w:rPr>
              <w:t>Россия</w:t>
            </w:r>
          </w:p>
        </w:tc>
        <w:tc>
          <w:tcPr>
            <w:tcW w:w="1980" w:type="dxa"/>
            <w:shd w:val="clear" w:color="auto" w:fill="auto"/>
          </w:tcPr>
          <w:p w:rsidR="001B56C2" w:rsidRPr="00706637" w:rsidRDefault="001B56C2" w:rsidP="006627C7">
            <w:pPr>
              <w:rPr>
                <w:b/>
                <w:sz w:val="20"/>
                <w:szCs w:val="20"/>
              </w:rPr>
            </w:pPr>
            <w:r w:rsidRPr="00706637">
              <w:rPr>
                <w:sz w:val="20"/>
                <w:szCs w:val="20"/>
              </w:rPr>
              <w:t>Не имеет</w:t>
            </w:r>
          </w:p>
        </w:tc>
        <w:tc>
          <w:tcPr>
            <w:tcW w:w="828" w:type="dxa"/>
            <w:shd w:val="clear" w:color="auto" w:fill="auto"/>
          </w:tcPr>
          <w:p w:rsidR="001B56C2" w:rsidRPr="00706637" w:rsidRDefault="001B56C2" w:rsidP="00A7421C">
            <w:pPr>
              <w:jc w:val="center"/>
              <w:rPr>
                <w:sz w:val="20"/>
                <w:szCs w:val="20"/>
              </w:rPr>
            </w:pPr>
            <w:r w:rsidRPr="00706637">
              <w:rPr>
                <w:sz w:val="20"/>
                <w:szCs w:val="20"/>
              </w:rPr>
              <w:t>-</w:t>
            </w:r>
          </w:p>
        </w:tc>
        <w:tc>
          <w:tcPr>
            <w:tcW w:w="900" w:type="dxa"/>
            <w:shd w:val="clear" w:color="auto" w:fill="auto"/>
          </w:tcPr>
          <w:p w:rsidR="001B56C2" w:rsidRPr="00706637" w:rsidRDefault="001B56C2" w:rsidP="00A7421C">
            <w:pPr>
              <w:jc w:val="center"/>
              <w:rPr>
                <w:sz w:val="20"/>
                <w:szCs w:val="20"/>
              </w:rPr>
            </w:pPr>
            <w:r w:rsidRPr="00706637">
              <w:rPr>
                <w:sz w:val="20"/>
                <w:szCs w:val="20"/>
              </w:rPr>
              <w:t>-</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Default="001B56C2" w:rsidP="00A7421C">
            <w:pPr>
              <w:jc w:val="center"/>
              <w:rPr>
                <w:sz w:val="20"/>
                <w:szCs w:val="20"/>
              </w:rPr>
            </w:pPr>
            <w:r w:rsidRPr="00706637">
              <w:rPr>
                <w:sz w:val="20"/>
                <w:szCs w:val="20"/>
              </w:rPr>
              <w:t>298814,25</w:t>
            </w:r>
          </w:p>
          <w:p w:rsidR="001B56C2" w:rsidRPr="00706637" w:rsidRDefault="001B56C2" w:rsidP="00A7421C">
            <w:pPr>
              <w:jc w:val="center"/>
              <w:rPr>
                <w:sz w:val="20"/>
                <w:szCs w:val="20"/>
              </w:rPr>
            </w:pPr>
          </w:p>
        </w:tc>
        <w:tc>
          <w:tcPr>
            <w:tcW w:w="1244" w:type="dxa"/>
          </w:tcPr>
          <w:p w:rsidR="001B56C2" w:rsidRPr="00706637" w:rsidRDefault="001B56C2" w:rsidP="00A7421C">
            <w:pPr>
              <w:jc w:val="center"/>
              <w:rPr>
                <w:sz w:val="20"/>
                <w:szCs w:val="20"/>
              </w:rPr>
            </w:pPr>
          </w:p>
        </w:tc>
      </w:tr>
      <w:tr w:rsidR="001B56C2" w:rsidRPr="005E64B5" w:rsidTr="00BB633B">
        <w:trPr>
          <w:trHeight w:val="159"/>
        </w:trPr>
        <w:tc>
          <w:tcPr>
            <w:tcW w:w="567" w:type="dxa"/>
          </w:tcPr>
          <w:p w:rsidR="001B56C2" w:rsidRPr="005E64B5" w:rsidRDefault="001B56C2" w:rsidP="00621E75">
            <w:pPr>
              <w:jc w:val="center"/>
              <w:rPr>
                <w:sz w:val="20"/>
                <w:szCs w:val="20"/>
              </w:rPr>
            </w:pPr>
            <w:r>
              <w:rPr>
                <w:sz w:val="20"/>
                <w:szCs w:val="20"/>
              </w:rPr>
              <w:t>91</w:t>
            </w:r>
            <w:r w:rsidRPr="005E64B5">
              <w:rPr>
                <w:sz w:val="20"/>
                <w:szCs w:val="20"/>
              </w:rPr>
              <w:t>.</w:t>
            </w:r>
          </w:p>
        </w:tc>
        <w:tc>
          <w:tcPr>
            <w:tcW w:w="2323" w:type="dxa"/>
          </w:tcPr>
          <w:p w:rsidR="001B56C2" w:rsidRPr="00800FC2" w:rsidRDefault="001B56C2" w:rsidP="00A7421C">
            <w:pPr>
              <w:jc w:val="center"/>
              <w:rPr>
                <w:sz w:val="20"/>
                <w:szCs w:val="20"/>
              </w:rPr>
            </w:pPr>
            <w:r w:rsidRPr="00800FC2">
              <w:rPr>
                <w:sz w:val="20"/>
                <w:szCs w:val="20"/>
              </w:rPr>
              <w:t>Щербакова Е.М., начальник отдела план</w:t>
            </w:r>
            <w:r w:rsidRPr="00800FC2">
              <w:rPr>
                <w:sz w:val="20"/>
                <w:szCs w:val="20"/>
              </w:rPr>
              <w:t>и</w:t>
            </w:r>
            <w:r w:rsidRPr="00800FC2">
              <w:rPr>
                <w:sz w:val="20"/>
                <w:szCs w:val="20"/>
              </w:rPr>
              <w:t>рования управления планирования, бюдже</w:t>
            </w:r>
            <w:r w:rsidRPr="00800FC2">
              <w:rPr>
                <w:sz w:val="20"/>
                <w:szCs w:val="20"/>
              </w:rPr>
              <w:t>т</w:t>
            </w:r>
            <w:r w:rsidRPr="00800FC2">
              <w:rPr>
                <w:sz w:val="20"/>
                <w:szCs w:val="20"/>
              </w:rPr>
              <w:t>ного учета и отче</w:t>
            </w:r>
            <w:r w:rsidRPr="00800FC2">
              <w:rPr>
                <w:sz w:val="20"/>
                <w:szCs w:val="20"/>
              </w:rPr>
              <w:t>т</w:t>
            </w:r>
            <w:r w:rsidRPr="00800FC2">
              <w:rPr>
                <w:sz w:val="20"/>
                <w:szCs w:val="20"/>
              </w:rPr>
              <w:t>ности</w:t>
            </w:r>
          </w:p>
        </w:tc>
        <w:tc>
          <w:tcPr>
            <w:tcW w:w="1980" w:type="dxa"/>
          </w:tcPr>
          <w:p w:rsidR="001B56C2" w:rsidRPr="00C468D2" w:rsidRDefault="001B56C2" w:rsidP="00C83EED">
            <w:pPr>
              <w:rPr>
                <w:sz w:val="20"/>
                <w:szCs w:val="20"/>
              </w:rPr>
            </w:pPr>
            <w:r w:rsidRPr="00C468D2">
              <w:rPr>
                <w:sz w:val="20"/>
                <w:szCs w:val="20"/>
              </w:rPr>
              <w:t>1. Земельный уч</w:t>
            </w:r>
            <w:r w:rsidRPr="00C468D2">
              <w:rPr>
                <w:sz w:val="20"/>
                <w:szCs w:val="20"/>
              </w:rPr>
              <w:t>а</w:t>
            </w:r>
            <w:r w:rsidRPr="00C468D2">
              <w:rPr>
                <w:sz w:val="20"/>
                <w:szCs w:val="20"/>
              </w:rPr>
              <w:t>сток</w:t>
            </w:r>
          </w:p>
          <w:p w:rsidR="001B56C2" w:rsidRPr="00C468D2" w:rsidRDefault="001B56C2" w:rsidP="00C468D2">
            <w:pPr>
              <w:rPr>
                <w:sz w:val="20"/>
                <w:szCs w:val="20"/>
              </w:rPr>
            </w:pPr>
            <w:r w:rsidRPr="00C468D2">
              <w:rPr>
                <w:sz w:val="20"/>
                <w:szCs w:val="20"/>
              </w:rPr>
              <w:t xml:space="preserve">Квартира </w:t>
            </w:r>
          </w:p>
        </w:tc>
        <w:tc>
          <w:tcPr>
            <w:tcW w:w="1980" w:type="dxa"/>
          </w:tcPr>
          <w:p w:rsidR="001B56C2" w:rsidRPr="00C468D2" w:rsidRDefault="001B56C2" w:rsidP="00A7421C">
            <w:pPr>
              <w:jc w:val="center"/>
              <w:rPr>
                <w:sz w:val="20"/>
                <w:szCs w:val="20"/>
              </w:rPr>
            </w:pPr>
            <w:r w:rsidRPr="00C468D2">
              <w:rPr>
                <w:sz w:val="20"/>
                <w:szCs w:val="20"/>
              </w:rPr>
              <w:t>Индивидуальная</w:t>
            </w:r>
          </w:p>
          <w:p w:rsidR="001B56C2" w:rsidRPr="00C468D2" w:rsidRDefault="001B56C2" w:rsidP="00A7421C">
            <w:pPr>
              <w:jc w:val="center"/>
              <w:rPr>
                <w:sz w:val="20"/>
                <w:szCs w:val="20"/>
              </w:rPr>
            </w:pPr>
          </w:p>
          <w:p w:rsidR="001B56C2" w:rsidRPr="00C468D2" w:rsidRDefault="001B56C2" w:rsidP="00C468D2">
            <w:pPr>
              <w:jc w:val="center"/>
              <w:rPr>
                <w:sz w:val="20"/>
                <w:szCs w:val="20"/>
              </w:rPr>
            </w:pPr>
            <w:r w:rsidRPr="00C468D2">
              <w:rPr>
                <w:sz w:val="20"/>
                <w:szCs w:val="20"/>
              </w:rPr>
              <w:t>Общая совместная с членами семьи</w:t>
            </w:r>
          </w:p>
        </w:tc>
        <w:tc>
          <w:tcPr>
            <w:tcW w:w="900" w:type="dxa"/>
          </w:tcPr>
          <w:p w:rsidR="001B56C2" w:rsidRPr="00C468D2" w:rsidRDefault="001B56C2" w:rsidP="00A7421C">
            <w:pPr>
              <w:jc w:val="center"/>
              <w:rPr>
                <w:sz w:val="20"/>
                <w:szCs w:val="20"/>
              </w:rPr>
            </w:pPr>
            <w:r w:rsidRPr="00C468D2">
              <w:rPr>
                <w:sz w:val="20"/>
                <w:szCs w:val="20"/>
              </w:rPr>
              <w:t>2500,0</w:t>
            </w:r>
          </w:p>
          <w:p w:rsidR="001B56C2" w:rsidRPr="00C468D2" w:rsidRDefault="001B56C2" w:rsidP="00A7421C">
            <w:pPr>
              <w:jc w:val="center"/>
              <w:rPr>
                <w:sz w:val="20"/>
                <w:szCs w:val="20"/>
              </w:rPr>
            </w:pPr>
          </w:p>
          <w:p w:rsidR="001B56C2" w:rsidRPr="00C468D2" w:rsidRDefault="001B56C2" w:rsidP="00A7421C">
            <w:pPr>
              <w:jc w:val="center"/>
              <w:rPr>
                <w:sz w:val="20"/>
                <w:szCs w:val="20"/>
              </w:rPr>
            </w:pPr>
            <w:r w:rsidRPr="00C468D2">
              <w:rPr>
                <w:sz w:val="20"/>
                <w:szCs w:val="20"/>
              </w:rPr>
              <w:t>59,5</w:t>
            </w:r>
          </w:p>
        </w:tc>
        <w:tc>
          <w:tcPr>
            <w:tcW w:w="900" w:type="dxa"/>
          </w:tcPr>
          <w:p w:rsidR="001B56C2" w:rsidRPr="00C468D2" w:rsidRDefault="001B56C2" w:rsidP="00A7421C">
            <w:pPr>
              <w:jc w:val="center"/>
              <w:rPr>
                <w:sz w:val="20"/>
                <w:szCs w:val="20"/>
              </w:rPr>
            </w:pPr>
            <w:r w:rsidRPr="00C468D2">
              <w:rPr>
                <w:sz w:val="20"/>
                <w:szCs w:val="20"/>
              </w:rPr>
              <w:t>Россия</w:t>
            </w:r>
          </w:p>
          <w:p w:rsidR="001B56C2" w:rsidRPr="00C468D2" w:rsidRDefault="001B56C2" w:rsidP="00A7421C">
            <w:pPr>
              <w:jc w:val="center"/>
              <w:rPr>
                <w:sz w:val="20"/>
                <w:szCs w:val="20"/>
              </w:rPr>
            </w:pPr>
          </w:p>
          <w:p w:rsidR="001B56C2" w:rsidRPr="00C468D2" w:rsidRDefault="001B56C2" w:rsidP="00A7421C">
            <w:pPr>
              <w:jc w:val="center"/>
              <w:rPr>
                <w:sz w:val="20"/>
                <w:szCs w:val="20"/>
              </w:rPr>
            </w:pPr>
            <w:r w:rsidRPr="00C468D2">
              <w:rPr>
                <w:sz w:val="20"/>
                <w:szCs w:val="20"/>
              </w:rPr>
              <w:t>Россия</w:t>
            </w:r>
          </w:p>
        </w:tc>
        <w:tc>
          <w:tcPr>
            <w:tcW w:w="1980" w:type="dxa"/>
            <w:shd w:val="clear" w:color="auto" w:fill="auto"/>
          </w:tcPr>
          <w:p w:rsidR="001B56C2" w:rsidRPr="00C468D2" w:rsidRDefault="001B56C2" w:rsidP="006627C7">
            <w:pPr>
              <w:rPr>
                <w:sz w:val="20"/>
                <w:szCs w:val="20"/>
              </w:rPr>
            </w:pPr>
            <w:r w:rsidRPr="00C468D2">
              <w:rPr>
                <w:sz w:val="20"/>
                <w:szCs w:val="20"/>
              </w:rPr>
              <w:t xml:space="preserve">Квартира </w:t>
            </w:r>
          </w:p>
        </w:tc>
        <w:tc>
          <w:tcPr>
            <w:tcW w:w="828" w:type="dxa"/>
            <w:shd w:val="clear" w:color="auto" w:fill="auto"/>
          </w:tcPr>
          <w:p w:rsidR="001B56C2" w:rsidRPr="00C468D2" w:rsidRDefault="001B56C2" w:rsidP="00A7421C">
            <w:pPr>
              <w:jc w:val="center"/>
              <w:rPr>
                <w:sz w:val="20"/>
                <w:szCs w:val="20"/>
              </w:rPr>
            </w:pPr>
            <w:r w:rsidRPr="00C468D2">
              <w:rPr>
                <w:sz w:val="20"/>
                <w:szCs w:val="20"/>
              </w:rPr>
              <w:t>96,0</w:t>
            </w:r>
          </w:p>
        </w:tc>
        <w:tc>
          <w:tcPr>
            <w:tcW w:w="900" w:type="dxa"/>
            <w:shd w:val="clear" w:color="auto" w:fill="auto"/>
          </w:tcPr>
          <w:p w:rsidR="001B56C2" w:rsidRPr="00C468D2" w:rsidRDefault="001B56C2" w:rsidP="00A7421C">
            <w:pPr>
              <w:jc w:val="center"/>
              <w:rPr>
                <w:sz w:val="20"/>
                <w:szCs w:val="20"/>
              </w:rPr>
            </w:pPr>
            <w:r w:rsidRPr="00C468D2">
              <w:rPr>
                <w:sz w:val="20"/>
                <w:szCs w:val="20"/>
              </w:rPr>
              <w:t>Россия</w:t>
            </w:r>
          </w:p>
        </w:tc>
        <w:tc>
          <w:tcPr>
            <w:tcW w:w="1440" w:type="dxa"/>
          </w:tcPr>
          <w:p w:rsidR="001B56C2" w:rsidRPr="00C468D2" w:rsidRDefault="001B56C2" w:rsidP="00A7421C">
            <w:pPr>
              <w:jc w:val="center"/>
              <w:rPr>
                <w:sz w:val="20"/>
                <w:szCs w:val="20"/>
              </w:rPr>
            </w:pPr>
            <w:r w:rsidRPr="00C468D2">
              <w:rPr>
                <w:sz w:val="20"/>
                <w:szCs w:val="20"/>
              </w:rPr>
              <w:t>Автомобиль Ниссан А</w:t>
            </w:r>
            <w:r w:rsidRPr="00C468D2">
              <w:rPr>
                <w:sz w:val="20"/>
                <w:szCs w:val="20"/>
              </w:rPr>
              <w:t>л</w:t>
            </w:r>
            <w:r w:rsidRPr="00C468D2">
              <w:rPr>
                <w:sz w:val="20"/>
                <w:szCs w:val="20"/>
              </w:rPr>
              <w:t>мера, 2014 г.в.</w:t>
            </w:r>
          </w:p>
        </w:tc>
        <w:tc>
          <w:tcPr>
            <w:tcW w:w="1260" w:type="dxa"/>
          </w:tcPr>
          <w:p w:rsidR="001B56C2" w:rsidRPr="00C468D2" w:rsidRDefault="001B56C2" w:rsidP="00A7421C">
            <w:pPr>
              <w:jc w:val="center"/>
              <w:rPr>
                <w:sz w:val="20"/>
                <w:szCs w:val="20"/>
              </w:rPr>
            </w:pPr>
            <w:r w:rsidRPr="00C468D2">
              <w:rPr>
                <w:sz w:val="20"/>
                <w:szCs w:val="20"/>
              </w:rPr>
              <w:t>182870,16</w:t>
            </w:r>
          </w:p>
        </w:tc>
        <w:tc>
          <w:tcPr>
            <w:tcW w:w="1244" w:type="dxa"/>
          </w:tcPr>
          <w:p w:rsidR="001B56C2" w:rsidRPr="00F805D9" w:rsidRDefault="001B56C2" w:rsidP="00A7421C">
            <w:pPr>
              <w:jc w:val="center"/>
              <w:rPr>
                <w:color w:val="4F81BD"/>
                <w:sz w:val="20"/>
                <w:szCs w:val="20"/>
              </w:rPr>
            </w:pPr>
          </w:p>
        </w:tc>
      </w:tr>
      <w:tr w:rsidR="001B56C2" w:rsidRPr="005E64B5" w:rsidTr="00BB633B">
        <w:trPr>
          <w:trHeight w:val="159"/>
        </w:trPr>
        <w:tc>
          <w:tcPr>
            <w:tcW w:w="567" w:type="dxa"/>
          </w:tcPr>
          <w:p w:rsidR="001B56C2" w:rsidRPr="005E64B5" w:rsidRDefault="001B56C2" w:rsidP="000B5DCD">
            <w:pPr>
              <w:jc w:val="center"/>
              <w:rPr>
                <w:sz w:val="20"/>
                <w:szCs w:val="20"/>
              </w:rPr>
            </w:pPr>
          </w:p>
        </w:tc>
        <w:tc>
          <w:tcPr>
            <w:tcW w:w="2323" w:type="dxa"/>
          </w:tcPr>
          <w:p w:rsidR="001B56C2" w:rsidRPr="00800FC2" w:rsidRDefault="001B56C2" w:rsidP="00A7421C">
            <w:pPr>
              <w:jc w:val="center"/>
              <w:rPr>
                <w:sz w:val="20"/>
                <w:szCs w:val="20"/>
              </w:rPr>
            </w:pPr>
            <w:r w:rsidRPr="00800FC2">
              <w:rPr>
                <w:sz w:val="20"/>
                <w:szCs w:val="20"/>
              </w:rPr>
              <w:t>Супруг</w:t>
            </w:r>
          </w:p>
          <w:p w:rsidR="001B56C2" w:rsidRPr="00800FC2" w:rsidRDefault="001B56C2" w:rsidP="00A7421C">
            <w:pPr>
              <w:jc w:val="center"/>
              <w:rPr>
                <w:sz w:val="20"/>
                <w:szCs w:val="20"/>
              </w:rPr>
            </w:pPr>
          </w:p>
        </w:tc>
        <w:tc>
          <w:tcPr>
            <w:tcW w:w="1980" w:type="dxa"/>
          </w:tcPr>
          <w:p w:rsidR="001B56C2" w:rsidRPr="00C468D2" w:rsidRDefault="001B56C2" w:rsidP="006627C7">
            <w:pPr>
              <w:rPr>
                <w:sz w:val="20"/>
                <w:szCs w:val="20"/>
              </w:rPr>
            </w:pPr>
            <w:r w:rsidRPr="00C468D2">
              <w:rPr>
                <w:sz w:val="20"/>
                <w:szCs w:val="20"/>
              </w:rPr>
              <w:t xml:space="preserve">Квартира </w:t>
            </w:r>
          </w:p>
        </w:tc>
        <w:tc>
          <w:tcPr>
            <w:tcW w:w="1980" w:type="dxa"/>
          </w:tcPr>
          <w:p w:rsidR="001B56C2" w:rsidRPr="00C468D2" w:rsidRDefault="001B56C2" w:rsidP="00A7421C">
            <w:pPr>
              <w:jc w:val="center"/>
              <w:rPr>
                <w:sz w:val="20"/>
                <w:szCs w:val="20"/>
              </w:rPr>
            </w:pPr>
            <w:r w:rsidRPr="00C468D2">
              <w:rPr>
                <w:sz w:val="20"/>
                <w:szCs w:val="20"/>
              </w:rPr>
              <w:t xml:space="preserve">Общая совместная </w:t>
            </w:r>
          </w:p>
          <w:p w:rsidR="001B56C2" w:rsidRPr="00C468D2" w:rsidRDefault="001B56C2" w:rsidP="00A7421C">
            <w:pPr>
              <w:jc w:val="center"/>
              <w:rPr>
                <w:sz w:val="20"/>
                <w:szCs w:val="20"/>
              </w:rPr>
            </w:pPr>
            <w:r w:rsidRPr="00C468D2">
              <w:rPr>
                <w:sz w:val="20"/>
                <w:szCs w:val="20"/>
              </w:rPr>
              <w:t>с членом семьи</w:t>
            </w:r>
          </w:p>
        </w:tc>
        <w:tc>
          <w:tcPr>
            <w:tcW w:w="900" w:type="dxa"/>
          </w:tcPr>
          <w:p w:rsidR="001B56C2" w:rsidRPr="00C468D2" w:rsidRDefault="001B56C2" w:rsidP="00A7421C">
            <w:pPr>
              <w:jc w:val="center"/>
              <w:rPr>
                <w:sz w:val="20"/>
                <w:szCs w:val="20"/>
              </w:rPr>
            </w:pPr>
            <w:r w:rsidRPr="00C468D2">
              <w:rPr>
                <w:sz w:val="20"/>
                <w:szCs w:val="20"/>
              </w:rPr>
              <w:t>59,5</w:t>
            </w:r>
          </w:p>
        </w:tc>
        <w:tc>
          <w:tcPr>
            <w:tcW w:w="900" w:type="dxa"/>
          </w:tcPr>
          <w:p w:rsidR="001B56C2" w:rsidRPr="00C468D2" w:rsidRDefault="001B56C2" w:rsidP="00A7421C">
            <w:pPr>
              <w:jc w:val="center"/>
              <w:rPr>
                <w:sz w:val="20"/>
                <w:szCs w:val="20"/>
              </w:rPr>
            </w:pPr>
            <w:r w:rsidRPr="00C468D2">
              <w:rPr>
                <w:sz w:val="20"/>
                <w:szCs w:val="20"/>
              </w:rPr>
              <w:t>Россия</w:t>
            </w:r>
          </w:p>
        </w:tc>
        <w:tc>
          <w:tcPr>
            <w:tcW w:w="1980" w:type="dxa"/>
            <w:shd w:val="clear" w:color="auto" w:fill="auto"/>
          </w:tcPr>
          <w:p w:rsidR="001B56C2" w:rsidRPr="00C468D2" w:rsidRDefault="001B56C2" w:rsidP="006627C7">
            <w:pPr>
              <w:rPr>
                <w:sz w:val="20"/>
                <w:szCs w:val="20"/>
              </w:rPr>
            </w:pPr>
            <w:r w:rsidRPr="00C468D2">
              <w:rPr>
                <w:sz w:val="20"/>
                <w:szCs w:val="20"/>
              </w:rPr>
              <w:t>1.Квартира</w:t>
            </w:r>
          </w:p>
          <w:p w:rsidR="001B56C2" w:rsidRPr="00C468D2" w:rsidRDefault="001B56C2" w:rsidP="006627C7">
            <w:pPr>
              <w:rPr>
                <w:sz w:val="20"/>
                <w:szCs w:val="20"/>
              </w:rPr>
            </w:pPr>
            <w:r w:rsidRPr="00C468D2">
              <w:rPr>
                <w:sz w:val="20"/>
                <w:szCs w:val="20"/>
              </w:rPr>
              <w:t>2.Жилой дом</w:t>
            </w:r>
          </w:p>
        </w:tc>
        <w:tc>
          <w:tcPr>
            <w:tcW w:w="828" w:type="dxa"/>
            <w:shd w:val="clear" w:color="auto" w:fill="auto"/>
          </w:tcPr>
          <w:p w:rsidR="001B56C2" w:rsidRPr="00C468D2" w:rsidRDefault="001B56C2" w:rsidP="00A7421C">
            <w:pPr>
              <w:jc w:val="center"/>
              <w:rPr>
                <w:sz w:val="20"/>
                <w:szCs w:val="20"/>
              </w:rPr>
            </w:pPr>
            <w:r w:rsidRPr="00C468D2">
              <w:rPr>
                <w:sz w:val="20"/>
                <w:szCs w:val="20"/>
              </w:rPr>
              <w:t>96,0</w:t>
            </w:r>
          </w:p>
          <w:p w:rsidR="001B56C2" w:rsidRPr="00C468D2" w:rsidRDefault="001B56C2" w:rsidP="00A7421C">
            <w:pPr>
              <w:jc w:val="center"/>
              <w:rPr>
                <w:sz w:val="20"/>
                <w:szCs w:val="20"/>
              </w:rPr>
            </w:pPr>
            <w:r w:rsidRPr="00C468D2">
              <w:rPr>
                <w:sz w:val="20"/>
                <w:szCs w:val="20"/>
              </w:rPr>
              <w:t>53,8</w:t>
            </w:r>
          </w:p>
        </w:tc>
        <w:tc>
          <w:tcPr>
            <w:tcW w:w="900" w:type="dxa"/>
            <w:shd w:val="clear" w:color="auto" w:fill="auto"/>
          </w:tcPr>
          <w:p w:rsidR="001B56C2" w:rsidRPr="00C468D2" w:rsidRDefault="001B56C2" w:rsidP="00A7421C">
            <w:pPr>
              <w:jc w:val="center"/>
              <w:rPr>
                <w:sz w:val="20"/>
                <w:szCs w:val="20"/>
              </w:rPr>
            </w:pPr>
            <w:r w:rsidRPr="00C468D2">
              <w:rPr>
                <w:sz w:val="20"/>
                <w:szCs w:val="20"/>
              </w:rPr>
              <w:t>Россия</w:t>
            </w:r>
          </w:p>
          <w:p w:rsidR="001B56C2" w:rsidRPr="00C468D2" w:rsidRDefault="001B56C2" w:rsidP="00A7421C">
            <w:pPr>
              <w:jc w:val="center"/>
              <w:rPr>
                <w:sz w:val="20"/>
                <w:szCs w:val="20"/>
              </w:rPr>
            </w:pPr>
            <w:r w:rsidRPr="00C468D2">
              <w:rPr>
                <w:sz w:val="20"/>
                <w:szCs w:val="20"/>
              </w:rPr>
              <w:t>Россия</w:t>
            </w:r>
          </w:p>
        </w:tc>
        <w:tc>
          <w:tcPr>
            <w:tcW w:w="1440" w:type="dxa"/>
          </w:tcPr>
          <w:p w:rsidR="001B56C2" w:rsidRPr="00C468D2" w:rsidRDefault="001B56C2" w:rsidP="00A7421C">
            <w:pPr>
              <w:jc w:val="center"/>
              <w:rPr>
                <w:sz w:val="20"/>
                <w:szCs w:val="20"/>
              </w:rPr>
            </w:pPr>
            <w:r w:rsidRPr="00C468D2">
              <w:rPr>
                <w:sz w:val="20"/>
                <w:szCs w:val="20"/>
              </w:rPr>
              <w:t>Не имеет</w:t>
            </w:r>
          </w:p>
        </w:tc>
        <w:tc>
          <w:tcPr>
            <w:tcW w:w="1260" w:type="dxa"/>
          </w:tcPr>
          <w:p w:rsidR="001B56C2" w:rsidRPr="00C468D2" w:rsidRDefault="001B56C2" w:rsidP="00A7421C">
            <w:pPr>
              <w:jc w:val="center"/>
              <w:rPr>
                <w:sz w:val="20"/>
                <w:szCs w:val="20"/>
              </w:rPr>
            </w:pPr>
            <w:r w:rsidRPr="00C468D2">
              <w:rPr>
                <w:sz w:val="20"/>
                <w:szCs w:val="20"/>
              </w:rPr>
              <w:t>399138,46</w:t>
            </w:r>
          </w:p>
        </w:tc>
        <w:tc>
          <w:tcPr>
            <w:tcW w:w="1244" w:type="dxa"/>
          </w:tcPr>
          <w:p w:rsidR="001B56C2" w:rsidRPr="00F805D9" w:rsidRDefault="001B56C2" w:rsidP="00A7421C">
            <w:pPr>
              <w:jc w:val="center"/>
              <w:rPr>
                <w:color w:val="4F81BD"/>
                <w:sz w:val="20"/>
                <w:szCs w:val="20"/>
              </w:rPr>
            </w:pPr>
          </w:p>
        </w:tc>
      </w:tr>
      <w:tr w:rsidR="001B56C2" w:rsidRPr="005E64B5" w:rsidTr="00BB633B">
        <w:trPr>
          <w:trHeight w:val="159"/>
        </w:trPr>
        <w:tc>
          <w:tcPr>
            <w:tcW w:w="567" w:type="dxa"/>
          </w:tcPr>
          <w:p w:rsidR="001B56C2" w:rsidRPr="005E64B5" w:rsidRDefault="001B56C2" w:rsidP="000B5DCD">
            <w:pPr>
              <w:jc w:val="center"/>
              <w:rPr>
                <w:sz w:val="20"/>
                <w:szCs w:val="20"/>
              </w:rPr>
            </w:pPr>
          </w:p>
        </w:tc>
        <w:tc>
          <w:tcPr>
            <w:tcW w:w="2323" w:type="dxa"/>
          </w:tcPr>
          <w:p w:rsidR="001B56C2" w:rsidRPr="00800FC2" w:rsidRDefault="001B56C2" w:rsidP="00A7421C">
            <w:pPr>
              <w:jc w:val="center"/>
              <w:rPr>
                <w:sz w:val="20"/>
                <w:szCs w:val="20"/>
              </w:rPr>
            </w:pPr>
            <w:r w:rsidRPr="00800FC2">
              <w:rPr>
                <w:sz w:val="20"/>
                <w:szCs w:val="20"/>
              </w:rPr>
              <w:t>Несовершенноле</w:t>
            </w:r>
            <w:r w:rsidRPr="00800FC2">
              <w:rPr>
                <w:sz w:val="20"/>
                <w:szCs w:val="20"/>
              </w:rPr>
              <w:t>т</w:t>
            </w:r>
            <w:r w:rsidRPr="00800FC2">
              <w:rPr>
                <w:sz w:val="20"/>
                <w:szCs w:val="20"/>
              </w:rPr>
              <w:t>ний реб</w:t>
            </w:r>
            <w:r w:rsidRPr="00800FC2">
              <w:rPr>
                <w:sz w:val="20"/>
                <w:szCs w:val="20"/>
              </w:rPr>
              <w:t>ё</w:t>
            </w:r>
            <w:r w:rsidRPr="00800FC2">
              <w:rPr>
                <w:sz w:val="20"/>
                <w:szCs w:val="20"/>
              </w:rPr>
              <w:t>нок</w:t>
            </w:r>
          </w:p>
        </w:tc>
        <w:tc>
          <w:tcPr>
            <w:tcW w:w="1980" w:type="dxa"/>
          </w:tcPr>
          <w:p w:rsidR="001B56C2" w:rsidRPr="00C468D2" w:rsidRDefault="001B56C2" w:rsidP="006627C7">
            <w:pPr>
              <w:rPr>
                <w:sz w:val="20"/>
                <w:szCs w:val="20"/>
              </w:rPr>
            </w:pPr>
            <w:r w:rsidRPr="00C468D2">
              <w:rPr>
                <w:sz w:val="20"/>
                <w:szCs w:val="20"/>
              </w:rPr>
              <w:t>Не имеет</w:t>
            </w:r>
          </w:p>
        </w:tc>
        <w:tc>
          <w:tcPr>
            <w:tcW w:w="1980" w:type="dxa"/>
          </w:tcPr>
          <w:p w:rsidR="001B56C2" w:rsidRPr="00C468D2" w:rsidRDefault="001B56C2" w:rsidP="00A7421C">
            <w:pPr>
              <w:jc w:val="center"/>
              <w:rPr>
                <w:sz w:val="20"/>
                <w:szCs w:val="20"/>
              </w:rPr>
            </w:pPr>
            <w:r w:rsidRPr="00C468D2">
              <w:rPr>
                <w:sz w:val="20"/>
                <w:szCs w:val="20"/>
              </w:rPr>
              <w:t>-</w:t>
            </w:r>
          </w:p>
        </w:tc>
        <w:tc>
          <w:tcPr>
            <w:tcW w:w="900" w:type="dxa"/>
          </w:tcPr>
          <w:p w:rsidR="001B56C2" w:rsidRPr="00C468D2" w:rsidRDefault="001B56C2" w:rsidP="00A7421C">
            <w:pPr>
              <w:jc w:val="center"/>
              <w:rPr>
                <w:sz w:val="20"/>
                <w:szCs w:val="20"/>
              </w:rPr>
            </w:pPr>
            <w:r w:rsidRPr="00C468D2">
              <w:rPr>
                <w:sz w:val="20"/>
                <w:szCs w:val="20"/>
              </w:rPr>
              <w:t>-</w:t>
            </w:r>
          </w:p>
        </w:tc>
        <w:tc>
          <w:tcPr>
            <w:tcW w:w="900" w:type="dxa"/>
          </w:tcPr>
          <w:p w:rsidR="001B56C2" w:rsidRPr="00C468D2" w:rsidRDefault="001B56C2" w:rsidP="00A7421C">
            <w:pPr>
              <w:jc w:val="center"/>
              <w:rPr>
                <w:sz w:val="20"/>
                <w:szCs w:val="20"/>
              </w:rPr>
            </w:pPr>
            <w:r w:rsidRPr="00C468D2">
              <w:rPr>
                <w:sz w:val="20"/>
                <w:szCs w:val="20"/>
              </w:rPr>
              <w:t>-</w:t>
            </w:r>
          </w:p>
        </w:tc>
        <w:tc>
          <w:tcPr>
            <w:tcW w:w="1980" w:type="dxa"/>
            <w:shd w:val="clear" w:color="auto" w:fill="auto"/>
          </w:tcPr>
          <w:p w:rsidR="001B56C2" w:rsidRPr="00C468D2" w:rsidRDefault="001B56C2" w:rsidP="009B3C85">
            <w:pPr>
              <w:rPr>
                <w:sz w:val="20"/>
                <w:szCs w:val="20"/>
              </w:rPr>
            </w:pPr>
            <w:r w:rsidRPr="00C468D2">
              <w:rPr>
                <w:sz w:val="20"/>
                <w:szCs w:val="20"/>
              </w:rPr>
              <w:t>Квартира</w:t>
            </w:r>
          </w:p>
        </w:tc>
        <w:tc>
          <w:tcPr>
            <w:tcW w:w="828" w:type="dxa"/>
            <w:shd w:val="clear" w:color="auto" w:fill="auto"/>
          </w:tcPr>
          <w:p w:rsidR="001B56C2" w:rsidRPr="00C468D2" w:rsidRDefault="001B56C2" w:rsidP="009B3C85">
            <w:pPr>
              <w:jc w:val="center"/>
              <w:rPr>
                <w:sz w:val="20"/>
                <w:szCs w:val="20"/>
              </w:rPr>
            </w:pPr>
            <w:r w:rsidRPr="00C468D2">
              <w:rPr>
                <w:sz w:val="20"/>
                <w:szCs w:val="20"/>
              </w:rPr>
              <w:t>96,0</w:t>
            </w:r>
          </w:p>
        </w:tc>
        <w:tc>
          <w:tcPr>
            <w:tcW w:w="900" w:type="dxa"/>
            <w:shd w:val="clear" w:color="auto" w:fill="auto"/>
          </w:tcPr>
          <w:p w:rsidR="001B56C2" w:rsidRPr="00C468D2" w:rsidRDefault="001B56C2" w:rsidP="009B3C85">
            <w:pPr>
              <w:jc w:val="center"/>
              <w:rPr>
                <w:sz w:val="20"/>
                <w:szCs w:val="20"/>
              </w:rPr>
            </w:pPr>
            <w:r w:rsidRPr="00C468D2">
              <w:rPr>
                <w:sz w:val="20"/>
                <w:szCs w:val="20"/>
              </w:rPr>
              <w:t>Россия</w:t>
            </w:r>
          </w:p>
        </w:tc>
        <w:tc>
          <w:tcPr>
            <w:tcW w:w="1440" w:type="dxa"/>
          </w:tcPr>
          <w:p w:rsidR="001B56C2" w:rsidRPr="00C468D2" w:rsidRDefault="001B56C2" w:rsidP="009B3C85">
            <w:pPr>
              <w:jc w:val="center"/>
              <w:rPr>
                <w:sz w:val="20"/>
                <w:szCs w:val="20"/>
              </w:rPr>
            </w:pPr>
            <w:r w:rsidRPr="00C468D2">
              <w:rPr>
                <w:sz w:val="20"/>
                <w:szCs w:val="20"/>
              </w:rPr>
              <w:t>Не имеет</w:t>
            </w:r>
          </w:p>
        </w:tc>
        <w:tc>
          <w:tcPr>
            <w:tcW w:w="1260" w:type="dxa"/>
          </w:tcPr>
          <w:p w:rsidR="001B56C2" w:rsidRPr="00C468D2" w:rsidRDefault="001B56C2" w:rsidP="00A7421C">
            <w:pPr>
              <w:jc w:val="center"/>
              <w:rPr>
                <w:sz w:val="20"/>
                <w:szCs w:val="20"/>
              </w:rPr>
            </w:pPr>
            <w:r w:rsidRPr="00C468D2">
              <w:rPr>
                <w:sz w:val="20"/>
                <w:szCs w:val="20"/>
              </w:rPr>
              <w:t>Не имеет</w:t>
            </w:r>
          </w:p>
        </w:tc>
        <w:tc>
          <w:tcPr>
            <w:tcW w:w="1244" w:type="dxa"/>
          </w:tcPr>
          <w:p w:rsidR="001B56C2" w:rsidRPr="00F805D9" w:rsidRDefault="001B56C2" w:rsidP="00A7421C">
            <w:pPr>
              <w:jc w:val="center"/>
              <w:rPr>
                <w:color w:val="4F81BD"/>
                <w:sz w:val="20"/>
                <w:szCs w:val="20"/>
              </w:rPr>
            </w:pPr>
          </w:p>
        </w:tc>
      </w:tr>
      <w:tr w:rsidR="001B56C2" w:rsidRPr="00706637" w:rsidTr="00BB633B">
        <w:trPr>
          <w:trHeight w:val="159"/>
        </w:trPr>
        <w:tc>
          <w:tcPr>
            <w:tcW w:w="567" w:type="dxa"/>
          </w:tcPr>
          <w:p w:rsidR="001B56C2" w:rsidRPr="00706637" w:rsidRDefault="001B56C2" w:rsidP="00621E75">
            <w:pPr>
              <w:jc w:val="center"/>
              <w:rPr>
                <w:sz w:val="20"/>
                <w:szCs w:val="20"/>
              </w:rPr>
            </w:pPr>
            <w:r>
              <w:rPr>
                <w:sz w:val="20"/>
                <w:szCs w:val="20"/>
              </w:rPr>
              <w:t>92</w:t>
            </w:r>
            <w:r w:rsidRPr="00706637">
              <w:rPr>
                <w:sz w:val="20"/>
                <w:szCs w:val="20"/>
              </w:rPr>
              <w:t>.</w:t>
            </w:r>
          </w:p>
        </w:tc>
        <w:tc>
          <w:tcPr>
            <w:tcW w:w="2323" w:type="dxa"/>
          </w:tcPr>
          <w:p w:rsidR="001B56C2" w:rsidRPr="00800FC2" w:rsidRDefault="001B56C2" w:rsidP="00A7421C">
            <w:pPr>
              <w:jc w:val="center"/>
              <w:rPr>
                <w:sz w:val="20"/>
                <w:szCs w:val="20"/>
              </w:rPr>
            </w:pPr>
            <w:r w:rsidRPr="00800FC2">
              <w:rPr>
                <w:sz w:val="20"/>
                <w:szCs w:val="20"/>
              </w:rPr>
              <w:t>Юденков Е.А.,</w:t>
            </w:r>
          </w:p>
          <w:p w:rsidR="001B56C2" w:rsidRDefault="001B56C2" w:rsidP="00A7421C">
            <w:pPr>
              <w:jc w:val="center"/>
              <w:rPr>
                <w:sz w:val="20"/>
                <w:szCs w:val="20"/>
              </w:rPr>
            </w:pPr>
            <w:r w:rsidRPr="00800FC2">
              <w:rPr>
                <w:sz w:val="20"/>
                <w:szCs w:val="20"/>
              </w:rPr>
              <w:t>советник Главы адм</w:t>
            </w:r>
            <w:r w:rsidRPr="00800FC2">
              <w:rPr>
                <w:sz w:val="20"/>
                <w:szCs w:val="20"/>
              </w:rPr>
              <w:t>и</w:t>
            </w:r>
            <w:r w:rsidRPr="00800FC2">
              <w:rPr>
                <w:sz w:val="20"/>
                <w:szCs w:val="20"/>
              </w:rPr>
              <w:t>нистрации</w:t>
            </w:r>
          </w:p>
          <w:p w:rsidR="001B56C2" w:rsidRDefault="001B56C2" w:rsidP="00A7421C">
            <w:pPr>
              <w:jc w:val="center"/>
              <w:rPr>
                <w:sz w:val="20"/>
                <w:szCs w:val="20"/>
              </w:rPr>
            </w:pPr>
          </w:p>
          <w:p w:rsidR="001B56C2" w:rsidRPr="00800FC2" w:rsidRDefault="001B56C2" w:rsidP="00A7421C">
            <w:pPr>
              <w:jc w:val="center"/>
              <w:rPr>
                <w:sz w:val="20"/>
                <w:szCs w:val="20"/>
              </w:rPr>
            </w:pPr>
          </w:p>
        </w:tc>
        <w:tc>
          <w:tcPr>
            <w:tcW w:w="1980" w:type="dxa"/>
          </w:tcPr>
          <w:p w:rsidR="001B56C2" w:rsidRPr="00706637" w:rsidRDefault="001B56C2" w:rsidP="006627C7">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627C7">
            <w:pPr>
              <w:rPr>
                <w:sz w:val="20"/>
                <w:szCs w:val="20"/>
              </w:rPr>
            </w:pPr>
            <w:r w:rsidRPr="00706637">
              <w:rPr>
                <w:sz w:val="20"/>
                <w:szCs w:val="20"/>
              </w:rPr>
              <w:t>Квартира</w:t>
            </w:r>
          </w:p>
        </w:tc>
        <w:tc>
          <w:tcPr>
            <w:tcW w:w="828" w:type="dxa"/>
            <w:shd w:val="clear" w:color="auto" w:fill="auto"/>
          </w:tcPr>
          <w:p w:rsidR="001B56C2" w:rsidRPr="00706637" w:rsidRDefault="001B56C2" w:rsidP="00A7421C">
            <w:pPr>
              <w:jc w:val="center"/>
              <w:rPr>
                <w:sz w:val="20"/>
                <w:szCs w:val="20"/>
              </w:rPr>
            </w:pPr>
            <w:r w:rsidRPr="00706637">
              <w:rPr>
                <w:sz w:val="20"/>
                <w:szCs w:val="20"/>
              </w:rPr>
              <w:t>64,9</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w:t>
            </w:r>
            <w:r w:rsidRPr="00706637">
              <w:rPr>
                <w:sz w:val="20"/>
                <w:szCs w:val="20"/>
              </w:rPr>
              <w:t>о</w:t>
            </w:r>
            <w:r w:rsidRPr="00706637">
              <w:rPr>
                <w:sz w:val="20"/>
                <w:szCs w:val="20"/>
              </w:rPr>
              <w:t>биль</w:t>
            </w:r>
          </w:p>
          <w:p w:rsidR="001B56C2" w:rsidRPr="00706637" w:rsidRDefault="001B56C2" w:rsidP="004F41D3">
            <w:pPr>
              <w:jc w:val="center"/>
              <w:rPr>
                <w:sz w:val="20"/>
                <w:szCs w:val="20"/>
                <w:lang w:val="en-US"/>
              </w:rPr>
            </w:pPr>
            <w:r w:rsidRPr="00706637">
              <w:rPr>
                <w:sz w:val="20"/>
                <w:szCs w:val="20"/>
              </w:rPr>
              <w:t>ВАЗ</w:t>
            </w:r>
            <w:r w:rsidRPr="00706637">
              <w:rPr>
                <w:sz w:val="20"/>
                <w:szCs w:val="20"/>
                <w:lang w:val="en-US"/>
              </w:rPr>
              <w:t xml:space="preserve"> 217050 LADA PR</w:t>
            </w:r>
            <w:r w:rsidRPr="00706637">
              <w:rPr>
                <w:sz w:val="20"/>
                <w:szCs w:val="20"/>
                <w:lang w:val="en-US"/>
              </w:rPr>
              <w:t>I</w:t>
            </w:r>
            <w:r w:rsidRPr="00706637">
              <w:rPr>
                <w:sz w:val="20"/>
                <w:szCs w:val="20"/>
                <w:lang w:val="en-US"/>
              </w:rPr>
              <w:t>ORA, 2014</w:t>
            </w:r>
            <w:r w:rsidRPr="00706637">
              <w:rPr>
                <w:sz w:val="20"/>
                <w:szCs w:val="20"/>
              </w:rPr>
              <w:t>г</w:t>
            </w:r>
            <w:r w:rsidRPr="00706637">
              <w:rPr>
                <w:sz w:val="20"/>
                <w:szCs w:val="20"/>
                <w:lang w:val="en-US"/>
              </w:rPr>
              <w:t>.</w:t>
            </w:r>
            <w:r w:rsidRPr="00706637">
              <w:rPr>
                <w:sz w:val="20"/>
                <w:szCs w:val="20"/>
              </w:rPr>
              <w:t>в</w:t>
            </w:r>
            <w:r w:rsidRPr="00706637">
              <w:rPr>
                <w:sz w:val="20"/>
                <w:szCs w:val="20"/>
                <w:lang w:val="en-US"/>
              </w:rPr>
              <w:t>.</w:t>
            </w:r>
          </w:p>
        </w:tc>
        <w:tc>
          <w:tcPr>
            <w:tcW w:w="1260" w:type="dxa"/>
          </w:tcPr>
          <w:p w:rsidR="001B56C2" w:rsidRPr="00706637" w:rsidRDefault="001B56C2" w:rsidP="000901F3">
            <w:pPr>
              <w:jc w:val="center"/>
              <w:rPr>
                <w:sz w:val="20"/>
                <w:szCs w:val="20"/>
              </w:rPr>
            </w:pPr>
            <w:r w:rsidRPr="00706637">
              <w:rPr>
                <w:sz w:val="20"/>
                <w:szCs w:val="20"/>
              </w:rPr>
              <w:t>770412,37</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706637" w:rsidRDefault="001B56C2" w:rsidP="00621E75">
            <w:pPr>
              <w:jc w:val="center"/>
              <w:rPr>
                <w:sz w:val="20"/>
                <w:szCs w:val="20"/>
              </w:rPr>
            </w:pPr>
            <w:r>
              <w:rPr>
                <w:sz w:val="20"/>
                <w:szCs w:val="20"/>
              </w:rPr>
              <w:t>93</w:t>
            </w:r>
            <w:r w:rsidRPr="00706637">
              <w:rPr>
                <w:sz w:val="20"/>
                <w:szCs w:val="20"/>
              </w:rPr>
              <w:t>.</w:t>
            </w:r>
          </w:p>
        </w:tc>
        <w:tc>
          <w:tcPr>
            <w:tcW w:w="2323" w:type="dxa"/>
          </w:tcPr>
          <w:p w:rsidR="001B56C2" w:rsidRPr="00706637" w:rsidRDefault="001B56C2" w:rsidP="00A7421C">
            <w:pPr>
              <w:jc w:val="center"/>
              <w:rPr>
                <w:sz w:val="20"/>
                <w:szCs w:val="20"/>
              </w:rPr>
            </w:pPr>
            <w:r w:rsidRPr="00706637">
              <w:rPr>
                <w:sz w:val="20"/>
                <w:szCs w:val="20"/>
              </w:rPr>
              <w:t>Юдин С.Н.,</w:t>
            </w:r>
          </w:p>
          <w:p w:rsidR="001B56C2" w:rsidRPr="00706637" w:rsidRDefault="001B56C2" w:rsidP="0041754A">
            <w:pPr>
              <w:jc w:val="center"/>
              <w:rPr>
                <w:sz w:val="20"/>
                <w:szCs w:val="20"/>
              </w:rPr>
            </w:pPr>
            <w:r w:rsidRPr="00706637">
              <w:rPr>
                <w:sz w:val="20"/>
                <w:szCs w:val="20"/>
              </w:rPr>
              <w:t>главный специалист-эксперт отдела ко</w:t>
            </w:r>
            <w:r w:rsidRPr="00706637">
              <w:rPr>
                <w:sz w:val="20"/>
                <w:szCs w:val="20"/>
              </w:rPr>
              <w:t>н</w:t>
            </w:r>
            <w:r w:rsidRPr="00706637">
              <w:rPr>
                <w:sz w:val="20"/>
                <w:szCs w:val="20"/>
              </w:rPr>
              <w:t>троля за сохранностью авт</w:t>
            </w:r>
            <w:r w:rsidRPr="00706637">
              <w:rPr>
                <w:sz w:val="20"/>
                <w:szCs w:val="20"/>
              </w:rPr>
              <w:t>о</w:t>
            </w:r>
            <w:r w:rsidRPr="00706637">
              <w:rPr>
                <w:sz w:val="20"/>
                <w:szCs w:val="20"/>
              </w:rPr>
              <w:t>мобильных дорог и благоустройством г</w:t>
            </w:r>
            <w:r w:rsidRPr="00706637">
              <w:rPr>
                <w:sz w:val="20"/>
                <w:szCs w:val="20"/>
              </w:rPr>
              <w:t>о</w:t>
            </w:r>
            <w:r w:rsidRPr="00706637">
              <w:rPr>
                <w:sz w:val="20"/>
                <w:szCs w:val="20"/>
              </w:rPr>
              <w:t>рода управления АТК</w:t>
            </w:r>
          </w:p>
        </w:tc>
        <w:tc>
          <w:tcPr>
            <w:tcW w:w="1980" w:type="dxa"/>
          </w:tcPr>
          <w:p w:rsidR="001B56C2" w:rsidRPr="00706637" w:rsidRDefault="001B56C2" w:rsidP="006627C7">
            <w:pPr>
              <w:rPr>
                <w:sz w:val="20"/>
                <w:szCs w:val="20"/>
              </w:rPr>
            </w:pPr>
            <w:r w:rsidRPr="00706637">
              <w:rPr>
                <w:sz w:val="20"/>
                <w:szCs w:val="20"/>
              </w:rPr>
              <w:t>Не имею</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627C7">
            <w:pPr>
              <w:rPr>
                <w:sz w:val="20"/>
                <w:szCs w:val="20"/>
              </w:rPr>
            </w:pPr>
            <w:r w:rsidRPr="00706637">
              <w:rPr>
                <w:sz w:val="20"/>
                <w:szCs w:val="20"/>
              </w:rPr>
              <w:t>1.Жилой дом</w:t>
            </w:r>
          </w:p>
          <w:p w:rsidR="001B56C2" w:rsidRPr="00706637" w:rsidRDefault="001B56C2" w:rsidP="006627C7">
            <w:pPr>
              <w:rPr>
                <w:sz w:val="20"/>
                <w:szCs w:val="20"/>
              </w:rPr>
            </w:pPr>
            <w:r w:rsidRPr="00706637">
              <w:rPr>
                <w:sz w:val="20"/>
                <w:szCs w:val="20"/>
              </w:rPr>
              <w:t>2.Земельный уч</w:t>
            </w:r>
            <w:r w:rsidRPr="00706637">
              <w:rPr>
                <w:sz w:val="20"/>
                <w:szCs w:val="20"/>
              </w:rPr>
              <w:t>а</w:t>
            </w:r>
            <w:r w:rsidRPr="00706637">
              <w:rPr>
                <w:sz w:val="20"/>
                <w:szCs w:val="20"/>
              </w:rPr>
              <w:t>сток под ИЖС</w:t>
            </w:r>
          </w:p>
        </w:tc>
        <w:tc>
          <w:tcPr>
            <w:tcW w:w="828" w:type="dxa"/>
            <w:shd w:val="clear" w:color="auto" w:fill="auto"/>
          </w:tcPr>
          <w:p w:rsidR="001B56C2" w:rsidRPr="00706637" w:rsidRDefault="001B56C2" w:rsidP="00A7421C">
            <w:pPr>
              <w:jc w:val="center"/>
              <w:rPr>
                <w:sz w:val="20"/>
                <w:szCs w:val="20"/>
              </w:rPr>
            </w:pPr>
            <w:r w:rsidRPr="00706637">
              <w:rPr>
                <w:sz w:val="20"/>
                <w:szCs w:val="20"/>
              </w:rPr>
              <w:t>62,7</w:t>
            </w:r>
          </w:p>
          <w:p w:rsidR="001B56C2" w:rsidRPr="00706637" w:rsidRDefault="001B56C2" w:rsidP="00A7421C">
            <w:pPr>
              <w:jc w:val="center"/>
              <w:rPr>
                <w:sz w:val="20"/>
                <w:szCs w:val="20"/>
              </w:rPr>
            </w:pPr>
            <w:r w:rsidRPr="00706637">
              <w:rPr>
                <w:sz w:val="20"/>
                <w:szCs w:val="20"/>
              </w:rPr>
              <w:t>490,0</w:t>
            </w:r>
          </w:p>
        </w:tc>
        <w:tc>
          <w:tcPr>
            <w:tcW w:w="900" w:type="dxa"/>
            <w:shd w:val="clear" w:color="auto" w:fill="auto"/>
          </w:tcPr>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Автомобил</w:t>
            </w:r>
            <w:r>
              <w:rPr>
                <w:sz w:val="20"/>
                <w:szCs w:val="20"/>
              </w:rPr>
              <w:t xml:space="preserve">ь </w:t>
            </w:r>
            <w:r w:rsidRPr="00706637">
              <w:rPr>
                <w:sz w:val="20"/>
                <w:szCs w:val="20"/>
              </w:rPr>
              <w:t>РЕНО Л</w:t>
            </w:r>
            <w:r w:rsidRPr="00706637">
              <w:rPr>
                <w:sz w:val="20"/>
                <w:szCs w:val="20"/>
              </w:rPr>
              <w:t>о</w:t>
            </w:r>
            <w:r w:rsidRPr="00706637">
              <w:rPr>
                <w:sz w:val="20"/>
                <w:szCs w:val="20"/>
              </w:rPr>
              <w:t>ган, 2012 г.в.</w:t>
            </w:r>
          </w:p>
        </w:tc>
        <w:tc>
          <w:tcPr>
            <w:tcW w:w="1260" w:type="dxa"/>
          </w:tcPr>
          <w:p w:rsidR="001B56C2" w:rsidRPr="00706637" w:rsidRDefault="001B56C2" w:rsidP="00A7421C">
            <w:pPr>
              <w:jc w:val="center"/>
              <w:rPr>
                <w:sz w:val="20"/>
                <w:szCs w:val="20"/>
              </w:rPr>
            </w:pPr>
            <w:r w:rsidRPr="00706637">
              <w:rPr>
                <w:sz w:val="20"/>
                <w:szCs w:val="20"/>
              </w:rPr>
              <w:t>361872,87</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706637" w:rsidRDefault="001B56C2" w:rsidP="00621E75">
            <w:pPr>
              <w:jc w:val="center"/>
              <w:rPr>
                <w:sz w:val="20"/>
                <w:szCs w:val="20"/>
              </w:rPr>
            </w:pPr>
          </w:p>
        </w:tc>
        <w:tc>
          <w:tcPr>
            <w:tcW w:w="2323" w:type="dxa"/>
          </w:tcPr>
          <w:p w:rsidR="001B56C2" w:rsidRPr="00706637" w:rsidRDefault="001B56C2" w:rsidP="00A7421C">
            <w:pPr>
              <w:jc w:val="center"/>
              <w:rPr>
                <w:sz w:val="20"/>
                <w:szCs w:val="20"/>
              </w:rPr>
            </w:pPr>
            <w:r w:rsidRPr="00706637">
              <w:rPr>
                <w:sz w:val="20"/>
                <w:szCs w:val="20"/>
              </w:rPr>
              <w:t>Супруга</w:t>
            </w:r>
          </w:p>
          <w:p w:rsidR="001B56C2" w:rsidRPr="00706637" w:rsidRDefault="001B56C2" w:rsidP="00A7421C">
            <w:pPr>
              <w:jc w:val="center"/>
              <w:rPr>
                <w:sz w:val="20"/>
                <w:szCs w:val="20"/>
              </w:rPr>
            </w:pPr>
          </w:p>
        </w:tc>
        <w:tc>
          <w:tcPr>
            <w:tcW w:w="1980" w:type="dxa"/>
          </w:tcPr>
          <w:p w:rsidR="001B56C2" w:rsidRPr="00706637" w:rsidRDefault="001B56C2" w:rsidP="006627C7">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6627C7">
            <w:pPr>
              <w:rPr>
                <w:sz w:val="20"/>
                <w:szCs w:val="20"/>
              </w:rPr>
            </w:pPr>
            <w:r w:rsidRPr="00706637">
              <w:rPr>
                <w:sz w:val="20"/>
                <w:szCs w:val="20"/>
              </w:rPr>
              <w:t>1.Квартира</w:t>
            </w:r>
          </w:p>
          <w:p w:rsidR="001B56C2" w:rsidRPr="00706637" w:rsidRDefault="001B56C2" w:rsidP="006627C7">
            <w:pPr>
              <w:rPr>
                <w:sz w:val="20"/>
                <w:szCs w:val="20"/>
              </w:rPr>
            </w:pPr>
            <w:r w:rsidRPr="00706637">
              <w:rPr>
                <w:sz w:val="20"/>
                <w:szCs w:val="20"/>
              </w:rPr>
              <w:t>2.Жилой дом</w:t>
            </w:r>
          </w:p>
          <w:p w:rsidR="001B56C2" w:rsidRPr="00706637" w:rsidRDefault="001B56C2" w:rsidP="006627C7">
            <w:pPr>
              <w:rPr>
                <w:sz w:val="20"/>
                <w:szCs w:val="20"/>
              </w:rPr>
            </w:pPr>
            <w:r w:rsidRPr="00706637">
              <w:rPr>
                <w:sz w:val="20"/>
                <w:szCs w:val="20"/>
              </w:rPr>
              <w:t xml:space="preserve">3. Земельный </w:t>
            </w:r>
            <w:r w:rsidRPr="00706637">
              <w:rPr>
                <w:sz w:val="20"/>
                <w:szCs w:val="20"/>
              </w:rPr>
              <w:lastRenderedPageBreak/>
              <w:t>уч</w:t>
            </w:r>
            <w:r w:rsidRPr="00706637">
              <w:rPr>
                <w:sz w:val="20"/>
                <w:szCs w:val="20"/>
              </w:rPr>
              <w:t>а</w:t>
            </w:r>
            <w:r w:rsidRPr="00706637">
              <w:rPr>
                <w:sz w:val="20"/>
                <w:szCs w:val="20"/>
              </w:rPr>
              <w:t>сток под ИЖС</w:t>
            </w:r>
          </w:p>
        </w:tc>
        <w:tc>
          <w:tcPr>
            <w:tcW w:w="828" w:type="dxa"/>
            <w:shd w:val="clear" w:color="auto" w:fill="auto"/>
          </w:tcPr>
          <w:p w:rsidR="001B56C2" w:rsidRPr="00706637" w:rsidRDefault="001B56C2" w:rsidP="00A7421C">
            <w:pPr>
              <w:jc w:val="center"/>
              <w:rPr>
                <w:sz w:val="20"/>
                <w:szCs w:val="20"/>
              </w:rPr>
            </w:pPr>
            <w:r w:rsidRPr="00706637">
              <w:rPr>
                <w:sz w:val="20"/>
                <w:szCs w:val="20"/>
              </w:rPr>
              <w:lastRenderedPageBreak/>
              <w:t>19,0</w:t>
            </w:r>
          </w:p>
          <w:p w:rsidR="001B56C2" w:rsidRPr="00706637" w:rsidRDefault="001B56C2" w:rsidP="00A7421C">
            <w:pPr>
              <w:jc w:val="center"/>
              <w:rPr>
                <w:sz w:val="20"/>
                <w:szCs w:val="20"/>
              </w:rPr>
            </w:pPr>
            <w:r w:rsidRPr="00706637">
              <w:rPr>
                <w:sz w:val="20"/>
                <w:szCs w:val="20"/>
              </w:rPr>
              <w:t>62,7</w:t>
            </w:r>
          </w:p>
          <w:p w:rsidR="001B56C2" w:rsidRPr="00706637" w:rsidRDefault="001B56C2" w:rsidP="00A7421C">
            <w:pPr>
              <w:jc w:val="center"/>
              <w:rPr>
                <w:sz w:val="20"/>
                <w:szCs w:val="20"/>
              </w:rPr>
            </w:pPr>
            <w:r w:rsidRPr="00706637">
              <w:rPr>
                <w:sz w:val="20"/>
                <w:szCs w:val="20"/>
              </w:rPr>
              <w:lastRenderedPageBreak/>
              <w:t>490,0</w:t>
            </w:r>
          </w:p>
        </w:tc>
        <w:tc>
          <w:tcPr>
            <w:tcW w:w="900" w:type="dxa"/>
            <w:shd w:val="clear" w:color="auto" w:fill="auto"/>
          </w:tcPr>
          <w:p w:rsidR="001B56C2" w:rsidRPr="00706637" w:rsidRDefault="001B56C2" w:rsidP="00A7421C">
            <w:pPr>
              <w:jc w:val="center"/>
              <w:rPr>
                <w:sz w:val="20"/>
                <w:szCs w:val="20"/>
              </w:rPr>
            </w:pPr>
            <w:r w:rsidRPr="00706637">
              <w:rPr>
                <w:sz w:val="20"/>
                <w:szCs w:val="20"/>
              </w:rPr>
              <w:lastRenderedPageBreak/>
              <w:t>Россия</w:t>
            </w:r>
          </w:p>
          <w:p w:rsidR="001B56C2" w:rsidRPr="00706637" w:rsidRDefault="001B56C2" w:rsidP="00A7421C">
            <w:pPr>
              <w:jc w:val="center"/>
              <w:rPr>
                <w:sz w:val="20"/>
                <w:szCs w:val="20"/>
              </w:rPr>
            </w:pPr>
            <w:r w:rsidRPr="00706637">
              <w:rPr>
                <w:sz w:val="20"/>
                <w:szCs w:val="20"/>
              </w:rPr>
              <w:t>Россия</w:t>
            </w:r>
          </w:p>
          <w:p w:rsidR="001B56C2" w:rsidRPr="00706637" w:rsidRDefault="001B56C2" w:rsidP="00A7421C">
            <w:pPr>
              <w:jc w:val="center"/>
              <w:rPr>
                <w:sz w:val="20"/>
                <w:szCs w:val="20"/>
              </w:rPr>
            </w:pPr>
            <w:r w:rsidRPr="00706637">
              <w:rPr>
                <w:sz w:val="20"/>
                <w:szCs w:val="20"/>
              </w:rPr>
              <w:lastRenderedPageBreak/>
              <w:t>Россия</w:t>
            </w:r>
          </w:p>
        </w:tc>
        <w:tc>
          <w:tcPr>
            <w:tcW w:w="1440" w:type="dxa"/>
          </w:tcPr>
          <w:p w:rsidR="001B56C2" w:rsidRPr="00706637" w:rsidRDefault="001B56C2" w:rsidP="00A7421C">
            <w:pPr>
              <w:jc w:val="center"/>
              <w:rPr>
                <w:sz w:val="20"/>
                <w:szCs w:val="20"/>
              </w:rPr>
            </w:pPr>
            <w:r w:rsidRPr="00706637">
              <w:rPr>
                <w:sz w:val="20"/>
                <w:szCs w:val="20"/>
              </w:rPr>
              <w:lastRenderedPageBreak/>
              <w:t>Не имеет</w:t>
            </w:r>
          </w:p>
        </w:tc>
        <w:tc>
          <w:tcPr>
            <w:tcW w:w="1260" w:type="dxa"/>
          </w:tcPr>
          <w:p w:rsidR="001B56C2" w:rsidRPr="00706637" w:rsidRDefault="001B56C2" w:rsidP="00A7421C">
            <w:pPr>
              <w:jc w:val="center"/>
              <w:rPr>
                <w:sz w:val="20"/>
                <w:szCs w:val="20"/>
              </w:rPr>
            </w:pPr>
            <w:r w:rsidRPr="00706637">
              <w:rPr>
                <w:sz w:val="20"/>
                <w:szCs w:val="20"/>
              </w:rPr>
              <w:t>89806,88</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706637" w:rsidRDefault="001B56C2" w:rsidP="00621E75">
            <w:pPr>
              <w:jc w:val="center"/>
              <w:rPr>
                <w:sz w:val="20"/>
                <w:szCs w:val="20"/>
              </w:rPr>
            </w:pPr>
          </w:p>
        </w:tc>
        <w:tc>
          <w:tcPr>
            <w:tcW w:w="2323" w:type="dxa"/>
          </w:tcPr>
          <w:p w:rsidR="001B56C2" w:rsidRPr="00706637" w:rsidRDefault="001B56C2" w:rsidP="00A7421C">
            <w:pPr>
              <w:jc w:val="center"/>
              <w:rPr>
                <w:sz w:val="20"/>
                <w:szCs w:val="20"/>
              </w:rPr>
            </w:pPr>
            <w:r w:rsidRPr="00706637">
              <w:rPr>
                <w:sz w:val="20"/>
                <w:szCs w:val="20"/>
              </w:rPr>
              <w:t>Несовершенноле</w:t>
            </w:r>
            <w:r w:rsidRPr="00706637">
              <w:rPr>
                <w:sz w:val="20"/>
                <w:szCs w:val="20"/>
              </w:rPr>
              <w:t>т</w:t>
            </w:r>
            <w:r w:rsidRPr="00706637">
              <w:rPr>
                <w:sz w:val="20"/>
                <w:szCs w:val="20"/>
              </w:rPr>
              <w:t>ний реб</w:t>
            </w:r>
            <w:r w:rsidRPr="00706637">
              <w:rPr>
                <w:sz w:val="20"/>
                <w:szCs w:val="20"/>
              </w:rPr>
              <w:t>ё</w:t>
            </w:r>
            <w:r w:rsidRPr="00706637">
              <w:rPr>
                <w:sz w:val="20"/>
                <w:szCs w:val="20"/>
              </w:rPr>
              <w:t>нок</w:t>
            </w:r>
          </w:p>
        </w:tc>
        <w:tc>
          <w:tcPr>
            <w:tcW w:w="1980" w:type="dxa"/>
          </w:tcPr>
          <w:p w:rsidR="001B56C2" w:rsidRPr="00706637" w:rsidRDefault="001B56C2" w:rsidP="006627C7">
            <w:pPr>
              <w:rPr>
                <w:sz w:val="20"/>
                <w:szCs w:val="20"/>
              </w:rPr>
            </w:pPr>
            <w:r w:rsidRPr="00706637">
              <w:rPr>
                <w:sz w:val="20"/>
                <w:szCs w:val="20"/>
              </w:rPr>
              <w:t>Не имеет</w:t>
            </w:r>
          </w:p>
        </w:tc>
        <w:tc>
          <w:tcPr>
            <w:tcW w:w="198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900" w:type="dxa"/>
          </w:tcPr>
          <w:p w:rsidR="001B56C2" w:rsidRPr="00706637" w:rsidRDefault="001B56C2" w:rsidP="00A7421C">
            <w:pPr>
              <w:jc w:val="center"/>
              <w:rPr>
                <w:sz w:val="20"/>
                <w:szCs w:val="20"/>
              </w:rPr>
            </w:pPr>
            <w:r w:rsidRPr="00706637">
              <w:rPr>
                <w:sz w:val="20"/>
                <w:szCs w:val="20"/>
              </w:rPr>
              <w:t>-</w:t>
            </w:r>
          </w:p>
        </w:tc>
        <w:tc>
          <w:tcPr>
            <w:tcW w:w="1980" w:type="dxa"/>
            <w:shd w:val="clear" w:color="auto" w:fill="auto"/>
          </w:tcPr>
          <w:p w:rsidR="001B56C2" w:rsidRPr="00706637" w:rsidRDefault="001B56C2" w:rsidP="00862B77">
            <w:pPr>
              <w:rPr>
                <w:sz w:val="20"/>
                <w:szCs w:val="20"/>
              </w:rPr>
            </w:pPr>
            <w:r w:rsidRPr="00706637">
              <w:rPr>
                <w:sz w:val="20"/>
                <w:szCs w:val="20"/>
              </w:rPr>
              <w:t>1.Жилой дом</w:t>
            </w:r>
          </w:p>
          <w:p w:rsidR="001B56C2" w:rsidRPr="00706637" w:rsidRDefault="001B56C2" w:rsidP="00862B77">
            <w:pPr>
              <w:rPr>
                <w:sz w:val="20"/>
                <w:szCs w:val="20"/>
              </w:rPr>
            </w:pPr>
            <w:r w:rsidRPr="00706637">
              <w:rPr>
                <w:sz w:val="20"/>
                <w:szCs w:val="20"/>
              </w:rPr>
              <w:t>2.Земельный уч</w:t>
            </w:r>
            <w:r w:rsidRPr="00706637">
              <w:rPr>
                <w:sz w:val="20"/>
                <w:szCs w:val="20"/>
              </w:rPr>
              <w:t>а</w:t>
            </w:r>
            <w:r w:rsidRPr="00706637">
              <w:rPr>
                <w:sz w:val="20"/>
                <w:szCs w:val="20"/>
              </w:rPr>
              <w:t>сток под ИЖС</w:t>
            </w:r>
          </w:p>
        </w:tc>
        <w:tc>
          <w:tcPr>
            <w:tcW w:w="828" w:type="dxa"/>
            <w:shd w:val="clear" w:color="auto" w:fill="auto"/>
          </w:tcPr>
          <w:p w:rsidR="001B56C2" w:rsidRPr="00706637" w:rsidRDefault="001B56C2" w:rsidP="00862B77">
            <w:pPr>
              <w:jc w:val="center"/>
              <w:rPr>
                <w:sz w:val="20"/>
                <w:szCs w:val="20"/>
              </w:rPr>
            </w:pPr>
            <w:r w:rsidRPr="00706637">
              <w:rPr>
                <w:sz w:val="20"/>
                <w:szCs w:val="20"/>
              </w:rPr>
              <w:t>62,7</w:t>
            </w:r>
          </w:p>
          <w:p w:rsidR="001B56C2" w:rsidRPr="00706637" w:rsidRDefault="001B56C2" w:rsidP="00862B77">
            <w:pPr>
              <w:jc w:val="center"/>
              <w:rPr>
                <w:sz w:val="20"/>
                <w:szCs w:val="20"/>
              </w:rPr>
            </w:pPr>
            <w:r w:rsidRPr="00706637">
              <w:rPr>
                <w:sz w:val="20"/>
                <w:szCs w:val="20"/>
              </w:rPr>
              <w:t>490,0</w:t>
            </w:r>
          </w:p>
        </w:tc>
        <w:tc>
          <w:tcPr>
            <w:tcW w:w="900" w:type="dxa"/>
            <w:shd w:val="clear" w:color="auto" w:fill="auto"/>
          </w:tcPr>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r w:rsidRPr="00706637">
              <w:rPr>
                <w:sz w:val="20"/>
                <w:szCs w:val="20"/>
              </w:rPr>
              <w:t>Россия</w:t>
            </w:r>
          </w:p>
        </w:tc>
        <w:tc>
          <w:tcPr>
            <w:tcW w:w="1440" w:type="dxa"/>
          </w:tcPr>
          <w:p w:rsidR="001B56C2" w:rsidRPr="00706637" w:rsidRDefault="001B56C2" w:rsidP="00A7421C">
            <w:pPr>
              <w:jc w:val="center"/>
              <w:rPr>
                <w:sz w:val="20"/>
                <w:szCs w:val="20"/>
              </w:rPr>
            </w:pPr>
            <w:r w:rsidRPr="00706637">
              <w:rPr>
                <w:sz w:val="20"/>
                <w:szCs w:val="20"/>
              </w:rPr>
              <w:t>Не имеет</w:t>
            </w:r>
          </w:p>
        </w:tc>
        <w:tc>
          <w:tcPr>
            <w:tcW w:w="1260" w:type="dxa"/>
          </w:tcPr>
          <w:p w:rsidR="001B56C2" w:rsidRPr="00706637" w:rsidRDefault="001B56C2" w:rsidP="00A7421C">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706637" w:rsidRDefault="001B56C2" w:rsidP="00621E75">
            <w:pPr>
              <w:jc w:val="center"/>
              <w:rPr>
                <w:sz w:val="20"/>
                <w:szCs w:val="20"/>
              </w:rPr>
            </w:pPr>
          </w:p>
        </w:tc>
        <w:tc>
          <w:tcPr>
            <w:tcW w:w="2323" w:type="dxa"/>
          </w:tcPr>
          <w:p w:rsidR="001B56C2" w:rsidRPr="00706637" w:rsidRDefault="001B56C2" w:rsidP="009462C5">
            <w:pPr>
              <w:jc w:val="center"/>
              <w:rPr>
                <w:sz w:val="20"/>
                <w:szCs w:val="20"/>
              </w:rPr>
            </w:pPr>
            <w:r w:rsidRPr="00706637">
              <w:rPr>
                <w:sz w:val="20"/>
                <w:szCs w:val="20"/>
              </w:rPr>
              <w:t>Несовершенноле</w:t>
            </w:r>
            <w:r w:rsidRPr="00706637">
              <w:rPr>
                <w:sz w:val="20"/>
                <w:szCs w:val="20"/>
              </w:rPr>
              <w:t>т</w:t>
            </w:r>
            <w:r w:rsidRPr="00706637">
              <w:rPr>
                <w:sz w:val="20"/>
                <w:szCs w:val="20"/>
              </w:rPr>
              <w:t>ний реб</w:t>
            </w:r>
            <w:r w:rsidRPr="00706637">
              <w:rPr>
                <w:sz w:val="20"/>
                <w:szCs w:val="20"/>
              </w:rPr>
              <w:t>ё</w:t>
            </w:r>
            <w:r w:rsidRPr="00706637">
              <w:rPr>
                <w:sz w:val="20"/>
                <w:szCs w:val="20"/>
              </w:rPr>
              <w:t>нок</w:t>
            </w:r>
          </w:p>
        </w:tc>
        <w:tc>
          <w:tcPr>
            <w:tcW w:w="1980" w:type="dxa"/>
          </w:tcPr>
          <w:p w:rsidR="001B56C2" w:rsidRPr="00706637" w:rsidRDefault="001B56C2" w:rsidP="009462C5">
            <w:pPr>
              <w:rPr>
                <w:sz w:val="20"/>
                <w:szCs w:val="20"/>
              </w:rPr>
            </w:pPr>
            <w:r w:rsidRPr="00706637">
              <w:rPr>
                <w:sz w:val="20"/>
                <w:szCs w:val="20"/>
              </w:rPr>
              <w:t>Не имеет</w:t>
            </w:r>
          </w:p>
        </w:tc>
        <w:tc>
          <w:tcPr>
            <w:tcW w:w="1980" w:type="dxa"/>
          </w:tcPr>
          <w:p w:rsidR="001B56C2" w:rsidRPr="00706637" w:rsidRDefault="001B56C2" w:rsidP="009462C5">
            <w:pPr>
              <w:jc w:val="center"/>
              <w:rPr>
                <w:sz w:val="20"/>
                <w:szCs w:val="20"/>
              </w:rPr>
            </w:pPr>
            <w:r w:rsidRPr="00706637">
              <w:rPr>
                <w:sz w:val="20"/>
                <w:szCs w:val="20"/>
              </w:rPr>
              <w:t>-</w:t>
            </w:r>
          </w:p>
        </w:tc>
        <w:tc>
          <w:tcPr>
            <w:tcW w:w="900" w:type="dxa"/>
          </w:tcPr>
          <w:p w:rsidR="001B56C2" w:rsidRPr="00706637" w:rsidRDefault="001B56C2" w:rsidP="009462C5">
            <w:pPr>
              <w:jc w:val="center"/>
              <w:rPr>
                <w:sz w:val="20"/>
                <w:szCs w:val="20"/>
              </w:rPr>
            </w:pPr>
            <w:r w:rsidRPr="00706637">
              <w:rPr>
                <w:sz w:val="20"/>
                <w:szCs w:val="20"/>
              </w:rPr>
              <w:t>-</w:t>
            </w:r>
          </w:p>
        </w:tc>
        <w:tc>
          <w:tcPr>
            <w:tcW w:w="900" w:type="dxa"/>
          </w:tcPr>
          <w:p w:rsidR="001B56C2" w:rsidRPr="00706637" w:rsidRDefault="001B56C2" w:rsidP="009462C5">
            <w:pPr>
              <w:jc w:val="center"/>
              <w:rPr>
                <w:sz w:val="20"/>
                <w:szCs w:val="20"/>
              </w:rPr>
            </w:pPr>
            <w:r w:rsidRPr="00706637">
              <w:rPr>
                <w:sz w:val="20"/>
                <w:szCs w:val="20"/>
              </w:rPr>
              <w:t>-</w:t>
            </w:r>
          </w:p>
        </w:tc>
        <w:tc>
          <w:tcPr>
            <w:tcW w:w="1980" w:type="dxa"/>
            <w:shd w:val="clear" w:color="auto" w:fill="auto"/>
          </w:tcPr>
          <w:p w:rsidR="001B56C2" w:rsidRPr="00706637" w:rsidRDefault="001B56C2" w:rsidP="00862B77">
            <w:pPr>
              <w:rPr>
                <w:sz w:val="20"/>
                <w:szCs w:val="20"/>
              </w:rPr>
            </w:pPr>
            <w:r w:rsidRPr="00706637">
              <w:rPr>
                <w:sz w:val="20"/>
                <w:szCs w:val="20"/>
              </w:rPr>
              <w:t>1.Жилой дом</w:t>
            </w:r>
          </w:p>
          <w:p w:rsidR="001B56C2" w:rsidRPr="00706637" w:rsidRDefault="001B56C2" w:rsidP="00862B77">
            <w:pPr>
              <w:rPr>
                <w:sz w:val="20"/>
                <w:szCs w:val="20"/>
              </w:rPr>
            </w:pPr>
            <w:r w:rsidRPr="00706637">
              <w:rPr>
                <w:sz w:val="20"/>
                <w:szCs w:val="20"/>
              </w:rPr>
              <w:t>2.Земельный уч</w:t>
            </w:r>
            <w:r w:rsidRPr="00706637">
              <w:rPr>
                <w:sz w:val="20"/>
                <w:szCs w:val="20"/>
              </w:rPr>
              <w:t>а</w:t>
            </w:r>
            <w:r w:rsidRPr="00706637">
              <w:rPr>
                <w:sz w:val="20"/>
                <w:szCs w:val="20"/>
              </w:rPr>
              <w:t>сток под ИЖС</w:t>
            </w:r>
          </w:p>
        </w:tc>
        <w:tc>
          <w:tcPr>
            <w:tcW w:w="828" w:type="dxa"/>
            <w:shd w:val="clear" w:color="auto" w:fill="auto"/>
          </w:tcPr>
          <w:p w:rsidR="001B56C2" w:rsidRPr="00706637" w:rsidRDefault="001B56C2" w:rsidP="00862B77">
            <w:pPr>
              <w:jc w:val="center"/>
              <w:rPr>
                <w:sz w:val="20"/>
                <w:szCs w:val="20"/>
              </w:rPr>
            </w:pPr>
            <w:r w:rsidRPr="00706637">
              <w:rPr>
                <w:sz w:val="20"/>
                <w:szCs w:val="20"/>
              </w:rPr>
              <w:t>62,7</w:t>
            </w:r>
          </w:p>
          <w:p w:rsidR="001B56C2" w:rsidRPr="00706637" w:rsidRDefault="001B56C2" w:rsidP="00862B77">
            <w:pPr>
              <w:jc w:val="center"/>
              <w:rPr>
                <w:sz w:val="20"/>
                <w:szCs w:val="20"/>
              </w:rPr>
            </w:pPr>
            <w:r w:rsidRPr="00706637">
              <w:rPr>
                <w:sz w:val="20"/>
                <w:szCs w:val="20"/>
              </w:rPr>
              <w:t>490,0</w:t>
            </w:r>
          </w:p>
        </w:tc>
        <w:tc>
          <w:tcPr>
            <w:tcW w:w="900" w:type="dxa"/>
            <w:shd w:val="clear" w:color="auto" w:fill="auto"/>
          </w:tcPr>
          <w:p w:rsidR="001B56C2" w:rsidRPr="00706637" w:rsidRDefault="001B56C2" w:rsidP="00862B77">
            <w:pPr>
              <w:jc w:val="center"/>
              <w:rPr>
                <w:sz w:val="20"/>
                <w:szCs w:val="20"/>
              </w:rPr>
            </w:pPr>
            <w:r w:rsidRPr="00706637">
              <w:rPr>
                <w:sz w:val="20"/>
                <w:szCs w:val="20"/>
              </w:rPr>
              <w:t>Россия</w:t>
            </w:r>
          </w:p>
          <w:p w:rsidR="001B56C2" w:rsidRPr="00706637" w:rsidRDefault="001B56C2" w:rsidP="00862B77">
            <w:pPr>
              <w:jc w:val="center"/>
              <w:rPr>
                <w:sz w:val="20"/>
                <w:szCs w:val="20"/>
              </w:rPr>
            </w:pPr>
            <w:r w:rsidRPr="00706637">
              <w:rPr>
                <w:sz w:val="20"/>
                <w:szCs w:val="20"/>
              </w:rPr>
              <w:t>Россия</w:t>
            </w:r>
          </w:p>
        </w:tc>
        <w:tc>
          <w:tcPr>
            <w:tcW w:w="1440" w:type="dxa"/>
          </w:tcPr>
          <w:p w:rsidR="001B56C2" w:rsidRPr="00706637" w:rsidRDefault="001B56C2" w:rsidP="009462C5">
            <w:pPr>
              <w:jc w:val="center"/>
              <w:rPr>
                <w:sz w:val="20"/>
                <w:szCs w:val="20"/>
              </w:rPr>
            </w:pPr>
            <w:r w:rsidRPr="00706637">
              <w:rPr>
                <w:sz w:val="20"/>
                <w:szCs w:val="20"/>
              </w:rPr>
              <w:t>Не имеет</w:t>
            </w:r>
          </w:p>
        </w:tc>
        <w:tc>
          <w:tcPr>
            <w:tcW w:w="1260" w:type="dxa"/>
          </w:tcPr>
          <w:p w:rsidR="001B56C2" w:rsidRPr="00706637" w:rsidRDefault="001B56C2" w:rsidP="009462C5">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706637" w:rsidRDefault="001B56C2" w:rsidP="0028706F">
            <w:pPr>
              <w:jc w:val="center"/>
              <w:rPr>
                <w:sz w:val="20"/>
                <w:szCs w:val="20"/>
              </w:rPr>
            </w:pPr>
            <w:r>
              <w:rPr>
                <w:sz w:val="20"/>
                <w:szCs w:val="20"/>
              </w:rPr>
              <w:t>94.</w:t>
            </w:r>
          </w:p>
        </w:tc>
        <w:tc>
          <w:tcPr>
            <w:tcW w:w="2323" w:type="dxa"/>
          </w:tcPr>
          <w:p w:rsidR="001B56C2" w:rsidRPr="00706637" w:rsidRDefault="001B56C2" w:rsidP="009462C5">
            <w:pPr>
              <w:jc w:val="center"/>
              <w:rPr>
                <w:sz w:val="20"/>
                <w:szCs w:val="20"/>
              </w:rPr>
            </w:pPr>
            <w:r w:rsidRPr="00706637">
              <w:rPr>
                <w:sz w:val="20"/>
                <w:szCs w:val="20"/>
              </w:rPr>
              <w:t xml:space="preserve">Янилкина О.А., </w:t>
            </w:r>
          </w:p>
          <w:p w:rsidR="001B56C2" w:rsidRPr="00706637" w:rsidRDefault="001B56C2" w:rsidP="009462C5">
            <w:pPr>
              <w:jc w:val="center"/>
              <w:rPr>
                <w:sz w:val="20"/>
                <w:szCs w:val="20"/>
              </w:rPr>
            </w:pPr>
            <w:r w:rsidRPr="00706637">
              <w:rPr>
                <w:sz w:val="20"/>
                <w:szCs w:val="20"/>
              </w:rPr>
              <w:t>зам</w:t>
            </w:r>
            <w:r w:rsidRPr="00706637">
              <w:rPr>
                <w:sz w:val="20"/>
                <w:szCs w:val="20"/>
              </w:rPr>
              <w:t>е</w:t>
            </w:r>
            <w:r w:rsidRPr="00706637">
              <w:rPr>
                <w:sz w:val="20"/>
                <w:szCs w:val="20"/>
              </w:rPr>
              <w:t>ститель начальника управления информ</w:t>
            </w:r>
            <w:r w:rsidRPr="00706637">
              <w:rPr>
                <w:sz w:val="20"/>
                <w:szCs w:val="20"/>
              </w:rPr>
              <w:t>а</w:t>
            </w:r>
            <w:r w:rsidRPr="00706637">
              <w:rPr>
                <w:sz w:val="20"/>
                <w:szCs w:val="20"/>
              </w:rPr>
              <w:t>ционной политики</w:t>
            </w:r>
          </w:p>
        </w:tc>
        <w:tc>
          <w:tcPr>
            <w:tcW w:w="1980" w:type="dxa"/>
          </w:tcPr>
          <w:p w:rsidR="001B56C2" w:rsidRPr="00706637" w:rsidRDefault="001B56C2" w:rsidP="005E4AE2">
            <w:pPr>
              <w:rPr>
                <w:sz w:val="20"/>
                <w:szCs w:val="20"/>
              </w:rPr>
            </w:pPr>
            <w:r w:rsidRPr="00706637">
              <w:rPr>
                <w:sz w:val="20"/>
                <w:szCs w:val="20"/>
              </w:rPr>
              <w:t xml:space="preserve">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tc>
        <w:tc>
          <w:tcPr>
            <w:tcW w:w="1980" w:type="dxa"/>
          </w:tcPr>
          <w:p w:rsidR="001B56C2" w:rsidRPr="00706637" w:rsidRDefault="001B56C2" w:rsidP="009462C5">
            <w:pPr>
              <w:jc w:val="center"/>
              <w:rPr>
                <w:sz w:val="20"/>
                <w:szCs w:val="20"/>
              </w:rPr>
            </w:pPr>
            <w:r w:rsidRPr="00706637">
              <w:rPr>
                <w:sz w:val="20"/>
                <w:szCs w:val="20"/>
              </w:rPr>
              <w:t>Общая долевая</w:t>
            </w:r>
          </w:p>
        </w:tc>
        <w:tc>
          <w:tcPr>
            <w:tcW w:w="900" w:type="dxa"/>
          </w:tcPr>
          <w:p w:rsidR="001B56C2" w:rsidRPr="00706637" w:rsidRDefault="001B56C2" w:rsidP="009462C5">
            <w:pPr>
              <w:jc w:val="center"/>
              <w:rPr>
                <w:sz w:val="20"/>
                <w:szCs w:val="20"/>
              </w:rPr>
            </w:pPr>
            <w:r>
              <w:rPr>
                <w:sz w:val="20"/>
                <w:szCs w:val="20"/>
              </w:rPr>
              <w:t>91,1</w:t>
            </w:r>
          </w:p>
        </w:tc>
        <w:tc>
          <w:tcPr>
            <w:tcW w:w="900" w:type="dxa"/>
          </w:tcPr>
          <w:p w:rsidR="001B56C2" w:rsidRPr="00706637" w:rsidRDefault="001B56C2" w:rsidP="009462C5">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462C5">
            <w:pPr>
              <w:rPr>
                <w:sz w:val="20"/>
                <w:szCs w:val="20"/>
              </w:rPr>
            </w:pPr>
            <w:r w:rsidRPr="00706637">
              <w:rPr>
                <w:sz w:val="20"/>
                <w:szCs w:val="20"/>
              </w:rPr>
              <w:t>Квартира</w:t>
            </w:r>
          </w:p>
        </w:tc>
        <w:tc>
          <w:tcPr>
            <w:tcW w:w="828" w:type="dxa"/>
            <w:shd w:val="clear" w:color="auto" w:fill="auto"/>
          </w:tcPr>
          <w:p w:rsidR="001B56C2" w:rsidRPr="00706637" w:rsidRDefault="001B56C2" w:rsidP="009462C5">
            <w:pPr>
              <w:jc w:val="center"/>
              <w:rPr>
                <w:sz w:val="20"/>
                <w:szCs w:val="20"/>
              </w:rPr>
            </w:pPr>
            <w:r w:rsidRPr="00706637">
              <w:rPr>
                <w:sz w:val="20"/>
                <w:szCs w:val="20"/>
              </w:rPr>
              <w:t>37,5</w:t>
            </w:r>
          </w:p>
        </w:tc>
        <w:tc>
          <w:tcPr>
            <w:tcW w:w="900" w:type="dxa"/>
            <w:shd w:val="clear" w:color="auto" w:fill="auto"/>
          </w:tcPr>
          <w:p w:rsidR="001B56C2" w:rsidRPr="00706637" w:rsidRDefault="001B56C2" w:rsidP="009462C5">
            <w:pPr>
              <w:jc w:val="center"/>
              <w:rPr>
                <w:sz w:val="20"/>
                <w:szCs w:val="20"/>
              </w:rPr>
            </w:pPr>
            <w:r w:rsidRPr="00706637">
              <w:rPr>
                <w:sz w:val="20"/>
                <w:szCs w:val="20"/>
              </w:rPr>
              <w:t>Россия</w:t>
            </w:r>
          </w:p>
        </w:tc>
        <w:tc>
          <w:tcPr>
            <w:tcW w:w="1440" w:type="dxa"/>
          </w:tcPr>
          <w:p w:rsidR="001B56C2" w:rsidRPr="00706637" w:rsidRDefault="001B56C2" w:rsidP="009462C5">
            <w:pPr>
              <w:jc w:val="center"/>
              <w:rPr>
                <w:sz w:val="20"/>
                <w:szCs w:val="20"/>
              </w:rPr>
            </w:pPr>
            <w:r w:rsidRPr="00706637">
              <w:rPr>
                <w:sz w:val="20"/>
                <w:szCs w:val="20"/>
              </w:rPr>
              <w:t>Не имею</w:t>
            </w:r>
          </w:p>
        </w:tc>
        <w:tc>
          <w:tcPr>
            <w:tcW w:w="1260" w:type="dxa"/>
          </w:tcPr>
          <w:p w:rsidR="001B56C2" w:rsidRPr="00706637" w:rsidRDefault="001B56C2" w:rsidP="000A1416">
            <w:pPr>
              <w:jc w:val="center"/>
              <w:rPr>
                <w:sz w:val="20"/>
                <w:szCs w:val="20"/>
              </w:rPr>
            </w:pPr>
            <w:r w:rsidRPr="00706637">
              <w:rPr>
                <w:sz w:val="20"/>
                <w:szCs w:val="20"/>
              </w:rPr>
              <w:t>2901906,72, в т.ч. пр</w:t>
            </w:r>
            <w:r w:rsidRPr="00706637">
              <w:rPr>
                <w:sz w:val="20"/>
                <w:szCs w:val="20"/>
              </w:rPr>
              <w:t>о</w:t>
            </w:r>
            <w:r w:rsidRPr="00706637">
              <w:rPr>
                <w:sz w:val="20"/>
                <w:szCs w:val="20"/>
              </w:rPr>
              <w:t>дажа кв</w:t>
            </w:r>
            <w:r>
              <w:rPr>
                <w:sz w:val="20"/>
                <w:szCs w:val="20"/>
              </w:rPr>
              <w:t>а</w:t>
            </w:r>
            <w:r>
              <w:rPr>
                <w:sz w:val="20"/>
                <w:szCs w:val="20"/>
              </w:rPr>
              <w:t>р</w:t>
            </w:r>
            <w:r>
              <w:rPr>
                <w:sz w:val="20"/>
                <w:szCs w:val="20"/>
              </w:rPr>
              <w:t>тиры</w:t>
            </w:r>
            <w:r w:rsidRPr="00706637">
              <w:rPr>
                <w:sz w:val="20"/>
                <w:szCs w:val="20"/>
              </w:rPr>
              <w:t xml:space="preserve"> 2400000,0</w:t>
            </w:r>
          </w:p>
        </w:tc>
        <w:tc>
          <w:tcPr>
            <w:tcW w:w="1244" w:type="dxa"/>
          </w:tcPr>
          <w:p w:rsidR="001B56C2" w:rsidRPr="00706637" w:rsidRDefault="001B56C2" w:rsidP="004E1E99">
            <w:pPr>
              <w:jc w:val="center"/>
              <w:rPr>
                <w:sz w:val="20"/>
                <w:szCs w:val="20"/>
              </w:rPr>
            </w:pPr>
            <w:r w:rsidRPr="00706637">
              <w:rPr>
                <w:sz w:val="20"/>
                <w:szCs w:val="20"/>
              </w:rPr>
              <w:t>Квартира, доход от продажи недвиж. имущества, кредитный договор</w:t>
            </w:r>
          </w:p>
        </w:tc>
      </w:tr>
      <w:tr w:rsidR="001B56C2" w:rsidRPr="00706637" w:rsidTr="00BB633B">
        <w:trPr>
          <w:trHeight w:val="159"/>
        </w:trPr>
        <w:tc>
          <w:tcPr>
            <w:tcW w:w="567" w:type="dxa"/>
          </w:tcPr>
          <w:p w:rsidR="001B56C2" w:rsidRPr="00706637" w:rsidRDefault="001B56C2" w:rsidP="00B26542">
            <w:pPr>
              <w:rPr>
                <w:sz w:val="20"/>
                <w:szCs w:val="20"/>
              </w:rPr>
            </w:pPr>
          </w:p>
        </w:tc>
        <w:tc>
          <w:tcPr>
            <w:tcW w:w="2323" w:type="dxa"/>
          </w:tcPr>
          <w:p w:rsidR="001B56C2" w:rsidRPr="00706637" w:rsidRDefault="001B56C2" w:rsidP="009462C5">
            <w:pPr>
              <w:jc w:val="center"/>
              <w:rPr>
                <w:sz w:val="20"/>
                <w:szCs w:val="20"/>
              </w:rPr>
            </w:pPr>
            <w:r w:rsidRPr="00706637">
              <w:rPr>
                <w:sz w:val="20"/>
                <w:szCs w:val="20"/>
              </w:rPr>
              <w:t>Супруг</w:t>
            </w:r>
          </w:p>
        </w:tc>
        <w:tc>
          <w:tcPr>
            <w:tcW w:w="1980" w:type="dxa"/>
          </w:tcPr>
          <w:p w:rsidR="001B56C2" w:rsidRPr="00706637" w:rsidRDefault="001B56C2" w:rsidP="009462C5">
            <w:pPr>
              <w:rPr>
                <w:sz w:val="20"/>
                <w:szCs w:val="20"/>
              </w:rPr>
            </w:pPr>
            <w:r w:rsidRPr="00706637">
              <w:rPr>
                <w:sz w:val="20"/>
                <w:szCs w:val="20"/>
              </w:rPr>
              <w:t>1.Зем</w:t>
            </w:r>
            <w:r>
              <w:rPr>
                <w:sz w:val="20"/>
                <w:szCs w:val="20"/>
              </w:rPr>
              <w:t>ельный уч</w:t>
            </w:r>
            <w:r>
              <w:rPr>
                <w:sz w:val="20"/>
                <w:szCs w:val="20"/>
              </w:rPr>
              <w:t>а</w:t>
            </w:r>
            <w:r>
              <w:rPr>
                <w:sz w:val="20"/>
                <w:szCs w:val="20"/>
              </w:rPr>
              <w:t xml:space="preserve">сток </w:t>
            </w:r>
          </w:p>
          <w:p w:rsidR="001B56C2" w:rsidRPr="00706637" w:rsidRDefault="001B56C2" w:rsidP="009462C5">
            <w:pPr>
              <w:rPr>
                <w:sz w:val="20"/>
                <w:szCs w:val="20"/>
              </w:rPr>
            </w:pPr>
            <w:r w:rsidRPr="00706637">
              <w:rPr>
                <w:sz w:val="20"/>
                <w:szCs w:val="20"/>
              </w:rPr>
              <w:t>2.Жилой дом</w:t>
            </w:r>
          </w:p>
          <w:p w:rsidR="001B56C2" w:rsidRPr="00706637" w:rsidRDefault="001B56C2" w:rsidP="005E4AE2">
            <w:pPr>
              <w:rPr>
                <w:sz w:val="20"/>
                <w:szCs w:val="20"/>
              </w:rPr>
            </w:pPr>
            <w:r w:rsidRPr="00706637">
              <w:rPr>
                <w:sz w:val="20"/>
                <w:szCs w:val="20"/>
              </w:rPr>
              <w:t xml:space="preserve">3.Квартира </w:t>
            </w:r>
            <w:r w:rsidRPr="00706637">
              <w:rPr>
                <w:sz w:val="20"/>
                <w:szCs w:val="20"/>
                <w:vertAlign w:val="superscript"/>
              </w:rPr>
              <w:t>1</w:t>
            </w:r>
            <w:r w:rsidRPr="00706637">
              <w:rPr>
                <w:sz w:val="20"/>
                <w:szCs w:val="20"/>
              </w:rPr>
              <w:t>/</w:t>
            </w:r>
            <w:r w:rsidRPr="00706637">
              <w:rPr>
                <w:sz w:val="20"/>
                <w:szCs w:val="20"/>
                <w:vertAlign w:val="subscript"/>
              </w:rPr>
              <w:t>3</w:t>
            </w:r>
            <w:r w:rsidRPr="00706637">
              <w:rPr>
                <w:sz w:val="20"/>
                <w:szCs w:val="20"/>
              </w:rPr>
              <w:t xml:space="preserve">   </w:t>
            </w:r>
          </w:p>
        </w:tc>
        <w:tc>
          <w:tcPr>
            <w:tcW w:w="1980" w:type="dxa"/>
          </w:tcPr>
          <w:p w:rsidR="001B56C2" w:rsidRDefault="001B56C2" w:rsidP="009462C5">
            <w:pPr>
              <w:jc w:val="center"/>
              <w:rPr>
                <w:sz w:val="20"/>
                <w:szCs w:val="20"/>
              </w:rPr>
            </w:pPr>
            <w:r w:rsidRPr="00706637">
              <w:rPr>
                <w:sz w:val="20"/>
                <w:szCs w:val="20"/>
              </w:rPr>
              <w:t>Индивидуальная</w:t>
            </w:r>
          </w:p>
          <w:p w:rsidR="001B56C2" w:rsidRPr="00706637"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Индивидуальная</w:t>
            </w:r>
          </w:p>
          <w:p w:rsidR="001B56C2" w:rsidRPr="00706637" w:rsidRDefault="001B56C2" w:rsidP="009462C5">
            <w:pPr>
              <w:jc w:val="center"/>
              <w:rPr>
                <w:sz w:val="20"/>
                <w:szCs w:val="20"/>
              </w:rPr>
            </w:pPr>
            <w:r w:rsidRPr="00706637">
              <w:rPr>
                <w:sz w:val="20"/>
                <w:szCs w:val="20"/>
              </w:rPr>
              <w:t>Общая долевая</w:t>
            </w:r>
          </w:p>
        </w:tc>
        <w:tc>
          <w:tcPr>
            <w:tcW w:w="900" w:type="dxa"/>
          </w:tcPr>
          <w:p w:rsidR="001B56C2" w:rsidRPr="00706637" w:rsidRDefault="001B56C2" w:rsidP="009462C5">
            <w:pPr>
              <w:jc w:val="center"/>
              <w:rPr>
                <w:sz w:val="20"/>
                <w:szCs w:val="20"/>
              </w:rPr>
            </w:pPr>
            <w:r w:rsidRPr="00706637">
              <w:rPr>
                <w:sz w:val="20"/>
                <w:szCs w:val="20"/>
              </w:rPr>
              <w:t>1760,0</w:t>
            </w:r>
          </w:p>
          <w:p w:rsidR="001B56C2" w:rsidRDefault="001B56C2" w:rsidP="009462C5">
            <w:pPr>
              <w:jc w:val="center"/>
              <w:rPr>
                <w:sz w:val="20"/>
                <w:szCs w:val="20"/>
              </w:rPr>
            </w:pPr>
          </w:p>
          <w:p w:rsidR="001B56C2" w:rsidRDefault="001B56C2" w:rsidP="009462C5">
            <w:pPr>
              <w:jc w:val="center"/>
              <w:rPr>
                <w:sz w:val="20"/>
                <w:szCs w:val="20"/>
              </w:rPr>
            </w:pPr>
            <w:r w:rsidRPr="00706637">
              <w:rPr>
                <w:sz w:val="20"/>
                <w:szCs w:val="20"/>
              </w:rPr>
              <w:t>97,0</w:t>
            </w:r>
          </w:p>
          <w:p w:rsidR="001B56C2" w:rsidRPr="00706637" w:rsidRDefault="001B56C2" w:rsidP="009462C5">
            <w:pPr>
              <w:jc w:val="center"/>
              <w:rPr>
                <w:sz w:val="20"/>
                <w:szCs w:val="20"/>
              </w:rPr>
            </w:pPr>
            <w:r w:rsidRPr="00706637">
              <w:rPr>
                <w:sz w:val="20"/>
                <w:szCs w:val="20"/>
              </w:rPr>
              <w:t>91,1</w:t>
            </w:r>
          </w:p>
        </w:tc>
        <w:tc>
          <w:tcPr>
            <w:tcW w:w="900" w:type="dxa"/>
          </w:tcPr>
          <w:p w:rsidR="001B56C2" w:rsidRPr="00706637" w:rsidRDefault="001B56C2" w:rsidP="009462C5">
            <w:pPr>
              <w:jc w:val="center"/>
              <w:rPr>
                <w:sz w:val="20"/>
                <w:szCs w:val="20"/>
              </w:rPr>
            </w:pPr>
            <w:r w:rsidRPr="00706637">
              <w:rPr>
                <w:sz w:val="20"/>
                <w:szCs w:val="20"/>
              </w:rPr>
              <w:t>Россия</w:t>
            </w:r>
          </w:p>
          <w:p w:rsidR="001B56C2" w:rsidRDefault="001B56C2" w:rsidP="009462C5">
            <w:pPr>
              <w:jc w:val="center"/>
              <w:rPr>
                <w:sz w:val="20"/>
                <w:szCs w:val="20"/>
              </w:rPr>
            </w:pPr>
          </w:p>
          <w:p w:rsidR="001B56C2" w:rsidRPr="00706637" w:rsidRDefault="001B56C2" w:rsidP="009462C5">
            <w:pPr>
              <w:jc w:val="center"/>
              <w:rPr>
                <w:sz w:val="20"/>
                <w:szCs w:val="20"/>
              </w:rPr>
            </w:pPr>
            <w:r w:rsidRPr="00706637">
              <w:rPr>
                <w:sz w:val="20"/>
                <w:szCs w:val="20"/>
              </w:rPr>
              <w:t>Россия</w:t>
            </w:r>
          </w:p>
          <w:p w:rsidR="001B56C2" w:rsidRPr="00706637" w:rsidRDefault="001B56C2" w:rsidP="009462C5">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462C5">
            <w:pPr>
              <w:rPr>
                <w:sz w:val="20"/>
                <w:szCs w:val="20"/>
              </w:rPr>
            </w:pPr>
            <w:r w:rsidRPr="00706637">
              <w:rPr>
                <w:sz w:val="20"/>
                <w:szCs w:val="20"/>
              </w:rPr>
              <w:t>Не имеет</w:t>
            </w:r>
          </w:p>
        </w:tc>
        <w:tc>
          <w:tcPr>
            <w:tcW w:w="828" w:type="dxa"/>
            <w:shd w:val="clear" w:color="auto" w:fill="auto"/>
          </w:tcPr>
          <w:p w:rsidR="001B56C2" w:rsidRPr="00706637" w:rsidRDefault="001B56C2" w:rsidP="009462C5">
            <w:pPr>
              <w:jc w:val="center"/>
              <w:rPr>
                <w:sz w:val="20"/>
                <w:szCs w:val="20"/>
              </w:rPr>
            </w:pPr>
            <w:r w:rsidRPr="00706637">
              <w:rPr>
                <w:sz w:val="20"/>
                <w:szCs w:val="20"/>
              </w:rPr>
              <w:t>-</w:t>
            </w:r>
          </w:p>
        </w:tc>
        <w:tc>
          <w:tcPr>
            <w:tcW w:w="900" w:type="dxa"/>
            <w:shd w:val="clear" w:color="auto" w:fill="auto"/>
          </w:tcPr>
          <w:p w:rsidR="001B56C2" w:rsidRPr="00706637" w:rsidRDefault="001B56C2" w:rsidP="009462C5">
            <w:pPr>
              <w:jc w:val="center"/>
              <w:rPr>
                <w:sz w:val="20"/>
                <w:szCs w:val="20"/>
              </w:rPr>
            </w:pPr>
            <w:r w:rsidRPr="00706637">
              <w:rPr>
                <w:sz w:val="20"/>
                <w:szCs w:val="20"/>
              </w:rPr>
              <w:t>-</w:t>
            </w:r>
          </w:p>
        </w:tc>
        <w:tc>
          <w:tcPr>
            <w:tcW w:w="1440" w:type="dxa"/>
          </w:tcPr>
          <w:p w:rsidR="001B56C2" w:rsidRPr="00706637" w:rsidRDefault="001B56C2" w:rsidP="009462C5">
            <w:pPr>
              <w:jc w:val="center"/>
              <w:rPr>
                <w:sz w:val="20"/>
                <w:szCs w:val="20"/>
              </w:rPr>
            </w:pPr>
            <w:r w:rsidRPr="00706637">
              <w:rPr>
                <w:sz w:val="20"/>
                <w:szCs w:val="20"/>
              </w:rPr>
              <w:t>Автомобиль</w:t>
            </w:r>
          </w:p>
          <w:p w:rsidR="001B56C2" w:rsidRPr="00706637" w:rsidRDefault="001B56C2" w:rsidP="000A1416">
            <w:pPr>
              <w:jc w:val="center"/>
              <w:rPr>
                <w:sz w:val="20"/>
                <w:szCs w:val="20"/>
              </w:rPr>
            </w:pPr>
            <w:r w:rsidRPr="00706637">
              <w:rPr>
                <w:sz w:val="20"/>
                <w:szCs w:val="20"/>
              </w:rPr>
              <w:t xml:space="preserve">Шкода </w:t>
            </w:r>
            <w:r w:rsidRPr="00706637">
              <w:rPr>
                <w:sz w:val="20"/>
                <w:szCs w:val="20"/>
                <w:lang w:val="en-US"/>
              </w:rPr>
              <w:t>F</w:t>
            </w:r>
            <w:r w:rsidRPr="00706637">
              <w:rPr>
                <w:sz w:val="20"/>
                <w:szCs w:val="20"/>
                <w:lang w:val="en-US"/>
              </w:rPr>
              <w:t>A</w:t>
            </w:r>
            <w:r w:rsidRPr="00706637">
              <w:rPr>
                <w:sz w:val="20"/>
                <w:szCs w:val="20"/>
                <w:lang w:val="en-US"/>
              </w:rPr>
              <w:t>BIA</w:t>
            </w:r>
            <w:r>
              <w:rPr>
                <w:sz w:val="20"/>
                <w:szCs w:val="20"/>
              </w:rPr>
              <w:t>,</w:t>
            </w:r>
            <w:r w:rsidRPr="00706637">
              <w:rPr>
                <w:sz w:val="20"/>
                <w:szCs w:val="20"/>
              </w:rPr>
              <w:t xml:space="preserve"> </w:t>
            </w:r>
            <w:r w:rsidRPr="00706637">
              <w:rPr>
                <w:sz w:val="20"/>
                <w:szCs w:val="20"/>
                <w:lang w:val="en-US"/>
              </w:rPr>
              <w:t xml:space="preserve">2008 </w:t>
            </w:r>
            <w:r w:rsidRPr="00706637">
              <w:rPr>
                <w:sz w:val="20"/>
                <w:szCs w:val="20"/>
              </w:rPr>
              <w:t>г.в.</w:t>
            </w:r>
          </w:p>
        </w:tc>
        <w:tc>
          <w:tcPr>
            <w:tcW w:w="1260" w:type="dxa"/>
          </w:tcPr>
          <w:p w:rsidR="001B56C2" w:rsidRPr="00706637" w:rsidRDefault="001B56C2" w:rsidP="009462C5">
            <w:pPr>
              <w:jc w:val="center"/>
              <w:rPr>
                <w:sz w:val="20"/>
                <w:szCs w:val="20"/>
              </w:rPr>
            </w:pPr>
            <w:r w:rsidRPr="00706637">
              <w:rPr>
                <w:sz w:val="20"/>
                <w:szCs w:val="20"/>
              </w:rPr>
              <w:t>1275617,82</w:t>
            </w:r>
            <w:r>
              <w:rPr>
                <w:sz w:val="20"/>
                <w:szCs w:val="20"/>
              </w:rPr>
              <w:t>, в т.ч. доход от продажи квартиры 600 тыс.руб.</w:t>
            </w:r>
          </w:p>
        </w:tc>
        <w:tc>
          <w:tcPr>
            <w:tcW w:w="1244" w:type="dxa"/>
          </w:tcPr>
          <w:p w:rsidR="001B56C2" w:rsidRPr="00706637" w:rsidRDefault="001B56C2" w:rsidP="00A7421C">
            <w:pPr>
              <w:jc w:val="center"/>
              <w:rPr>
                <w:sz w:val="20"/>
                <w:szCs w:val="20"/>
              </w:rPr>
            </w:pPr>
            <w:r w:rsidRPr="00706637">
              <w:rPr>
                <w:sz w:val="20"/>
                <w:szCs w:val="20"/>
              </w:rPr>
              <w:t>Квартира, доход от продажи недвиж. имущества, кредитный договор</w:t>
            </w:r>
          </w:p>
        </w:tc>
      </w:tr>
      <w:tr w:rsidR="001B56C2" w:rsidRPr="00706637" w:rsidTr="00BB633B">
        <w:trPr>
          <w:trHeight w:val="159"/>
        </w:trPr>
        <w:tc>
          <w:tcPr>
            <w:tcW w:w="567" w:type="dxa"/>
          </w:tcPr>
          <w:p w:rsidR="001B56C2" w:rsidRPr="00706637" w:rsidRDefault="001B56C2" w:rsidP="00B26542">
            <w:pPr>
              <w:rPr>
                <w:sz w:val="20"/>
                <w:szCs w:val="20"/>
              </w:rPr>
            </w:pPr>
          </w:p>
        </w:tc>
        <w:tc>
          <w:tcPr>
            <w:tcW w:w="2323" w:type="dxa"/>
          </w:tcPr>
          <w:p w:rsidR="001B56C2" w:rsidRPr="00706637" w:rsidRDefault="001B56C2" w:rsidP="00C627E6">
            <w:pPr>
              <w:jc w:val="center"/>
              <w:rPr>
                <w:sz w:val="20"/>
                <w:szCs w:val="20"/>
              </w:rPr>
            </w:pPr>
            <w:r w:rsidRPr="00706637">
              <w:rPr>
                <w:sz w:val="20"/>
                <w:szCs w:val="20"/>
              </w:rPr>
              <w:t>Несовершенноле</w:t>
            </w:r>
            <w:r w:rsidRPr="00706637">
              <w:rPr>
                <w:sz w:val="20"/>
                <w:szCs w:val="20"/>
              </w:rPr>
              <w:t>т</w:t>
            </w:r>
            <w:r w:rsidRPr="00706637">
              <w:rPr>
                <w:sz w:val="20"/>
                <w:szCs w:val="20"/>
              </w:rPr>
              <w:t>ний реб</w:t>
            </w:r>
            <w:r w:rsidRPr="00706637">
              <w:rPr>
                <w:sz w:val="20"/>
                <w:szCs w:val="20"/>
              </w:rPr>
              <w:t>ё</w:t>
            </w:r>
            <w:r w:rsidRPr="00706637">
              <w:rPr>
                <w:sz w:val="20"/>
                <w:szCs w:val="20"/>
              </w:rPr>
              <w:t>нок</w:t>
            </w:r>
          </w:p>
        </w:tc>
        <w:tc>
          <w:tcPr>
            <w:tcW w:w="1980" w:type="dxa"/>
          </w:tcPr>
          <w:p w:rsidR="001B56C2" w:rsidRPr="00706637" w:rsidRDefault="001B56C2" w:rsidP="005E4AE2">
            <w:pPr>
              <w:rPr>
                <w:sz w:val="20"/>
                <w:szCs w:val="20"/>
              </w:rPr>
            </w:pPr>
            <w:r w:rsidRPr="00706637">
              <w:rPr>
                <w:sz w:val="20"/>
                <w:szCs w:val="20"/>
              </w:rPr>
              <w:t xml:space="preserve">Квартира </w:t>
            </w:r>
            <w:r w:rsidRPr="00706637">
              <w:rPr>
                <w:sz w:val="20"/>
                <w:szCs w:val="20"/>
                <w:vertAlign w:val="superscript"/>
              </w:rPr>
              <w:t>1</w:t>
            </w:r>
            <w:r w:rsidRPr="00706637">
              <w:rPr>
                <w:sz w:val="20"/>
                <w:szCs w:val="20"/>
              </w:rPr>
              <w:t>/</w:t>
            </w:r>
            <w:r>
              <w:rPr>
                <w:sz w:val="20"/>
                <w:szCs w:val="20"/>
                <w:vertAlign w:val="subscript"/>
              </w:rPr>
              <w:t>6</w:t>
            </w:r>
            <w:r w:rsidRPr="00706637">
              <w:rPr>
                <w:sz w:val="20"/>
                <w:szCs w:val="20"/>
              </w:rPr>
              <w:t xml:space="preserve">  </w:t>
            </w:r>
          </w:p>
        </w:tc>
        <w:tc>
          <w:tcPr>
            <w:tcW w:w="1980" w:type="dxa"/>
          </w:tcPr>
          <w:p w:rsidR="001B56C2" w:rsidRPr="00706637" w:rsidRDefault="001B56C2" w:rsidP="009462C5">
            <w:pPr>
              <w:jc w:val="center"/>
              <w:rPr>
                <w:sz w:val="20"/>
                <w:szCs w:val="20"/>
              </w:rPr>
            </w:pPr>
            <w:r w:rsidRPr="00706637">
              <w:rPr>
                <w:sz w:val="20"/>
                <w:szCs w:val="20"/>
              </w:rPr>
              <w:t>Общая долевая</w:t>
            </w:r>
          </w:p>
        </w:tc>
        <w:tc>
          <w:tcPr>
            <w:tcW w:w="900" w:type="dxa"/>
          </w:tcPr>
          <w:p w:rsidR="001B56C2" w:rsidRPr="00706637" w:rsidRDefault="001B56C2" w:rsidP="009462C5">
            <w:pPr>
              <w:jc w:val="center"/>
              <w:rPr>
                <w:sz w:val="20"/>
                <w:szCs w:val="20"/>
              </w:rPr>
            </w:pPr>
            <w:r>
              <w:rPr>
                <w:sz w:val="20"/>
                <w:szCs w:val="20"/>
              </w:rPr>
              <w:t>91,1</w:t>
            </w:r>
          </w:p>
        </w:tc>
        <w:tc>
          <w:tcPr>
            <w:tcW w:w="900" w:type="dxa"/>
          </w:tcPr>
          <w:p w:rsidR="001B56C2" w:rsidRPr="00706637" w:rsidRDefault="001B56C2" w:rsidP="009462C5">
            <w:pPr>
              <w:jc w:val="center"/>
              <w:rPr>
                <w:sz w:val="20"/>
                <w:szCs w:val="20"/>
              </w:rPr>
            </w:pPr>
            <w:r w:rsidRPr="00706637">
              <w:rPr>
                <w:sz w:val="20"/>
                <w:szCs w:val="20"/>
              </w:rPr>
              <w:t>Россия</w:t>
            </w:r>
          </w:p>
        </w:tc>
        <w:tc>
          <w:tcPr>
            <w:tcW w:w="1980" w:type="dxa"/>
            <w:shd w:val="clear" w:color="auto" w:fill="auto"/>
          </w:tcPr>
          <w:p w:rsidR="001B56C2" w:rsidRPr="00706637" w:rsidRDefault="001B56C2" w:rsidP="009462C5">
            <w:pPr>
              <w:rPr>
                <w:sz w:val="20"/>
                <w:szCs w:val="20"/>
              </w:rPr>
            </w:pPr>
            <w:r w:rsidRPr="00706637">
              <w:rPr>
                <w:sz w:val="20"/>
                <w:szCs w:val="20"/>
              </w:rPr>
              <w:t>Квартира</w:t>
            </w:r>
          </w:p>
        </w:tc>
        <w:tc>
          <w:tcPr>
            <w:tcW w:w="828" w:type="dxa"/>
            <w:shd w:val="clear" w:color="auto" w:fill="auto"/>
          </w:tcPr>
          <w:p w:rsidR="001B56C2" w:rsidRPr="00706637" w:rsidRDefault="001B56C2" w:rsidP="009462C5">
            <w:pPr>
              <w:jc w:val="center"/>
              <w:rPr>
                <w:sz w:val="20"/>
                <w:szCs w:val="20"/>
              </w:rPr>
            </w:pPr>
            <w:r w:rsidRPr="00706637">
              <w:rPr>
                <w:sz w:val="20"/>
                <w:szCs w:val="20"/>
              </w:rPr>
              <w:t>37,5</w:t>
            </w:r>
          </w:p>
        </w:tc>
        <w:tc>
          <w:tcPr>
            <w:tcW w:w="900" w:type="dxa"/>
            <w:shd w:val="clear" w:color="auto" w:fill="auto"/>
          </w:tcPr>
          <w:p w:rsidR="001B56C2" w:rsidRPr="00706637" w:rsidRDefault="001B56C2" w:rsidP="009462C5">
            <w:pPr>
              <w:jc w:val="center"/>
              <w:rPr>
                <w:sz w:val="20"/>
                <w:szCs w:val="20"/>
              </w:rPr>
            </w:pPr>
            <w:r w:rsidRPr="00706637">
              <w:rPr>
                <w:sz w:val="20"/>
                <w:szCs w:val="20"/>
              </w:rPr>
              <w:t>Россия</w:t>
            </w:r>
          </w:p>
        </w:tc>
        <w:tc>
          <w:tcPr>
            <w:tcW w:w="1440" w:type="dxa"/>
          </w:tcPr>
          <w:p w:rsidR="001B56C2" w:rsidRPr="00706637" w:rsidRDefault="001B56C2" w:rsidP="009462C5">
            <w:pPr>
              <w:jc w:val="center"/>
              <w:rPr>
                <w:sz w:val="20"/>
                <w:szCs w:val="20"/>
              </w:rPr>
            </w:pPr>
            <w:r w:rsidRPr="00706637">
              <w:rPr>
                <w:sz w:val="20"/>
                <w:szCs w:val="20"/>
              </w:rPr>
              <w:t>Не имеет</w:t>
            </w:r>
          </w:p>
        </w:tc>
        <w:tc>
          <w:tcPr>
            <w:tcW w:w="1260" w:type="dxa"/>
          </w:tcPr>
          <w:p w:rsidR="001B56C2" w:rsidRPr="00706637" w:rsidRDefault="001B56C2" w:rsidP="009462C5">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r w:rsidR="001B56C2" w:rsidRPr="00706637" w:rsidTr="00BB633B">
        <w:trPr>
          <w:trHeight w:val="159"/>
        </w:trPr>
        <w:tc>
          <w:tcPr>
            <w:tcW w:w="567" w:type="dxa"/>
          </w:tcPr>
          <w:p w:rsidR="001B56C2" w:rsidRPr="00706637" w:rsidRDefault="001B56C2" w:rsidP="00B26542">
            <w:pPr>
              <w:rPr>
                <w:sz w:val="20"/>
                <w:szCs w:val="20"/>
              </w:rPr>
            </w:pPr>
          </w:p>
        </w:tc>
        <w:tc>
          <w:tcPr>
            <w:tcW w:w="2323" w:type="dxa"/>
          </w:tcPr>
          <w:p w:rsidR="001B56C2" w:rsidRPr="00706637" w:rsidRDefault="001B56C2" w:rsidP="00C627E6">
            <w:pPr>
              <w:jc w:val="center"/>
              <w:rPr>
                <w:sz w:val="20"/>
                <w:szCs w:val="20"/>
              </w:rPr>
            </w:pPr>
            <w:r w:rsidRPr="00706637">
              <w:rPr>
                <w:sz w:val="20"/>
                <w:szCs w:val="20"/>
              </w:rPr>
              <w:t>Несовершенноле</w:t>
            </w:r>
            <w:r w:rsidRPr="00706637">
              <w:rPr>
                <w:sz w:val="20"/>
                <w:szCs w:val="20"/>
              </w:rPr>
              <w:t>т</w:t>
            </w:r>
            <w:r w:rsidRPr="00706637">
              <w:rPr>
                <w:sz w:val="20"/>
                <w:szCs w:val="20"/>
              </w:rPr>
              <w:t>ний реб</w:t>
            </w:r>
            <w:r w:rsidRPr="00706637">
              <w:rPr>
                <w:sz w:val="20"/>
                <w:szCs w:val="20"/>
              </w:rPr>
              <w:t>ё</w:t>
            </w:r>
            <w:r w:rsidRPr="00706637">
              <w:rPr>
                <w:sz w:val="20"/>
                <w:szCs w:val="20"/>
              </w:rPr>
              <w:t>нок</w:t>
            </w:r>
          </w:p>
        </w:tc>
        <w:tc>
          <w:tcPr>
            <w:tcW w:w="1980" w:type="dxa"/>
          </w:tcPr>
          <w:p w:rsidR="001B56C2" w:rsidRPr="00706637" w:rsidRDefault="001B56C2" w:rsidP="005E4AE2">
            <w:pPr>
              <w:rPr>
                <w:sz w:val="20"/>
                <w:szCs w:val="20"/>
              </w:rPr>
            </w:pPr>
            <w:r w:rsidRPr="00706637">
              <w:rPr>
                <w:sz w:val="20"/>
                <w:szCs w:val="20"/>
              </w:rPr>
              <w:t xml:space="preserve">Квартира </w:t>
            </w:r>
            <w:r w:rsidRPr="00706637">
              <w:rPr>
                <w:sz w:val="20"/>
                <w:szCs w:val="20"/>
                <w:vertAlign w:val="superscript"/>
              </w:rPr>
              <w:t>1</w:t>
            </w:r>
            <w:r w:rsidRPr="00706637">
              <w:rPr>
                <w:sz w:val="20"/>
                <w:szCs w:val="20"/>
              </w:rPr>
              <w:t>/</w:t>
            </w:r>
            <w:r>
              <w:rPr>
                <w:sz w:val="20"/>
                <w:szCs w:val="20"/>
                <w:vertAlign w:val="subscript"/>
              </w:rPr>
              <w:t>6</w:t>
            </w:r>
            <w:r w:rsidRPr="00706637">
              <w:rPr>
                <w:sz w:val="20"/>
                <w:szCs w:val="20"/>
              </w:rPr>
              <w:t xml:space="preserve">  </w:t>
            </w:r>
          </w:p>
        </w:tc>
        <w:tc>
          <w:tcPr>
            <w:tcW w:w="1980" w:type="dxa"/>
          </w:tcPr>
          <w:p w:rsidR="001B56C2" w:rsidRPr="00706637" w:rsidRDefault="001B56C2" w:rsidP="00C627E6">
            <w:pPr>
              <w:jc w:val="center"/>
              <w:rPr>
                <w:sz w:val="20"/>
                <w:szCs w:val="20"/>
              </w:rPr>
            </w:pPr>
            <w:r w:rsidRPr="00706637">
              <w:rPr>
                <w:sz w:val="20"/>
                <w:szCs w:val="20"/>
              </w:rPr>
              <w:t>Общая долевая</w:t>
            </w:r>
          </w:p>
        </w:tc>
        <w:tc>
          <w:tcPr>
            <w:tcW w:w="900" w:type="dxa"/>
          </w:tcPr>
          <w:p w:rsidR="001B56C2" w:rsidRPr="00706637" w:rsidRDefault="001B56C2" w:rsidP="00C627E6">
            <w:pPr>
              <w:jc w:val="center"/>
              <w:rPr>
                <w:sz w:val="20"/>
                <w:szCs w:val="20"/>
              </w:rPr>
            </w:pPr>
            <w:r>
              <w:rPr>
                <w:sz w:val="20"/>
                <w:szCs w:val="20"/>
              </w:rPr>
              <w:t>91,1</w:t>
            </w:r>
          </w:p>
        </w:tc>
        <w:tc>
          <w:tcPr>
            <w:tcW w:w="900" w:type="dxa"/>
          </w:tcPr>
          <w:p w:rsidR="001B56C2" w:rsidRPr="00706637" w:rsidRDefault="001B56C2" w:rsidP="00C627E6">
            <w:pPr>
              <w:jc w:val="center"/>
              <w:rPr>
                <w:sz w:val="20"/>
                <w:szCs w:val="20"/>
              </w:rPr>
            </w:pPr>
            <w:r w:rsidRPr="00706637">
              <w:rPr>
                <w:sz w:val="20"/>
                <w:szCs w:val="20"/>
              </w:rPr>
              <w:t>Россия</w:t>
            </w:r>
          </w:p>
        </w:tc>
        <w:tc>
          <w:tcPr>
            <w:tcW w:w="1980" w:type="dxa"/>
            <w:shd w:val="clear" w:color="auto" w:fill="auto"/>
          </w:tcPr>
          <w:p w:rsidR="001B56C2" w:rsidRPr="00706637" w:rsidRDefault="001B56C2" w:rsidP="00C627E6">
            <w:pPr>
              <w:rPr>
                <w:sz w:val="20"/>
                <w:szCs w:val="20"/>
              </w:rPr>
            </w:pPr>
            <w:r w:rsidRPr="00706637">
              <w:rPr>
                <w:sz w:val="20"/>
                <w:szCs w:val="20"/>
              </w:rPr>
              <w:t>Квартира</w:t>
            </w:r>
          </w:p>
        </w:tc>
        <w:tc>
          <w:tcPr>
            <w:tcW w:w="828" w:type="dxa"/>
            <w:shd w:val="clear" w:color="auto" w:fill="auto"/>
          </w:tcPr>
          <w:p w:rsidR="001B56C2" w:rsidRPr="00706637" w:rsidRDefault="001B56C2" w:rsidP="00C627E6">
            <w:pPr>
              <w:jc w:val="center"/>
              <w:rPr>
                <w:sz w:val="20"/>
                <w:szCs w:val="20"/>
              </w:rPr>
            </w:pPr>
            <w:r w:rsidRPr="00706637">
              <w:rPr>
                <w:sz w:val="20"/>
                <w:szCs w:val="20"/>
              </w:rPr>
              <w:t>37,5</w:t>
            </w:r>
          </w:p>
        </w:tc>
        <w:tc>
          <w:tcPr>
            <w:tcW w:w="900" w:type="dxa"/>
            <w:shd w:val="clear" w:color="auto" w:fill="auto"/>
          </w:tcPr>
          <w:p w:rsidR="001B56C2" w:rsidRPr="00706637" w:rsidRDefault="001B56C2" w:rsidP="00C627E6">
            <w:pPr>
              <w:jc w:val="center"/>
              <w:rPr>
                <w:sz w:val="20"/>
                <w:szCs w:val="20"/>
              </w:rPr>
            </w:pPr>
            <w:r w:rsidRPr="00706637">
              <w:rPr>
                <w:sz w:val="20"/>
                <w:szCs w:val="20"/>
              </w:rPr>
              <w:t>Россия</w:t>
            </w:r>
          </w:p>
        </w:tc>
        <w:tc>
          <w:tcPr>
            <w:tcW w:w="1440" w:type="dxa"/>
          </w:tcPr>
          <w:p w:rsidR="001B56C2" w:rsidRPr="00706637" w:rsidRDefault="001B56C2" w:rsidP="00C627E6">
            <w:pPr>
              <w:jc w:val="center"/>
              <w:rPr>
                <w:sz w:val="20"/>
                <w:szCs w:val="20"/>
              </w:rPr>
            </w:pPr>
            <w:r w:rsidRPr="00706637">
              <w:rPr>
                <w:sz w:val="20"/>
                <w:szCs w:val="20"/>
              </w:rPr>
              <w:t>Не имеет</w:t>
            </w:r>
          </w:p>
        </w:tc>
        <w:tc>
          <w:tcPr>
            <w:tcW w:w="1260" w:type="dxa"/>
          </w:tcPr>
          <w:p w:rsidR="001B56C2" w:rsidRPr="00706637" w:rsidRDefault="001B56C2" w:rsidP="00C627E6">
            <w:pPr>
              <w:jc w:val="center"/>
              <w:rPr>
                <w:sz w:val="20"/>
                <w:szCs w:val="20"/>
              </w:rPr>
            </w:pPr>
            <w:r w:rsidRPr="00706637">
              <w:rPr>
                <w:sz w:val="20"/>
                <w:szCs w:val="20"/>
              </w:rPr>
              <w:t>Не имеет</w:t>
            </w:r>
          </w:p>
        </w:tc>
        <w:tc>
          <w:tcPr>
            <w:tcW w:w="1244" w:type="dxa"/>
          </w:tcPr>
          <w:p w:rsidR="001B56C2" w:rsidRPr="00706637" w:rsidRDefault="001B56C2" w:rsidP="00A7421C">
            <w:pPr>
              <w:jc w:val="center"/>
              <w:rPr>
                <w:sz w:val="20"/>
                <w:szCs w:val="20"/>
              </w:rPr>
            </w:pPr>
          </w:p>
        </w:tc>
      </w:tr>
    </w:tbl>
    <w:p w:rsidR="001B56C2" w:rsidRPr="00706637" w:rsidRDefault="001B56C2" w:rsidP="00AA3D19">
      <w:pPr>
        <w:jc w:val="center"/>
        <w:rPr>
          <w:sz w:val="20"/>
          <w:szCs w:val="20"/>
        </w:rPr>
      </w:pPr>
    </w:p>
    <w:p w:rsidR="001B56C2" w:rsidRDefault="001B56C2" w:rsidP="002C62C4">
      <w:pPr>
        <w:jc w:val="center"/>
        <w:rPr>
          <w:b/>
          <w:sz w:val="28"/>
        </w:rPr>
      </w:pPr>
      <w:r>
        <w:rPr>
          <w:b/>
          <w:sz w:val="28"/>
        </w:rPr>
        <w:t xml:space="preserve">                                                </w:t>
      </w:r>
    </w:p>
    <w:p w:rsidR="001B56C2" w:rsidRPr="006F6AE0" w:rsidRDefault="001B56C2" w:rsidP="002C62C4">
      <w:pPr>
        <w:jc w:val="center"/>
        <w:rPr>
          <w:b/>
          <w:sz w:val="32"/>
          <w:szCs w:val="32"/>
        </w:rPr>
      </w:pPr>
      <w:r w:rsidRPr="006F6AE0">
        <w:rPr>
          <w:b/>
          <w:sz w:val="32"/>
          <w:szCs w:val="32"/>
        </w:rPr>
        <w:t>Сведения</w:t>
      </w:r>
    </w:p>
    <w:p w:rsidR="001B56C2" w:rsidRPr="00953A8C" w:rsidRDefault="001B56C2" w:rsidP="009C1B2F">
      <w:pPr>
        <w:contextualSpacing/>
        <w:jc w:val="center"/>
      </w:pPr>
      <w:r w:rsidRPr="00953A8C">
        <w:t xml:space="preserve">о доходах, об имуществе и обязательствах имущественного </w:t>
      </w:r>
      <w:r w:rsidRPr="00966752">
        <w:t xml:space="preserve">муниципальных служащих администрации </w:t>
      </w:r>
      <w:r>
        <w:t>Железнодорожного района города</w:t>
      </w:r>
      <w:r w:rsidRPr="00953A8C">
        <w:t>,</w:t>
      </w:r>
      <w:r>
        <w:t xml:space="preserve"> </w:t>
      </w:r>
      <w:r w:rsidRPr="00953A8C">
        <w:t>его супруги (супруга) и несовершеннолетних детей  за период с 01.01.201</w:t>
      </w:r>
      <w:r>
        <w:t>6</w:t>
      </w:r>
      <w:r w:rsidRPr="00953A8C">
        <w:t xml:space="preserve"> года по 31.12.201</w:t>
      </w:r>
      <w:r>
        <w:t>6</w:t>
      </w:r>
      <w:r w:rsidRPr="00953A8C">
        <w:t xml:space="preserve"> года</w:t>
      </w:r>
    </w:p>
    <w:p w:rsidR="001B56C2" w:rsidRPr="00953A8C" w:rsidRDefault="001B56C2" w:rsidP="002C62C4">
      <w:pPr>
        <w:jc w:val="cente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9"/>
        <w:gridCol w:w="1109"/>
        <w:gridCol w:w="1870"/>
        <w:gridCol w:w="1122"/>
        <w:gridCol w:w="1309"/>
        <w:gridCol w:w="1546"/>
        <w:gridCol w:w="1870"/>
        <w:gridCol w:w="1122"/>
        <w:gridCol w:w="886"/>
        <w:gridCol w:w="1498"/>
      </w:tblGrid>
      <w:tr w:rsidR="001B56C2" w:rsidRPr="00953A8C" w:rsidTr="009C1B2F">
        <w:trPr>
          <w:trHeight w:val="567"/>
        </w:trPr>
        <w:tc>
          <w:tcPr>
            <w:tcW w:w="567" w:type="dxa"/>
          </w:tcPr>
          <w:p w:rsidR="001B56C2" w:rsidRPr="00A05971" w:rsidRDefault="001B56C2" w:rsidP="009C1B2F">
            <w:pPr>
              <w:rPr>
                <w:sz w:val="20"/>
                <w:szCs w:val="20"/>
              </w:rPr>
            </w:pPr>
            <w:r w:rsidRPr="00A05971">
              <w:rPr>
                <w:sz w:val="20"/>
                <w:szCs w:val="20"/>
              </w:rPr>
              <w:t>№ п/п</w:t>
            </w:r>
          </w:p>
        </w:tc>
        <w:tc>
          <w:tcPr>
            <w:tcW w:w="2269" w:type="dxa"/>
            <w:vMerge w:val="restart"/>
            <w:shd w:val="clear" w:color="auto" w:fill="auto"/>
          </w:tcPr>
          <w:p w:rsidR="001B56C2" w:rsidRPr="00AB047F" w:rsidRDefault="001B56C2" w:rsidP="00AB047F">
            <w:pPr>
              <w:jc w:val="center"/>
              <w:rPr>
                <w:sz w:val="20"/>
                <w:szCs w:val="20"/>
              </w:rPr>
            </w:pPr>
            <w:r w:rsidRPr="00AB047F">
              <w:rPr>
                <w:sz w:val="20"/>
                <w:szCs w:val="20"/>
              </w:rPr>
              <w:t>Фамилия, имя, отчество</w:t>
            </w:r>
          </w:p>
          <w:p w:rsidR="001B56C2" w:rsidRPr="00AB047F" w:rsidRDefault="001B56C2" w:rsidP="00AB047F">
            <w:pPr>
              <w:jc w:val="center"/>
              <w:rPr>
                <w:sz w:val="20"/>
                <w:szCs w:val="20"/>
              </w:rPr>
            </w:pPr>
            <w:r w:rsidRPr="00AB047F">
              <w:rPr>
                <w:sz w:val="20"/>
                <w:szCs w:val="20"/>
              </w:rPr>
              <w:t xml:space="preserve"> муниципального сл</w:t>
            </w:r>
            <w:r w:rsidRPr="00AB047F">
              <w:rPr>
                <w:sz w:val="20"/>
                <w:szCs w:val="20"/>
              </w:rPr>
              <w:t>у</w:t>
            </w:r>
            <w:r w:rsidRPr="00AB047F">
              <w:rPr>
                <w:sz w:val="20"/>
                <w:szCs w:val="20"/>
              </w:rPr>
              <w:t>жащего, его должность</w:t>
            </w:r>
          </w:p>
        </w:tc>
        <w:tc>
          <w:tcPr>
            <w:tcW w:w="1109" w:type="dxa"/>
            <w:vMerge w:val="restart"/>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Декларирова</w:t>
            </w:r>
            <w:r w:rsidRPr="00AB047F">
              <w:rPr>
                <w:sz w:val="20"/>
                <w:szCs w:val="20"/>
              </w:rPr>
              <w:t>н</w:t>
            </w:r>
            <w:r w:rsidRPr="00AB047F">
              <w:rPr>
                <w:sz w:val="20"/>
                <w:szCs w:val="20"/>
              </w:rPr>
              <w:t>ный годовой д</w:t>
            </w:r>
            <w:r w:rsidRPr="00AB047F">
              <w:rPr>
                <w:sz w:val="20"/>
                <w:szCs w:val="20"/>
              </w:rPr>
              <w:t>о</w:t>
            </w:r>
            <w:r w:rsidRPr="00AB047F">
              <w:rPr>
                <w:sz w:val="20"/>
                <w:szCs w:val="20"/>
              </w:rPr>
              <w:t>ход (в рублях)</w:t>
            </w:r>
          </w:p>
        </w:tc>
        <w:tc>
          <w:tcPr>
            <w:tcW w:w="5847" w:type="dxa"/>
            <w:gridSpan w:val="4"/>
            <w:shd w:val="clear" w:color="auto" w:fill="auto"/>
          </w:tcPr>
          <w:p w:rsidR="001B56C2" w:rsidRPr="00AB047F" w:rsidRDefault="001B56C2" w:rsidP="00AB047F">
            <w:pPr>
              <w:jc w:val="center"/>
              <w:rPr>
                <w:sz w:val="20"/>
                <w:szCs w:val="20"/>
              </w:rPr>
            </w:pPr>
            <w:r w:rsidRPr="00AB047F">
              <w:rPr>
                <w:sz w:val="20"/>
                <w:szCs w:val="20"/>
              </w:rPr>
              <w:t>Перечень объектов недвижимого имущества и транспор</w:t>
            </w:r>
            <w:r w:rsidRPr="00AB047F">
              <w:rPr>
                <w:sz w:val="20"/>
                <w:szCs w:val="20"/>
              </w:rPr>
              <w:t>т</w:t>
            </w:r>
            <w:r w:rsidRPr="00AB047F">
              <w:rPr>
                <w:sz w:val="20"/>
                <w:szCs w:val="20"/>
              </w:rPr>
              <w:t>ных средств, принадлежащих на праве собственности</w:t>
            </w:r>
          </w:p>
        </w:tc>
        <w:tc>
          <w:tcPr>
            <w:tcW w:w="3878" w:type="dxa"/>
            <w:gridSpan w:val="3"/>
            <w:shd w:val="clear" w:color="auto" w:fill="auto"/>
          </w:tcPr>
          <w:p w:rsidR="001B56C2" w:rsidRPr="00AB047F" w:rsidRDefault="001B56C2" w:rsidP="00AB047F">
            <w:pPr>
              <w:jc w:val="center"/>
              <w:rPr>
                <w:sz w:val="20"/>
                <w:szCs w:val="20"/>
              </w:rPr>
            </w:pPr>
            <w:r w:rsidRPr="00AB047F">
              <w:rPr>
                <w:sz w:val="20"/>
                <w:szCs w:val="20"/>
              </w:rPr>
              <w:t>Перечень объектов недвижимого имущества, находящ</w:t>
            </w:r>
            <w:r w:rsidRPr="00AB047F">
              <w:rPr>
                <w:sz w:val="20"/>
                <w:szCs w:val="20"/>
              </w:rPr>
              <w:t>е</w:t>
            </w:r>
            <w:r w:rsidRPr="00AB047F">
              <w:rPr>
                <w:sz w:val="20"/>
                <w:szCs w:val="20"/>
              </w:rPr>
              <w:t>гося в пользовании</w:t>
            </w:r>
          </w:p>
        </w:tc>
        <w:tc>
          <w:tcPr>
            <w:tcW w:w="1498" w:type="dxa"/>
            <w:vMerge w:val="restart"/>
            <w:shd w:val="clear" w:color="auto" w:fill="auto"/>
          </w:tcPr>
          <w:p w:rsidR="001B56C2" w:rsidRPr="00AB047F" w:rsidRDefault="001B56C2" w:rsidP="003C4730">
            <w:pPr>
              <w:rPr>
                <w:sz w:val="16"/>
                <w:szCs w:val="16"/>
              </w:rPr>
            </w:pPr>
            <w:r w:rsidRPr="00AB047F">
              <w:rPr>
                <w:sz w:val="16"/>
                <w:szCs w:val="16"/>
              </w:rPr>
              <w:t>Сведения об источниках пол</w:t>
            </w:r>
            <w:r w:rsidRPr="00AB047F">
              <w:rPr>
                <w:sz w:val="16"/>
                <w:szCs w:val="16"/>
              </w:rPr>
              <w:t>у</w:t>
            </w:r>
            <w:r w:rsidRPr="00AB047F">
              <w:rPr>
                <w:sz w:val="16"/>
                <w:szCs w:val="16"/>
              </w:rPr>
              <w:t>чения</w:t>
            </w:r>
          </w:p>
          <w:p w:rsidR="001B56C2" w:rsidRPr="00AB047F" w:rsidRDefault="001B56C2" w:rsidP="003C4730">
            <w:pPr>
              <w:rPr>
                <w:sz w:val="16"/>
                <w:szCs w:val="16"/>
              </w:rPr>
            </w:pPr>
            <w:r w:rsidRPr="00AB047F">
              <w:rPr>
                <w:sz w:val="16"/>
                <w:szCs w:val="16"/>
              </w:rPr>
              <w:t xml:space="preserve"> средств, за счёт кот</w:t>
            </w:r>
            <w:r w:rsidRPr="00AB047F">
              <w:rPr>
                <w:sz w:val="16"/>
                <w:szCs w:val="16"/>
              </w:rPr>
              <w:t>о</w:t>
            </w:r>
            <w:r w:rsidRPr="00AB047F">
              <w:rPr>
                <w:sz w:val="16"/>
                <w:szCs w:val="16"/>
              </w:rPr>
              <w:t>рых совершена сделка по приобр</w:t>
            </w:r>
            <w:r w:rsidRPr="00AB047F">
              <w:rPr>
                <w:sz w:val="16"/>
                <w:szCs w:val="16"/>
              </w:rPr>
              <w:t>е</w:t>
            </w:r>
            <w:r w:rsidRPr="00AB047F">
              <w:rPr>
                <w:sz w:val="16"/>
                <w:szCs w:val="16"/>
              </w:rPr>
              <w:t>тению земельного участка, другого об</w:t>
            </w:r>
            <w:r w:rsidRPr="00AB047F">
              <w:rPr>
                <w:sz w:val="16"/>
                <w:szCs w:val="16"/>
              </w:rPr>
              <w:t>ъ</w:t>
            </w:r>
            <w:r w:rsidRPr="00AB047F">
              <w:rPr>
                <w:sz w:val="16"/>
                <w:szCs w:val="16"/>
              </w:rPr>
              <w:t>екта недвижимости, транспортного средства, ценных бумаг (акций, д</w:t>
            </w:r>
            <w:r w:rsidRPr="00AB047F">
              <w:rPr>
                <w:sz w:val="16"/>
                <w:szCs w:val="16"/>
              </w:rPr>
              <w:t>о</w:t>
            </w:r>
            <w:r w:rsidRPr="00AB047F">
              <w:rPr>
                <w:sz w:val="16"/>
                <w:szCs w:val="16"/>
              </w:rPr>
              <w:t>лей, паев), если сумма сделки   пр</w:t>
            </w:r>
            <w:r w:rsidRPr="00AB047F">
              <w:rPr>
                <w:sz w:val="16"/>
                <w:szCs w:val="16"/>
              </w:rPr>
              <w:t>е</w:t>
            </w:r>
            <w:r w:rsidRPr="00AB047F">
              <w:rPr>
                <w:sz w:val="16"/>
                <w:szCs w:val="16"/>
              </w:rPr>
              <w:t>вышает общий доход муниципального служащего и его супруги (су</w:t>
            </w:r>
            <w:r w:rsidRPr="00AB047F">
              <w:rPr>
                <w:sz w:val="16"/>
                <w:szCs w:val="16"/>
              </w:rPr>
              <w:t>п</w:t>
            </w:r>
            <w:r w:rsidRPr="00AB047F">
              <w:rPr>
                <w:sz w:val="16"/>
                <w:szCs w:val="16"/>
              </w:rPr>
              <w:t>руга) за три последних года, предш</w:t>
            </w:r>
            <w:r w:rsidRPr="00AB047F">
              <w:rPr>
                <w:sz w:val="16"/>
                <w:szCs w:val="16"/>
              </w:rPr>
              <w:t>е</w:t>
            </w:r>
            <w:r w:rsidRPr="00AB047F">
              <w:rPr>
                <w:sz w:val="16"/>
                <w:szCs w:val="16"/>
              </w:rPr>
              <w:t>ствующих совершению сделки, представленные в соо</w:t>
            </w:r>
            <w:r w:rsidRPr="00AB047F">
              <w:rPr>
                <w:sz w:val="16"/>
                <w:szCs w:val="16"/>
              </w:rPr>
              <w:t>т</w:t>
            </w:r>
            <w:r w:rsidRPr="00AB047F">
              <w:rPr>
                <w:sz w:val="16"/>
                <w:szCs w:val="16"/>
              </w:rPr>
              <w:t>ветствии с Федеральным зак</w:t>
            </w:r>
            <w:r w:rsidRPr="00AB047F">
              <w:rPr>
                <w:sz w:val="16"/>
                <w:szCs w:val="16"/>
              </w:rPr>
              <w:t>о</w:t>
            </w:r>
            <w:r w:rsidRPr="00AB047F">
              <w:rPr>
                <w:sz w:val="16"/>
                <w:szCs w:val="16"/>
              </w:rPr>
              <w:t xml:space="preserve">ном от 03.12.2012  № 230-ФЗ </w:t>
            </w:r>
          </w:p>
        </w:tc>
      </w:tr>
      <w:tr w:rsidR="001B56C2" w:rsidRPr="00953A8C" w:rsidTr="009C1B2F">
        <w:trPr>
          <w:trHeight w:val="447"/>
        </w:trPr>
        <w:tc>
          <w:tcPr>
            <w:tcW w:w="567" w:type="dxa"/>
          </w:tcPr>
          <w:p w:rsidR="001B56C2" w:rsidRPr="00A05971" w:rsidRDefault="001B56C2" w:rsidP="009C1B2F">
            <w:pPr>
              <w:rPr>
                <w:sz w:val="20"/>
                <w:szCs w:val="20"/>
              </w:rPr>
            </w:pPr>
          </w:p>
        </w:tc>
        <w:tc>
          <w:tcPr>
            <w:tcW w:w="2269" w:type="dxa"/>
            <w:vMerge/>
            <w:shd w:val="clear" w:color="auto" w:fill="auto"/>
          </w:tcPr>
          <w:p w:rsidR="001B56C2" w:rsidRPr="00AB047F" w:rsidRDefault="001B56C2" w:rsidP="00AB047F">
            <w:pPr>
              <w:jc w:val="center"/>
              <w:rPr>
                <w:sz w:val="20"/>
                <w:szCs w:val="20"/>
              </w:rPr>
            </w:pPr>
          </w:p>
        </w:tc>
        <w:tc>
          <w:tcPr>
            <w:tcW w:w="1109" w:type="dxa"/>
            <w:vMerge/>
            <w:shd w:val="clear" w:color="auto" w:fill="auto"/>
          </w:tcPr>
          <w:p w:rsidR="001B56C2" w:rsidRPr="00AB047F" w:rsidRDefault="001B56C2" w:rsidP="00AB047F">
            <w:pPr>
              <w:jc w:val="center"/>
              <w:rPr>
                <w:sz w:val="20"/>
                <w:szCs w:val="20"/>
              </w:rPr>
            </w:pPr>
          </w:p>
        </w:tc>
        <w:tc>
          <w:tcPr>
            <w:tcW w:w="1870"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виды объе</w:t>
            </w:r>
            <w:r w:rsidRPr="00AB047F">
              <w:rPr>
                <w:sz w:val="20"/>
                <w:szCs w:val="20"/>
              </w:rPr>
              <w:t>к</w:t>
            </w:r>
            <w:r w:rsidRPr="00AB047F">
              <w:rPr>
                <w:sz w:val="20"/>
                <w:szCs w:val="20"/>
              </w:rPr>
              <w:t>тов недв</w:t>
            </w:r>
            <w:r w:rsidRPr="00AB047F">
              <w:rPr>
                <w:sz w:val="20"/>
                <w:szCs w:val="20"/>
              </w:rPr>
              <w:t>и</w:t>
            </w:r>
            <w:r w:rsidRPr="00AB047F">
              <w:rPr>
                <w:sz w:val="20"/>
                <w:szCs w:val="20"/>
              </w:rPr>
              <w:t>жимости</w:t>
            </w:r>
          </w:p>
        </w:tc>
        <w:tc>
          <w:tcPr>
            <w:tcW w:w="1122"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пл</w:t>
            </w:r>
            <w:r w:rsidRPr="00AB047F">
              <w:rPr>
                <w:sz w:val="20"/>
                <w:szCs w:val="20"/>
              </w:rPr>
              <w:t>о</w:t>
            </w:r>
            <w:r w:rsidRPr="00AB047F">
              <w:rPr>
                <w:sz w:val="20"/>
                <w:szCs w:val="20"/>
              </w:rPr>
              <w:t>щадь</w:t>
            </w:r>
          </w:p>
          <w:p w:rsidR="001B56C2" w:rsidRPr="00AB047F" w:rsidRDefault="001B56C2" w:rsidP="00AB047F">
            <w:pPr>
              <w:jc w:val="center"/>
              <w:rPr>
                <w:sz w:val="20"/>
                <w:szCs w:val="20"/>
              </w:rPr>
            </w:pPr>
            <w:r w:rsidRPr="00AB047F">
              <w:rPr>
                <w:sz w:val="20"/>
                <w:szCs w:val="20"/>
              </w:rPr>
              <w:t>(кв.м)</w:t>
            </w:r>
          </w:p>
        </w:tc>
        <w:tc>
          <w:tcPr>
            <w:tcW w:w="1309" w:type="dxa"/>
            <w:shd w:val="clear" w:color="auto" w:fill="auto"/>
          </w:tcPr>
          <w:p w:rsidR="001B56C2" w:rsidRPr="00AB047F" w:rsidRDefault="001B56C2" w:rsidP="00AB047F">
            <w:pPr>
              <w:jc w:val="center"/>
              <w:rPr>
                <w:sz w:val="20"/>
                <w:szCs w:val="20"/>
              </w:rPr>
            </w:pPr>
            <w:r w:rsidRPr="00AB047F">
              <w:rPr>
                <w:sz w:val="20"/>
                <w:szCs w:val="20"/>
              </w:rPr>
              <w:t>страна распол</w:t>
            </w:r>
            <w:r w:rsidRPr="00AB047F">
              <w:rPr>
                <w:sz w:val="20"/>
                <w:szCs w:val="20"/>
              </w:rPr>
              <w:t>о</w:t>
            </w:r>
            <w:r w:rsidRPr="00AB047F">
              <w:rPr>
                <w:sz w:val="20"/>
                <w:szCs w:val="20"/>
              </w:rPr>
              <w:t>жения</w:t>
            </w:r>
          </w:p>
        </w:tc>
        <w:tc>
          <w:tcPr>
            <w:tcW w:w="1546" w:type="dxa"/>
            <w:shd w:val="clear" w:color="auto" w:fill="auto"/>
          </w:tcPr>
          <w:p w:rsidR="001B56C2" w:rsidRPr="00AB047F" w:rsidRDefault="001B56C2" w:rsidP="00AB047F">
            <w:pPr>
              <w:jc w:val="center"/>
              <w:rPr>
                <w:sz w:val="20"/>
                <w:szCs w:val="20"/>
              </w:rPr>
            </w:pPr>
            <w:r w:rsidRPr="00AB047F">
              <w:rPr>
                <w:sz w:val="20"/>
                <w:szCs w:val="20"/>
              </w:rPr>
              <w:t>транспортные средства (с указ</w:t>
            </w:r>
            <w:r w:rsidRPr="00AB047F">
              <w:rPr>
                <w:sz w:val="20"/>
                <w:szCs w:val="20"/>
              </w:rPr>
              <w:t>а</w:t>
            </w:r>
            <w:r w:rsidRPr="00AB047F">
              <w:rPr>
                <w:sz w:val="20"/>
                <w:szCs w:val="20"/>
              </w:rPr>
              <w:t>нием вида и ма</w:t>
            </w:r>
            <w:r w:rsidRPr="00AB047F">
              <w:rPr>
                <w:sz w:val="20"/>
                <w:szCs w:val="20"/>
              </w:rPr>
              <w:t>р</w:t>
            </w:r>
            <w:r w:rsidRPr="00AB047F">
              <w:rPr>
                <w:sz w:val="20"/>
                <w:szCs w:val="20"/>
              </w:rPr>
              <w:t>ки)</w:t>
            </w:r>
          </w:p>
        </w:tc>
        <w:tc>
          <w:tcPr>
            <w:tcW w:w="1870" w:type="dxa"/>
            <w:shd w:val="clear" w:color="auto" w:fill="auto"/>
          </w:tcPr>
          <w:p w:rsidR="001B56C2" w:rsidRPr="00AB047F" w:rsidRDefault="001B56C2" w:rsidP="004973F1">
            <w:pPr>
              <w:rPr>
                <w:sz w:val="20"/>
                <w:szCs w:val="20"/>
              </w:rPr>
            </w:pPr>
            <w:r w:rsidRPr="00AB047F">
              <w:rPr>
                <w:sz w:val="20"/>
                <w:szCs w:val="20"/>
              </w:rPr>
              <w:t>виды об</w:t>
            </w:r>
            <w:r w:rsidRPr="00AB047F">
              <w:rPr>
                <w:sz w:val="20"/>
                <w:szCs w:val="20"/>
              </w:rPr>
              <w:t>ъ</w:t>
            </w:r>
            <w:r w:rsidRPr="00AB047F">
              <w:rPr>
                <w:sz w:val="20"/>
                <w:szCs w:val="20"/>
              </w:rPr>
              <w:t>ектов недвижим</w:t>
            </w:r>
            <w:r w:rsidRPr="00AB047F">
              <w:rPr>
                <w:sz w:val="20"/>
                <w:szCs w:val="20"/>
              </w:rPr>
              <w:t>о</w:t>
            </w:r>
            <w:r w:rsidRPr="00AB047F">
              <w:rPr>
                <w:sz w:val="20"/>
                <w:szCs w:val="20"/>
              </w:rPr>
              <w:t>сти</w:t>
            </w:r>
          </w:p>
        </w:tc>
        <w:tc>
          <w:tcPr>
            <w:tcW w:w="1122" w:type="dxa"/>
            <w:shd w:val="clear" w:color="auto" w:fill="auto"/>
          </w:tcPr>
          <w:p w:rsidR="001B56C2" w:rsidRPr="00AB047F" w:rsidRDefault="001B56C2" w:rsidP="00AB047F">
            <w:pPr>
              <w:jc w:val="center"/>
              <w:rPr>
                <w:sz w:val="20"/>
                <w:szCs w:val="20"/>
              </w:rPr>
            </w:pPr>
            <w:r w:rsidRPr="00AB047F">
              <w:rPr>
                <w:sz w:val="20"/>
                <w:szCs w:val="20"/>
              </w:rPr>
              <w:t>пл</w:t>
            </w:r>
            <w:r w:rsidRPr="00AB047F">
              <w:rPr>
                <w:sz w:val="20"/>
                <w:szCs w:val="20"/>
              </w:rPr>
              <w:t>о</w:t>
            </w:r>
            <w:r w:rsidRPr="00AB047F">
              <w:rPr>
                <w:sz w:val="20"/>
                <w:szCs w:val="20"/>
              </w:rPr>
              <w:t>щадь</w:t>
            </w:r>
          </w:p>
          <w:p w:rsidR="001B56C2" w:rsidRPr="00AB047F" w:rsidRDefault="001B56C2" w:rsidP="00AB047F">
            <w:pPr>
              <w:jc w:val="center"/>
              <w:rPr>
                <w:sz w:val="20"/>
                <w:szCs w:val="20"/>
              </w:rPr>
            </w:pPr>
            <w:r w:rsidRPr="00AB047F">
              <w:rPr>
                <w:sz w:val="20"/>
                <w:szCs w:val="20"/>
              </w:rPr>
              <w:t>(кв.м)</w:t>
            </w:r>
          </w:p>
        </w:tc>
        <w:tc>
          <w:tcPr>
            <w:tcW w:w="886" w:type="dxa"/>
            <w:shd w:val="clear" w:color="auto" w:fill="auto"/>
          </w:tcPr>
          <w:p w:rsidR="001B56C2" w:rsidRPr="00AB047F" w:rsidRDefault="001B56C2" w:rsidP="00AB047F">
            <w:pPr>
              <w:jc w:val="center"/>
              <w:rPr>
                <w:sz w:val="20"/>
                <w:szCs w:val="20"/>
              </w:rPr>
            </w:pPr>
            <w:r w:rsidRPr="00AB047F">
              <w:rPr>
                <w:sz w:val="20"/>
                <w:szCs w:val="20"/>
              </w:rPr>
              <w:t>страна</w:t>
            </w:r>
          </w:p>
          <w:p w:rsidR="001B56C2" w:rsidRPr="00AB047F" w:rsidRDefault="001B56C2" w:rsidP="00AB047F">
            <w:pPr>
              <w:jc w:val="center"/>
              <w:rPr>
                <w:sz w:val="20"/>
                <w:szCs w:val="20"/>
              </w:rPr>
            </w:pPr>
            <w:r w:rsidRPr="00AB047F">
              <w:rPr>
                <w:sz w:val="20"/>
                <w:szCs w:val="20"/>
              </w:rPr>
              <w:t xml:space="preserve"> распол</w:t>
            </w:r>
            <w:r w:rsidRPr="00AB047F">
              <w:rPr>
                <w:sz w:val="20"/>
                <w:szCs w:val="20"/>
              </w:rPr>
              <w:t>о</w:t>
            </w:r>
            <w:r w:rsidRPr="00AB047F">
              <w:rPr>
                <w:sz w:val="20"/>
                <w:szCs w:val="20"/>
              </w:rPr>
              <w:t>жения</w:t>
            </w:r>
          </w:p>
        </w:tc>
        <w:tc>
          <w:tcPr>
            <w:tcW w:w="1498" w:type="dxa"/>
            <w:vMerge/>
            <w:shd w:val="clear" w:color="auto" w:fill="auto"/>
          </w:tcPr>
          <w:p w:rsidR="001B56C2" w:rsidRPr="00953A8C" w:rsidRDefault="001B56C2" w:rsidP="00AB047F">
            <w:pPr>
              <w:jc w:val="center"/>
            </w:pPr>
          </w:p>
        </w:tc>
      </w:tr>
      <w:tr w:rsidR="001B56C2" w:rsidRPr="00953A8C" w:rsidTr="009C1B2F">
        <w:trPr>
          <w:trHeight w:val="286"/>
        </w:trPr>
        <w:tc>
          <w:tcPr>
            <w:tcW w:w="567" w:type="dxa"/>
          </w:tcPr>
          <w:p w:rsidR="001B56C2" w:rsidRPr="00A05971" w:rsidRDefault="001B56C2" w:rsidP="009C1B2F">
            <w:pPr>
              <w:jc w:val="center"/>
              <w:rPr>
                <w:sz w:val="20"/>
                <w:szCs w:val="20"/>
              </w:rPr>
            </w:pPr>
            <w:r w:rsidRPr="00A05971">
              <w:rPr>
                <w:b/>
                <w:sz w:val="20"/>
                <w:szCs w:val="20"/>
              </w:rPr>
              <w:t>1</w:t>
            </w:r>
          </w:p>
        </w:tc>
        <w:tc>
          <w:tcPr>
            <w:tcW w:w="2269" w:type="dxa"/>
            <w:shd w:val="clear" w:color="auto" w:fill="auto"/>
          </w:tcPr>
          <w:p w:rsidR="001B56C2" w:rsidRPr="00AB047F" w:rsidRDefault="001B56C2" w:rsidP="00AB047F">
            <w:pPr>
              <w:jc w:val="center"/>
              <w:rPr>
                <w:sz w:val="20"/>
                <w:szCs w:val="20"/>
              </w:rPr>
            </w:pPr>
            <w:r>
              <w:rPr>
                <w:sz w:val="20"/>
                <w:szCs w:val="20"/>
              </w:rPr>
              <w:t>2</w:t>
            </w:r>
          </w:p>
        </w:tc>
        <w:tc>
          <w:tcPr>
            <w:tcW w:w="1109" w:type="dxa"/>
            <w:shd w:val="clear" w:color="auto" w:fill="auto"/>
          </w:tcPr>
          <w:p w:rsidR="001B56C2" w:rsidRPr="00AB047F" w:rsidRDefault="001B56C2" w:rsidP="00AB047F">
            <w:pPr>
              <w:jc w:val="center"/>
              <w:rPr>
                <w:sz w:val="20"/>
                <w:szCs w:val="20"/>
              </w:rPr>
            </w:pPr>
            <w:r>
              <w:rPr>
                <w:sz w:val="20"/>
                <w:szCs w:val="20"/>
              </w:rPr>
              <w:t>3</w:t>
            </w:r>
          </w:p>
        </w:tc>
        <w:tc>
          <w:tcPr>
            <w:tcW w:w="1870" w:type="dxa"/>
            <w:shd w:val="clear" w:color="auto" w:fill="auto"/>
          </w:tcPr>
          <w:p w:rsidR="001B56C2" w:rsidRPr="00AB047F" w:rsidRDefault="001B56C2" w:rsidP="00AB047F">
            <w:pPr>
              <w:jc w:val="center"/>
              <w:rPr>
                <w:sz w:val="20"/>
                <w:szCs w:val="20"/>
              </w:rPr>
            </w:pPr>
            <w:r>
              <w:rPr>
                <w:sz w:val="20"/>
                <w:szCs w:val="20"/>
              </w:rPr>
              <w:t>4</w:t>
            </w:r>
          </w:p>
        </w:tc>
        <w:tc>
          <w:tcPr>
            <w:tcW w:w="1122" w:type="dxa"/>
            <w:shd w:val="clear" w:color="auto" w:fill="auto"/>
          </w:tcPr>
          <w:p w:rsidR="001B56C2" w:rsidRPr="00AB047F" w:rsidRDefault="001B56C2" w:rsidP="00AB047F">
            <w:pPr>
              <w:jc w:val="center"/>
              <w:rPr>
                <w:sz w:val="20"/>
                <w:szCs w:val="20"/>
              </w:rPr>
            </w:pPr>
            <w:r>
              <w:rPr>
                <w:sz w:val="20"/>
                <w:szCs w:val="20"/>
              </w:rPr>
              <w:t>5</w:t>
            </w:r>
          </w:p>
        </w:tc>
        <w:tc>
          <w:tcPr>
            <w:tcW w:w="1309" w:type="dxa"/>
            <w:shd w:val="clear" w:color="auto" w:fill="auto"/>
          </w:tcPr>
          <w:p w:rsidR="001B56C2" w:rsidRPr="00AB047F" w:rsidRDefault="001B56C2" w:rsidP="00AB047F">
            <w:pPr>
              <w:jc w:val="center"/>
              <w:rPr>
                <w:sz w:val="20"/>
                <w:szCs w:val="20"/>
              </w:rPr>
            </w:pPr>
            <w:r>
              <w:rPr>
                <w:sz w:val="20"/>
                <w:szCs w:val="20"/>
              </w:rPr>
              <w:t>6</w:t>
            </w:r>
          </w:p>
        </w:tc>
        <w:tc>
          <w:tcPr>
            <w:tcW w:w="1546" w:type="dxa"/>
            <w:shd w:val="clear" w:color="auto" w:fill="auto"/>
          </w:tcPr>
          <w:p w:rsidR="001B56C2" w:rsidRPr="00AB047F" w:rsidRDefault="001B56C2" w:rsidP="00AB047F">
            <w:pPr>
              <w:jc w:val="center"/>
              <w:rPr>
                <w:sz w:val="20"/>
                <w:szCs w:val="20"/>
              </w:rPr>
            </w:pPr>
            <w:r>
              <w:rPr>
                <w:sz w:val="20"/>
                <w:szCs w:val="20"/>
              </w:rPr>
              <w:t>7</w:t>
            </w:r>
          </w:p>
        </w:tc>
        <w:tc>
          <w:tcPr>
            <w:tcW w:w="1870" w:type="dxa"/>
            <w:shd w:val="clear" w:color="auto" w:fill="auto"/>
          </w:tcPr>
          <w:p w:rsidR="001B56C2" w:rsidRPr="00AB047F" w:rsidRDefault="001B56C2" w:rsidP="00AB047F">
            <w:pPr>
              <w:jc w:val="center"/>
              <w:rPr>
                <w:sz w:val="20"/>
                <w:szCs w:val="20"/>
              </w:rPr>
            </w:pPr>
            <w:r>
              <w:rPr>
                <w:sz w:val="20"/>
                <w:szCs w:val="20"/>
              </w:rPr>
              <w:t>8</w:t>
            </w:r>
          </w:p>
        </w:tc>
        <w:tc>
          <w:tcPr>
            <w:tcW w:w="1122" w:type="dxa"/>
            <w:shd w:val="clear" w:color="auto" w:fill="auto"/>
          </w:tcPr>
          <w:p w:rsidR="001B56C2" w:rsidRPr="00AB047F" w:rsidRDefault="001B56C2" w:rsidP="00AB047F">
            <w:pPr>
              <w:jc w:val="center"/>
              <w:rPr>
                <w:sz w:val="20"/>
                <w:szCs w:val="20"/>
              </w:rPr>
            </w:pPr>
            <w:r>
              <w:rPr>
                <w:sz w:val="20"/>
                <w:szCs w:val="20"/>
              </w:rPr>
              <w:t>9</w:t>
            </w:r>
          </w:p>
        </w:tc>
        <w:tc>
          <w:tcPr>
            <w:tcW w:w="886" w:type="dxa"/>
            <w:shd w:val="clear" w:color="auto" w:fill="auto"/>
          </w:tcPr>
          <w:p w:rsidR="001B56C2" w:rsidRPr="00AB047F" w:rsidRDefault="001B56C2" w:rsidP="00AB047F">
            <w:pPr>
              <w:jc w:val="center"/>
              <w:rPr>
                <w:sz w:val="20"/>
                <w:szCs w:val="20"/>
              </w:rPr>
            </w:pPr>
            <w:r>
              <w:rPr>
                <w:sz w:val="20"/>
                <w:szCs w:val="20"/>
              </w:rPr>
              <w:t>10</w:t>
            </w:r>
          </w:p>
        </w:tc>
        <w:tc>
          <w:tcPr>
            <w:tcW w:w="1498" w:type="dxa"/>
            <w:shd w:val="clear" w:color="auto" w:fill="auto"/>
          </w:tcPr>
          <w:p w:rsidR="001B56C2" w:rsidRPr="00953A8C" w:rsidRDefault="001B56C2" w:rsidP="00AB047F">
            <w:pPr>
              <w:jc w:val="center"/>
            </w:pPr>
            <w:r>
              <w:t>11</w:t>
            </w:r>
          </w:p>
        </w:tc>
      </w:tr>
      <w:tr w:rsidR="001B56C2" w:rsidRPr="00603712" w:rsidTr="009C1B2F">
        <w:trPr>
          <w:trHeight w:val="1696"/>
        </w:trPr>
        <w:tc>
          <w:tcPr>
            <w:tcW w:w="567" w:type="dxa"/>
          </w:tcPr>
          <w:p w:rsidR="001B56C2" w:rsidRPr="00A05971" w:rsidRDefault="001B56C2" w:rsidP="009C1B2F">
            <w:pPr>
              <w:jc w:val="center"/>
              <w:rPr>
                <w:sz w:val="20"/>
                <w:szCs w:val="20"/>
              </w:rPr>
            </w:pPr>
            <w:r w:rsidRPr="00A05971">
              <w:rPr>
                <w:sz w:val="20"/>
                <w:szCs w:val="20"/>
              </w:rPr>
              <w:t>1.</w:t>
            </w:r>
          </w:p>
        </w:tc>
        <w:tc>
          <w:tcPr>
            <w:tcW w:w="2269" w:type="dxa"/>
            <w:shd w:val="clear" w:color="auto" w:fill="auto"/>
          </w:tcPr>
          <w:p w:rsidR="001B56C2" w:rsidRPr="00AB047F" w:rsidRDefault="001B56C2" w:rsidP="00AB047F">
            <w:pPr>
              <w:jc w:val="both"/>
              <w:rPr>
                <w:sz w:val="20"/>
                <w:szCs w:val="20"/>
              </w:rPr>
            </w:pPr>
            <w:r w:rsidRPr="00AB047F">
              <w:rPr>
                <w:sz w:val="20"/>
                <w:szCs w:val="20"/>
              </w:rPr>
              <w:t>Трофимов В.И., Глава администрации Железнодорожного района г.Ульяновска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t>1894479,25</w:t>
            </w:r>
          </w:p>
        </w:tc>
        <w:tc>
          <w:tcPr>
            <w:tcW w:w="1870" w:type="dxa"/>
            <w:shd w:val="clear" w:color="auto" w:fill="auto"/>
          </w:tcPr>
          <w:p w:rsidR="001B56C2" w:rsidRPr="00AB047F" w:rsidRDefault="001B56C2" w:rsidP="003024D2">
            <w:pPr>
              <w:rPr>
                <w:sz w:val="20"/>
                <w:szCs w:val="20"/>
              </w:rPr>
            </w:pPr>
            <w:r w:rsidRPr="00AB047F">
              <w:rPr>
                <w:sz w:val="20"/>
                <w:szCs w:val="20"/>
              </w:rPr>
              <w:t>Квартира 2-х комнатная</w:t>
            </w:r>
          </w:p>
        </w:tc>
        <w:tc>
          <w:tcPr>
            <w:tcW w:w="1122" w:type="dxa"/>
            <w:shd w:val="clear" w:color="auto" w:fill="auto"/>
          </w:tcPr>
          <w:p w:rsidR="001B56C2" w:rsidRPr="00AB047F" w:rsidRDefault="001B56C2" w:rsidP="00AB047F">
            <w:pPr>
              <w:jc w:val="center"/>
              <w:rPr>
                <w:sz w:val="20"/>
                <w:szCs w:val="20"/>
              </w:rPr>
            </w:pPr>
            <w:r w:rsidRPr="00AB047F">
              <w:rPr>
                <w:sz w:val="20"/>
                <w:szCs w:val="20"/>
              </w:rPr>
              <w:t>67,10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Легковой автомобиль</w:t>
            </w:r>
          </w:p>
          <w:p w:rsidR="001B56C2" w:rsidRPr="00AB047F" w:rsidRDefault="001B56C2" w:rsidP="003024D2">
            <w:pPr>
              <w:rPr>
                <w:sz w:val="20"/>
                <w:szCs w:val="20"/>
              </w:rPr>
            </w:pPr>
            <w:r w:rsidRPr="00AB047F">
              <w:rPr>
                <w:sz w:val="20"/>
                <w:szCs w:val="20"/>
              </w:rPr>
              <w:t xml:space="preserve">Тойота </w:t>
            </w:r>
            <w:r w:rsidRPr="00AB047F">
              <w:rPr>
                <w:sz w:val="20"/>
                <w:szCs w:val="20"/>
                <w:lang w:val="en-US"/>
              </w:rPr>
              <w:t>HIGHLANDER</w:t>
            </w:r>
          </w:p>
        </w:tc>
        <w:tc>
          <w:tcPr>
            <w:tcW w:w="1870" w:type="dxa"/>
            <w:shd w:val="clear" w:color="auto" w:fill="auto"/>
          </w:tcPr>
          <w:p w:rsidR="001B56C2" w:rsidRPr="00AB047F" w:rsidRDefault="001B56C2" w:rsidP="004973F1">
            <w:pPr>
              <w:rPr>
                <w:sz w:val="20"/>
                <w:szCs w:val="20"/>
              </w:rPr>
            </w:pPr>
            <w:r w:rsidRPr="00AB047F">
              <w:rPr>
                <w:sz w:val="20"/>
                <w:szCs w:val="20"/>
              </w:rPr>
              <w:t>Квартира,</w:t>
            </w:r>
          </w:p>
          <w:p w:rsidR="001B56C2" w:rsidRPr="00AB047F" w:rsidRDefault="001B56C2" w:rsidP="004973F1">
            <w:pPr>
              <w:rPr>
                <w:sz w:val="20"/>
                <w:szCs w:val="20"/>
              </w:rPr>
            </w:pPr>
            <w:r w:rsidRPr="00AB047F">
              <w:rPr>
                <w:sz w:val="20"/>
                <w:szCs w:val="20"/>
              </w:rPr>
              <w:t>Гаражный бокс,</w:t>
            </w:r>
          </w:p>
          <w:p w:rsidR="001B56C2" w:rsidRPr="00AB047F" w:rsidRDefault="001B56C2" w:rsidP="004973F1">
            <w:pPr>
              <w:rPr>
                <w:sz w:val="20"/>
                <w:szCs w:val="20"/>
              </w:rPr>
            </w:pPr>
          </w:p>
          <w:p w:rsidR="001B56C2" w:rsidRPr="00AB047F" w:rsidRDefault="001B56C2" w:rsidP="004973F1">
            <w:pPr>
              <w:rPr>
                <w:sz w:val="20"/>
                <w:szCs w:val="20"/>
              </w:rPr>
            </w:pPr>
            <w:r w:rsidRPr="00AB047F">
              <w:rPr>
                <w:sz w:val="20"/>
                <w:szCs w:val="20"/>
              </w:rPr>
              <w:t>Земельный участок под гаражом,</w:t>
            </w:r>
          </w:p>
          <w:p w:rsidR="001B56C2" w:rsidRPr="00AB047F" w:rsidRDefault="001B56C2" w:rsidP="004973F1">
            <w:pPr>
              <w:rPr>
                <w:sz w:val="20"/>
                <w:szCs w:val="20"/>
              </w:rPr>
            </w:pPr>
          </w:p>
          <w:p w:rsidR="001B56C2" w:rsidRPr="00AB047F" w:rsidRDefault="001B56C2" w:rsidP="004973F1">
            <w:pPr>
              <w:rPr>
                <w:sz w:val="20"/>
                <w:szCs w:val="20"/>
              </w:rPr>
            </w:pPr>
            <w:r w:rsidRPr="00AB047F">
              <w:rPr>
                <w:sz w:val="20"/>
                <w:szCs w:val="20"/>
              </w:rPr>
              <w:t>Жилой дом, дача</w:t>
            </w:r>
          </w:p>
          <w:p w:rsidR="001B56C2" w:rsidRPr="00AB047F" w:rsidRDefault="001B56C2" w:rsidP="004973F1">
            <w:pPr>
              <w:rPr>
                <w:sz w:val="20"/>
                <w:szCs w:val="20"/>
              </w:rPr>
            </w:pPr>
          </w:p>
          <w:p w:rsidR="001B56C2" w:rsidRPr="00AB047F" w:rsidRDefault="001B56C2" w:rsidP="004973F1">
            <w:pPr>
              <w:rPr>
                <w:sz w:val="20"/>
                <w:szCs w:val="20"/>
              </w:rPr>
            </w:pPr>
            <w:r w:rsidRPr="00AB047F">
              <w:rPr>
                <w:sz w:val="20"/>
                <w:szCs w:val="20"/>
              </w:rPr>
              <w:t>земельный участок (дачный)</w:t>
            </w: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106,80</w:t>
            </w:r>
          </w:p>
          <w:p w:rsidR="001B56C2" w:rsidRPr="00AB047F" w:rsidRDefault="001B56C2" w:rsidP="00AB047F">
            <w:pPr>
              <w:jc w:val="center"/>
              <w:rPr>
                <w:sz w:val="20"/>
                <w:szCs w:val="20"/>
              </w:rPr>
            </w:pPr>
            <w:r w:rsidRPr="00AB047F">
              <w:rPr>
                <w:sz w:val="20"/>
                <w:szCs w:val="20"/>
              </w:rPr>
              <w:t>20,0</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20,0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39,20</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410,8</w:t>
            </w:r>
          </w:p>
        </w:tc>
        <w:tc>
          <w:tcPr>
            <w:tcW w:w="886" w:type="dxa"/>
            <w:shd w:val="clear" w:color="auto" w:fill="auto"/>
          </w:tcPr>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031E61">
            <w:pP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696"/>
        </w:trPr>
        <w:tc>
          <w:tcPr>
            <w:tcW w:w="567" w:type="dxa"/>
          </w:tcPr>
          <w:p w:rsidR="001B56C2" w:rsidRPr="00A05971" w:rsidRDefault="001B56C2" w:rsidP="009C1B2F">
            <w:pPr>
              <w:jc w:val="center"/>
              <w:rPr>
                <w:sz w:val="20"/>
                <w:szCs w:val="20"/>
              </w:rPr>
            </w:pPr>
          </w:p>
        </w:tc>
        <w:tc>
          <w:tcPr>
            <w:tcW w:w="2269" w:type="dxa"/>
            <w:shd w:val="clear" w:color="auto" w:fill="auto"/>
          </w:tcPr>
          <w:p w:rsidR="001B56C2" w:rsidRPr="00AB047F" w:rsidRDefault="001B56C2" w:rsidP="00AB047F">
            <w:pPr>
              <w:jc w:val="both"/>
              <w:rPr>
                <w:sz w:val="20"/>
                <w:szCs w:val="20"/>
              </w:rPr>
            </w:pPr>
            <w:r w:rsidRPr="00AB047F">
              <w:rPr>
                <w:sz w:val="20"/>
                <w:szCs w:val="20"/>
              </w:rPr>
              <w:t>супруга</w:t>
            </w:r>
          </w:p>
        </w:tc>
        <w:tc>
          <w:tcPr>
            <w:tcW w:w="1109" w:type="dxa"/>
            <w:shd w:val="clear" w:color="auto" w:fill="auto"/>
          </w:tcPr>
          <w:p w:rsidR="001B56C2" w:rsidRPr="00AB047F" w:rsidRDefault="001B56C2" w:rsidP="00AB047F">
            <w:pPr>
              <w:jc w:val="center"/>
              <w:rPr>
                <w:sz w:val="20"/>
                <w:szCs w:val="20"/>
              </w:rPr>
            </w:pPr>
            <w:r w:rsidRPr="00AB047F">
              <w:rPr>
                <w:sz w:val="20"/>
                <w:szCs w:val="20"/>
              </w:rPr>
              <w:t>158680,27</w:t>
            </w:r>
          </w:p>
        </w:tc>
        <w:tc>
          <w:tcPr>
            <w:tcW w:w="1870" w:type="dxa"/>
            <w:shd w:val="clear" w:color="auto" w:fill="auto"/>
          </w:tcPr>
          <w:p w:rsidR="001B56C2" w:rsidRPr="00AB047F" w:rsidRDefault="001B56C2" w:rsidP="003024D2">
            <w:pPr>
              <w:rPr>
                <w:sz w:val="20"/>
                <w:szCs w:val="20"/>
              </w:rPr>
            </w:pPr>
            <w:r w:rsidRPr="00AB047F">
              <w:rPr>
                <w:sz w:val="20"/>
                <w:szCs w:val="20"/>
              </w:rPr>
              <w:t>Квартира</w:t>
            </w:r>
          </w:p>
          <w:p w:rsidR="001B56C2" w:rsidRPr="00AB047F" w:rsidRDefault="001B56C2" w:rsidP="003024D2">
            <w:pPr>
              <w:rPr>
                <w:sz w:val="20"/>
                <w:szCs w:val="20"/>
              </w:rPr>
            </w:pPr>
            <w:r w:rsidRPr="00AB047F">
              <w:rPr>
                <w:sz w:val="20"/>
                <w:szCs w:val="20"/>
              </w:rPr>
              <w:t>4-х комнатная,</w:t>
            </w:r>
          </w:p>
          <w:p w:rsidR="001B56C2" w:rsidRPr="00AB047F" w:rsidRDefault="001B56C2" w:rsidP="003024D2">
            <w:pPr>
              <w:rPr>
                <w:sz w:val="20"/>
                <w:szCs w:val="20"/>
              </w:rPr>
            </w:pPr>
            <w:r w:rsidRPr="00AB047F">
              <w:rPr>
                <w:sz w:val="20"/>
                <w:szCs w:val="20"/>
              </w:rPr>
              <w:t>Жилое строение без права регистрации проживания, расположенное на садовом земельном участке,</w:t>
            </w:r>
          </w:p>
          <w:p w:rsidR="001B56C2" w:rsidRPr="00AB047F" w:rsidRDefault="001B56C2" w:rsidP="003024D2">
            <w:pPr>
              <w:rPr>
                <w:sz w:val="20"/>
                <w:szCs w:val="20"/>
              </w:rPr>
            </w:pPr>
            <w:r w:rsidRPr="00AB047F">
              <w:rPr>
                <w:sz w:val="20"/>
                <w:szCs w:val="20"/>
              </w:rPr>
              <w:t>земельный участок, находящийся в составе дачных, садоводческих объединений,</w:t>
            </w:r>
          </w:p>
          <w:p w:rsidR="001B56C2" w:rsidRPr="00AB047F" w:rsidRDefault="001B56C2" w:rsidP="003024D2">
            <w:pPr>
              <w:rPr>
                <w:sz w:val="20"/>
                <w:szCs w:val="20"/>
              </w:rPr>
            </w:pPr>
            <w:r w:rsidRPr="00AB047F">
              <w:rPr>
                <w:sz w:val="20"/>
                <w:szCs w:val="20"/>
              </w:rPr>
              <w:t>гаражный бокс</w:t>
            </w:r>
          </w:p>
        </w:tc>
        <w:tc>
          <w:tcPr>
            <w:tcW w:w="1122" w:type="dxa"/>
            <w:shd w:val="clear" w:color="auto" w:fill="auto"/>
          </w:tcPr>
          <w:p w:rsidR="001B56C2" w:rsidRPr="00AB047F" w:rsidRDefault="001B56C2" w:rsidP="00AB047F">
            <w:pPr>
              <w:jc w:val="center"/>
              <w:rPr>
                <w:sz w:val="20"/>
                <w:szCs w:val="20"/>
              </w:rPr>
            </w:pPr>
            <w:r w:rsidRPr="00AB047F">
              <w:rPr>
                <w:sz w:val="20"/>
                <w:szCs w:val="20"/>
              </w:rPr>
              <w:t>106,8</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39,20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410,80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465534">
            <w:pPr>
              <w:rPr>
                <w:sz w:val="20"/>
                <w:szCs w:val="20"/>
              </w:rPr>
            </w:pPr>
          </w:p>
          <w:p w:rsidR="001B56C2" w:rsidRPr="00AB047F" w:rsidRDefault="001B56C2" w:rsidP="00465534">
            <w:pPr>
              <w:rPr>
                <w:sz w:val="20"/>
                <w:szCs w:val="20"/>
              </w:rPr>
            </w:pPr>
          </w:p>
          <w:p w:rsidR="001B56C2" w:rsidRPr="00AB047F" w:rsidRDefault="001B56C2" w:rsidP="00AB047F">
            <w:pPr>
              <w:jc w:val="center"/>
              <w:rPr>
                <w:sz w:val="20"/>
                <w:szCs w:val="20"/>
              </w:rPr>
            </w:pPr>
            <w:r w:rsidRPr="00AB047F">
              <w:rPr>
                <w:sz w:val="20"/>
                <w:szCs w:val="20"/>
              </w:rPr>
              <w:t>20,0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 xml:space="preserve"> 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4973F1">
            <w:pPr>
              <w:rPr>
                <w:sz w:val="20"/>
                <w:szCs w:val="20"/>
              </w:rPr>
            </w:pPr>
            <w:r w:rsidRPr="00AB047F">
              <w:rPr>
                <w:sz w:val="20"/>
                <w:szCs w:val="20"/>
              </w:rPr>
              <w:t>Земельный участок под гаражом</w:t>
            </w:r>
          </w:p>
          <w:p w:rsidR="001B56C2" w:rsidRPr="00AB047F" w:rsidRDefault="001B56C2" w:rsidP="004973F1">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t>20,0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696"/>
        </w:trPr>
        <w:tc>
          <w:tcPr>
            <w:tcW w:w="567" w:type="dxa"/>
          </w:tcPr>
          <w:p w:rsidR="001B56C2" w:rsidRPr="00A05971" w:rsidRDefault="001B56C2" w:rsidP="009C1B2F">
            <w:pPr>
              <w:jc w:val="center"/>
              <w:rPr>
                <w:sz w:val="20"/>
                <w:szCs w:val="20"/>
              </w:rPr>
            </w:pPr>
            <w:r w:rsidRPr="00A05971">
              <w:rPr>
                <w:sz w:val="20"/>
                <w:szCs w:val="20"/>
              </w:rPr>
              <w:lastRenderedPageBreak/>
              <w:t>2.</w:t>
            </w:r>
          </w:p>
        </w:tc>
        <w:tc>
          <w:tcPr>
            <w:tcW w:w="2269" w:type="dxa"/>
            <w:shd w:val="clear" w:color="auto" w:fill="auto"/>
          </w:tcPr>
          <w:p w:rsidR="001B56C2" w:rsidRPr="00AB047F" w:rsidRDefault="001B56C2" w:rsidP="00AB047F">
            <w:pPr>
              <w:jc w:val="both"/>
              <w:rPr>
                <w:sz w:val="20"/>
                <w:szCs w:val="20"/>
              </w:rPr>
            </w:pPr>
            <w:r w:rsidRPr="00AB047F">
              <w:rPr>
                <w:sz w:val="20"/>
                <w:szCs w:val="20"/>
              </w:rPr>
              <w:t>Химич  Н.М., первый заместитель Главы администрации Железнодорожного района г.Ульяновска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t>963060,70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870" w:type="dxa"/>
            <w:shd w:val="clear" w:color="auto" w:fill="auto"/>
          </w:tcPr>
          <w:p w:rsidR="001B56C2" w:rsidRPr="00AB047F" w:rsidRDefault="001B56C2" w:rsidP="003024D2">
            <w:pPr>
              <w:rPr>
                <w:sz w:val="20"/>
                <w:szCs w:val="20"/>
              </w:rPr>
            </w:pPr>
            <w:r w:rsidRPr="00AB047F">
              <w:rPr>
                <w:sz w:val="20"/>
                <w:szCs w:val="20"/>
              </w:rPr>
              <w:t xml:space="preserve"> Не имею</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t>-</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t>-</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tc>
        <w:tc>
          <w:tcPr>
            <w:tcW w:w="1870" w:type="dxa"/>
            <w:shd w:val="clear" w:color="auto" w:fill="auto"/>
          </w:tcPr>
          <w:p w:rsidR="001B56C2" w:rsidRPr="00AB047F" w:rsidRDefault="001B56C2" w:rsidP="004973F1">
            <w:pPr>
              <w:rPr>
                <w:sz w:val="20"/>
                <w:szCs w:val="20"/>
              </w:rPr>
            </w:pPr>
            <w:r w:rsidRPr="00AB047F">
              <w:rPr>
                <w:sz w:val="20"/>
                <w:szCs w:val="20"/>
              </w:rPr>
              <w:t>Квартира</w:t>
            </w:r>
          </w:p>
          <w:p w:rsidR="001B56C2" w:rsidRPr="00AB047F" w:rsidRDefault="001B56C2" w:rsidP="004973F1">
            <w:pPr>
              <w:rPr>
                <w:sz w:val="20"/>
                <w:szCs w:val="20"/>
              </w:rPr>
            </w:pPr>
          </w:p>
          <w:p w:rsidR="001B56C2" w:rsidRPr="00AB047F" w:rsidRDefault="001B56C2" w:rsidP="004973F1">
            <w:pPr>
              <w:rPr>
                <w:sz w:val="20"/>
                <w:szCs w:val="20"/>
              </w:rPr>
            </w:pPr>
            <w:r w:rsidRPr="00AB047F">
              <w:rPr>
                <w:sz w:val="20"/>
                <w:szCs w:val="20"/>
              </w:rPr>
              <w:t>-</w:t>
            </w:r>
          </w:p>
        </w:tc>
        <w:tc>
          <w:tcPr>
            <w:tcW w:w="1122" w:type="dxa"/>
            <w:shd w:val="clear" w:color="auto" w:fill="auto"/>
          </w:tcPr>
          <w:p w:rsidR="001B56C2" w:rsidRPr="00AB047F" w:rsidRDefault="001B56C2" w:rsidP="00AB047F">
            <w:pPr>
              <w:jc w:val="center"/>
              <w:rPr>
                <w:sz w:val="20"/>
                <w:szCs w:val="20"/>
              </w:rPr>
            </w:pPr>
            <w:r w:rsidRPr="00AB047F">
              <w:rPr>
                <w:sz w:val="20"/>
                <w:szCs w:val="20"/>
              </w:rPr>
              <w:t>55.40</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496"/>
        </w:trPr>
        <w:tc>
          <w:tcPr>
            <w:tcW w:w="567" w:type="dxa"/>
          </w:tcPr>
          <w:p w:rsidR="001B56C2" w:rsidRPr="00A05971" w:rsidRDefault="001B56C2" w:rsidP="009C1B2F">
            <w:pPr>
              <w:jc w:val="center"/>
              <w:rPr>
                <w:sz w:val="20"/>
                <w:szCs w:val="20"/>
              </w:rPr>
            </w:pPr>
          </w:p>
        </w:tc>
        <w:tc>
          <w:tcPr>
            <w:tcW w:w="2269" w:type="dxa"/>
            <w:shd w:val="clear" w:color="auto" w:fill="auto"/>
          </w:tcPr>
          <w:p w:rsidR="001B56C2" w:rsidRPr="00AB047F" w:rsidRDefault="001B56C2" w:rsidP="00AB047F">
            <w:pPr>
              <w:jc w:val="both"/>
              <w:rPr>
                <w:sz w:val="20"/>
                <w:szCs w:val="20"/>
              </w:rPr>
            </w:pPr>
            <w:r w:rsidRPr="00AB047F">
              <w:rPr>
                <w:sz w:val="20"/>
                <w:szCs w:val="20"/>
              </w:rPr>
              <w:t>Супруга</w:t>
            </w:r>
          </w:p>
        </w:tc>
        <w:tc>
          <w:tcPr>
            <w:tcW w:w="1109" w:type="dxa"/>
            <w:shd w:val="clear" w:color="auto" w:fill="auto"/>
          </w:tcPr>
          <w:p w:rsidR="001B56C2" w:rsidRPr="00AB047F" w:rsidRDefault="001B56C2" w:rsidP="00AB047F">
            <w:pPr>
              <w:jc w:val="center"/>
              <w:rPr>
                <w:sz w:val="20"/>
                <w:szCs w:val="20"/>
              </w:rPr>
            </w:pPr>
            <w:r w:rsidRPr="00AB047F">
              <w:rPr>
                <w:sz w:val="20"/>
                <w:szCs w:val="20"/>
              </w:rPr>
              <w:t>148871,87</w:t>
            </w:r>
          </w:p>
        </w:tc>
        <w:tc>
          <w:tcPr>
            <w:tcW w:w="1870" w:type="dxa"/>
            <w:shd w:val="clear" w:color="auto" w:fill="auto"/>
          </w:tcPr>
          <w:p w:rsidR="001B56C2" w:rsidRPr="00AB047F" w:rsidRDefault="001B56C2" w:rsidP="003024D2">
            <w:pPr>
              <w:rPr>
                <w:sz w:val="20"/>
                <w:szCs w:val="20"/>
              </w:rPr>
            </w:pPr>
            <w:r w:rsidRPr="00AB047F">
              <w:rPr>
                <w:sz w:val="20"/>
                <w:szCs w:val="20"/>
              </w:rPr>
              <w:t>3-х комнатная 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55.40</w:t>
            </w: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 xml:space="preserve">Автомобиль </w:t>
            </w:r>
          </w:p>
          <w:p w:rsidR="001B56C2" w:rsidRPr="00AB047F" w:rsidRDefault="001B56C2" w:rsidP="003024D2">
            <w:pPr>
              <w:rPr>
                <w:sz w:val="20"/>
                <w:szCs w:val="20"/>
              </w:rPr>
            </w:pPr>
            <w:r w:rsidRPr="00AB047F">
              <w:rPr>
                <w:sz w:val="20"/>
                <w:szCs w:val="20"/>
              </w:rPr>
              <w:t>легковой</w:t>
            </w:r>
          </w:p>
          <w:p w:rsidR="001B56C2" w:rsidRPr="00AB047F" w:rsidRDefault="001B56C2" w:rsidP="003024D2">
            <w:pPr>
              <w:rPr>
                <w:sz w:val="20"/>
                <w:szCs w:val="20"/>
              </w:rPr>
            </w:pPr>
            <w:r w:rsidRPr="00AB047F">
              <w:rPr>
                <w:sz w:val="20"/>
                <w:szCs w:val="20"/>
              </w:rPr>
              <w:t>Хюндай</w:t>
            </w:r>
          </w:p>
          <w:p w:rsidR="001B56C2" w:rsidRPr="00AB047F" w:rsidRDefault="001B56C2" w:rsidP="003024D2">
            <w:pPr>
              <w:rPr>
                <w:sz w:val="20"/>
                <w:szCs w:val="20"/>
              </w:rPr>
            </w:pPr>
            <w:r w:rsidRPr="00AB047F">
              <w:rPr>
                <w:sz w:val="20"/>
                <w:szCs w:val="20"/>
              </w:rPr>
              <w:t>Соната</w:t>
            </w:r>
          </w:p>
        </w:tc>
        <w:tc>
          <w:tcPr>
            <w:tcW w:w="1870" w:type="dxa"/>
            <w:shd w:val="clear" w:color="auto" w:fill="auto"/>
          </w:tcPr>
          <w:p w:rsidR="001B56C2" w:rsidRPr="00AB047F" w:rsidRDefault="001B56C2" w:rsidP="004973F1">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104"/>
        </w:trPr>
        <w:tc>
          <w:tcPr>
            <w:tcW w:w="567" w:type="dxa"/>
          </w:tcPr>
          <w:p w:rsidR="001B56C2" w:rsidRPr="00A05971" w:rsidRDefault="001B56C2" w:rsidP="009C1B2F">
            <w:pPr>
              <w:jc w:val="center"/>
              <w:rPr>
                <w:sz w:val="20"/>
                <w:szCs w:val="20"/>
              </w:rPr>
            </w:pPr>
            <w:r w:rsidRPr="00A05971">
              <w:rPr>
                <w:sz w:val="20"/>
                <w:szCs w:val="20"/>
              </w:rPr>
              <w:t>3.</w:t>
            </w:r>
          </w:p>
        </w:tc>
        <w:tc>
          <w:tcPr>
            <w:tcW w:w="2269" w:type="dxa"/>
            <w:shd w:val="clear" w:color="auto" w:fill="auto"/>
          </w:tcPr>
          <w:p w:rsidR="001B56C2" w:rsidRPr="00AB047F" w:rsidRDefault="001B56C2" w:rsidP="00740092">
            <w:pPr>
              <w:jc w:val="both"/>
              <w:rPr>
                <w:sz w:val="20"/>
                <w:szCs w:val="20"/>
              </w:rPr>
            </w:pPr>
            <w:r w:rsidRPr="00AB047F">
              <w:rPr>
                <w:sz w:val="20"/>
                <w:szCs w:val="20"/>
              </w:rPr>
              <w:t>Борисов С.Ю., заместитель Главы администрации  Железнодорожного района г.Ульяновска</w:t>
            </w:r>
          </w:p>
        </w:tc>
        <w:tc>
          <w:tcPr>
            <w:tcW w:w="1109"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703963,20</w:t>
            </w:r>
          </w:p>
        </w:tc>
        <w:tc>
          <w:tcPr>
            <w:tcW w:w="1870" w:type="dxa"/>
            <w:shd w:val="clear" w:color="auto" w:fill="auto"/>
          </w:tcPr>
          <w:p w:rsidR="001B56C2" w:rsidRPr="00AB047F" w:rsidRDefault="001B56C2" w:rsidP="003024D2">
            <w:pPr>
              <w:rPr>
                <w:sz w:val="20"/>
                <w:szCs w:val="20"/>
              </w:rPr>
            </w:pPr>
            <w:r w:rsidRPr="00AB047F">
              <w:rPr>
                <w:sz w:val="20"/>
                <w:szCs w:val="20"/>
              </w:rPr>
              <w:t>3-х комнатная квартира</w:t>
            </w:r>
          </w:p>
          <w:p w:rsidR="001B56C2" w:rsidRPr="00AB047F" w:rsidRDefault="001B56C2" w:rsidP="003024D2">
            <w:pPr>
              <w:rPr>
                <w:sz w:val="20"/>
                <w:szCs w:val="20"/>
              </w:rPr>
            </w:pPr>
            <w:r w:rsidRPr="00AB047F">
              <w:rPr>
                <w:sz w:val="20"/>
                <w:szCs w:val="20"/>
              </w:rPr>
              <w:t xml:space="preserve"> Гараж-бокс</w:t>
            </w:r>
          </w:p>
          <w:p w:rsidR="001B56C2" w:rsidRPr="00AB047F" w:rsidRDefault="001B56C2" w:rsidP="003024D2">
            <w:pPr>
              <w:rPr>
                <w:sz w:val="20"/>
                <w:szCs w:val="20"/>
              </w:rPr>
            </w:pP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t>74,11</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25,4</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Автомобиль легковой</w:t>
            </w:r>
          </w:p>
          <w:p w:rsidR="001B56C2" w:rsidRPr="00AB047F" w:rsidRDefault="001B56C2" w:rsidP="003024D2">
            <w:pPr>
              <w:rPr>
                <w:sz w:val="20"/>
                <w:szCs w:val="20"/>
              </w:rPr>
            </w:pPr>
            <w:smartTag w:uri="urn:schemas-microsoft-com:office:smarttags" w:element="place">
              <w:smartTag w:uri="urn:schemas-microsoft-com:office:smarttags" w:element="City">
                <w:r w:rsidRPr="00AB047F">
                  <w:rPr>
                    <w:sz w:val="20"/>
                    <w:szCs w:val="20"/>
                    <w:lang w:val="en-US"/>
                  </w:rPr>
                  <w:t>TOYOTA</w:t>
                </w:r>
              </w:smartTag>
            </w:smartTag>
          </w:p>
          <w:p w:rsidR="001B56C2" w:rsidRPr="00AB047F" w:rsidRDefault="001B56C2" w:rsidP="003024D2">
            <w:pPr>
              <w:rPr>
                <w:sz w:val="20"/>
                <w:szCs w:val="20"/>
              </w:rPr>
            </w:pPr>
            <w:r w:rsidRPr="00AB047F">
              <w:rPr>
                <w:sz w:val="20"/>
                <w:szCs w:val="20"/>
                <w:lang w:val="en-US"/>
              </w:rPr>
              <w:t>RAV</w:t>
            </w:r>
            <w:r w:rsidRPr="00AB047F">
              <w:rPr>
                <w:sz w:val="20"/>
                <w:szCs w:val="20"/>
              </w:rPr>
              <w:t xml:space="preserve"> 4</w:t>
            </w:r>
          </w:p>
        </w:tc>
        <w:tc>
          <w:tcPr>
            <w:tcW w:w="1870" w:type="dxa"/>
            <w:shd w:val="clear" w:color="auto" w:fill="auto"/>
          </w:tcPr>
          <w:p w:rsidR="001B56C2" w:rsidRPr="00AB047F" w:rsidRDefault="001B56C2" w:rsidP="004973F1">
            <w:pPr>
              <w:rPr>
                <w:sz w:val="20"/>
                <w:szCs w:val="20"/>
              </w:rPr>
            </w:pPr>
          </w:p>
          <w:p w:rsidR="001B56C2" w:rsidRPr="00AB047F" w:rsidRDefault="001B56C2" w:rsidP="004973F1">
            <w:pPr>
              <w:rPr>
                <w:sz w:val="20"/>
                <w:szCs w:val="20"/>
              </w:rPr>
            </w:pPr>
          </w:p>
          <w:p w:rsidR="001B56C2" w:rsidRPr="00AB047F" w:rsidRDefault="001B56C2" w:rsidP="004973F1">
            <w:pPr>
              <w:rPr>
                <w:sz w:val="20"/>
                <w:szCs w:val="20"/>
              </w:rPr>
            </w:pPr>
          </w:p>
        </w:tc>
        <w:tc>
          <w:tcPr>
            <w:tcW w:w="1122"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498" w:type="dxa"/>
            <w:shd w:val="clear" w:color="auto" w:fill="auto"/>
          </w:tcPr>
          <w:p w:rsidR="001B56C2" w:rsidRDefault="001B56C2" w:rsidP="00AB047F">
            <w:pPr>
              <w:jc w:val="center"/>
            </w:pPr>
          </w:p>
        </w:tc>
      </w:tr>
      <w:tr w:rsidR="001B56C2" w:rsidRPr="00603712" w:rsidTr="009C1B2F">
        <w:trPr>
          <w:trHeight w:val="528"/>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AB047F">
            <w:pPr>
              <w:jc w:val="both"/>
              <w:rPr>
                <w:sz w:val="20"/>
                <w:szCs w:val="20"/>
              </w:rPr>
            </w:pPr>
            <w:r w:rsidRPr="00AB047F">
              <w:rPr>
                <w:sz w:val="20"/>
                <w:szCs w:val="20"/>
              </w:rPr>
              <w:t xml:space="preserve"> Несовершеннолетний ребенок</w:t>
            </w: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1309" w:type="dxa"/>
            <w:shd w:val="clear" w:color="auto" w:fill="auto"/>
          </w:tcPr>
          <w:p w:rsidR="001B56C2" w:rsidRPr="00AB047F" w:rsidRDefault="001B56C2" w:rsidP="00AB047F">
            <w:pPr>
              <w:jc w:val="center"/>
              <w:rPr>
                <w:sz w:val="20"/>
                <w:szCs w:val="20"/>
              </w:rPr>
            </w:pPr>
            <w:r w:rsidRPr="00AB047F">
              <w:rPr>
                <w:sz w:val="20"/>
                <w:szCs w:val="20"/>
              </w:rPr>
              <w:t>-</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4973F1">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74,11</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Default="001B56C2" w:rsidP="00AB047F">
            <w:pPr>
              <w:jc w:val="center"/>
            </w:pPr>
          </w:p>
        </w:tc>
      </w:tr>
      <w:tr w:rsidR="001B56C2" w:rsidRPr="00603712" w:rsidTr="009C1B2F">
        <w:trPr>
          <w:trHeight w:val="1776"/>
        </w:trPr>
        <w:tc>
          <w:tcPr>
            <w:tcW w:w="567" w:type="dxa"/>
          </w:tcPr>
          <w:p w:rsidR="001B56C2" w:rsidRPr="00A05971" w:rsidRDefault="001B56C2" w:rsidP="009C1B2F">
            <w:pPr>
              <w:pStyle w:val="12"/>
              <w:rPr>
                <w:sz w:val="20"/>
                <w:szCs w:val="20"/>
              </w:rPr>
            </w:pPr>
            <w:r>
              <w:rPr>
                <w:sz w:val="20"/>
                <w:szCs w:val="20"/>
              </w:rPr>
              <w:t>4.</w:t>
            </w:r>
          </w:p>
        </w:tc>
        <w:tc>
          <w:tcPr>
            <w:tcW w:w="2269" w:type="dxa"/>
            <w:shd w:val="clear" w:color="auto" w:fill="auto"/>
          </w:tcPr>
          <w:p w:rsidR="001B56C2" w:rsidRPr="00AB047F" w:rsidRDefault="001B56C2" w:rsidP="00AB047F">
            <w:pPr>
              <w:jc w:val="both"/>
              <w:rPr>
                <w:sz w:val="20"/>
                <w:szCs w:val="20"/>
              </w:rPr>
            </w:pPr>
            <w:r w:rsidRPr="00AB047F">
              <w:rPr>
                <w:sz w:val="20"/>
                <w:szCs w:val="20"/>
              </w:rPr>
              <w:t>Лазарев А.А., руковод</w:t>
            </w:r>
            <w:r w:rsidRPr="00AB047F">
              <w:rPr>
                <w:sz w:val="20"/>
                <w:szCs w:val="20"/>
              </w:rPr>
              <w:t>и</w:t>
            </w:r>
            <w:r w:rsidRPr="00AB047F">
              <w:rPr>
                <w:sz w:val="20"/>
                <w:szCs w:val="20"/>
              </w:rPr>
              <w:t>тель аппарата  администрации Железнод</w:t>
            </w:r>
            <w:r w:rsidRPr="00AB047F">
              <w:rPr>
                <w:sz w:val="20"/>
                <w:szCs w:val="20"/>
              </w:rPr>
              <w:t>о</w:t>
            </w:r>
            <w:r w:rsidRPr="00AB047F">
              <w:rPr>
                <w:sz w:val="20"/>
                <w:szCs w:val="20"/>
              </w:rPr>
              <w:t>рожного района г.Ульяновска</w:t>
            </w:r>
          </w:p>
          <w:p w:rsidR="001B56C2" w:rsidRPr="00AB047F" w:rsidRDefault="001B56C2" w:rsidP="00AB047F">
            <w:pPr>
              <w:jc w:val="both"/>
              <w:rPr>
                <w:sz w:val="20"/>
                <w:szCs w:val="20"/>
              </w:rPr>
            </w:pPr>
            <w:r w:rsidRPr="00AB047F">
              <w:rPr>
                <w:sz w:val="20"/>
                <w:szCs w:val="20"/>
              </w:rPr>
              <w:t xml:space="preserve"> </w:t>
            </w:r>
          </w:p>
        </w:tc>
        <w:tc>
          <w:tcPr>
            <w:tcW w:w="1109" w:type="dxa"/>
            <w:shd w:val="clear" w:color="auto" w:fill="auto"/>
          </w:tcPr>
          <w:p w:rsidR="001B56C2" w:rsidRPr="00AB047F" w:rsidRDefault="001B56C2" w:rsidP="00AB047F">
            <w:pPr>
              <w:jc w:val="center"/>
              <w:rPr>
                <w:sz w:val="20"/>
                <w:szCs w:val="20"/>
              </w:rPr>
            </w:pPr>
            <w:r w:rsidRPr="00AB047F">
              <w:rPr>
                <w:sz w:val="20"/>
                <w:szCs w:val="20"/>
              </w:rPr>
              <w:t>621454,82</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870" w:type="dxa"/>
            <w:shd w:val="clear" w:color="auto" w:fill="auto"/>
          </w:tcPr>
          <w:p w:rsidR="001B56C2" w:rsidRPr="00AB047F" w:rsidRDefault="001B56C2" w:rsidP="003024D2">
            <w:pPr>
              <w:rPr>
                <w:sz w:val="20"/>
                <w:szCs w:val="20"/>
              </w:rPr>
            </w:pPr>
            <w:r w:rsidRPr="00AB047F">
              <w:rPr>
                <w:sz w:val="20"/>
                <w:szCs w:val="20"/>
              </w:rPr>
              <w:t xml:space="preserve"> Комната в 3-х комнатной квартире</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23.86</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lastRenderedPageBreak/>
              <w:t>Автомобиль ле</w:t>
            </w:r>
            <w:r w:rsidRPr="00AB047F">
              <w:rPr>
                <w:sz w:val="20"/>
                <w:szCs w:val="20"/>
              </w:rPr>
              <w:t>г</w:t>
            </w:r>
            <w:r w:rsidRPr="00AB047F">
              <w:rPr>
                <w:sz w:val="20"/>
                <w:szCs w:val="20"/>
              </w:rPr>
              <w:t xml:space="preserve">ковой </w:t>
            </w:r>
          </w:p>
          <w:p w:rsidR="001B56C2" w:rsidRPr="00AB047F" w:rsidRDefault="001B56C2" w:rsidP="003024D2">
            <w:pPr>
              <w:rPr>
                <w:sz w:val="20"/>
                <w:szCs w:val="20"/>
              </w:rPr>
            </w:pPr>
            <w:r w:rsidRPr="00AB047F">
              <w:rPr>
                <w:sz w:val="20"/>
                <w:szCs w:val="20"/>
              </w:rPr>
              <w:t>Шевроле Л</w:t>
            </w:r>
            <w:r w:rsidRPr="00AB047F">
              <w:rPr>
                <w:sz w:val="20"/>
                <w:szCs w:val="20"/>
              </w:rPr>
              <w:t>а</w:t>
            </w:r>
            <w:r w:rsidRPr="00AB047F">
              <w:rPr>
                <w:sz w:val="20"/>
                <w:szCs w:val="20"/>
              </w:rPr>
              <w:t>четти</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tc>
        <w:tc>
          <w:tcPr>
            <w:tcW w:w="1870" w:type="dxa"/>
            <w:shd w:val="clear" w:color="auto" w:fill="auto"/>
          </w:tcPr>
          <w:p w:rsidR="001B56C2" w:rsidRPr="00AB047F" w:rsidRDefault="001B56C2" w:rsidP="004973F1">
            <w:pPr>
              <w:rPr>
                <w:sz w:val="20"/>
                <w:szCs w:val="20"/>
              </w:rPr>
            </w:pPr>
            <w:r w:rsidRPr="00AB047F">
              <w:rPr>
                <w:sz w:val="20"/>
                <w:szCs w:val="20"/>
              </w:rPr>
              <w:lastRenderedPageBreak/>
              <w:t>квартира</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52,90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416"/>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AB047F">
            <w:pPr>
              <w:jc w:val="both"/>
              <w:rPr>
                <w:sz w:val="20"/>
                <w:szCs w:val="20"/>
              </w:rPr>
            </w:pPr>
            <w:r w:rsidRPr="00AB047F">
              <w:rPr>
                <w:sz w:val="20"/>
                <w:szCs w:val="20"/>
              </w:rPr>
              <w:t>Супруга</w:t>
            </w:r>
          </w:p>
        </w:tc>
        <w:tc>
          <w:tcPr>
            <w:tcW w:w="1109" w:type="dxa"/>
            <w:shd w:val="clear" w:color="auto" w:fill="auto"/>
          </w:tcPr>
          <w:p w:rsidR="001B56C2" w:rsidRPr="00AB047F" w:rsidRDefault="001B56C2" w:rsidP="00AB047F">
            <w:pPr>
              <w:jc w:val="center"/>
              <w:rPr>
                <w:sz w:val="20"/>
                <w:szCs w:val="20"/>
              </w:rPr>
            </w:pPr>
            <w:r w:rsidRPr="00AB047F">
              <w:rPr>
                <w:sz w:val="20"/>
                <w:szCs w:val="20"/>
              </w:rPr>
              <w:t>204451,64</w:t>
            </w:r>
          </w:p>
        </w:tc>
        <w:tc>
          <w:tcPr>
            <w:tcW w:w="1870" w:type="dxa"/>
            <w:shd w:val="clear" w:color="auto" w:fill="auto"/>
          </w:tcPr>
          <w:p w:rsidR="001B56C2" w:rsidRPr="00AB047F" w:rsidRDefault="001B56C2" w:rsidP="003024D2">
            <w:pPr>
              <w:rPr>
                <w:sz w:val="20"/>
                <w:szCs w:val="20"/>
              </w:rPr>
            </w:pPr>
            <w:r w:rsidRPr="00AB047F">
              <w:rPr>
                <w:sz w:val="20"/>
                <w:szCs w:val="20"/>
              </w:rPr>
              <w:t xml:space="preserve">Квартира </w:t>
            </w:r>
          </w:p>
          <w:p w:rsidR="001B56C2" w:rsidRPr="00AB047F" w:rsidRDefault="001B56C2" w:rsidP="003024D2">
            <w:pPr>
              <w:rPr>
                <w:sz w:val="20"/>
                <w:szCs w:val="20"/>
              </w:rPr>
            </w:pPr>
            <w:r w:rsidRPr="00AB047F">
              <w:rPr>
                <w:sz w:val="20"/>
                <w:szCs w:val="20"/>
              </w:rPr>
              <w:t>2-х комнатная</w:t>
            </w:r>
          </w:p>
        </w:tc>
        <w:tc>
          <w:tcPr>
            <w:tcW w:w="1122" w:type="dxa"/>
            <w:shd w:val="clear" w:color="auto" w:fill="auto"/>
          </w:tcPr>
          <w:p w:rsidR="001B56C2" w:rsidRPr="00AB047F" w:rsidRDefault="001B56C2" w:rsidP="00AB047F">
            <w:pPr>
              <w:jc w:val="center"/>
              <w:rPr>
                <w:sz w:val="20"/>
                <w:szCs w:val="20"/>
              </w:rPr>
            </w:pPr>
            <w:r w:rsidRPr="00AB047F">
              <w:rPr>
                <w:sz w:val="20"/>
                <w:szCs w:val="20"/>
              </w:rPr>
              <w:t>52,90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4F4210">
            <w:pPr>
              <w:rPr>
                <w:sz w:val="20"/>
                <w:szCs w:val="20"/>
              </w:rPr>
            </w:pPr>
            <w:r w:rsidRPr="00AB047F">
              <w:rPr>
                <w:sz w:val="20"/>
                <w:szCs w:val="20"/>
              </w:rPr>
              <w:t xml:space="preserve"> Комната в</w:t>
            </w:r>
          </w:p>
          <w:p w:rsidR="001B56C2" w:rsidRPr="00AB047F" w:rsidRDefault="001B56C2" w:rsidP="004F4210">
            <w:pPr>
              <w:rPr>
                <w:sz w:val="20"/>
                <w:szCs w:val="20"/>
              </w:rPr>
            </w:pPr>
            <w:r w:rsidRPr="00AB047F">
              <w:rPr>
                <w:sz w:val="20"/>
                <w:szCs w:val="20"/>
              </w:rPr>
              <w:t>квартире</w:t>
            </w:r>
          </w:p>
        </w:tc>
        <w:tc>
          <w:tcPr>
            <w:tcW w:w="1122" w:type="dxa"/>
            <w:shd w:val="clear" w:color="auto" w:fill="auto"/>
          </w:tcPr>
          <w:p w:rsidR="001B56C2" w:rsidRPr="00AB047F" w:rsidRDefault="001B56C2" w:rsidP="00AB047F">
            <w:pPr>
              <w:jc w:val="center"/>
              <w:rPr>
                <w:sz w:val="20"/>
                <w:szCs w:val="20"/>
              </w:rPr>
            </w:pPr>
            <w:r w:rsidRPr="00AB047F">
              <w:rPr>
                <w:sz w:val="20"/>
                <w:szCs w:val="20"/>
              </w:rPr>
              <w:t>23,86</w:t>
            </w: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5.</w:t>
            </w:r>
          </w:p>
        </w:tc>
        <w:tc>
          <w:tcPr>
            <w:tcW w:w="2269" w:type="dxa"/>
            <w:shd w:val="clear" w:color="auto" w:fill="auto"/>
          </w:tcPr>
          <w:p w:rsidR="001B56C2" w:rsidRPr="00AB047F" w:rsidRDefault="001B56C2" w:rsidP="00740092">
            <w:pPr>
              <w:jc w:val="both"/>
              <w:rPr>
                <w:sz w:val="20"/>
                <w:szCs w:val="20"/>
              </w:rPr>
            </w:pPr>
            <w:r w:rsidRPr="00AB047F">
              <w:rPr>
                <w:sz w:val="20"/>
                <w:szCs w:val="20"/>
              </w:rPr>
              <w:t>Куранов Н.И., начальник отдела развити</w:t>
            </w:r>
            <w:r>
              <w:rPr>
                <w:sz w:val="20"/>
                <w:szCs w:val="20"/>
              </w:rPr>
              <w:t>я</w:t>
            </w:r>
            <w:r w:rsidRPr="00AB047F">
              <w:rPr>
                <w:sz w:val="20"/>
                <w:szCs w:val="20"/>
              </w:rPr>
              <w:t xml:space="preserve"> пригоро</w:t>
            </w:r>
            <w:r w:rsidRPr="00AB047F">
              <w:rPr>
                <w:sz w:val="20"/>
                <w:szCs w:val="20"/>
              </w:rPr>
              <w:t>д</w:t>
            </w:r>
            <w:r w:rsidRPr="00AB047F">
              <w:rPr>
                <w:sz w:val="20"/>
                <w:szCs w:val="20"/>
              </w:rPr>
              <w:t>ной зоны  администрации Железнодорожного района г.Ульяновска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t>903170,45</w:t>
            </w:r>
          </w:p>
        </w:tc>
        <w:tc>
          <w:tcPr>
            <w:tcW w:w="1870" w:type="dxa"/>
            <w:shd w:val="clear" w:color="auto" w:fill="auto"/>
          </w:tcPr>
          <w:p w:rsidR="001B56C2" w:rsidRPr="00AB047F" w:rsidRDefault="001B56C2" w:rsidP="003024D2">
            <w:pPr>
              <w:rPr>
                <w:sz w:val="20"/>
                <w:szCs w:val="20"/>
              </w:rPr>
            </w:pPr>
            <w:r w:rsidRPr="00AB047F">
              <w:rPr>
                <w:sz w:val="20"/>
                <w:szCs w:val="20"/>
              </w:rPr>
              <w:t xml:space="preserve">Общая долевая (доля 50/200) </w:t>
            </w:r>
          </w:p>
          <w:p w:rsidR="001B56C2" w:rsidRPr="00AB047F" w:rsidRDefault="001B56C2" w:rsidP="003024D2">
            <w:pPr>
              <w:rPr>
                <w:sz w:val="20"/>
                <w:szCs w:val="20"/>
              </w:rPr>
            </w:pPr>
            <w:r w:rsidRPr="00AB047F">
              <w:rPr>
                <w:sz w:val="20"/>
                <w:szCs w:val="20"/>
              </w:rPr>
              <w:t>жилой дом</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t>Общая долевая (доля 50/200) ,</w:t>
            </w:r>
          </w:p>
          <w:p w:rsidR="001B56C2" w:rsidRPr="00AB047F" w:rsidRDefault="001B56C2" w:rsidP="003024D2">
            <w:pPr>
              <w:rPr>
                <w:sz w:val="20"/>
                <w:szCs w:val="20"/>
              </w:rPr>
            </w:pPr>
            <w:r w:rsidRPr="00AB047F">
              <w:rPr>
                <w:sz w:val="20"/>
                <w:szCs w:val="20"/>
              </w:rPr>
              <w:t>Приусадебный участок</w:t>
            </w:r>
          </w:p>
        </w:tc>
        <w:tc>
          <w:tcPr>
            <w:tcW w:w="1122" w:type="dxa"/>
            <w:shd w:val="clear" w:color="auto" w:fill="auto"/>
          </w:tcPr>
          <w:p w:rsidR="001B56C2" w:rsidRPr="00AB047F" w:rsidRDefault="001B56C2" w:rsidP="00AB047F">
            <w:pPr>
              <w:jc w:val="center"/>
              <w:rPr>
                <w:sz w:val="20"/>
                <w:szCs w:val="20"/>
              </w:rPr>
            </w:pPr>
            <w:r w:rsidRPr="00AB047F">
              <w:rPr>
                <w:sz w:val="20"/>
                <w:szCs w:val="20"/>
              </w:rPr>
              <w:t>163,54</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2374</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Легковой автом</w:t>
            </w:r>
            <w:r w:rsidRPr="00AB047F">
              <w:rPr>
                <w:sz w:val="20"/>
                <w:szCs w:val="20"/>
              </w:rPr>
              <w:t>о</w:t>
            </w:r>
            <w:r w:rsidRPr="00AB047F">
              <w:rPr>
                <w:sz w:val="20"/>
                <w:szCs w:val="20"/>
              </w:rPr>
              <w:t>биль</w:t>
            </w:r>
          </w:p>
          <w:p w:rsidR="001B56C2" w:rsidRPr="00AB047F" w:rsidRDefault="001B56C2" w:rsidP="003024D2">
            <w:pPr>
              <w:rPr>
                <w:sz w:val="20"/>
                <w:szCs w:val="20"/>
              </w:rPr>
            </w:pPr>
            <w:r w:rsidRPr="00AB047F">
              <w:rPr>
                <w:sz w:val="20"/>
                <w:szCs w:val="20"/>
              </w:rPr>
              <w:t>ВАЗ-21061</w:t>
            </w:r>
          </w:p>
          <w:p w:rsidR="001B56C2" w:rsidRPr="00AB047F" w:rsidRDefault="001B56C2" w:rsidP="003024D2">
            <w:pPr>
              <w:rPr>
                <w:sz w:val="20"/>
                <w:szCs w:val="20"/>
              </w:rPr>
            </w:pPr>
            <w:r w:rsidRPr="00AB047F">
              <w:rPr>
                <w:sz w:val="20"/>
                <w:szCs w:val="20"/>
              </w:rPr>
              <w:t xml:space="preserve">Легковой автомобиль </w:t>
            </w:r>
            <w:r w:rsidRPr="00AB047F">
              <w:rPr>
                <w:sz w:val="20"/>
                <w:szCs w:val="20"/>
                <w:lang w:val="en-US"/>
              </w:rPr>
              <w:t>KIA</w:t>
            </w:r>
            <w:r w:rsidRPr="00AB047F">
              <w:rPr>
                <w:sz w:val="20"/>
                <w:szCs w:val="20"/>
              </w:rPr>
              <w:t xml:space="preserve"> </w:t>
            </w:r>
            <w:r w:rsidRPr="00AB047F">
              <w:rPr>
                <w:sz w:val="20"/>
                <w:szCs w:val="20"/>
                <w:lang w:val="en-US"/>
              </w:rPr>
              <w:t>Rio</w:t>
            </w:r>
            <w:r w:rsidRPr="00AB047F">
              <w:rPr>
                <w:sz w:val="20"/>
                <w:szCs w:val="20"/>
              </w:rPr>
              <w:t xml:space="preserve">, </w:t>
            </w:r>
            <w:r w:rsidRPr="00AB047F">
              <w:rPr>
                <w:sz w:val="20"/>
                <w:szCs w:val="20"/>
                <w:lang w:val="en-US"/>
              </w:rPr>
              <w:t>G</w:t>
            </w:r>
            <w:r w:rsidRPr="00AB047F">
              <w:rPr>
                <w:sz w:val="20"/>
                <w:szCs w:val="20"/>
              </w:rPr>
              <w:t>4</w:t>
            </w:r>
            <w:r w:rsidRPr="00AB047F">
              <w:rPr>
                <w:sz w:val="20"/>
                <w:szCs w:val="20"/>
                <w:lang w:val="en-US"/>
              </w:rPr>
              <w:t>FA</w:t>
            </w:r>
          </w:p>
        </w:tc>
        <w:tc>
          <w:tcPr>
            <w:tcW w:w="1870" w:type="dxa"/>
            <w:shd w:val="clear" w:color="auto" w:fill="auto"/>
          </w:tcPr>
          <w:p w:rsidR="001B56C2" w:rsidRPr="00AB047F" w:rsidRDefault="001B56C2" w:rsidP="002C62C4">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6.</w:t>
            </w:r>
          </w:p>
        </w:tc>
        <w:tc>
          <w:tcPr>
            <w:tcW w:w="2269" w:type="dxa"/>
            <w:shd w:val="clear" w:color="auto" w:fill="auto"/>
          </w:tcPr>
          <w:p w:rsidR="001B56C2" w:rsidRPr="00AB047F" w:rsidRDefault="001B56C2" w:rsidP="00AB047F">
            <w:pPr>
              <w:jc w:val="both"/>
              <w:rPr>
                <w:sz w:val="20"/>
                <w:szCs w:val="20"/>
              </w:rPr>
            </w:pPr>
            <w:r w:rsidRPr="00AB047F">
              <w:rPr>
                <w:sz w:val="20"/>
                <w:szCs w:val="20"/>
              </w:rPr>
              <w:t>Бодунов Е.В., н</w:t>
            </w:r>
            <w:r w:rsidRPr="00AB047F">
              <w:rPr>
                <w:sz w:val="20"/>
                <w:szCs w:val="20"/>
              </w:rPr>
              <w:t>а</w:t>
            </w:r>
            <w:r w:rsidRPr="00AB047F">
              <w:rPr>
                <w:sz w:val="20"/>
                <w:szCs w:val="20"/>
              </w:rPr>
              <w:t>чальник отдела правовой и кадровой работы администрации Железнод</w:t>
            </w:r>
            <w:r w:rsidRPr="00AB047F">
              <w:rPr>
                <w:sz w:val="20"/>
                <w:szCs w:val="20"/>
              </w:rPr>
              <w:t>о</w:t>
            </w:r>
            <w:r w:rsidRPr="00AB047F">
              <w:rPr>
                <w:sz w:val="20"/>
                <w:szCs w:val="20"/>
              </w:rPr>
              <w:t>рожного района г.Ульяновска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t>409394,09</w:t>
            </w:r>
          </w:p>
        </w:tc>
        <w:tc>
          <w:tcPr>
            <w:tcW w:w="1870" w:type="dxa"/>
            <w:shd w:val="clear" w:color="auto" w:fill="auto"/>
          </w:tcPr>
          <w:p w:rsidR="001B56C2" w:rsidRPr="00AB047F" w:rsidRDefault="001B56C2" w:rsidP="003024D2">
            <w:pPr>
              <w:rPr>
                <w:sz w:val="20"/>
                <w:szCs w:val="20"/>
              </w:rPr>
            </w:pPr>
            <w:r w:rsidRPr="00AB047F">
              <w:rPr>
                <w:sz w:val="20"/>
                <w:szCs w:val="20"/>
              </w:rPr>
              <w:t xml:space="preserve">     Не имею</w:t>
            </w:r>
          </w:p>
        </w:tc>
        <w:tc>
          <w:tcPr>
            <w:tcW w:w="1122" w:type="dxa"/>
            <w:shd w:val="clear" w:color="auto" w:fill="auto"/>
          </w:tcPr>
          <w:p w:rsidR="001B56C2" w:rsidRPr="00AB047F" w:rsidRDefault="001B56C2" w:rsidP="00AB047F">
            <w:pPr>
              <w:jc w:val="center"/>
              <w:rPr>
                <w:sz w:val="20"/>
                <w:szCs w:val="20"/>
              </w:rPr>
            </w:pPr>
            <w:r w:rsidRPr="00AB047F">
              <w:rPr>
                <w:sz w:val="20"/>
                <w:szCs w:val="20"/>
              </w:rPr>
              <w:t>_</w:t>
            </w:r>
          </w:p>
        </w:tc>
        <w:tc>
          <w:tcPr>
            <w:tcW w:w="1309" w:type="dxa"/>
            <w:shd w:val="clear" w:color="auto" w:fill="auto"/>
          </w:tcPr>
          <w:p w:rsidR="001B56C2" w:rsidRPr="00AB047F" w:rsidRDefault="001B56C2" w:rsidP="00AB047F">
            <w:pPr>
              <w:jc w:val="center"/>
              <w:rPr>
                <w:sz w:val="20"/>
                <w:szCs w:val="20"/>
              </w:rPr>
            </w:pPr>
            <w:r w:rsidRPr="00AB047F">
              <w:rPr>
                <w:sz w:val="20"/>
                <w:szCs w:val="20"/>
              </w:rPr>
              <w:t>_</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_</w:t>
            </w:r>
          </w:p>
        </w:tc>
        <w:tc>
          <w:tcPr>
            <w:tcW w:w="1870" w:type="dxa"/>
            <w:shd w:val="clear" w:color="auto" w:fill="auto"/>
          </w:tcPr>
          <w:p w:rsidR="001B56C2" w:rsidRPr="00AB047F" w:rsidRDefault="001B56C2" w:rsidP="004973F1">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55</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7</w:t>
            </w:r>
            <w:r w:rsidRPr="00A05971">
              <w:rPr>
                <w:sz w:val="20"/>
                <w:szCs w:val="20"/>
              </w:rPr>
              <w:t>.</w:t>
            </w:r>
          </w:p>
        </w:tc>
        <w:tc>
          <w:tcPr>
            <w:tcW w:w="2269" w:type="dxa"/>
            <w:shd w:val="clear" w:color="auto" w:fill="auto"/>
          </w:tcPr>
          <w:p w:rsidR="001B56C2" w:rsidRPr="00AB047F" w:rsidRDefault="001B56C2" w:rsidP="00740092">
            <w:pPr>
              <w:ind w:hanging="108"/>
              <w:rPr>
                <w:sz w:val="20"/>
                <w:szCs w:val="20"/>
              </w:rPr>
            </w:pPr>
            <w:r w:rsidRPr="00AB047F">
              <w:rPr>
                <w:sz w:val="20"/>
                <w:szCs w:val="20"/>
              </w:rPr>
              <w:t>Емельянова Т.А.,</w:t>
            </w:r>
            <w:r>
              <w:rPr>
                <w:sz w:val="20"/>
                <w:szCs w:val="20"/>
              </w:rPr>
              <w:t xml:space="preserve"> консультант отдела по взаимодействию с предприятиями, развитию торговли и предприниматель ства </w:t>
            </w:r>
            <w:r w:rsidRPr="00AB047F">
              <w:rPr>
                <w:sz w:val="20"/>
                <w:szCs w:val="20"/>
              </w:rPr>
              <w:t xml:space="preserve"> администрации Ж</w:t>
            </w:r>
            <w:r w:rsidRPr="00AB047F">
              <w:rPr>
                <w:sz w:val="20"/>
                <w:szCs w:val="20"/>
              </w:rPr>
              <w:t>е</w:t>
            </w:r>
            <w:r w:rsidRPr="00AB047F">
              <w:rPr>
                <w:sz w:val="20"/>
                <w:szCs w:val="20"/>
              </w:rPr>
              <w:t>лезнодорожного района города</w:t>
            </w:r>
          </w:p>
          <w:p w:rsidR="001B56C2" w:rsidRPr="00AB047F" w:rsidRDefault="001B56C2" w:rsidP="00A22E01">
            <w:pPr>
              <w:rPr>
                <w:sz w:val="20"/>
                <w:szCs w:val="20"/>
              </w:rPr>
            </w:pPr>
            <w:r w:rsidRPr="00AB047F">
              <w:rPr>
                <w:sz w:val="20"/>
                <w:szCs w:val="20"/>
              </w:rPr>
              <w:lastRenderedPageBreak/>
              <w:t>Ул</w:t>
            </w:r>
            <w:r w:rsidRPr="00AB047F">
              <w:rPr>
                <w:sz w:val="20"/>
                <w:szCs w:val="20"/>
              </w:rPr>
              <w:t>ь</w:t>
            </w:r>
            <w:r w:rsidRPr="00AB047F">
              <w:rPr>
                <w:sz w:val="20"/>
                <w:szCs w:val="20"/>
              </w:rPr>
              <w:t>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lastRenderedPageBreak/>
              <w:t>390028,56</w:t>
            </w:r>
          </w:p>
          <w:p w:rsidR="001B56C2" w:rsidRPr="00AB047F" w:rsidRDefault="001B56C2" w:rsidP="001459BB">
            <w:pPr>
              <w:rPr>
                <w:sz w:val="20"/>
                <w:szCs w:val="20"/>
              </w:rPr>
            </w:pPr>
          </w:p>
        </w:tc>
        <w:tc>
          <w:tcPr>
            <w:tcW w:w="1870" w:type="dxa"/>
            <w:shd w:val="clear" w:color="auto" w:fill="auto"/>
          </w:tcPr>
          <w:p w:rsidR="001B56C2" w:rsidRPr="00AB047F" w:rsidRDefault="001B56C2" w:rsidP="003024D2">
            <w:pPr>
              <w:rPr>
                <w:sz w:val="20"/>
                <w:szCs w:val="20"/>
              </w:rPr>
            </w:pPr>
            <w:r w:rsidRPr="00AB047F">
              <w:rPr>
                <w:sz w:val="20"/>
                <w:szCs w:val="20"/>
              </w:rPr>
              <w:t xml:space="preserve">2-х комнатная квартира </w:t>
            </w:r>
          </w:p>
          <w:p w:rsidR="001B56C2" w:rsidRPr="00AB047F" w:rsidRDefault="001B56C2" w:rsidP="003024D2">
            <w:pPr>
              <w:rPr>
                <w:sz w:val="20"/>
                <w:szCs w:val="20"/>
              </w:rPr>
            </w:pPr>
            <w:r w:rsidRPr="00AB047F">
              <w:rPr>
                <w:sz w:val="20"/>
                <w:szCs w:val="20"/>
              </w:rPr>
              <w:t xml:space="preserve">1/3 доля </w:t>
            </w: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t>56,94</w:t>
            </w: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2C62C4">
            <w:pPr>
              <w:rPr>
                <w:sz w:val="20"/>
                <w:szCs w:val="20"/>
              </w:rPr>
            </w:pPr>
            <w:r w:rsidRPr="00AB047F">
              <w:rPr>
                <w:sz w:val="20"/>
                <w:szCs w:val="20"/>
              </w:rPr>
              <w:t>Земельный участок для размещения дома индивидуальной застройки</w:t>
            </w:r>
          </w:p>
        </w:tc>
        <w:tc>
          <w:tcPr>
            <w:tcW w:w="1122" w:type="dxa"/>
            <w:shd w:val="clear" w:color="auto" w:fill="auto"/>
          </w:tcPr>
          <w:p w:rsidR="001B56C2" w:rsidRPr="00AB047F" w:rsidRDefault="001B56C2" w:rsidP="00AB047F">
            <w:pPr>
              <w:jc w:val="center"/>
              <w:rPr>
                <w:sz w:val="20"/>
                <w:szCs w:val="20"/>
              </w:rPr>
            </w:pPr>
            <w:r w:rsidRPr="00AB047F">
              <w:rPr>
                <w:sz w:val="20"/>
                <w:szCs w:val="20"/>
              </w:rPr>
              <w:t>720,0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lastRenderedPageBreak/>
              <w:t>8.</w:t>
            </w:r>
          </w:p>
        </w:tc>
        <w:tc>
          <w:tcPr>
            <w:tcW w:w="2269" w:type="dxa"/>
            <w:shd w:val="clear" w:color="auto" w:fill="auto"/>
          </w:tcPr>
          <w:p w:rsidR="001B56C2" w:rsidRPr="00AB047F" w:rsidRDefault="001B56C2" w:rsidP="00A22E01">
            <w:pPr>
              <w:rPr>
                <w:sz w:val="20"/>
                <w:szCs w:val="20"/>
              </w:rPr>
            </w:pPr>
            <w:r w:rsidRPr="00AB047F">
              <w:rPr>
                <w:sz w:val="20"/>
                <w:szCs w:val="20"/>
              </w:rPr>
              <w:t>Гусева С.Ю., н</w:t>
            </w:r>
            <w:r w:rsidRPr="00AB047F">
              <w:rPr>
                <w:sz w:val="20"/>
                <w:szCs w:val="20"/>
              </w:rPr>
              <w:t>а</w:t>
            </w:r>
            <w:r w:rsidRPr="00AB047F">
              <w:rPr>
                <w:sz w:val="20"/>
                <w:szCs w:val="20"/>
              </w:rPr>
              <w:t>чальник отдела бухгалтерского учёта и отчётн</w:t>
            </w:r>
            <w:r w:rsidRPr="00AB047F">
              <w:rPr>
                <w:sz w:val="20"/>
                <w:szCs w:val="20"/>
              </w:rPr>
              <w:t>о</w:t>
            </w:r>
            <w:r w:rsidRPr="00AB047F">
              <w:rPr>
                <w:sz w:val="20"/>
                <w:szCs w:val="20"/>
              </w:rPr>
              <w:t>сти</w:t>
            </w:r>
            <w:r>
              <w:rPr>
                <w:sz w:val="20"/>
                <w:szCs w:val="20"/>
              </w:rPr>
              <w:t xml:space="preserve"> администрации Железнодорожного района города Ульяновска</w:t>
            </w:r>
            <w:r w:rsidRPr="00AB047F">
              <w:rPr>
                <w:sz w:val="20"/>
                <w:szCs w:val="20"/>
              </w:rPr>
              <w:t xml:space="preserve">  </w:t>
            </w:r>
          </w:p>
        </w:tc>
        <w:tc>
          <w:tcPr>
            <w:tcW w:w="1109" w:type="dxa"/>
            <w:shd w:val="clear" w:color="auto" w:fill="auto"/>
          </w:tcPr>
          <w:p w:rsidR="001B56C2" w:rsidRPr="00AB047F" w:rsidRDefault="001B56C2" w:rsidP="00AB047F">
            <w:pPr>
              <w:jc w:val="center"/>
              <w:rPr>
                <w:sz w:val="20"/>
                <w:szCs w:val="20"/>
              </w:rPr>
            </w:pPr>
            <w:r w:rsidRPr="00AB047F">
              <w:rPr>
                <w:sz w:val="20"/>
                <w:szCs w:val="20"/>
              </w:rPr>
              <w:t>562208,78</w:t>
            </w:r>
          </w:p>
        </w:tc>
        <w:tc>
          <w:tcPr>
            <w:tcW w:w="1870" w:type="dxa"/>
            <w:shd w:val="clear" w:color="auto" w:fill="auto"/>
          </w:tcPr>
          <w:p w:rsidR="001B56C2" w:rsidRPr="00AB047F" w:rsidRDefault="001B56C2" w:rsidP="003024D2">
            <w:pPr>
              <w:rPr>
                <w:sz w:val="20"/>
                <w:szCs w:val="20"/>
              </w:rPr>
            </w:pPr>
            <w:r w:rsidRPr="00AB047F">
              <w:rPr>
                <w:sz w:val="20"/>
                <w:szCs w:val="20"/>
              </w:rPr>
              <w:t>Квартира</w:t>
            </w:r>
          </w:p>
          <w:p w:rsidR="001B56C2" w:rsidRPr="00AB047F" w:rsidRDefault="001B56C2" w:rsidP="003024D2">
            <w:pPr>
              <w:rPr>
                <w:sz w:val="20"/>
                <w:szCs w:val="20"/>
              </w:rPr>
            </w:pPr>
            <w:r w:rsidRPr="00AB047F">
              <w:rPr>
                <w:sz w:val="20"/>
                <w:szCs w:val="20"/>
              </w:rPr>
              <w:t xml:space="preserve"> 3-х комнатная  1/3 доля</w:t>
            </w:r>
          </w:p>
        </w:tc>
        <w:tc>
          <w:tcPr>
            <w:tcW w:w="1122" w:type="dxa"/>
            <w:shd w:val="clear" w:color="auto" w:fill="auto"/>
          </w:tcPr>
          <w:p w:rsidR="001B56C2" w:rsidRPr="00AB047F" w:rsidRDefault="001B56C2" w:rsidP="00AB047F">
            <w:pPr>
              <w:jc w:val="center"/>
              <w:rPr>
                <w:sz w:val="20"/>
                <w:szCs w:val="20"/>
              </w:rPr>
            </w:pPr>
            <w:r w:rsidRPr="00AB047F">
              <w:rPr>
                <w:sz w:val="20"/>
                <w:szCs w:val="20"/>
              </w:rPr>
              <w:t>70,24</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2C62C4">
            <w:pPr>
              <w:rPr>
                <w:sz w:val="20"/>
                <w:szCs w:val="20"/>
              </w:rPr>
            </w:pPr>
            <w:r w:rsidRPr="00AB047F">
              <w:rPr>
                <w:sz w:val="20"/>
                <w:szCs w:val="20"/>
              </w:rPr>
              <w:t>Гараж-бокс</w:t>
            </w:r>
          </w:p>
          <w:p w:rsidR="001B56C2" w:rsidRPr="00AB047F" w:rsidRDefault="001B56C2" w:rsidP="002C62C4">
            <w:pPr>
              <w:rPr>
                <w:sz w:val="20"/>
                <w:szCs w:val="20"/>
              </w:rPr>
            </w:pPr>
          </w:p>
          <w:p w:rsidR="001B56C2" w:rsidRPr="00AB047F" w:rsidRDefault="001B56C2" w:rsidP="002C62C4">
            <w:pPr>
              <w:rPr>
                <w:sz w:val="20"/>
                <w:szCs w:val="20"/>
              </w:rPr>
            </w:pPr>
            <w:r w:rsidRPr="00AB047F">
              <w:rPr>
                <w:sz w:val="20"/>
                <w:szCs w:val="20"/>
              </w:rPr>
              <w:t>Земельный участок под гаражом</w:t>
            </w:r>
          </w:p>
        </w:tc>
        <w:tc>
          <w:tcPr>
            <w:tcW w:w="1122" w:type="dxa"/>
            <w:shd w:val="clear" w:color="auto" w:fill="auto"/>
          </w:tcPr>
          <w:p w:rsidR="001B56C2" w:rsidRPr="00AB047F" w:rsidRDefault="001B56C2" w:rsidP="00AB047F">
            <w:pPr>
              <w:jc w:val="center"/>
              <w:rPr>
                <w:sz w:val="20"/>
                <w:szCs w:val="20"/>
              </w:rPr>
            </w:pPr>
            <w:r w:rsidRPr="00AB047F">
              <w:rPr>
                <w:sz w:val="20"/>
                <w:szCs w:val="20"/>
              </w:rPr>
              <w:t>20,40</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20,40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A22E0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sidRPr="00AB047F">
              <w:rPr>
                <w:sz w:val="20"/>
                <w:szCs w:val="20"/>
              </w:rPr>
              <w:t>694323,38</w:t>
            </w: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 1/3 доля,</w:t>
            </w:r>
          </w:p>
          <w:p w:rsidR="001B56C2" w:rsidRPr="00AB047F" w:rsidRDefault="001B56C2" w:rsidP="003024D2">
            <w:pPr>
              <w:rPr>
                <w:sz w:val="20"/>
                <w:szCs w:val="20"/>
              </w:rPr>
            </w:pPr>
            <w:r w:rsidRPr="00AB047F">
              <w:rPr>
                <w:sz w:val="20"/>
                <w:szCs w:val="20"/>
              </w:rPr>
              <w:t>Гараж-бокс</w:t>
            </w:r>
          </w:p>
        </w:tc>
        <w:tc>
          <w:tcPr>
            <w:tcW w:w="1122" w:type="dxa"/>
            <w:shd w:val="clear" w:color="auto" w:fill="auto"/>
          </w:tcPr>
          <w:p w:rsidR="001B56C2" w:rsidRPr="00AB047F" w:rsidRDefault="001B56C2" w:rsidP="00AB047F">
            <w:pPr>
              <w:jc w:val="center"/>
              <w:rPr>
                <w:sz w:val="20"/>
                <w:szCs w:val="20"/>
              </w:rPr>
            </w:pPr>
            <w:r w:rsidRPr="00AB047F">
              <w:rPr>
                <w:sz w:val="20"/>
                <w:szCs w:val="20"/>
              </w:rPr>
              <w:t>70,24</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20,40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Легковой автом</w:t>
            </w:r>
            <w:r w:rsidRPr="00AB047F">
              <w:rPr>
                <w:sz w:val="20"/>
                <w:szCs w:val="20"/>
              </w:rPr>
              <w:t>о</w:t>
            </w:r>
            <w:r w:rsidRPr="00AB047F">
              <w:rPr>
                <w:sz w:val="20"/>
                <w:szCs w:val="20"/>
              </w:rPr>
              <w:t xml:space="preserve">биль, </w:t>
            </w:r>
          </w:p>
          <w:p w:rsidR="001B56C2" w:rsidRPr="00AB047F" w:rsidRDefault="001B56C2" w:rsidP="003024D2">
            <w:pPr>
              <w:rPr>
                <w:sz w:val="20"/>
                <w:szCs w:val="20"/>
                <w:lang w:val="en-US"/>
              </w:rPr>
            </w:pPr>
            <w:r w:rsidRPr="00AB047F">
              <w:rPr>
                <w:sz w:val="20"/>
                <w:szCs w:val="20"/>
                <w:lang w:val="en-US"/>
              </w:rPr>
              <w:t>RENAULT</w:t>
            </w:r>
            <w:r w:rsidRPr="00AB047F">
              <w:rPr>
                <w:sz w:val="20"/>
                <w:szCs w:val="20"/>
              </w:rPr>
              <w:t xml:space="preserve"> </w:t>
            </w:r>
            <w:r w:rsidRPr="00AB047F">
              <w:rPr>
                <w:sz w:val="20"/>
                <w:szCs w:val="20"/>
                <w:lang w:val="en-US"/>
              </w:rPr>
              <w:t>Fluence</w:t>
            </w:r>
          </w:p>
        </w:tc>
        <w:tc>
          <w:tcPr>
            <w:tcW w:w="1870" w:type="dxa"/>
            <w:shd w:val="clear" w:color="auto" w:fill="auto"/>
          </w:tcPr>
          <w:p w:rsidR="001B56C2" w:rsidRPr="00AB047F" w:rsidRDefault="001B56C2" w:rsidP="002C62C4">
            <w:pPr>
              <w:rPr>
                <w:sz w:val="20"/>
                <w:szCs w:val="20"/>
              </w:rPr>
            </w:pPr>
            <w:r w:rsidRPr="00AB047F">
              <w:rPr>
                <w:sz w:val="20"/>
                <w:szCs w:val="20"/>
              </w:rPr>
              <w:t>Земельный участок под гаражом</w:t>
            </w:r>
          </w:p>
        </w:tc>
        <w:tc>
          <w:tcPr>
            <w:tcW w:w="1122" w:type="dxa"/>
            <w:shd w:val="clear" w:color="auto" w:fill="auto"/>
          </w:tcPr>
          <w:p w:rsidR="001B56C2" w:rsidRPr="00AB047F" w:rsidRDefault="001B56C2" w:rsidP="00AB047F">
            <w:pPr>
              <w:jc w:val="center"/>
              <w:rPr>
                <w:sz w:val="20"/>
                <w:szCs w:val="20"/>
              </w:rPr>
            </w:pPr>
            <w:r w:rsidRPr="00AB047F">
              <w:rPr>
                <w:sz w:val="20"/>
                <w:szCs w:val="20"/>
              </w:rPr>
              <w:t>20,40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9.</w:t>
            </w:r>
          </w:p>
        </w:tc>
        <w:tc>
          <w:tcPr>
            <w:tcW w:w="2269" w:type="dxa"/>
            <w:shd w:val="clear" w:color="auto" w:fill="auto"/>
          </w:tcPr>
          <w:p w:rsidR="001B56C2" w:rsidRPr="00AB047F" w:rsidRDefault="001B56C2" w:rsidP="00A22E01">
            <w:pPr>
              <w:rPr>
                <w:sz w:val="20"/>
                <w:szCs w:val="20"/>
              </w:rPr>
            </w:pPr>
            <w:r w:rsidRPr="00AB047F">
              <w:rPr>
                <w:sz w:val="20"/>
                <w:szCs w:val="20"/>
              </w:rPr>
              <w:t>Кдрасова И.Я., н</w:t>
            </w:r>
            <w:r w:rsidRPr="00AB047F">
              <w:rPr>
                <w:sz w:val="20"/>
                <w:szCs w:val="20"/>
              </w:rPr>
              <w:t>а</w:t>
            </w:r>
            <w:r w:rsidRPr="00AB047F">
              <w:rPr>
                <w:sz w:val="20"/>
                <w:szCs w:val="20"/>
              </w:rPr>
              <w:t>чальник отдела организацио</w:t>
            </w:r>
            <w:r w:rsidRPr="00AB047F">
              <w:rPr>
                <w:sz w:val="20"/>
                <w:szCs w:val="20"/>
              </w:rPr>
              <w:t>н</w:t>
            </w:r>
            <w:r w:rsidRPr="00AB047F">
              <w:rPr>
                <w:sz w:val="20"/>
                <w:szCs w:val="20"/>
              </w:rPr>
              <w:t xml:space="preserve">ной работы и </w:t>
            </w:r>
            <w:r>
              <w:rPr>
                <w:sz w:val="20"/>
                <w:szCs w:val="20"/>
              </w:rPr>
              <w:t>обращений граждан</w:t>
            </w:r>
            <w:r w:rsidRPr="00AB047F">
              <w:rPr>
                <w:sz w:val="20"/>
                <w:szCs w:val="20"/>
              </w:rPr>
              <w:t xml:space="preserve"> администр</w:t>
            </w:r>
            <w:r w:rsidRPr="00AB047F">
              <w:rPr>
                <w:sz w:val="20"/>
                <w:szCs w:val="20"/>
              </w:rPr>
              <w:t>а</w:t>
            </w:r>
            <w:r w:rsidRPr="00AB047F">
              <w:rPr>
                <w:sz w:val="20"/>
                <w:szCs w:val="20"/>
              </w:rPr>
              <w:t>ции Железнодоро</w:t>
            </w:r>
            <w:r w:rsidRPr="00AB047F">
              <w:rPr>
                <w:sz w:val="20"/>
                <w:szCs w:val="20"/>
              </w:rPr>
              <w:t>ж</w:t>
            </w:r>
            <w:r w:rsidRPr="00AB047F">
              <w:rPr>
                <w:sz w:val="20"/>
                <w:szCs w:val="20"/>
              </w:rPr>
              <w:t>ного района города Ульяно</w:t>
            </w:r>
            <w:r w:rsidRPr="00AB047F">
              <w:rPr>
                <w:sz w:val="20"/>
                <w:szCs w:val="20"/>
              </w:rPr>
              <w:t>в</w:t>
            </w:r>
            <w:r w:rsidRPr="00AB047F">
              <w:rPr>
                <w:sz w:val="20"/>
                <w:szCs w:val="20"/>
              </w:rPr>
              <w:t>ска</w:t>
            </w:r>
          </w:p>
          <w:p w:rsidR="001B56C2" w:rsidRPr="00AB047F" w:rsidRDefault="001B56C2" w:rsidP="00A22E01">
            <w:pPr>
              <w:rPr>
                <w:sz w:val="20"/>
                <w:szCs w:val="20"/>
              </w:rPr>
            </w:pPr>
          </w:p>
          <w:p w:rsidR="001B56C2" w:rsidRPr="00AB047F" w:rsidRDefault="001B56C2" w:rsidP="00A22E01">
            <w:pPr>
              <w:rPr>
                <w:sz w:val="20"/>
                <w:szCs w:val="20"/>
              </w:rPr>
            </w:pPr>
          </w:p>
        </w:tc>
        <w:tc>
          <w:tcPr>
            <w:tcW w:w="1109" w:type="dxa"/>
            <w:shd w:val="clear" w:color="auto" w:fill="auto"/>
          </w:tcPr>
          <w:p w:rsidR="001B56C2" w:rsidRPr="00AB047F" w:rsidRDefault="001B56C2" w:rsidP="00AB047F">
            <w:pPr>
              <w:jc w:val="center"/>
              <w:rPr>
                <w:sz w:val="20"/>
                <w:szCs w:val="20"/>
              </w:rPr>
            </w:pPr>
            <w:r w:rsidRPr="00AB047F">
              <w:rPr>
                <w:sz w:val="20"/>
                <w:szCs w:val="20"/>
              </w:rPr>
              <w:t>462362,68</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870" w:type="dxa"/>
            <w:shd w:val="clear" w:color="auto" w:fill="auto"/>
          </w:tcPr>
          <w:p w:rsidR="001B56C2" w:rsidRPr="00AB047F" w:rsidRDefault="001B56C2" w:rsidP="003024D2">
            <w:pPr>
              <w:rPr>
                <w:sz w:val="20"/>
                <w:szCs w:val="20"/>
              </w:rPr>
            </w:pPr>
            <w:r w:rsidRPr="00AB047F">
              <w:rPr>
                <w:sz w:val="20"/>
                <w:szCs w:val="20"/>
              </w:rPr>
              <w:t>Садовый участок</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418</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t>Не имею</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tc>
        <w:tc>
          <w:tcPr>
            <w:tcW w:w="1870" w:type="dxa"/>
            <w:shd w:val="clear" w:color="auto" w:fill="auto"/>
          </w:tcPr>
          <w:p w:rsidR="001B56C2" w:rsidRPr="00AB047F" w:rsidRDefault="001B56C2" w:rsidP="00DF7A94">
            <w:pPr>
              <w:rPr>
                <w:sz w:val="20"/>
                <w:szCs w:val="20"/>
              </w:rPr>
            </w:pPr>
            <w:r w:rsidRPr="00AB047F">
              <w:rPr>
                <w:sz w:val="20"/>
                <w:szCs w:val="20"/>
              </w:rPr>
              <w:lastRenderedPageBreak/>
              <w:t>Жилой дом.</w:t>
            </w: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r w:rsidRPr="00AB047F">
              <w:rPr>
                <w:sz w:val="20"/>
                <w:szCs w:val="20"/>
              </w:rPr>
              <w:t>Земельный участок</w:t>
            </w: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p w:rsidR="001B56C2" w:rsidRPr="00AB047F" w:rsidRDefault="001B56C2" w:rsidP="00DF7A94">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 xml:space="preserve">250 </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414,10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A22E0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sidRPr="00AB047F">
              <w:rPr>
                <w:sz w:val="20"/>
                <w:szCs w:val="20"/>
              </w:rPr>
              <w:t>180000,0</w:t>
            </w:r>
          </w:p>
        </w:tc>
        <w:tc>
          <w:tcPr>
            <w:tcW w:w="1870" w:type="dxa"/>
            <w:shd w:val="clear" w:color="auto" w:fill="auto"/>
          </w:tcPr>
          <w:p w:rsidR="001B56C2" w:rsidRPr="00AB047F" w:rsidRDefault="001B56C2" w:rsidP="003024D2">
            <w:pPr>
              <w:rPr>
                <w:sz w:val="20"/>
                <w:szCs w:val="20"/>
              </w:rPr>
            </w:pPr>
            <w:r w:rsidRPr="00AB047F">
              <w:rPr>
                <w:sz w:val="20"/>
                <w:szCs w:val="20"/>
              </w:rPr>
              <w:t>Жилой дом</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t xml:space="preserve">Земельный приусадебный </w:t>
            </w:r>
            <w:r w:rsidRPr="00AB047F">
              <w:rPr>
                <w:sz w:val="20"/>
                <w:szCs w:val="20"/>
              </w:rPr>
              <w:t>у</w:t>
            </w:r>
            <w:r w:rsidRPr="00AB047F">
              <w:rPr>
                <w:sz w:val="20"/>
                <w:szCs w:val="20"/>
              </w:rPr>
              <w:t>часток</w:t>
            </w:r>
          </w:p>
        </w:tc>
        <w:tc>
          <w:tcPr>
            <w:tcW w:w="1122" w:type="dxa"/>
            <w:shd w:val="clear" w:color="auto" w:fill="auto"/>
          </w:tcPr>
          <w:p w:rsidR="001B56C2" w:rsidRPr="00AB047F" w:rsidRDefault="001B56C2" w:rsidP="00AB047F">
            <w:pPr>
              <w:jc w:val="center"/>
              <w:rPr>
                <w:sz w:val="20"/>
                <w:szCs w:val="20"/>
              </w:rPr>
            </w:pPr>
            <w:r w:rsidRPr="00AB047F">
              <w:rPr>
                <w:sz w:val="20"/>
                <w:szCs w:val="20"/>
              </w:rPr>
              <w:t xml:space="preserve">250 </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414,10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D23E65">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10.</w:t>
            </w:r>
          </w:p>
        </w:tc>
        <w:tc>
          <w:tcPr>
            <w:tcW w:w="2269" w:type="dxa"/>
            <w:shd w:val="clear" w:color="auto" w:fill="auto"/>
          </w:tcPr>
          <w:p w:rsidR="001B56C2" w:rsidRPr="00AB047F" w:rsidRDefault="001B56C2" w:rsidP="00A22E01">
            <w:pPr>
              <w:rPr>
                <w:sz w:val="20"/>
                <w:szCs w:val="20"/>
              </w:rPr>
            </w:pPr>
            <w:r w:rsidRPr="00AB047F">
              <w:rPr>
                <w:sz w:val="20"/>
                <w:szCs w:val="20"/>
              </w:rPr>
              <w:t>Новичков В.А.,</w:t>
            </w:r>
          </w:p>
          <w:p w:rsidR="001B56C2" w:rsidRPr="00AB047F" w:rsidRDefault="001B56C2" w:rsidP="00542850">
            <w:pPr>
              <w:rPr>
                <w:sz w:val="20"/>
                <w:szCs w:val="20"/>
              </w:rPr>
            </w:pPr>
            <w:r w:rsidRPr="00AB047F">
              <w:rPr>
                <w:sz w:val="20"/>
                <w:szCs w:val="20"/>
              </w:rPr>
              <w:t>начал</w:t>
            </w:r>
            <w:r w:rsidRPr="00AB047F">
              <w:rPr>
                <w:sz w:val="20"/>
                <w:szCs w:val="20"/>
              </w:rPr>
              <w:t>ь</w:t>
            </w:r>
            <w:r w:rsidRPr="00AB047F">
              <w:rPr>
                <w:sz w:val="20"/>
                <w:szCs w:val="20"/>
              </w:rPr>
              <w:t xml:space="preserve">ник отдела </w:t>
            </w:r>
            <w:r>
              <w:rPr>
                <w:sz w:val="20"/>
                <w:szCs w:val="20"/>
              </w:rPr>
              <w:t>общественной безопасности и защиты прав потребителей</w:t>
            </w:r>
            <w:r w:rsidRPr="00AB047F">
              <w:rPr>
                <w:sz w:val="20"/>
                <w:szCs w:val="20"/>
              </w:rPr>
              <w:t xml:space="preserve"> администрации</w:t>
            </w:r>
            <w:r>
              <w:rPr>
                <w:sz w:val="20"/>
                <w:szCs w:val="20"/>
              </w:rPr>
              <w:t xml:space="preserve"> Железнодорожного района города 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t>510091,76</w:t>
            </w:r>
          </w:p>
        </w:tc>
        <w:tc>
          <w:tcPr>
            <w:tcW w:w="1870" w:type="dxa"/>
            <w:shd w:val="clear" w:color="auto" w:fill="auto"/>
          </w:tcPr>
          <w:p w:rsidR="001B56C2" w:rsidRPr="00AB047F" w:rsidRDefault="001B56C2" w:rsidP="003024D2">
            <w:pPr>
              <w:rPr>
                <w:sz w:val="20"/>
                <w:szCs w:val="20"/>
              </w:rPr>
            </w:pPr>
            <w:r w:rsidRPr="00AB047F">
              <w:rPr>
                <w:sz w:val="20"/>
                <w:szCs w:val="20"/>
              </w:rPr>
              <w:t xml:space="preserve"> жилой дом</w:t>
            </w:r>
          </w:p>
          <w:p w:rsidR="001B56C2" w:rsidRPr="00AB047F" w:rsidRDefault="001B56C2" w:rsidP="003024D2">
            <w:pPr>
              <w:rPr>
                <w:sz w:val="20"/>
                <w:szCs w:val="20"/>
              </w:rPr>
            </w:pPr>
            <w:r w:rsidRPr="00AB047F">
              <w:rPr>
                <w:sz w:val="20"/>
                <w:szCs w:val="20"/>
              </w:rPr>
              <w:t xml:space="preserve"> доля (50/200)</w:t>
            </w:r>
          </w:p>
        </w:tc>
        <w:tc>
          <w:tcPr>
            <w:tcW w:w="1122" w:type="dxa"/>
            <w:shd w:val="clear" w:color="auto" w:fill="auto"/>
          </w:tcPr>
          <w:p w:rsidR="001B56C2" w:rsidRPr="00AB047F" w:rsidRDefault="001B56C2" w:rsidP="00AB047F">
            <w:pPr>
              <w:jc w:val="center"/>
              <w:rPr>
                <w:sz w:val="20"/>
                <w:szCs w:val="20"/>
              </w:rPr>
            </w:pPr>
            <w:r w:rsidRPr="00AB047F">
              <w:rPr>
                <w:sz w:val="20"/>
                <w:szCs w:val="20"/>
              </w:rPr>
              <w:t>166,40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Легковой автом</w:t>
            </w:r>
            <w:r w:rsidRPr="00AB047F">
              <w:rPr>
                <w:sz w:val="20"/>
                <w:szCs w:val="20"/>
              </w:rPr>
              <w:t>о</w:t>
            </w:r>
            <w:r w:rsidRPr="00AB047F">
              <w:rPr>
                <w:sz w:val="20"/>
                <w:szCs w:val="20"/>
              </w:rPr>
              <w:t>биль</w:t>
            </w:r>
          </w:p>
          <w:p w:rsidR="001B56C2" w:rsidRPr="00AB047F" w:rsidRDefault="001B56C2" w:rsidP="003024D2">
            <w:pPr>
              <w:rPr>
                <w:sz w:val="20"/>
                <w:szCs w:val="20"/>
              </w:rPr>
            </w:pPr>
            <w:r w:rsidRPr="00AB047F">
              <w:rPr>
                <w:sz w:val="20"/>
                <w:szCs w:val="20"/>
              </w:rPr>
              <w:t>Шевроле круз</w:t>
            </w:r>
          </w:p>
        </w:tc>
        <w:tc>
          <w:tcPr>
            <w:tcW w:w="1870" w:type="dxa"/>
            <w:shd w:val="clear" w:color="auto" w:fill="auto"/>
          </w:tcPr>
          <w:p w:rsidR="001B56C2" w:rsidRPr="00AB047F" w:rsidRDefault="001B56C2" w:rsidP="00D23E65">
            <w:pPr>
              <w:rPr>
                <w:sz w:val="20"/>
                <w:szCs w:val="20"/>
              </w:rPr>
            </w:pPr>
            <w:r w:rsidRPr="00AB047F">
              <w:rPr>
                <w:sz w:val="20"/>
                <w:szCs w:val="20"/>
              </w:rPr>
              <w:t>Земельный участок</w:t>
            </w:r>
          </w:p>
        </w:tc>
        <w:tc>
          <w:tcPr>
            <w:tcW w:w="1122" w:type="dxa"/>
            <w:shd w:val="clear" w:color="auto" w:fill="auto"/>
          </w:tcPr>
          <w:p w:rsidR="001B56C2" w:rsidRPr="00AB047F" w:rsidRDefault="001B56C2" w:rsidP="00AB047F">
            <w:pPr>
              <w:jc w:val="center"/>
              <w:rPr>
                <w:sz w:val="20"/>
                <w:szCs w:val="20"/>
              </w:rPr>
            </w:pPr>
            <w:r w:rsidRPr="00AB047F">
              <w:rPr>
                <w:sz w:val="20"/>
                <w:szCs w:val="20"/>
              </w:rPr>
              <w:t>1300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A22E01">
            <w:pPr>
              <w:rPr>
                <w:sz w:val="20"/>
                <w:szCs w:val="20"/>
              </w:rPr>
            </w:pPr>
            <w:r w:rsidRPr="00AB047F">
              <w:rPr>
                <w:sz w:val="20"/>
                <w:szCs w:val="20"/>
              </w:rPr>
              <w:t>Супруга</w:t>
            </w:r>
          </w:p>
        </w:tc>
        <w:tc>
          <w:tcPr>
            <w:tcW w:w="1109" w:type="dxa"/>
            <w:shd w:val="clear" w:color="auto" w:fill="auto"/>
          </w:tcPr>
          <w:p w:rsidR="001B56C2" w:rsidRPr="00AB047F" w:rsidRDefault="001B56C2" w:rsidP="00AB047F">
            <w:pPr>
              <w:jc w:val="center"/>
              <w:rPr>
                <w:sz w:val="20"/>
                <w:szCs w:val="20"/>
              </w:rPr>
            </w:pPr>
            <w:r w:rsidRPr="00AB047F">
              <w:rPr>
                <w:sz w:val="20"/>
                <w:szCs w:val="20"/>
              </w:rPr>
              <w:t>820510,14</w:t>
            </w:r>
          </w:p>
        </w:tc>
        <w:tc>
          <w:tcPr>
            <w:tcW w:w="1870" w:type="dxa"/>
            <w:shd w:val="clear" w:color="auto" w:fill="auto"/>
          </w:tcPr>
          <w:p w:rsidR="001B56C2" w:rsidRPr="00AB047F" w:rsidRDefault="001B56C2" w:rsidP="003024D2">
            <w:pPr>
              <w:rPr>
                <w:sz w:val="20"/>
                <w:szCs w:val="20"/>
              </w:rPr>
            </w:pPr>
            <w:r w:rsidRPr="00AB047F">
              <w:rPr>
                <w:sz w:val="20"/>
                <w:szCs w:val="20"/>
              </w:rPr>
              <w:t xml:space="preserve">жилой дом   </w:t>
            </w:r>
          </w:p>
          <w:p w:rsidR="001B56C2" w:rsidRPr="00AB047F" w:rsidRDefault="001B56C2" w:rsidP="003024D2">
            <w:pPr>
              <w:rPr>
                <w:sz w:val="20"/>
                <w:szCs w:val="20"/>
              </w:rPr>
            </w:pPr>
            <w:r w:rsidRPr="00AB047F">
              <w:rPr>
                <w:sz w:val="20"/>
                <w:szCs w:val="20"/>
              </w:rPr>
              <w:t>доля (50/200)</w:t>
            </w:r>
          </w:p>
        </w:tc>
        <w:tc>
          <w:tcPr>
            <w:tcW w:w="1122" w:type="dxa"/>
            <w:shd w:val="clear" w:color="auto" w:fill="auto"/>
          </w:tcPr>
          <w:p w:rsidR="001B56C2" w:rsidRPr="00AB047F" w:rsidRDefault="001B56C2" w:rsidP="00AB047F">
            <w:pPr>
              <w:jc w:val="center"/>
              <w:rPr>
                <w:sz w:val="20"/>
                <w:szCs w:val="20"/>
              </w:rPr>
            </w:pPr>
            <w:r w:rsidRPr="00AB047F">
              <w:rPr>
                <w:sz w:val="20"/>
                <w:szCs w:val="20"/>
              </w:rPr>
              <w:t>166,40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D23E65">
            <w:pPr>
              <w:rPr>
                <w:sz w:val="20"/>
                <w:szCs w:val="20"/>
              </w:rPr>
            </w:pPr>
            <w:r w:rsidRPr="00AB047F">
              <w:rPr>
                <w:sz w:val="20"/>
                <w:szCs w:val="20"/>
              </w:rPr>
              <w:t>Земельный участок</w:t>
            </w:r>
          </w:p>
        </w:tc>
        <w:tc>
          <w:tcPr>
            <w:tcW w:w="1122" w:type="dxa"/>
            <w:shd w:val="clear" w:color="auto" w:fill="auto"/>
          </w:tcPr>
          <w:p w:rsidR="001B56C2" w:rsidRPr="00AB047F" w:rsidRDefault="001B56C2" w:rsidP="00AB047F">
            <w:pPr>
              <w:jc w:val="center"/>
              <w:rPr>
                <w:sz w:val="20"/>
                <w:szCs w:val="20"/>
              </w:rPr>
            </w:pPr>
            <w:r w:rsidRPr="00AB047F">
              <w:rPr>
                <w:sz w:val="20"/>
                <w:szCs w:val="20"/>
              </w:rPr>
              <w:t>1300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lastRenderedPageBreak/>
              <w:t>11</w:t>
            </w:r>
            <w:r w:rsidRPr="00A05971">
              <w:rPr>
                <w:sz w:val="20"/>
                <w:szCs w:val="20"/>
              </w:rPr>
              <w:t>.</w:t>
            </w:r>
          </w:p>
        </w:tc>
        <w:tc>
          <w:tcPr>
            <w:tcW w:w="2269" w:type="dxa"/>
            <w:shd w:val="clear" w:color="auto" w:fill="auto"/>
          </w:tcPr>
          <w:p w:rsidR="001B56C2" w:rsidRPr="00AB047F" w:rsidRDefault="001B56C2" w:rsidP="00542850">
            <w:pPr>
              <w:rPr>
                <w:sz w:val="20"/>
                <w:szCs w:val="20"/>
              </w:rPr>
            </w:pPr>
            <w:r w:rsidRPr="00AB047F">
              <w:rPr>
                <w:sz w:val="20"/>
                <w:szCs w:val="20"/>
              </w:rPr>
              <w:t>Митюрина И.Э., начальник отдела по взаимодействию с предприятиями</w:t>
            </w:r>
            <w:r>
              <w:rPr>
                <w:sz w:val="20"/>
                <w:szCs w:val="20"/>
              </w:rPr>
              <w:t>,</w:t>
            </w:r>
            <w:r w:rsidRPr="00AB047F">
              <w:rPr>
                <w:sz w:val="20"/>
                <w:szCs w:val="20"/>
              </w:rPr>
              <w:t xml:space="preserve"> развитию торговли и предпринима-тельства администрации</w:t>
            </w:r>
            <w:r>
              <w:rPr>
                <w:sz w:val="20"/>
                <w:szCs w:val="20"/>
              </w:rPr>
              <w:t xml:space="preserve"> Железнодорожного </w:t>
            </w:r>
            <w:r w:rsidRPr="00AB047F">
              <w:rPr>
                <w:sz w:val="20"/>
                <w:szCs w:val="20"/>
              </w:rPr>
              <w:t xml:space="preserve"> района</w:t>
            </w:r>
            <w:r>
              <w:rPr>
                <w:sz w:val="20"/>
                <w:szCs w:val="20"/>
              </w:rPr>
              <w:t xml:space="preserve"> города Ульяновска</w:t>
            </w:r>
          </w:p>
        </w:tc>
        <w:tc>
          <w:tcPr>
            <w:tcW w:w="1109" w:type="dxa"/>
            <w:shd w:val="clear" w:color="auto" w:fill="auto"/>
          </w:tcPr>
          <w:p w:rsidR="001B56C2" w:rsidRPr="00AB047F" w:rsidRDefault="001B56C2" w:rsidP="00AB047F">
            <w:pPr>
              <w:ind w:left="-191" w:firstLine="191"/>
              <w:jc w:val="center"/>
              <w:rPr>
                <w:sz w:val="20"/>
                <w:szCs w:val="20"/>
              </w:rPr>
            </w:pPr>
          </w:p>
          <w:p w:rsidR="001B56C2" w:rsidRPr="00AB047F" w:rsidRDefault="001B56C2" w:rsidP="00AB047F">
            <w:pPr>
              <w:ind w:left="-191" w:firstLine="191"/>
              <w:jc w:val="center"/>
              <w:rPr>
                <w:sz w:val="20"/>
                <w:szCs w:val="20"/>
              </w:rPr>
            </w:pPr>
            <w:r w:rsidRPr="00AB047F">
              <w:rPr>
                <w:sz w:val="20"/>
                <w:szCs w:val="20"/>
              </w:rPr>
              <w:t>423894,54</w:t>
            </w:r>
          </w:p>
        </w:tc>
        <w:tc>
          <w:tcPr>
            <w:tcW w:w="1870" w:type="dxa"/>
            <w:shd w:val="clear" w:color="auto" w:fill="auto"/>
          </w:tcPr>
          <w:p w:rsidR="001B56C2" w:rsidRPr="00AB047F" w:rsidRDefault="001B56C2" w:rsidP="003024D2">
            <w:pPr>
              <w:rPr>
                <w:sz w:val="20"/>
                <w:szCs w:val="20"/>
              </w:rPr>
            </w:pPr>
            <w:r w:rsidRPr="00AB047F">
              <w:rPr>
                <w:sz w:val="20"/>
                <w:szCs w:val="20"/>
              </w:rPr>
              <w:t>Квартира 1 комнатная</w:t>
            </w:r>
          </w:p>
          <w:p w:rsidR="001B56C2" w:rsidRPr="00AB047F" w:rsidRDefault="001B56C2" w:rsidP="003024D2">
            <w:pPr>
              <w:rPr>
                <w:sz w:val="20"/>
                <w:szCs w:val="20"/>
              </w:rPr>
            </w:pPr>
            <w:r w:rsidRPr="00AB047F">
              <w:rPr>
                <w:sz w:val="20"/>
                <w:szCs w:val="20"/>
              </w:rPr>
              <w:t xml:space="preserve">  ½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32,40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D23E65">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64,90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A22E0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sidRPr="00AB047F">
              <w:rPr>
                <w:sz w:val="20"/>
                <w:szCs w:val="20"/>
              </w:rPr>
              <w:t>728439,61</w:t>
            </w:r>
          </w:p>
        </w:tc>
        <w:tc>
          <w:tcPr>
            <w:tcW w:w="1870" w:type="dxa"/>
            <w:shd w:val="clear" w:color="auto" w:fill="auto"/>
          </w:tcPr>
          <w:p w:rsidR="001B56C2" w:rsidRPr="00AB047F" w:rsidRDefault="001B56C2" w:rsidP="003024D2">
            <w:pPr>
              <w:rPr>
                <w:sz w:val="20"/>
                <w:szCs w:val="20"/>
              </w:rPr>
            </w:pPr>
            <w:r w:rsidRPr="00AB047F">
              <w:rPr>
                <w:sz w:val="20"/>
                <w:szCs w:val="20"/>
              </w:rPr>
              <w:t xml:space="preserve">Квартира 1 комнатная </w:t>
            </w:r>
          </w:p>
          <w:p w:rsidR="001B56C2" w:rsidRPr="00AB047F" w:rsidRDefault="001B56C2" w:rsidP="003024D2">
            <w:pPr>
              <w:rPr>
                <w:sz w:val="20"/>
                <w:szCs w:val="20"/>
              </w:rPr>
            </w:pPr>
            <w:r w:rsidRPr="00AB047F">
              <w:rPr>
                <w:sz w:val="20"/>
                <w:szCs w:val="20"/>
              </w:rPr>
              <w:t xml:space="preserve"> ½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32,40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 xml:space="preserve">легковой </w:t>
            </w:r>
          </w:p>
          <w:p w:rsidR="001B56C2" w:rsidRPr="00AB047F" w:rsidRDefault="001B56C2" w:rsidP="003024D2">
            <w:pPr>
              <w:rPr>
                <w:sz w:val="20"/>
                <w:szCs w:val="20"/>
              </w:rPr>
            </w:pPr>
            <w:r w:rsidRPr="00AB047F">
              <w:rPr>
                <w:sz w:val="20"/>
                <w:szCs w:val="20"/>
              </w:rPr>
              <w:t>а</w:t>
            </w:r>
            <w:r w:rsidRPr="00AB047F">
              <w:rPr>
                <w:sz w:val="20"/>
                <w:szCs w:val="20"/>
              </w:rPr>
              <w:t>в</w:t>
            </w:r>
            <w:r w:rsidRPr="00AB047F">
              <w:rPr>
                <w:sz w:val="20"/>
                <w:szCs w:val="20"/>
              </w:rPr>
              <w:t>томобиль</w:t>
            </w:r>
          </w:p>
          <w:p w:rsidR="001B56C2" w:rsidRPr="00AB047F" w:rsidRDefault="001B56C2" w:rsidP="003024D2">
            <w:pPr>
              <w:rPr>
                <w:sz w:val="20"/>
                <w:szCs w:val="20"/>
              </w:rPr>
            </w:pPr>
            <w:r w:rsidRPr="00AB047F">
              <w:rPr>
                <w:sz w:val="20"/>
                <w:szCs w:val="20"/>
              </w:rPr>
              <w:t>ВАЗ 2107</w:t>
            </w:r>
          </w:p>
        </w:tc>
        <w:tc>
          <w:tcPr>
            <w:tcW w:w="1870" w:type="dxa"/>
            <w:shd w:val="clear" w:color="auto" w:fill="auto"/>
          </w:tcPr>
          <w:p w:rsidR="001B56C2" w:rsidRPr="00AB047F" w:rsidRDefault="001B56C2" w:rsidP="00D23E65">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64,90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12</w:t>
            </w:r>
            <w:r w:rsidRPr="00A05971">
              <w:rPr>
                <w:sz w:val="20"/>
                <w:szCs w:val="20"/>
              </w:rPr>
              <w:t>.</w:t>
            </w:r>
          </w:p>
        </w:tc>
        <w:tc>
          <w:tcPr>
            <w:tcW w:w="2269" w:type="dxa"/>
            <w:shd w:val="clear" w:color="auto" w:fill="auto"/>
          </w:tcPr>
          <w:p w:rsidR="001B56C2" w:rsidRPr="00AB047F" w:rsidRDefault="001B56C2" w:rsidP="00542850">
            <w:pPr>
              <w:rPr>
                <w:sz w:val="20"/>
                <w:szCs w:val="20"/>
              </w:rPr>
            </w:pPr>
            <w:r w:rsidRPr="00AB047F">
              <w:rPr>
                <w:sz w:val="20"/>
                <w:szCs w:val="20"/>
              </w:rPr>
              <w:t xml:space="preserve">Митюрин С.Е., главный специалист- эксперт по мобилизационной работе администрации </w:t>
            </w:r>
            <w:r>
              <w:rPr>
                <w:sz w:val="20"/>
                <w:szCs w:val="20"/>
              </w:rPr>
              <w:t>Железнодорожного района города 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t>728439,61</w:t>
            </w:r>
          </w:p>
        </w:tc>
        <w:tc>
          <w:tcPr>
            <w:tcW w:w="1870" w:type="dxa"/>
            <w:shd w:val="clear" w:color="auto" w:fill="auto"/>
          </w:tcPr>
          <w:p w:rsidR="001B56C2" w:rsidRPr="00AB047F" w:rsidRDefault="001B56C2" w:rsidP="003024D2">
            <w:pPr>
              <w:rPr>
                <w:sz w:val="20"/>
                <w:szCs w:val="20"/>
              </w:rPr>
            </w:pPr>
            <w:r w:rsidRPr="00AB047F">
              <w:rPr>
                <w:sz w:val="20"/>
                <w:szCs w:val="20"/>
              </w:rPr>
              <w:t>Квартира 1 комнатная</w:t>
            </w:r>
          </w:p>
          <w:p w:rsidR="001B56C2" w:rsidRPr="00AB047F" w:rsidRDefault="001B56C2" w:rsidP="003024D2">
            <w:pPr>
              <w:rPr>
                <w:sz w:val="20"/>
                <w:szCs w:val="20"/>
              </w:rPr>
            </w:pPr>
            <w:r w:rsidRPr="00AB047F">
              <w:rPr>
                <w:sz w:val="20"/>
                <w:szCs w:val="20"/>
              </w:rPr>
              <w:t xml:space="preserve">   ½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32,40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 xml:space="preserve">легковой </w:t>
            </w:r>
          </w:p>
          <w:p w:rsidR="001B56C2" w:rsidRPr="00AB047F" w:rsidRDefault="001B56C2" w:rsidP="003024D2">
            <w:pPr>
              <w:rPr>
                <w:sz w:val="20"/>
                <w:szCs w:val="20"/>
              </w:rPr>
            </w:pPr>
            <w:r w:rsidRPr="00AB047F">
              <w:rPr>
                <w:sz w:val="20"/>
                <w:szCs w:val="20"/>
              </w:rPr>
              <w:t>а</w:t>
            </w:r>
            <w:r w:rsidRPr="00AB047F">
              <w:rPr>
                <w:sz w:val="20"/>
                <w:szCs w:val="20"/>
              </w:rPr>
              <w:t>в</w:t>
            </w:r>
            <w:r w:rsidRPr="00AB047F">
              <w:rPr>
                <w:sz w:val="20"/>
                <w:szCs w:val="20"/>
              </w:rPr>
              <w:t>томобиль</w:t>
            </w:r>
          </w:p>
          <w:p w:rsidR="001B56C2" w:rsidRPr="00AB047F" w:rsidRDefault="001B56C2" w:rsidP="003024D2">
            <w:pPr>
              <w:rPr>
                <w:sz w:val="20"/>
                <w:szCs w:val="20"/>
              </w:rPr>
            </w:pPr>
            <w:r w:rsidRPr="00AB047F">
              <w:rPr>
                <w:sz w:val="20"/>
                <w:szCs w:val="20"/>
              </w:rPr>
              <w:t>ВАЗ 2107</w:t>
            </w:r>
          </w:p>
        </w:tc>
        <w:tc>
          <w:tcPr>
            <w:tcW w:w="1870" w:type="dxa"/>
            <w:shd w:val="clear" w:color="auto" w:fill="auto"/>
          </w:tcPr>
          <w:p w:rsidR="001B56C2" w:rsidRPr="00AB047F" w:rsidRDefault="001B56C2" w:rsidP="002A7FDC">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64,90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A22E01">
            <w:pPr>
              <w:rPr>
                <w:sz w:val="20"/>
                <w:szCs w:val="20"/>
              </w:rPr>
            </w:pPr>
            <w:r w:rsidRPr="00AB047F">
              <w:rPr>
                <w:sz w:val="20"/>
                <w:szCs w:val="20"/>
              </w:rPr>
              <w:t>Супруга</w:t>
            </w:r>
          </w:p>
        </w:tc>
        <w:tc>
          <w:tcPr>
            <w:tcW w:w="1109" w:type="dxa"/>
            <w:shd w:val="clear" w:color="auto" w:fill="auto"/>
          </w:tcPr>
          <w:p w:rsidR="001B56C2" w:rsidRPr="00AB047F" w:rsidRDefault="001B56C2" w:rsidP="00AB047F">
            <w:pPr>
              <w:jc w:val="center"/>
              <w:rPr>
                <w:sz w:val="20"/>
                <w:szCs w:val="20"/>
              </w:rPr>
            </w:pPr>
            <w:r w:rsidRPr="00AB047F">
              <w:rPr>
                <w:sz w:val="20"/>
                <w:szCs w:val="20"/>
              </w:rPr>
              <w:t>423894,54</w:t>
            </w:r>
          </w:p>
        </w:tc>
        <w:tc>
          <w:tcPr>
            <w:tcW w:w="1870" w:type="dxa"/>
            <w:shd w:val="clear" w:color="auto" w:fill="auto"/>
          </w:tcPr>
          <w:p w:rsidR="001B56C2" w:rsidRPr="00AB047F" w:rsidRDefault="001B56C2" w:rsidP="003024D2">
            <w:pPr>
              <w:rPr>
                <w:sz w:val="20"/>
                <w:szCs w:val="20"/>
              </w:rPr>
            </w:pPr>
            <w:r w:rsidRPr="00AB047F">
              <w:rPr>
                <w:sz w:val="20"/>
                <w:szCs w:val="20"/>
              </w:rPr>
              <w:t>квартира 1 комнатная</w:t>
            </w:r>
          </w:p>
          <w:p w:rsidR="001B56C2" w:rsidRPr="00AB047F" w:rsidRDefault="001B56C2" w:rsidP="003024D2">
            <w:pPr>
              <w:rPr>
                <w:sz w:val="20"/>
                <w:szCs w:val="20"/>
              </w:rPr>
            </w:pPr>
            <w:r w:rsidRPr="00AB047F">
              <w:rPr>
                <w:sz w:val="20"/>
                <w:szCs w:val="20"/>
              </w:rPr>
              <w:t xml:space="preserve">  ½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32,40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2A7FDC">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64,90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13.</w:t>
            </w:r>
          </w:p>
        </w:tc>
        <w:tc>
          <w:tcPr>
            <w:tcW w:w="2269" w:type="dxa"/>
            <w:shd w:val="clear" w:color="auto" w:fill="auto"/>
          </w:tcPr>
          <w:p w:rsidR="001B56C2" w:rsidRPr="00AB047F" w:rsidRDefault="001B56C2" w:rsidP="00D33E9C">
            <w:pPr>
              <w:rPr>
                <w:sz w:val="20"/>
                <w:szCs w:val="20"/>
              </w:rPr>
            </w:pPr>
            <w:r w:rsidRPr="00AB047F">
              <w:rPr>
                <w:sz w:val="20"/>
                <w:szCs w:val="20"/>
              </w:rPr>
              <w:t>Саломатина Е.П.,   начальник отдела общественных коммуникаций и социальных инициатив админ</w:t>
            </w:r>
            <w:r w:rsidRPr="00AB047F">
              <w:rPr>
                <w:sz w:val="20"/>
                <w:szCs w:val="20"/>
              </w:rPr>
              <w:t>и</w:t>
            </w:r>
            <w:r w:rsidRPr="00AB047F">
              <w:rPr>
                <w:sz w:val="20"/>
                <w:szCs w:val="20"/>
              </w:rPr>
              <w:t xml:space="preserve">страции </w:t>
            </w:r>
            <w:r>
              <w:rPr>
                <w:sz w:val="20"/>
                <w:szCs w:val="20"/>
              </w:rPr>
              <w:t xml:space="preserve">Железнодорожного </w:t>
            </w:r>
            <w:r w:rsidRPr="00AB047F">
              <w:rPr>
                <w:sz w:val="20"/>
                <w:szCs w:val="20"/>
              </w:rPr>
              <w:t>района</w:t>
            </w:r>
            <w:r>
              <w:rPr>
                <w:sz w:val="20"/>
                <w:szCs w:val="20"/>
              </w:rPr>
              <w:t xml:space="preserve"> города </w:t>
            </w:r>
            <w:r>
              <w:rPr>
                <w:sz w:val="20"/>
                <w:szCs w:val="20"/>
              </w:rPr>
              <w:lastRenderedPageBreak/>
              <w:t>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lastRenderedPageBreak/>
              <w:t>420881,66</w:t>
            </w:r>
          </w:p>
        </w:tc>
        <w:tc>
          <w:tcPr>
            <w:tcW w:w="1870" w:type="dxa"/>
            <w:shd w:val="clear" w:color="auto" w:fill="auto"/>
          </w:tcPr>
          <w:p w:rsidR="001B56C2" w:rsidRPr="00AB047F" w:rsidRDefault="001B56C2" w:rsidP="003024D2">
            <w:pPr>
              <w:rPr>
                <w:sz w:val="20"/>
                <w:szCs w:val="20"/>
              </w:rPr>
            </w:pPr>
            <w:r w:rsidRPr="00AB047F">
              <w:rPr>
                <w:sz w:val="20"/>
                <w:szCs w:val="20"/>
              </w:rPr>
              <w:t>Квартира</w:t>
            </w:r>
          </w:p>
          <w:p w:rsidR="001B56C2" w:rsidRPr="00AB047F" w:rsidRDefault="001B56C2" w:rsidP="003024D2">
            <w:pPr>
              <w:rPr>
                <w:sz w:val="20"/>
                <w:szCs w:val="20"/>
              </w:rPr>
            </w:pPr>
            <w:r w:rsidRPr="00AB047F">
              <w:rPr>
                <w:sz w:val="20"/>
                <w:szCs w:val="20"/>
              </w:rPr>
              <w:t>2-х комнатная  1/3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69,40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2401B2">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sidRPr="00AB047F">
              <w:rPr>
                <w:sz w:val="20"/>
                <w:szCs w:val="20"/>
              </w:rPr>
              <w:t>1670634,45</w:t>
            </w:r>
          </w:p>
        </w:tc>
        <w:tc>
          <w:tcPr>
            <w:tcW w:w="1870" w:type="dxa"/>
            <w:shd w:val="clear" w:color="auto" w:fill="auto"/>
          </w:tcPr>
          <w:p w:rsidR="001B56C2" w:rsidRPr="00AB047F" w:rsidRDefault="001B56C2" w:rsidP="003024D2">
            <w:pPr>
              <w:rPr>
                <w:sz w:val="20"/>
                <w:szCs w:val="20"/>
              </w:rPr>
            </w:pPr>
            <w:r w:rsidRPr="00AB047F">
              <w:rPr>
                <w:sz w:val="20"/>
                <w:szCs w:val="20"/>
              </w:rPr>
              <w:t>Квартира 2-х комнатная 1/3 доли</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t>Земельный участок в составе дачных объединений</w:t>
            </w:r>
          </w:p>
        </w:tc>
        <w:tc>
          <w:tcPr>
            <w:tcW w:w="1122" w:type="dxa"/>
            <w:shd w:val="clear" w:color="auto" w:fill="auto"/>
          </w:tcPr>
          <w:p w:rsidR="001B56C2" w:rsidRPr="00AB047F" w:rsidRDefault="001B56C2" w:rsidP="00AB047F">
            <w:pPr>
              <w:jc w:val="center"/>
              <w:rPr>
                <w:sz w:val="20"/>
                <w:szCs w:val="20"/>
              </w:rPr>
            </w:pPr>
            <w:r w:rsidRPr="00AB047F">
              <w:rPr>
                <w:sz w:val="20"/>
                <w:szCs w:val="20"/>
              </w:rPr>
              <w:t>69,40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400,0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 xml:space="preserve">Автомобиль легковой </w:t>
            </w:r>
          </w:p>
          <w:p w:rsidR="001B56C2" w:rsidRPr="00AB047F" w:rsidRDefault="001B56C2" w:rsidP="003024D2">
            <w:pPr>
              <w:rPr>
                <w:sz w:val="20"/>
                <w:szCs w:val="20"/>
              </w:rPr>
            </w:pPr>
            <w:r w:rsidRPr="00AB047F">
              <w:rPr>
                <w:sz w:val="20"/>
                <w:szCs w:val="20"/>
              </w:rPr>
              <w:t>ВАЗ Лада Калина 111760</w:t>
            </w:r>
          </w:p>
        </w:tc>
        <w:tc>
          <w:tcPr>
            <w:tcW w:w="1870" w:type="dxa"/>
            <w:shd w:val="clear" w:color="auto" w:fill="auto"/>
          </w:tcPr>
          <w:p w:rsidR="001B56C2" w:rsidRPr="00AB047F" w:rsidRDefault="001B56C2" w:rsidP="00E10E18">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w:t>
            </w:r>
            <w:r w:rsidRPr="00AB047F">
              <w:rPr>
                <w:sz w:val="20"/>
                <w:szCs w:val="20"/>
              </w:rPr>
              <w:t>о</w:t>
            </w:r>
          </w:p>
          <w:p w:rsidR="001B56C2" w:rsidRPr="00AB047F" w:rsidRDefault="001B56C2" w:rsidP="004973F1">
            <w:pPr>
              <w:rPr>
                <w:sz w:val="20"/>
                <w:szCs w:val="20"/>
              </w:rPr>
            </w:pPr>
            <w:r w:rsidRPr="00AB047F">
              <w:rPr>
                <w:sz w:val="20"/>
                <w:szCs w:val="20"/>
              </w:rPr>
              <w:t>летний ребенок</w:t>
            </w:r>
          </w:p>
        </w:tc>
        <w:tc>
          <w:tcPr>
            <w:tcW w:w="1109" w:type="dxa"/>
            <w:shd w:val="clear" w:color="auto" w:fill="auto"/>
          </w:tcPr>
          <w:p w:rsidR="001B56C2" w:rsidRPr="00AB047F" w:rsidRDefault="001B56C2" w:rsidP="00AB047F">
            <w:pPr>
              <w:jc w:val="center"/>
              <w:rPr>
                <w:sz w:val="20"/>
                <w:szCs w:val="20"/>
              </w:rPr>
            </w:pPr>
            <w:r w:rsidRPr="00AB047F">
              <w:rPr>
                <w:sz w:val="20"/>
                <w:szCs w:val="20"/>
              </w:rPr>
              <w:t>20072,35</w:t>
            </w:r>
          </w:p>
        </w:tc>
        <w:tc>
          <w:tcPr>
            <w:tcW w:w="1870" w:type="dxa"/>
            <w:shd w:val="clear" w:color="auto" w:fill="auto"/>
          </w:tcPr>
          <w:p w:rsidR="001B56C2" w:rsidRPr="00AB047F" w:rsidRDefault="001B56C2" w:rsidP="003024D2">
            <w:pPr>
              <w:rPr>
                <w:sz w:val="20"/>
                <w:szCs w:val="20"/>
              </w:rPr>
            </w:pPr>
            <w:r w:rsidRPr="00AB047F">
              <w:rPr>
                <w:sz w:val="20"/>
                <w:szCs w:val="20"/>
              </w:rPr>
              <w:t>Квартира  2-х комнатная 1/3 доли,</w:t>
            </w:r>
          </w:p>
          <w:p w:rsidR="001B56C2" w:rsidRPr="00AB047F" w:rsidRDefault="001B56C2" w:rsidP="003024D2">
            <w:pPr>
              <w:rPr>
                <w:sz w:val="20"/>
                <w:szCs w:val="20"/>
              </w:rPr>
            </w:pPr>
            <w:r w:rsidRPr="00AB047F">
              <w:rPr>
                <w:sz w:val="20"/>
                <w:szCs w:val="20"/>
              </w:rPr>
              <w:t>Квартира  3-х комнатная 1/3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69,40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56,00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E10E18">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14.</w:t>
            </w:r>
          </w:p>
        </w:tc>
        <w:tc>
          <w:tcPr>
            <w:tcW w:w="2269" w:type="dxa"/>
            <w:shd w:val="clear" w:color="auto" w:fill="auto"/>
          </w:tcPr>
          <w:p w:rsidR="001B56C2" w:rsidRPr="00AB047F" w:rsidRDefault="001B56C2" w:rsidP="004939F5">
            <w:pPr>
              <w:rPr>
                <w:sz w:val="20"/>
                <w:szCs w:val="20"/>
              </w:rPr>
            </w:pPr>
            <w:r w:rsidRPr="00AB047F">
              <w:rPr>
                <w:sz w:val="20"/>
                <w:szCs w:val="20"/>
              </w:rPr>
              <w:t xml:space="preserve">Стрелкина Л.В., начальник отдела по обеспечению деятельности комиссии по делам несовершеннолетних и защите их прав администрации </w:t>
            </w:r>
            <w:r>
              <w:rPr>
                <w:sz w:val="20"/>
                <w:szCs w:val="20"/>
              </w:rPr>
              <w:t xml:space="preserve">Железнодорожного </w:t>
            </w:r>
            <w:r w:rsidRPr="00AB047F">
              <w:rPr>
                <w:sz w:val="20"/>
                <w:szCs w:val="20"/>
              </w:rPr>
              <w:t>района</w:t>
            </w:r>
            <w:r>
              <w:rPr>
                <w:sz w:val="20"/>
                <w:szCs w:val="20"/>
              </w:rPr>
              <w:t xml:space="preserve"> города Ульяновска</w:t>
            </w:r>
          </w:p>
        </w:tc>
        <w:tc>
          <w:tcPr>
            <w:tcW w:w="1109" w:type="dxa"/>
            <w:shd w:val="clear" w:color="auto" w:fill="auto"/>
          </w:tcPr>
          <w:p w:rsidR="001B56C2" w:rsidRPr="00AB047F" w:rsidRDefault="001B56C2" w:rsidP="00AB047F">
            <w:pPr>
              <w:jc w:val="center"/>
              <w:rPr>
                <w:sz w:val="20"/>
                <w:szCs w:val="20"/>
              </w:rPr>
            </w:pPr>
            <w:r w:rsidRPr="00AB047F">
              <w:rPr>
                <w:sz w:val="20"/>
                <w:szCs w:val="20"/>
              </w:rPr>
              <w:t>582953,63</w:t>
            </w: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w:t>
            </w:r>
          </w:p>
        </w:tc>
        <w:tc>
          <w:tcPr>
            <w:tcW w:w="1122" w:type="dxa"/>
            <w:shd w:val="clear" w:color="auto" w:fill="auto"/>
          </w:tcPr>
          <w:p w:rsidR="001B56C2" w:rsidRPr="00AB047F" w:rsidRDefault="001B56C2" w:rsidP="00AB047F">
            <w:pPr>
              <w:jc w:val="center"/>
              <w:rPr>
                <w:sz w:val="20"/>
                <w:szCs w:val="20"/>
              </w:rPr>
            </w:pPr>
            <w:r w:rsidRPr="00AB047F">
              <w:rPr>
                <w:sz w:val="20"/>
                <w:szCs w:val="20"/>
              </w:rPr>
              <w:t>50,8</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D23E65">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15.</w:t>
            </w:r>
          </w:p>
        </w:tc>
        <w:tc>
          <w:tcPr>
            <w:tcW w:w="2269" w:type="dxa"/>
            <w:shd w:val="clear" w:color="auto" w:fill="auto"/>
          </w:tcPr>
          <w:p w:rsidR="001B56C2" w:rsidRPr="00AB047F" w:rsidRDefault="001B56C2" w:rsidP="004973F1">
            <w:pPr>
              <w:rPr>
                <w:sz w:val="20"/>
                <w:szCs w:val="20"/>
              </w:rPr>
            </w:pPr>
            <w:r w:rsidRPr="00AB047F">
              <w:rPr>
                <w:sz w:val="20"/>
                <w:szCs w:val="20"/>
              </w:rPr>
              <w:t>Сегина С.В., главный специалист-эксперт о</w:t>
            </w:r>
            <w:r w:rsidRPr="00AB047F">
              <w:rPr>
                <w:sz w:val="20"/>
                <w:szCs w:val="20"/>
              </w:rPr>
              <w:t>т</w:t>
            </w:r>
            <w:r w:rsidRPr="00AB047F">
              <w:rPr>
                <w:sz w:val="20"/>
                <w:szCs w:val="20"/>
              </w:rPr>
              <w:t xml:space="preserve">дела правовой и кадровой работы администрации  </w:t>
            </w:r>
            <w:r>
              <w:rPr>
                <w:sz w:val="20"/>
                <w:szCs w:val="20"/>
              </w:rPr>
              <w:t xml:space="preserve">Железнодорожного </w:t>
            </w:r>
            <w:r w:rsidRPr="00AB047F">
              <w:rPr>
                <w:sz w:val="20"/>
                <w:szCs w:val="20"/>
              </w:rPr>
              <w:lastRenderedPageBreak/>
              <w:t xml:space="preserve">района </w:t>
            </w:r>
            <w:r>
              <w:rPr>
                <w:sz w:val="20"/>
                <w:szCs w:val="20"/>
              </w:rPr>
              <w:t>города Ульяновска</w:t>
            </w:r>
          </w:p>
        </w:tc>
        <w:tc>
          <w:tcPr>
            <w:tcW w:w="1109" w:type="dxa"/>
            <w:shd w:val="clear" w:color="auto" w:fill="auto"/>
          </w:tcPr>
          <w:p w:rsidR="001B56C2" w:rsidRPr="00AB047F" w:rsidRDefault="001B56C2" w:rsidP="00AB047F">
            <w:pPr>
              <w:tabs>
                <w:tab w:val="center" w:pos="546"/>
              </w:tabs>
              <w:rPr>
                <w:sz w:val="20"/>
                <w:szCs w:val="20"/>
              </w:rPr>
            </w:pPr>
            <w:r w:rsidRPr="00AB047F">
              <w:rPr>
                <w:sz w:val="20"/>
                <w:szCs w:val="20"/>
              </w:rPr>
              <w:lastRenderedPageBreak/>
              <w:tab/>
              <w:t>299202,75</w:t>
            </w:r>
          </w:p>
        </w:tc>
        <w:tc>
          <w:tcPr>
            <w:tcW w:w="1870" w:type="dxa"/>
            <w:shd w:val="clear" w:color="auto" w:fill="auto"/>
          </w:tcPr>
          <w:p w:rsidR="001B56C2" w:rsidRPr="00AB047F" w:rsidRDefault="001B56C2" w:rsidP="003024D2">
            <w:pPr>
              <w:rPr>
                <w:sz w:val="20"/>
                <w:szCs w:val="20"/>
              </w:rPr>
            </w:pPr>
            <w:r w:rsidRPr="00AB047F">
              <w:rPr>
                <w:sz w:val="20"/>
                <w:szCs w:val="20"/>
              </w:rPr>
              <w:t>Земельный участок  доля ½</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lastRenderedPageBreak/>
              <w:t xml:space="preserve">Дом  доля ½ </w:t>
            </w: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2029,00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lastRenderedPageBreak/>
              <w:t>84,36</w:t>
            </w:r>
          </w:p>
        </w:tc>
        <w:tc>
          <w:tcPr>
            <w:tcW w:w="1309" w:type="dxa"/>
            <w:shd w:val="clear" w:color="auto" w:fill="auto"/>
          </w:tcPr>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lastRenderedPageBreak/>
              <w:t>Не имею</w:t>
            </w:r>
          </w:p>
        </w:tc>
        <w:tc>
          <w:tcPr>
            <w:tcW w:w="1870" w:type="dxa"/>
            <w:shd w:val="clear" w:color="auto" w:fill="auto"/>
          </w:tcPr>
          <w:p w:rsidR="001B56C2" w:rsidRPr="00AB047F" w:rsidRDefault="001B56C2" w:rsidP="00D23E65">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 xml:space="preserve">- </w:t>
            </w:r>
          </w:p>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sidRPr="00AB047F">
              <w:rPr>
                <w:sz w:val="20"/>
                <w:szCs w:val="20"/>
              </w:rPr>
              <w:t>594893,88</w:t>
            </w:r>
          </w:p>
        </w:tc>
        <w:tc>
          <w:tcPr>
            <w:tcW w:w="1870" w:type="dxa"/>
            <w:shd w:val="clear" w:color="auto" w:fill="auto"/>
          </w:tcPr>
          <w:p w:rsidR="001B56C2" w:rsidRPr="00AB047F" w:rsidRDefault="001B56C2" w:rsidP="003024D2">
            <w:pPr>
              <w:rPr>
                <w:sz w:val="20"/>
                <w:szCs w:val="20"/>
              </w:rPr>
            </w:pPr>
            <w:r w:rsidRPr="00AB047F">
              <w:rPr>
                <w:sz w:val="20"/>
                <w:szCs w:val="20"/>
              </w:rPr>
              <w:t>Земельный участок доля ½</w:t>
            </w:r>
          </w:p>
          <w:p w:rsidR="001B56C2" w:rsidRPr="00AB047F" w:rsidRDefault="001B56C2" w:rsidP="003024D2">
            <w:pPr>
              <w:rPr>
                <w:sz w:val="20"/>
                <w:szCs w:val="20"/>
              </w:rPr>
            </w:pPr>
            <w:r w:rsidRPr="00AB047F">
              <w:rPr>
                <w:sz w:val="20"/>
                <w:szCs w:val="20"/>
              </w:rPr>
              <w:t>Дом доля 1/2</w:t>
            </w:r>
          </w:p>
        </w:tc>
        <w:tc>
          <w:tcPr>
            <w:tcW w:w="1122" w:type="dxa"/>
            <w:shd w:val="clear" w:color="auto" w:fill="auto"/>
          </w:tcPr>
          <w:p w:rsidR="001B56C2" w:rsidRPr="00AB047F" w:rsidRDefault="001B56C2" w:rsidP="00AB047F">
            <w:pPr>
              <w:jc w:val="center"/>
              <w:rPr>
                <w:sz w:val="20"/>
                <w:szCs w:val="20"/>
              </w:rPr>
            </w:pPr>
            <w:r w:rsidRPr="00AB047F">
              <w:rPr>
                <w:sz w:val="20"/>
                <w:szCs w:val="20"/>
              </w:rPr>
              <w:t>2029,00</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84,36</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D23E65">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2496"/>
        </w:trPr>
        <w:tc>
          <w:tcPr>
            <w:tcW w:w="567" w:type="dxa"/>
          </w:tcPr>
          <w:p w:rsidR="001B56C2" w:rsidRPr="00A05971" w:rsidRDefault="001B56C2" w:rsidP="009C1B2F">
            <w:pPr>
              <w:pStyle w:val="12"/>
              <w:rPr>
                <w:sz w:val="20"/>
                <w:szCs w:val="20"/>
              </w:rPr>
            </w:pPr>
            <w:r w:rsidRPr="00A05971">
              <w:rPr>
                <w:sz w:val="20"/>
                <w:szCs w:val="20"/>
              </w:rPr>
              <w:t>1</w:t>
            </w:r>
            <w:r>
              <w:rPr>
                <w:sz w:val="20"/>
                <w:szCs w:val="20"/>
              </w:rPr>
              <w:t>6</w:t>
            </w:r>
            <w:r w:rsidRPr="00A05971">
              <w:rPr>
                <w:sz w:val="20"/>
                <w:szCs w:val="20"/>
              </w:rPr>
              <w:t>.</w:t>
            </w:r>
          </w:p>
        </w:tc>
        <w:tc>
          <w:tcPr>
            <w:tcW w:w="2269" w:type="dxa"/>
            <w:shd w:val="clear" w:color="auto" w:fill="auto"/>
          </w:tcPr>
          <w:p w:rsidR="001B56C2" w:rsidRPr="00AB047F" w:rsidRDefault="001B56C2" w:rsidP="004973F1">
            <w:pPr>
              <w:rPr>
                <w:sz w:val="20"/>
                <w:szCs w:val="20"/>
              </w:rPr>
            </w:pPr>
            <w:r w:rsidRPr="00AB047F">
              <w:rPr>
                <w:sz w:val="20"/>
                <w:szCs w:val="20"/>
              </w:rPr>
              <w:t>Токманова</w:t>
            </w:r>
            <w:r>
              <w:rPr>
                <w:sz w:val="20"/>
                <w:szCs w:val="20"/>
              </w:rPr>
              <w:t xml:space="preserve"> С.И.</w:t>
            </w:r>
          </w:p>
          <w:p w:rsidR="001B56C2" w:rsidRPr="00AB047F" w:rsidRDefault="001B56C2" w:rsidP="004939F5">
            <w:pPr>
              <w:rPr>
                <w:sz w:val="20"/>
                <w:szCs w:val="20"/>
              </w:rPr>
            </w:pPr>
            <w:r w:rsidRPr="00AB047F">
              <w:rPr>
                <w:sz w:val="20"/>
                <w:szCs w:val="20"/>
              </w:rPr>
              <w:t xml:space="preserve"> </w:t>
            </w:r>
            <w:r>
              <w:rPr>
                <w:sz w:val="20"/>
                <w:szCs w:val="20"/>
              </w:rPr>
              <w:t>главный</w:t>
            </w:r>
            <w:r w:rsidRPr="00AB047F">
              <w:rPr>
                <w:sz w:val="20"/>
                <w:szCs w:val="20"/>
              </w:rPr>
              <w:t xml:space="preserve"> специалист-эксперт отдела коммунального хозяйства администрации </w:t>
            </w:r>
            <w:r>
              <w:rPr>
                <w:sz w:val="20"/>
                <w:szCs w:val="20"/>
              </w:rPr>
              <w:t xml:space="preserve">Железнодорожного </w:t>
            </w:r>
            <w:r w:rsidRPr="00AB047F">
              <w:rPr>
                <w:sz w:val="20"/>
                <w:szCs w:val="20"/>
              </w:rPr>
              <w:t>района</w:t>
            </w:r>
            <w:r>
              <w:rPr>
                <w:sz w:val="20"/>
                <w:szCs w:val="20"/>
              </w:rPr>
              <w:t xml:space="preserve">  города Ульяновска</w:t>
            </w:r>
          </w:p>
        </w:tc>
        <w:tc>
          <w:tcPr>
            <w:tcW w:w="1109" w:type="dxa"/>
            <w:shd w:val="clear" w:color="auto" w:fill="auto"/>
          </w:tcPr>
          <w:p w:rsidR="001B56C2" w:rsidRPr="00AB047F" w:rsidRDefault="001B56C2">
            <w:pPr>
              <w:rPr>
                <w:sz w:val="20"/>
                <w:szCs w:val="20"/>
              </w:rPr>
            </w:pPr>
            <w:r>
              <w:rPr>
                <w:sz w:val="20"/>
                <w:szCs w:val="20"/>
              </w:rPr>
              <w:t xml:space="preserve"> </w:t>
            </w:r>
          </w:p>
          <w:p w:rsidR="001B56C2" w:rsidRPr="00AB047F" w:rsidRDefault="001B56C2">
            <w:pPr>
              <w:rPr>
                <w:sz w:val="20"/>
                <w:szCs w:val="20"/>
              </w:rPr>
            </w:pPr>
            <w:r>
              <w:rPr>
                <w:sz w:val="20"/>
                <w:szCs w:val="20"/>
              </w:rPr>
              <w:t>284509,16</w:t>
            </w: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  ½ доли,</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t>Дом дачный</w:t>
            </w: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t>68,88</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400,0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pPr>
              <w:rPr>
                <w:sz w:val="20"/>
                <w:szCs w:val="20"/>
              </w:rPr>
            </w:pPr>
            <w:r w:rsidRPr="00AB047F">
              <w:rPr>
                <w:sz w:val="20"/>
                <w:szCs w:val="20"/>
              </w:rPr>
              <w:t>Не имею</w:t>
            </w: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tc>
        <w:tc>
          <w:tcPr>
            <w:tcW w:w="1122" w:type="dxa"/>
            <w:shd w:val="clear" w:color="auto" w:fill="auto"/>
          </w:tcPr>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tc>
        <w:tc>
          <w:tcPr>
            <w:tcW w:w="886" w:type="dxa"/>
            <w:shd w:val="clear" w:color="auto" w:fill="auto"/>
          </w:tcPr>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p w:rsidR="001B56C2" w:rsidRPr="00AB047F" w:rsidRDefault="001B56C2">
            <w:pPr>
              <w:rPr>
                <w:sz w:val="20"/>
                <w:szCs w:val="20"/>
              </w:rPr>
            </w:pPr>
          </w:p>
        </w:tc>
        <w:tc>
          <w:tcPr>
            <w:tcW w:w="1498" w:type="dxa"/>
            <w:shd w:val="clear" w:color="auto" w:fill="auto"/>
          </w:tcPr>
          <w:p w:rsidR="001B56C2" w:rsidRPr="00603712" w:rsidRDefault="001B56C2"/>
        </w:tc>
      </w:tr>
      <w:tr w:rsidR="001B56C2" w:rsidRPr="00603712" w:rsidTr="009C1B2F">
        <w:trPr>
          <w:trHeight w:val="528"/>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p>
          <w:p w:rsidR="001B56C2" w:rsidRPr="00AB047F" w:rsidRDefault="001B56C2" w:rsidP="004973F1">
            <w:pPr>
              <w:rPr>
                <w:sz w:val="20"/>
                <w:szCs w:val="20"/>
              </w:rPr>
            </w:pPr>
            <w:r w:rsidRPr="00AB047F">
              <w:rPr>
                <w:sz w:val="20"/>
                <w:szCs w:val="20"/>
              </w:rPr>
              <w:t>супруг</w:t>
            </w:r>
          </w:p>
        </w:tc>
        <w:tc>
          <w:tcPr>
            <w:tcW w:w="1109" w:type="dxa"/>
            <w:shd w:val="clear" w:color="auto" w:fill="auto"/>
          </w:tcPr>
          <w:p w:rsidR="001B56C2" w:rsidRPr="00AB047F" w:rsidRDefault="001B56C2" w:rsidP="00EB48F4">
            <w:pPr>
              <w:rPr>
                <w:sz w:val="20"/>
                <w:szCs w:val="20"/>
              </w:rPr>
            </w:pPr>
            <w:r w:rsidRPr="00AB047F">
              <w:rPr>
                <w:sz w:val="20"/>
                <w:szCs w:val="20"/>
              </w:rPr>
              <w:t>12</w:t>
            </w:r>
            <w:r>
              <w:rPr>
                <w:sz w:val="20"/>
                <w:szCs w:val="20"/>
              </w:rPr>
              <w:t>5775,20</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Pr>
                <w:sz w:val="20"/>
                <w:szCs w:val="20"/>
              </w:rPr>
              <w:t>Не имеет</w:t>
            </w:r>
          </w:p>
        </w:tc>
        <w:tc>
          <w:tcPr>
            <w:tcW w:w="1870" w:type="dxa"/>
            <w:shd w:val="clear" w:color="auto" w:fill="auto"/>
          </w:tcPr>
          <w:p w:rsidR="001B56C2" w:rsidRPr="00AB047F" w:rsidRDefault="001B56C2" w:rsidP="00277EE3">
            <w:pPr>
              <w:rPr>
                <w:sz w:val="20"/>
                <w:szCs w:val="20"/>
              </w:rPr>
            </w:pPr>
            <w:r w:rsidRPr="00AB047F">
              <w:rPr>
                <w:sz w:val="20"/>
                <w:szCs w:val="20"/>
              </w:rPr>
              <w:t>Квартира</w:t>
            </w:r>
          </w:p>
          <w:p w:rsidR="001B56C2" w:rsidRPr="00AB047F" w:rsidRDefault="001B56C2" w:rsidP="00277EE3">
            <w:pPr>
              <w:rPr>
                <w:sz w:val="20"/>
                <w:szCs w:val="20"/>
              </w:rPr>
            </w:pPr>
          </w:p>
        </w:tc>
        <w:tc>
          <w:tcPr>
            <w:tcW w:w="1122" w:type="dxa"/>
            <w:shd w:val="clear" w:color="auto" w:fill="auto"/>
          </w:tcPr>
          <w:p w:rsidR="001B56C2" w:rsidRPr="00AB047F" w:rsidRDefault="001B56C2" w:rsidP="00277EE3">
            <w:pPr>
              <w:rPr>
                <w:sz w:val="20"/>
                <w:szCs w:val="20"/>
              </w:rPr>
            </w:pPr>
            <w:r w:rsidRPr="00AB047F">
              <w:rPr>
                <w:sz w:val="20"/>
                <w:szCs w:val="20"/>
              </w:rPr>
              <w:t>68,88</w:t>
            </w:r>
          </w:p>
          <w:p w:rsidR="001B56C2" w:rsidRPr="00AB047F" w:rsidRDefault="001B56C2" w:rsidP="00277EE3">
            <w:pPr>
              <w:rPr>
                <w:sz w:val="20"/>
                <w:szCs w:val="20"/>
              </w:rPr>
            </w:pPr>
          </w:p>
        </w:tc>
        <w:tc>
          <w:tcPr>
            <w:tcW w:w="886" w:type="dxa"/>
            <w:shd w:val="clear" w:color="auto" w:fill="auto"/>
          </w:tcPr>
          <w:p w:rsidR="001B56C2" w:rsidRPr="00AB047F" w:rsidRDefault="001B56C2" w:rsidP="00277EE3">
            <w:pPr>
              <w:rPr>
                <w:sz w:val="20"/>
                <w:szCs w:val="20"/>
              </w:rPr>
            </w:pPr>
            <w:r w:rsidRPr="00AB047F">
              <w:rPr>
                <w:sz w:val="20"/>
                <w:szCs w:val="20"/>
              </w:rPr>
              <w:t>Россия</w:t>
            </w:r>
          </w:p>
          <w:p w:rsidR="001B56C2" w:rsidRPr="00AB047F" w:rsidRDefault="001B56C2" w:rsidP="00277EE3">
            <w:pPr>
              <w:rPr>
                <w:sz w:val="20"/>
                <w:szCs w:val="20"/>
              </w:rPr>
            </w:pPr>
          </w:p>
        </w:tc>
        <w:tc>
          <w:tcPr>
            <w:tcW w:w="1498" w:type="dxa"/>
            <w:shd w:val="clear" w:color="auto" w:fill="auto"/>
          </w:tcPr>
          <w:p w:rsidR="001B56C2" w:rsidRPr="00603712" w:rsidRDefault="001B56C2" w:rsidP="00277EE3"/>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17</w:t>
            </w:r>
            <w:r w:rsidRPr="00A05971">
              <w:rPr>
                <w:sz w:val="20"/>
                <w:szCs w:val="20"/>
              </w:rPr>
              <w:t>.</w:t>
            </w:r>
          </w:p>
        </w:tc>
        <w:tc>
          <w:tcPr>
            <w:tcW w:w="2269" w:type="dxa"/>
            <w:shd w:val="clear" w:color="auto" w:fill="auto"/>
          </w:tcPr>
          <w:p w:rsidR="001B56C2" w:rsidRPr="00AB047F" w:rsidRDefault="001B56C2" w:rsidP="004973F1">
            <w:pPr>
              <w:rPr>
                <w:sz w:val="20"/>
                <w:szCs w:val="20"/>
              </w:rPr>
            </w:pPr>
            <w:r w:rsidRPr="00AB047F">
              <w:rPr>
                <w:sz w:val="20"/>
                <w:szCs w:val="20"/>
              </w:rPr>
              <w:t>Николаева О.А., консультант отдела коммунального хозяйс</w:t>
            </w:r>
            <w:r w:rsidRPr="00AB047F">
              <w:rPr>
                <w:sz w:val="20"/>
                <w:szCs w:val="20"/>
              </w:rPr>
              <w:t>т</w:t>
            </w:r>
            <w:r w:rsidRPr="00AB047F">
              <w:rPr>
                <w:sz w:val="20"/>
                <w:szCs w:val="20"/>
              </w:rPr>
              <w:t xml:space="preserve">ва администрации </w:t>
            </w:r>
            <w:r>
              <w:rPr>
                <w:sz w:val="20"/>
                <w:szCs w:val="20"/>
              </w:rPr>
              <w:t xml:space="preserve">Железнодорожного </w:t>
            </w:r>
            <w:r w:rsidRPr="00AB047F">
              <w:rPr>
                <w:sz w:val="20"/>
                <w:szCs w:val="20"/>
              </w:rPr>
              <w:t>района</w:t>
            </w:r>
            <w:r>
              <w:rPr>
                <w:sz w:val="20"/>
                <w:szCs w:val="20"/>
              </w:rPr>
              <w:t xml:space="preserve"> города </w:t>
            </w:r>
            <w:r>
              <w:rPr>
                <w:sz w:val="20"/>
                <w:szCs w:val="20"/>
              </w:rPr>
              <w:lastRenderedPageBreak/>
              <w:t>Ульяновска</w:t>
            </w:r>
          </w:p>
        </w:tc>
        <w:tc>
          <w:tcPr>
            <w:tcW w:w="1109" w:type="dxa"/>
            <w:shd w:val="clear" w:color="auto" w:fill="auto"/>
          </w:tcPr>
          <w:p w:rsidR="001B56C2" w:rsidRPr="00AB047F" w:rsidRDefault="001B56C2" w:rsidP="00AB047F">
            <w:pPr>
              <w:jc w:val="center"/>
              <w:rPr>
                <w:sz w:val="20"/>
                <w:szCs w:val="20"/>
              </w:rPr>
            </w:pPr>
            <w:r>
              <w:rPr>
                <w:sz w:val="20"/>
                <w:szCs w:val="20"/>
              </w:rPr>
              <w:lastRenderedPageBreak/>
              <w:t>348202,26</w:t>
            </w:r>
          </w:p>
        </w:tc>
        <w:tc>
          <w:tcPr>
            <w:tcW w:w="1870" w:type="dxa"/>
            <w:shd w:val="clear" w:color="auto" w:fill="auto"/>
          </w:tcPr>
          <w:p w:rsidR="001B56C2" w:rsidRPr="00AB047F" w:rsidRDefault="001B56C2" w:rsidP="003024D2">
            <w:pPr>
              <w:rPr>
                <w:sz w:val="20"/>
                <w:szCs w:val="20"/>
              </w:rPr>
            </w:pPr>
            <w:r w:rsidRPr="00AB047F">
              <w:rPr>
                <w:sz w:val="20"/>
                <w:szCs w:val="20"/>
              </w:rPr>
              <w:t xml:space="preserve"> Квартира 2-х комнатная  ½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44, 10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B90955">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lastRenderedPageBreak/>
              <w:t>18.</w:t>
            </w:r>
          </w:p>
        </w:tc>
        <w:tc>
          <w:tcPr>
            <w:tcW w:w="2269" w:type="dxa"/>
            <w:shd w:val="clear" w:color="auto" w:fill="auto"/>
          </w:tcPr>
          <w:p w:rsidR="001B56C2" w:rsidRPr="00AB047F" w:rsidRDefault="001B56C2" w:rsidP="004973F1">
            <w:pPr>
              <w:rPr>
                <w:sz w:val="20"/>
                <w:szCs w:val="20"/>
              </w:rPr>
            </w:pPr>
            <w:r w:rsidRPr="00AB047F">
              <w:rPr>
                <w:sz w:val="20"/>
                <w:szCs w:val="20"/>
              </w:rPr>
              <w:t>Масленникова Н.В.,</w:t>
            </w:r>
          </w:p>
          <w:p w:rsidR="001B56C2" w:rsidRPr="00AB047F" w:rsidRDefault="001B56C2" w:rsidP="004973F1">
            <w:pPr>
              <w:rPr>
                <w:sz w:val="20"/>
                <w:szCs w:val="20"/>
              </w:rPr>
            </w:pPr>
            <w:r w:rsidRPr="00AB047F">
              <w:rPr>
                <w:sz w:val="20"/>
                <w:szCs w:val="20"/>
              </w:rPr>
              <w:t xml:space="preserve">главный </w:t>
            </w:r>
          </w:p>
          <w:p w:rsidR="001B56C2" w:rsidRPr="00AB047F" w:rsidRDefault="001B56C2" w:rsidP="004973F1">
            <w:pPr>
              <w:rPr>
                <w:sz w:val="20"/>
                <w:szCs w:val="20"/>
              </w:rPr>
            </w:pPr>
            <w:r w:rsidRPr="00AB047F">
              <w:rPr>
                <w:sz w:val="20"/>
                <w:szCs w:val="20"/>
              </w:rPr>
              <w:t>специалист–эксперт отдела по обе</w:t>
            </w:r>
            <w:r w:rsidRPr="00AB047F">
              <w:rPr>
                <w:sz w:val="20"/>
                <w:szCs w:val="20"/>
              </w:rPr>
              <w:t>с</w:t>
            </w:r>
            <w:r w:rsidRPr="00AB047F">
              <w:rPr>
                <w:sz w:val="20"/>
                <w:szCs w:val="20"/>
              </w:rPr>
              <w:t xml:space="preserve">печению деятельности комиссии по </w:t>
            </w:r>
          </w:p>
          <w:p w:rsidR="001B56C2" w:rsidRPr="00AB047F" w:rsidRDefault="001B56C2" w:rsidP="004973F1">
            <w:pPr>
              <w:rPr>
                <w:sz w:val="20"/>
                <w:szCs w:val="20"/>
              </w:rPr>
            </w:pPr>
            <w:r w:rsidRPr="00AB047F">
              <w:rPr>
                <w:sz w:val="20"/>
                <w:szCs w:val="20"/>
              </w:rPr>
              <w:t>делам несовершенн</w:t>
            </w:r>
            <w:r w:rsidRPr="00AB047F">
              <w:rPr>
                <w:sz w:val="20"/>
                <w:szCs w:val="20"/>
              </w:rPr>
              <w:t>о</w:t>
            </w:r>
            <w:r w:rsidRPr="00AB047F">
              <w:rPr>
                <w:sz w:val="20"/>
                <w:szCs w:val="20"/>
              </w:rPr>
              <w:t>летних и защите их прав при админис</w:t>
            </w:r>
            <w:r w:rsidRPr="00AB047F">
              <w:rPr>
                <w:sz w:val="20"/>
                <w:szCs w:val="20"/>
              </w:rPr>
              <w:t>т</w:t>
            </w:r>
            <w:r w:rsidRPr="00AB047F">
              <w:rPr>
                <w:sz w:val="20"/>
                <w:szCs w:val="20"/>
              </w:rPr>
              <w:t>рации района</w:t>
            </w:r>
          </w:p>
        </w:tc>
        <w:tc>
          <w:tcPr>
            <w:tcW w:w="1109" w:type="dxa"/>
            <w:shd w:val="clear" w:color="auto" w:fill="auto"/>
          </w:tcPr>
          <w:p w:rsidR="001B56C2" w:rsidRPr="00AB047F" w:rsidRDefault="001B56C2" w:rsidP="00AB047F">
            <w:pPr>
              <w:jc w:val="center"/>
              <w:rPr>
                <w:sz w:val="20"/>
                <w:szCs w:val="20"/>
              </w:rPr>
            </w:pPr>
            <w:r>
              <w:rPr>
                <w:sz w:val="20"/>
                <w:szCs w:val="20"/>
              </w:rPr>
              <w:t>303275,03</w:t>
            </w:r>
          </w:p>
        </w:tc>
        <w:tc>
          <w:tcPr>
            <w:tcW w:w="1870" w:type="dxa"/>
            <w:shd w:val="clear" w:color="auto" w:fill="auto"/>
          </w:tcPr>
          <w:p w:rsidR="001B56C2" w:rsidRPr="00AB047F" w:rsidRDefault="001B56C2" w:rsidP="003024D2">
            <w:pPr>
              <w:rPr>
                <w:sz w:val="20"/>
                <w:szCs w:val="20"/>
              </w:rPr>
            </w:pPr>
            <w:r w:rsidRPr="00AB047F">
              <w:rPr>
                <w:sz w:val="20"/>
                <w:szCs w:val="20"/>
              </w:rPr>
              <w:t>Квартира 1 комнатная,</w:t>
            </w:r>
          </w:p>
          <w:p w:rsidR="001B56C2" w:rsidRPr="00AB047F" w:rsidRDefault="001B56C2" w:rsidP="003024D2">
            <w:pPr>
              <w:rPr>
                <w:sz w:val="20"/>
                <w:szCs w:val="20"/>
              </w:rPr>
            </w:pPr>
            <w:r w:rsidRPr="00AB047F">
              <w:rPr>
                <w:sz w:val="20"/>
                <w:szCs w:val="20"/>
              </w:rPr>
              <w:t>Жилой дом  ¼ доли</w:t>
            </w: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t>40,1</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73,6</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p w:rsidR="001B56C2" w:rsidRPr="00AB047F" w:rsidRDefault="001B56C2" w:rsidP="003024D2">
            <w:pPr>
              <w:rPr>
                <w:sz w:val="20"/>
                <w:szCs w:val="20"/>
              </w:rPr>
            </w:pPr>
          </w:p>
        </w:tc>
        <w:tc>
          <w:tcPr>
            <w:tcW w:w="1870" w:type="dxa"/>
            <w:shd w:val="clear" w:color="auto" w:fill="auto"/>
          </w:tcPr>
          <w:p w:rsidR="001B56C2" w:rsidRPr="00AB047F" w:rsidRDefault="001B56C2" w:rsidP="00FE1389">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Pr>
                <w:sz w:val="20"/>
                <w:szCs w:val="20"/>
              </w:rPr>
              <w:t>супруг</w:t>
            </w:r>
          </w:p>
        </w:tc>
        <w:tc>
          <w:tcPr>
            <w:tcW w:w="1109" w:type="dxa"/>
            <w:shd w:val="clear" w:color="auto" w:fill="auto"/>
          </w:tcPr>
          <w:p w:rsidR="001B56C2" w:rsidRDefault="001B56C2" w:rsidP="00AB047F">
            <w:pPr>
              <w:jc w:val="center"/>
              <w:rPr>
                <w:sz w:val="20"/>
                <w:szCs w:val="20"/>
              </w:rPr>
            </w:pPr>
            <w:r>
              <w:rPr>
                <w:sz w:val="20"/>
                <w:szCs w:val="20"/>
              </w:rPr>
              <w:t>145180,97</w:t>
            </w:r>
          </w:p>
        </w:tc>
        <w:tc>
          <w:tcPr>
            <w:tcW w:w="1870" w:type="dxa"/>
            <w:shd w:val="clear" w:color="auto" w:fill="auto"/>
          </w:tcPr>
          <w:p w:rsidR="001B56C2" w:rsidRPr="00AB047F" w:rsidRDefault="001B56C2" w:rsidP="003024D2">
            <w:pPr>
              <w:rPr>
                <w:sz w:val="20"/>
                <w:szCs w:val="20"/>
              </w:rPr>
            </w:pPr>
            <w:r>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Pr>
                <w:sz w:val="20"/>
                <w:szCs w:val="20"/>
              </w:rPr>
              <w:t>ВАЗ- 211440</w:t>
            </w:r>
          </w:p>
        </w:tc>
        <w:tc>
          <w:tcPr>
            <w:tcW w:w="1870" w:type="dxa"/>
            <w:shd w:val="clear" w:color="auto" w:fill="auto"/>
          </w:tcPr>
          <w:p w:rsidR="001B56C2" w:rsidRPr="00AB047F" w:rsidRDefault="001B56C2" w:rsidP="00FE1389">
            <w:pPr>
              <w:rPr>
                <w:sz w:val="20"/>
                <w:szCs w:val="20"/>
              </w:rPr>
            </w:pPr>
            <w:r>
              <w:rPr>
                <w:sz w:val="20"/>
                <w:szCs w:val="20"/>
              </w:rPr>
              <w:t>квартира</w:t>
            </w:r>
          </w:p>
        </w:tc>
        <w:tc>
          <w:tcPr>
            <w:tcW w:w="1122" w:type="dxa"/>
            <w:shd w:val="clear" w:color="auto" w:fill="auto"/>
          </w:tcPr>
          <w:p w:rsidR="001B56C2" w:rsidRPr="00AB047F" w:rsidRDefault="001B56C2" w:rsidP="00AB047F">
            <w:pPr>
              <w:jc w:val="center"/>
              <w:rPr>
                <w:sz w:val="20"/>
                <w:szCs w:val="20"/>
              </w:rPr>
            </w:pPr>
            <w:r>
              <w:rPr>
                <w:sz w:val="20"/>
                <w:szCs w:val="20"/>
              </w:rPr>
              <w:t>40,1</w:t>
            </w: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19.</w:t>
            </w:r>
          </w:p>
        </w:tc>
        <w:tc>
          <w:tcPr>
            <w:tcW w:w="2269" w:type="dxa"/>
            <w:shd w:val="clear" w:color="auto" w:fill="auto"/>
          </w:tcPr>
          <w:p w:rsidR="001B56C2" w:rsidRPr="00AB047F" w:rsidRDefault="001B56C2" w:rsidP="0064086E">
            <w:pPr>
              <w:rPr>
                <w:sz w:val="20"/>
                <w:szCs w:val="20"/>
              </w:rPr>
            </w:pPr>
            <w:r w:rsidRPr="00AB047F">
              <w:rPr>
                <w:sz w:val="20"/>
                <w:szCs w:val="20"/>
              </w:rPr>
              <w:t>Тарасов А.В., гла</w:t>
            </w:r>
            <w:r w:rsidRPr="00AB047F">
              <w:rPr>
                <w:sz w:val="20"/>
                <w:szCs w:val="20"/>
              </w:rPr>
              <w:t>в</w:t>
            </w:r>
            <w:r w:rsidRPr="00AB047F">
              <w:rPr>
                <w:sz w:val="20"/>
                <w:szCs w:val="20"/>
              </w:rPr>
              <w:t>ный специалист-эксперт отдела  развити</w:t>
            </w:r>
            <w:r>
              <w:rPr>
                <w:sz w:val="20"/>
                <w:szCs w:val="20"/>
              </w:rPr>
              <w:t>я</w:t>
            </w:r>
            <w:r w:rsidRPr="00AB047F">
              <w:rPr>
                <w:sz w:val="20"/>
                <w:szCs w:val="20"/>
              </w:rPr>
              <w:t xml:space="preserve"> пригоро</w:t>
            </w:r>
            <w:r w:rsidRPr="00AB047F">
              <w:rPr>
                <w:sz w:val="20"/>
                <w:szCs w:val="20"/>
              </w:rPr>
              <w:t>д</w:t>
            </w:r>
            <w:r w:rsidRPr="00AB047F">
              <w:rPr>
                <w:sz w:val="20"/>
                <w:szCs w:val="20"/>
              </w:rPr>
              <w:t xml:space="preserve">ной зоны администрации </w:t>
            </w:r>
            <w:r>
              <w:rPr>
                <w:sz w:val="20"/>
                <w:szCs w:val="20"/>
              </w:rPr>
              <w:t xml:space="preserve">Железнодорожного </w:t>
            </w:r>
            <w:r w:rsidRPr="00AB047F">
              <w:rPr>
                <w:sz w:val="20"/>
                <w:szCs w:val="20"/>
              </w:rPr>
              <w:t>района</w:t>
            </w:r>
            <w:r>
              <w:rPr>
                <w:sz w:val="20"/>
                <w:szCs w:val="20"/>
              </w:rPr>
              <w:t xml:space="preserve"> города Ульяновска</w:t>
            </w:r>
          </w:p>
        </w:tc>
        <w:tc>
          <w:tcPr>
            <w:tcW w:w="1109" w:type="dxa"/>
            <w:shd w:val="clear" w:color="auto" w:fill="auto"/>
          </w:tcPr>
          <w:p w:rsidR="001B56C2" w:rsidRPr="00AB047F" w:rsidRDefault="001B56C2" w:rsidP="00AB047F">
            <w:pPr>
              <w:jc w:val="center"/>
              <w:rPr>
                <w:sz w:val="20"/>
                <w:szCs w:val="20"/>
              </w:rPr>
            </w:pPr>
            <w:r>
              <w:rPr>
                <w:sz w:val="20"/>
                <w:szCs w:val="20"/>
              </w:rPr>
              <w:t>318071,47</w:t>
            </w:r>
          </w:p>
        </w:tc>
        <w:tc>
          <w:tcPr>
            <w:tcW w:w="1870" w:type="dxa"/>
            <w:shd w:val="clear" w:color="auto" w:fill="auto"/>
          </w:tcPr>
          <w:p w:rsidR="001B56C2" w:rsidRPr="00AB047F" w:rsidRDefault="001B56C2" w:rsidP="003024D2">
            <w:pPr>
              <w:rPr>
                <w:sz w:val="20"/>
                <w:szCs w:val="20"/>
              </w:rPr>
            </w:pPr>
            <w:r w:rsidRPr="00AB047F">
              <w:rPr>
                <w:sz w:val="20"/>
                <w:szCs w:val="20"/>
              </w:rPr>
              <w:t>ква</w:t>
            </w:r>
            <w:r w:rsidRPr="00AB047F">
              <w:rPr>
                <w:sz w:val="20"/>
                <w:szCs w:val="20"/>
              </w:rPr>
              <w:t>р</w:t>
            </w:r>
            <w:r w:rsidRPr="00AB047F">
              <w:rPr>
                <w:sz w:val="20"/>
                <w:szCs w:val="20"/>
              </w:rPr>
              <w:t>тира 3-х комнатная</w:t>
            </w:r>
          </w:p>
          <w:p w:rsidR="001B56C2" w:rsidRPr="00AB047F" w:rsidRDefault="001B56C2" w:rsidP="003024D2">
            <w:pPr>
              <w:rPr>
                <w:sz w:val="20"/>
                <w:szCs w:val="20"/>
              </w:rPr>
            </w:pPr>
            <w:r w:rsidRPr="00AB047F">
              <w:rPr>
                <w:sz w:val="20"/>
                <w:szCs w:val="20"/>
              </w:rPr>
              <w:t>¼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64,9</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ВАЗ-21115</w:t>
            </w:r>
          </w:p>
          <w:p w:rsidR="001B56C2" w:rsidRPr="00AB047F" w:rsidRDefault="001B56C2" w:rsidP="003024D2">
            <w:pPr>
              <w:rPr>
                <w:sz w:val="20"/>
                <w:szCs w:val="20"/>
              </w:rPr>
            </w:pPr>
            <w:r w:rsidRPr="00AB047F">
              <w:rPr>
                <w:sz w:val="20"/>
                <w:szCs w:val="20"/>
              </w:rPr>
              <w:t>ВАЗ-2106</w:t>
            </w:r>
          </w:p>
        </w:tc>
        <w:tc>
          <w:tcPr>
            <w:tcW w:w="1870" w:type="dxa"/>
            <w:shd w:val="clear" w:color="auto" w:fill="auto"/>
          </w:tcPr>
          <w:p w:rsidR="001B56C2" w:rsidRPr="00AB047F" w:rsidRDefault="001B56C2" w:rsidP="005E223E">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20.</w:t>
            </w:r>
          </w:p>
        </w:tc>
        <w:tc>
          <w:tcPr>
            <w:tcW w:w="2269" w:type="dxa"/>
            <w:shd w:val="clear" w:color="auto" w:fill="auto"/>
          </w:tcPr>
          <w:p w:rsidR="001B56C2" w:rsidRPr="00AB047F" w:rsidRDefault="001B56C2" w:rsidP="004973F1">
            <w:pPr>
              <w:rPr>
                <w:sz w:val="20"/>
                <w:szCs w:val="20"/>
              </w:rPr>
            </w:pPr>
            <w:r w:rsidRPr="00AB047F">
              <w:rPr>
                <w:sz w:val="20"/>
                <w:szCs w:val="20"/>
              </w:rPr>
              <w:t xml:space="preserve">Салова Н.И., </w:t>
            </w:r>
          </w:p>
          <w:p w:rsidR="001B56C2" w:rsidRPr="00AB047F" w:rsidRDefault="001B56C2" w:rsidP="00DC4742">
            <w:pPr>
              <w:rPr>
                <w:sz w:val="20"/>
                <w:szCs w:val="20"/>
              </w:rPr>
            </w:pPr>
            <w:r w:rsidRPr="00AB047F">
              <w:rPr>
                <w:sz w:val="20"/>
                <w:szCs w:val="20"/>
              </w:rPr>
              <w:t>главный специ</w:t>
            </w:r>
            <w:r w:rsidRPr="00AB047F">
              <w:rPr>
                <w:sz w:val="20"/>
                <w:szCs w:val="20"/>
              </w:rPr>
              <w:t>а</w:t>
            </w:r>
            <w:r w:rsidRPr="00AB047F">
              <w:rPr>
                <w:sz w:val="20"/>
                <w:szCs w:val="20"/>
              </w:rPr>
              <w:t xml:space="preserve">лист-эксперт отдела по </w:t>
            </w:r>
            <w:r>
              <w:rPr>
                <w:sz w:val="20"/>
                <w:szCs w:val="20"/>
              </w:rPr>
              <w:t xml:space="preserve"> взаимодействию с предприятиями, развитию торговли и предпринимательства </w:t>
            </w:r>
            <w:r w:rsidRPr="00AB047F">
              <w:rPr>
                <w:sz w:val="20"/>
                <w:szCs w:val="20"/>
              </w:rPr>
              <w:t xml:space="preserve">администрации </w:t>
            </w:r>
            <w:r>
              <w:rPr>
                <w:sz w:val="20"/>
                <w:szCs w:val="20"/>
              </w:rPr>
              <w:lastRenderedPageBreak/>
              <w:t xml:space="preserve">Железнодорожного </w:t>
            </w:r>
            <w:r w:rsidRPr="00AB047F">
              <w:rPr>
                <w:sz w:val="20"/>
                <w:szCs w:val="20"/>
              </w:rPr>
              <w:t>ра</w:t>
            </w:r>
            <w:r w:rsidRPr="00AB047F">
              <w:rPr>
                <w:sz w:val="20"/>
                <w:szCs w:val="20"/>
              </w:rPr>
              <w:t>й</w:t>
            </w:r>
            <w:r w:rsidRPr="00AB047F">
              <w:rPr>
                <w:sz w:val="20"/>
                <w:szCs w:val="20"/>
              </w:rPr>
              <w:t xml:space="preserve">она </w:t>
            </w:r>
            <w:r>
              <w:rPr>
                <w:sz w:val="20"/>
                <w:szCs w:val="20"/>
              </w:rPr>
              <w:t xml:space="preserve"> города Ульяновска</w:t>
            </w:r>
          </w:p>
        </w:tc>
        <w:tc>
          <w:tcPr>
            <w:tcW w:w="1109" w:type="dxa"/>
            <w:shd w:val="clear" w:color="auto" w:fill="auto"/>
          </w:tcPr>
          <w:p w:rsidR="001B56C2" w:rsidRPr="00AB047F" w:rsidRDefault="001B56C2" w:rsidP="00AB047F">
            <w:pPr>
              <w:jc w:val="center"/>
              <w:rPr>
                <w:sz w:val="20"/>
                <w:szCs w:val="20"/>
              </w:rPr>
            </w:pPr>
            <w:r>
              <w:rPr>
                <w:sz w:val="20"/>
                <w:szCs w:val="20"/>
              </w:rPr>
              <w:lastRenderedPageBreak/>
              <w:t>293567,00</w:t>
            </w:r>
          </w:p>
        </w:tc>
        <w:tc>
          <w:tcPr>
            <w:tcW w:w="1870" w:type="dxa"/>
            <w:shd w:val="clear" w:color="auto" w:fill="auto"/>
          </w:tcPr>
          <w:p w:rsidR="001B56C2" w:rsidRPr="00AB047F" w:rsidRDefault="001B56C2" w:rsidP="003024D2">
            <w:pPr>
              <w:rPr>
                <w:sz w:val="20"/>
                <w:szCs w:val="20"/>
              </w:rPr>
            </w:pPr>
            <w:r w:rsidRPr="00AB047F">
              <w:rPr>
                <w:sz w:val="20"/>
                <w:szCs w:val="20"/>
              </w:rPr>
              <w:t>Жилой дом, общая совм</w:t>
            </w:r>
            <w:r w:rsidRPr="00AB047F">
              <w:rPr>
                <w:sz w:val="20"/>
                <w:szCs w:val="20"/>
              </w:rPr>
              <w:t>е</w:t>
            </w:r>
            <w:r w:rsidRPr="00AB047F">
              <w:rPr>
                <w:sz w:val="20"/>
                <w:szCs w:val="20"/>
              </w:rPr>
              <w:t>стная;</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t>Земельный участок, 1/6 доли,</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lastRenderedPageBreak/>
              <w:t>Земельный дачный участок,</w:t>
            </w:r>
          </w:p>
          <w:p w:rsidR="001B56C2" w:rsidRPr="00AB047F" w:rsidRDefault="001B56C2" w:rsidP="003024D2">
            <w:pPr>
              <w:rPr>
                <w:sz w:val="20"/>
                <w:szCs w:val="20"/>
              </w:rPr>
            </w:pPr>
            <w:r w:rsidRPr="00AB047F">
              <w:rPr>
                <w:sz w:val="20"/>
                <w:szCs w:val="20"/>
              </w:rPr>
              <w:t>Дачный дом</w:t>
            </w: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58,20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607</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400,0</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6,3</w:t>
            </w:r>
          </w:p>
          <w:p w:rsidR="001B56C2" w:rsidRPr="00AB047F" w:rsidRDefault="001B56C2" w:rsidP="00AB047F">
            <w:pPr>
              <w:jc w:val="center"/>
              <w:rPr>
                <w:sz w:val="20"/>
                <w:szCs w:val="20"/>
                <w:lang w:val="en-US"/>
              </w:rPr>
            </w:pPr>
          </w:p>
          <w:p w:rsidR="001B56C2" w:rsidRPr="00AB047F" w:rsidRDefault="001B56C2" w:rsidP="00AB047F">
            <w:pPr>
              <w:jc w:val="center"/>
              <w:rPr>
                <w:sz w:val="20"/>
                <w:szCs w:val="20"/>
                <w:lang w:val="en-US"/>
              </w:rPr>
            </w:pPr>
          </w:p>
        </w:tc>
        <w:tc>
          <w:tcPr>
            <w:tcW w:w="1309" w:type="dxa"/>
            <w:shd w:val="clear" w:color="auto" w:fill="auto"/>
          </w:tcPr>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lang w:val="en-US"/>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Default="001B56C2" w:rsidP="003024D2">
            <w:pPr>
              <w:rPr>
                <w:sz w:val="20"/>
                <w:szCs w:val="20"/>
              </w:rPr>
            </w:pPr>
            <w:r w:rsidRPr="00AB047F">
              <w:rPr>
                <w:sz w:val="20"/>
                <w:szCs w:val="20"/>
                <w:lang w:val="en-US"/>
              </w:rPr>
              <w:lastRenderedPageBreak/>
              <w:t>Renault logan</w:t>
            </w:r>
          </w:p>
          <w:p w:rsidR="001B56C2" w:rsidRPr="00B248C9" w:rsidRDefault="001B56C2" w:rsidP="003024D2">
            <w:pPr>
              <w:rPr>
                <w:sz w:val="20"/>
                <w:szCs w:val="20"/>
              </w:rPr>
            </w:pPr>
            <w:r>
              <w:rPr>
                <w:sz w:val="20"/>
                <w:szCs w:val="20"/>
              </w:rPr>
              <w:t>КИА РИО</w:t>
            </w:r>
          </w:p>
        </w:tc>
        <w:tc>
          <w:tcPr>
            <w:tcW w:w="1870" w:type="dxa"/>
            <w:shd w:val="clear" w:color="auto" w:fill="auto"/>
          </w:tcPr>
          <w:p w:rsidR="001B56C2" w:rsidRPr="00AB047F" w:rsidRDefault="001B56C2" w:rsidP="00855F70">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jc w:val="left"/>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Pr>
                <w:sz w:val="20"/>
                <w:szCs w:val="20"/>
              </w:rPr>
              <w:t>619109,27</w:t>
            </w:r>
          </w:p>
        </w:tc>
        <w:tc>
          <w:tcPr>
            <w:tcW w:w="1870" w:type="dxa"/>
            <w:shd w:val="clear" w:color="auto" w:fill="auto"/>
          </w:tcPr>
          <w:p w:rsidR="001B56C2" w:rsidRPr="00AB047F" w:rsidRDefault="001B56C2" w:rsidP="003024D2">
            <w:pPr>
              <w:rPr>
                <w:sz w:val="20"/>
                <w:szCs w:val="20"/>
              </w:rPr>
            </w:pPr>
            <w:r w:rsidRPr="00AB047F">
              <w:rPr>
                <w:sz w:val="20"/>
                <w:szCs w:val="20"/>
              </w:rPr>
              <w:t>Жилой дом, общая совм</w:t>
            </w:r>
            <w:r w:rsidRPr="00AB047F">
              <w:rPr>
                <w:sz w:val="20"/>
                <w:szCs w:val="20"/>
              </w:rPr>
              <w:t>е</w:t>
            </w:r>
            <w:r w:rsidRPr="00AB047F">
              <w:rPr>
                <w:sz w:val="20"/>
                <w:szCs w:val="20"/>
              </w:rPr>
              <w:t>стная;</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t>Земельный участок, 1/6 доли,</w:t>
            </w:r>
          </w:p>
          <w:p w:rsidR="001B56C2" w:rsidRPr="00AB047F" w:rsidRDefault="001B56C2" w:rsidP="003024D2">
            <w:pPr>
              <w:rPr>
                <w:sz w:val="20"/>
                <w:szCs w:val="20"/>
              </w:rPr>
            </w:pP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lang w:val="en-US"/>
              </w:rPr>
            </w:pPr>
            <w:r w:rsidRPr="00AB047F">
              <w:rPr>
                <w:sz w:val="20"/>
                <w:szCs w:val="20"/>
              </w:rPr>
              <w:t>58,20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607</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B248C9">
            <w:pPr>
              <w:rPr>
                <w:sz w:val="20"/>
                <w:szCs w:val="20"/>
              </w:rPr>
            </w:pPr>
            <w:r w:rsidRPr="00AB047F">
              <w:rPr>
                <w:sz w:val="20"/>
                <w:szCs w:val="20"/>
              </w:rPr>
              <w:t>Не име</w:t>
            </w:r>
            <w:r>
              <w:rPr>
                <w:sz w:val="20"/>
                <w:szCs w:val="20"/>
              </w:rPr>
              <w:t>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21.</w:t>
            </w:r>
          </w:p>
        </w:tc>
        <w:tc>
          <w:tcPr>
            <w:tcW w:w="2269" w:type="dxa"/>
            <w:shd w:val="clear" w:color="auto" w:fill="auto"/>
          </w:tcPr>
          <w:p w:rsidR="001B56C2" w:rsidRPr="00AB047F" w:rsidRDefault="001B56C2" w:rsidP="0064086E">
            <w:pPr>
              <w:rPr>
                <w:sz w:val="20"/>
                <w:szCs w:val="20"/>
              </w:rPr>
            </w:pPr>
            <w:r w:rsidRPr="00AB047F">
              <w:rPr>
                <w:sz w:val="20"/>
                <w:szCs w:val="20"/>
              </w:rPr>
              <w:t xml:space="preserve">Чумуркина А.П., </w:t>
            </w:r>
            <w:r>
              <w:rPr>
                <w:sz w:val="20"/>
                <w:szCs w:val="20"/>
              </w:rPr>
              <w:t>консультант отдела организационной работы и обращений граждан администрации Железнодорожного района города Ульяновска</w:t>
            </w:r>
          </w:p>
        </w:tc>
        <w:tc>
          <w:tcPr>
            <w:tcW w:w="1109" w:type="dxa"/>
            <w:shd w:val="clear" w:color="auto" w:fill="auto"/>
          </w:tcPr>
          <w:p w:rsidR="001B56C2" w:rsidRPr="00AB047F" w:rsidRDefault="001B56C2" w:rsidP="00AB047F">
            <w:pPr>
              <w:jc w:val="center"/>
              <w:rPr>
                <w:sz w:val="20"/>
                <w:szCs w:val="20"/>
              </w:rPr>
            </w:pPr>
            <w:r>
              <w:rPr>
                <w:sz w:val="20"/>
                <w:szCs w:val="20"/>
              </w:rPr>
              <w:t>314025,15</w:t>
            </w:r>
          </w:p>
        </w:tc>
        <w:tc>
          <w:tcPr>
            <w:tcW w:w="1870" w:type="dxa"/>
            <w:shd w:val="clear" w:color="auto" w:fill="auto"/>
          </w:tcPr>
          <w:p w:rsidR="001B56C2" w:rsidRPr="00AB047F" w:rsidRDefault="001B56C2" w:rsidP="003024D2">
            <w:pPr>
              <w:rPr>
                <w:sz w:val="20"/>
                <w:szCs w:val="20"/>
              </w:rPr>
            </w:pPr>
            <w:r w:rsidRPr="00AB047F">
              <w:rPr>
                <w:sz w:val="20"/>
                <w:szCs w:val="20"/>
              </w:rPr>
              <w:t xml:space="preserve"> квартира</w:t>
            </w:r>
          </w:p>
          <w:p w:rsidR="001B56C2" w:rsidRDefault="001B56C2" w:rsidP="003024D2">
            <w:pPr>
              <w:rPr>
                <w:sz w:val="20"/>
                <w:szCs w:val="20"/>
              </w:rPr>
            </w:pPr>
            <w:r w:rsidRPr="00AB047F">
              <w:rPr>
                <w:sz w:val="20"/>
                <w:szCs w:val="20"/>
              </w:rPr>
              <w:t>1 комнатная</w:t>
            </w:r>
            <w:r>
              <w:rPr>
                <w:sz w:val="20"/>
                <w:szCs w:val="20"/>
              </w:rPr>
              <w:t>;</w:t>
            </w:r>
          </w:p>
          <w:p w:rsidR="001B56C2" w:rsidRPr="00AB047F" w:rsidRDefault="001B56C2" w:rsidP="003024D2">
            <w:pPr>
              <w:rPr>
                <w:sz w:val="20"/>
                <w:szCs w:val="20"/>
              </w:rPr>
            </w:pPr>
            <w:r>
              <w:rPr>
                <w:sz w:val="20"/>
                <w:szCs w:val="20"/>
              </w:rPr>
              <w:t>Квартира 1 комнатная  1/100</w:t>
            </w:r>
          </w:p>
        </w:tc>
        <w:tc>
          <w:tcPr>
            <w:tcW w:w="1122" w:type="dxa"/>
            <w:shd w:val="clear" w:color="auto" w:fill="auto"/>
          </w:tcPr>
          <w:p w:rsidR="001B56C2" w:rsidRPr="00AB047F" w:rsidRDefault="001B56C2" w:rsidP="00AB047F">
            <w:pPr>
              <w:jc w:val="center"/>
              <w:rPr>
                <w:sz w:val="20"/>
                <w:szCs w:val="20"/>
              </w:rPr>
            </w:pPr>
            <w:r w:rsidRPr="00AB047F">
              <w:rPr>
                <w:sz w:val="20"/>
                <w:szCs w:val="20"/>
              </w:rPr>
              <w:t>38,00</w:t>
            </w:r>
          </w:p>
          <w:p w:rsidR="001B56C2" w:rsidRDefault="001B56C2" w:rsidP="00AB047F">
            <w:pPr>
              <w:jc w:val="center"/>
              <w:rPr>
                <w:sz w:val="20"/>
                <w:szCs w:val="20"/>
              </w:rPr>
            </w:pPr>
          </w:p>
          <w:p w:rsidR="001B56C2" w:rsidRDefault="001B56C2" w:rsidP="00AB047F">
            <w:pPr>
              <w:jc w:val="center"/>
              <w:rPr>
                <w:sz w:val="20"/>
                <w:szCs w:val="20"/>
              </w:rPr>
            </w:pPr>
          </w:p>
          <w:p w:rsidR="001B56C2" w:rsidRPr="00AB047F" w:rsidRDefault="001B56C2" w:rsidP="00AB047F">
            <w:pPr>
              <w:jc w:val="center"/>
              <w:rPr>
                <w:sz w:val="20"/>
                <w:szCs w:val="20"/>
              </w:rPr>
            </w:pPr>
            <w:r>
              <w:rPr>
                <w:sz w:val="20"/>
                <w:szCs w:val="20"/>
              </w:rPr>
              <w:t>21,2</w:t>
            </w: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Default="001B56C2" w:rsidP="00AB047F">
            <w:pPr>
              <w:jc w:val="center"/>
              <w:rPr>
                <w:sz w:val="20"/>
                <w:szCs w:val="20"/>
              </w:rPr>
            </w:pPr>
          </w:p>
          <w:p w:rsidR="001B56C2" w:rsidRDefault="001B56C2" w:rsidP="00AB047F">
            <w:pPr>
              <w:jc w:val="center"/>
              <w:rPr>
                <w:sz w:val="20"/>
                <w:szCs w:val="20"/>
              </w:rPr>
            </w:pPr>
          </w:p>
          <w:p w:rsidR="001B56C2" w:rsidRPr="00AB047F" w:rsidRDefault="001B56C2" w:rsidP="00AB047F">
            <w:pPr>
              <w:jc w:val="center"/>
              <w:rPr>
                <w:sz w:val="20"/>
                <w:szCs w:val="20"/>
              </w:rPr>
            </w:pPr>
            <w:r>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Default="001B56C2" w:rsidP="003024D2">
            <w:pPr>
              <w:rPr>
                <w:sz w:val="20"/>
                <w:szCs w:val="20"/>
              </w:rPr>
            </w:pPr>
            <w:r w:rsidRPr="00AB047F">
              <w:rPr>
                <w:sz w:val="20"/>
                <w:szCs w:val="20"/>
              </w:rPr>
              <w:t>Не имею</w:t>
            </w:r>
          </w:p>
          <w:p w:rsidR="001B56C2" w:rsidRDefault="001B56C2" w:rsidP="003024D2">
            <w:pPr>
              <w:rPr>
                <w:sz w:val="20"/>
                <w:szCs w:val="20"/>
              </w:rPr>
            </w:pPr>
          </w:p>
          <w:p w:rsidR="001B56C2" w:rsidRDefault="001B56C2" w:rsidP="003024D2">
            <w:pPr>
              <w:rPr>
                <w:sz w:val="20"/>
                <w:szCs w:val="20"/>
              </w:rPr>
            </w:pPr>
          </w:p>
          <w:p w:rsidR="001B56C2" w:rsidRDefault="001B56C2" w:rsidP="003024D2">
            <w:pPr>
              <w:rPr>
                <w:sz w:val="20"/>
                <w:szCs w:val="20"/>
              </w:rPr>
            </w:pPr>
            <w:r>
              <w:rPr>
                <w:sz w:val="20"/>
                <w:szCs w:val="20"/>
              </w:rPr>
              <w:t>Не имею</w:t>
            </w:r>
          </w:p>
          <w:p w:rsidR="001B56C2" w:rsidRDefault="001B56C2" w:rsidP="003024D2">
            <w:pPr>
              <w:rPr>
                <w:sz w:val="20"/>
                <w:szCs w:val="20"/>
              </w:rPr>
            </w:pPr>
          </w:p>
          <w:p w:rsidR="001B56C2" w:rsidRDefault="001B56C2" w:rsidP="003024D2">
            <w:pPr>
              <w:rPr>
                <w:sz w:val="20"/>
                <w:szCs w:val="20"/>
              </w:rPr>
            </w:pPr>
          </w:p>
          <w:p w:rsidR="001B56C2" w:rsidRPr="00AB047F" w:rsidRDefault="001B56C2" w:rsidP="003024D2">
            <w:pPr>
              <w:rPr>
                <w:sz w:val="20"/>
                <w:szCs w:val="20"/>
              </w:rPr>
            </w:pPr>
          </w:p>
        </w:tc>
        <w:tc>
          <w:tcPr>
            <w:tcW w:w="1870" w:type="dxa"/>
            <w:shd w:val="clear" w:color="auto" w:fill="auto"/>
          </w:tcPr>
          <w:p w:rsidR="001B56C2" w:rsidRPr="00AB047F" w:rsidRDefault="001B56C2" w:rsidP="00E460D0">
            <w:pPr>
              <w:rPr>
                <w:sz w:val="20"/>
                <w:szCs w:val="20"/>
              </w:rPr>
            </w:pP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22.</w:t>
            </w:r>
          </w:p>
        </w:tc>
        <w:tc>
          <w:tcPr>
            <w:tcW w:w="2269" w:type="dxa"/>
            <w:shd w:val="clear" w:color="auto" w:fill="auto"/>
          </w:tcPr>
          <w:p w:rsidR="001B56C2" w:rsidRPr="00AB047F" w:rsidRDefault="001B56C2" w:rsidP="003D5929">
            <w:pPr>
              <w:rPr>
                <w:sz w:val="20"/>
                <w:szCs w:val="20"/>
              </w:rPr>
            </w:pPr>
            <w:r w:rsidRPr="00AB047F">
              <w:rPr>
                <w:sz w:val="20"/>
                <w:szCs w:val="20"/>
              </w:rPr>
              <w:t>Суганова Г.Н., главный специалист-эксперт о</w:t>
            </w:r>
            <w:r w:rsidRPr="00AB047F">
              <w:rPr>
                <w:sz w:val="20"/>
                <w:szCs w:val="20"/>
              </w:rPr>
              <w:t>т</w:t>
            </w:r>
            <w:r w:rsidRPr="00AB047F">
              <w:rPr>
                <w:sz w:val="20"/>
                <w:szCs w:val="20"/>
              </w:rPr>
              <w:t>дела коммунального хозяйства администрации</w:t>
            </w:r>
            <w:r>
              <w:rPr>
                <w:sz w:val="20"/>
                <w:szCs w:val="20"/>
              </w:rPr>
              <w:t xml:space="preserve"> </w:t>
            </w:r>
            <w:r>
              <w:rPr>
                <w:sz w:val="20"/>
                <w:szCs w:val="20"/>
              </w:rPr>
              <w:lastRenderedPageBreak/>
              <w:t xml:space="preserve">Железнодорожного </w:t>
            </w:r>
            <w:r w:rsidRPr="00AB047F">
              <w:rPr>
                <w:sz w:val="20"/>
                <w:szCs w:val="20"/>
              </w:rPr>
              <w:t xml:space="preserve"> района</w:t>
            </w:r>
            <w:r>
              <w:rPr>
                <w:sz w:val="20"/>
                <w:szCs w:val="20"/>
              </w:rPr>
              <w:t xml:space="preserve"> города Ульяновска</w:t>
            </w:r>
            <w:r w:rsidRPr="00AB047F">
              <w:rPr>
                <w:sz w:val="20"/>
                <w:szCs w:val="20"/>
              </w:rPr>
              <w:t xml:space="preserve"> </w:t>
            </w:r>
          </w:p>
        </w:tc>
        <w:tc>
          <w:tcPr>
            <w:tcW w:w="1109" w:type="dxa"/>
            <w:shd w:val="clear" w:color="auto" w:fill="auto"/>
          </w:tcPr>
          <w:p w:rsidR="001B56C2" w:rsidRPr="00AB047F" w:rsidRDefault="001B56C2" w:rsidP="00AB047F">
            <w:pPr>
              <w:jc w:val="center"/>
              <w:rPr>
                <w:sz w:val="20"/>
                <w:szCs w:val="20"/>
              </w:rPr>
            </w:pPr>
            <w:r>
              <w:rPr>
                <w:sz w:val="20"/>
                <w:szCs w:val="20"/>
              </w:rPr>
              <w:lastRenderedPageBreak/>
              <w:t>292070,38</w:t>
            </w:r>
          </w:p>
        </w:tc>
        <w:tc>
          <w:tcPr>
            <w:tcW w:w="1870" w:type="dxa"/>
            <w:shd w:val="clear" w:color="auto" w:fill="auto"/>
          </w:tcPr>
          <w:p w:rsidR="001B56C2" w:rsidRPr="00AB047F" w:rsidRDefault="001B56C2" w:rsidP="003024D2">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D578B3">
            <w:pPr>
              <w:rPr>
                <w:sz w:val="20"/>
                <w:szCs w:val="20"/>
              </w:rPr>
            </w:pPr>
            <w:r w:rsidRPr="00AB047F">
              <w:rPr>
                <w:sz w:val="20"/>
                <w:szCs w:val="20"/>
              </w:rPr>
              <w:t>Жилой дом</w:t>
            </w:r>
          </w:p>
        </w:tc>
        <w:tc>
          <w:tcPr>
            <w:tcW w:w="1122" w:type="dxa"/>
            <w:shd w:val="clear" w:color="auto" w:fill="auto"/>
          </w:tcPr>
          <w:p w:rsidR="001B56C2" w:rsidRPr="00AB047F" w:rsidRDefault="001B56C2" w:rsidP="00AB047F">
            <w:pPr>
              <w:jc w:val="center"/>
              <w:rPr>
                <w:sz w:val="20"/>
                <w:szCs w:val="20"/>
              </w:rPr>
            </w:pPr>
            <w:r w:rsidRPr="00AB047F">
              <w:rPr>
                <w:sz w:val="20"/>
                <w:szCs w:val="20"/>
              </w:rPr>
              <w:t>59,30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072"/>
        </w:trPr>
        <w:tc>
          <w:tcPr>
            <w:tcW w:w="567" w:type="dxa"/>
          </w:tcPr>
          <w:p w:rsidR="001B56C2" w:rsidRPr="00A05971" w:rsidRDefault="001B56C2" w:rsidP="009C1B2F">
            <w:pPr>
              <w:pStyle w:val="12"/>
              <w:rPr>
                <w:sz w:val="20"/>
                <w:szCs w:val="20"/>
              </w:rPr>
            </w:pPr>
            <w:r>
              <w:rPr>
                <w:sz w:val="20"/>
                <w:szCs w:val="20"/>
              </w:rPr>
              <w:lastRenderedPageBreak/>
              <w:t>23.</w:t>
            </w:r>
          </w:p>
        </w:tc>
        <w:tc>
          <w:tcPr>
            <w:tcW w:w="2269" w:type="dxa"/>
            <w:shd w:val="clear" w:color="auto" w:fill="auto"/>
          </w:tcPr>
          <w:p w:rsidR="001B56C2" w:rsidRPr="00AB047F" w:rsidRDefault="001B56C2" w:rsidP="0064086E">
            <w:pPr>
              <w:rPr>
                <w:sz w:val="20"/>
                <w:szCs w:val="20"/>
              </w:rPr>
            </w:pPr>
            <w:r w:rsidRPr="00AB047F">
              <w:rPr>
                <w:sz w:val="20"/>
                <w:szCs w:val="20"/>
              </w:rPr>
              <w:t xml:space="preserve">Слепченко О.В., главный специалист-эксперт отдела </w:t>
            </w:r>
            <w:r>
              <w:rPr>
                <w:sz w:val="20"/>
                <w:szCs w:val="20"/>
              </w:rPr>
              <w:t>общественной безопасности и защиты прав потребителей</w:t>
            </w:r>
            <w:r w:rsidRPr="00AB047F">
              <w:rPr>
                <w:sz w:val="20"/>
                <w:szCs w:val="20"/>
              </w:rPr>
              <w:t xml:space="preserve"> администрации </w:t>
            </w:r>
            <w:r>
              <w:rPr>
                <w:sz w:val="20"/>
                <w:szCs w:val="20"/>
              </w:rPr>
              <w:t>Железнодорожного района  города Ульяновска</w:t>
            </w:r>
          </w:p>
        </w:tc>
        <w:tc>
          <w:tcPr>
            <w:tcW w:w="1109" w:type="dxa"/>
            <w:shd w:val="clear" w:color="auto" w:fill="auto"/>
          </w:tcPr>
          <w:p w:rsidR="001B56C2" w:rsidRPr="00AB047F" w:rsidRDefault="001B56C2" w:rsidP="00AB047F">
            <w:pPr>
              <w:jc w:val="center"/>
              <w:rPr>
                <w:sz w:val="20"/>
                <w:szCs w:val="20"/>
              </w:rPr>
            </w:pPr>
            <w:r>
              <w:rPr>
                <w:sz w:val="20"/>
                <w:szCs w:val="20"/>
              </w:rPr>
              <w:t>282478,39</w:t>
            </w: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 1/4доли,</w:t>
            </w:r>
          </w:p>
          <w:p w:rsidR="001B56C2" w:rsidRPr="00AB047F" w:rsidRDefault="001B56C2" w:rsidP="003024D2">
            <w:pPr>
              <w:rPr>
                <w:sz w:val="20"/>
                <w:szCs w:val="20"/>
              </w:rPr>
            </w:pPr>
            <w:r w:rsidRPr="00AB047F">
              <w:rPr>
                <w:sz w:val="20"/>
                <w:szCs w:val="20"/>
              </w:rPr>
              <w:t>Квартира 2-х комнатная  1/5доли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58,4</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45,16</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имею</w:t>
            </w:r>
          </w:p>
        </w:tc>
        <w:tc>
          <w:tcPr>
            <w:tcW w:w="1870" w:type="dxa"/>
            <w:shd w:val="clear" w:color="auto" w:fill="auto"/>
          </w:tcPr>
          <w:p w:rsidR="001B56C2" w:rsidRPr="00AB047F" w:rsidRDefault="001B56C2" w:rsidP="006503D8">
            <w:pPr>
              <w:rPr>
                <w:sz w:val="20"/>
                <w:szCs w:val="20"/>
              </w:rPr>
            </w:pPr>
            <w:r>
              <w:rPr>
                <w:sz w:val="20"/>
                <w:szCs w:val="20"/>
              </w:rPr>
              <w:t>Не имею</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848"/>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w:t>
            </w:r>
          </w:p>
          <w:p w:rsidR="001B56C2" w:rsidRPr="00AB047F" w:rsidRDefault="001B56C2" w:rsidP="004973F1">
            <w:pPr>
              <w:rPr>
                <w:sz w:val="20"/>
                <w:szCs w:val="20"/>
              </w:rPr>
            </w:pPr>
          </w:p>
        </w:tc>
        <w:tc>
          <w:tcPr>
            <w:tcW w:w="1109" w:type="dxa"/>
            <w:shd w:val="clear" w:color="auto" w:fill="auto"/>
          </w:tcPr>
          <w:p w:rsidR="001B56C2" w:rsidRPr="00AB047F" w:rsidRDefault="001B56C2" w:rsidP="00AB047F">
            <w:pPr>
              <w:jc w:val="center"/>
              <w:rPr>
                <w:sz w:val="20"/>
                <w:szCs w:val="20"/>
              </w:rPr>
            </w:pPr>
            <w:r>
              <w:rPr>
                <w:sz w:val="20"/>
                <w:szCs w:val="20"/>
              </w:rPr>
              <w:t>638600,00</w:t>
            </w: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  ¼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58,4</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Pr>
                <w:sz w:val="20"/>
                <w:szCs w:val="20"/>
              </w:rPr>
              <w:t>Шевроле авео</w:t>
            </w:r>
          </w:p>
        </w:tc>
        <w:tc>
          <w:tcPr>
            <w:tcW w:w="1870" w:type="dxa"/>
            <w:shd w:val="clear" w:color="auto" w:fill="auto"/>
          </w:tcPr>
          <w:p w:rsidR="001B56C2" w:rsidRPr="00AB047F" w:rsidRDefault="001B56C2" w:rsidP="006503D8">
            <w:pPr>
              <w:rPr>
                <w:sz w:val="20"/>
                <w:szCs w:val="20"/>
              </w:rPr>
            </w:pPr>
            <w:r>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528"/>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Несовершеннолетний ребёнок</w:t>
            </w: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 ¼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58,4</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6503D8">
            <w:pPr>
              <w:rPr>
                <w:sz w:val="20"/>
                <w:szCs w:val="20"/>
              </w:rPr>
            </w:pPr>
            <w:r>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528"/>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Несовершеннолетний ребёнок</w:t>
            </w: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 ¼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58,4</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6503D8">
            <w:pPr>
              <w:rPr>
                <w:sz w:val="20"/>
                <w:szCs w:val="20"/>
              </w:rPr>
            </w:pPr>
            <w:r>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Pr="00603712" w:rsidRDefault="001B56C2" w:rsidP="00AB047F">
            <w:pPr>
              <w:jc w:val="center"/>
            </w:pPr>
          </w:p>
        </w:tc>
      </w:tr>
      <w:tr w:rsidR="001B56C2" w:rsidRPr="00603712" w:rsidTr="009C1B2F">
        <w:trPr>
          <w:trHeight w:val="528"/>
        </w:trPr>
        <w:tc>
          <w:tcPr>
            <w:tcW w:w="567" w:type="dxa"/>
          </w:tcPr>
          <w:p w:rsidR="001B56C2" w:rsidRPr="00A05971" w:rsidRDefault="001B56C2" w:rsidP="009C1B2F">
            <w:pPr>
              <w:pStyle w:val="12"/>
              <w:rPr>
                <w:sz w:val="20"/>
                <w:szCs w:val="20"/>
              </w:rPr>
            </w:pPr>
            <w:r>
              <w:rPr>
                <w:sz w:val="20"/>
                <w:szCs w:val="20"/>
              </w:rPr>
              <w:t>24.</w:t>
            </w:r>
          </w:p>
        </w:tc>
        <w:tc>
          <w:tcPr>
            <w:tcW w:w="2269" w:type="dxa"/>
            <w:shd w:val="clear" w:color="auto" w:fill="auto"/>
          </w:tcPr>
          <w:p w:rsidR="001B56C2" w:rsidRPr="00AB047F" w:rsidRDefault="001B56C2" w:rsidP="004973F1">
            <w:pPr>
              <w:rPr>
                <w:sz w:val="20"/>
                <w:szCs w:val="20"/>
              </w:rPr>
            </w:pPr>
            <w:r w:rsidRPr="00AB047F">
              <w:rPr>
                <w:sz w:val="20"/>
                <w:szCs w:val="20"/>
              </w:rPr>
              <w:t xml:space="preserve">Таирова Л.Х., начальник отдела коммунального хозяйства администрации </w:t>
            </w:r>
            <w:r>
              <w:rPr>
                <w:sz w:val="20"/>
                <w:szCs w:val="20"/>
              </w:rPr>
              <w:t xml:space="preserve">Железнодорожного </w:t>
            </w:r>
            <w:r w:rsidRPr="00AB047F">
              <w:rPr>
                <w:sz w:val="20"/>
                <w:szCs w:val="20"/>
              </w:rPr>
              <w:t>района</w:t>
            </w:r>
            <w:r>
              <w:rPr>
                <w:sz w:val="20"/>
                <w:szCs w:val="20"/>
              </w:rPr>
              <w:t xml:space="preserve"> города Ульяновска</w:t>
            </w:r>
          </w:p>
          <w:p w:rsidR="001B56C2" w:rsidRPr="00AB047F" w:rsidRDefault="001B56C2" w:rsidP="004973F1">
            <w:pPr>
              <w:rPr>
                <w:sz w:val="20"/>
                <w:szCs w:val="20"/>
              </w:rPr>
            </w:pPr>
            <w:r>
              <w:rPr>
                <w:sz w:val="20"/>
                <w:szCs w:val="20"/>
              </w:rPr>
              <w:t xml:space="preserve"> </w:t>
            </w:r>
          </w:p>
        </w:tc>
        <w:tc>
          <w:tcPr>
            <w:tcW w:w="1109" w:type="dxa"/>
            <w:shd w:val="clear" w:color="auto" w:fill="auto"/>
          </w:tcPr>
          <w:p w:rsidR="001B56C2" w:rsidRPr="00AB047F" w:rsidRDefault="001B56C2" w:rsidP="00AB047F">
            <w:pPr>
              <w:jc w:val="center"/>
              <w:rPr>
                <w:sz w:val="20"/>
                <w:szCs w:val="20"/>
              </w:rPr>
            </w:pPr>
            <w:r>
              <w:rPr>
                <w:sz w:val="20"/>
                <w:szCs w:val="20"/>
              </w:rPr>
              <w:t>431527,69</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1309" w:type="dxa"/>
            <w:shd w:val="clear" w:color="auto" w:fill="auto"/>
          </w:tcPr>
          <w:p w:rsidR="001B56C2" w:rsidRPr="00AB047F" w:rsidRDefault="001B56C2" w:rsidP="00AB047F">
            <w:pPr>
              <w:jc w:val="center"/>
              <w:rPr>
                <w:sz w:val="20"/>
                <w:szCs w:val="20"/>
              </w:rPr>
            </w:pPr>
            <w:r w:rsidRPr="00AB047F">
              <w:rPr>
                <w:sz w:val="20"/>
                <w:szCs w:val="20"/>
              </w:rPr>
              <w:t>-</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6503D8">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886" w:type="dxa"/>
            <w:shd w:val="clear" w:color="auto" w:fill="auto"/>
          </w:tcPr>
          <w:p w:rsidR="001B56C2" w:rsidRPr="00AB047F" w:rsidRDefault="001B56C2" w:rsidP="00AB047F">
            <w:pPr>
              <w:jc w:val="center"/>
              <w:rPr>
                <w:sz w:val="20"/>
                <w:szCs w:val="20"/>
              </w:rPr>
            </w:pPr>
            <w:r w:rsidRPr="00AB047F">
              <w:rPr>
                <w:sz w:val="20"/>
                <w:szCs w:val="20"/>
              </w:rPr>
              <w:t>23,87</w:t>
            </w:r>
          </w:p>
        </w:tc>
        <w:tc>
          <w:tcPr>
            <w:tcW w:w="1498" w:type="dxa"/>
            <w:shd w:val="clear" w:color="auto" w:fill="auto"/>
          </w:tcPr>
          <w:p w:rsidR="001B56C2" w:rsidRDefault="001B56C2" w:rsidP="00AB047F">
            <w:pPr>
              <w:jc w:val="center"/>
            </w:pPr>
          </w:p>
        </w:tc>
      </w:tr>
      <w:tr w:rsidR="001B56C2" w:rsidRPr="00603712" w:rsidTr="009C1B2F">
        <w:trPr>
          <w:trHeight w:val="576"/>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Несовершеннолетний ребёнок</w:t>
            </w: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 xml:space="preserve">Квартира </w:t>
            </w:r>
          </w:p>
          <w:p w:rsidR="001B56C2" w:rsidRPr="00AB047F" w:rsidRDefault="001B56C2" w:rsidP="003024D2">
            <w:pPr>
              <w:rPr>
                <w:sz w:val="20"/>
                <w:szCs w:val="20"/>
              </w:rPr>
            </w:pPr>
            <w:r w:rsidRPr="00AB047F">
              <w:rPr>
                <w:sz w:val="20"/>
                <w:szCs w:val="20"/>
              </w:rPr>
              <w:t>1 комнатная  доля ½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23,87</w:t>
            </w: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6503D8">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lastRenderedPageBreak/>
              <w:t>25.</w:t>
            </w:r>
          </w:p>
        </w:tc>
        <w:tc>
          <w:tcPr>
            <w:tcW w:w="2269" w:type="dxa"/>
            <w:shd w:val="clear" w:color="auto" w:fill="auto"/>
          </w:tcPr>
          <w:p w:rsidR="001B56C2" w:rsidRPr="00AB047F" w:rsidRDefault="001B56C2" w:rsidP="0064086E">
            <w:pPr>
              <w:rPr>
                <w:sz w:val="20"/>
                <w:szCs w:val="20"/>
              </w:rPr>
            </w:pPr>
            <w:r w:rsidRPr="00AB047F">
              <w:rPr>
                <w:sz w:val="20"/>
                <w:szCs w:val="20"/>
              </w:rPr>
              <w:t xml:space="preserve">Кормилицын Е.А., </w:t>
            </w:r>
            <w:r>
              <w:rPr>
                <w:sz w:val="20"/>
                <w:szCs w:val="20"/>
              </w:rPr>
              <w:t>главный</w:t>
            </w:r>
            <w:r w:rsidRPr="00AB047F">
              <w:rPr>
                <w:sz w:val="20"/>
                <w:szCs w:val="20"/>
              </w:rPr>
              <w:t xml:space="preserve"> специ</w:t>
            </w:r>
            <w:r w:rsidRPr="00AB047F">
              <w:rPr>
                <w:sz w:val="20"/>
                <w:szCs w:val="20"/>
              </w:rPr>
              <w:t>а</w:t>
            </w:r>
            <w:r w:rsidRPr="00AB047F">
              <w:rPr>
                <w:sz w:val="20"/>
                <w:szCs w:val="20"/>
              </w:rPr>
              <w:t>лист-эксперт отдела коммунал</w:t>
            </w:r>
            <w:r w:rsidRPr="00AB047F">
              <w:rPr>
                <w:sz w:val="20"/>
                <w:szCs w:val="20"/>
              </w:rPr>
              <w:t>ь</w:t>
            </w:r>
            <w:r w:rsidRPr="00AB047F">
              <w:rPr>
                <w:sz w:val="20"/>
                <w:szCs w:val="20"/>
              </w:rPr>
              <w:t xml:space="preserve">ного хозяйства администрации </w:t>
            </w:r>
            <w:r>
              <w:rPr>
                <w:sz w:val="20"/>
                <w:szCs w:val="20"/>
              </w:rPr>
              <w:t xml:space="preserve">Железнодорожного </w:t>
            </w:r>
            <w:r w:rsidRPr="00AB047F">
              <w:rPr>
                <w:sz w:val="20"/>
                <w:szCs w:val="20"/>
              </w:rPr>
              <w:t>района</w:t>
            </w:r>
            <w:r>
              <w:rPr>
                <w:sz w:val="20"/>
                <w:szCs w:val="20"/>
              </w:rPr>
              <w:t xml:space="preserve"> города Ульяновска</w:t>
            </w:r>
          </w:p>
        </w:tc>
        <w:tc>
          <w:tcPr>
            <w:tcW w:w="1109" w:type="dxa"/>
            <w:shd w:val="clear" w:color="auto" w:fill="auto"/>
          </w:tcPr>
          <w:p w:rsidR="001B56C2" w:rsidRPr="00AB047F" w:rsidRDefault="001B56C2" w:rsidP="00AB047F">
            <w:pPr>
              <w:jc w:val="center"/>
              <w:rPr>
                <w:sz w:val="20"/>
                <w:szCs w:val="20"/>
              </w:rPr>
            </w:pPr>
            <w:r>
              <w:rPr>
                <w:sz w:val="20"/>
                <w:szCs w:val="20"/>
              </w:rPr>
              <w:t>289060,78</w:t>
            </w:r>
          </w:p>
        </w:tc>
        <w:tc>
          <w:tcPr>
            <w:tcW w:w="1870" w:type="dxa"/>
            <w:shd w:val="clear" w:color="auto" w:fill="auto"/>
          </w:tcPr>
          <w:p w:rsidR="001B56C2" w:rsidRPr="00AB047F" w:rsidRDefault="001B56C2" w:rsidP="003024D2">
            <w:pPr>
              <w:rPr>
                <w:sz w:val="20"/>
                <w:szCs w:val="20"/>
              </w:rPr>
            </w:pPr>
            <w:r w:rsidRPr="00AB047F">
              <w:rPr>
                <w:sz w:val="20"/>
                <w:szCs w:val="20"/>
              </w:rPr>
              <w:t xml:space="preserve"> квартира</w:t>
            </w:r>
          </w:p>
          <w:p w:rsidR="001B56C2" w:rsidRPr="00AB047F" w:rsidRDefault="001B56C2" w:rsidP="003024D2">
            <w:pPr>
              <w:rPr>
                <w:sz w:val="20"/>
                <w:szCs w:val="20"/>
              </w:rPr>
            </w:pPr>
            <w:r w:rsidRPr="00AB047F">
              <w:rPr>
                <w:sz w:val="20"/>
                <w:szCs w:val="20"/>
              </w:rPr>
              <w:t>1 комнатная</w:t>
            </w: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33,30</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p>
          <w:p w:rsidR="001B56C2" w:rsidRPr="00AB047F" w:rsidRDefault="001B56C2" w:rsidP="003024D2">
            <w:pPr>
              <w:rPr>
                <w:sz w:val="20"/>
                <w:szCs w:val="20"/>
              </w:rPr>
            </w:pPr>
            <w:r>
              <w:rPr>
                <w:sz w:val="20"/>
                <w:szCs w:val="20"/>
              </w:rPr>
              <w:t>Не имею</w:t>
            </w:r>
          </w:p>
        </w:tc>
        <w:tc>
          <w:tcPr>
            <w:tcW w:w="1870" w:type="dxa"/>
            <w:shd w:val="clear" w:color="auto" w:fill="auto"/>
          </w:tcPr>
          <w:p w:rsidR="001B56C2" w:rsidRPr="00AB047F" w:rsidRDefault="001B56C2" w:rsidP="00D87D2E">
            <w:pPr>
              <w:rPr>
                <w:sz w:val="20"/>
                <w:szCs w:val="20"/>
              </w:rPr>
            </w:pPr>
          </w:p>
          <w:p w:rsidR="001B56C2" w:rsidRPr="00AB047F" w:rsidRDefault="001B56C2" w:rsidP="00D87D2E">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p>
        </w:tc>
        <w:tc>
          <w:tcPr>
            <w:tcW w:w="886" w:type="dxa"/>
            <w:shd w:val="clear" w:color="auto" w:fill="auto"/>
          </w:tcPr>
          <w:p w:rsidR="001B56C2" w:rsidRPr="00AB047F" w:rsidRDefault="001B56C2" w:rsidP="00AB047F">
            <w:pPr>
              <w:jc w:val="center"/>
              <w:rPr>
                <w:sz w:val="20"/>
                <w:szCs w:val="20"/>
              </w:rPr>
            </w:pPr>
          </w:p>
        </w:tc>
        <w:tc>
          <w:tcPr>
            <w:tcW w:w="1498" w:type="dxa"/>
            <w:shd w:val="clear" w:color="auto" w:fill="auto"/>
          </w:tcPr>
          <w:p w:rsidR="001B56C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супруга</w:t>
            </w:r>
          </w:p>
        </w:tc>
        <w:tc>
          <w:tcPr>
            <w:tcW w:w="1109" w:type="dxa"/>
            <w:shd w:val="clear" w:color="auto" w:fill="auto"/>
          </w:tcPr>
          <w:p w:rsidR="001B56C2" w:rsidRPr="00AB047F" w:rsidRDefault="001B56C2" w:rsidP="00AB047F">
            <w:pPr>
              <w:jc w:val="center"/>
              <w:rPr>
                <w:sz w:val="20"/>
                <w:szCs w:val="20"/>
              </w:rPr>
            </w:pPr>
            <w:r>
              <w:rPr>
                <w:sz w:val="20"/>
                <w:szCs w:val="20"/>
              </w:rPr>
              <w:t>222002,21</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E00115">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33,30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Несовершеннолетний ребенок</w:t>
            </w: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007DDD">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33,30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Несовершеннолетний ребенок</w:t>
            </w: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007DDD">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33,30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Несовершеннолетний ребёнок</w:t>
            </w: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007DDD">
            <w:pPr>
              <w:rPr>
                <w:sz w:val="20"/>
                <w:szCs w:val="20"/>
              </w:rPr>
            </w:pPr>
            <w:r w:rsidRPr="00AB047F">
              <w:rPr>
                <w:sz w:val="20"/>
                <w:szCs w:val="20"/>
              </w:rPr>
              <w:t>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33,30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26.</w:t>
            </w:r>
          </w:p>
        </w:tc>
        <w:tc>
          <w:tcPr>
            <w:tcW w:w="2269" w:type="dxa"/>
            <w:shd w:val="clear" w:color="auto" w:fill="auto"/>
          </w:tcPr>
          <w:p w:rsidR="001B56C2" w:rsidRPr="00AB047F" w:rsidRDefault="001B56C2" w:rsidP="00DC4742">
            <w:pPr>
              <w:rPr>
                <w:sz w:val="20"/>
                <w:szCs w:val="20"/>
              </w:rPr>
            </w:pPr>
            <w:r w:rsidRPr="00AB047F">
              <w:rPr>
                <w:sz w:val="20"/>
                <w:szCs w:val="20"/>
              </w:rPr>
              <w:t>Козлова Н.А., главный специалист-эксперт отдела по обеспечению деятельности комиссии по делам несовершеннолетних и защит</w:t>
            </w:r>
            <w:r>
              <w:rPr>
                <w:sz w:val="20"/>
                <w:szCs w:val="20"/>
              </w:rPr>
              <w:t>е</w:t>
            </w:r>
            <w:r w:rsidRPr="00AB047F">
              <w:rPr>
                <w:sz w:val="20"/>
                <w:szCs w:val="20"/>
              </w:rPr>
              <w:t xml:space="preserve"> их прав</w:t>
            </w:r>
          </w:p>
        </w:tc>
        <w:tc>
          <w:tcPr>
            <w:tcW w:w="1109" w:type="dxa"/>
            <w:shd w:val="clear" w:color="auto" w:fill="auto"/>
          </w:tcPr>
          <w:p w:rsidR="001B56C2" w:rsidRPr="00AB047F" w:rsidRDefault="001B56C2" w:rsidP="00AB047F">
            <w:pPr>
              <w:jc w:val="center"/>
              <w:rPr>
                <w:sz w:val="20"/>
                <w:szCs w:val="20"/>
              </w:rPr>
            </w:pPr>
            <w:r>
              <w:rPr>
                <w:sz w:val="20"/>
                <w:szCs w:val="20"/>
              </w:rPr>
              <w:t>212949,81</w:t>
            </w:r>
          </w:p>
        </w:tc>
        <w:tc>
          <w:tcPr>
            <w:tcW w:w="1870" w:type="dxa"/>
            <w:shd w:val="clear" w:color="auto" w:fill="auto"/>
          </w:tcPr>
          <w:p w:rsidR="001B56C2" w:rsidRPr="00AB047F" w:rsidRDefault="001B56C2" w:rsidP="003024D2">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1309" w:type="dxa"/>
            <w:shd w:val="clear" w:color="auto" w:fill="auto"/>
          </w:tcPr>
          <w:p w:rsidR="001B56C2" w:rsidRPr="00AB047F" w:rsidRDefault="001B56C2" w:rsidP="00AB047F">
            <w:pPr>
              <w:jc w:val="center"/>
              <w:rPr>
                <w:sz w:val="20"/>
                <w:szCs w:val="20"/>
              </w:rPr>
            </w:pPr>
            <w:r w:rsidRPr="00AB047F">
              <w:rPr>
                <w:sz w:val="20"/>
                <w:szCs w:val="20"/>
              </w:rPr>
              <w:t>-</w:t>
            </w: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8E179C">
            <w:pPr>
              <w:rPr>
                <w:sz w:val="20"/>
                <w:szCs w:val="20"/>
              </w:rPr>
            </w:pPr>
            <w:r w:rsidRPr="00AB047F">
              <w:rPr>
                <w:sz w:val="20"/>
                <w:szCs w:val="20"/>
              </w:rPr>
              <w:t xml:space="preserve">Квартира 3-х комнатная </w:t>
            </w:r>
          </w:p>
        </w:tc>
        <w:tc>
          <w:tcPr>
            <w:tcW w:w="1122" w:type="dxa"/>
            <w:shd w:val="clear" w:color="auto" w:fill="auto"/>
          </w:tcPr>
          <w:p w:rsidR="001B56C2" w:rsidRPr="00AB047F" w:rsidRDefault="001B56C2" w:rsidP="00AB047F">
            <w:pPr>
              <w:jc w:val="center"/>
              <w:rPr>
                <w:sz w:val="20"/>
                <w:szCs w:val="20"/>
              </w:rPr>
            </w:pPr>
            <w:r>
              <w:rPr>
                <w:sz w:val="20"/>
                <w:szCs w:val="20"/>
              </w:rPr>
              <w:t>68,3</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w:t>
            </w:r>
          </w:p>
        </w:tc>
        <w:tc>
          <w:tcPr>
            <w:tcW w:w="1109" w:type="dxa"/>
            <w:shd w:val="clear" w:color="auto" w:fill="auto"/>
          </w:tcPr>
          <w:p w:rsidR="001B56C2" w:rsidRPr="00AB047F" w:rsidRDefault="001B56C2" w:rsidP="008658BC">
            <w:pPr>
              <w:jc w:val="center"/>
              <w:rPr>
                <w:sz w:val="20"/>
                <w:szCs w:val="20"/>
              </w:rPr>
            </w:pPr>
            <w:r>
              <w:rPr>
                <w:sz w:val="20"/>
                <w:szCs w:val="20"/>
              </w:rPr>
              <w:t>352492,88</w:t>
            </w:r>
          </w:p>
        </w:tc>
        <w:tc>
          <w:tcPr>
            <w:tcW w:w="1870" w:type="dxa"/>
            <w:shd w:val="clear" w:color="auto" w:fill="auto"/>
          </w:tcPr>
          <w:p w:rsidR="001B56C2" w:rsidRPr="00AB047F" w:rsidRDefault="001B56C2" w:rsidP="003024D2">
            <w:pPr>
              <w:rPr>
                <w:sz w:val="20"/>
                <w:szCs w:val="20"/>
              </w:rPr>
            </w:pPr>
            <w:r w:rsidRPr="00AB047F">
              <w:rPr>
                <w:sz w:val="20"/>
                <w:szCs w:val="20"/>
              </w:rPr>
              <w:t xml:space="preserve"> Квартира 2</w:t>
            </w:r>
            <w:r>
              <w:rPr>
                <w:sz w:val="20"/>
                <w:szCs w:val="20"/>
              </w:rPr>
              <w:t>-х</w:t>
            </w:r>
            <w:r w:rsidRPr="00AB047F">
              <w:rPr>
                <w:sz w:val="20"/>
                <w:szCs w:val="20"/>
              </w:rPr>
              <w:t xml:space="preserve"> </w:t>
            </w:r>
            <w:r>
              <w:rPr>
                <w:sz w:val="20"/>
                <w:szCs w:val="20"/>
              </w:rPr>
              <w:t xml:space="preserve">        </w:t>
            </w:r>
            <w:r w:rsidRPr="00AB047F">
              <w:rPr>
                <w:sz w:val="20"/>
                <w:szCs w:val="20"/>
              </w:rPr>
              <w:t>комнатная</w:t>
            </w:r>
          </w:p>
          <w:p w:rsidR="001B56C2" w:rsidRPr="00AB047F" w:rsidRDefault="001B56C2" w:rsidP="003024D2">
            <w:pPr>
              <w:rPr>
                <w:sz w:val="20"/>
                <w:szCs w:val="20"/>
              </w:rPr>
            </w:pPr>
            <w:r w:rsidRPr="00AB047F">
              <w:rPr>
                <w:sz w:val="20"/>
                <w:szCs w:val="20"/>
              </w:rPr>
              <w:t>1/4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49</w:t>
            </w:r>
            <w:r>
              <w:rPr>
                <w:sz w:val="20"/>
                <w:szCs w:val="20"/>
              </w:rPr>
              <w:t>,6</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Pr>
                <w:sz w:val="20"/>
                <w:szCs w:val="20"/>
              </w:rPr>
              <w:t>ВАЗ 219110</w:t>
            </w:r>
          </w:p>
        </w:tc>
        <w:tc>
          <w:tcPr>
            <w:tcW w:w="1870" w:type="dxa"/>
            <w:shd w:val="clear" w:color="auto" w:fill="auto"/>
          </w:tcPr>
          <w:p w:rsidR="001B56C2" w:rsidRPr="00AB047F" w:rsidRDefault="001B56C2" w:rsidP="008E179C">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27.</w:t>
            </w:r>
          </w:p>
        </w:tc>
        <w:tc>
          <w:tcPr>
            <w:tcW w:w="2269" w:type="dxa"/>
            <w:shd w:val="clear" w:color="auto" w:fill="auto"/>
          </w:tcPr>
          <w:p w:rsidR="001B56C2" w:rsidRPr="00AB047F" w:rsidRDefault="001B56C2" w:rsidP="004973F1">
            <w:pPr>
              <w:rPr>
                <w:sz w:val="20"/>
                <w:szCs w:val="20"/>
              </w:rPr>
            </w:pPr>
            <w:r w:rsidRPr="00AB047F">
              <w:rPr>
                <w:sz w:val="20"/>
                <w:szCs w:val="20"/>
              </w:rPr>
              <w:t>Сергеева Н.Г., главный специалист-эксперт отдела правовой и кадровой работы</w:t>
            </w:r>
          </w:p>
        </w:tc>
        <w:tc>
          <w:tcPr>
            <w:tcW w:w="1109" w:type="dxa"/>
            <w:shd w:val="clear" w:color="auto" w:fill="auto"/>
          </w:tcPr>
          <w:p w:rsidR="001B56C2" w:rsidRPr="00AB047F" w:rsidRDefault="001B56C2" w:rsidP="00AB047F">
            <w:pPr>
              <w:jc w:val="center"/>
              <w:rPr>
                <w:sz w:val="20"/>
                <w:szCs w:val="20"/>
              </w:rPr>
            </w:pPr>
            <w:r>
              <w:rPr>
                <w:sz w:val="20"/>
                <w:szCs w:val="20"/>
              </w:rPr>
              <w:t>260771,28</w:t>
            </w:r>
          </w:p>
        </w:tc>
        <w:tc>
          <w:tcPr>
            <w:tcW w:w="1870" w:type="dxa"/>
            <w:shd w:val="clear" w:color="auto" w:fill="auto"/>
          </w:tcPr>
          <w:p w:rsidR="001B56C2" w:rsidRPr="00AB047F" w:rsidRDefault="001B56C2" w:rsidP="003024D2">
            <w:pPr>
              <w:rPr>
                <w:sz w:val="20"/>
                <w:szCs w:val="20"/>
              </w:rPr>
            </w:pPr>
            <w:r w:rsidRPr="00AB047F">
              <w:rPr>
                <w:sz w:val="20"/>
                <w:szCs w:val="20"/>
              </w:rPr>
              <w:t xml:space="preserve"> Квартира 2</w:t>
            </w:r>
            <w:r>
              <w:rPr>
                <w:sz w:val="20"/>
                <w:szCs w:val="20"/>
              </w:rPr>
              <w:t>-х</w:t>
            </w:r>
            <w:r w:rsidRPr="00AB047F">
              <w:rPr>
                <w:sz w:val="20"/>
                <w:szCs w:val="20"/>
              </w:rPr>
              <w:t xml:space="preserve"> комнатная</w:t>
            </w:r>
          </w:p>
          <w:p w:rsidR="001B56C2" w:rsidRPr="00AB047F" w:rsidRDefault="001B56C2" w:rsidP="003024D2">
            <w:pPr>
              <w:rPr>
                <w:sz w:val="20"/>
                <w:szCs w:val="20"/>
              </w:rPr>
            </w:pPr>
          </w:p>
        </w:tc>
        <w:tc>
          <w:tcPr>
            <w:tcW w:w="1122" w:type="dxa"/>
            <w:shd w:val="clear" w:color="auto" w:fill="auto"/>
          </w:tcPr>
          <w:p w:rsidR="001B56C2" w:rsidRPr="00AB047F" w:rsidRDefault="001B56C2" w:rsidP="00AB047F">
            <w:pPr>
              <w:jc w:val="center"/>
              <w:rPr>
                <w:sz w:val="20"/>
                <w:szCs w:val="20"/>
              </w:rPr>
            </w:pPr>
            <w:r w:rsidRPr="00AB047F">
              <w:rPr>
                <w:sz w:val="20"/>
                <w:szCs w:val="20"/>
              </w:rPr>
              <w:t>37,6</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8E179C">
            <w:pPr>
              <w:rPr>
                <w:sz w:val="20"/>
                <w:szCs w:val="20"/>
              </w:rPr>
            </w:pPr>
            <w:r w:rsidRPr="00AB047F">
              <w:rPr>
                <w:sz w:val="20"/>
                <w:szCs w:val="20"/>
              </w:rPr>
              <w:t>Квартира 2-х комнатная</w:t>
            </w:r>
          </w:p>
        </w:tc>
        <w:tc>
          <w:tcPr>
            <w:tcW w:w="1122" w:type="dxa"/>
            <w:shd w:val="clear" w:color="auto" w:fill="auto"/>
          </w:tcPr>
          <w:p w:rsidR="001B56C2" w:rsidRPr="00AB047F" w:rsidRDefault="001B56C2" w:rsidP="00AB047F">
            <w:pPr>
              <w:jc w:val="center"/>
              <w:rPr>
                <w:sz w:val="20"/>
                <w:szCs w:val="20"/>
              </w:rPr>
            </w:pPr>
            <w:r w:rsidRPr="00AB047F">
              <w:rPr>
                <w:sz w:val="20"/>
                <w:szCs w:val="20"/>
              </w:rPr>
              <w:t>52,81</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Несовершеннолетний ребенок</w:t>
            </w:r>
          </w:p>
        </w:tc>
        <w:tc>
          <w:tcPr>
            <w:tcW w:w="1109" w:type="dxa"/>
            <w:shd w:val="clear" w:color="auto" w:fill="auto"/>
          </w:tcPr>
          <w:p w:rsidR="001B56C2" w:rsidRPr="00AB047F" w:rsidRDefault="001B56C2" w:rsidP="00AB047F">
            <w:pPr>
              <w:jc w:val="center"/>
              <w:rPr>
                <w:sz w:val="20"/>
                <w:szCs w:val="20"/>
              </w:rPr>
            </w:pPr>
          </w:p>
        </w:tc>
        <w:tc>
          <w:tcPr>
            <w:tcW w:w="1870" w:type="dxa"/>
            <w:shd w:val="clear" w:color="auto" w:fill="auto"/>
          </w:tcPr>
          <w:p w:rsidR="001B56C2" w:rsidRPr="00AB047F" w:rsidRDefault="001B56C2" w:rsidP="003024D2">
            <w:pPr>
              <w:rPr>
                <w:sz w:val="20"/>
                <w:szCs w:val="20"/>
              </w:rPr>
            </w:pPr>
            <w:r w:rsidRPr="00AB047F">
              <w:rPr>
                <w:sz w:val="20"/>
                <w:szCs w:val="20"/>
              </w:rPr>
              <w:t xml:space="preserve"> Квартира 2</w:t>
            </w:r>
            <w:r>
              <w:rPr>
                <w:sz w:val="20"/>
                <w:szCs w:val="20"/>
              </w:rPr>
              <w:t>-х</w:t>
            </w:r>
            <w:r w:rsidRPr="00AB047F">
              <w:rPr>
                <w:sz w:val="20"/>
                <w:szCs w:val="20"/>
              </w:rPr>
              <w:t xml:space="preserve"> комнатная</w:t>
            </w:r>
          </w:p>
          <w:p w:rsidR="001B56C2" w:rsidRPr="00AB047F" w:rsidRDefault="001B56C2" w:rsidP="003024D2">
            <w:pPr>
              <w:rPr>
                <w:sz w:val="20"/>
                <w:szCs w:val="20"/>
              </w:rPr>
            </w:pPr>
            <w:r w:rsidRPr="00AB047F">
              <w:rPr>
                <w:sz w:val="20"/>
                <w:szCs w:val="20"/>
              </w:rPr>
              <w:t>1/3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52,81</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8E179C">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r>
              <w:rPr>
                <w:sz w:val="20"/>
                <w:szCs w:val="20"/>
              </w:rPr>
              <w:t>28.</w:t>
            </w:r>
          </w:p>
        </w:tc>
        <w:tc>
          <w:tcPr>
            <w:tcW w:w="2269" w:type="dxa"/>
            <w:shd w:val="clear" w:color="auto" w:fill="auto"/>
          </w:tcPr>
          <w:p w:rsidR="001B56C2" w:rsidRPr="00AB047F" w:rsidRDefault="001B56C2" w:rsidP="004973F1">
            <w:pPr>
              <w:rPr>
                <w:sz w:val="20"/>
                <w:szCs w:val="20"/>
              </w:rPr>
            </w:pPr>
            <w:r w:rsidRPr="00AB047F">
              <w:rPr>
                <w:sz w:val="20"/>
                <w:szCs w:val="20"/>
              </w:rPr>
              <w:t xml:space="preserve">Позверова </w:t>
            </w:r>
          </w:p>
          <w:p w:rsidR="001B56C2" w:rsidRPr="00AB047F" w:rsidRDefault="001B56C2" w:rsidP="0064086E">
            <w:pPr>
              <w:rPr>
                <w:sz w:val="20"/>
                <w:szCs w:val="20"/>
              </w:rPr>
            </w:pPr>
            <w:r w:rsidRPr="00AB047F">
              <w:rPr>
                <w:sz w:val="20"/>
                <w:szCs w:val="20"/>
              </w:rPr>
              <w:t>Ю.В., ко</w:t>
            </w:r>
            <w:r w:rsidRPr="00AB047F">
              <w:rPr>
                <w:sz w:val="20"/>
                <w:szCs w:val="20"/>
              </w:rPr>
              <w:t>н</w:t>
            </w:r>
            <w:r w:rsidRPr="00AB047F">
              <w:rPr>
                <w:sz w:val="20"/>
                <w:szCs w:val="20"/>
              </w:rPr>
              <w:t>сультант отдела организацио</w:t>
            </w:r>
            <w:r w:rsidRPr="00AB047F">
              <w:rPr>
                <w:sz w:val="20"/>
                <w:szCs w:val="20"/>
              </w:rPr>
              <w:t>н</w:t>
            </w:r>
            <w:r w:rsidRPr="00AB047F">
              <w:rPr>
                <w:sz w:val="20"/>
                <w:szCs w:val="20"/>
              </w:rPr>
              <w:t xml:space="preserve">ной работы и </w:t>
            </w:r>
            <w:r>
              <w:rPr>
                <w:sz w:val="20"/>
                <w:szCs w:val="20"/>
              </w:rPr>
              <w:t>обращений граждан</w:t>
            </w:r>
            <w:r w:rsidRPr="00AB047F">
              <w:rPr>
                <w:sz w:val="20"/>
                <w:szCs w:val="20"/>
              </w:rPr>
              <w:t xml:space="preserve"> администр</w:t>
            </w:r>
            <w:r w:rsidRPr="00AB047F">
              <w:rPr>
                <w:sz w:val="20"/>
                <w:szCs w:val="20"/>
              </w:rPr>
              <w:t>а</w:t>
            </w:r>
            <w:r w:rsidRPr="00AB047F">
              <w:rPr>
                <w:sz w:val="20"/>
                <w:szCs w:val="20"/>
              </w:rPr>
              <w:t xml:space="preserve">ции </w:t>
            </w:r>
            <w:r>
              <w:rPr>
                <w:sz w:val="20"/>
                <w:szCs w:val="20"/>
              </w:rPr>
              <w:t xml:space="preserve">Железнодорожного </w:t>
            </w:r>
            <w:r w:rsidRPr="00AB047F">
              <w:rPr>
                <w:sz w:val="20"/>
                <w:szCs w:val="20"/>
              </w:rPr>
              <w:t>района</w:t>
            </w:r>
            <w:r>
              <w:rPr>
                <w:sz w:val="20"/>
                <w:szCs w:val="20"/>
              </w:rPr>
              <w:t xml:space="preserve"> города Ульяновска</w:t>
            </w:r>
          </w:p>
        </w:tc>
        <w:tc>
          <w:tcPr>
            <w:tcW w:w="1109" w:type="dxa"/>
            <w:shd w:val="clear" w:color="auto" w:fill="auto"/>
          </w:tcPr>
          <w:p w:rsidR="001B56C2" w:rsidRPr="00AB047F" w:rsidRDefault="001B56C2" w:rsidP="00AB047F">
            <w:pPr>
              <w:jc w:val="center"/>
              <w:rPr>
                <w:sz w:val="20"/>
                <w:szCs w:val="20"/>
              </w:rPr>
            </w:pPr>
            <w:r>
              <w:rPr>
                <w:sz w:val="20"/>
                <w:szCs w:val="20"/>
              </w:rPr>
              <w:t>403668,65</w:t>
            </w:r>
          </w:p>
        </w:tc>
        <w:tc>
          <w:tcPr>
            <w:tcW w:w="1870" w:type="dxa"/>
            <w:shd w:val="clear" w:color="auto" w:fill="auto"/>
          </w:tcPr>
          <w:p w:rsidR="001B56C2" w:rsidRPr="00AB047F" w:rsidRDefault="001B56C2" w:rsidP="003024D2">
            <w:pPr>
              <w:rPr>
                <w:sz w:val="20"/>
                <w:szCs w:val="20"/>
              </w:rPr>
            </w:pPr>
            <w:r w:rsidRPr="00AB047F">
              <w:rPr>
                <w:sz w:val="20"/>
                <w:szCs w:val="20"/>
              </w:rPr>
              <w:t>Квартира 3-х комнатная</w:t>
            </w:r>
          </w:p>
          <w:p w:rsidR="001B56C2" w:rsidRPr="00AB047F" w:rsidRDefault="001B56C2" w:rsidP="003024D2">
            <w:pPr>
              <w:rPr>
                <w:sz w:val="20"/>
                <w:szCs w:val="20"/>
              </w:rPr>
            </w:pPr>
            <w:r w:rsidRPr="00AB047F">
              <w:rPr>
                <w:sz w:val="20"/>
                <w:szCs w:val="20"/>
              </w:rPr>
              <w:t>1/3 доля</w:t>
            </w:r>
          </w:p>
        </w:tc>
        <w:tc>
          <w:tcPr>
            <w:tcW w:w="1122" w:type="dxa"/>
            <w:shd w:val="clear" w:color="auto" w:fill="auto"/>
          </w:tcPr>
          <w:p w:rsidR="001B56C2" w:rsidRPr="00AB047F" w:rsidRDefault="001B56C2" w:rsidP="00AB047F">
            <w:pPr>
              <w:jc w:val="center"/>
              <w:rPr>
                <w:sz w:val="20"/>
                <w:szCs w:val="20"/>
              </w:rPr>
            </w:pPr>
            <w:r w:rsidRPr="00AB047F">
              <w:rPr>
                <w:sz w:val="20"/>
                <w:szCs w:val="20"/>
              </w:rPr>
              <w:t>67,45</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F06A63">
            <w:pPr>
              <w:rPr>
                <w:sz w:val="20"/>
                <w:szCs w:val="20"/>
              </w:rPr>
            </w:pPr>
            <w:r w:rsidRPr="00AB047F">
              <w:rPr>
                <w:sz w:val="20"/>
                <w:szCs w:val="20"/>
              </w:rPr>
              <w:t>Не имеет</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05971" w:rsidRDefault="001B56C2" w:rsidP="009C1B2F">
            <w:pPr>
              <w:pStyle w:val="12"/>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 xml:space="preserve"> 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F06A63">
            <w:pPr>
              <w:rPr>
                <w:sz w:val="20"/>
                <w:szCs w:val="20"/>
              </w:rPr>
            </w:pPr>
            <w:r w:rsidRPr="00AB047F">
              <w:rPr>
                <w:sz w:val="20"/>
                <w:szCs w:val="20"/>
              </w:rPr>
              <w:t xml:space="preserve">    Квартира </w:t>
            </w:r>
          </w:p>
        </w:tc>
        <w:tc>
          <w:tcPr>
            <w:tcW w:w="1122" w:type="dxa"/>
            <w:shd w:val="clear" w:color="auto" w:fill="auto"/>
          </w:tcPr>
          <w:p w:rsidR="001B56C2" w:rsidRPr="00AB047F" w:rsidRDefault="001B56C2" w:rsidP="00AB047F">
            <w:pPr>
              <w:jc w:val="center"/>
              <w:rPr>
                <w:sz w:val="20"/>
                <w:szCs w:val="20"/>
              </w:rPr>
            </w:pPr>
            <w:r w:rsidRPr="00AB047F">
              <w:rPr>
                <w:sz w:val="20"/>
                <w:szCs w:val="20"/>
              </w:rPr>
              <w:t>35,60</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Default="001B56C2" w:rsidP="004973F1">
            <w:pPr>
              <w:rPr>
                <w:sz w:val="20"/>
                <w:szCs w:val="20"/>
              </w:rPr>
            </w:pPr>
          </w:p>
        </w:tc>
        <w:tc>
          <w:tcPr>
            <w:tcW w:w="2269" w:type="dxa"/>
            <w:shd w:val="clear" w:color="auto" w:fill="auto"/>
          </w:tcPr>
          <w:p w:rsidR="001B56C2" w:rsidRPr="00AB047F" w:rsidRDefault="001B56C2" w:rsidP="004973F1">
            <w:pPr>
              <w:rPr>
                <w:sz w:val="20"/>
                <w:szCs w:val="20"/>
              </w:rPr>
            </w:pPr>
            <w:r>
              <w:rPr>
                <w:sz w:val="20"/>
                <w:szCs w:val="20"/>
              </w:rPr>
              <w:t>Несовершеннолетний ребёнок</w:t>
            </w:r>
          </w:p>
        </w:tc>
        <w:tc>
          <w:tcPr>
            <w:tcW w:w="1109" w:type="dxa"/>
            <w:shd w:val="clear" w:color="auto" w:fill="auto"/>
          </w:tcPr>
          <w:p w:rsidR="001B56C2" w:rsidRDefault="001B56C2" w:rsidP="00AB047F">
            <w:pPr>
              <w:jc w:val="center"/>
              <w:rPr>
                <w:sz w:val="20"/>
                <w:szCs w:val="20"/>
              </w:rPr>
            </w:pPr>
            <w:r>
              <w:rPr>
                <w:sz w:val="20"/>
                <w:szCs w:val="20"/>
              </w:rPr>
              <w:t>Не имеет</w:t>
            </w:r>
          </w:p>
        </w:tc>
        <w:tc>
          <w:tcPr>
            <w:tcW w:w="1870" w:type="dxa"/>
            <w:shd w:val="clear" w:color="auto" w:fill="auto"/>
          </w:tcPr>
          <w:p w:rsidR="001B56C2" w:rsidRPr="00AB047F" w:rsidRDefault="001B56C2" w:rsidP="003024D2">
            <w:pPr>
              <w:rPr>
                <w:sz w:val="20"/>
                <w:szCs w:val="20"/>
              </w:rPr>
            </w:pPr>
            <w:r>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Pr>
                <w:sz w:val="20"/>
                <w:szCs w:val="20"/>
              </w:rPr>
              <w:t>Не имеет</w:t>
            </w:r>
          </w:p>
        </w:tc>
        <w:tc>
          <w:tcPr>
            <w:tcW w:w="1870" w:type="dxa"/>
            <w:shd w:val="clear" w:color="auto" w:fill="auto"/>
          </w:tcPr>
          <w:p w:rsidR="001B56C2" w:rsidRPr="00AB047F" w:rsidRDefault="001B56C2" w:rsidP="00F06A63">
            <w:pPr>
              <w:rPr>
                <w:sz w:val="20"/>
                <w:szCs w:val="20"/>
              </w:rPr>
            </w:pPr>
            <w:r>
              <w:rPr>
                <w:sz w:val="20"/>
                <w:szCs w:val="20"/>
              </w:rPr>
              <w:t>квартира</w:t>
            </w:r>
          </w:p>
        </w:tc>
        <w:tc>
          <w:tcPr>
            <w:tcW w:w="1122" w:type="dxa"/>
            <w:shd w:val="clear" w:color="auto" w:fill="auto"/>
          </w:tcPr>
          <w:p w:rsidR="001B56C2" w:rsidRPr="00AB047F" w:rsidRDefault="001B56C2" w:rsidP="00AB047F">
            <w:pPr>
              <w:jc w:val="center"/>
              <w:rPr>
                <w:sz w:val="20"/>
                <w:szCs w:val="20"/>
              </w:rPr>
            </w:pPr>
            <w:r>
              <w:rPr>
                <w:sz w:val="20"/>
                <w:szCs w:val="20"/>
              </w:rPr>
              <w:t>67,45</w:t>
            </w:r>
          </w:p>
        </w:tc>
        <w:tc>
          <w:tcPr>
            <w:tcW w:w="886" w:type="dxa"/>
            <w:shd w:val="clear" w:color="auto" w:fill="auto"/>
          </w:tcPr>
          <w:p w:rsidR="001B56C2" w:rsidRPr="00AB047F" w:rsidRDefault="001B56C2" w:rsidP="00AB047F">
            <w:pPr>
              <w:jc w:val="center"/>
              <w:rPr>
                <w:sz w:val="20"/>
                <w:szCs w:val="20"/>
              </w:rPr>
            </w:pPr>
            <w:r>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B047F" w:rsidRDefault="001B56C2" w:rsidP="004973F1">
            <w:pPr>
              <w:rPr>
                <w:sz w:val="20"/>
                <w:szCs w:val="20"/>
              </w:rPr>
            </w:pPr>
            <w:r>
              <w:rPr>
                <w:sz w:val="20"/>
                <w:szCs w:val="20"/>
              </w:rPr>
              <w:t>29.</w:t>
            </w:r>
          </w:p>
        </w:tc>
        <w:tc>
          <w:tcPr>
            <w:tcW w:w="2269" w:type="dxa"/>
            <w:shd w:val="clear" w:color="auto" w:fill="auto"/>
          </w:tcPr>
          <w:p w:rsidR="001B56C2" w:rsidRPr="00AB047F" w:rsidRDefault="001B56C2" w:rsidP="004973F1">
            <w:pPr>
              <w:rPr>
                <w:sz w:val="20"/>
                <w:szCs w:val="20"/>
              </w:rPr>
            </w:pPr>
            <w:r w:rsidRPr="00AB047F">
              <w:rPr>
                <w:sz w:val="20"/>
                <w:szCs w:val="20"/>
              </w:rPr>
              <w:t xml:space="preserve">Курапова Т.Ю., главный специалист-эксперт отдела коммунального хозяйства </w:t>
            </w:r>
            <w:r w:rsidRPr="00AB047F">
              <w:rPr>
                <w:sz w:val="20"/>
                <w:szCs w:val="20"/>
              </w:rPr>
              <w:lastRenderedPageBreak/>
              <w:t>администрации</w:t>
            </w:r>
            <w:r>
              <w:rPr>
                <w:sz w:val="20"/>
                <w:szCs w:val="20"/>
              </w:rPr>
              <w:t xml:space="preserve"> Железнодорожного </w:t>
            </w:r>
            <w:r w:rsidRPr="00AB047F">
              <w:rPr>
                <w:sz w:val="20"/>
                <w:szCs w:val="20"/>
              </w:rPr>
              <w:t xml:space="preserve"> района</w:t>
            </w:r>
            <w:r>
              <w:rPr>
                <w:sz w:val="20"/>
                <w:szCs w:val="20"/>
              </w:rPr>
              <w:t xml:space="preserve"> города Ульяновска</w:t>
            </w:r>
          </w:p>
        </w:tc>
        <w:tc>
          <w:tcPr>
            <w:tcW w:w="1109" w:type="dxa"/>
            <w:shd w:val="clear" w:color="auto" w:fill="auto"/>
          </w:tcPr>
          <w:p w:rsidR="001B56C2" w:rsidRPr="00AB047F" w:rsidRDefault="001B56C2" w:rsidP="00AB047F">
            <w:pPr>
              <w:jc w:val="center"/>
              <w:rPr>
                <w:sz w:val="20"/>
                <w:szCs w:val="20"/>
              </w:rPr>
            </w:pPr>
            <w:r>
              <w:rPr>
                <w:sz w:val="20"/>
                <w:szCs w:val="20"/>
              </w:rPr>
              <w:lastRenderedPageBreak/>
              <w:t>568575,94</w:t>
            </w:r>
          </w:p>
        </w:tc>
        <w:tc>
          <w:tcPr>
            <w:tcW w:w="1870" w:type="dxa"/>
            <w:shd w:val="clear" w:color="auto" w:fill="auto"/>
          </w:tcPr>
          <w:p w:rsidR="001B56C2" w:rsidRPr="00AB047F" w:rsidRDefault="001B56C2" w:rsidP="003024D2">
            <w:pPr>
              <w:rPr>
                <w:sz w:val="20"/>
                <w:szCs w:val="20"/>
              </w:rPr>
            </w:pPr>
            <w:r w:rsidRPr="00AB047F">
              <w:rPr>
                <w:sz w:val="20"/>
                <w:szCs w:val="20"/>
              </w:rPr>
              <w:t>Квартира 2-х комнатная,</w:t>
            </w:r>
          </w:p>
          <w:p w:rsidR="001B56C2" w:rsidRPr="00AB047F" w:rsidRDefault="001B56C2" w:rsidP="003024D2">
            <w:pPr>
              <w:rPr>
                <w:sz w:val="20"/>
                <w:szCs w:val="20"/>
              </w:rPr>
            </w:pPr>
          </w:p>
          <w:p w:rsidR="001B56C2" w:rsidRPr="00AB047F" w:rsidRDefault="001B56C2" w:rsidP="003024D2">
            <w:pPr>
              <w:rPr>
                <w:sz w:val="20"/>
                <w:szCs w:val="20"/>
              </w:rPr>
            </w:pPr>
            <w:r w:rsidRPr="00AB047F">
              <w:rPr>
                <w:sz w:val="20"/>
                <w:szCs w:val="20"/>
              </w:rPr>
              <w:lastRenderedPageBreak/>
              <w:t>Квартира 2-х комнатная  ½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lastRenderedPageBreak/>
              <w:t>52,93</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44,66</w:t>
            </w:r>
          </w:p>
        </w:tc>
        <w:tc>
          <w:tcPr>
            <w:tcW w:w="1309" w:type="dxa"/>
            <w:shd w:val="clear" w:color="auto" w:fill="auto"/>
          </w:tcPr>
          <w:p w:rsidR="001B56C2" w:rsidRPr="00AB047F" w:rsidRDefault="001B56C2" w:rsidP="00AB047F">
            <w:pPr>
              <w:jc w:val="center"/>
              <w:rPr>
                <w:sz w:val="20"/>
                <w:szCs w:val="20"/>
              </w:rPr>
            </w:pPr>
            <w:r w:rsidRPr="00AB047F">
              <w:rPr>
                <w:sz w:val="20"/>
                <w:szCs w:val="20"/>
              </w:rPr>
              <w:lastRenderedPageBreak/>
              <w:t>Россия</w:t>
            </w:r>
          </w:p>
          <w:p w:rsidR="001B56C2" w:rsidRPr="00AB047F" w:rsidRDefault="001B56C2" w:rsidP="00AB047F">
            <w:pPr>
              <w:jc w:val="center"/>
              <w:rPr>
                <w:sz w:val="20"/>
                <w:szCs w:val="20"/>
              </w:rPr>
            </w:pPr>
          </w:p>
          <w:p w:rsidR="001B56C2" w:rsidRPr="00AB047F" w:rsidRDefault="001B56C2" w:rsidP="00AB047F">
            <w:pPr>
              <w:jc w:val="center"/>
              <w:rPr>
                <w:sz w:val="20"/>
                <w:szCs w:val="20"/>
              </w:rPr>
            </w:pPr>
          </w:p>
          <w:p w:rsidR="001B56C2" w:rsidRPr="00AB047F" w:rsidRDefault="001B56C2" w:rsidP="00AB047F">
            <w:pPr>
              <w:jc w:val="center"/>
              <w:rPr>
                <w:sz w:val="20"/>
                <w:szCs w:val="20"/>
              </w:rPr>
            </w:pPr>
            <w:r w:rsidRPr="00AB047F">
              <w:rPr>
                <w:sz w:val="20"/>
                <w:szCs w:val="20"/>
              </w:rPr>
              <w:t>Россия</w:t>
            </w:r>
          </w:p>
        </w:tc>
        <w:tc>
          <w:tcPr>
            <w:tcW w:w="1546" w:type="dxa"/>
            <w:shd w:val="clear" w:color="auto" w:fill="auto"/>
          </w:tcPr>
          <w:p w:rsidR="001B56C2" w:rsidRPr="00AB047F" w:rsidRDefault="001B56C2" w:rsidP="003024D2">
            <w:pPr>
              <w:rPr>
                <w:sz w:val="20"/>
                <w:szCs w:val="20"/>
              </w:rPr>
            </w:pPr>
            <w:r w:rsidRPr="00AB047F">
              <w:rPr>
                <w:sz w:val="20"/>
                <w:szCs w:val="20"/>
              </w:rPr>
              <w:lastRenderedPageBreak/>
              <w:t>Не имею</w:t>
            </w:r>
          </w:p>
        </w:tc>
        <w:tc>
          <w:tcPr>
            <w:tcW w:w="1870" w:type="dxa"/>
            <w:shd w:val="clear" w:color="auto" w:fill="auto"/>
          </w:tcPr>
          <w:p w:rsidR="001B56C2" w:rsidRPr="00AB047F" w:rsidRDefault="001B56C2" w:rsidP="00F06A63">
            <w:pPr>
              <w:rPr>
                <w:sz w:val="20"/>
                <w:szCs w:val="20"/>
              </w:rPr>
            </w:pPr>
            <w:r w:rsidRPr="00AB047F">
              <w:rPr>
                <w:sz w:val="20"/>
                <w:szCs w:val="20"/>
              </w:rPr>
              <w:t>Не имею</w:t>
            </w:r>
          </w:p>
        </w:tc>
        <w:tc>
          <w:tcPr>
            <w:tcW w:w="1122" w:type="dxa"/>
            <w:shd w:val="clear" w:color="auto" w:fill="auto"/>
          </w:tcPr>
          <w:p w:rsidR="001B56C2" w:rsidRPr="00AB047F" w:rsidRDefault="001B56C2" w:rsidP="00AB047F">
            <w:pPr>
              <w:jc w:val="center"/>
              <w:rPr>
                <w:sz w:val="20"/>
                <w:szCs w:val="20"/>
              </w:rPr>
            </w:pPr>
            <w:r w:rsidRPr="00AB047F">
              <w:rPr>
                <w:sz w:val="20"/>
                <w:szCs w:val="20"/>
              </w:rPr>
              <w:t>-</w:t>
            </w:r>
          </w:p>
        </w:tc>
        <w:tc>
          <w:tcPr>
            <w:tcW w:w="886" w:type="dxa"/>
            <w:shd w:val="clear" w:color="auto" w:fill="auto"/>
          </w:tcPr>
          <w:p w:rsidR="001B56C2" w:rsidRPr="00AB047F" w:rsidRDefault="001B56C2" w:rsidP="00AB047F">
            <w:pPr>
              <w:jc w:val="center"/>
              <w:rPr>
                <w:sz w:val="20"/>
                <w:szCs w:val="20"/>
              </w:rPr>
            </w:pPr>
            <w:r w:rsidRPr="00AB047F">
              <w:rPr>
                <w:sz w:val="20"/>
                <w:szCs w:val="20"/>
              </w:rPr>
              <w:t>-</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B047F" w:rsidRDefault="001B56C2" w:rsidP="004973F1">
            <w:pPr>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Супруг</w:t>
            </w:r>
          </w:p>
        </w:tc>
        <w:tc>
          <w:tcPr>
            <w:tcW w:w="1109" w:type="dxa"/>
            <w:shd w:val="clear" w:color="auto" w:fill="auto"/>
          </w:tcPr>
          <w:p w:rsidR="001B56C2" w:rsidRPr="00AB047F" w:rsidRDefault="001B56C2" w:rsidP="00AB047F">
            <w:pPr>
              <w:jc w:val="center"/>
              <w:rPr>
                <w:sz w:val="20"/>
                <w:szCs w:val="20"/>
              </w:rPr>
            </w:pPr>
            <w:r>
              <w:rPr>
                <w:sz w:val="20"/>
                <w:szCs w:val="20"/>
              </w:rPr>
              <w:t>444891,86</w:t>
            </w:r>
          </w:p>
        </w:tc>
        <w:tc>
          <w:tcPr>
            <w:tcW w:w="1870" w:type="dxa"/>
            <w:shd w:val="clear" w:color="auto" w:fill="auto"/>
          </w:tcPr>
          <w:p w:rsidR="001B56C2" w:rsidRPr="00AB047F" w:rsidRDefault="001B56C2" w:rsidP="003024D2">
            <w:pPr>
              <w:rPr>
                <w:sz w:val="20"/>
                <w:szCs w:val="20"/>
              </w:rPr>
            </w:pPr>
            <w:r w:rsidRPr="00AB047F">
              <w:rPr>
                <w:sz w:val="20"/>
                <w:szCs w:val="20"/>
              </w:rPr>
              <w:t>Квартира 1 комнатная</w:t>
            </w:r>
          </w:p>
        </w:tc>
        <w:tc>
          <w:tcPr>
            <w:tcW w:w="1122" w:type="dxa"/>
            <w:shd w:val="clear" w:color="auto" w:fill="auto"/>
          </w:tcPr>
          <w:p w:rsidR="001B56C2" w:rsidRPr="00AB047F" w:rsidRDefault="001B56C2" w:rsidP="00AB047F">
            <w:pPr>
              <w:jc w:val="center"/>
              <w:rPr>
                <w:sz w:val="20"/>
                <w:szCs w:val="20"/>
              </w:rPr>
            </w:pPr>
            <w:r w:rsidRPr="00AB047F">
              <w:rPr>
                <w:sz w:val="20"/>
                <w:szCs w:val="20"/>
              </w:rPr>
              <w:t>38,70</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lang w:val="en-US"/>
              </w:rPr>
              <w:t>Renault Duster</w:t>
            </w:r>
            <w:r w:rsidRPr="00AB047F">
              <w:rPr>
                <w:sz w:val="20"/>
                <w:szCs w:val="20"/>
              </w:rPr>
              <w:t>,</w:t>
            </w:r>
          </w:p>
          <w:p w:rsidR="001B56C2" w:rsidRPr="00AB047F" w:rsidRDefault="001B56C2" w:rsidP="003024D2">
            <w:pPr>
              <w:rPr>
                <w:sz w:val="20"/>
                <w:szCs w:val="20"/>
                <w:lang w:val="en-US"/>
              </w:rPr>
            </w:pPr>
            <w:smartTag w:uri="urn:schemas-microsoft-com:office:smarttags" w:element="City">
              <w:smartTag w:uri="urn:schemas-microsoft-com:office:smarttags" w:element="place">
                <w:r w:rsidRPr="00AB047F">
                  <w:rPr>
                    <w:sz w:val="20"/>
                    <w:szCs w:val="20"/>
                    <w:lang w:val="en-US"/>
                  </w:rPr>
                  <w:t>Toyota</w:t>
                </w:r>
              </w:smartTag>
            </w:smartTag>
            <w:r w:rsidRPr="00AB047F">
              <w:rPr>
                <w:sz w:val="20"/>
                <w:szCs w:val="20"/>
                <w:lang w:val="en-US"/>
              </w:rPr>
              <w:t xml:space="preserve"> Auris</w:t>
            </w:r>
          </w:p>
        </w:tc>
        <w:tc>
          <w:tcPr>
            <w:tcW w:w="1870" w:type="dxa"/>
            <w:shd w:val="clear" w:color="auto" w:fill="auto"/>
          </w:tcPr>
          <w:p w:rsidR="001B56C2" w:rsidRPr="00AB047F" w:rsidRDefault="001B56C2" w:rsidP="00F06A63">
            <w:pPr>
              <w:rPr>
                <w:sz w:val="20"/>
                <w:szCs w:val="20"/>
              </w:rPr>
            </w:pPr>
            <w:r w:rsidRPr="00AB047F">
              <w:rPr>
                <w:sz w:val="20"/>
                <w:szCs w:val="20"/>
              </w:rPr>
              <w:t xml:space="preserve">    Квартира </w:t>
            </w:r>
          </w:p>
        </w:tc>
        <w:tc>
          <w:tcPr>
            <w:tcW w:w="1122" w:type="dxa"/>
            <w:shd w:val="clear" w:color="auto" w:fill="auto"/>
          </w:tcPr>
          <w:p w:rsidR="001B56C2" w:rsidRPr="00AB047F" w:rsidRDefault="001B56C2" w:rsidP="00AB047F">
            <w:pPr>
              <w:jc w:val="center"/>
              <w:rPr>
                <w:sz w:val="20"/>
                <w:szCs w:val="20"/>
              </w:rPr>
            </w:pPr>
            <w:r w:rsidRPr="00AB047F">
              <w:rPr>
                <w:sz w:val="20"/>
                <w:szCs w:val="20"/>
              </w:rPr>
              <w:t>52,93</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B047F" w:rsidRDefault="001B56C2" w:rsidP="004973F1">
            <w:pPr>
              <w:rPr>
                <w:sz w:val="20"/>
                <w:szCs w:val="20"/>
              </w:rPr>
            </w:pPr>
          </w:p>
        </w:tc>
        <w:tc>
          <w:tcPr>
            <w:tcW w:w="2269" w:type="dxa"/>
            <w:shd w:val="clear" w:color="auto" w:fill="auto"/>
          </w:tcPr>
          <w:p w:rsidR="001B56C2" w:rsidRPr="00AB047F" w:rsidRDefault="001B56C2" w:rsidP="004973F1">
            <w:pPr>
              <w:rPr>
                <w:sz w:val="20"/>
                <w:szCs w:val="20"/>
              </w:rPr>
            </w:pPr>
            <w:r w:rsidRPr="00AB047F">
              <w:rPr>
                <w:sz w:val="20"/>
                <w:szCs w:val="20"/>
              </w:rPr>
              <w:t>Несовершенно</w:t>
            </w:r>
          </w:p>
          <w:p w:rsidR="001B56C2" w:rsidRPr="00AB047F" w:rsidRDefault="001B56C2" w:rsidP="004973F1">
            <w:pPr>
              <w:rPr>
                <w:sz w:val="20"/>
                <w:szCs w:val="20"/>
              </w:rPr>
            </w:pPr>
            <w:r w:rsidRPr="00AB047F">
              <w:rPr>
                <w:sz w:val="20"/>
                <w:szCs w:val="20"/>
              </w:rPr>
              <w:t>летний ребёнок</w:t>
            </w:r>
          </w:p>
          <w:p w:rsidR="001B56C2" w:rsidRPr="00AB047F" w:rsidRDefault="001B56C2" w:rsidP="004973F1">
            <w:pPr>
              <w:rPr>
                <w:sz w:val="20"/>
                <w:szCs w:val="20"/>
              </w:rPr>
            </w:pPr>
          </w:p>
        </w:tc>
        <w:tc>
          <w:tcPr>
            <w:tcW w:w="1109" w:type="dxa"/>
            <w:shd w:val="clear" w:color="auto" w:fill="auto"/>
          </w:tcPr>
          <w:p w:rsidR="001B56C2" w:rsidRPr="00AB047F" w:rsidRDefault="001B56C2" w:rsidP="00AB047F">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sidRPr="00AB047F">
              <w:rPr>
                <w:sz w:val="20"/>
                <w:szCs w:val="20"/>
              </w:rPr>
              <w:t>Квартира 2-х комнатная  1/2  доли</w:t>
            </w:r>
          </w:p>
        </w:tc>
        <w:tc>
          <w:tcPr>
            <w:tcW w:w="1122" w:type="dxa"/>
            <w:shd w:val="clear" w:color="auto" w:fill="auto"/>
          </w:tcPr>
          <w:p w:rsidR="001B56C2" w:rsidRPr="00AB047F" w:rsidRDefault="001B56C2" w:rsidP="00AB047F">
            <w:pPr>
              <w:jc w:val="center"/>
              <w:rPr>
                <w:sz w:val="20"/>
                <w:szCs w:val="20"/>
              </w:rPr>
            </w:pPr>
            <w:r w:rsidRPr="00AB047F">
              <w:rPr>
                <w:sz w:val="20"/>
                <w:szCs w:val="20"/>
              </w:rPr>
              <w:t>44,66</w:t>
            </w:r>
          </w:p>
        </w:tc>
        <w:tc>
          <w:tcPr>
            <w:tcW w:w="1309" w:type="dxa"/>
            <w:shd w:val="clear" w:color="auto" w:fill="auto"/>
          </w:tcPr>
          <w:p w:rsidR="001B56C2" w:rsidRPr="00AB047F" w:rsidRDefault="001B56C2" w:rsidP="00AB047F">
            <w:pPr>
              <w:jc w:val="center"/>
              <w:rPr>
                <w:sz w:val="20"/>
                <w:szCs w:val="20"/>
              </w:rPr>
            </w:pPr>
            <w:r w:rsidRPr="00AB047F">
              <w:rPr>
                <w:sz w:val="20"/>
                <w:szCs w:val="20"/>
              </w:rPr>
              <w:t>Россия</w:t>
            </w:r>
          </w:p>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sidRPr="00AB047F">
              <w:rPr>
                <w:sz w:val="20"/>
                <w:szCs w:val="20"/>
              </w:rPr>
              <w:t>Не имеет</w:t>
            </w:r>
          </w:p>
        </w:tc>
        <w:tc>
          <w:tcPr>
            <w:tcW w:w="1870" w:type="dxa"/>
            <w:shd w:val="clear" w:color="auto" w:fill="auto"/>
          </w:tcPr>
          <w:p w:rsidR="001B56C2" w:rsidRPr="00AB047F" w:rsidRDefault="001B56C2" w:rsidP="00F06A63">
            <w:pPr>
              <w:rPr>
                <w:sz w:val="20"/>
                <w:szCs w:val="20"/>
              </w:rPr>
            </w:pPr>
            <w:r w:rsidRPr="00AB047F">
              <w:rPr>
                <w:sz w:val="20"/>
                <w:szCs w:val="20"/>
              </w:rPr>
              <w:t xml:space="preserve">    Квартира</w:t>
            </w:r>
          </w:p>
        </w:tc>
        <w:tc>
          <w:tcPr>
            <w:tcW w:w="1122" w:type="dxa"/>
            <w:shd w:val="clear" w:color="auto" w:fill="auto"/>
          </w:tcPr>
          <w:p w:rsidR="001B56C2" w:rsidRPr="00AB047F" w:rsidRDefault="001B56C2" w:rsidP="00AB047F">
            <w:pPr>
              <w:jc w:val="center"/>
              <w:rPr>
                <w:sz w:val="20"/>
                <w:szCs w:val="20"/>
              </w:rPr>
            </w:pPr>
            <w:r w:rsidRPr="00AB047F">
              <w:rPr>
                <w:sz w:val="20"/>
                <w:szCs w:val="20"/>
              </w:rPr>
              <w:t>52,93</w:t>
            </w:r>
          </w:p>
        </w:tc>
        <w:tc>
          <w:tcPr>
            <w:tcW w:w="886" w:type="dxa"/>
            <w:shd w:val="clear" w:color="auto" w:fill="auto"/>
          </w:tcPr>
          <w:p w:rsidR="001B56C2" w:rsidRPr="00AB047F" w:rsidRDefault="001B56C2" w:rsidP="00AB047F">
            <w:pPr>
              <w:jc w:val="center"/>
              <w:rPr>
                <w:sz w:val="20"/>
                <w:szCs w:val="20"/>
              </w:rPr>
            </w:pPr>
            <w:r w:rsidRPr="00AB047F">
              <w:rPr>
                <w:sz w:val="20"/>
                <w:szCs w:val="20"/>
              </w:rPr>
              <w:t>Россия</w:t>
            </w:r>
          </w:p>
        </w:tc>
        <w:tc>
          <w:tcPr>
            <w:tcW w:w="1498" w:type="dxa"/>
            <w:shd w:val="clear" w:color="auto" w:fill="auto"/>
          </w:tcPr>
          <w:p w:rsidR="001B56C2" w:rsidRPr="00603712" w:rsidRDefault="001B56C2" w:rsidP="00AB047F">
            <w:pPr>
              <w:jc w:val="center"/>
            </w:pPr>
          </w:p>
        </w:tc>
      </w:tr>
      <w:tr w:rsidR="001B56C2" w:rsidRPr="00603712" w:rsidTr="009C1B2F">
        <w:trPr>
          <w:trHeight w:val="1260"/>
        </w:trPr>
        <w:tc>
          <w:tcPr>
            <w:tcW w:w="567" w:type="dxa"/>
          </w:tcPr>
          <w:p w:rsidR="001B56C2" w:rsidRPr="00AB047F" w:rsidRDefault="001B56C2" w:rsidP="00F97D38">
            <w:pPr>
              <w:rPr>
                <w:sz w:val="20"/>
                <w:szCs w:val="20"/>
              </w:rPr>
            </w:pPr>
          </w:p>
        </w:tc>
        <w:tc>
          <w:tcPr>
            <w:tcW w:w="2269" w:type="dxa"/>
            <w:shd w:val="clear" w:color="auto" w:fill="auto"/>
          </w:tcPr>
          <w:p w:rsidR="001B56C2" w:rsidRPr="00AB047F" w:rsidRDefault="001B56C2" w:rsidP="00F97D38">
            <w:pPr>
              <w:rPr>
                <w:sz w:val="20"/>
                <w:szCs w:val="20"/>
              </w:rPr>
            </w:pPr>
            <w:r w:rsidRPr="00AB047F">
              <w:rPr>
                <w:sz w:val="20"/>
                <w:szCs w:val="20"/>
              </w:rPr>
              <w:t>Несовершенно</w:t>
            </w:r>
          </w:p>
          <w:p w:rsidR="001B56C2" w:rsidRPr="00AB047F" w:rsidRDefault="001B56C2" w:rsidP="00F97D38">
            <w:pPr>
              <w:rPr>
                <w:sz w:val="20"/>
                <w:szCs w:val="20"/>
              </w:rPr>
            </w:pPr>
            <w:r w:rsidRPr="00AB047F">
              <w:rPr>
                <w:sz w:val="20"/>
                <w:szCs w:val="20"/>
              </w:rPr>
              <w:t>летний ребёнок</w:t>
            </w:r>
          </w:p>
          <w:p w:rsidR="001B56C2" w:rsidRPr="00AB047F" w:rsidRDefault="001B56C2" w:rsidP="00F97D38">
            <w:pPr>
              <w:rPr>
                <w:sz w:val="20"/>
                <w:szCs w:val="20"/>
              </w:rPr>
            </w:pPr>
          </w:p>
        </w:tc>
        <w:tc>
          <w:tcPr>
            <w:tcW w:w="1109" w:type="dxa"/>
            <w:shd w:val="clear" w:color="auto" w:fill="auto"/>
          </w:tcPr>
          <w:p w:rsidR="001B56C2" w:rsidRPr="00AB047F" w:rsidRDefault="001B56C2" w:rsidP="00F97D38">
            <w:pPr>
              <w:jc w:val="center"/>
              <w:rPr>
                <w:sz w:val="20"/>
                <w:szCs w:val="20"/>
              </w:rPr>
            </w:pPr>
            <w:r w:rsidRPr="00AB047F">
              <w:rPr>
                <w:sz w:val="20"/>
                <w:szCs w:val="20"/>
              </w:rPr>
              <w:t>Не имеет</w:t>
            </w:r>
          </w:p>
        </w:tc>
        <w:tc>
          <w:tcPr>
            <w:tcW w:w="1870" w:type="dxa"/>
            <w:shd w:val="clear" w:color="auto" w:fill="auto"/>
          </w:tcPr>
          <w:p w:rsidR="001B56C2" w:rsidRPr="00AB047F" w:rsidRDefault="001B56C2" w:rsidP="003024D2">
            <w:pPr>
              <w:rPr>
                <w:sz w:val="20"/>
                <w:szCs w:val="20"/>
              </w:rPr>
            </w:pPr>
            <w:r>
              <w:rPr>
                <w:sz w:val="20"/>
                <w:szCs w:val="20"/>
              </w:rPr>
              <w:t>Не имеет</w:t>
            </w:r>
          </w:p>
        </w:tc>
        <w:tc>
          <w:tcPr>
            <w:tcW w:w="1122" w:type="dxa"/>
            <w:shd w:val="clear" w:color="auto" w:fill="auto"/>
          </w:tcPr>
          <w:p w:rsidR="001B56C2" w:rsidRPr="00AB047F" w:rsidRDefault="001B56C2" w:rsidP="00AB047F">
            <w:pPr>
              <w:jc w:val="center"/>
              <w:rPr>
                <w:sz w:val="20"/>
                <w:szCs w:val="20"/>
              </w:rPr>
            </w:pPr>
          </w:p>
        </w:tc>
        <w:tc>
          <w:tcPr>
            <w:tcW w:w="1309" w:type="dxa"/>
            <w:shd w:val="clear" w:color="auto" w:fill="auto"/>
          </w:tcPr>
          <w:p w:rsidR="001B56C2" w:rsidRPr="00AB047F" w:rsidRDefault="001B56C2" w:rsidP="00AB047F">
            <w:pPr>
              <w:jc w:val="center"/>
              <w:rPr>
                <w:sz w:val="20"/>
                <w:szCs w:val="20"/>
              </w:rPr>
            </w:pPr>
          </w:p>
        </w:tc>
        <w:tc>
          <w:tcPr>
            <w:tcW w:w="1546" w:type="dxa"/>
            <w:shd w:val="clear" w:color="auto" w:fill="auto"/>
          </w:tcPr>
          <w:p w:rsidR="001B56C2" w:rsidRPr="00AB047F" w:rsidRDefault="001B56C2" w:rsidP="003024D2">
            <w:pPr>
              <w:rPr>
                <w:sz w:val="20"/>
                <w:szCs w:val="20"/>
              </w:rPr>
            </w:pPr>
            <w:r>
              <w:rPr>
                <w:sz w:val="20"/>
                <w:szCs w:val="20"/>
              </w:rPr>
              <w:t>Не имеет</w:t>
            </w:r>
          </w:p>
        </w:tc>
        <w:tc>
          <w:tcPr>
            <w:tcW w:w="1870" w:type="dxa"/>
            <w:shd w:val="clear" w:color="auto" w:fill="auto"/>
          </w:tcPr>
          <w:p w:rsidR="001B56C2" w:rsidRPr="00AB047F" w:rsidRDefault="001B56C2" w:rsidP="00F06A63">
            <w:pPr>
              <w:rPr>
                <w:sz w:val="20"/>
                <w:szCs w:val="20"/>
              </w:rPr>
            </w:pPr>
            <w:r>
              <w:rPr>
                <w:sz w:val="20"/>
                <w:szCs w:val="20"/>
              </w:rPr>
              <w:t>квартира</w:t>
            </w:r>
          </w:p>
        </w:tc>
        <w:tc>
          <w:tcPr>
            <w:tcW w:w="1122" w:type="dxa"/>
            <w:shd w:val="clear" w:color="auto" w:fill="auto"/>
          </w:tcPr>
          <w:p w:rsidR="001B56C2" w:rsidRPr="00AB047F" w:rsidRDefault="001B56C2" w:rsidP="00AB047F">
            <w:pPr>
              <w:jc w:val="center"/>
              <w:rPr>
                <w:sz w:val="20"/>
                <w:szCs w:val="20"/>
              </w:rPr>
            </w:pPr>
            <w:r>
              <w:rPr>
                <w:sz w:val="20"/>
                <w:szCs w:val="20"/>
              </w:rPr>
              <w:t>52,93</w:t>
            </w:r>
          </w:p>
        </w:tc>
        <w:tc>
          <w:tcPr>
            <w:tcW w:w="886" w:type="dxa"/>
            <w:shd w:val="clear" w:color="auto" w:fill="auto"/>
          </w:tcPr>
          <w:p w:rsidR="001B56C2" w:rsidRPr="00AB047F" w:rsidRDefault="001B56C2" w:rsidP="00AB047F">
            <w:pPr>
              <w:jc w:val="center"/>
              <w:rPr>
                <w:sz w:val="20"/>
                <w:szCs w:val="20"/>
              </w:rPr>
            </w:pPr>
            <w:r>
              <w:rPr>
                <w:sz w:val="20"/>
                <w:szCs w:val="20"/>
              </w:rPr>
              <w:t>Россия</w:t>
            </w:r>
          </w:p>
        </w:tc>
        <w:tc>
          <w:tcPr>
            <w:tcW w:w="1498" w:type="dxa"/>
            <w:shd w:val="clear" w:color="auto" w:fill="auto"/>
          </w:tcPr>
          <w:p w:rsidR="001B56C2" w:rsidRPr="00603712" w:rsidRDefault="001B56C2" w:rsidP="00AB047F">
            <w:pPr>
              <w:jc w:val="center"/>
            </w:pPr>
          </w:p>
        </w:tc>
      </w:tr>
    </w:tbl>
    <w:p w:rsidR="001B56C2" w:rsidRPr="00603712" w:rsidRDefault="001B56C2"/>
    <w:p w:rsidR="001B56C2" w:rsidRPr="00966752" w:rsidRDefault="001B56C2" w:rsidP="00E7589A">
      <w:pPr>
        <w:contextualSpacing/>
        <w:jc w:val="center"/>
        <w:rPr>
          <w:b/>
        </w:rPr>
      </w:pPr>
      <w:r>
        <w:rPr>
          <w:b/>
        </w:rPr>
        <w:t>Сведения</w:t>
      </w:r>
    </w:p>
    <w:p w:rsidR="001B56C2" w:rsidRPr="00966752" w:rsidRDefault="001B56C2" w:rsidP="00E7589A">
      <w:pPr>
        <w:contextualSpacing/>
        <w:jc w:val="center"/>
      </w:pPr>
      <w:r w:rsidRPr="00966752">
        <w:t xml:space="preserve">о доходах, о расходах, об имуществе и обязательствах имущественного характера муниципальных служащих администрации </w:t>
      </w:r>
      <w:r>
        <w:t xml:space="preserve">Заволжского района </w:t>
      </w:r>
      <w:r w:rsidRPr="00966752">
        <w:t xml:space="preserve">города </w:t>
      </w:r>
    </w:p>
    <w:p w:rsidR="001B56C2" w:rsidRPr="00966752" w:rsidRDefault="001B56C2" w:rsidP="00E7589A">
      <w:pPr>
        <w:contextualSpacing/>
        <w:jc w:val="center"/>
      </w:pPr>
      <w:r w:rsidRPr="00966752">
        <w:t>Уль</w:t>
      </w:r>
      <w:r w:rsidRPr="00966752">
        <w:t>я</w:t>
      </w:r>
      <w:r w:rsidRPr="00966752">
        <w:t>новска, его супруги (супруга) и несовершеннолетн</w:t>
      </w:r>
      <w:r>
        <w:t>их детей  за период с 01.01.2016 года по 31.12.2016</w:t>
      </w:r>
      <w:r w:rsidRPr="00966752">
        <w:t xml:space="preserve"> года</w:t>
      </w: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5"/>
        <w:gridCol w:w="1843"/>
        <w:gridCol w:w="1418"/>
        <w:gridCol w:w="2126"/>
        <w:gridCol w:w="1417"/>
        <w:gridCol w:w="1276"/>
        <w:gridCol w:w="1418"/>
        <w:gridCol w:w="1275"/>
        <w:gridCol w:w="1276"/>
        <w:gridCol w:w="992"/>
        <w:gridCol w:w="2127"/>
      </w:tblGrid>
      <w:tr w:rsidR="001B56C2" w:rsidRPr="00CF0B45" w:rsidTr="00A05971">
        <w:tc>
          <w:tcPr>
            <w:tcW w:w="675" w:type="dxa"/>
            <w:vMerge w:val="restart"/>
          </w:tcPr>
          <w:p w:rsidR="001B56C2" w:rsidRPr="00A05971" w:rsidRDefault="001B56C2" w:rsidP="007B118A">
            <w:pPr>
              <w:rPr>
                <w:sz w:val="20"/>
                <w:szCs w:val="20"/>
              </w:rPr>
            </w:pPr>
            <w:r w:rsidRPr="00A05971">
              <w:rPr>
                <w:sz w:val="20"/>
                <w:szCs w:val="20"/>
              </w:rPr>
              <w:t>№ п/п</w:t>
            </w:r>
          </w:p>
        </w:tc>
        <w:tc>
          <w:tcPr>
            <w:tcW w:w="1843" w:type="dxa"/>
            <w:vMerge w:val="restart"/>
          </w:tcPr>
          <w:p w:rsidR="001B56C2" w:rsidRPr="00CF0B45" w:rsidRDefault="001B56C2" w:rsidP="00CF0B45">
            <w:pPr>
              <w:jc w:val="center"/>
              <w:rPr>
                <w:sz w:val="20"/>
                <w:szCs w:val="20"/>
              </w:rPr>
            </w:pPr>
            <w:r w:rsidRPr="00CF0B45">
              <w:rPr>
                <w:sz w:val="20"/>
                <w:szCs w:val="20"/>
              </w:rPr>
              <w:t>Фамилия, имя, отчество муниц</w:t>
            </w:r>
            <w:r w:rsidRPr="00CF0B45">
              <w:rPr>
                <w:sz w:val="20"/>
                <w:szCs w:val="20"/>
              </w:rPr>
              <w:t>и</w:t>
            </w:r>
            <w:r w:rsidRPr="00CF0B45">
              <w:rPr>
                <w:sz w:val="20"/>
                <w:szCs w:val="20"/>
              </w:rPr>
              <w:t>пального служ</w:t>
            </w:r>
            <w:r w:rsidRPr="00CF0B45">
              <w:rPr>
                <w:sz w:val="20"/>
                <w:szCs w:val="20"/>
              </w:rPr>
              <w:t>а</w:t>
            </w:r>
            <w:r w:rsidRPr="00CF0B45">
              <w:rPr>
                <w:sz w:val="20"/>
                <w:szCs w:val="20"/>
              </w:rPr>
              <w:t>щего, его дол</w:t>
            </w:r>
            <w:r w:rsidRPr="00CF0B45">
              <w:rPr>
                <w:sz w:val="20"/>
                <w:szCs w:val="20"/>
              </w:rPr>
              <w:t>ж</w:t>
            </w:r>
            <w:r w:rsidRPr="00CF0B45">
              <w:rPr>
                <w:sz w:val="20"/>
                <w:szCs w:val="20"/>
              </w:rPr>
              <w:t>ность</w:t>
            </w:r>
          </w:p>
        </w:tc>
        <w:tc>
          <w:tcPr>
            <w:tcW w:w="1418" w:type="dxa"/>
            <w:vMerge w:val="restart"/>
          </w:tcPr>
          <w:p w:rsidR="001B56C2" w:rsidRPr="00CF0B45" w:rsidRDefault="001B56C2" w:rsidP="00CF0B45">
            <w:pPr>
              <w:jc w:val="center"/>
              <w:rPr>
                <w:sz w:val="20"/>
                <w:szCs w:val="20"/>
              </w:rPr>
            </w:pPr>
            <w:r w:rsidRPr="00CF0B45">
              <w:rPr>
                <w:sz w:val="20"/>
                <w:szCs w:val="20"/>
              </w:rPr>
              <w:t>Декларир</w:t>
            </w:r>
            <w:r w:rsidRPr="00CF0B45">
              <w:rPr>
                <w:sz w:val="20"/>
                <w:szCs w:val="20"/>
              </w:rPr>
              <w:t>о</w:t>
            </w:r>
            <w:r w:rsidRPr="00CF0B45">
              <w:rPr>
                <w:sz w:val="20"/>
                <w:szCs w:val="20"/>
              </w:rPr>
              <w:t>ванный год</w:t>
            </w:r>
            <w:r w:rsidRPr="00CF0B45">
              <w:rPr>
                <w:sz w:val="20"/>
                <w:szCs w:val="20"/>
              </w:rPr>
              <w:t>о</w:t>
            </w:r>
            <w:r w:rsidRPr="00CF0B45">
              <w:rPr>
                <w:sz w:val="20"/>
                <w:szCs w:val="20"/>
              </w:rPr>
              <w:t>вой доход (в ру</w:t>
            </w:r>
            <w:r w:rsidRPr="00CF0B45">
              <w:rPr>
                <w:sz w:val="20"/>
                <w:szCs w:val="20"/>
              </w:rPr>
              <w:t>б</w:t>
            </w:r>
            <w:r w:rsidRPr="00CF0B45">
              <w:rPr>
                <w:sz w:val="20"/>
                <w:szCs w:val="20"/>
              </w:rPr>
              <w:t>лях)</w:t>
            </w:r>
          </w:p>
        </w:tc>
        <w:tc>
          <w:tcPr>
            <w:tcW w:w="6237" w:type="dxa"/>
            <w:gridSpan w:val="4"/>
          </w:tcPr>
          <w:p w:rsidR="001B56C2" w:rsidRPr="00CF0B45" w:rsidRDefault="001B56C2" w:rsidP="003268C0">
            <w:pPr>
              <w:pStyle w:val="12"/>
              <w:rPr>
                <w:b/>
                <w:sz w:val="20"/>
                <w:szCs w:val="20"/>
              </w:rPr>
            </w:pPr>
            <w:r w:rsidRPr="00CF0B45">
              <w:rPr>
                <w:sz w:val="20"/>
                <w:szCs w:val="20"/>
              </w:rPr>
              <w:t>Перечень объектов недвижимого имущества и транспортных средств, принадлежащих на праве собстве</w:t>
            </w:r>
            <w:r w:rsidRPr="00CF0B45">
              <w:rPr>
                <w:sz w:val="20"/>
                <w:szCs w:val="20"/>
              </w:rPr>
              <w:t>н</w:t>
            </w:r>
            <w:r w:rsidRPr="00CF0B45">
              <w:rPr>
                <w:sz w:val="20"/>
                <w:szCs w:val="20"/>
              </w:rPr>
              <w:t>ности</w:t>
            </w:r>
          </w:p>
        </w:tc>
        <w:tc>
          <w:tcPr>
            <w:tcW w:w="3543" w:type="dxa"/>
            <w:gridSpan w:val="3"/>
          </w:tcPr>
          <w:p w:rsidR="001B56C2" w:rsidRPr="00CF0B45" w:rsidRDefault="001B56C2" w:rsidP="00C5031A">
            <w:pPr>
              <w:pStyle w:val="12"/>
              <w:rPr>
                <w:b/>
                <w:sz w:val="20"/>
                <w:szCs w:val="20"/>
              </w:rPr>
            </w:pPr>
            <w:r w:rsidRPr="00CF0B45">
              <w:rPr>
                <w:sz w:val="20"/>
                <w:szCs w:val="20"/>
              </w:rPr>
              <w:t>Перечень объектов недвижимого имущества, находящегося в пользов</w:t>
            </w:r>
            <w:r w:rsidRPr="00CF0B45">
              <w:rPr>
                <w:sz w:val="20"/>
                <w:szCs w:val="20"/>
              </w:rPr>
              <w:t>а</w:t>
            </w:r>
            <w:r w:rsidRPr="00CF0B45">
              <w:rPr>
                <w:sz w:val="20"/>
                <w:szCs w:val="20"/>
              </w:rPr>
              <w:t>нии</w:t>
            </w:r>
          </w:p>
        </w:tc>
        <w:tc>
          <w:tcPr>
            <w:tcW w:w="2127" w:type="dxa"/>
            <w:vMerge w:val="restart"/>
          </w:tcPr>
          <w:p w:rsidR="001B56C2" w:rsidRPr="00CF0B45" w:rsidRDefault="001B56C2" w:rsidP="00CF0B45">
            <w:pPr>
              <w:pStyle w:val="12"/>
              <w:jc w:val="both"/>
              <w:rPr>
                <w:b/>
                <w:sz w:val="20"/>
                <w:szCs w:val="20"/>
              </w:rPr>
            </w:pPr>
            <w:r w:rsidRPr="00CF0B45">
              <w:rPr>
                <w:sz w:val="20"/>
                <w:szCs w:val="20"/>
              </w:rPr>
              <w:t>Сведения об источн</w:t>
            </w:r>
            <w:r w:rsidRPr="00CF0B45">
              <w:rPr>
                <w:sz w:val="20"/>
                <w:szCs w:val="20"/>
              </w:rPr>
              <w:t>и</w:t>
            </w:r>
            <w:r w:rsidRPr="00CF0B45">
              <w:rPr>
                <w:sz w:val="20"/>
                <w:szCs w:val="20"/>
              </w:rPr>
              <w:t>ках получения средств, за счёт кот</w:t>
            </w:r>
            <w:r w:rsidRPr="00CF0B45">
              <w:rPr>
                <w:sz w:val="20"/>
                <w:szCs w:val="20"/>
              </w:rPr>
              <w:t>о</w:t>
            </w:r>
            <w:r w:rsidRPr="00CF0B45">
              <w:rPr>
                <w:sz w:val="20"/>
                <w:szCs w:val="20"/>
              </w:rPr>
              <w:t>рых совершена сделка по приобретению з</w:t>
            </w:r>
            <w:r w:rsidRPr="00CF0B45">
              <w:rPr>
                <w:sz w:val="20"/>
                <w:szCs w:val="20"/>
              </w:rPr>
              <w:t>е</w:t>
            </w:r>
            <w:r w:rsidRPr="00CF0B45">
              <w:rPr>
                <w:sz w:val="20"/>
                <w:szCs w:val="20"/>
              </w:rPr>
              <w:t>мельного участка, другого объекта недвижимости, тран</w:t>
            </w:r>
            <w:r w:rsidRPr="00CF0B45">
              <w:rPr>
                <w:sz w:val="20"/>
                <w:szCs w:val="20"/>
              </w:rPr>
              <w:t>с</w:t>
            </w:r>
            <w:r w:rsidRPr="00CF0B45">
              <w:rPr>
                <w:sz w:val="20"/>
                <w:szCs w:val="20"/>
              </w:rPr>
              <w:t>портного средства, ценных бумаг (акций, долей, п</w:t>
            </w:r>
            <w:r w:rsidRPr="00CF0B45">
              <w:rPr>
                <w:sz w:val="20"/>
                <w:szCs w:val="20"/>
              </w:rPr>
              <w:t>а</w:t>
            </w:r>
            <w:r w:rsidRPr="00CF0B45">
              <w:rPr>
                <w:sz w:val="20"/>
                <w:szCs w:val="20"/>
              </w:rPr>
              <w:t>ев), если сумма сделки   пр</w:t>
            </w:r>
            <w:r w:rsidRPr="00CF0B45">
              <w:rPr>
                <w:sz w:val="20"/>
                <w:szCs w:val="20"/>
              </w:rPr>
              <w:t>е</w:t>
            </w:r>
            <w:r w:rsidRPr="00CF0B45">
              <w:rPr>
                <w:sz w:val="20"/>
                <w:szCs w:val="20"/>
              </w:rPr>
              <w:t xml:space="preserve">вышает общий доход </w:t>
            </w:r>
            <w:r w:rsidRPr="00CF0B45">
              <w:rPr>
                <w:sz w:val="20"/>
                <w:szCs w:val="20"/>
              </w:rPr>
              <w:lastRenderedPageBreak/>
              <w:t>муниципального сл</w:t>
            </w:r>
            <w:r w:rsidRPr="00CF0B45">
              <w:rPr>
                <w:sz w:val="20"/>
                <w:szCs w:val="20"/>
              </w:rPr>
              <w:t>у</w:t>
            </w:r>
            <w:r w:rsidRPr="00CF0B45">
              <w:rPr>
                <w:sz w:val="20"/>
                <w:szCs w:val="20"/>
              </w:rPr>
              <w:t>жащего и его супруги (супруга) за три п</w:t>
            </w:r>
            <w:r w:rsidRPr="00CF0B45">
              <w:rPr>
                <w:sz w:val="20"/>
                <w:szCs w:val="20"/>
              </w:rPr>
              <w:t>о</w:t>
            </w:r>
            <w:r w:rsidRPr="00CF0B45">
              <w:rPr>
                <w:sz w:val="20"/>
                <w:szCs w:val="20"/>
              </w:rPr>
              <w:t>следних года, пре</w:t>
            </w:r>
            <w:r w:rsidRPr="00CF0B45">
              <w:rPr>
                <w:sz w:val="20"/>
                <w:szCs w:val="20"/>
              </w:rPr>
              <w:t>д</w:t>
            </w:r>
            <w:r w:rsidRPr="00CF0B45">
              <w:rPr>
                <w:sz w:val="20"/>
                <w:szCs w:val="20"/>
              </w:rPr>
              <w:t>шествующих сове</w:t>
            </w:r>
            <w:r w:rsidRPr="00CF0B45">
              <w:rPr>
                <w:sz w:val="20"/>
                <w:szCs w:val="20"/>
              </w:rPr>
              <w:t>р</w:t>
            </w:r>
            <w:r w:rsidRPr="00CF0B45">
              <w:rPr>
                <w:sz w:val="20"/>
                <w:szCs w:val="20"/>
              </w:rPr>
              <w:t>шению сделки, представленные в соо</w:t>
            </w:r>
            <w:r w:rsidRPr="00CF0B45">
              <w:rPr>
                <w:sz w:val="20"/>
                <w:szCs w:val="20"/>
              </w:rPr>
              <w:t>т</w:t>
            </w:r>
            <w:r w:rsidRPr="00CF0B45">
              <w:rPr>
                <w:sz w:val="20"/>
                <w:szCs w:val="20"/>
              </w:rPr>
              <w:t>ветствии с Федерал</w:t>
            </w:r>
            <w:r w:rsidRPr="00CF0B45">
              <w:rPr>
                <w:sz w:val="20"/>
                <w:szCs w:val="20"/>
              </w:rPr>
              <w:t>ь</w:t>
            </w:r>
            <w:r w:rsidRPr="00CF0B45">
              <w:rPr>
                <w:sz w:val="20"/>
                <w:szCs w:val="20"/>
              </w:rPr>
              <w:t>ным законом от 03.12.2012  № 230-ФЗ</w:t>
            </w:r>
          </w:p>
        </w:tc>
      </w:tr>
      <w:tr w:rsidR="001B56C2" w:rsidRPr="00CF0B45" w:rsidTr="00A05971">
        <w:tc>
          <w:tcPr>
            <w:tcW w:w="675" w:type="dxa"/>
            <w:vMerge/>
          </w:tcPr>
          <w:p w:rsidR="001B56C2" w:rsidRPr="00A05971" w:rsidRDefault="001B56C2" w:rsidP="007B118A">
            <w:pPr>
              <w:rPr>
                <w:sz w:val="20"/>
                <w:szCs w:val="20"/>
              </w:rPr>
            </w:pPr>
          </w:p>
        </w:tc>
        <w:tc>
          <w:tcPr>
            <w:tcW w:w="1843" w:type="dxa"/>
            <w:vMerge/>
          </w:tcPr>
          <w:p w:rsidR="001B56C2" w:rsidRPr="00CF0B45" w:rsidRDefault="001B56C2" w:rsidP="003268C0">
            <w:pPr>
              <w:pStyle w:val="12"/>
              <w:rPr>
                <w:b/>
                <w:sz w:val="20"/>
                <w:szCs w:val="20"/>
              </w:rPr>
            </w:pPr>
          </w:p>
        </w:tc>
        <w:tc>
          <w:tcPr>
            <w:tcW w:w="1418" w:type="dxa"/>
            <w:vMerge/>
          </w:tcPr>
          <w:p w:rsidR="001B56C2" w:rsidRPr="00CF0B45" w:rsidRDefault="001B56C2" w:rsidP="003268C0">
            <w:pPr>
              <w:pStyle w:val="12"/>
              <w:rPr>
                <w:b/>
                <w:sz w:val="20"/>
                <w:szCs w:val="20"/>
              </w:rPr>
            </w:pPr>
          </w:p>
        </w:tc>
        <w:tc>
          <w:tcPr>
            <w:tcW w:w="2126" w:type="dxa"/>
          </w:tcPr>
          <w:p w:rsidR="001B56C2" w:rsidRPr="00CF0B45" w:rsidRDefault="001B56C2" w:rsidP="00CF0B45">
            <w:pPr>
              <w:jc w:val="center"/>
              <w:rPr>
                <w:sz w:val="20"/>
                <w:szCs w:val="20"/>
              </w:rPr>
            </w:pPr>
            <w:r w:rsidRPr="00CF0B45">
              <w:rPr>
                <w:sz w:val="20"/>
                <w:szCs w:val="20"/>
              </w:rPr>
              <w:t>виды объектов недвиж</w:t>
            </w:r>
            <w:r w:rsidRPr="00CF0B45">
              <w:rPr>
                <w:sz w:val="20"/>
                <w:szCs w:val="20"/>
              </w:rPr>
              <w:t>и</w:t>
            </w:r>
            <w:r w:rsidRPr="00CF0B45">
              <w:rPr>
                <w:sz w:val="20"/>
                <w:szCs w:val="20"/>
              </w:rPr>
              <w:t>мости</w:t>
            </w:r>
          </w:p>
        </w:tc>
        <w:tc>
          <w:tcPr>
            <w:tcW w:w="1417" w:type="dxa"/>
          </w:tcPr>
          <w:p w:rsidR="001B56C2" w:rsidRPr="00CF0B45" w:rsidRDefault="001B56C2" w:rsidP="00CF0B45">
            <w:pPr>
              <w:jc w:val="center"/>
              <w:rPr>
                <w:sz w:val="20"/>
                <w:szCs w:val="20"/>
              </w:rPr>
            </w:pPr>
            <w:r w:rsidRPr="00CF0B45">
              <w:rPr>
                <w:sz w:val="20"/>
                <w:szCs w:val="20"/>
              </w:rPr>
              <w:t>пл</w:t>
            </w:r>
            <w:r w:rsidRPr="00CF0B45">
              <w:rPr>
                <w:sz w:val="20"/>
                <w:szCs w:val="20"/>
              </w:rPr>
              <w:t>о</w:t>
            </w:r>
            <w:r w:rsidRPr="00CF0B45">
              <w:rPr>
                <w:sz w:val="20"/>
                <w:szCs w:val="20"/>
              </w:rPr>
              <w:t>щадь</w:t>
            </w:r>
          </w:p>
          <w:p w:rsidR="001B56C2" w:rsidRPr="00CF0B45" w:rsidRDefault="001B56C2" w:rsidP="00CF0B45">
            <w:pPr>
              <w:jc w:val="center"/>
              <w:rPr>
                <w:sz w:val="20"/>
                <w:szCs w:val="20"/>
              </w:rPr>
            </w:pPr>
            <w:r w:rsidRPr="00CF0B45">
              <w:rPr>
                <w:sz w:val="20"/>
                <w:szCs w:val="20"/>
              </w:rPr>
              <w:t>(кв.м)</w:t>
            </w:r>
          </w:p>
        </w:tc>
        <w:tc>
          <w:tcPr>
            <w:tcW w:w="1276" w:type="dxa"/>
          </w:tcPr>
          <w:p w:rsidR="001B56C2" w:rsidRPr="00CF0B45" w:rsidRDefault="001B56C2" w:rsidP="00CF0B45">
            <w:pPr>
              <w:jc w:val="center"/>
              <w:rPr>
                <w:sz w:val="20"/>
                <w:szCs w:val="20"/>
              </w:rPr>
            </w:pPr>
            <w:r w:rsidRPr="00CF0B45">
              <w:rPr>
                <w:sz w:val="20"/>
                <w:szCs w:val="20"/>
              </w:rPr>
              <w:t>страна распол</w:t>
            </w:r>
            <w:r w:rsidRPr="00CF0B45">
              <w:rPr>
                <w:sz w:val="20"/>
                <w:szCs w:val="20"/>
              </w:rPr>
              <w:t>о</w:t>
            </w:r>
            <w:r w:rsidRPr="00CF0B45">
              <w:rPr>
                <w:sz w:val="20"/>
                <w:szCs w:val="20"/>
              </w:rPr>
              <w:t>жения</w:t>
            </w:r>
          </w:p>
        </w:tc>
        <w:tc>
          <w:tcPr>
            <w:tcW w:w="1418" w:type="dxa"/>
          </w:tcPr>
          <w:p w:rsidR="001B56C2" w:rsidRPr="00CF0B45" w:rsidRDefault="001B56C2" w:rsidP="00CF0B45">
            <w:pPr>
              <w:jc w:val="center"/>
              <w:rPr>
                <w:sz w:val="20"/>
                <w:szCs w:val="20"/>
              </w:rPr>
            </w:pPr>
            <w:r w:rsidRPr="00CF0B45">
              <w:rPr>
                <w:sz w:val="20"/>
                <w:szCs w:val="20"/>
              </w:rPr>
              <w:t>транспортные средства (с указ</w:t>
            </w:r>
            <w:r w:rsidRPr="00CF0B45">
              <w:rPr>
                <w:sz w:val="20"/>
                <w:szCs w:val="20"/>
              </w:rPr>
              <w:t>а</w:t>
            </w:r>
            <w:r w:rsidRPr="00CF0B45">
              <w:rPr>
                <w:sz w:val="20"/>
                <w:szCs w:val="20"/>
              </w:rPr>
              <w:t>нием вида и ма</w:t>
            </w:r>
            <w:r w:rsidRPr="00CF0B45">
              <w:rPr>
                <w:sz w:val="20"/>
                <w:szCs w:val="20"/>
              </w:rPr>
              <w:t>р</w:t>
            </w:r>
            <w:r w:rsidRPr="00CF0B45">
              <w:rPr>
                <w:sz w:val="20"/>
                <w:szCs w:val="20"/>
              </w:rPr>
              <w:t>ки)</w:t>
            </w:r>
          </w:p>
        </w:tc>
        <w:tc>
          <w:tcPr>
            <w:tcW w:w="1275" w:type="dxa"/>
          </w:tcPr>
          <w:p w:rsidR="001B56C2" w:rsidRPr="00CF0B45" w:rsidRDefault="001B56C2" w:rsidP="00CF0B45">
            <w:pPr>
              <w:spacing w:after="0" w:line="240" w:lineRule="auto"/>
              <w:contextualSpacing/>
              <w:jc w:val="center"/>
              <w:rPr>
                <w:sz w:val="20"/>
                <w:szCs w:val="20"/>
              </w:rPr>
            </w:pPr>
            <w:r w:rsidRPr="00CF0B45">
              <w:rPr>
                <w:sz w:val="20"/>
                <w:szCs w:val="20"/>
              </w:rPr>
              <w:t>виды объектов недвиж</w:t>
            </w:r>
            <w:r w:rsidRPr="00CF0B45">
              <w:rPr>
                <w:sz w:val="20"/>
                <w:szCs w:val="20"/>
              </w:rPr>
              <w:t>и</w:t>
            </w:r>
            <w:r w:rsidRPr="00CF0B45">
              <w:rPr>
                <w:sz w:val="20"/>
                <w:szCs w:val="20"/>
              </w:rPr>
              <w:t>мости</w:t>
            </w:r>
          </w:p>
        </w:tc>
        <w:tc>
          <w:tcPr>
            <w:tcW w:w="1276" w:type="dxa"/>
          </w:tcPr>
          <w:p w:rsidR="001B56C2" w:rsidRPr="00CF0B45" w:rsidRDefault="001B56C2" w:rsidP="00CF0B45">
            <w:pPr>
              <w:spacing w:after="0" w:line="240" w:lineRule="auto"/>
              <w:contextualSpacing/>
              <w:jc w:val="center"/>
              <w:rPr>
                <w:sz w:val="20"/>
                <w:szCs w:val="20"/>
              </w:rPr>
            </w:pPr>
            <w:r w:rsidRPr="00CF0B45">
              <w:rPr>
                <w:sz w:val="20"/>
                <w:szCs w:val="20"/>
              </w:rPr>
              <w:t>пл</w:t>
            </w:r>
            <w:r w:rsidRPr="00CF0B45">
              <w:rPr>
                <w:sz w:val="20"/>
                <w:szCs w:val="20"/>
              </w:rPr>
              <w:t>о</w:t>
            </w:r>
            <w:r w:rsidRPr="00CF0B45">
              <w:rPr>
                <w:sz w:val="20"/>
                <w:szCs w:val="20"/>
              </w:rPr>
              <w:t>щадь</w:t>
            </w:r>
          </w:p>
          <w:p w:rsidR="001B56C2" w:rsidRPr="00CF0B45" w:rsidRDefault="001B56C2" w:rsidP="00CF0B45">
            <w:pPr>
              <w:spacing w:after="0" w:line="240" w:lineRule="auto"/>
              <w:contextualSpacing/>
              <w:jc w:val="center"/>
              <w:rPr>
                <w:sz w:val="20"/>
                <w:szCs w:val="20"/>
              </w:rPr>
            </w:pPr>
            <w:r w:rsidRPr="00CF0B45">
              <w:rPr>
                <w:sz w:val="20"/>
                <w:szCs w:val="20"/>
              </w:rPr>
              <w:t>(кв.м)</w:t>
            </w:r>
          </w:p>
        </w:tc>
        <w:tc>
          <w:tcPr>
            <w:tcW w:w="992" w:type="dxa"/>
          </w:tcPr>
          <w:p w:rsidR="001B56C2" w:rsidRPr="00CF0B45" w:rsidRDefault="001B56C2" w:rsidP="00CF0B45">
            <w:pPr>
              <w:spacing w:after="0" w:line="240" w:lineRule="auto"/>
              <w:contextualSpacing/>
              <w:jc w:val="center"/>
              <w:rPr>
                <w:sz w:val="20"/>
                <w:szCs w:val="20"/>
              </w:rPr>
            </w:pPr>
            <w:r w:rsidRPr="00CF0B45">
              <w:rPr>
                <w:sz w:val="20"/>
                <w:szCs w:val="20"/>
              </w:rPr>
              <w:t>страна</w:t>
            </w:r>
          </w:p>
          <w:p w:rsidR="001B56C2" w:rsidRPr="00CF0B45" w:rsidRDefault="001B56C2" w:rsidP="00CF0B45">
            <w:pPr>
              <w:spacing w:after="0" w:line="240" w:lineRule="auto"/>
              <w:contextualSpacing/>
              <w:jc w:val="center"/>
              <w:rPr>
                <w:sz w:val="20"/>
                <w:szCs w:val="20"/>
              </w:rPr>
            </w:pPr>
            <w:r w:rsidRPr="00CF0B45">
              <w:rPr>
                <w:sz w:val="20"/>
                <w:szCs w:val="20"/>
              </w:rPr>
              <w:t xml:space="preserve"> расп</w:t>
            </w:r>
            <w:r w:rsidRPr="00CF0B45">
              <w:rPr>
                <w:sz w:val="20"/>
                <w:szCs w:val="20"/>
              </w:rPr>
              <w:t>о</w:t>
            </w:r>
            <w:r w:rsidRPr="00CF0B45">
              <w:rPr>
                <w:sz w:val="20"/>
                <w:szCs w:val="20"/>
              </w:rPr>
              <w:t>лож</w:t>
            </w:r>
            <w:r w:rsidRPr="00CF0B45">
              <w:rPr>
                <w:sz w:val="20"/>
                <w:szCs w:val="20"/>
              </w:rPr>
              <w:t>е</w:t>
            </w:r>
            <w:r w:rsidRPr="00CF0B45">
              <w:rPr>
                <w:sz w:val="20"/>
                <w:szCs w:val="20"/>
              </w:rPr>
              <w:t>ния</w:t>
            </w:r>
          </w:p>
        </w:tc>
        <w:tc>
          <w:tcPr>
            <w:tcW w:w="2127" w:type="dxa"/>
            <w:vMerge/>
          </w:tcPr>
          <w:p w:rsidR="001B56C2" w:rsidRPr="00CF0B45" w:rsidRDefault="001B56C2" w:rsidP="003268C0">
            <w:pPr>
              <w:pStyle w:val="12"/>
              <w:rPr>
                <w:b/>
                <w:sz w:val="20"/>
                <w:szCs w:val="20"/>
              </w:rPr>
            </w:pPr>
          </w:p>
        </w:tc>
      </w:tr>
      <w:tr w:rsidR="001B56C2" w:rsidRPr="00CF0B45" w:rsidTr="00A05971">
        <w:tc>
          <w:tcPr>
            <w:tcW w:w="675" w:type="dxa"/>
          </w:tcPr>
          <w:p w:rsidR="001B56C2" w:rsidRPr="00A05971" w:rsidRDefault="001B56C2" w:rsidP="007B118A">
            <w:pPr>
              <w:jc w:val="center"/>
              <w:rPr>
                <w:sz w:val="20"/>
                <w:szCs w:val="20"/>
              </w:rPr>
            </w:pPr>
            <w:r w:rsidRPr="00A05971">
              <w:rPr>
                <w:b/>
                <w:sz w:val="20"/>
                <w:szCs w:val="20"/>
              </w:rPr>
              <w:lastRenderedPageBreak/>
              <w:t>1</w:t>
            </w:r>
          </w:p>
        </w:tc>
        <w:tc>
          <w:tcPr>
            <w:tcW w:w="1843" w:type="dxa"/>
          </w:tcPr>
          <w:p w:rsidR="001B56C2" w:rsidRPr="00CF0B45" w:rsidRDefault="001B56C2" w:rsidP="003268C0">
            <w:pPr>
              <w:pStyle w:val="12"/>
              <w:rPr>
                <w:b/>
                <w:sz w:val="20"/>
                <w:szCs w:val="20"/>
              </w:rPr>
            </w:pPr>
            <w:r>
              <w:rPr>
                <w:b/>
                <w:sz w:val="20"/>
                <w:szCs w:val="20"/>
              </w:rPr>
              <w:t>2</w:t>
            </w:r>
          </w:p>
        </w:tc>
        <w:tc>
          <w:tcPr>
            <w:tcW w:w="1418" w:type="dxa"/>
          </w:tcPr>
          <w:p w:rsidR="001B56C2" w:rsidRPr="00CF0B45" w:rsidRDefault="001B56C2" w:rsidP="003268C0">
            <w:pPr>
              <w:pStyle w:val="12"/>
              <w:rPr>
                <w:b/>
                <w:sz w:val="20"/>
                <w:szCs w:val="20"/>
              </w:rPr>
            </w:pPr>
            <w:r>
              <w:rPr>
                <w:b/>
                <w:sz w:val="20"/>
                <w:szCs w:val="20"/>
              </w:rPr>
              <w:t>3</w:t>
            </w:r>
          </w:p>
        </w:tc>
        <w:tc>
          <w:tcPr>
            <w:tcW w:w="2126" w:type="dxa"/>
          </w:tcPr>
          <w:p w:rsidR="001B56C2" w:rsidRPr="00CF0B45" w:rsidRDefault="001B56C2" w:rsidP="003268C0">
            <w:pPr>
              <w:pStyle w:val="12"/>
              <w:rPr>
                <w:b/>
                <w:sz w:val="20"/>
                <w:szCs w:val="20"/>
              </w:rPr>
            </w:pPr>
            <w:r>
              <w:rPr>
                <w:b/>
                <w:sz w:val="20"/>
                <w:szCs w:val="20"/>
              </w:rPr>
              <w:t>4</w:t>
            </w:r>
          </w:p>
        </w:tc>
        <w:tc>
          <w:tcPr>
            <w:tcW w:w="1417" w:type="dxa"/>
          </w:tcPr>
          <w:p w:rsidR="001B56C2" w:rsidRPr="00CF0B45" w:rsidRDefault="001B56C2" w:rsidP="003268C0">
            <w:pPr>
              <w:pStyle w:val="12"/>
              <w:rPr>
                <w:b/>
                <w:sz w:val="20"/>
                <w:szCs w:val="20"/>
              </w:rPr>
            </w:pPr>
            <w:r>
              <w:rPr>
                <w:b/>
                <w:sz w:val="20"/>
                <w:szCs w:val="20"/>
              </w:rPr>
              <w:t>5</w:t>
            </w:r>
          </w:p>
        </w:tc>
        <w:tc>
          <w:tcPr>
            <w:tcW w:w="1276" w:type="dxa"/>
          </w:tcPr>
          <w:p w:rsidR="001B56C2" w:rsidRPr="00CF0B45" w:rsidRDefault="001B56C2" w:rsidP="003268C0">
            <w:pPr>
              <w:pStyle w:val="12"/>
              <w:rPr>
                <w:b/>
                <w:sz w:val="20"/>
                <w:szCs w:val="20"/>
              </w:rPr>
            </w:pPr>
            <w:r>
              <w:rPr>
                <w:b/>
                <w:sz w:val="20"/>
                <w:szCs w:val="20"/>
              </w:rPr>
              <w:t>6</w:t>
            </w:r>
          </w:p>
        </w:tc>
        <w:tc>
          <w:tcPr>
            <w:tcW w:w="1418" w:type="dxa"/>
          </w:tcPr>
          <w:p w:rsidR="001B56C2" w:rsidRPr="00CF0B45" w:rsidRDefault="001B56C2" w:rsidP="003268C0">
            <w:pPr>
              <w:pStyle w:val="12"/>
              <w:rPr>
                <w:b/>
                <w:sz w:val="20"/>
                <w:szCs w:val="20"/>
              </w:rPr>
            </w:pPr>
            <w:r>
              <w:rPr>
                <w:b/>
                <w:sz w:val="20"/>
                <w:szCs w:val="20"/>
              </w:rPr>
              <w:t>7</w:t>
            </w:r>
          </w:p>
        </w:tc>
        <w:tc>
          <w:tcPr>
            <w:tcW w:w="1275" w:type="dxa"/>
          </w:tcPr>
          <w:p w:rsidR="001B56C2" w:rsidRPr="00CF0B45" w:rsidRDefault="001B56C2" w:rsidP="003268C0">
            <w:pPr>
              <w:pStyle w:val="12"/>
              <w:rPr>
                <w:b/>
                <w:sz w:val="20"/>
                <w:szCs w:val="20"/>
              </w:rPr>
            </w:pPr>
            <w:r>
              <w:rPr>
                <w:b/>
                <w:sz w:val="20"/>
                <w:szCs w:val="20"/>
              </w:rPr>
              <w:t>8</w:t>
            </w:r>
          </w:p>
        </w:tc>
        <w:tc>
          <w:tcPr>
            <w:tcW w:w="1276" w:type="dxa"/>
          </w:tcPr>
          <w:p w:rsidR="001B56C2" w:rsidRPr="00CF0B45" w:rsidRDefault="001B56C2" w:rsidP="003268C0">
            <w:pPr>
              <w:pStyle w:val="12"/>
              <w:rPr>
                <w:b/>
                <w:sz w:val="20"/>
                <w:szCs w:val="20"/>
              </w:rPr>
            </w:pPr>
            <w:r>
              <w:rPr>
                <w:b/>
                <w:sz w:val="20"/>
                <w:szCs w:val="20"/>
              </w:rPr>
              <w:t>9</w:t>
            </w:r>
          </w:p>
        </w:tc>
        <w:tc>
          <w:tcPr>
            <w:tcW w:w="992" w:type="dxa"/>
          </w:tcPr>
          <w:p w:rsidR="001B56C2" w:rsidRPr="00CF0B45" w:rsidRDefault="001B56C2" w:rsidP="003268C0">
            <w:pPr>
              <w:pStyle w:val="12"/>
              <w:rPr>
                <w:b/>
                <w:sz w:val="20"/>
                <w:szCs w:val="20"/>
              </w:rPr>
            </w:pPr>
            <w:r>
              <w:rPr>
                <w:b/>
                <w:sz w:val="20"/>
                <w:szCs w:val="20"/>
              </w:rPr>
              <w:t>10</w:t>
            </w:r>
          </w:p>
        </w:tc>
        <w:tc>
          <w:tcPr>
            <w:tcW w:w="2127" w:type="dxa"/>
          </w:tcPr>
          <w:p w:rsidR="001B56C2" w:rsidRPr="00CF0B45" w:rsidRDefault="001B56C2" w:rsidP="003268C0">
            <w:pPr>
              <w:pStyle w:val="12"/>
              <w:rPr>
                <w:b/>
                <w:sz w:val="20"/>
                <w:szCs w:val="20"/>
              </w:rPr>
            </w:pPr>
            <w:r>
              <w:rPr>
                <w:b/>
                <w:sz w:val="20"/>
                <w:szCs w:val="20"/>
              </w:rPr>
              <w:t>11</w:t>
            </w:r>
          </w:p>
        </w:tc>
      </w:tr>
      <w:tr w:rsidR="001B56C2" w:rsidRPr="00EA383B" w:rsidTr="00A05971">
        <w:tc>
          <w:tcPr>
            <w:tcW w:w="675" w:type="dxa"/>
          </w:tcPr>
          <w:p w:rsidR="001B56C2" w:rsidRPr="00A05971" w:rsidRDefault="001B56C2" w:rsidP="007B118A">
            <w:pPr>
              <w:jc w:val="center"/>
              <w:rPr>
                <w:sz w:val="20"/>
                <w:szCs w:val="20"/>
              </w:rPr>
            </w:pPr>
            <w:r w:rsidRPr="00A05971">
              <w:rPr>
                <w:sz w:val="20"/>
                <w:szCs w:val="20"/>
              </w:rPr>
              <w:t>1.</w:t>
            </w:r>
          </w:p>
        </w:tc>
        <w:tc>
          <w:tcPr>
            <w:tcW w:w="1843" w:type="dxa"/>
          </w:tcPr>
          <w:p w:rsidR="001B56C2" w:rsidRPr="00CF0B45" w:rsidRDefault="001B56C2" w:rsidP="00C458A4">
            <w:pPr>
              <w:pStyle w:val="12"/>
              <w:rPr>
                <w:sz w:val="20"/>
                <w:szCs w:val="20"/>
              </w:rPr>
            </w:pPr>
            <w:r w:rsidRPr="00CF0B45">
              <w:rPr>
                <w:sz w:val="20"/>
                <w:szCs w:val="20"/>
              </w:rPr>
              <w:t>Юмакулов Н</w:t>
            </w:r>
            <w:r>
              <w:rPr>
                <w:sz w:val="20"/>
                <w:szCs w:val="20"/>
              </w:rPr>
              <w:t>.</w:t>
            </w:r>
            <w:r w:rsidRPr="00CF0B45">
              <w:rPr>
                <w:sz w:val="20"/>
                <w:szCs w:val="20"/>
              </w:rPr>
              <w:t>Х</w:t>
            </w:r>
            <w:r>
              <w:rPr>
                <w:sz w:val="20"/>
                <w:szCs w:val="20"/>
              </w:rPr>
              <w:t>.</w:t>
            </w:r>
            <w:r w:rsidRPr="00CF0B45">
              <w:rPr>
                <w:sz w:val="20"/>
                <w:szCs w:val="20"/>
              </w:rPr>
              <w:t xml:space="preserve"> Глава администрации ра</w:t>
            </w:r>
            <w:r w:rsidRPr="00CF0B45">
              <w:rPr>
                <w:sz w:val="20"/>
                <w:szCs w:val="20"/>
              </w:rPr>
              <w:t>й</w:t>
            </w:r>
            <w:r w:rsidRPr="00CF0B45">
              <w:rPr>
                <w:sz w:val="20"/>
                <w:szCs w:val="20"/>
              </w:rPr>
              <w:t>она</w:t>
            </w:r>
          </w:p>
        </w:tc>
        <w:tc>
          <w:tcPr>
            <w:tcW w:w="1418" w:type="dxa"/>
          </w:tcPr>
          <w:p w:rsidR="001B56C2" w:rsidRPr="00CF0B45" w:rsidRDefault="001B56C2" w:rsidP="00966752">
            <w:pPr>
              <w:pStyle w:val="12"/>
              <w:rPr>
                <w:sz w:val="20"/>
                <w:szCs w:val="20"/>
              </w:rPr>
            </w:pPr>
            <w:r>
              <w:rPr>
                <w:sz w:val="20"/>
                <w:szCs w:val="20"/>
              </w:rPr>
              <w:t>1 601 580,51</w:t>
            </w:r>
          </w:p>
        </w:tc>
        <w:tc>
          <w:tcPr>
            <w:tcW w:w="2126" w:type="dxa"/>
          </w:tcPr>
          <w:p w:rsidR="001B56C2" w:rsidRPr="00CF0B45" w:rsidRDefault="001B56C2" w:rsidP="00470D6F">
            <w:pPr>
              <w:pStyle w:val="12"/>
              <w:rPr>
                <w:sz w:val="20"/>
                <w:szCs w:val="20"/>
              </w:rPr>
            </w:pPr>
            <w:r w:rsidRPr="00CF0B45">
              <w:rPr>
                <w:sz w:val="20"/>
                <w:szCs w:val="20"/>
              </w:rPr>
              <w:t>1. Земельный уч</w:t>
            </w:r>
            <w:r w:rsidRPr="00CF0B45">
              <w:rPr>
                <w:sz w:val="20"/>
                <w:szCs w:val="20"/>
              </w:rPr>
              <w:t>а</w:t>
            </w:r>
            <w:r w:rsidRPr="00CF0B45">
              <w:rPr>
                <w:sz w:val="20"/>
                <w:szCs w:val="20"/>
              </w:rPr>
              <w:t>сток. Доля 50/258.</w:t>
            </w:r>
          </w:p>
          <w:p w:rsidR="001B56C2" w:rsidRPr="00CF0B45" w:rsidRDefault="001B56C2" w:rsidP="00470D6F">
            <w:pPr>
              <w:pStyle w:val="12"/>
              <w:rPr>
                <w:sz w:val="20"/>
                <w:szCs w:val="20"/>
              </w:rPr>
            </w:pPr>
            <w:r w:rsidRPr="00CF0B45">
              <w:rPr>
                <w:sz w:val="20"/>
                <w:szCs w:val="20"/>
              </w:rPr>
              <w:t xml:space="preserve">2. Жилой дом. Доля 1/6. </w:t>
            </w:r>
          </w:p>
        </w:tc>
        <w:tc>
          <w:tcPr>
            <w:tcW w:w="1417" w:type="dxa"/>
          </w:tcPr>
          <w:p w:rsidR="001B56C2" w:rsidRPr="00CF0B45" w:rsidRDefault="001B56C2" w:rsidP="00CF0B45">
            <w:pPr>
              <w:pStyle w:val="12"/>
              <w:jc w:val="left"/>
              <w:rPr>
                <w:sz w:val="20"/>
                <w:szCs w:val="20"/>
              </w:rPr>
            </w:pPr>
            <w:r w:rsidRPr="00CF0B45">
              <w:rPr>
                <w:sz w:val="20"/>
                <w:szCs w:val="20"/>
              </w:rPr>
              <w:t>598,70 кв.м.</w:t>
            </w:r>
          </w:p>
          <w:p w:rsidR="001B56C2" w:rsidRPr="00CF0B45" w:rsidRDefault="001B56C2" w:rsidP="00CF0B45">
            <w:pPr>
              <w:pStyle w:val="12"/>
              <w:jc w:val="left"/>
              <w:rPr>
                <w:sz w:val="20"/>
                <w:szCs w:val="20"/>
              </w:rPr>
            </w:pPr>
          </w:p>
          <w:p w:rsidR="001B56C2" w:rsidRPr="00CF0B45" w:rsidRDefault="001B56C2" w:rsidP="00CF0B45">
            <w:pPr>
              <w:pStyle w:val="12"/>
              <w:jc w:val="left"/>
              <w:rPr>
                <w:sz w:val="20"/>
                <w:szCs w:val="20"/>
              </w:rPr>
            </w:pPr>
            <w:r w:rsidRPr="00CF0B45">
              <w:rPr>
                <w:sz w:val="20"/>
                <w:szCs w:val="20"/>
              </w:rPr>
              <w:t>482,63 кв.м.</w:t>
            </w:r>
          </w:p>
        </w:tc>
        <w:tc>
          <w:tcPr>
            <w:tcW w:w="1276" w:type="dxa"/>
          </w:tcPr>
          <w:p w:rsidR="001B56C2" w:rsidRPr="00CF0B45" w:rsidRDefault="001B56C2" w:rsidP="003268C0">
            <w:pPr>
              <w:pStyle w:val="12"/>
              <w:rPr>
                <w:sz w:val="20"/>
                <w:szCs w:val="20"/>
              </w:rPr>
            </w:pPr>
            <w:r w:rsidRPr="00CF0B45">
              <w:rPr>
                <w:sz w:val="20"/>
                <w:szCs w:val="20"/>
              </w:rPr>
              <w:t>Россия</w:t>
            </w:r>
          </w:p>
          <w:p w:rsidR="001B56C2" w:rsidRPr="00CF0B45" w:rsidRDefault="001B56C2" w:rsidP="003268C0">
            <w:pPr>
              <w:pStyle w:val="12"/>
              <w:rPr>
                <w:sz w:val="20"/>
                <w:szCs w:val="20"/>
              </w:rPr>
            </w:pPr>
          </w:p>
          <w:p w:rsidR="001B56C2" w:rsidRPr="00CF0B45" w:rsidRDefault="001B56C2" w:rsidP="003268C0">
            <w:pPr>
              <w:pStyle w:val="12"/>
              <w:rPr>
                <w:sz w:val="20"/>
                <w:szCs w:val="20"/>
              </w:rPr>
            </w:pPr>
            <w:r w:rsidRPr="00CF0B45">
              <w:rPr>
                <w:sz w:val="20"/>
                <w:szCs w:val="20"/>
              </w:rPr>
              <w:t>Россия</w:t>
            </w:r>
          </w:p>
        </w:tc>
        <w:tc>
          <w:tcPr>
            <w:tcW w:w="1418" w:type="dxa"/>
          </w:tcPr>
          <w:p w:rsidR="001B56C2" w:rsidRPr="00CF0B45" w:rsidRDefault="001B56C2" w:rsidP="00CF0B45">
            <w:pPr>
              <w:pStyle w:val="12"/>
              <w:jc w:val="left"/>
              <w:rPr>
                <w:sz w:val="20"/>
                <w:szCs w:val="20"/>
                <w:lang w:val="en-US"/>
              </w:rPr>
            </w:pPr>
            <w:r w:rsidRPr="00CF0B45">
              <w:rPr>
                <w:sz w:val="20"/>
                <w:szCs w:val="20"/>
                <w:lang w:val="en-US"/>
              </w:rPr>
              <w:t>Honda</w:t>
            </w:r>
            <w:r w:rsidRPr="00C458A4">
              <w:rPr>
                <w:sz w:val="20"/>
                <w:szCs w:val="20"/>
              </w:rPr>
              <w:t xml:space="preserve"> </w:t>
            </w:r>
            <w:r w:rsidRPr="00CF0B45">
              <w:rPr>
                <w:sz w:val="20"/>
                <w:szCs w:val="20"/>
                <w:lang w:val="en-US"/>
              </w:rPr>
              <w:t>CR</w:t>
            </w:r>
            <w:r w:rsidRPr="00C458A4">
              <w:rPr>
                <w:sz w:val="20"/>
                <w:szCs w:val="20"/>
              </w:rPr>
              <w:t>-</w:t>
            </w:r>
            <w:r w:rsidRPr="00CF0B45">
              <w:rPr>
                <w:sz w:val="20"/>
                <w:szCs w:val="20"/>
                <w:lang w:val="en-US"/>
              </w:rPr>
              <w:t>V</w:t>
            </w:r>
            <w:r w:rsidRPr="00C458A4">
              <w:rPr>
                <w:sz w:val="20"/>
                <w:szCs w:val="20"/>
              </w:rPr>
              <w:t xml:space="preserve">, </w:t>
            </w:r>
            <w:smartTag w:uri="urn:schemas-microsoft-com:office:smarttags" w:element="metricconverter">
              <w:smartTagPr>
                <w:attr w:name="ProductID" w:val="2008 г"/>
              </w:smartTagPr>
              <w:r w:rsidRPr="00CF0B45">
                <w:rPr>
                  <w:sz w:val="20"/>
                  <w:szCs w:val="20"/>
                  <w:lang w:val="en-US"/>
                </w:rPr>
                <w:t xml:space="preserve">2008 </w:t>
              </w:r>
              <w:r w:rsidRPr="00CF0B45">
                <w:rPr>
                  <w:sz w:val="20"/>
                  <w:szCs w:val="20"/>
                </w:rPr>
                <w:t>г</w:t>
              </w:r>
            </w:smartTag>
            <w:r w:rsidRPr="00CF0B45">
              <w:rPr>
                <w:sz w:val="20"/>
                <w:szCs w:val="20"/>
                <w:lang w:val="en-US"/>
              </w:rPr>
              <w:t>.</w:t>
            </w:r>
            <w:r w:rsidRPr="00CF0B45">
              <w:rPr>
                <w:sz w:val="20"/>
                <w:szCs w:val="20"/>
              </w:rPr>
              <w:t>в</w:t>
            </w:r>
            <w:r w:rsidRPr="00CF0B45">
              <w:rPr>
                <w:sz w:val="20"/>
                <w:szCs w:val="20"/>
                <w:lang w:val="en-US"/>
              </w:rPr>
              <w:t>.</w:t>
            </w:r>
          </w:p>
        </w:tc>
        <w:tc>
          <w:tcPr>
            <w:tcW w:w="1275" w:type="dxa"/>
          </w:tcPr>
          <w:p w:rsidR="001B56C2" w:rsidRPr="00CF0B45" w:rsidRDefault="001B56C2" w:rsidP="00CF0B45">
            <w:pPr>
              <w:pStyle w:val="12"/>
              <w:jc w:val="left"/>
              <w:rPr>
                <w:sz w:val="20"/>
                <w:szCs w:val="20"/>
              </w:rPr>
            </w:pPr>
            <w:r>
              <w:rPr>
                <w:sz w:val="20"/>
                <w:szCs w:val="20"/>
              </w:rPr>
              <w:t>Земельный уч</w:t>
            </w:r>
            <w:r>
              <w:rPr>
                <w:sz w:val="20"/>
                <w:szCs w:val="20"/>
              </w:rPr>
              <w:t>а</w:t>
            </w:r>
            <w:r>
              <w:rPr>
                <w:sz w:val="20"/>
                <w:szCs w:val="20"/>
              </w:rPr>
              <w:t>сток</w:t>
            </w:r>
          </w:p>
        </w:tc>
        <w:tc>
          <w:tcPr>
            <w:tcW w:w="1276" w:type="dxa"/>
          </w:tcPr>
          <w:p w:rsidR="001B56C2" w:rsidRPr="00EA383B" w:rsidRDefault="001B56C2" w:rsidP="00CF0B45">
            <w:pPr>
              <w:pStyle w:val="12"/>
              <w:jc w:val="left"/>
              <w:rPr>
                <w:sz w:val="20"/>
                <w:szCs w:val="20"/>
              </w:rPr>
            </w:pPr>
            <w:r>
              <w:rPr>
                <w:sz w:val="20"/>
                <w:szCs w:val="20"/>
              </w:rPr>
              <w:t>2 996 кв.м.</w:t>
            </w:r>
          </w:p>
        </w:tc>
        <w:tc>
          <w:tcPr>
            <w:tcW w:w="992" w:type="dxa"/>
          </w:tcPr>
          <w:p w:rsidR="001B56C2" w:rsidRPr="00EA383B" w:rsidRDefault="001B56C2" w:rsidP="00CF0B45">
            <w:pPr>
              <w:pStyle w:val="12"/>
              <w:jc w:val="left"/>
              <w:rPr>
                <w:sz w:val="20"/>
                <w:szCs w:val="20"/>
              </w:rPr>
            </w:pPr>
            <w:r>
              <w:rPr>
                <w:sz w:val="20"/>
                <w:szCs w:val="20"/>
              </w:rPr>
              <w:t>Россия</w:t>
            </w:r>
          </w:p>
        </w:tc>
        <w:tc>
          <w:tcPr>
            <w:tcW w:w="2127" w:type="dxa"/>
          </w:tcPr>
          <w:p w:rsidR="001B56C2" w:rsidRPr="00EA383B" w:rsidRDefault="001B56C2" w:rsidP="00CF0B45">
            <w:pPr>
              <w:pStyle w:val="12"/>
              <w:jc w:val="left"/>
              <w:rPr>
                <w:sz w:val="20"/>
                <w:szCs w:val="20"/>
              </w:rPr>
            </w:pPr>
          </w:p>
        </w:tc>
      </w:tr>
      <w:tr w:rsidR="001B56C2" w:rsidRPr="00CF0B45" w:rsidTr="00A05971">
        <w:trPr>
          <w:trHeight w:val="802"/>
        </w:trPr>
        <w:tc>
          <w:tcPr>
            <w:tcW w:w="675" w:type="dxa"/>
          </w:tcPr>
          <w:p w:rsidR="001B56C2" w:rsidRPr="00A05971" w:rsidRDefault="001B56C2" w:rsidP="007B118A">
            <w:pPr>
              <w:jc w:val="center"/>
              <w:rPr>
                <w:sz w:val="20"/>
                <w:szCs w:val="20"/>
              </w:rPr>
            </w:pPr>
          </w:p>
        </w:tc>
        <w:tc>
          <w:tcPr>
            <w:tcW w:w="1843" w:type="dxa"/>
          </w:tcPr>
          <w:p w:rsidR="001B56C2" w:rsidRPr="00CF0B45" w:rsidRDefault="001B56C2" w:rsidP="003268C0">
            <w:pPr>
              <w:pStyle w:val="12"/>
              <w:rPr>
                <w:sz w:val="20"/>
                <w:szCs w:val="20"/>
              </w:rPr>
            </w:pPr>
            <w:r w:rsidRPr="00CF0B45">
              <w:rPr>
                <w:sz w:val="20"/>
                <w:szCs w:val="20"/>
              </w:rPr>
              <w:t>Супруга</w:t>
            </w:r>
          </w:p>
        </w:tc>
        <w:tc>
          <w:tcPr>
            <w:tcW w:w="1418" w:type="dxa"/>
          </w:tcPr>
          <w:p w:rsidR="001B56C2" w:rsidRPr="00CF0B45" w:rsidRDefault="001B56C2" w:rsidP="00966752">
            <w:pPr>
              <w:pStyle w:val="12"/>
              <w:rPr>
                <w:sz w:val="20"/>
                <w:szCs w:val="20"/>
              </w:rPr>
            </w:pPr>
            <w:r>
              <w:rPr>
                <w:sz w:val="20"/>
                <w:szCs w:val="20"/>
              </w:rPr>
              <w:t>504 909,18</w:t>
            </w:r>
          </w:p>
        </w:tc>
        <w:tc>
          <w:tcPr>
            <w:tcW w:w="2126" w:type="dxa"/>
          </w:tcPr>
          <w:p w:rsidR="001B56C2" w:rsidRPr="00CF0B45" w:rsidRDefault="001B56C2" w:rsidP="00470D6F">
            <w:pPr>
              <w:pStyle w:val="12"/>
              <w:rPr>
                <w:sz w:val="20"/>
                <w:szCs w:val="20"/>
              </w:rPr>
            </w:pPr>
            <w:r w:rsidRPr="00CF0B45">
              <w:rPr>
                <w:sz w:val="20"/>
                <w:szCs w:val="20"/>
              </w:rPr>
              <w:t>1. Земельный уча</w:t>
            </w:r>
            <w:r>
              <w:rPr>
                <w:sz w:val="20"/>
                <w:szCs w:val="20"/>
              </w:rPr>
              <w:t>сток. Доля 25/258, 50/258, 25/258</w:t>
            </w:r>
          </w:p>
          <w:p w:rsidR="001B56C2" w:rsidRPr="00CF0B45" w:rsidRDefault="001B56C2" w:rsidP="00470D6F">
            <w:pPr>
              <w:pStyle w:val="12"/>
              <w:rPr>
                <w:sz w:val="20"/>
                <w:szCs w:val="20"/>
              </w:rPr>
            </w:pPr>
            <w:r>
              <w:rPr>
                <w:sz w:val="20"/>
                <w:szCs w:val="20"/>
              </w:rPr>
              <w:t>2. Жилой дом. Доля 1/6, 1/12, 1/12</w:t>
            </w:r>
          </w:p>
        </w:tc>
        <w:tc>
          <w:tcPr>
            <w:tcW w:w="1417" w:type="dxa"/>
          </w:tcPr>
          <w:p w:rsidR="001B56C2" w:rsidRPr="00CF0B45" w:rsidRDefault="001B56C2" w:rsidP="00CF0B45">
            <w:pPr>
              <w:pStyle w:val="12"/>
              <w:jc w:val="left"/>
              <w:rPr>
                <w:sz w:val="20"/>
                <w:szCs w:val="20"/>
              </w:rPr>
            </w:pPr>
            <w:r w:rsidRPr="00CF0B45">
              <w:rPr>
                <w:sz w:val="20"/>
                <w:szCs w:val="20"/>
              </w:rPr>
              <w:t>598,70 кв.м.</w:t>
            </w:r>
          </w:p>
          <w:p w:rsidR="001B56C2" w:rsidRPr="00CF0B45" w:rsidRDefault="001B56C2" w:rsidP="00CF0B45">
            <w:pPr>
              <w:pStyle w:val="12"/>
              <w:jc w:val="left"/>
              <w:rPr>
                <w:sz w:val="20"/>
                <w:szCs w:val="20"/>
              </w:rPr>
            </w:pPr>
          </w:p>
          <w:p w:rsidR="001B56C2" w:rsidRPr="00CF0B45" w:rsidRDefault="001B56C2" w:rsidP="00CF0B45">
            <w:pPr>
              <w:pStyle w:val="12"/>
              <w:jc w:val="left"/>
              <w:rPr>
                <w:sz w:val="20"/>
                <w:szCs w:val="20"/>
              </w:rPr>
            </w:pPr>
            <w:r w:rsidRPr="00CF0B45">
              <w:rPr>
                <w:sz w:val="20"/>
                <w:szCs w:val="20"/>
              </w:rPr>
              <w:t>482,63 кв.м</w:t>
            </w:r>
          </w:p>
        </w:tc>
        <w:tc>
          <w:tcPr>
            <w:tcW w:w="1276" w:type="dxa"/>
          </w:tcPr>
          <w:p w:rsidR="001B56C2" w:rsidRPr="00CF0B45" w:rsidRDefault="001B56C2" w:rsidP="003268C0">
            <w:pPr>
              <w:pStyle w:val="12"/>
              <w:rPr>
                <w:sz w:val="20"/>
                <w:szCs w:val="20"/>
              </w:rPr>
            </w:pPr>
            <w:r w:rsidRPr="00CF0B45">
              <w:rPr>
                <w:sz w:val="20"/>
                <w:szCs w:val="20"/>
              </w:rPr>
              <w:t>Россия</w:t>
            </w:r>
          </w:p>
          <w:p w:rsidR="001B56C2" w:rsidRPr="00CF0B45" w:rsidRDefault="001B56C2" w:rsidP="003268C0">
            <w:pPr>
              <w:pStyle w:val="12"/>
              <w:rPr>
                <w:sz w:val="20"/>
                <w:szCs w:val="20"/>
              </w:rPr>
            </w:pPr>
          </w:p>
          <w:p w:rsidR="001B56C2" w:rsidRPr="00CF0B45" w:rsidRDefault="001B56C2" w:rsidP="003268C0">
            <w:pPr>
              <w:pStyle w:val="12"/>
              <w:rPr>
                <w:sz w:val="20"/>
                <w:szCs w:val="20"/>
              </w:rPr>
            </w:pPr>
            <w:r w:rsidRPr="00CF0B45">
              <w:rPr>
                <w:sz w:val="20"/>
                <w:szCs w:val="20"/>
              </w:rPr>
              <w:t>Россия</w:t>
            </w:r>
          </w:p>
        </w:tc>
        <w:tc>
          <w:tcPr>
            <w:tcW w:w="1418" w:type="dxa"/>
          </w:tcPr>
          <w:p w:rsidR="001B56C2" w:rsidRPr="00CF0B45" w:rsidRDefault="001B56C2" w:rsidP="00CF0B45">
            <w:pPr>
              <w:pStyle w:val="12"/>
              <w:jc w:val="left"/>
              <w:rPr>
                <w:sz w:val="20"/>
                <w:szCs w:val="20"/>
              </w:rPr>
            </w:pPr>
            <w:r w:rsidRPr="00CF0B45">
              <w:rPr>
                <w:sz w:val="20"/>
                <w:szCs w:val="20"/>
              </w:rPr>
              <w:t>нет</w:t>
            </w:r>
          </w:p>
        </w:tc>
        <w:tc>
          <w:tcPr>
            <w:tcW w:w="1275" w:type="dxa"/>
          </w:tcPr>
          <w:p w:rsidR="001B56C2" w:rsidRPr="00CF0B45" w:rsidRDefault="001B56C2" w:rsidP="00CF0B45">
            <w:pPr>
              <w:pStyle w:val="12"/>
              <w:jc w:val="left"/>
              <w:rPr>
                <w:sz w:val="20"/>
                <w:szCs w:val="20"/>
              </w:rPr>
            </w:pPr>
            <w:r w:rsidRPr="00CF0B45">
              <w:rPr>
                <w:sz w:val="20"/>
                <w:szCs w:val="20"/>
              </w:rPr>
              <w:t>нет</w:t>
            </w:r>
          </w:p>
        </w:tc>
        <w:tc>
          <w:tcPr>
            <w:tcW w:w="1276" w:type="dxa"/>
          </w:tcPr>
          <w:p w:rsidR="001B56C2" w:rsidRPr="00CF0B45" w:rsidRDefault="001B56C2" w:rsidP="00CF0B45">
            <w:pPr>
              <w:pStyle w:val="12"/>
              <w:jc w:val="left"/>
              <w:rPr>
                <w:sz w:val="20"/>
                <w:szCs w:val="20"/>
              </w:rPr>
            </w:pPr>
          </w:p>
        </w:tc>
        <w:tc>
          <w:tcPr>
            <w:tcW w:w="992" w:type="dxa"/>
          </w:tcPr>
          <w:p w:rsidR="001B56C2" w:rsidRPr="00CF0B45" w:rsidRDefault="001B56C2" w:rsidP="00CF0B45">
            <w:pPr>
              <w:pStyle w:val="12"/>
              <w:jc w:val="left"/>
              <w:rPr>
                <w:sz w:val="20"/>
                <w:szCs w:val="20"/>
              </w:rPr>
            </w:pPr>
          </w:p>
        </w:tc>
        <w:tc>
          <w:tcPr>
            <w:tcW w:w="2127" w:type="dxa"/>
          </w:tcPr>
          <w:p w:rsidR="001B56C2" w:rsidRPr="00CF0B45" w:rsidRDefault="001B56C2" w:rsidP="00CF0B45">
            <w:pPr>
              <w:pStyle w:val="12"/>
              <w:jc w:val="left"/>
              <w:rPr>
                <w:sz w:val="20"/>
                <w:szCs w:val="20"/>
              </w:rPr>
            </w:pPr>
          </w:p>
        </w:tc>
      </w:tr>
      <w:tr w:rsidR="001B56C2" w:rsidRPr="00966752" w:rsidTr="00A05971">
        <w:tc>
          <w:tcPr>
            <w:tcW w:w="675" w:type="dxa"/>
          </w:tcPr>
          <w:p w:rsidR="001B56C2" w:rsidRPr="00A05971" w:rsidRDefault="001B56C2" w:rsidP="007B118A">
            <w:pPr>
              <w:jc w:val="center"/>
              <w:rPr>
                <w:sz w:val="20"/>
                <w:szCs w:val="20"/>
              </w:rPr>
            </w:pPr>
            <w:r w:rsidRPr="00A05971">
              <w:rPr>
                <w:sz w:val="20"/>
                <w:szCs w:val="20"/>
              </w:rPr>
              <w:t>2.</w:t>
            </w:r>
          </w:p>
        </w:tc>
        <w:tc>
          <w:tcPr>
            <w:tcW w:w="1843" w:type="dxa"/>
          </w:tcPr>
          <w:p w:rsidR="001B56C2" w:rsidRPr="00CF0B45" w:rsidRDefault="001B56C2" w:rsidP="00C458A4">
            <w:pPr>
              <w:pStyle w:val="12"/>
              <w:rPr>
                <w:sz w:val="20"/>
                <w:szCs w:val="20"/>
              </w:rPr>
            </w:pPr>
            <w:r w:rsidRPr="00CF0B45">
              <w:rPr>
                <w:sz w:val="20"/>
                <w:szCs w:val="20"/>
              </w:rPr>
              <w:t>Александрова Н</w:t>
            </w:r>
            <w:r>
              <w:rPr>
                <w:sz w:val="20"/>
                <w:szCs w:val="20"/>
              </w:rPr>
              <w:t>.</w:t>
            </w:r>
            <w:r w:rsidRPr="00CF0B45">
              <w:rPr>
                <w:sz w:val="20"/>
                <w:szCs w:val="20"/>
              </w:rPr>
              <w:t>Ю</w:t>
            </w:r>
            <w:r>
              <w:rPr>
                <w:sz w:val="20"/>
                <w:szCs w:val="20"/>
              </w:rPr>
              <w:t>.</w:t>
            </w:r>
            <w:r w:rsidRPr="00CF0B45">
              <w:rPr>
                <w:sz w:val="20"/>
                <w:szCs w:val="20"/>
              </w:rPr>
              <w:t xml:space="preserve"> заме</w:t>
            </w:r>
            <w:r w:rsidRPr="00CF0B45">
              <w:rPr>
                <w:sz w:val="20"/>
                <w:szCs w:val="20"/>
              </w:rPr>
              <w:t>с</w:t>
            </w:r>
            <w:r w:rsidRPr="00CF0B45">
              <w:rPr>
                <w:sz w:val="20"/>
                <w:szCs w:val="20"/>
              </w:rPr>
              <w:t>титель Главы администрации ра</w:t>
            </w:r>
            <w:r w:rsidRPr="00CF0B45">
              <w:rPr>
                <w:sz w:val="20"/>
                <w:szCs w:val="20"/>
              </w:rPr>
              <w:t>й</w:t>
            </w:r>
            <w:r w:rsidRPr="00CF0B45">
              <w:rPr>
                <w:sz w:val="20"/>
                <w:szCs w:val="20"/>
              </w:rPr>
              <w:t>она</w:t>
            </w:r>
          </w:p>
        </w:tc>
        <w:tc>
          <w:tcPr>
            <w:tcW w:w="1418" w:type="dxa"/>
          </w:tcPr>
          <w:p w:rsidR="001B56C2" w:rsidRPr="00CF0B45" w:rsidRDefault="001B56C2" w:rsidP="00966752">
            <w:pPr>
              <w:pStyle w:val="12"/>
              <w:rPr>
                <w:sz w:val="20"/>
                <w:szCs w:val="20"/>
              </w:rPr>
            </w:pPr>
            <w:r>
              <w:rPr>
                <w:sz w:val="20"/>
                <w:szCs w:val="20"/>
              </w:rPr>
              <w:t>914 406,68</w:t>
            </w:r>
          </w:p>
        </w:tc>
        <w:tc>
          <w:tcPr>
            <w:tcW w:w="2126" w:type="dxa"/>
          </w:tcPr>
          <w:p w:rsidR="001B56C2" w:rsidRPr="00CF0B45" w:rsidRDefault="001B56C2" w:rsidP="00CF0B45">
            <w:pPr>
              <w:pStyle w:val="12"/>
              <w:jc w:val="left"/>
              <w:rPr>
                <w:sz w:val="20"/>
                <w:szCs w:val="20"/>
              </w:rPr>
            </w:pPr>
            <w:r w:rsidRPr="00CF0B45">
              <w:rPr>
                <w:sz w:val="20"/>
                <w:szCs w:val="20"/>
              </w:rPr>
              <w:t>Квартира</w:t>
            </w:r>
          </w:p>
        </w:tc>
        <w:tc>
          <w:tcPr>
            <w:tcW w:w="1417" w:type="dxa"/>
          </w:tcPr>
          <w:p w:rsidR="001B56C2" w:rsidRPr="00CF0B45" w:rsidRDefault="001B56C2" w:rsidP="00CF0B45">
            <w:pPr>
              <w:pStyle w:val="12"/>
              <w:jc w:val="left"/>
              <w:rPr>
                <w:sz w:val="20"/>
                <w:szCs w:val="20"/>
              </w:rPr>
            </w:pPr>
            <w:r w:rsidRPr="00CF0B45">
              <w:rPr>
                <w:sz w:val="20"/>
                <w:szCs w:val="20"/>
              </w:rPr>
              <w:t>52,70 кв.м.</w:t>
            </w:r>
          </w:p>
        </w:tc>
        <w:tc>
          <w:tcPr>
            <w:tcW w:w="1276" w:type="dxa"/>
          </w:tcPr>
          <w:p w:rsidR="001B56C2" w:rsidRPr="00CF0B45" w:rsidRDefault="001B56C2" w:rsidP="003268C0">
            <w:pPr>
              <w:pStyle w:val="12"/>
              <w:rPr>
                <w:sz w:val="20"/>
                <w:szCs w:val="20"/>
              </w:rPr>
            </w:pPr>
            <w:r w:rsidRPr="00CF0B45">
              <w:rPr>
                <w:sz w:val="20"/>
                <w:szCs w:val="20"/>
              </w:rPr>
              <w:t>Россия</w:t>
            </w:r>
          </w:p>
        </w:tc>
        <w:tc>
          <w:tcPr>
            <w:tcW w:w="1418" w:type="dxa"/>
          </w:tcPr>
          <w:p w:rsidR="001B56C2" w:rsidRPr="00CF0B45" w:rsidRDefault="001B56C2" w:rsidP="00CF0B45">
            <w:pPr>
              <w:pStyle w:val="12"/>
              <w:jc w:val="left"/>
              <w:rPr>
                <w:sz w:val="20"/>
                <w:szCs w:val="20"/>
              </w:rPr>
            </w:pPr>
            <w:r w:rsidRPr="00CF0B45">
              <w:rPr>
                <w:sz w:val="20"/>
                <w:szCs w:val="20"/>
              </w:rPr>
              <w:t>нет</w:t>
            </w:r>
          </w:p>
        </w:tc>
        <w:tc>
          <w:tcPr>
            <w:tcW w:w="1275" w:type="dxa"/>
          </w:tcPr>
          <w:p w:rsidR="001B56C2" w:rsidRPr="00CF0B45" w:rsidRDefault="001B56C2" w:rsidP="008D70FE">
            <w:pPr>
              <w:pStyle w:val="12"/>
              <w:jc w:val="left"/>
              <w:rPr>
                <w:sz w:val="20"/>
                <w:szCs w:val="20"/>
              </w:rPr>
            </w:pPr>
            <w:r w:rsidRPr="00CF0B45">
              <w:rPr>
                <w:sz w:val="20"/>
                <w:szCs w:val="20"/>
              </w:rPr>
              <w:t>1. Земел</w:t>
            </w:r>
            <w:r w:rsidRPr="00CF0B45">
              <w:rPr>
                <w:sz w:val="20"/>
                <w:szCs w:val="20"/>
              </w:rPr>
              <w:t>ь</w:t>
            </w:r>
            <w:r w:rsidRPr="00CF0B45">
              <w:rPr>
                <w:sz w:val="20"/>
                <w:szCs w:val="20"/>
              </w:rPr>
              <w:t>ный участок сад</w:t>
            </w:r>
            <w:r w:rsidRPr="00CF0B45">
              <w:rPr>
                <w:sz w:val="20"/>
                <w:szCs w:val="20"/>
              </w:rPr>
              <w:t>о</w:t>
            </w:r>
            <w:r w:rsidRPr="00CF0B45">
              <w:rPr>
                <w:sz w:val="20"/>
                <w:szCs w:val="20"/>
              </w:rPr>
              <w:t>вый.</w:t>
            </w:r>
          </w:p>
          <w:p w:rsidR="001B56C2" w:rsidRPr="00CF0B45" w:rsidRDefault="001B56C2" w:rsidP="00EA383B">
            <w:pPr>
              <w:pStyle w:val="12"/>
              <w:jc w:val="left"/>
              <w:rPr>
                <w:sz w:val="20"/>
                <w:szCs w:val="20"/>
              </w:rPr>
            </w:pPr>
            <w:r w:rsidRPr="00CF0B45">
              <w:rPr>
                <w:sz w:val="20"/>
                <w:szCs w:val="20"/>
              </w:rPr>
              <w:t>2.</w:t>
            </w:r>
            <w:r>
              <w:rPr>
                <w:sz w:val="20"/>
                <w:szCs w:val="20"/>
              </w:rPr>
              <w:t>Садовое (х</w:t>
            </w:r>
            <w:r w:rsidRPr="00CF0B45">
              <w:rPr>
                <w:sz w:val="20"/>
                <w:szCs w:val="20"/>
              </w:rPr>
              <w:t>озяйс</w:t>
            </w:r>
            <w:r w:rsidRPr="00CF0B45">
              <w:rPr>
                <w:sz w:val="20"/>
                <w:szCs w:val="20"/>
              </w:rPr>
              <w:t>т</w:t>
            </w:r>
            <w:r w:rsidRPr="00CF0B45">
              <w:rPr>
                <w:sz w:val="20"/>
                <w:szCs w:val="20"/>
              </w:rPr>
              <w:t>венное строе</w:t>
            </w:r>
            <w:r>
              <w:rPr>
                <w:sz w:val="20"/>
                <w:szCs w:val="20"/>
              </w:rPr>
              <w:t>ние)</w:t>
            </w:r>
          </w:p>
        </w:tc>
        <w:tc>
          <w:tcPr>
            <w:tcW w:w="1276" w:type="dxa"/>
          </w:tcPr>
          <w:p w:rsidR="001B56C2" w:rsidRPr="00CF0B45" w:rsidRDefault="001B56C2" w:rsidP="008D70FE">
            <w:pPr>
              <w:pStyle w:val="12"/>
              <w:jc w:val="left"/>
              <w:rPr>
                <w:sz w:val="20"/>
                <w:szCs w:val="20"/>
              </w:rPr>
            </w:pPr>
            <w:r w:rsidRPr="00CF0B45">
              <w:rPr>
                <w:sz w:val="20"/>
                <w:szCs w:val="20"/>
              </w:rPr>
              <w:t>540 кв.м.</w:t>
            </w:r>
          </w:p>
          <w:p w:rsidR="001B56C2" w:rsidRDefault="001B56C2" w:rsidP="008D70FE">
            <w:pPr>
              <w:pStyle w:val="12"/>
              <w:jc w:val="left"/>
              <w:rPr>
                <w:sz w:val="20"/>
                <w:szCs w:val="20"/>
              </w:rPr>
            </w:pPr>
          </w:p>
          <w:p w:rsidR="001B56C2" w:rsidRDefault="001B56C2" w:rsidP="008D70FE">
            <w:pPr>
              <w:pStyle w:val="12"/>
              <w:jc w:val="left"/>
              <w:rPr>
                <w:sz w:val="20"/>
                <w:szCs w:val="20"/>
              </w:rPr>
            </w:pPr>
            <w:r>
              <w:rPr>
                <w:sz w:val="20"/>
                <w:szCs w:val="20"/>
              </w:rPr>
              <w:t>12 кв.м.</w:t>
            </w:r>
          </w:p>
          <w:p w:rsidR="001B56C2" w:rsidRPr="00CF0B45" w:rsidRDefault="001B56C2" w:rsidP="008D70FE">
            <w:pPr>
              <w:pStyle w:val="12"/>
              <w:jc w:val="left"/>
              <w:rPr>
                <w:sz w:val="20"/>
                <w:szCs w:val="20"/>
              </w:rPr>
            </w:pPr>
          </w:p>
          <w:p w:rsidR="001B56C2" w:rsidRPr="00CF0B45" w:rsidRDefault="001B56C2" w:rsidP="009F5C42">
            <w:pPr>
              <w:pStyle w:val="12"/>
              <w:jc w:val="left"/>
              <w:rPr>
                <w:sz w:val="20"/>
                <w:szCs w:val="20"/>
              </w:rPr>
            </w:pPr>
          </w:p>
        </w:tc>
        <w:tc>
          <w:tcPr>
            <w:tcW w:w="992" w:type="dxa"/>
          </w:tcPr>
          <w:p w:rsidR="001B56C2" w:rsidRPr="00CF0B45" w:rsidRDefault="001B56C2" w:rsidP="008D70FE">
            <w:pPr>
              <w:pStyle w:val="12"/>
              <w:rPr>
                <w:sz w:val="20"/>
                <w:szCs w:val="20"/>
              </w:rPr>
            </w:pPr>
            <w:r w:rsidRPr="00CF0B45">
              <w:rPr>
                <w:sz w:val="20"/>
                <w:szCs w:val="20"/>
              </w:rPr>
              <w:t>Россия</w:t>
            </w:r>
          </w:p>
          <w:p w:rsidR="001B56C2" w:rsidRDefault="001B56C2" w:rsidP="008D70FE">
            <w:pPr>
              <w:pStyle w:val="12"/>
              <w:rPr>
                <w:sz w:val="20"/>
                <w:szCs w:val="20"/>
              </w:rPr>
            </w:pPr>
          </w:p>
          <w:p w:rsidR="001B56C2" w:rsidRPr="00CF0B45" w:rsidRDefault="001B56C2" w:rsidP="00EA383B">
            <w:pPr>
              <w:pStyle w:val="12"/>
              <w:rPr>
                <w:sz w:val="20"/>
                <w:szCs w:val="20"/>
              </w:rPr>
            </w:pPr>
            <w:r w:rsidRPr="00CF0B45">
              <w:rPr>
                <w:sz w:val="20"/>
                <w:szCs w:val="20"/>
              </w:rPr>
              <w:t>Росси</w:t>
            </w:r>
            <w:r w:rsidRPr="00CF0B45">
              <w:rPr>
                <w:sz w:val="20"/>
                <w:szCs w:val="20"/>
              </w:rPr>
              <w:t>я</w:t>
            </w:r>
          </w:p>
        </w:tc>
        <w:tc>
          <w:tcPr>
            <w:tcW w:w="2127" w:type="dxa"/>
          </w:tcPr>
          <w:p w:rsidR="001B56C2" w:rsidRPr="00CF0B45" w:rsidRDefault="001B56C2" w:rsidP="00CF0B45">
            <w:pPr>
              <w:pStyle w:val="12"/>
              <w:jc w:val="left"/>
              <w:rPr>
                <w:sz w:val="20"/>
                <w:szCs w:val="20"/>
              </w:rPr>
            </w:pPr>
          </w:p>
        </w:tc>
      </w:tr>
      <w:tr w:rsidR="001B56C2" w:rsidRPr="00966752" w:rsidTr="00A05971">
        <w:tc>
          <w:tcPr>
            <w:tcW w:w="675" w:type="dxa"/>
          </w:tcPr>
          <w:p w:rsidR="001B56C2" w:rsidRPr="00A05971" w:rsidRDefault="001B56C2" w:rsidP="007B118A">
            <w:pPr>
              <w:jc w:val="center"/>
              <w:rPr>
                <w:sz w:val="20"/>
                <w:szCs w:val="20"/>
              </w:rPr>
            </w:pPr>
          </w:p>
        </w:tc>
        <w:tc>
          <w:tcPr>
            <w:tcW w:w="1843" w:type="dxa"/>
          </w:tcPr>
          <w:p w:rsidR="001B56C2" w:rsidRPr="00CF0B45" w:rsidRDefault="001B56C2" w:rsidP="003268C0">
            <w:pPr>
              <w:pStyle w:val="12"/>
              <w:rPr>
                <w:sz w:val="20"/>
                <w:szCs w:val="20"/>
              </w:rPr>
            </w:pPr>
            <w:r w:rsidRPr="00CF0B45">
              <w:rPr>
                <w:sz w:val="20"/>
                <w:szCs w:val="20"/>
              </w:rPr>
              <w:t>Супруг</w:t>
            </w:r>
          </w:p>
        </w:tc>
        <w:tc>
          <w:tcPr>
            <w:tcW w:w="1418" w:type="dxa"/>
          </w:tcPr>
          <w:p w:rsidR="001B56C2" w:rsidRPr="00CF0B45" w:rsidRDefault="001B56C2" w:rsidP="00966752">
            <w:pPr>
              <w:pStyle w:val="12"/>
              <w:rPr>
                <w:sz w:val="20"/>
                <w:szCs w:val="20"/>
              </w:rPr>
            </w:pPr>
            <w:r>
              <w:rPr>
                <w:sz w:val="20"/>
                <w:szCs w:val="20"/>
              </w:rPr>
              <w:t>110 800,96</w:t>
            </w:r>
          </w:p>
        </w:tc>
        <w:tc>
          <w:tcPr>
            <w:tcW w:w="2126" w:type="dxa"/>
          </w:tcPr>
          <w:p w:rsidR="001B56C2" w:rsidRPr="00CF0B45" w:rsidRDefault="001B56C2" w:rsidP="00CF0B45">
            <w:pPr>
              <w:pStyle w:val="12"/>
              <w:jc w:val="left"/>
              <w:rPr>
                <w:sz w:val="20"/>
                <w:szCs w:val="20"/>
              </w:rPr>
            </w:pPr>
            <w:r w:rsidRPr="00CF0B45">
              <w:rPr>
                <w:sz w:val="20"/>
                <w:szCs w:val="20"/>
              </w:rPr>
              <w:t>1. Земельный участок сад</w:t>
            </w:r>
            <w:r w:rsidRPr="00CF0B45">
              <w:rPr>
                <w:sz w:val="20"/>
                <w:szCs w:val="20"/>
              </w:rPr>
              <w:t>о</w:t>
            </w:r>
            <w:r w:rsidRPr="00CF0B45">
              <w:rPr>
                <w:sz w:val="20"/>
                <w:szCs w:val="20"/>
              </w:rPr>
              <w:t>вый.</w:t>
            </w:r>
          </w:p>
          <w:p w:rsidR="001B56C2" w:rsidRPr="00CF0B45" w:rsidRDefault="001B56C2" w:rsidP="00CF0B45">
            <w:pPr>
              <w:pStyle w:val="12"/>
              <w:jc w:val="left"/>
              <w:rPr>
                <w:sz w:val="20"/>
                <w:szCs w:val="20"/>
              </w:rPr>
            </w:pPr>
            <w:r w:rsidRPr="00CF0B45">
              <w:rPr>
                <w:sz w:val="20"/>
                <w:szCs w:val="20"/>
              </w:rPr>
              <w:t xml:space="preserve">2.Хозяйственное строение </w:t>
            </w:r>
          </w:p>
          <w:p w:rsidR="001B56C2" w:rsidRPr="00CF0B45" w:rsidRDefault="001B56C2" w:rsidP="00CF0B45">
            <w:pPr>
              <w:pStyle w:val="12"/>
              <w:jc w:val="left"/>
              <w:rPr>
                <w:sz w:val="20"/>
                <w:szCs w:val="20"/>
              </w:rPr>
            </w:pPr>
            <w:r w:rsidRPr="00CF0B45">
              <w:rPr>
                <w:sz w:val="20"/>
                <w:szCs w:val="20"/>
              </w:rPr>
              <w:t>3. Гаражный бокс</w:t>
            </w:r>
          </w:p>
        </w:tc>
        <w:tc>
          <w:tcPr>
            <w:tcW w:w="1417" w:type="dxa"/>
          </w:tcPr>
          <w:p w:rsidR="001B56C2" w:rsidRPr="00CF0B45" w:rsidRDefault="001B56C2" w:rsidP="00CF0B45">
            <w:pPr>
              <w:pStyle w:val="12"/>
              <w:jc w:val="left"/>
              <w:rPr>
                <w:sz w:val="20"/>
                <w:szCs w:val="20"/>
              </w:rPr>
            </w:pPr>
            <w:r w:rsidRPr="00CF0B45">
              <w:rPr>
                <w:sz w:val="20"/>
                <w:szCs w:val="20"/>
              </w:rPr>
              <w:t>540 кв.м.</w:t>
            </w:r>
          </w:p>
          <w:p w:rsidR="001B56C2" w:rsidRPr="00CF0B45" w:rsidRDefault="001B56C2" w:rsidP="00CF0B45">
            <w:pPr>
              <w:pStyle w:val="12"/>
              <w:jc w:val="left"/>
              <w:rPr>
                <w:sz w:val="20"/>
                <w:szCs w:val="20"/>
              </w:rPr>
            </w:pPr>
          </w:p>
          <w:p w:rsidR="001B56C2" w:rsidRPr="00CF0B45" w:rsidRDefault="001B56C2" w:rsidP="00CF0B45">
            <w:pPr>
              <w:pStyle w:val="12"/>
              <w:jc w:val="left"/>
              <w:rPr>
                <w:sz w:val="20"/>
                <w:szCs w:val="20"/>
              </w:rPr>
            </w:pPr>
            <w:r w:rsidRPr="00CF0B45">
              <w:rPr>
                <w:sz w:val="20"/>
                <w:szCs w:val="20"/>
              </w:rPr>
              <w:t>12 кв.м.</w:t>
            </w:r>
          </w:p>
          <w:p w:rsidR="001B56C2" w:rsidRPr="00CF0B45" w:rsidRDefault="001B56C2" w:rsidP="00CF0B45">
            <w:pPr>
              <w:pStyle w:val="12"/>
              <w:jc w:val="left"/>
              <w:rPr>
                <w:sz w:val="20"/>
                <w:szCs w:val="20"/>
              </w:rPr>
            </w:pPr>
          </w:p>
          <w:p w:rsidR="001B56C2" w:rsidRPr="00CF0B45" w:rsidRDefault="001B56C2" w:rsidP="00CF0B45">
            <w:pPr>
              <w:pStyle w:val="12"/>
              <w:jc w:val="left"/>
              <w:rPr>
                <w:sz w:val="20"/>
                <w:szCs w:val="20"/>
              </w:rPr>
            </w:pPr>
            <w:r w:rsidRPr="00CF0B45">
              <w:rPr>
                <w:sz w:val="20"/>
                <w:szCs w:val="20"/>
              </w:rPr>
              <w:t>15,8 кв.м.</w:t>
            </w:r>
          </w:p>
        </w:tc>
        <w:tc>
          <w:tcPr>
            <w:tcW w:w="1276" w:type="dxa"/>
          </w:tcPr>
          <w:p w:rsidR="001B56C2" w:rsidRPr="00CF0B45" w:rsidRDefault="001B56C2" w:rsidP="003268C0">
            <w:pPr>
              <w:pStyle w:val="12"/>
              <w:rPr>
                <w:sz w:val="20"/>
                <w:szCs w:val="20"/>
              </w:rPr>
            </w:pPr>
            <w:r w:rsidRPr="00CF0B45">
              <w:rPr>
                <w:sz w:val="20"/>
                <w:szCs w:val="20"/>
              </w:rPr>
              <w:t>Россия</w:t>
            </w:r>
          </w:p>
          <w:p w:rsidR="001B56C2" w:rsidRPr="00CF0B45" w:rsidRDefault="001B56C2" w:rsidP="003268C0">
            <w:pPr>
              <w:pStyle w:val="12"/>
              <w:rPr>
                <w:sz w:val="20"/>
                <w:szCs w:val="20"/>
              </w:rPr>
            </w:pPr>
          </w:p>
          <w:p w:rsidR="001B56C2" w:rsidRPr="00CF0B45" w:rsidRDefault="001B56C2" w:rsidP="003268C0">
            <w:pPr>
              <w:pStyle w:val="12"/>
              <w:rPr>
                <w:sz w:val="20"/>
                <w:szCs w:val="20"/>
              </w:rPr>
            </w:pPr>
            <w:r w:rsidRPr="00CF0B45">
              <w:rPr>
                <w:sz w:val="20"/>
                <w:szCs w:val="20"/>
              </w:rPr>
              <w:t>Россия</w:t>
            </w:r>
          </w:p>
          <w:p w:rsidR="001B56C2" w:rsidRPr="00CF0B45" w:rsidRDefault="001B56C2" w:rsidP="003268C0">
            <w:pPr>
              <w:pStyle w:val="12"/>
              <w:rPr>
                <w:sz w:val="20"/>
                <w:szCs w:val="20"/>
              </w:rPr>
            </w:pPr>
          </w:p>
          <w:p w:rsidR="001B56C2" w:rsidRPr="00CF0B45" w:rsidRDefault="001B56C2" w:rsidP="003268C0">
            <w:pPr>
              <w:pStyle w:val="12"/>
              <w:rPr>
                <w:sz w:val="20"/>
                <w:szCs w:val="20"/>
              </w:rPr>
            </w:pPr>
            <w:r w:rsidRPr="00CF0B45">
              <w:rPr>
                <w:sz w:val="20"/>
                <w:szCs w:val="20"/>
              </w:rPr>
              <w:t>Россия</w:t>
            </w:r>
          </w:p>
        </w:tc>
        <w:tc>
          <w:tcPr>
            <w:tcW w:w="1418" w:type="dxa"/>
          </w:tcPr>
          <w:p w:rsidR="001B56C2" w:rsidRPr="00CF0B45" w:rsidRDefault="001B56C2" w:rsidP="00CF0B45">
            <w:pPr>
              <w:pStyle w:val="12"/>
              <w:jc w:val="left"/>
              <w:rPr>
                <w:sz w:val="20"/>
                <w:szCs w:val="20"/>
              </w:rPr>
            </w:pPr>
            <w:r w:rsidRPr="00CF0B45">
              <w:rPr>
                <w:sz w:val="20"/>
                <w:szCs w:val="20"/>
              </w:rPr>
              <w:t>ВАЗ 2114</w:t>
            </w:r>
            <w:r>
              <w:rPr>
                <w:sz w:val="20"/>
                <w:szCs w:val="20"/>
              </w:rPr>
              <w:t>40</w:t>
            </w:r>
            <w:r w:rsidRPr="00CF0B45">
              <w:rPr>
                <w:sz w:val="20"/>
                <w:szCs w:val="20"/>
              </w:rPr>
              <w:t xml:space="preserve">, </w:t>
            </w:r>
            <w:smartTag w:uri="urn:schemas-microsoft-com:office:smarttags" w:element="metricconverter">
              <w:smartTagPr>
                <w:attr w:name="ProductID" w:val="2013 г"/>
              </w:smartTagPr>
              <w:r w:rsidRPr="00CF0B45">
                <w:rPr>
                  <w:sz w:val="20"/>
                  <w:szCs w:val="20"/>
                </w:rPr>
                <w:t>2013 г</w:t>
              </w:r>
            </w:smartTag>
            <w:r w:rsidRPr="00CF0B45">
              <w:rPr>
                <w:sz w:val="20"/>
                <w:szCs w:val="20"/>
              </w:rPr>
              <w:t>.в.</w:t>
            </w:r>
          </w:p>
        </w:tc>
        <w:tc>
          <w:tcPr>
            <w:tcW w:w="1275" w:type="dxa"/>
          </w:tcPr>
          <w:p w:rsidR="001B56C2" w:rsidRPr="00CF0B45" w:rsidRDefault="001B56C2" w:rsidP="008D70FE">
            <w:pPr>
              <w:pStyle w:val="12"/>
              <w:jc w:val="left"/>
              <w:rPr>
                <w:sz w:val="20"/>
                <w:szCs w:val="20"/>
              </w:rPr>
            </w:pPr>
            <w:r w:rsidRPr="00CF0B45">
              <w:rPr>
                <w:sz w:val="20"/>
                <w:szCs w:val="20"/>
              </w:rPr>
              <w:t>Квартира</w:t>
            </w:r>
          </w:p>
        </w:tc>
        <w:tc>
          <w:tcPr>
            <w:tcW w:w="1276" w:type="dxa"/>
          </w:tcPr>
          <w:p w:rsidR="001B56C2" w:rsidRPr="00CF0B45" w:rsidRDefault="001B56C2" w:rsidP="008D70FE">
            <w:pPr>
              <w:pStyle w:val="12"/>
              <w:jc w:val="left"/>
              <w:rPr>
                <w:sz w:val="20"/>
                <w:szCs w:val="20"/>
              </w:rPr>
            </w:pPr>
            <w:r w:rsidRPr="00CF0B45">
              <w:rPr>
                <w:sz w:val="20"/>
                <w:szCs w:val="20"/>
              </w:rPr>
              <w:t>52,70 кв.м.</w:t>
            </w:r>
          </w:p>
        </w:tc>
        <w:tc>
          <w:tcPr>
            <w:tcW w:w="992" w:type="dxa"/>
          </w:tcPr>
          <w:p w:rsidR="001B56C2" w:rsidRPr="00CF0B45" w:rsidRDefault="001B56C2" w:rsidP="008D70FE">
            <w:pPr>
              <w:pStyle w:val="12"/>
              <w:rPr>
                <w:sz w:val="20"/>
                <w:szCs w:val="20"/>
              </w:rPr>
            </w:pPr>
            <w:r w:rsidRPr="00CF0B45">
              <w:rPr>
                <w:sz w:val="20"/>
                <w:szCs w:val="20"/>
              </w:rPr>
              <w:t>Россия</w:t>
            </w:r>
          </w:p>
        </w:tc>
        <w:tc>
          <w:tcPr>
            <w:tcW w:w="2127" w:type="dxa"/>
          </w:tcPr>
          <w:p w:rsidR="001B56C2" w:rsidRPr="00CF0B45" w:rsidRDefault="001B56C2" w:rsidP="00CF0B45">
            <w:pPr>
              <w:pStyle w:val="12"/>
              <w:jc w:val="left"/>
              <w:rPr>
                <w:sz w:val="20"/>
                <w:szCs w:val="20"/>
              </w:rPr>
            </w:pPr>
          </w:p>
        </w:tc>
      </w:tr>
      <w:tr w:rsidR="001B56C2" w:rsidRPr="00966752" w:rsidTr="00A05971">
        <w:tc>
          <w:tcPr>
            <w:tcW w:w="675" w:type="dxa"/>
          </w:tcPr>
          <w:p w:rsidR="001B56C2" w:rsidRPr="00A05971" w:rsidRDefault="001B56C2" w:rsidP="007B118A">
            <w:pPr>
              <w:jc w:val="center"/>
              <w:rPr>
                <w:sz w:val="20"/>
                <w:szCs w:val="20"/>
              </w:rPr>
            </w:pPr>
            <w:r w:rsidRPr="00A05971">
              <w:rPr>
                <w:sz w:val="20"/>
                <w:szCs w:val="20"/>
              </w:rPr>
              <w:t>3.</w:t>
            </w:r>
          </w:p>
        </w:tc>
        <w:tc>
          <w:tcPr>
            <w:tcW w:w="1843" w:type="dxa"/>
          </w:tcPr>
          <w:p w:rsidR="001B56C2" w:rsidRPr="00C80517" w:rsidRDefault="001B56C2" w:rsidP="00C458A4">
            <w:pPr>
              <w:pStyle w:val="12"/>
              <w:rPr>
                <w:sz w:val="20"/>
                <w:szCs w:val="20"/>
              </w:rPr>
            </w:pPr>
            <w:r w:rsidRPr="00C80517">
              <w:rPr>
                <w:sz w:val="20"/>
                <w:szCs w:val="20"/>
              </w:rPr>
              <w:t>Артеменко Т</w:t>
            </w:r>
            <w:r>
              <w:rPr>
                <w:sz w:val="20"/>
                <w:szCs w:val="20"/>
              </w:rPr>
              <w:t>.</w:t>
            </w:r>
            <w:r w:rsidRPr="00C80517">
              <w:rPr>
                <w:sz w:val="20"/>
                <w:szCs w:val="20"/>
              </w:rPr>
              <w:t>А</w:t>
            </w:r>
            <w:r>
              <w:rPr>
                <w:sz w:val="20"/>
                <w:szCs w:val="20"/>
              </w:rPr>
              <w:t>.</w:t>
            </w:r>
            <w:r w:rsidRPr="00C80517">
              <w:rPr>
                <w:sz w:val="20"/>
                <w:szCs w:val="20"/>
              </w:rPr>
              <w:t xml:space="preserve"> начал</w:t>
            </w:r>
            <w:r w:rsidRPr="00C80517">
              <w:rPr>
                <w:sz w:val="20"/>
                <w:szCs w:val="20"/>
              </w:rPr>
              <w:t>ь</w:t>
            </w:r>
            <w:r w:rsidRPr="00C80517">
              <w:rPr>
                <w:sz w:val="20"/>
                <w:szCs w:val="20"/>
              </w:rPr>
              <w:t>ник отдела по обеспечению деятельности к</w:t>
            </w:r>
            <w:r w:rsidRPr="00C80517">
              <w:rPr>
                <w:sz w:val="20"/>
                <w:szCs w:val="20"/>
              </w:rPr>
              <w:t>о</w:t>
            </w:r>
            <w:r w:rsidRPr="00C80517">
              <w:rPr>
                <w:sz w:val="20"/>
                <w:szCs w:val="20"/>
              </w:rPr>
              <w:t>миссии по делам несовершенноле</w:t>
            </w:r>
            <w:r w:rsidRPr="00C80517">
              <w:rPr>
                <w:sz w:val="20"/>
                <w:szCs w:val="20"/>
              </w:rPr>
              <w:t>т</w:t>
            </w:r>
            <w:r w:rsidRPr="00C80517">
              <w:rPr>
                <w:sz w:val="20"/>
                <w:szCs w:val="20"/>
              </w:rPr>
              <w:t>них и з</w:t>
            </w:r>
            <w:r w:rsidRPr="00C80517">
              <w:rPr>
                <w:sz w:val="20"/>
                <w:szCs w:val="20"/>
              </w:rPr>
              <w:t>а</w:t>
            </w:r>
            <w:r w:rsidRPr="00C80517">
              <w:rPr>
                <w:sz w:val="20"/>
                <w:szCs w:val="20"/>
              </w:rPr>
              <w:t>щите их прав</w:t>
            </w:r>
          </w:p>
        </w:tc>
        <w:tc>
          <w:tcPr>
            <w:tcW w:w="1418" w:type="dxa"/>
          </w:tcPr>
          <w:p w:rsidR="001B56C2" w:rsidRPr="00C80517" w:rsidRDefault="001B56C2" w:rsidP="00966752">
            <w:pPr>
              <w:pStyle w:val="12"/>
              <w:rPr>
                <w:sz w:val="20"/>
                <w:szCs w:val="20"/>
              </w:rPr>
            </w:pPr>
            <w:r>
              <w:rPr>
                <w:sz w:val="20"/>
                <w:szCs w:val="20"/>
              </w:rPr>
              <w:t>184 660,91</w:t>
            </w:r>
          </w:p>
        </w:tc>
        <w:tc>
          <w:tcPr>
            <w:tcW w:w="2126" w:type="dxa"/>
          </w:tcPr>
          <w:p w:rsidR="001B56C2" w:rsidRDefault="001B56C2" w:rsidP="00CF0B45">
            <w:pPr>
              <w:pStyle w:val="12"/>
              <w:jc w:val="left"/>
              <w:rPr>
                <w:sz w:val="20"/>
                <w:szCs w:val="20"/>
              </w:rPr>
            </w:pPr>
            <w:r w:rsidRPr="00C80517">
              <w:rPr>
                <w:sz w:val="20"/>
                <w:szCs w:val="20"/>
              </w:rPr>
              <w:t>1. Квартира. Доля 1/3.</w:t>
            </w:r>
          </w:p>
          <w:p w:rsidR="001B56C2" w:rsidRPr="00C80517" w:rsidRDefault="001B56C2" w:rsidP="00CF0B45">
            <w:pPr>
              <w:pStyle w:val="12"/>
              <w:jc w:val="left"/>
              <w:rPr>
                <w:sz w:val="20"/>
                <w:szCs w:val="20"/>
              </w:rPr>
            </w:pPr>
            <w:r>
              <w:rPr>
                <w:sz w:val="20"/>
                <w:szCs w:val="20"/>
              </w:rPr>
              <w:t>2. Квартира. Доля 1/3</w:t>
            </w:r>
          </w:p>
        </w:tc>
        <w:tc>
          <w:tcPr>
            <w:tcW w:w="1417" w:type="dxa"/>
          </w:tcPr>
          <w:p w:rsidR="001B56C2" w:rsidRDefault="001B56C2" w:rsidP="00CF0B45">
            <w:pPr>
              <w:pStyle w:val="12"/>
              <w:jc w:val="left"/>
              <w:rPr>
                <w:sz w:val="20"/>
                <w:szCs w:val="20"/>
              </w:rPr>
            </w:pPr>
            <w:r w:rsidRPr="00C80517">
              <w:rPr>
                <w:sz w:val="20"/>
                <w:szCs w:val="20"/>
              </w:rPr>
              <w:t>57,50 кв.м.</w:t>
            </w:r>
          </w:p>
          <w:p w:rsidR="001B56C2" w:rsidRPr="00C80517" w:rsidRDefault="001B56C2" w:rsidP="00CF0B45">
            <w:pPr>
              <w:pStyle w:val="12"/>
              <w:jc w:val="left"/>
              <w:rPr>
                <w:sz w:val="20"/>
                <w:szCs w:val="20"/>
              </w:rPr>
            </w:pPr>
            <w:r>
              <w:rPr>
                <w:sz w:val="20"/>
                <w:szCs w:val="20"/>
              </w:rPr>
              <w:t>62,80 кв.м.</w:t>
            </w:r>
          </w:p>
        </w:tc>
        <w:tc>
          <w:tcPr>
            <w:tcW w:w="1276" w:type="dxa"/>
          </w:tcPr>
          <w:p w:rsidR="001B56C2" w:rsidRDefault="001B56C2" w:rsidP="003268C0">
            <w:pPr>
              <w:pStyle w:val="12"/>
              <w:rPr>
                <w:sz w:val="20"/>
                <w:szCs w:val="20"/>
              </w:rPr>
            </w:pPr>
            <w:r w:rsidRPr="00C80517">
              <w:rPr>
                <w:sz w:val="20"/>
                <w:szCs w:val="20"/>
              </w:rPr>
              <w:t>Россия</w:t>
            </w:r>
          </w:p>
          <w:p w:rsidR="001B56C2" w:rsidRPr="00C80517" w:rsidRDefault="001B56C2" w:rsidP="003268C0">
            <w:pPr>
              <w:pStyle w:val="12"/>
              <w:rPr>
                <w:sz w:val="20"/>
                <w:szCs w:val="20"/>
              </w:rPr>
            </w:pPr>
            <w:r>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3268C0">
            <w:pPr>
              <w:pStyle w:val="12"/>
              <w:rPr>
                <w:sz w:val="20"/>
                <w:szCs w:val="20"/>
              </w:rPr>
            </w:pPr>
          </w:p>
        </w:tc>
        <w:tc>
          <w:tcPr>
            <w:tcW w:w="1843" w:type="dxa"/>
          </w:tcPr>
          <w:p w:rsidR="001B56C2" w:rsidRPr="00C80517" w:rsidRDefault="001B56C2" w:rsidP="003268C0">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36 282,00</w:t>
            </w:r>
          </w:p>
        </w:tc>
        <w:tc>
          <w:tcPr>
            <w:tcW w:w="2126" w:type="dxa"/>
          </w:tcPr>
          <w:p w:rsidR="001B56C2" w:rsidRPr="00C80517" w:rsidRDefault="001B56C2" w:rsidP="00CF0B45">
            <w:pPr>
              <w:pStyle w:val="12"/>
              <w:jc w:val="left"/>
              <w:rPr>
                <w:sz w:val="20"/>
                <w:szCs w:val="20"/>
              </w:rPr>
            </w:pPr>
            <w:r w:rsidRPr="00C80517">
              <w:rPr>
                <w:sz w:val="20"/>
                <w:szCs w:val="20"/>
              </w:rPr>
              <w:t>Квартира. Доля 1/3.</w:t>
            </w:r>
          </w:p>
        </w:tc>
        <w:tc>
          <w:tcPr>
            <w:tcW w:w="1417" w:type="dxa"/>
          </w:tcPr>
          <w:p w:rsidR="001B56C2" w:rsidRPr="00C80517" w:rsidRDefault="001B56C2" w:rsidP="00CF0B45">
            <w:pPr>
              <w:pStyle w:val="12"/>
              <w:jc w:val="left"/>
              <w:rPr>
                <w:sz w:val="20"/>
                <w:szCs w:val="20"/>
              </w:rPr>
            </w:pPr>
            <w:r w:rsidRPr="00C80517">
              <w:rPr>
                <w:sz w:val="20"/>
                <w:szCs w:val="20"/>
              </w:rPr>
              <w:t>57,50 кв.м.</w:t>
            </w:r>
          </w:p>
        </w:tc>
        <w:tc>
          <w:tcPr>
            <w:tcW w:w="1276" w:type="dxa"/>
          </w:tcPr>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3268C0">
            <w:pPr>
              <w:pStyle w:val="12"/>
              <w:rPr>
                <w:sz w:val="20"/>
                <w:szCs w:val="20"/>
              </w:rPr>
            </w:pPr>
          </w:p>
        </w:tc>
        <w:tc>
          <w:tcPr>
            <w:tcW w:w="1843" w:type="dxa"/>
          </w:tcPr>
          <w:p w:rsidR="001B56C2" w:rsidRPr="00C80517" w:rsidRDefault="001B56C2" w:rsidP="003268C0">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Квартира. Доля 1/3.</w:t>
            </w:r>
          </w:p>
        </w:tc>
        <w:tc>
          <w:tcPr>
            <w:tcW w:w="1417" w:type="dxa"/>
          </w:tcPr>
          <w:p w:rsidR="001B56C2" w:rsidRPr="00C80517" w:rsidRDefault="001B56C2" w:rsidP="00CF0B45">
            <w:pPr>
              <w:pStyle w:val="12"/>
              <w:jc w:val="left"/>
              <w:rPr>
                <w:sz w:val="20"/>
                <w:szCs w:val="20"/>
              </w:rPr>
            </w:pPr>
            <w:r w:rsidRPr="00C80517">
              <w:rPr>
                <w:sz w:val="20"/>
                <w:szCs w:val="20"/>
              </w:rPr>
              <w:t>57,50 кв.м.</w:t>
            </w:r>
          </w:p>
        </w:tc>
        <w:tc>
          <w:tcPr>
            <w:tcW w:w="1276" w:type="dxa"/>
          </w:tcPr>
          <w:p w:rsidR="001B56C2" w:rsidRPr="00C80517" w:rsidRDefault="001B56C2" w:rsidP="00CF0B45">
            <w:pPr>
              <w:pStyle w:val="12"/>
              <w:jc w:val="left"/>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33607">
            <w:pPr>
              <w:pStyle w:val="12"/>
              <w:rPr>
                <w:sz w:val="20"/>
                <w:szCs w:val="20"/>
              </w:rPr>
            </w:pPr>
            <w:r w:rsidRPr="00A05971">
              <w:rPr>
                <w:sz w:val="20"/>
                <w:szCs w:val="20"/>
              </w:rPr>
              <w:t>4.</w:t>
            </w:r>
          </w:p>
        </w:tc>
        <w:tc>
          <w:tcPr>
            <w:tcW w:w="1843" w:type="dxa"/>
          </w:tcPr>
          <w:p w:rsidR="001B56C2" w:rsidRPr="00C80517" w:rsidRDefault="001B56C2" w:rsidP="00A33607">
            <w:pPr>
              <w:pStyle w:val="12"/>
              <w:rPr>
                <w:sz w:val="20"/>
                <w:szCs w:val="20"/>
              </w:rPr>
            </w:pPr>
            <w:r w:rsidRPr="00C80517">
              <w:rPr>
                <w:sz w:val="20"/>
                <w:szCs w:val="20"/>
              </w:rPr>
              <w:t>Бедикина О</w:t>
            </w:r>
            <w:r>
              <w:rPr>
                <w:sz w:val="20"/>
                <w:szCs w:val="20"/>
              </w:rPr>
              <w:t>.</w:t>
            </w:r>
            <w:r w:rsidRPr="00C80517">
              <w:rPr>
                <w:sz w:val="20"/>
                <w:szCs w:val="20"/>
              </w:rPr>
              <w:t>В</w:t>
            </w:r>
            <w:r>
              <w:rPr>
                <w:sz w:val="20"/>
                <w:szCs w:val="20"/>
              </w:rPr>
              <w:t>.</w:t>
            </w:r>
            <w:r w:rsidRPr="00C80517">
              <w:rPr>
                <w:sz w:val="20"/>
                <w:szCs w:val="20"/>
              </w:rPr>
              <w:t xml:space="preserve"> начал</w:t>
            </w:r>
            <w:r w:rsidRPr="00C80517">
              <w:rPr>
                <w:sz w:val="20"/>
                <w:szCs w:val="20"/>
              </w:rPr>
              <w:t>ь</w:t>
            </w:r>
            <w:r w:rsidRPr="00C80517">
              <w:rPr>
                <w:sz w:val="20"/>
                <w:szCs w:val="20"/>
              </w:rPr>
              <w:t xml:space="preserve">ник отдела по </w:t>
            </w:r>
            <w:r>
              <w:rPr>
                <w:sz w:val="20"/>
                <w:szCs w:val="20"/>
              </w:rPr>
              <w:t>взаимодейс</w:t>
            </w:r>
            <w:r>
              <w:rPr>
                <w:sz w:val="20"/>
                <w:szCs w:val="20"/>
              </w:rPr>
              <w:t>т</w:t>
            </w:r>
            <w:r>
              <w:rPr>
                <w:sz w:val="20"/>
                <w:szCs w:val="20"/>
              </w:rPr>
              <w:t>вию с предпр</w:t>
            </w:r>
            <w:r>
              <w:rPr>
                <w:sz w:val="20"/>
                <w:szCs w:val="20"/>
              </w:rPr>
              <w:t>и</w:t>
            </w:r>
            <w:r>
              <w:rPr>
                <w:sz w:val="20"/>
                <w:szCs w:val="20"/>
              </w:rPr>
              <w:t>ятиями, развитию торговли и предприн</w:t>
            </w:r>
            <w:r>
              <w:rPr>
                <w:sz w:val="20"/>
                <w:szCs w:val="20"/>
              </w:rPr>
              <w:t>и</w:t>
            </w:r>
            <w:r>
              <w:rPr>
                <w:sz w:val="20"/>
                <w:szCs w:val="20"/>
              </w:rPr>
              <w:t>мательства</w:t>
            </w:r>
          </w:p>
        </w:tc>
        <w:tc>
          <w:tcPr>
            <w:tcW w:w="1418" w:type="dxa"/>
          </w:tcPr>
          <w:p w:rsidR="001B56C2" w:rsidRPr="00C80517" w:rsidRDefault="001B56C2" w:rsidP="00966752">
            <w:pPr>
              <w:pStyle w:val="12"/>
              <w:rPr>
                <w:sz w:val="20"/>
                <w:szCs w:val="20"/>
              </w:rPr>
            </w:pPr>
            <w:r>
              <w:rPr>
                <w:sz w:val="20"/>
                <w:szCs w:val="20"/>
              </w:rPr>
              <w:t>414 048,88</w:t>
            </w:r>
          </w:p>
        </w:tc>
        <w:tc>
          <w:tcPr>
            <w:tcW w:w="2126" w:type="dxa"/>
          </w:tcPr>
          <w:p w:rsidR="001B56C2" w:rsidRPr="00C80517" w:rsidRDefault="001B56C2" w:rsidP="00CF0B45">
            <w:pPr>
              <w:pStyle w:val="12"/>
              <w:jc w:val="left"/>
              <w:rPr>
                <w:sz w:val="20"/>
                <w:szCs w:val="20"/>
              </w:rPr>
            </w:pPr>
            <w:r>
              <w:rPr>
                <w:sz w:val="20"/>
                <w:szCs w:val="20"/>
              </w:rPr>
              <w:t>Квартира. Доля 1/2</w:t>
            </w:r>
            <w:r w:rsidRPr="00C80517">
              <w:rPr>
                <w:sz w:val="20"/>
                <w:szCs w:val="20"/>
              </w:rPr>
              <w:t>.</w:t>
            </w:r>
          </w:p>
        </w:tc>
        <w:tc>
          <w:tcPr>
            <w:tcW w:w="1417" w:type="dxa"/>
          </w:tcPr>
          <w:p w:rsidR="001B56C2" w:rsidRPr="00C80517" w:rsidRDefault="001B56C2" w:rsidP="00CF0B45">
            <w:pPr>
              <w:pStyle w:val="12"/>
              <w:jc w:val="left"/>
              <w:rPr>
                <w:sz w:val="20"/>
                <w:szCs w:val="20"/>
              </w:rPr>
            </w:pPr>
            <w:r>
              <w:rPr>
                <w:sz w:val="20"/>
                <w:szCs w:val="20"/>
              </w:rPr>
              <w:t>65,40</w:t>
            </w:r>
            <w:r w:rsidRPr="00C80517">
              <w:rPr>
                <w:sz w:val="20"/>
                <w:szCs w:val="20"/>
              </w:rPr>
              <w:t xml:space="preserve"> кв.м.</w:t>
            </w:r>
          </w:p>
        </w:tc>
        <w:tc>
          <w:tcPr>
            <w:tcW w:w="1276" w:type="dxa"/>
          </w:tcPr>
          <w:p w:rsidR="001B56C2" w:rsidRPr="00C80517" w:rsidRDefault="001B56C2" w:rsidP="00AA2917">
            <w:pPr>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1 774 949,05</w:t>
            </w:r>
          </w:p>
        </w:tc>
        <w:tc>
          <w:tcPr>
            <w:tcW w:w="2126" w:type="dxa"/>
          </w:tcPr>
          <w:p w:rsidR="001B56C2" w:rsidRPr="00C80517" w:rsidRDefault="001B56C2" w:rsidP="00CF0B45">
            <w:pPr>
              <w:pStyle w:val="12"/>
              <w:jc w:val="left"/>
              <w:rPr>
                <w:sz w:val="20"/>
                <w:szCs w:val="20"/>
              </w:rPr>
            </w:pPr>
            <w:r>
              <w:rPr>
                <w:sz w:val="20"/>
                <w:szCs w:val="20"/>
              </w:rPr>
              <w:t>Квартира. Доля 1/2</w:t>
            </w:r>
            <w:r w:rsidRPr="00C80517">
              <w:rPr>
                <w:sz w:val="20"/>
                <w:szCs w:val="20"/>
              </w:rPr>
              <w:t>.</w:t>
            </w:r>
          </w:p>
        </w:tc>
        <w:tc>
          <w:tcPr>
            <w:tcW w:w="1417" w:type="dxa"/>
          </w:tcPr>
          <w:p w:rsidR="001B56C2" w:rsidRPr="00C80517" w:rsidRDefault="001B56C2" w:rsidP="00CF0B45">
            <w:pPr>
              <w:pStyle w:val="12"/>
              <w:jc w:val="left"/>
              <w:rPr>
                <w:sz w:val="20"/>
                <w:szCs w:val="20"/>
              </w:rPr>
            </w:pPr>
            <w:r>
              <w:rPr>
                <w:sz w:val="20"/>
                <w:szCs w:val="20"/>
              </w:rPr>
              <w:t>65,40</w:t>
            </w:r>
            <w:r w:rsidRPr="00C80517">
              <w:rPr>
                <w:sz w:val="20"/>
                <w:szCs w:val="20"/>
              </w:rPr>
              <w:t xml:space="preserve"> кв.м.</w:t>
            </w:r>
          </w:p>
        </w:tc>
        <w:tc>
          <w:tcPr>
            <w:tcW w:w="1276" w:type="dxa"/>
          </w:tcPr>
          <w:p w:rsidR="001B56C2" w:rsidRPr="00C80517" w:rsidRDefault="001B56C2" w:rsidP="004D40CC">
            <w:pPr>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lang w:val="en-US"/>
              </w:rPr>
              <w:t>Nissan</w:t>
            </w:r>
            <w:r w:rsidRPr="00C80517">
              <w:rPr>
                <w:sz w:val="20"/>
                <w:szCs w:val="20"/>
              </w:rPr>
              <w:t xml:space="preserve"> Ка</w:t>
            </w:r>
            <w:r w:rsidRPr="00C80517">
              <w:rPr>
                <w:sz w:val="20"/>
                <w:szCs w:val="20"/>
              </w:rPr>
              <w:t>ш</w:t>
            </w:r>
            <w:r w:rsidRPr="00C80517">
              <w:rPr>
                <w:sz w:val="20"/>
                <w:szCs w:val="20"/>
              </w:rPr>
              <w:t xml:space="preserve">кай, </w:t>
            </w:r>
            <w:smartTag w:uri="urn:schemas-microsoft-com:office:smarttags" w:element="metricconverter">
              <w:smartTagPr>
                <w:attr w:name="ProductID" w:val="2012 г"/>
              </w:smartTagPr>
              <w:r w:rsidRPr="00C80517">
                <w:rPr>
                  <w:sz w:val="20"/>
                  <w:szCs w:val="20"/>
                </w:rPr>
                <w:t>2012 г</w:t>
              </w:r>
            </w:smartTag>
            <w:r w:rsidRPr="00C80517">
              <w:rPr>
                <w:sz w:val="20"/>
                <w:szCs w:val="20"/>
              </w:rPr>
              <w:t xml:space="preserve">.в. </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lang w:val="en-US"/>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Квартира</w:t>
            </w:r>
          </w:p>
        </w:tc>
        <w:tc>
          <w:tcPr>
            <w:tcW w:w="1276" w:type="dxa"/>
          </w:tcPr>
          <w:p w:rsidR="001B56C2" w:rsidRPr="00C80517" w:rsidRDefault="001B56C2" w:rsidP="00CF0B45">
            <w:pPr>
              <w:pStyle w:val="12"/>
              <w:jc w:val="left"/>
              <w:rPr>
                <w:sz w:val="20"/>
                <w:szCs w:val="20"/>
              </w:rPr>
            </w:pPr>
            <w:r>
              <w:rPr>
                <w:sz w:val="20"/>
                <w:szCs w:val="20"/>
              </w:rPr>
              <w:t>65,40</w:t>
            </w:r>
            <w:r w:rsidRPr="00C80517">
              <w:rPr>
                <w:sz w:val="20"/>
                <w:szCs w:val="20"/>
              </w:rPr>
              <w:t xml:space="preserve"> кв.м.</w:t>
            </w:r>
          </w:p>
        </w:tc>
        <w:tc>
          <w:tcPr>
            <w:tcW w:w="992" w:type="dxa"/>
          </w:tcPr>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C458A4">
            <w:pPr>
              <w:pStyle w:val="12"/>
              <w:rPr>
                <w:sz w:val="20"/>
                <w:szCs w:val="20"/>
              </w:rPr>
            </w:pPr>
            <w:r w:rsidRPr="00A05971">
              <w:rPr>
                <w:sz w:val="20"/>
                <w:szCs w:val="20"/>
              </w:rPr>
              <w:t>5.</w:t>
            </w:r>
          </w:p>
        </w:tc>
        <w:tc>
          <w:tcPr>
            <w:tcW w:w="1843" w:type="dxa"/>
          </w:tcPr>
          <w:p w:rsidR="001B56C2" w:rsidRPr="00C80517" w:rsidRDefault="001B56C2" w:rsidP="00C458A4">
            <w:pPr>
              <w:pStyle w:val="12"/>
              <w:rPr>
                <w:sz w:val="20"/>
                <w:szCs w:val="20"/>
              </w:rPr>
            </w:pPr>
            <w:r w:rsidRPr="00C80517">
              <w:rPr>
                <w:sz w:val="20"/>
                <w:szCs w:val="20"/>
              </w:rPr>
              <w:t>Будяк С</w:t>
            </w:r>
            <w:r>
              <w:rPr>
                <w:sz w:val="20"/>
                <w:szCs w:val="20"/>
              </w:rPr>
              <w:t>.</w:t>
            </w:r>
            <w:r w:rsidRPr="00C80517">
              <w:rPr>
                <w:sz w:val="20"/>
                <w:szCs w:val="20"/>
              </w:rPr>
              <w:t>Е</w:t>
            </w:r>
            <w:r>
              <w:rPr>
                <w:sz w:val="20"/>
                <w:szCs w:val="20"/>
              </w:rPr>
              <w:t>.</w:t>
            </w:r>
            <w:r w:rsidRPr="00C80517">
              <w:rPr>
                <w:sz w:val="20"/>
                <w:szCs w:val="20"/>
              </w:rPr>
              <w:t xml:space="preserve"> главный специ</w:t>
            </w:r>
            <w:r w:rsidRPr="00C80517">
              <w:rPr>
                <w:sz w:val="20"/>
                <w:szCs w:val="20"/>
              </w:rPr>
              <w:t>а</w:t>
            </w:r>
            <w:r w:rsidRPr="00C80517">
              <w:rPr>
                <w:sz w:val="20"/>
                <w:szCs w:val="20"/>
              </w:rPr>
              <w:t>лист-эксперт отд</w:t>
            </w:r>
            <w:r w:rsidRPr="00C80517">
              <w:rPr>
                <w:sz w:val="20"/>
                <w:szCs w:val="20"/>
              </w:rPr>
              <w:t>е</w:t>
            </w:r>
            <w:r w:rsidRPr="00C80517">
              <w:rPr>
                <w:sz w:val="20"/>
                <w:szCs w:val="20"/>
              </w:rPr>
              <w:t>ла по обеспечению деятельности коми</w:t>
            </w:r>
            <w:r w:rsidRPr="00C80517">
              <w:rPr>
                <w:sz w:val="20"/>
                <w:szCs w:val="20"/>
              </w:rPr>
              <w:t>с</w:t>
            </w:r>
            <w:r w:rsidRPr="00C80517">
              <w:rPr>
                <w:sz w:val="20"/>
                <w:szCs w:val="20"/>
              </w:rPr>
              <w:t>сии по делам несовершенн</w:t>
            </w:r>
            <w:r w:rsidRPr="00C80517">
              <w:rPr>
                <w:sz w:val="20"/>
                <w:szCs w:val="20"/>
              </w:rPr>
              <w:t>о</w:t>
            </w:r>
            <w:r w:rsidRPr="00C80517">
              <w:rPr>
                <w:sz w:val="20"/>
                <w:szCs w:val="20"/>
              </w:rPr>
              <w:t>летних и з</w:t>
            </w:r>
            <w:r w:rsidRPr="00C80517">
              <w:rPr>
                <w:sz w:val="20"/>
                <w:szCs w:val="20"/>
              </w:rPr>
              <w:t>а</w:t>
            </w:r>
            <w:r w:rsidRPr="00C80517">
              <w:rPr>
                <w:sz w:val="20"/>
                <w:szCs w:val="20"/>
              </w:rPr>
              <w:t>щите их прав</w:t>
            </w:r>
          </w:p>
        </w:tc>
        <w:tc>
          <w:tcPr>
            <w:tcW w:w="1418" w:type="dxa"/>
          </w:tcPr>
          <w:p w:rsidR="001B56C2" w:rsidRPr="00C80517" w:rsidRDefault="001B56C2" w:rsidP="00966752">
            <w:pPr>
              <w:pStyle w:val="12"/>
              <w:rPr>
                <w:sz w:val="20"/>
                <w:szCs w:val="20"/>
              </w:rPr>
            </w:pPr>
            <w:r>
              <w:rPr>
                <w:sz w:val="20"/>
                <w:szCs w:val="20"/>
              </w:rPr>
              <w:t>280 952,94</w:t>
            </w:r>
          </w:p>
        </w:tc>
        <w:tc>
          <w:tcPr>
            <w:tcW w:w="2126" w:type="dxa"/>
          </w:tcPr>
          <w:p w:rsidR="001B56C2" w:rsidRPr="00C80517" w:rsidRDefault="001B56C2" w:rsidP="00CF0B45">
            <w:pPr>
              <w:pStyle w:val="12"/>
              <w:jc w:val="left"/>
              <w:rPr>
                <w:sz w:val="20"/>
                <w:szCs w:val="20"/>
              </w:rPr>
            </w:pPr>
            <w:r w:rsidRPr="00C80517">
              <w:rPr>
                <w:sz w:val="20"/>
                <w:szCs w:val="20"/>
              </w:rPr>
              <w:t xml:space="preserve"> Квартира Доля 44/100</w:t>
            </w:r>
          </w:p>
        </w:tc>
        <w:tc>
          <w:tcPr>
            <w:tcW w:w="1417" w:type="dxa"/>
          </w:tcPr>
          <w:p w:rsidR="001B56C2" w:rsidRPr="00C80517" w:rsidRDefault="001B56C2" w:rsidP="00CF0B45">
            <w:pPr>
              <w:pStyle w:val="12"/>
              <w:jc w:val="left"/>
              <w:rPr>
                <w:sz w:val="20"/>
                <w:szCs w:val="20"/>
              </w:rPr>
            </w:pPr>
            <w:r>
              <w:rPr>
                <w:sz w:val="20"/>
                <w:szCs w:val="20"/>
              </w:rPr>
              <w:t>56,90</w:t>
            </w:r>
            <w:r w:rsidRPr="00C80517">
              <w:rPr>
                <w:sz w:val="20"/>
                <w:szCs w:val="20"/>
              </w:rPr>
              <w:t xml:space="preserve"> кв.м.</w:t>
            </w:r>
          </w:p>
        </w:tc>
        <w:tc>
          <w:tcPr>
            <w:tcW w:w="1276" w:type="dxa"/>
          </w:tcPr>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3268C0">
            <w:pPr>
              <w:pStyle w:val="12"/>
              <w:rPr>
                <w:sz w:val="20"/>
                <w:szCs w:val="20"/>
              </w:rPr>
            </w:pPr>
          </w:p>
        </w:tc>
        <w:tc>
          <w:tcPr>
            <w:tcW w:w="1843" w:type="dxa"/>
          </w:tcPr>
          <w:p w:rsidR="001B56C2" w:rsidRPr="00C80517" w:rsidRDefault="001B56C2" w:rsidP="003268C0">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 xml:space="preserve"> Квартира Доля 28/100</w:t>
            </w:r>
          </w:p>
        </w:tc>
        <w:tc>
          <w:tcPr>
            <w:tcW w:w="1417" w:type="dxa"/>
          </w:tcPr>
          <w:p w:rsidR="001B56C2" w:rsidRPr="00C80517" w:rsidRDefault="001B56C2" w:rsidP="00CF0B45">
            <w:pPr>
              <w:pStyle w:val="12"/>
              <w:jc w:val="left"/>
              <w:rPr>
                <w:sz w:val="20"/>
                <w:szCs w:val="20"/>
              </w:rPr>
            </w:pPr>
            <w:r>
              <w:rPr>
                <w:sz w:val="20"/>
                <w:szCs w:val="20"/>
              </w:rPr>
              <w:t>56,90</w:t>
            </w:r>
            <w:r w:rsidRPr="00C80517">
              <w:rPr>
                <w:sz w:val="20"/>
                <w:szCs w:val="20"/>
              </w:rPr>
              <w:t xml:space="preserve"> кв.м.</w:t>
            </w:r>
          </w:p>
        </w:tc>
        <w:tc>
          <w:tcPr>
            <w:tcW w:w="1276" w:type="dxa"/>
          </w:tcPr>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C458A4">
            <w:pPr>
              <w:pStyle w:val="12"/>
              <w:rPr>
                <w:sz w:val="20"/>
                <w:szCs w:val="20"/>
              </w:rPr>
            </w:pPr>
            <w:r w:rsidRPr="00A05971">
              <w:rPr>
                <w:sz w:val="20"/>
                <w:szCs w:val="20"/>
              </w:rPr>
              <w:t>6.</w:t>
            </w:r>
          </w:p>
        </w:tc>
        <w:tc>
          <w:tcPr>
            <w:tcW w:w="1843" w:type="dxa"/>
          </w:tcPr>
          <w:p w:rsidR="001B56C2" w:rsidRPr="00C80517" w:rsidRDefault="001B56C2" w:rsidP="00C458A4">
            <w:pPr>
              <w:pStyle w:val="12"/>
              <w:rPr>
                <w:sz w:val="20"/>
                <w:szCs w:val="20"/>
              </w:rPr>
            </w:pPr>
            <w:r w:rsidRPr="00C80517">
              <w:rPr>
                <w:sz w:val="20"/>
                <w:szCs w:val="20"/>
              </w:rPr>
              <w:t>Бикбаева Л</w:t>
            </w:r>
            <w:r>
              <w:rPr>
                <w:sz w:val="20"/>
                <w:szCs w:val="20"/>
              </w:rPr>
              <w:t>.</w:t>
            </w:r>
            <w:r w:rsidRPr="00C80517">
              <w:rPr>
                <w:sz w:val="20"/>
                <w:szCs w:val="20"/>
              </w:rPr>
              <w:t>Т</w:t>
            </w:r>
            <w:r>
              <w:rPr>
                <w:sz w:val="20"/>
                <w:szCs w:val="20"/>
              </w:rPr>
              <w:t>.</w:t>
            </w:r>
            <w:r w:rsidRPr="00C80517">
              <w:rPr>
                <w:sz w:val="20"/>
                <w:szCs w:val="20"/>
              </w:rPr>
              <w:t xml:space="preserve"> ведущий специ</w:t>
            </w:r>
            <w:r w:rsidRPr="00C80517">
              <w:rPr>
                <w:sz w:val="20"/>
                <w:szCs w:val="20"/>
              </w:rPr>
              <w:t>а</w:t>
            </w:r>
            <w:r w:rsidRPr="00C80517">
              <w:rPr>
                <w:sz w:val="20"/>
                <w:szCs w:val="20"/>
              </w:rPr>
              <w:t>лист-эксперт о</w:t>
            </w:r>
            <w:r w:rsidRPr="00C80517">
              <w:rPr>
                <w:sz w:val="20"/>
                <w:szCs w:val="20"/>
              </w:rPr>
              <w:t>т</w:t>
            </w:r>
            <w:r w:rsidRPr="00C80517">
              <w:rPr>
                <w:sz w:val="20"/>
                <w:szCs w:val="20"/>
              </w:rPr>
              <w:t>дела коммунального х</w:t>
            </w:r>
            <w:r w:rsidRPr="00C80517">
              <w:rPr>
                <w:sz w:val="20"/>
                <w:szCs w:val="20"/>
              </w:rPr>
              <w:t>о</w:t>
            </w:r>
            <w:r w:rsidRPr="00C80517">
              <w:rPr>
                <w:sz w:val="20"/>
                <w:szCs w:val="20"/>
              </w:rPr>
              <w:t>зяйства</w:t>
            </w:r>
            <w:r>
              <w:rPr>
                <w:sz w:val="20"/>
                <w:szCs w:val="20"/>
              </w:rPr>
              <w:t xml:space="preserve"> и развития приг</w:t>
            </w:r>
            <w:r>
              <w:rPr>
                <w:sz w:val="20"/>
                <w:szCs w:val="20"/>
              </w:rPr>
              <w:t>о</w:t>
            </w:r>
            <w:r>
              <w:rPr>
                <w:sz w:val="20"/>
                <w:szCs w:val="20"/>
              </w:rPr>
              <w:t>родной зоны</w:t>
            </w:r>
          </w:p>
        </w:tc>
        <w:tc>
          <w:tcPr>
            <w:tcW w:w="1418" w:type="dxa"/>
          </w:tcPr>
          <w:p w:rsidR="001B56C2" w:rsidRPr="00C80517" w:rsidRDefault="001B56C2" w:rsidP="00966752">
            <w:pPr>
              <w:pStyle w:val="12"/>
              <w:rPr>
                <w:sz w:val="20"/>
                <w:szCs w:val="20"/>
              </w:rPr>
            </w:pPr>
            <w:r>
              <w:rPr>
                <w:sz w:val="20"/>
                <w:szCs w:val="20"/>
              </w:rPr>
              <w:t>996 218,80</w:t>
            </w:r>
          </w:p>
        </w:tc>
        <w:tc>
          <w:tcPr>
            <w:tcW w:w="2126" w:type="dxa"/>
          </w:tcPr>
          <w:p w:rsidR="001B56C2" w:rsidRPr="00C80517" w:rsidRDefault="001B56C2" w:rsidP="00CF0B45">
            <w:pPr>
              <w:pStyle w:val="12"/>
              <w:jc w:val="left"/>
              <w:rPr>
                <w:sz w:val="20"/>
                <w:szCs w:val="20"/>
              </w:rPr>
            </w:pPr>
            <w:r w:rsidRPr="00C80517">
              <w:rPr>
                <w:sz w:val="20"/>
                <w:szCs w:val="20"/>
              </w:rPr>
              <w:t>Квартира Доля ½.</w:t>
            </w:r>
          </w:p>
        </w:tc>
        <w:tc>
          <w:tcPr>
            <w:tcW w:w="1417" w:type="dxa"/>
          </w:tcPr>
          <w:p w:rsidR="001B56C2" w:rsidRPr="00C80517" w:rsidRDefault="001B56C2" w:rsidP="00CF0B45">
            <w:pPr>
              <w:pStyle w:val="12"/>
              <w:jc w:val="left"/>
              <w:rPr>
                <w:sz w:val="20"/>
                <w:szCs w:val="20"/>
              </w:rPr>
            </w:pPr>
            <w:r>
              <w:rPr>
                <w:sz w:val="20"/>
                <w:szCs w:val="20"/>
              </w:rPr>
              <w:t>64,80</w:t>
            </w:r>
            <w:r w:rsidRPr="00C80517">
              <w:rPr>
                <w:sz w:val="20"/>
                <w:szCs w:val="20"/>
              </w:rPr>
              <w:t xml:space="preserve"> кв.м.</w:t>
            </w:r>
          </w:p>
        </w:tc>
        <w:tc>
          <w:tcPr>
            <w:tcW w:w="1276" w:type="dxa"/>
          </w:tcPr>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Pr>
                <w:sz w:val="20"/>
                <w:szCs w:val="20"/>
              </w:rPr>
              <w:t>нет</w:t>
            </w:r>
          </w:p>
        </w:tc>
        <w:tc>
          <w:tcPr>
            <w:tcW w:w="1275" w:type="dxa"/>
          </w:tcPr>
          <w:p w:rsidR="001B56C2" w:rsidRPr="00C80517" w:rsidRDefault="001B56C2" w:rsidP="006D1DFA">
            <w:pPr>
              <w:rPr>
                <w:sz w:val="20"/>
                <w:szCs w:val="20"/>
              </w:rPr>
            </w:pPr>
            <w:r w:rsidRPr="00C80517">
              <w:rPr>
                <w:sz w:val="20"/>
                <w:szCs w:val="20"/>
              </w:rPr>
              <w:t>Квартира</w:t>
            </w:r>
          </w:p>
        </w:tc>
        <w:tc>
          <w:tcPr>
            <w:tcW w:w="1276" w:type="dxa"/>
          </w:tcPr>
          <w:p w:rsidR="001B56C2" w:rsidRPr="00C80517" w:rsidRDefault="001B56C2" w:rsidP="00CF0B45">
            <w:pPr>
              <w:pStyle w:val="12"/>
              <w:jc w:val="left"/>
              <w:rPr>
                <w:sz w:val="20"/>
                <w:szCs w:val="20"/>
              </w:rPr>
            </w:pPr>
            <w:r>
              <w:rPr>
                <w:sz w:val="20"/>
                <w:szCs w:val="20"/>
              </w:rPr>
              <w:t>54,10</w:t>
            </w:r>
            <w:r w:rsidRPr="00C80517">
              <w:rPr>
                <w:sz w:val="20"/>
                <w:szCs w:val="20"/>
              </w:rPr>
              <w:t xml:space="preserve"> кв.м.</w:t>
            </w:r>
          </w:p>
        </w:tc>
        <w:tc>
          <w:tcPr>
            <w:tcW w:w="992" w:type="dxa"/>
          </w:tcPr>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620 000,00</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Default="001B56C2" w:rsidP="00CF0B45">
            <w:pPr>
              <w:pStyle w:val="12"/>
              <w:jc w:val="left"/>
              <w:rPr>
                <w:sz w:val="20"/>
                <w:szCs w:val="20"/>
              </w:rPr>
            </w:pPr>
            <w:r>
              <w:rPr>
                <w:sz w:val="20"/>
                <w:szCs w:val="20"/>
              </w:rPr>
              <w:t xml:space="preserve">1. </w:t>
            </w:r>
            <w:r w:rsidRPr="00C80517">
              <w:rPr>
                <w:sz w:val="20"/>
                <w:szCs w:val="20"/>
                <w:lang w:val="en-US"/>
              </w:rPr>
              <w:t>BMW</w:t>
            </w:r>
            <w:r w:rsidRPr="00C80517">
              <w:rPr>
                <w:sz w:val="20"/>
                <w:szCs w:val="20"/>
              </w:rPr>
              <w:t xml:space="preserve"> Х5, </w:t>
            </w:r>
            <w:smartTag w:uri="urn:schemas-microsoft-com:office:smarttags" w:element="metricconverter">
              <w:smartTagPr>
                <w:attr w:name="ProductID" w:val="2008 г"/>
              </w:smartTagPr>
              <w:r w:rsidRPr="00C80517">
                <w:rPr>
                  <w:sz w:val="20"/>
                  <w:szCs w:val="20"/>
                </w:rPr>
                <w:t>2008 г</w:t>
              </w:r>
            </w:smartTag>
            <w:r w:rsidRPr="00C80517">
              <w:rPr>
                <w:sz w:val="20"/>
                <w:szCs w:val="20"/>
              </w:rPr>
              <w:t>.в.</w:t>
            </w:r>
            <w:r>
              <w:rPr>
                <w:sz w:val="20"/>
                <w:szCs w:val="20"/>
              </w:rPr>
              <w:t>,</w:t>
            </w:r>
          </w:p>
          <w:p w:rsidR="001B56C2" w:rsidRPr="00A33607" w:rsidRDefault="001B56C2" w:rsidP="00CF0B45">
            <w:pPr>
              <w:pStyle w:val="12"/>
              <w:jc w:val="left"/>
              <w:rPr>
                <w:sz w:val="20"/>
                <w:szCs w:val="20"/>
              </w:rPr>
            </w:pPr>
            <w:r>
              <w:rPr>
                <w:sz w:val="20"/>
                <w:szCs w:val="20"/>
              </w:rPr>
              <w:t xml:space="preserve">2. </w:t>
            </w:r>
            <w:r w:rsidRPr="00C80517">
              <w:rPr>
                <w:sz w:val="20"/>
                <w:szCs w:val="20"/>
                <w:lang w:val="en-US"/>
              </w:rPr>
              <w:t>BMW</w:t>
            </w:r>
            <w:r>
              <w:rPr>
                <w:sz w:val="20"/>
                <w:szCs w:val="20"/>
              </w:rPr>
              <w:t xml:space="preserve"> 5, 2013</w:t>
            </w:r>
            <w:r w:rsidRPr="00C80517">
              <w:rPr>
                <w:sz w:val="20"/>
                <w:szCs w:val="20"/>
              </w:rPr>
              <w:t xml:space="preserve"> г.в.</w:t>
            </w:r>
            <w:r>
              <w:rPr>
                <w:sz w:val="20"/>
                <w:szCs w:val="20"/>
              </w:rPr>
              <w:t>,</w:t>
            </w:r>
          </w:p>
        </w:tc>
        <w:tc>
          <w:tcPr>
            <w:tcW w:w="1275" w:type="dxa"/>
          </w:tcPr>
          <w:p w:rsidR="001B56C2" w:rsidRPr="00C80517" w:rsidRDefault="001B56C2" w:rsidP="00CF0B45">
            <w:pPr>
              <w:pStyle w:val="12"/>
              <w:jc w:val="left"/>
              <w:rPr>
                <w:sz w:val="20"/>
                <w:szCs w:val="20"/>
              </w:rPr>
            </w:pPr>
            <w:r w:rsidRPr="00C80517">
              <w:rPr>
                <w:sz w:val="20"/>
                <w:szCs w:val="20"/>
              </w:rPr>
              <w:t>Квартира</w:t>
            </w:r>
          </w:p>
          <w:p w:rsidR="001B56C2" w:rsidRPr="00C80517" w:rsidRDefault="001B56C2" w:rsidP="00CF0B45">
            <w:pPr>
              <w:pStyle w:val="12"/>
              <w:jc w:val="left"/>
              <w:rPr>
                <w:sz w:val="20"/>
                <w:szCs w:val="20"/>
              </w:rPr>
            </w:pPr>
          </w:p>
        </w:tc>
        <w:tc>
          <w:tcPr>
            <w:tcW w:w="1276" w:type="dxa"/>
          </w:tcPr>
          <w:p w:rsidR="001B56C2" w:rsidRPr="00C80517" w:rsidRDefault="001B56C2" w:rsidP="00CF0B45">
            <w:pPr>
              <w:pStyle w:val="12"/>
              <w:jc w:val="left"/>
              <w:rPr>
                <w:sz w:val="20"/>
                <w:szCs w:val="20"/>
              </w:rPr>
            </w:pPr>
            <w:r w:rsidRPr="00C80517">
              <w:rPr>
                <w:sz w:val="20"/>
                <w:szCs w:val="20"/>
              </w:rPr>
              <w:t>5</w:t>
            </w:r>
            <w:r>
              <w:rPr>
                <w:sz w:val="20"/>
                <w:szCs w:val="20"/>
              </w:rPr>
              <w:t>4</w:t>
            </w:r>
            <w:r w:rsidRPr="00C80517">
              <w:rPr>
                <w:sz w:val="20"/>
                <w:szCs w:val="20"/>
              </w:rPr>
              <w:t>,</w:t>
            </w:r>
            <w:r>
              <w:rPr>
                <w:sz w:val="20"/>
                <w:szCs w:val="20"/>
              </w:rPr>
              <w:t>10</w:t>
            </w:r>
            <w:r w:rsidRPr="00C80517">
              <w:rPr>
                <w:sz w:val="20"/>
                <w:szCs w:val="20"/>
              </w:rPr>
              <w:t xml:space="preserve"> кв.м.</w:t>
            </w:r>
          </w:p>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r w:rsidRPr="00C80517">
              <w:rPr>
                <w:sz w:val="20"/>
                <w:szCs w:val="20"/>
              </w:rPr>
              <w:t>Россия</w:t>
            </w:r>
          </w:p>
          <w:p w:rsidR="001B56C2" w:rsidRPr="00C80517" w:rsidRDefault="001B56C2" w:rsidP="00CF0B45">
            <w:pPr>
              <w:pStyle w:val="12"/>
              <w:jc w:val="left"/>
              <w:rPr>
                <w:sz w:val="20"/>
                <w:szCs w:val="20"/>
              </w:rPr>
            </w:pPr>
            <w:r w:rsidRPr="00C80517">
              <w:rPr>
                <w:sz w:val="20"/>
                <w:szCs w:val="20"/>
              </w:rPr>
              <w:t>Россия</w:t>
            </w:r>
          </w:p>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4365D5"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Квартира</w:t>
            </w:r>
          </w:p>
        </w:tc>
        <w:tc>
          <w:tcPr>
            <w:tcW w:w="1276" w:type="dxa"/>
          </w:tcPr>
          <w:p w:rsidR="001B56C2" w:rsidRPr="00C80517" w:rsidRDefault="001B56C2" w:rsidP="00A33607">
            <w:pPr>
              <w:pStyle w:val="12"/>
              <w:jc w:val="left"/>
              <w:rPr>
                <w:sz w:val="20"/>
                <w:szCs w:val="20"/>
              </w:rPr>
            </w:pPr>
            <w:r>
              <w:rPr>
                <w:sz w:val="20"/>
                <w:szCs w:val="20"/>
              </w:rPr>
              <w:t>54</w:t>
            </w:r>
            <w:r w:rsidRPr="00C80517">
              <w:rPr>
                <w:sz w:val="20"/>
                <w:szCs w:val="20"/>
              </w:rPr>
              <w:t>,</w:t>
            </w:r>
            <w:r>
              <w:rPr>
                <w:sz w:val="20"/>
                <w:szCs w:val="20"/>
              </w:rPr>
              <w:t>1</w:t>
            </w:r>
            <w:r w:rsidRPr="00C80517">
              <w:rPr>
                <w:sz w:val="20"/>
                <w:szCs w:val="20"/>
              </w:rPr>
              <w:t>0 кв.м.</w:t>
            </w:r>
          </w:p>
        </w:tc>
        <w:tc>
          <w:tcPr>
            <w:tcW w:w="992" w:type="dxa"/>
          </w:tcPr>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4365D5">
            <w:pPr>
              <w:pStyle w:val="12"/>
              <w:rPr>
                <w:sz w:val="20"/>
                <w:szCs w:val="20"/>
              </w:rPr>
            </w:pPr>
            <w:r w:rsidRPr="00A05971">
              <w:rPr>
                <w:sz w:val="20"/>
                <w:szCs w:val="20"/>
              </w:rPr>
              <w:t>7.</w:t>
            </w:r>
          </w:p>
        </w:tc>
        <w:tc>
          <w:tcPr>
            <w:tcW w:w="1843" w:type="dxa"/>
          </w:tcPr>
          <w:p w:rsidR="001B56C2" w:rsidRPr="00C80517" w:rsidRDefault="001B56C2" w:rsidP="004365D5">
            <w:pPr>
              <w:pStyle w:val="12"/>
              <w:rPr>
                <w:sz w:val="20"/>
                <w:szCs w:val="20"/>
              </w:rPr>
            </w:pPr>
            <w:r w:rsidRPr="00C80517">
              <w:rPr>
                <w:sz w:val="20"/>
                <w:szCs w:val="20"/>
              </w:rPr>
              <w:t>Гришко Н</w:t>
            </w:r>
            <w:r>
              <w:rPr>
                <w:sz w:val="20"/>
                <w:szCs w:val="20"/>
              </w:rPr>
              <w:t>.</w:t>
            </w:r>
            <w:r w:rsidRPr="00C80517">
              <w:rPr>
                <w:sz w:val="20"/>
                <w:szCs w:val="20"/>
              </w:rPr>
              <w:t>Г</w:t>
            </w:r>
            <w:r>
              <w:rPr>
                <w:sz w:val="20"/>
                <w:szCs w:val="20"/>
              </w:rPr>
              <w:t>.</w:t>
            </w:r>
            <w:r w:rsidRPr="00C80517">
              <w:rPr>
                <w:sz w:val="20"/>
                <w:szCs w:val="20"/>
              </w:rPr>
              <w:t xml:space="preserve"> главный специ</w:t>
            </w:r>
            <w:r w:rsidRPr="00C80517">
              <w:rPr>
                <w:sz w:val="20"/>
                <w:szCs w:val="20"/>
              </w:rPr>
              <w:t>а</w:t>
            </w:r>
            <w:r w:rsidRPr="00C80517">
              <w:rPr>
                <w:sz w:val="20"/>
                <w:szCs w:val="20"/>
              </w:rPr>
              <w:t>лист-</w:t>
            </w:r>
            <w:r w:rsidRPr="00C80517">
              <w:rPr>
                <w:sz w:val="20"/>
                <w:szCs w:val="20"/>
              </w:rPr>
              <w:lastRenderedPageBreak/>
              <w:t>эксперт отд</w:t>
            </w:r>
            <w:r w:rsidRPr="00C80517">
              <w:rPr>
                <w:sz w:val="20"/>
                <w:szCs w:val="20"/>
              </w:rPr>
              <w:t>е</w:t>
            </w:r>
            <w:r w:rsidRPr="00C80517">
              <w:rPr>
                <w:sz w:val="20"/>
                <w:szCs w:val="20"/>
              </w:rPr>
              <w:t xml:space="preserve">ла по </w:t>
            </w:r>
            <w:r>
              <w:rPr>
                <w:sz w:val="20"/>
                <w:szCs w:val="20"/>
              </w:rPr>
              <w:t>взаимодейс</w:t>
            </w:r>
            <w:r>
              <w:rPr>
                <w:sz w:val="20"/>
                <w:szCs w:val="20"/>
              </w:rPr>
              <w:t>т</w:t>
            </w:r>
            <w:r>
              <w:rPr>
                <w:sz w:val="20"/>
                <w:szCs w:val="20"/>
              </w:rPr>
              <w:t>вию с предприятиями, развитию торго</w:t>
            </w:r>
            <w:r>
              <w:rPr>
                <w:sz w:val="20"/>
                <w:szCs w:val="20"/>
              </w:rPr>
              <w:t>в</w:t>
            </w:r>
            <w:r>
              <w:rPr>
                <w:sz w:val="20"/>
                <w:szCs w:val="20"/>
              </w:rPr>
              <w:t>ли и предпринимател</w:t>
            </w:r>
            <w:r>
              <w:rPr>
                <w:sz w:val="20"/>
                <w:szCs w:val="20"/>
              </w:rPr>
              <w:t>ь</w:t>
            </w:r>
            <w:r>
              <w:rPr>
                <w:sz w:val="20"/>
                <w:szCs w:val="20"/>
              </w:rPr>
              <w:t>ства</w:t>
            </w:r>
          </w:p>
        </w:tc>
        <w:tc>
          <w:tcPr>
            <w:tcW w:w="1418" w:type="dxa"/>
          </w:tcPr>
          <w:p w:rsidR="001B56C2" w:rsidRPr="00C80517" w:rsidRDefault="001B56C2" w:rsidP="00966752">
            <w:pPr>
              <w:pStyle w:val="12"/>
              <w:rPr>
                <w:sz w:val="20"/>
                <w:szCs w:val="20"/>
              </w:rPr>
            </w:pPr>
            <w:r>
              <w:rPr>
                <w:sz w:val="20"/>
                <w:szCs w:val="20"/>
              </w:rPr>
              <w:lastRenderedPageBreak/>
              <w:t>294 673,27</w:t>
            </w:r>
          </w:p>
        </w:tc>
        <w:tc>
          <w:tcPr>
            <w:tcW w:w="2126" w:type="dxa"/>
          </w:tcPr>
          <w:p w:rsidR="001B56C2" w:rsidRPr="00C80517" w:rsidRDefault="001B56C2" w:rsidP="00CF0B45">
            <w:pPr>
              <w:pStyle w:val="12"/>
              <w:jc w:val="left"/>
              <w:rPr>
                <w:sz w:val="20"/>
                <w:szCs w:val="20"/>
              </w:rPr>
            </w:pPr>
            <w:r>
              <w:rPr>
                <w:sz w:val="20"/>
                <w:szCs w:val="20"/>
              </w:rPr>
              <w:t>Квартира</w:t>
            </w:r>
          </w:p>
        </w:tc>
        <w:tc>
          <w:tcPr>
            <w:tcW w:w="1417" w:type="dxa"/>
          </w:tcPr>
          <w:p w:rsidR="001B56C2" w:rsidRPr="00C80517" w:rsidRDefault="001B56C2" w:rsidP="00CF0B45">
            <w:pPr>
              <w:pStyle w:val="12"/>
              <w:jc w:val="left"/>
              <w:rPr>
                <w:sz w:val="20"/>
                <w:szCs w:val="20"/>
              </w:rPr>
            </w:pPr>
            <w:r>
              <w:rPr>
                <w:sz w:val="20"/>
                <w:szCs w:val="20"/>
              </w:rPr>
              <w:t>42,40 кв.м.</w:t>
            </w:r>
          </w:p>
        </w:tc>
        <w:tc>
          <w:tcPr>
            <w:tcW w:w="1276" w:type="dxa"/>
          </w:tcPr>
          <w:p w:rsidR="001B56C2" w:rsidRPr="00C80517" w:rsidRDefault="001B56C2" w:rsidP="00AA2917">
            <w:pPr>
              <w:pStyle w:val="12"/>
              <w:rPr>
                <w:sz w:val="20"/>
                <w:szCs w:val="20"/>
              </w:rPr>
            </w:pPr>
            <w:r>
              <w:rPr>
                <w:sz w:val="20"/>
                <w:szCs w:val="20"/>
              </w:rPr>
              <w:t>Россия</w:t>
            </w:r>
          </w:p>
        </w:tc>
        <w:tc>
          <w:tcPr>
            <w:tcW w:w="1418" w:type="dxa"/>
          </w:tcPr>
          <w:p w:rsidR="001B56C2" w:rsidRPr="00C80517" w:rsidRDefault="001B56C2" w:rsidP="004D40CC">
            <w:pPr>
              <w:rPr>
                <w:sz w:val="20"/>
                <w:szCs w:val="20"/>
              </w:rPr>
            </w:pPr>
            <w:r w:rsidRPr="00C80517">
              <w:rPr>
                <w:sz w:val="20"/>
                <w:szCs w:val="20"/>
              </w:rPr>
              <w:t xml:space="preserve">ВАЗ 2108, </w:t>
            </w:r>
            <w:smartTag w:uri="urn:schemas-microsoft-com:office:smarttags" w:element="metricconverter">
              <w:smartTagPr>
                <w:attr w:name="ProductID" w:val="1997 г"/>
              </w:smartTagPr>
              <w:r w:rsidRPr="00C80517">
                <w:rPr>
                  <w:sz w:val="20"/>
                  <w:szCs w:val="20"/>
                </w:rPr>
                <w:t>1997 г</w:t>
              </w:r>
            </w:smartTag>
            <w:r w:rsidRPr="00C80517">
              <w:rPr>
                <w:sz w:val="20"/>
                <w:szCs w:val="20"/>
              </w:rPr>
              <w:t>.в.</w:t>
            </w:r>
          </w:p>
        </w:tc>
        <w:tc>
          <w:tcPr>
            <w:tcW w:w="1275" w:type="dxa"/>
          </w:tcPr>
          <w:p w:rsidR="001B56C2" w:rsidRPr="00C80517" w:rsidRDefault="001B56C2" w:rsidP="00CF0B45">
            <w:pPr>
              <w:pStyle w:val="12"/>
              <w:jc w:val="left"/>
              <w:rPr>
                <w:sz w:val="20"/>
                <w:szCs w:val="20"/>
              </w:rPr>
            </w:pPr>
            <w:r w:rsidRPr="00C80517">
              <w:rPr>
                <w:sz w:val="20"/>
                <w:szCs w:val="20"/>
              </w:rPr>
              <w:t>Квартира</w:t>
            </w:r>
          </w:p>
        </w:tc>
        <w:tc>
          <w:tcPr>
            <w:tcW w:w="1276" w:type="dxa"/>
          </w:tcPr>
          <w:p w:rsidR="001B56C2" w:rsidRPr="00C80517" w:rsidRDefault="001B56C2" w:rsidP="00CF0B45">
            <w:pPr>
              <w:pStyle w:val="12"/>
              <w:jc w:val="left"/>
              <w:rPr>
                <w:sz w:val="20"/>
                <w:szCs w:val="20"/>
              </w:rPr>
            </w:pPr>
            <w:r w:rsidRPr="00C80517">
              <w:rPr>
                <w:sz w:val="20"/>
                <w:szCs w:val="20"/>
              </w:rPr>
              <w:t>63,10 кв.м.</w:t>
            </w:r>
          </w:p>
        </w:tc>
        <w:tc>
          <w:tcPr>
            <w:tcW w:w="992" w:type="dxa"/>
          </w:tcPr>
          <w:p w:rsidR="001B56C2" w:rsidRPr="00C80517" w:rsidRDefault="001B56C2" w:rsidP="006D1DFA">
            <w:pPr>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Квартира</w:t>
            </w:r>
          </w:p>
        </w:tc>
        <w:tc>
          <w:tcPr>
            <w:tcW w:w="1276" w:type="dxa"/>
          </w:tcPr>
          <w:p w:rsidR="001B56C2" w:rsidRPr="00C80517" w:rsidRDefault="001B56C2" w:rsidP="00CF0B45">
            <w:pPr>
              <w:pStyle w:val="12"/>
              <w:jc w:val="left"/>
              <w:rPr>
                <w:sz w:val="20"/>
                <w:szCs w:val="20"/>
              </w:rPr>
            </w:pPr>
            <w:r w:rsidRPr="00C80517">
              <w:rPr>
                <w:sz w:val="20"/>
                <w:szCs w:val="20"/>
              </w:rPr>
              <w:t>63,10 кв.м.</w:t>
            </w:r>
          </w:p>
        </w:tc>
        <w:tc>
          <w:tcPr>
            <w:tcW w:w="992" w:type="dxa"/>
          </w:tcPr>
          <w:p w:rsidR="001B56C2" w:rsidRPr="00C80517" w:rsidRDefault="001B56C2" w:rsidP="00CF0B45">
            <w:pPr>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C458A4">
            <w:pPr>
              <w:pStyle w:val="12"/>
              <w:rPr>
                <w:sz w:val="20"/>
                <w:szCs w:val="20"/>
              </w:rPr>
            </w:pPr>
            <w:r w:rsidRPr="00A05971">
              <w:rPr>
                <w:sz w:val="20"/>
                <w:szCs w:val="20"/>
              </w:rPr>
              <w:t>8.</w:t>
            </w:r>
          </w:p>
        </w:tc>
        <w:tc>
          <w:tcPr>
            <w:tcW w:w="1843" w:type="dxa"/>
          </w:tcPr>
          <w:p w:rsidR="001B56C2" w:rsidRPr="00C80517" w:rsidRDefault="001B56C2" w:rsidP="00C458A4">
            <w:pPr>
              <w:pStyle w:val="12"/>
              <w:rPr>
                <w:sz w:val="20"/>
                <w:szCs w:val="20"/>
              </w:rPr>
            </w:pPr>
            <w:r w:rsidRPr="00C80517">
              <w:rPr>
                <w:sz w:val="20"/>
                <w:szCs w:val="20"/>
              </w:rPr>
              <w:t>Жукова М</w:t>
            </w:r>
            <w:r>
              <w:rPr>
                <w:sz w:val="20"/>
                <w:szCs w:val="20"/>
              </w:rPr>
              <w:t>.</w:t>
            </w:r>
            <w:r w:rsidRPr="00C80517">
              <w:rPr>
                <w:sz w:val="20"/>
                <w:szCs w:val="20"/>
              </w:rPr>
              <w:t>В</w:t>
            </w:r>
            <w:r>
              <w:rPr>
                <w:sz w:val="20"/>
                <w:szCs w:val="20"/>
              </w:rPr>
              <w:t>.</w:t>
            </w:r>
            <w:r w:rsidRPr="00C80517">
              <w:rPr>
                <w:sz w:val="20"/>
                <w:szCs w:val="20"/>
              </w:rPr>
              <w:t xml:space="preserve"> замест</w:t>
            </w:r>
            <w:r w:rsidRPr="00C80517">
              <w:rPr>
                <w:sz w:val="20"/>
                <w:szCs w:val="20"/>
              </w:rPr>
              <w:t>и</w:t>
            </w:r>
            <w:r w:rsidRPr="00C80517">
              <w:rPr>
                <w:sz w:val="20"/>
                <w:szCs w:val="20"/>
              </w:rPr>
              <w:t>тель Главы администрации ра</w:t>
            </w:r>
            <w:r w:rsidRPr="00C80517">
              <w:rPr>
                <w:sz w:val="20"/>
                <w:szCs w:val="20"/>
              </w:rPr>
              <w:t>й</w:t>
            </w:r>
            <w:r w:rsidRPr="00C80517">
              <w:rPr>
                <w:sz w:val="20"/>
                <w:szCs w:val="20"/>
              </w:rPr>
              <w:t>она</w:t>
            </w:r>
          </w:p>
        </w:tc>
        <w:tc>
          <w:tcPr>
            <w:tcW w:w="1418" w:type="dxa"/>
          </w:tcPr>
          <w:p w:rsidR="001B56C2" w:rsidRPr="00C80517" w:rsidRDefault="001B56C2" w:rsidP="00966752">
            <w:pPr>
              <w:pStyle w:val="12"/>
              <w:rPr>
                <w:sz w:val="20"/>
                <w:szCs w:val="20"/>
              </w:rPr>
            </w:pPr>
            <w:r>
              <w:rPr>
                <w:sz w:val="20"/>
                <w:szCs w:val="20"/>
              </w:rPr>
              <w:t>643 169,10</w:t>
            </w:r>
          </w:p>
        </w:tc>
        <w:tc>
          <w:tcPr>
            <w:tcW w:w="2126" w:type="dxa"/>
          </w:tcPr>
          <w:p w:rsidR="001B56C2" w:rsidRPr="00C80517" w:rsidRDefault="001B56C2" w:rsidP="00CF0B45">
            <w:pPr>
              <w:pStyle w:val="12"/>
              <w:jc w:val="left"/>
              <w:rPr>
                <w:sz w:val="20"/>
                <w:szCs w:val="20"/>
              </w:rPr>
            </w:pPr>
            <w:r w:rsidRPr="00C80517">
              <w:rPr>
                <w:sz w:val="20"/>
                <w:szCs w:val="20"/>
              </w:rPr>
              <w:t>Кварт</w:t>
            </w:r>
            <w:r w:rsidRPr="00C80517">
              <w:rPr>
                <w:sz w:val="20"/>
                <w:szCs w:val="20"/>
              </w:rPr>
              <w:t>и</w:t>
            </w:r>
            <w:r w:rsidRPr="00C80517">
              <w:rPr>
                <w:sz w:val="20"/>
                <w:szCs w:val="20"/>
              </w:rPr>
              <w:t>ра</w:t>
            </w:r>
          </w:p>
        </w:tc>
        <w:tc>
          <w:tcPr>
            <w:tcW w:w="1417" w:type="dxa"/>
          </w:tcPr>
          <w:p w:rsidR="001B56C2" w:rsidRPr="00C80517" w:rsidRDefault="001B56C2" w:rsidP="00CF0B45">
            <w:pPr>
              <w:pStyle w:val="12"/>
              <w:jc w:val="left"/>
              <w:rPr>
                <w:sz w:val="20"/>
                <w:szCs w:val="20"/>
              </w:rPr>
            </w:pPr>
            <w:r>
              <w:rPr>
                <w:sz w:val="20"/>
                <w:szCs w:val="20"/>
              </w:rPr>
              <w:t>48,80</w:t>
            </w:r>
            <w:r w:rsidRPr="00C80517">
              <w:rPr>
                <w:sz w:val="20"/>
                <w:szCs w:val="20"/>
              </w:rPr>
              <w:t xml:space="preserve"> кв.м.</w:t>
            </w:r>
          </w:p>
        </w:tc>
        <w:tc>
          <w:tcPr>
            <w:tcW w:w="1276" w:type="dxa"/>
          </w:tcPr>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3268C0">
            <w:pPr>
              <w:pStyle w:val="12"/>
              <w:rPr>
                <w:sz w:val="20"/>
                <w:szCs w:val="20"/>
              </w:rPr>
            </w:pPr>
          </w:p>
        </w:tc>
        <w:tc>
          <w:tcPr>
            <w:tcW w:w="1843" w:type="dxa"/>
          </w:tcPr>
          <w:p w:rsidR="001B56C2" w:rsidRPr="00C80517" w:rsidRDefault="001B56C2" w:rsidP="003268C0">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497 411,97</w:t>
            </w:r>
          </w:p>
        </w:tc>
        <w:tc>
          <w:tcPr>
            <w:tcW w:w="2126" w:type="dxa"/>
          </w:tcPr>
          <w:p w:rsidR="001B56C2" w:rsidRPr="00C80517" w:rsidRDefault="001B56C2" w:rsidP="00CF0B45">
            <w:pPr>
              <w:pStyle w:val="12"/>
              <w:jc w:val="left"/>
              <w:rPr>
                <w:sz w:val="20"/>
                <w:szCs w:val="20"/>
              </w:rPr>
            </w:pPr>
            <w:r w:rsidRPr="00C80517">
              <w:rPr>
                <w:sz w:val="20"/>
                <w:szCs w:val="20"/>
              </w:rPr>
              <w:t>Гараж</w:t>
            </w:r>
          </w:p>
        </w:tc>
        <w:tc>
          <w:tcPr>
            <w:tcW w:w="1417" w:type="dxa"/>
          </w:tcPr>
          <w:p w:rsidR="001B56C2" w:rsidRPr="00C80517" w:rsidRDefault="001B56C2" w:rsidP="00CF0B45">
            <w:pPr>
              <w:pStyle w:val="12"/>
              <w:jc w:val="left"/>
              <w:rPr>
                <w:sz w:val="20"/>
                <w:szCs w:val="20"/>
              </w:rPr>
            </w:pPr>
            <w:r w:rsidRPr="00C80517">
              <w:rPr>
                <w:sz w:val="20"/>
                <w:szCs w:val="20"/>
              </w:rPr>
              <w:t>16,3</w:t>
            </w:r>
            <w:r>
              <w:rPr>
                <w:sz w:val="20"/>
                <w:szCs w:val="20"/>
              </w:rPr>
              <w:t>0</w:t>
            </w:r>
            <w:r w:rsidRPr="00C80517">
              <w:rPr>
                <w:sz w:val="20"/>
                <w:szCs w:val="20"/>
              </w:rPr>
              <w:t xml:space="preserve"> кв.м.</w:t>
            </w:r>
          </w:p>
        </w:tc>
        <w:tc>
          <w:tcPr>
            <w:tcW w:w="1276" w:type="dxa"/>
          </w:tcPr>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Pr>
                <w:sz w:val="20"/>
                <w:szCs w:val="20"/>
              </w:rPr>
              <w:t xml:space="preserve">1. </w:t>
            </w:r>
            <w:r w:rsidRPr="00C80517">
              <w:rPr>
                <w:sz w:val="20"/>
                <w:szCs w:val="20"/>
              </w:rPr>
              <w:t xml:space="preserve">ВАЗ 21124, </w:t>
            </w:r>
            <w:smartTag w:uri="urn:schemas-microsoft-com:office:smarttags" w:element="metricconverter">
              <w:smartTagPr>
                <w:attr w:name="ProductID" w:val="2006 г"/>
              </w:smartTagPr>
              <w:r w:rsidRPr="00C80517">
                <w:rPr>
                  <w:sz w:val="20"/>
                  <w:szCs w:val="20"/>
                </w:rPr>
                <w:t>2006 г</w:t>
              </w:r>
            </w:smartTag>
            <w:r w:rsidRPr="00C80517">
              <w:rPr>
                <w:sz w:val="20"/>
                <w:szCs w:val="20"/>
              </w:rPr>
              <w:t>.в.</w:t>
            </w:r>
          </w:p>
          <w:p w:rsidR="001B56C2" w:rsidRPr="00C80517" w:rsidRDefault="001B56C2" w:rsidP="00CF0B45">
            <w:pPr>
              <w:pStyle w:val="12"/>
              <w:jc w:val="left"/>
              <w:rPr>
                <w:sz w:val="20"/>
                <w:szCs w:val="20"/>
              </w:rPr>
            </w:pPr>
            <w:r>
              <w:rPr>
                <w:sz w:val="20"/>
                <w:szCs w:val="20"/>
              </w:rPr>
              <w:t>2. ТагАЗ</w:t>
            </w:r>
            <w:r w:rsidRPr="00C80517">
              <w:rPr>
                <w:sz w:val="20"/>
                <w:szCs w:val="20"/>
              </w:rPr>
              <w:t xml:space="preserve"> </w:t>
            </w:r>
            <w:r w:rsidRPr="00C80517">
              <w:rPr>
                <w:sz w:val="20"/>
                <w:szCs w:val="20"/>
                <w:lang w:val="en-US"/>
              </w:rPr>
              <w:t>JAC</w:t>
            </w:r>
            <w:r w:rsidRPr="00C80517">
              <w:rPr>
                <w:sz w:val="20"/>
                <w:szCs w:val="20"/>
              </w:rPr>
              <w:t xml:space="preserve"> Т</w:t>
            </w:r>
            <w:r w:rsidRPr="00C80517">
              <w:rPr>
                <w:sz w:val="20"/>
                <w:szCs w:val="20"/>
              </w:rPr>
              <w:t>а</w:t>
            </w:r>
            <w:r w:rsidRPr="00C80517">
              <w:rPr>
                <w:sz w:val="20"/>
                <w:szCs w:val="20"/>
              </w:rPr>
              <w:t xml:space="preserve">ГАЗ 190, </w:t>
            </w:r>
            <w:smartTag w:uri="urn:schemas-microsoft-com:office:smarttags" w:element="metricconverter">
              <w:smartTagPr>
                <w:attr w:name="ProductID" w:val="2011 г"/>
              </w:smartTagPr>
              <w:r w:rsidRPr="00C80517">
                <w:rPr>
                  <w:sz w:val="20"/>
                  <w:szCs w:val="20"/>
                </w:rPr>
                <w:t>2011 г</w:t>
              </w:r>
            </w:smartTag>
            <w:r w:rsidRPr="00C80517">
              <w:rPr>
                <w:sz w:val="20"/>
                <w:szCs w:val="20"/>
              </w:rPr>
              <w:t>.в.</w:t>
            </w:r>
          </w:p>
        </w:tc>
        <w:tc>
          <w:tcPr>
            <w:tcW w:w="1275" w:type="dxa"/>
          </w:tcPr>
          <w:p w:rsidR="001B56C2" w:rsidRPr="00C80517" w:rsidRDefault="001B56C2" w:rsidP="00CF0B45">
            <w:pPr>
              <w:pStyle w:val="12"/>
              <w:jc w:val="left"/>
              <w:rPr>
                <w:sz w:val="20"/>
                <w:szCs w:val="20"/>
              </w:rPr>
            </w:pPr>
            <w:r w:rsidRPr="00C80517">
              <w:rPr>
                <w:sz w:val="20"/>
                <w:szCs w:val="20"/>
              </w:rPr>
              <w:t>Кварт</w:t>
            </w:r>
            <w:r w:rsidRPr="00C80517">
              <w:rPr>
                <w:sz w:val="20"/>
                <w:szCs w:val="20"/>
              </w:rPr>
              <w:t>и</w:t>
            </w:r>
            <w:r w:rsidRPr="00C80517">
              <w:rPr>
                <w:sz w:val="20"/>
                <w:szCs w:val="20"/>
              </w:rPr>
              <w:t>ра</w:t>
            </w:r>
          </w:p>
        </w:tc>
        <w:tc>
          <w:tcPr>
            <w:tcW w:w="1276" w:type="dxa"/>
          </w:tcPr>
          <w:p w:rsidR="001B56C2" w:rsidRPr="00C80517" w:rsidRDefault="001B56C2" w:rsidP="00CF0B45">
            <w:pPr>
              <w:pStyle w:val="12"/>
              <w:jc w:val="left"/>
              <w:rPr>
                <w:sz w:val="20"/>
                <w:szCs w:val="20"/>
              </w:rPr>
            </w:pPr>
            <w:r>
              <w:rPr>
                <w:sz w:val="20"/>
                <w:szCs w:val="20"/>
              </w:rPr>
              <w:t>48,80</w:t>
            </w:r>
            <w:r w:rsidRPr="00C80517">
              <w:rPr>
                <w:sz w:val="20"/>
                <w:szCs w:val="20"/>
              </w:rPr>
              <w:t xml:space="preserve"> кв.м.</w:t>
            </w:r>
          </w:p>
        </w:tc>
        <w:tc>
          <w:tcPr>
            <w:tcW w:w="992" w:type="dxa"/>
          </w:tcPr>
          <w:p w:rsidR="001B56C2" w:rsidRPr="00C80517" w:rsidRDefault="001B56C2" w:rsidP="00CF0B45">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C458A4" w:rsidTr="00A05971">
        <w:tc>
          <w:tcPr>
            <w:tcW w:w="675" w:type="dxa"/>
          </w:tcPr>
          <w:p w:rsidR="001B56C2" w:rsidRPr="00A05971" w:rsidRDefault="001B56C2" w:rsidP="00C458A4">
            <w:pPr>
              <w:pStyle w:val="12"/>
              <w:rPr>
                <w:sz w:val="20"/>
                <w:szCs w:val="20"/>
              </w:rPr>
            </w:pPr>
            <w:r w:rsidRPr="00A05971">
              <w:rPr>
                <w:sz w:val="20"/>
                <w:szCs w:val="20"/>
              </w:rPr>
              <w:t>9.</w:t>
            </w:r>
          </w:p>
        </w:tc>
        <w:tc>
          <w:tcPr>
            <w:tcW w:w="1843" w:type="dxa"/>
          </w:tcPr>
          <w:p w:rsidR="001B56C2" w:rsidRPr="00C80517" w:rsidRDefault="001B56C2" w:rsidP="00C458A4">
            <w:pPr>
              <w:pStyle w:val="12"/>
              <w:rPr>
                <w:sz w:val="20"/>
                <w:szCs w:val="20"/>
              </w:rPr>
            </w:pPr>
            <w:r w:rsidRPr="00C80517">
              <w:rPr>
                <w:sz w:val="20"/>
                <w:szCs w:val="20"/>
              </w:rPr>
              <w:t>Комина Е</w:t>
            </w:r>
            <w:r>
              <w:rPr>
                <w:sz w:val="20"/>
                <w:szCs w:val="20"/>
              </w:rPr>
              <w:t>.</w:t>
            </w:r>
            <w:r w:rsidRPr="00C80517">
              <w:rPr>
                <w:sz w:val="20"/>
                <w:szCs w:val="20"/>
              </w:rPr>
              <w:t>В</w:t>
            </w:r>
            <w:r>
              <w:rPr>
                <w:sz w:val="20"/>
                <w:szCs w:val="20"/>
              </w:rPr>
              <w:t>.</w:t>
            </w:r>
            <w:r w:rsidRPr="00C80517">
              <w:rPr>
                <w:sz w:val="20"/>
                <w:szCs w:val="20"/>
              </w:rPr>
              <w:t xml:space="preserve"> главный специ</w:t>
            </w:r>
            <w:r w:rsidRPr="00C80517">
              <w:rPr>
                <w:sz w:val="20"/>
                <w:szCs w:val="20"/>
              </w:rPr>
              <w:t>а</w:t>
            </w:r>
            <w:r w:rsidRPr="00C80517">
              <w:rPr>
                <w:sz w:val="20"/>
                <w:szCs w:val="20"/>
              </w:rPr>
              <w:t>лист-эксперт отд</w:t>
            </w:r>
            <w:r w:rsidRPr="00C80517">
              <w:rPr>
                <w:sz w:val="20"/>
                <w:szCs w:val="20"/>
              </w:rPr>
              <w:t>е</w:t>
            </w:r>
            <w:r w:rsidRPr="00C80517">
              <w:rPr>
                <w:sz w:val="20"/>
                <w:szCs w:val="20"/>
              </w:rPr>
              <w:t>ла по обеспечению деятельности коми</w:t>
            </w:r>
            <w:r w:rsidRPr="00C80517">
              <w:rPr>
                <w:sz w:val="20"/>
                <w:szCs w:val="20"/>
              </w:rPr>
              <w:t>с</w:t>
            </w:r>
            <w:r w:rsidRPr="00C80517">
              <w:rPr>
                <w:sz w:val="20"/>
                <w:szCs w:val="20"/>
              </w:rPr>
              <w:t>сии по делам несовершенн</w:t>
            </w:r>
            <w:r w:rsidRPr="00C80517">
              <w:rPr>
                <w:sz w:val="20"/>
                <w:szCs w:val="20"/>
              </w:rPr>
              <w:t>о</w:t>
            </w:r>
            <w:r w:rsidRPr="00C80517">
              <w:rPr>
                <w:sz w:val="20"/>
                <w:szCs w:val="20"/>
              </w:rPr>
              <w:t>летних и з</w:t>
            </w:r>
            <w:r w:rsidRPr="00C80517">
              <w:rPr>
                <w:sz w:val="20"/>
                <w:szCs w:val="20"/>
              </w:rPr>
              <w:t>а</w:t>
            </w:r>
            <w:r w:rsidRPr="00C80517">
              <w:rPr>
                <w:sz w:val="20"/>
                <w:szCs w:val="20"/>
              </w:rPr>
              <w:t>щите их прав</w:t>
            </w:r>
          </w:p>
        </w:tc>
        <w:tc>
          <w:tcPr>
            <w:tcW w:w="1418" w:type="dxa"/>
          </w:tcPr>
          <w:p w:rsidR="001B56C2" w:rsidRPr="00C80517" w:rsidRDefault="001B56C2" w:rsidP="00966752">
            <w:pPr>
              <w:pStyle w:val="12"/>
              <w:rPr>
                <w:sz w:val="20"/>
                <w:szCs w:val="20"/>
              </w:rPr>
            </w:pPr>
            <w:r>
              <w:rPr>
                <w:sz w:val="20"/>
                <w:szCs w:val="20"/>
              </w:rPr>
              <w:t>259 028,29</w:t>
            </w:r>
          </w:p>
        </w:tc>
        <w:tc>
          <w:tcPr>
            <w:tcW w:w="2126" w:type="dxa"/>
          </w:tcPr>
          <w:p w:rsidR="001B56C2" w:rsidRPr="00C80517" w:rsidRDefault="001B56C2" w:rsidP="00CF0B45">
            <w:pPr>
              <w:pStyle w:val="12"/>
              <w:jc w:val="left"/>
              <w:rPr>
                <w:sz w:val="20"/>
                <w:szCs w:val="20"/>
              </w:rPr>
            </w:pPr>
            <w:r w:rsidRPr="00C80517">
              <w:rPr>
                <w:sz w:val="20"/>
                <w:szCs w:val="20"/>
              </w:rPr>
              <w:t>Квартира</w:t>
            </w:r>
          </w:p>
        </w:tc>
        <w:tc>
          <w:tcPr>
            <w:tcW w:w="1417" w:type="dxa"/>
          </w:tcPr>
          <w:p w:rsidR="001B56C2" w:rsidRPr="00C80517" w:rsidRDefault="001B56C2" w:rsidP="00CF0B45">
            <w:pPr>
              <w:pStyle w:val="12"/>
              <w:jc w:val="left"/>
              <w:rPr>
                <w:sz w:val="20"/>
                <w:szCs w:val="20"/>
              </w:rPr>
            </w:pPr>
            <w:r w:rsidRPr="00C80517">
              <w:rPr>
                <w:sz w:val="20"/>
                <w:szCs w:val="20"/>
              </w:rPr>
              <w:t>53,10 кв.м.</w:t>
            </w:r>
          </w:p>
        </w:tc>
        <w:tc>
          <w:tcPr>
            <w:tcW w:w="1276" w:type="dxa"/>
          </w:tcPr>
          <w:p w:rsidR="001B56C2" w:rsidRPr="00C80517" w:rsidRDefault="001B56C2" w:rsidP="00AA2917">
            <w:pPr>
              <w:pStyle w:val="12"/>
              <w:rPr>
                <w:sz w:val="20"/>
                <w:szCs w:val="20"/>
              </w:rPr>
            </w:pPr>
            <w:r w:rsidRPr="00C80517">
              <w:rPr>
                <w:sz w:val="20"/>
                <w:szCs w:val="20"/>
              </w:rPr>
              <w:t>Россия</w:t>
            </w:r>
          </w:p>
        </w:tc>
        <w:tc>
          <w:tcPr>
            <w:tcW w:w="1418" w:type="dxa"/>
          </w:tcPr>
          <w:p w:rsidR="001B56C2" w:rsidRPr="00C458A4" w:rsidRDefault="001B56C2" w:rsidP="00CF0B45">
            <w:pPr>
              <w:pStyle w:val="12"/>
              <w:jc w:val="left"/>
              <w:rPr>
                <w:sz w:val="20"/>
                <w:szCs w:val="20"/>
              </w:rPr>
            </w:pPr>
            <w:r w:rsidRPr="00C80517">
              <w:rPr>
                <w:sz w:val="20"/>
                <w:szCs w:val="20"/>
                <w:lang w:val="en-US"/>
              </w:rPr>
              <w:t>Toyota</w:t>
            </w:r>
            <w:r w:rsidRPr="00C458A4">
              <w:rPr>
                <w:sz w:val="20"/>
                <w:szCs w:val="20"/>
              </w:rPr>
              <w:t xml:space="preserve"> </w:t>
            </w:r>
            <w:r w:rsidRPr="00C80517">
              <w:rPr>
                <w:sz w:val="20"/>
                <w:szCs w:val="20"/>
                <w:lang w:val="en-US"/>
              </w:rPr>
              <w:t>Land</w:t>
            </w:r>
            <w:r w:rsidRPr="00C458A4">
              <w:rPr>
                <w:sz w:val="20"/>
                <w:szCs w:val="20"/>
              </w:rPr>
              <w:t xml:space="preserve"> </w:t>
            </w:r>
            <w:r w:rsidRPr="00C80517">
              <w:rPr>
                <w:sz w:val="20"/>
                <w:szCs w:val="20"/>
                <w:lang w:val="en-US"/>
              </w:rPr>
              <w:t>Cruiser</w:t>
            </w:r>
            <w:r w:rsidRPr="00C458A4">
              <w:rPr>
                <w:sz w:val="20"/>
                <w:szCs w:val="20"/>
              </w:rPr>
              <w:t xml:space="preserve"> 120 </w:t>
            </w:r>
            <w:r w:rsidRPr="00C80517">
              <w:rPr>
                <w:sz w:val="20"/>
                <w:szCs w:val="20"/>
                <w:lang w:val="en-US"/>
              </w:rPr>
              <w:t>Pr</w:t>
            </w:r>
            <w:r w:rsidRPr="00C80517">
              <w:rPr>
                <w:sz w:val="20"/>
                <w:szCs w:val="20"/>
                <w:lang w:val="en-US"/>
              </w:rPr>
              <w:t>a</w:t>
            </w:r>
            <w:r w:rsidRPr="00C80517">
              <w:rPr>
                <w:sz w:val="20"/>
                <w:szCs w:val="20"/>
                <w:lang w:val="en-US"/>
              </w:rPr>
              <w:t>do</w:t>
            </w:r>
            <w:r w:rsidRPr="00C458A4">
              <w:rPr>
                <w:sz w:val="20"/>
                <w:szCs w:val="20"/>
              </w:rPr>
              <w:t xml:space="preserve">, </w:t>
            </w:r>
            <w:smartTag w:uri="urn:schemas-microsoft-com:office:smarttags" w:element="metricconverter">
              <w:smartTagPr>
                <w:attr w:name="ProductID" w:val="2007 г"/>
              </w:smartTagPr>
              <w:r w:rsidRPr="00C458A4">
                <w:rPr>
                  <w:sz w:val="20"/>
                  <w:szCs w:val="20"/>
                </w:rPr>
                <w:t xml:space="preserve">2007 </w:t>
              </w:r>
              <w:r w:rsidRPr="00C80517">
                <w:rPr>
                  <w:sz w:val="20"/>
                  <w:szCs w:val="20"/>
                </w:rPr>
                <w:t>г</w:t>
              </w:r>
            </w:smartTag>
            <w:r w:rsidRPr="00C458A4">
              <w:rPr>
                <w:sz w:val="20"/>
                <w:szCs w:val="20"/>
              </w:rPr>
              <w:t>.</w:t>
            </w:r>
            <w:r w:rsidRPr="00C80517">
              <w:rPr>
                <w:sz w:val="20"/>
                <w:szCs w:val="20"/>
              </w:rPr>
              <w:t>в</w:t>
            </w:r>
            <w:r w:rsidRPr="00C458A4">
              <w:rPr>
                <w:sz w:val="20"/>
                <w:szCs w:val="20"/>
              </w:rPr>
              <w:t>.</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458A4"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188 493,84</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Default="001B56C2" w:rsidP="006D1DFA">
            <w:pPr>
              <w:rPr>
                <w:sz w:val="20"/>
                <w:szCs w:val="20"/>
              </w:rPr>
            </w:pPr>
            <w:r w:rsidRPr="00C80517">
              <w:rPr>
                <w:sz w:val="20"/>
                <w:szCs w:val="20"/>
              </w:rPr>
              <w:t>1. Квартира</w:t>
            </w:r>
          </w:p>
          <w:p w:rsidR="001B56C2" w:rsidRPr="00C80517" w:rsidRDefault="001B56C2" w:rsidP="006D1DFA">
            <w:pPr>
              <w:rPr>
                <w:sz w:val="20"/>
                <w:szCs w:val="20"/>
              </w:rPr>
            </w:pPr>
            <w:r>
              <w:rPr>
                <w:sz w:val="20"/>
                <w:szCs w:val="20"/>
              </w:rPr>
              <w:t>2. Квартира</w:t>
            </w:r>
          </w:p>
        </w:tc>
        <w:tc>
          <w:tcPr>
            <w:tcW w:w="1276" w:type="dxa"/>
          </w:tcPr>
          <w:p w:rsidR="001B56C2" w:rsidRDefault="001B56C2" w:rsidP="00CF0B45">
            <w:pPr>
              <w:pStyle w:val="12"/>
              <w:jc w:val="left"/>
              <w:rPr>
                <w:sz w:val="20"/>
                <w:szCs w:val="20"/>
              </w:rPr>
            </w:pPr>
            <w:r w:rsidRPr="00C80517">
              <w:rPr>
                <w:sz w:val="20"/>
                <w:szCs w:val="20"/>
              </w:rPr>
              <w:t>53,1</w:t>
            </w:r>
            <w:r>
              <w:rPr>
                <w:sz w:val="20"/>
                <w:szCs w:val="20"/>
              </w:rPr>
              <w:t>0</w:t>
            </w:r>
            <w:r w:rsidRPr="00C80517">
              <w:rPr>
                <w:sz w:val="20"/>
                <w:szCs w:val="20"/>
              </w:rPr>
              <w:t xml:space="preserve"> кв.м.</w:t>
            </w:r>
          </w:p>
          <w:p w:rsidR="001B56C2" w:rsidRDefault="001B56C2" w:rsidP="00CF0B45">
            <w:pPr>
              <w:pStyle w:val="12"/>
              <w:jc w:val="left"/>
              <w:rPr>
                <w:sz w:val="20"/>
                <w:szCs w:val="20"/>
              </w:rPr>
            </w:pPr>
          </w:p>
          <w:p w:rsidR="001B56C2" w:rsidRPr="00C80517" w:rsidRDefault="001B56C2" w:rsidP="00CF0B45">
            <w:pPr>
              <w:pStyle w:val="12"/>
              <w:jc w:val="left"/>
              <w:rPr>
                <w:sz w:val="20"/>
                <w:szCs w:val="20"/>
              </w:rPr>
            </w:pPr>
            <w:r>
              <w:rPr>
                <w:sz w:val="20"/>
                <w:szCs w:val="20"/>
              </w:rPr>
              <w:t>64,60 кв.м.</w:t>
            </w:r>
          </w:p>
        </w:tc>
        <w:tc>
          <w:tcPr>
            <w:tcW w:w="992" w:type="dxa"/>
          </w:tcPr>
          <w:p w:rsidR="001B56C2" w:rsidRDefault="001B56C2" w:rsidP="00CF0B45">
            <w:pPr>
              <w:pStyle w:val="12"/>
              <w:jc w:val="left"/>
              <w:rPr>
                <w:sz w:val="20"/>
                <w:szCs w:val="20"/>
              </w:rPr>
            </w:pPr>
            <w:r w:rsidRPr="00C80517">
              <w:rPr>
                <w:sz w:val="20"/>
                <w:szCs w:val="20"/>
              </w:rPr>
              <w:t>Россия</w:t>
            </w:r>
          </w:p>
          <w:p w:rsidR="001B56C2" w:rsidRDefault="001B56C2" w:rsidP="00CF0B45">
            <w:pPr>
              <w:pStyle w:val="12"/>
              <w:jc w:val="left"/>
              <w:rPr>
                <w:sz w:val="20"/>
                <w:szCs w:val="20"/>
              </w:rPr>
            </w:pPr>
          </w:p>
          <w:p w:rsidR="001B56C2" w:rsidRPr="00C80517" w:rsidRDefault="001B56C2" w:rsidP="00CF0B45">
            <w:pPr>
              <w:pStyle w:val="12"/>
              <w:jc w:val="left"/>
              <w:rPr>
                <w:sz w:val="20"/>
                <w:szCs w:val="20"/>
              </w:rPr>
            </w:pPr>
            <w:r>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8D70FE">
            <w:pPr>
              <w:rPr>
                <w:sz w:val="20"/>
                <w:szCs w:val="20"/>
              </w:rPr>
            </w:pPr>
            <w:r w:rsidRPr="00C80517">
              <w:rPr>
                <w:sz w:val="20"/>
                <w:szCs w:val="20"/>
              </w:rPr>
              <w:t>Квартира</w:t>
            </w:r>
          </w:p>
        </w:tc>
        <w:tc>
          <w:tcPr>
            <w:tcW w:w="1276" w:type="dxa"/>
          </w:tcPr>
          <w:p w:rsidR="001B56C2" w:rsidRPr="00C80517" w:rsidRDefault="001B56C2" w:rsidP="008D70FE">
            <w:pPr>
              <w:pStyle w:val="12"/>
              <w:jc w:val="left"/>
              <w:rPr>
                <w:sz w:val="20"/>
                <w:szCs w:val="20"/>
              </w:rPr>
            </w:pPr>
            <w:r w:rsidRPr="00C80517">
              <w:rPr>
                <w:sz w:val="20"/>
                <w:szCs w:val="20"/>
              </w:rPr>
              <w:t>53,1 кв.м.</w:t>
            </w:r>
          </w:p>
        </w:tc>
        <w:tc>
          <w:tcPr>
            <w:tcW w:w="992" w:type="dxa"/>
          </w:tcPr>
          <w:p w:rsidR="001B56C2" w:rsidRPr="00C80517" w:rsidRDefault="001B56C2" w:rsidP="008D70FE">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730D12">
            <w:pPr>
              <w:pStyle w:val="12"/>
              <w:rPr>
                <w:sz w:val="20"/>
                <w:szCs w:val="20"/>
              </w:rPr>
            </w:pPr>
            <w:r w:rsidRPr="00A05971">
              <w:rPr>
                <w:sz w:val="20"/>
                <w:szCs w:val="20"/>
              </w:rPr>
              <w:t>10.</w:t>
            </w:r>
          </w:p>
        </w:tc>
        <w:tc>
          <w:tcPr>
            <w:tcW w:w="1843" w:type="dxa"/>
          </w:tcPr>
          <w:p w:rsidR="001B56C2" w:rsidRPr="00C80517" w:rsidRDefault="001B56C2" w:rsidP="00730D12">
            <w:pPr>
              <w:pStyle w:val="12"/>
              <w:rPr>
                <w:sz w:val="20"/>
                <w:szCs w:val="20"/>
              </w:rPr>
            </w:pPr>
            <w:r w:rsidRPr="00C80517">
              <w:rPr>
                <w:sz w:val="20"/>
                <w:szCs w:val="20"/>
              </w:rPr>
              <w:t>Киселева С</w:t>
            </w:r>
            <w:r>
              <w:rPr>
                <w:sz w:val="20"/>
                <w:szCs w:val="20"/>
              </w:rPr>
              <w:t>.</w:t>
            </w:r>
            <w:r w:rsidRPr="00C80517">
              <w:rPr>
                <w:sz w:val="20"/>
                <w:szCs w:val="20"/>
              </w:rPr>
              <w:t>В</w:t>
            </w:r>
            <w:r>
              <w:rPr>
                <w:sz w:val="20"/>
                <w:szCs w:val="20"/>
              </w:rPr>
              <w:t>.</w:t>
            </w:r>
            <w:r w:rsidRPr="00C80517">
              <w:rPr>
                <w:sz w:val="20"/>
                <w:szCs w:val="20"/>
              </w:rPr>
              <w:t xml:space="preserve"> </w:t>
            </w:r>
            <w:r>
              <w:rPr>
                <w:sz w:val="20"/>
                <w:szCs w:val="20"/>
              </w:rPr>
              <w:t>главный</w:t>
            </w:r>
            <w:r w:rsidRPr="00C80517">
              <w:rPr>
                <w:sz w:val="20"/>
                <w:szCs w:val="20"/>
              </w:rPr>
              <w:t xml:space="preserve"> специ</w:t>
            </w:r>
            <w:r w:rsidRPr="00C80517">
              <w:rPr>
                <w:sz w:val="20"/>
                <w:szCs w:val="20"/>
              </w:rPr>
              <w:t>а</w:t>
            </w:r>
            <w:r w:rsidRPr="00C80517">
              <w:rPr>
                <w:sz w:val="20"/>
                <w:szCs w:val="20"/>
              </w:rPr>
              <w:t>лист-эксперт о</w:t>
            </w:r>
            <w:r w:rsidRPr="00C80517">
              <w:rPr>
                <w:sz w:val="20"/>
                <w:szCs w:val="20"/>
              </w:rPr>
              <w:t>т</w:t>
            </w:r>
            <w:r w:rsidRPr="00C80517">
              <w:rPr>
                <w:sz w:val="20"/>
                <w:szCs w:val="20"/>
              </w:rPr>
              <w:t xml:space="preserve">дела </w:t>
            </w:r>
            <w:r>
              <w:rPr>
                <w:sz w:val="20"/>
                <w:szCs w:val="20"/>
              </w:rPr>
              <w:t>обществе</w:t>
            </w:r>
            <w:r>
              <w:rPr>
                <w:sz w:val="20"/>
                <w:szCs w:val="20"/>
              </w:rPr>
              <w:t>н</w:t>
            </w:r>
            <w:r>
              <w:rPr>
                <w:sz w:val="20"/>
                <w:szCs w:val="20"/>
              </w:rPr>
              <w:t>ной безопасн</w:t>
            </w:r>
            <w:r>
              <w:rPr>
                <w:sz w:val="20"/>
                <w:szCs w:val="20"/>
              </w:rPr>
              <w:t>о</w:t>
            </w:r>
            <w:r>
              <w:rPr>
                <w:sz w:val="20"/>
                <w:szCs w:val="20"/>
              </w:rPr>
              <w:t>сти и защиты прав потребителей</w:t>
            </w:r>
          </w:p>
        </w:tc>
        <w:tc>
          <w:tcPr>
            <w:tcW w:w="1418" w:type="dxa"/>
          </w:tcPr>
          <w:p w:rsidR="001B56C2" w:rsidRPr="00C80517" w:rsidRDefault="001B56C2" w:rsidP="00966752">
            <w:pPr>
              <w:pStyle w:val="12"/>
              <w:rPr>
                <w:sz w:val="20"/>
                <w:szCs w:val="20"/>
              </w:rPr>
            </w:pPr>
            <w:r>
              <w:rPr>
                <w:sz w:val="20"/>
                <w:szCs w:val="20"/>
              </w:rPr>
              <w:t>147 781,51</w:t>
            </w:r>
          </w:p>
        </w:tc>
        <w:tc>
          <w:tcPr>
            <w:tcW w:w="2126" w:type="dxa"/>
          </w:tcPr>
          <w:p w:rsidR="001B56C2" w:rsidRPr="00C80517" w:rsidRDefault="001B56C2" w:rsidP="00CF0B45">
            <w:pPr>
              <w:pStyle w:val="12"/>
              <w:jc w:val="left"/>
              <w:rPr>
                <w:sz w:val="20"/>
                <w:szCs w:val="20"/>
              </w:rPr>
            </w:pPr>
            <w:r w:rsidRPr="00C80517">
              <w:rPr>
                <w:sz w:val="20"/>
                <w:szCs w:val="20"/>
              </w:rPr>
              <w:t>1. Квартира. Доля 1/2</w:t>
            </w:r>
          </w:p>
          <w:p w:rsidR="001B56C2" w:rsidRPr="00C80517" w:rsidRDefault="001B56C2" w:rsidP="00CF0B45">
            <w:pPr>
              <w:pStyle w:val="12"/>
              <w:jc w:val="left"/>
              <w:rPr>
                <w:sz w:val="20"/>
                <w:szCs w:val="20"/>
              </w:rPr>
            </w:pPr>
            <w:r w:rsidRPr="00C80517">
              <w:rPr>
                <w:sz w:val="20"/>
                <w:szCs w:val="20"/>
              </w:rPr>
              <w:t>2. Квартира. Доля 1/2.</w:t>
            </w:r>
          </w:p>
        </w:tc>
        <w:tc>
          <w:tcPr>
            <w:tcW w:w="1417" w:type="dxa"/>
          </w:tcPr>
          <w:p w:rsidR="001B56C2" w:rsidRPr="00C80517" w:rsidRDefault="001B56C2" w:rsidP="00CF0B45">
            <w:pPr>
              <w:pStyle w:val="12"/>
              <w:jc w:val="left"/>
              <w:rPr>
                <w:sz w:val="20"/>
                <w:szCs w:val="20"/>
              </w:rPr>
            </w:pPr>
            <w:r w:rsidRPr="00C80517">
              <w:rPr>
                <w:sz w:val="20"/>
                <w:szCs w:val="20"/>
              </w:rPr>
              <w:t>72,10 кв.м.</w:t>
            </w:r>
          </w:p>
          <w:p w:rsidR="001B56C2" w:rsidRPr="00C80517" w:rsidRDefault="001B56C2" w:rsidP="00CF0B45">
            <w:pPr>
              <w:pStyle w:val="12"/>
              <w:jc w:val="left"/>
              <w:rPr>
                <w:sz w:val="20"/>
                <w:szCs w:val="20"/>
              </w:rPr>
            </w:pPr>
            <w:r w:rsidRPr="00C80517">
              <w:rPr>
                <w:sz w:val="20"/>
                <w:szCs w:val="20"/>
              </w:rPr>
              <w:t>59,50 кв.м.</w:t>
            </w:r>
          </w:p>
        </w:tc>
        <w:tc>
          <w:tcPr>
            <w:tcW w:w="1276" w:type="dxa"/>
          </w:tcPr>
          <w:p w:rsidR="001B56C2" w:rsidRPr="00C80517" w:rsidRDefault="001B56C2" w:rsidP="00AA2917">
            <w:pPr>
              <w:pStyle w:val="12"/>
              <w:rPr>
                <w:sz w:val="20"/>
                <w:szCs w:val="20"/>
              </w:rPr>
            </w:pPr>
            <w:r w:rsidRPr="00C80517">
              <w:rPr>
                <w:sz w:val="20"/>
                <w:szCs w:val="20"/>
              </w:rPr>
              <w:t>Россия</w:t>
            </w:r>
          </w:p>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Квартира</w:t>
            </w:r>
          </w:p>
        </w:tc>
        <w:tc>
          <w:tcPr>
            <w:tcW w:w="1276" w:type="dxa"/>
          </w:tcPr>
          <w:p w:rsidR="001B56C2" w:rsidRPr="00C80517" w:rsidRDefault="001B56C2" w:rsidP="00CF0B45">
            <w:pPr>
              <w:pStyle w:val="12"/>
              <w:jc w:val="left"/>
              <w:rPr>
                <w:sz w:val="20"/>
                <w:szCs w:val="20"/>
              </w:rPr>
            </w:pPr>
            <w:r w:rsidRPr="00C80517">
              <w:rPr>
                <w:sz w:val="20"/>
                <w:szCs w:val="20"/>
              </w:rPr>
              <w:t>27,6</w:t>
            </w:r>
            <w:r>
              <w:rPr>
                <w:sz w:val="20"/>
                <w:szCs w:val="20"/>
              </w:rPr>
              <w:t>0</w:t>
            </w:r>
            <w:r w:rsidRPr="00C80517">
              <w:rPr>
                <w:sz w:val="20"/>
                <w:szCs w:val="20"/>
              </w:rPr>
              <w:t xml:space="preserve"> кв.м.</w:t>
            </w:r>
          </w:p>
        </w:tc>
        <w:tc>
          <w:tcPr>
            <w:tcW w:w="992" w:type="dxa"/>
          </w:tcPr>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657 309,04</w:t>
            </w:r>
          </w:p>
        </w:tc>
        <w:tc>
          <w:tcPr>
            <w:tcW w:w="2126" w:type="dxa"/>
          </w:tcPr>
          <w:p w:rsidR="001B56C2" w:rsidRPr="00C80517" w:rsidRDefault="001B56C2" w:rsidP="00CF0B45">
            <w:pPr>
              <w:pStyle w:val="12"/>
              <w:jc w:val="left"/>
              <w:rPr>
                <w:sz w:val="20"/>
                <w:szCs w:val="20"/>
              </w:rPr>
            </w:pPr>
            <w:r>
              <w:rPr>
                <w:sz w:val="20"/>
                <w:szCs w:val="20"/>
              </w:rPr>
              <w:t>Квартира Доля 1/2</w:t>
            </w:r>
          </w:p>
        </w:tc>
        <w:tc>
          <w:tcPr>
            <w:tcW w:w="1417" w:type="dxa"/>
          </w:tcPr>
          <w:p w:rsidR="001B56C2" w:rsidRPr="00C80517" w:rsidRDefault="001B56C2" w:rsidP="00CF0B45">
            <w:pPr>
              <w:pStyle w:val="12"/>
              <w:jc w:val="left"/>
              <w:rPr>
                <w:sz w:val="20"/>
                <w:szCs w:val="20"/>
              </w:rPr>
            </w:pPr>
            <w:r w:rsidRPr="00C80517">
              <w:rPr>
                <w:sz w:val="20"/>
                <w:szCs w:val="20"/>
              </w:rPr>
              <w:t>72,10 кв.м.</w:t>
            </w:r>
          </w:p>
        </w:tc>
        <w:tc>
          <w:tcPr>
            <w:tcW w:w="1276" w:type="dxa"/>
          </w:tcPr>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03293">
            <w:pPr>
              <w:pStyle w:val="12"/>
              <w:jc w:val="left"/>
              <w:rPr>
                <w:sz w:val="20"/>
                <w:szCs w:val="20"/>
              </w:rPr>
            </w:pPr>
            <w:r>
              <w:rPr>
                <w:sz w:val="20"/>
                <w:szCs w:val="20"/>
              </w:rPr>
              <w:t>Рено Дастер</w:t>
            </w:r>
            <w:r w:rsidRPr="00C80517">
              <w:rPr>
                <w:sz w:val="20"/>
                <w:szCs w:val="20"/>
              </w:rPr>
              <w:t>, 201</w:t>
            </w:r>
            <w:r>
              <w:rPr>
                <w:sz w:val="20"/>
                <w:szCs w:val="20"/>
              </w:rPr>
              <w:t>3</w:t>
            </w:r>
            <w:r w:rsidRPr="00C80517">
              <w:rPr>
                <w:sz w:val="20"/>
                <w:szCs w:val="20"/>
              </w:rPr>
              <w:t xml:space="preserve"> г.в.</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3B10E6">
            <w:pPr>
              <w:pStyle w:val="12"/>
              <w:rPr>
                <w:sz w:val="20"/>
                <w:szCs w:val="20"/>
              </w:rPr>
            </w:pPr>
          </w:p>
        </w:tc>
        <w:tc>
          <w:tcPr>
            <w:tcW w:w="1843" w:type="dxa"/>
          </w:tcPr>
          <w:p w:rsidR="001B56C2" w:rsidRPr="00C80517" w:rsidRDefault="001B56C2" w:rsidP="003B10E6">
            <w:pPr>
              <w:pStyle w:val="12"/>
              <w:rPr>
                <w:sz w:val="20"/>
                <w:szCs w:val="20"/>
              </w:rPr>
            </w:pPr>
            <w:r w:rsidRPr="00C80517">
              <w:rPr>
                <w:sz w:val="20"/>
                <w:szCs w:val="20"/>
              </w:rPr>
              <w:t>Несовершенн</w:t>
            </w:r>
            <w:r w:rsidRPr="00C80517">
              <w:rPr>
                <w:sz w:val="20"/>
                <w:szCs w:val="20"/>
              </w:rPr>
              <w:t>о</w:t>
            </w:r>
            <w:r w:rsidRPr="00C80517">
              <w:rPr>
                <w:sz w:val="20"/>
                <w:szCs w:val="20"/>
              </w:rPr>
              <w:t>лет</w:t>
            </w:r>
            <w:r w:rsidRPr="00C80517">
              <w:rPr>
                <w:sz w:val="20"/>
                <w:szCs w:val="20"/>
              </w:rPr>
              <w:lastRenderedPageBreak/>
              <w:t>ний р</w:t>
            </w:r>
            <w:r w:rsidRPr="00C80517">
              <w:rPr>
                <w:sz w:val="20"/>
                <w:szCs w:val="20"/>
              </w:rPr>
              <w:t>е</w:t>
            </w:r>
            <w:r w:rsidRPr="00C80517">
              <w:rPr>
                <w:sz w:val="20"/>
                <w:szCs w:val="20"/>
              </w:rPr>
              <w:t>бенок</w:t>
            </w:r>
          </w:p>
        </w:tc>
        <w:tc>
          <w:tcPr>
            <w:tcW w:w="1418" w:type="dxa"/>
          </w:tcPr>
          <w:p w:rsidR="001B56C2" w:rsidRPr="00C80517" w:rsidRDefault="001B56C2" w:rsidP="003B10E6">
            <w:pPr>
              <w:pStyle w:val="12"/>
              <w:rPr>
                <w:sz w:val="20"/>
                <w:szCs w:val="20"/>
              </w:rPr>
            </w:pPr>
            <w:r w:rsidRPr="00C80517">
              <w:rPr>
                <w:sz w:val="20"/>
                <w:szCs w:val="20"/>
              </w:rPr>
              <w:lastRenderedPageBreak/>
              <w:t>нет</w:t>
            </w:r>
          </w:p>
        </w:tc>
        <w:tc>
          <w:tcPr>
            <w:tcW w:w="2126" w:type="dxa"/>
          </w:tcPr>
          <w:p w:rsidR="001B56C2" w:rsidRPr="00C80517" w:rsidRDefault="001B56C2" w:rsidP="003B10E6">
            <w:pPr>
              <w:pStyle w:val="12"/>
              <w:jc w:val="left"/>
              <w:rPr>
                <w:sz w:val="20"/>
                <w:szCs w:val="20"/>
              </w:rPr>
            </w:pPr>
            <w:r w:rsidRPr="00C80517">
              <w:rPr>
                <w:sz w:val="20"/>
                <w:szCs w:val="20"/>
              </w:rPr>
              <w:t>нет</w:t>
            </w:r>
          </w:p>
        </w:tc>
        <w:tc>
          <w:tcPr>
            <w:tcW w:w="1417" w:type="dxa"/>
          </w:tcPr>
          <w:p w:rsidR="001B56C2" w:rsidRPr="00C80517" w:rsidRDefault="001B56C2" w:rsidP="003B10E6">
            <w:pPr>
              <w:pStyle w:val="12"/>
              <w:jc w:val="left"/>
              <w:rPr>
                <w:sz w:val="20"/>
                <w:szCs w:val="20"/>
              </w:rPr>
            </w:pPr>
          </w:p>
        </w:tc>
        <w:tc>
          <w:tcPr>
            <w:tcW w:w="1276" w:type="dxa"/>
          </w:tcPr>
          <w:p w:rsidR="001B56C2" w:rsidRPr="00C80517" w:rsidRDefault="001B56C2" w:rsidP="003B10E6">
            <w:pPr>
              <w:pStyle w:val="12"/>
              <w:rPr>
                <w:sz w:val="20"/>
                <w:szCs w:val="20"/>
              </w:rPr>
            </w:pPr>
          </w:p>
        </w:tc>
        <w:tc>
          <w:tcPr>
            <w:tcW w:w="1418" w:type="dxa"/>
          </w:tcPr>
          <w:p w:rsidR="001B56C2" w:rsidRPr="00C80517" w:rsidRDefault="001B56C2" w:rsidP="003B10E6">
            <w:pPr>
              <w:pStyle w:val="12"/>
              <w:jc w:val="left"/>
              <w:rPr>
                <w:sz w:val="20"/>
                <w:szCs w:val="20"/>
              </w:rPr>
            </w:pPr>
            <w:r w:rsidRPr="00C80517">
              <w:rPr>
                <w:sz w:val="20"/>
                <w:szCs w:val="20"/>
              </w:rPr>
              <w:t>нет</w:t>
            </w:r>
          </w:p>
        </w:tc>
        <w:tc>
          <w:tcPr>
            <w:tcW w:w="1275" w:type="dxa"/>
          </w:tcPr>
          <w:p w:rsidR="001B56C2" w:rsidRPr="00C80517" w:rsidRDefault="001B56C2" w:rsidP="003B10E6">
            <w:pPr>
              <w:pStyle w:val="12"/>
              <w:jc w:val="left"/>
              <w:rPr>
                <w:sz w:val="20"/>
                <w:szCs w:val="20"/>
              </w:rPr>
            </w:pPr>
            <w:r w:rsidRPr="00C80517">
              <w:rPr>
                <w:sz w:val="20"/>
                <w:szCs w:val="20"/>
              </w:rPr>
              <w:t>Квартира</w:t>
            </w:r>
          </w:p>
        </w:tc>
        <w:tc>
          <w:tcPr>
            <w:tcW w:w="1276" w:type="dxa"/>
          </w:tcPr>
          <w:p w:rsidR="001B56C2" w:rsidRPr="00C80517" w:rsidRDefault="001B56C2" w:rsidP="003B10E6">
            <w:pPr>
              <w:pStyle w:val="12"/>
              <w:jc w:val="left"/>
              <w:rPr>
                <w:sz w:val="20"/>
                <w:szCs w:val="20"/>
              </w:rPr>
            </w:pPr>
            <w:r w:rsidRPr="00C80517">
              <w:rPr>
                <w:sz w:val="20"/>
                <w:szCs w:val="20"/>
              </w:rPr>
              <w:t>72,10 кв.м.</w:t>
            </w:r>
          </w:p>
        </w:tc>
        <w:tc>
          <w:tcPr>
            <w:tcW w:w="992" w:type="dxa"/>
          </w:tcPr>
          <w:p w:rsidR="001B56C2" w:rsidRPr="00C80517" w:rsidRDefault="001B56C2" w:rsidP="003B10E6">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8D70FE">
            <w:pPr>
              <w:pStyle w:val="12"/>
              <w:jc w:val="left"/>
              <w:rPr>
                <w:sz w:val="20"/>
                <w:szCs w:val="20"/>
              </w:rPr>
            </w:pPr>
            <w:r w:rsidRPr="00C80517">
              <w:rPr>
                <w:sz w:val="20"/>
                <w:szCs w:val="20"/>
              </w:rPr>
              <w:t xml:space="preserve"> Квартира</w:t>
            </w:r>
          </w:p>
        </w:tc>
        <w:tc>
          <w:tcPr>
            <w:tcW w:w="1276" w:type="dxa"/>
          </w:tcPr>
          <w:p w:rsidR="001B56C2" w:rsidRPr="00C80517" w:rsidRDefault="001B56C2" w:rsidP="008D70FE">
            <w:pPr>
              <w:pStyle w:val="12"/>
              <w:jc w:val="left"/>
              <w:rPr>
                <w:sz w:val="20"/>
                <w:szCs w:val="20"/>
              </w:rPr>
            </w:pPr>
            <w:r w:rsidRPr="00C80517">
              <w:rPr>
                <w:sz w:val="20"/>
                <w:szCs w:val="20"/>
              </w:rPr>
              <w:t>72,10 кв.м.</w:t>
            </w:r>
          </w:p>
        </w:tc>
        <w:tc>
          <w:tcPr>
            <w:tcW w:w="992" w:type="dxa"/>
          </w:tcPr>
          <w:p w:rsidR="001B56C2" w:rsidRPr="00C80517" w:rsidRDefault="001B56C2" w:rsidP="001470C6">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C458A4">
            <w:pPr>
              <w:pStyle w:val="12"/>
              <w:rPr>
                <w:sz w:val="20"/>
                <w:szCs w:val="20"/>
              </w:rPr>
            </w:pPr>
            <w:r w:rsidRPr="00A05971">
              <w:rPr>
                <w:sz w:val="20"/>
                <w:szCs w:val="20"/>
              </w:rPr>
              <w:t>11.</w:t>
            </w:r>
          </w:p>
        </w:tc>
        <w:tc>
          <w:tcPr>
            <w:tcW w:w="1843" w:type="dxa"/>
          </w:tcPr>
          <w:p w:rsidR="001B56C2" w:rsidRPr="00C80517" w:rsidRDefault="001B56C2" w:rsidP="00C458A4">
            <w:pPr>
              <w:pStyle w:val="12"/>
              <w:rPr>
                <w:sz w:val="20"/>
                <w:szCs w:val="20"/>
              </w:rPr>
            </w:pPr>
            <w:r w:rsidRPr="00C80517">
              <w:rPr>
                <w:sz w:val="20"/>
                <w:szCs w:val="20"/>
              </w:rPr>
              <w:t>Куренкова Н</w:t>
            </w:r>
            <w:r>
              <w:rPr>
                <w:sz w:val="20"/>
                <w:szCs w:val="20"/>
              </w:rPr>
              <w:t>.</w:t>
            </w:r>
            <w:r w:rsidRPr="00C80517">
              <w:rPr>
                <w:sz w:val="20"/>
                <w:szCs w:val="20"/>
              </w:rPr>
              <w:t>А</w:t>
            </w:r>
            <w:r>
              <w:rPr>
                <w:sz w:val="20"/>
                <w:szCs w:val="20"/>
              </w:rPr>
              <w:t>.</w:t>
            </w:r>
            <w:r w:rsidRPr="00C80517">
              <w:rPr>
                <w:sz w:val="20"/>
                <w:szCs w:val="20"/>
              </w:rPr>
              <w:t xml:space="preserve"> начал</w:t>
            </w:r>
            <w:r w:rsidRPr="00C80517">
              <w:rPr>
                <w:sz w:val="20"/>
                <w:szCs w:val="20"/>
              </w:rPr>
              <w:t>ь</w:t>
            </w:r>
            <w:r w:rsidRPr="00C80517">
              <w:rPr>
                <w:sz w:val="20"/>
                <w:szCs w:val="20"/>
              </w:rPr>
              <w:t>ник отдела бухгалте</w:t>
            </w:r>
            <w:r w:rsidRPr="00C80517">
              <w:rPr>
                <w:sz w:val="20"/>
                <w:szCs w:val="20"/>
              </w:rPr>
              <w:t>р</w:t>
            </w:r>
            <w:r w:rsidRPr="00C80517">
              <w:rPr>
                <w:sz w:val="20"/>
                <w:szCs w:val="20"/>
              </w:rPr>
              <w:t>ского учёта и отчётн</w:t>
            </w:r>
            <w:r w:rsidRPr="00C80517">
              <w:rPr>
                <w:sz w:val="20"/>
                <w:szCs w:val="20"/>
              </w:rPr>
              <w:t>о</w:t>
            </w:r>
            <w:r w:rsidRPr="00C80517">
              <w:rPr>
                <w:sz w:val="20"/>
                <w:szCs w:val="20"/>
              </w:rPr>
              <w:t>сти</w:t>
            </w:r>
          </w:p>
        </w:tc>
        <w:tc>
          <w:tcPr>
            <w:tcW w:w="1418" w:type="dxa"/>
          </w:tcPr>
          <w:p w:rsidR="001B56C2" w:rsidRPr="00C80517" w:rsidRDefault="001B56C2" w:rsidP="00966752">
            <w:pPr>
              <w:pStyle w:val="12"/>
              <w:rPr>
                <w:sz w:val="20"/>
                <w:szCs w:val="20"/>
              </w:rPr>
            </w:pPr>
            <w:r>
              <w:rPr>
                <w:sz w:val="20"/>
                <w:szCs w:val="20"/>
              </w:rPr>
              <w:t>2 026 209,55</w:t>
            </w:r>
          </w:p>
        </w:tc>
        <w:tc>
          <w:tcPr>
            <w:tcW w:w="2126" w:type="dxa"/>
          </w:tcPr>
          <w:p w:rsidR="001B56C2" w:rsidRPr="00C80517" w:rsidRDefault="001B56C2" w:rsidP="00CF0B45">
            <w:pPr>
              <w:pStyle w:val="12"/>
              <w:jc w:val="left"/>
              <w:rPr>
                <w:sz w:val="20"/>
                <w:szCs w:val="20"/>
              </w:rPr>
            </w:pPr>
            <w:r w:rsidRPr="00C80517">
              <w:rPr>
                <w:sz w:val="20"/>
                <w:szCs w:val="20"/>
              </w:rPr>
              <w:t>Квартира</w:t>
            </w:r>
          </w:p>
        </w:tc>
        <w:tc>
          <w:tcPr>
            <w:tcW w:w="1417" w:type="dxa"/>
          </w:tcPr>
          <w:p w:rsidR="001B56C2" w:rsidRPr="00C80517" w:rsidRDefault="001B56C2" w:rsidP="00CF0B45">
            <w:pPr>
              <w:pStyle w:val="12"/>
              <w:jc w:val="left"/>
              <w:rPr>
                <w:sz w:val="20"/>
                <w:szCs w:val="20"/>
              </w:rPr>
            </w:pPr>
            <w:r>
              <w:rPr>
                <w:sz w:val="20"/>
                <w:szCs w:val="20"/>
              </w:rPr>
              <w:t>40,6</w:t>
            </w:r>
            <w:r w:rsidRPr="00C80517">
              <w:rPr>
                <w:sz w:val="20"/>
                <w:szCs w:val="20"/>
              </w:rPr>
              <w:t xml:space="preserve"> кв.м.</w:t>
            </w:r>
          </w:p>
        </w:tc>
        <w:tc>
          <w:tcPr>
            <w:tcW w:w="1276" w:type="dxa"/>
          </w:tcPr>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C458A4">
            <w:pPr>
              <w:pStyle w:val="12"/>
              <w:rPr>
                <w:sz w:val="20"/>
                <w:szCs w:val="20"/>
              </w:rPr>
            </w:pPr>
            <w:r w:rsidRPr="00A05971">
              <w:rPr>
                <w:sz w:val="20"/>
                <w:szCs w:val="20"/>
              </w:rPr>
              <w:t>12.</w:t>
            </w:r>
          </w:p>
        </w:tc>
        <w:tc>
          <w:tcPr>
            <w:tcW w:w="1843" w:type="dxa"/>
          </w:tcPr>
          <w:p w:rsidR="001B56C2" w:rsidRPr="00C80517" w:rsidRDefault="001B56C2" w:rsidP="00C458A4">
            <w:pPr>
              <w:pStyle w:val="12"/>
              <w:rPr>
                <w:sz w:val="20"/>
                <w:szCs w:val="20"/>
              </w:rPr>
            </w:pPr>
            <w:r w:rsidRPr="00C80517">
              <w:rPr>
                <w:sz w:val="20"/>
                <w:szCs w:val="20"/>
              </w:rPr>
              <w:t>Мурылева О</w:t>
            </w:r>
            <w:r>
              <w:rPr>
                <w:sz w:val="20"/>
                <w:szCs w:val="20"/>
              </w:rPr>
              <w:t>.</w:t>
            </w:r>
            <w:r w:rsidRPr="00C80517">
              <w:rPr>
                <w:sz w:val="20"/>
                <w:szCs w:val="20"/>
              </w:rPr>
              <w:t>Е</w:t>
            </w:r>
            <w:r>
              <w:rPr>
                <w:sz w:val="20"/>
                <w:szCs w:val="20"/>
              </w:rPr>
              <w:t>.</w:t>
            </w:r>
            <w:r w:rsidRPr="00C80517">
              <w:rPr>
                <w:sz w:val="20"/>
                <w:szCs w:val="20"/>
              </w:rPr>
              <w:t xml:space="preserve"> главный специ</w:t>
            </w:r>
            <w:r w:rsidRPr="00C80517">
              <w:rPr>
                <w:sz w:val="20"/>
                <w:szCs w:val="20"/>
              </w:rPr>
              <w:t>а</w:t>
            </w:r>
            <w:r w:rsidRPr="00C80517">
              <w:rPr>
                <w:sz w:val="20"/>
                <w:szCs w:val="20"/>
              </w:rPr>
              <w:t>лист-эксперт о</w:t>
            </w:r>
            <w:r w:rsidRPr="00C80517">
              <w:rPr>
                <w:sz w:val="20"/>
                <w:szCs w:val="20"/>
              </w:rPr>
              <w:t>т</w:t>
            </w:r>
            <w:r w:rsidRPr="00C80517">
              <w:rPr>
                <w:sz w:val="20"/>
                <w:szCs w:val="20"/>
              </w:rPr>
              <w:t>дела по обеспечению де</w:t>
            </w:r>
            <w:r w:rsidRPr="00C80517">
              <w:rPr>
                <w:sz w:val="20"/>
                <w:szCs w:val="20"/>
              </w:rPr>
              <w:t>я</w:t>
            </w:r>
            <w:r w:rsidRPr="00C80517">
              <w:rPr>
                <w:sz w:val="20"/>
                <w:szCs w:val="20"/>
              </w:rPr>
              <w:t>тельности комиссии по делам несоверше</w:t>
            </w:r>
            <w:r w:rsidRPr="00C80517">
              <w:rPr>
                <w:sz w:val="20"/>
                <w:szCs w:val="20"/>
              </w:rPr>
              <w:t>н</w:t>
            </w:r>
            <w:r w:rsidRPr="00C80517">
              <w:rPr>
                <w:sz w:val="20"/>
                <w:szCs w:val="20"/>
              </w:rPr>
              <w:t>нолетних и з</w:t>
            </w:r>
            <w:r w:rsidRPr="00C80517">
              <w:rPr>
                <w:sz w:val="20"/>
                <w:szCs w:val="20"/>
              </w:rPr>
              <w:t>а</w:t>
            </w:r>
            <w:r w:rsidRPr="00C80517">
              <w:rPr>
                <w:sz w:val="20"/>
                <w:szCs w:val="20"/>
              </w:rPr>
              <w:t>щите их прав</w:t>
            </w:r>
          </w:p>
        </w:tc>
        <w:tc>
          <w:tcPr>
            <w:tcW w:w="1418" w:type="dxa"/>
          </w:tcPr>
          <w:p w:rsidR="001B56C2" w:rsidRPr="00C80517" w:rsidRDefault="001B56C2" w:rsidP="00966752">
            <w:pPr>
              <w:pStyle w:val="12"/>
              <w:rPr>
                <w:sz w:val="20"/>
                <w:szCs w:val="20"/>
              </w:rPr>
            </w:pPr>
            <w:r>
              <w:rPr>
                <w:sz w:val="20"/>
                <w:szCs w:val="20"/>
              </w:rPr>
              <w:t>317 453,19</w:t>
            </w:r>
          </w:p>
        </w:tc>
        <w:tc>
          <w:tcPr>
            <w:tcW w:w="2126" w:type="dxa"/>
          </w:tcPr>
          <w:p w:rsidR="001B56C2" w:rsidRPr="00C80517" w:rsidRDefault="001B56C2" w:rsidP="00CF0B45">
            <w:pPr>
              <w:pStyle w:val="12"/>
              <w:jc w:val="left"/>
              <w:rPr>
                <w:sz w:val="20"/>
                <w:szCs w:val="20"/>
              </w:rPr>
            </w:pPr>
            <w:r w:rsidRPr="00C80517">
              <w:rPr>
                <w:sz w:val="20"/>
                <w:szCs w:val="20"/>
              </w:rPr>
              <w:t>1. Квартира</w:t>
            </w:r>
            <w:r>
              <w:rPr>
                <w:sz w:val="20"/>
                <w:szCs w:val="20"/>
              </w:rPr>
              <w:t>.</w:t>
            </w:r>
            <w:r w:rsidRPr="00C80517">
              <w:rPr>
                <w:sz w:val="20"/>
                <w:szCs w:val="20"/>
              </w:rPr>
              <w:t xml:space="preserve"> Доля 1/3.</w:t>
            </w:r>
          </w:p>
          <w:p w:rsidR="001B56C2" w:rsidRPr="00C80517" w:rsidRDefault="001B56C2" w:rsidP="00CF0B45">
            <w:pPr>
              <w:pStyle w:val="12"/>
              <w:jc w:val="left"/>
              <w:rPr>
                <w:sz w:val="20"/>
                <w:szCs w:val="20"/>
              </w:rPr>
            </w:pPr>
            <w:r w:rsidRPr="00C80517">
              <w:rPr>
                <w:sz w:val="20"/>
                <w:szCs w:val="20"/>
              </w:rPr>
              <w:t>2. Кварт</w:t>
            </w:r>
            <w:r w:rsidRPr="00C80517">
              <w:rPr>
                <w:sz w:val="20"/>
                <w:szCs w:val="20"/>
              </w:rPr>
              <w:t>и</w:t>
            </w:r>
            <w:r w:rsidRPr="00C80517">
              <w:rPr>
                <w:sz w:val="20"/>
                <w:szCs w:val="20"/>
              </w:rPr>
              <w:t>ра.</w:t>
            </w:r>
          </w:p>
          <w:p w:rsidR="001B56C2" w:rsidRPr="00C80517" w:rsidRDefault="001B56C2" w:rsidP="00CF0B45">
            <w:pPr>
              <w:pStyle w:val="12"/>
              <w:jc w:val="left"/>
              <w:rPr>
                <w:sz w:val="20"/>
                <w:szCs w:val="20"/>
              </w:rPr>
            </w:pPr>
            <w:r w:rsidRPr="00C80517">
              <w:rPr>
                <w:sz w:val="20"/>
                <w:szCs w:val="20"/>
              </w:rPr>
              <w:t>3. Земельный участок сад</w:t>
            </w:r>
            <w:r w:rsidRPr="00C80517">
              <w:rPr>
                <w:sz w:val="20"/>
                <w:szCs w:val="20"/>
              </w:rPr>
              <w:t>о</w:t>
            </w:r>
            <w:r w:rsidRPr="00C80517">
              <w:rPr>
                <w:sz w:val="20"/>
                <w:szCs w:val="20"/>
              </w:rPr>
              <w:t>вый.</w:t>
            </w:r>
          </w:p>
          <w:p w:rsidR="001B56C2" w:rsidRPr="00C80517" w:rsidRDefault="001B56C2" w:rsidP="00CF0B45">
            <w:pPr>
              <w:pStyle w:val="12"/>
              <w:jc w:val="left"/>
              <w:rPr>
                <w:sz w:val="20"/>
                <w:szCs w:val="20"/>
              </w:rPr>
            </w:pPr>
            <w:r w:rsidRPr="00C80517">
              <w:rPr>
                <w:sz w:val="20"/>
                <w:szCs w:val="20"/>
              </w:rPr>
              <w:t>4. Сарай.</w:t>
            </w:r>
          </w:p>
        </w:tc>
        <w:tc>
          <w:tcPr>
            <w:tcW w:w="1417" w:type="dxa"/>
          </w:tcPr>
          <w:p w:rsidR="001B56C2" w:rsidRPr="00C80517" w:rsidRDefault="001B56C2" w:rsidP="00CF0B45">
            <w:pPr>
              <w:pStyle w:val="12"/>
              <w:jc w:val="left"/>
              <w:rPr>
                <w:sz w:val="20"/>
                <w:szCs w:val="20"/>
              </w:rPr>
            </w:pPr>
            <w:r>
              <w:rPr>
                <w:sz w:val="20"/>
                <w:szCs w:val="20"/>
              </w:rPr>
              <w:t>43,</w:t>
            </w:r>
            <w:r w:rsidRPr="00C80517">
              <w:rPr>
                <w:sz w:val="20"/>
                <w:szCs w:val="20"/>
              </w:rPr>
              <w:t>8</w:t>
            </w:r>
            <w:r>
              <w:rPr>
                <w:sz w:val="20"/>
                <w:szCs w:val="20"/>
              </w:rPr>
              <w:t>0</w:t>
            </w:r>
            <w:r w:rsidRPr="00C80517">
              <w:rPr>
                <w:sz w:val="20"/>
                <w:szCs w:val="20"/>
              </w:rPr>
              <w:t xml:space="preserve"> кв.м.</w:t>
            </w:r>
          </w:p>
          <w:p w:rsidR="001B56C2" w:rsidRPr="00C80517" w:rsidRDefault="001B56C2" w:rsidP="00CF0B45">
            <w:pPr>
              <w:pStyle w:val="12"/>
              <w:jc w:val="left"/>
              <w:rPr>
                <w:sz w:val="20"/>
                <w:szCs w:val="20"/>
              </w:rPr>
            </w:pPr>
            <w:r w:rsidRPr="00C80517">
              <w:rPr>
                <w:sz w:val="20"/>
                <w:szCs w:val="20"/>
              </w:rPr>
              <w:t>42,9</w:t>
            </w:r>
            <w:r>
              <w:rPr>
                <w:sz w:val="20"/>
                <w:szCs w:val="20"/>
              </w:rPr>
              <w:t>0</w:t>
            </w:r>
            <w:r w:rsidRPr="00C80517">
              <w:rPr>
                <w:sz w:val="20"/>
                <w:szCs w:val="20"/>
              </w:rPr>
              <w:t xml:space="preserve"> кв.м.</w:t>
            </w:r>
          </w:p>
          <w:p w:rsidR="001B56C2" w:rsidRPr="00C80517" w:rsidRDefault="001B56C2" w:rsidP="00CF0B45">
            <w:pPr>
              <w:pStyle w:val="12"/>
              <w:jc w:val="left"/>
              <w:rPr>
                <w:sz w:val="20"/>
                <w:szCs w:val="20"/>
              </w:rPr>
            </w:pPr>
            <w:r w:rsidRPr="00C80517">
              <w:rPr>
                <w:sz w:val="20"/>
                <w:szCs w:val="20"/>
              </w:rPr>
              <w:t>344 кв.м.</w:t>
            </w:r>
          </w:p>
          <w:p w:rsidR="001B56C2" w:rsidRPr="00C80517" w:rsidRDefault="001B56C2" w:rsidP="00CF0B45">
            <w:pPr>
              <w:pStyle w:val="12"/>
              <w:jc w:val="left"/>
              <w:rPr>
                <w:sz w:val="20"/>
                <w:szCs w:val="20"/>
              </w:rPr>
            </w:pPr>
          </w:p>
          <w:p w:rsidR="001B56C2" w:rsidRPr="00C80517" w:rsidRDefault="001B56C2" w:rsidP="00CF0B45">
            <w:pPr>
              <w:pStyle w:val="12"/>
              <w:jc w:val="left"/>
              <w:rPr>
                <w:sz w:val="20"/>
                <w:szCs w:val="20"/>
              </w:rPr>
            </w:pPr>
            <w:r w:rsidRPr="00C80517">
              <w:rPr>
                <w:sz w:val="20"/>
                <w:szCs w:val="20"/>
              </w:rPr>
              <w:t>8,10 кв.м.</w:t>
            </w:r>
          </w:p>
        </w:tc>
        <w:tc>
          <w:tcPr>
            <w:tcW w:w="1276" w:type="dxa"/>
          </w:tcPr>
          <w:p w:rsidR="001B56C2" w:rsidRPr="00C80517" w:rsidRDefault="001B56C2" w:rsidP="00AA2917">
            <w:pPr>
              <w:pStyle w:val="12"/>
              <w:rPr>
                <w:sz w:val="20"/>
                <w:szCs w:val="20"/>
              </w:rPr>
            </w:pPr>
            <w:r w:rsidRPr="00C80517">
              <w:rPr>
                <w:sz w:val="20"/>
                <w:szCs w:val="20"/>
              </w:rPr>
              <w:t>Россия</w:t>
            </w:r>
          </w:p>
          <w:p w:rsidR="001B56C2" w:rsidRPr="00C80517" w:rsidRDefault="001B56C2" w:rsidP="00AA2917">
            <w:pPr>
              <w:pStyle w:val="12"/>
              <w:rPr>
                <w:sz w:val="20"/>
                <w:szCs w:val="20"/>
              </w:rPr>
            </w:pPr>
            <w:r w:rsidRPr="00C80517">
              <w:rPr>
                <w:sz w:val="20"/>
                <w:szCs w:val="20"/>
              </w:rPr>
              <w:t>Россия</w:t>
            </w:r>
          </w:p>
          <w:p w:rsidR="001B56C2" w:rsidRPr="00C80517" w:rsidRDefault="001B56C2" w:rsidP="00AA2917">
            <w:pPr>
              <w:pStyle w:val="12"/>
              <w:rPr>
                <w:sz w:val="20"/>
                <w:szCs w:val="20"/>
              </w:rPr>
            </w:pPr>
            <w:r w:rsidRPr="00C80517">
              <w:rPr>
                <w:sz w:val="20"/>
                <w:szCs w:val="20"/>
              </w:rPr>
              <w:t>Россия</w:t>
            </w:r>
          </w:p>
          <w:p w:rsidR="001B56C2" w:rsidRPr="00C80517" w:rsidRDefault="001B56C2" w:rsidP="00AA2917">
            <w:pPr>
              <w:pStyle w:val="12"/>
              <w:rPr>
                <w:sz w:val="20"/>
                <w:szCs w:val="20"/>
              </w:rPr>
            </w:pPr>
          </w:p>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8D70FE">
            <w:pPr>
              <w:pStyle w:val="12"/>
              <w:jc w:val="left"/>
              <w:rPr>
                <w:sz w:val="20"/>
                <w:szCs w:val="20"/>
              </w:rPr>
            </w:pPr>
            <w:r w:rsidRPr="00C80517">
              <w:rPr>
                <w:sz w:val="20"/>
                <w:szCs w:val="20"/>
              </w:rPr>
              <w:t>Квартира.</w:t>
            </w:r>
          </w:p>
        </w:tc>
        <w:tc>
          <w:tcPr>
            <w:tcW w:w="1276" w:type="dxa"/>
          </w:tcPr>
          <w:p w:rsidR="001B56C2" w:rsidRPr="00C80517" w:rsidRDefault="001B56C2" w:rsidP="00F03DD3">
            <w:pPr>
              <w:pStyle w:val="12"/>
              <w:jc w:val="left"/>
              <w:rPr>
                <w:sz w:val="20"/>
                <w:szCs w:val="20"/>
              </w:rPr>
            </w:pPr>
            <w:r w:rsidRPr="00C80517">
              <w:rPr>
                <w:sz w:val="20"/>
                <w:szCs w:val="20"/>
              </w:rPr>
              <w:t>41,00 кв.м.</w:t>
            </w:r>
          </w:p>
        </w:tc>
        <w:tc>
          <w:tcPr>
            <w:tcW w:w="992" w:type="dxa"/>
          </w:tcPr>
          <w:p w:rsidR="001B56C2" w:rsidRPr="00C80517" w:rsidRDefault="001B56C2" w:rsidP="008D70FE">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482 891,04</w:t>
            </w:r>
          </w:p>
        </w:tc>
        <w:tc>
          <w:tcPr>
            <w:tcW w:w="2126" w:type="dxa"/>
          </w:tcPr>
          <w:p w:rsidR="001B56C2" w:rsidRPr="00C80517" w:rsidRDefault="001B56C2" w:rsidP="00CF0B45">
            <w:pPr>
              <w:pStyle w:val="12"/>
              <w:jc w:val="left"/>
              <w:rPr>
                <w:sz w:val="20"/>
                <w:szCs w:val="20"/>
              </w:rPr>
            </w:pPr>
            <w:r w:rsidRPr="00C80517">
              <w:rPr>
                <w:sz w:val="20"/>
                <w:szCs w:val="20"/>
              </w:rPr>
              <w:t>Квартира.</w:t>
            </w:r>
          </w:p>
        </w:tc>
        <w:tc>
          <w:tcPr>
            <w:tcW w:w="1417" w:type="dxa"/>
          </w:tcPr>
          <w:p w:rsidR="001B56C2" w:rsidRPr="00C80517" w:rsidRDefault="001B56C2" w:rsidP="00CF0B45">
            <w:pPr>
              <w:pStyle w:val="12"/>
              <w:jc w:val="left"/>
              <w:rPr>
                <w:sz w:val="20"/>
                <w:szCs w:val="20"/>
              </w:rPr>
            </w:pPr>
            <w:r w:rsidRPr="00C80517">
              <w:rPr>
                <w:sz w:val="20"/>
                <w:szCs w:val="20"/>
              </w:rPr>
              <w:t>41,00 кв.м.</w:t>
            </w:r>
          </w:p>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8D70FE">
            <w:pPr>
              <w:pStyle w:val="12"/>
              <w:jc w:val="left"/>
              <w:rPr>
                <w:sz w:val="20"/>
                <w:szCs w:val="20"/>
              </w:rPr>
            </w:pPr>
            <w:r>
              <w:rPr>
                <w:sz w:val="20"/>
                <w:szCs w:val="20"/>
              </w:rPr>
              <w:t>1. Квартира</w:t>
            </w:r>
          </w:p>
          <w:p w:rsidR="001B56C2" w:rsidRPr="00C80517" w:rsidRDefault="001B56C2" w:rsidP="008D70FE">
            <w:pPr>
              <w:pStyle w:val="12"/>
              <w:jc w:val="left"/>
              <w:rPr>
                <w:sz w:val="20"/>
                <w:szCs w:val="20"/>
              </w:rPr>
            </w:pPr>
            <w:r w:rsidRPr="00C80517">
              <w:rPr>
                <w:sz w:val="20"/>
                <w:szCs w:val="20"/>
              </w:rPr>
              <w:t>2. Кварт</w:t>
            </w:r>
            <w:r w:rsidRPr="00C80517">
              <w:rPr>
                <w:sz w:val="20"/>
                <w:szCs w:val="20"/>
              </w:rPr>
              <w:t>и</w:t>
            </w:r>
            <w:r w:rsidRPr="00C80517">
              <w:rPr>
                <w:sz w:val="20"/>
                <w:szCs w:val="20"/>
              </w:rPr>
              <w:t>ра.</w:t>
            </w:r>
          </w:p>
          <w:p w:rsidR="001B56C2" w:rsidRPr="00C80517" w:rsidRDefault="001B56C2" w:rsidP="008D70FE">
            <w:pPr>
              <w:pStyle w:val="12"/>
              <w:jc w:val="left"/>
              <w:rPr>
                <w:sz w:val="20"/>
                <w:szCs w:val="20"/>
              </w:rPr>
            </w:pPr>
            <w:r w:rsidRPr="00C80517">
              <w:rPr>
                <w:sz w:val="20"/>
                <w:szCs w:val="20"/>
              </w:rPr>
              <w:t>3. Земел</w:t>
            </w:r>
            <w:r w:rsidRPr="00C80517">
              <w:rPr>
                <w:sz w:val="20"/>
                <w:szCs w:val="20"/>
              </w:rPr>
              <w:t>ь</w:t>
            </w:r>
            <w:r w:rsidRPr="00C80517">
              <w:rPr>
                <w:sz w:val="20"/>
                <w:szCs w:val="20"/>
              </w:rPr>
              <w:t>ный участок сад</w:t>
            </w:r>
            <w:r w:rsidRPr="00C80517">
              <w:rPr>
                <w:sz w:val="20"/>
                <w:szCs w:val="20"/>
              </w:rPr>
              <w:t>о</w:t>
            </w:r>
            <w:r w:rsidRPr="00C80517">
              <w:rPr>
                <w:sz w:val="20"/>
                <w:szCs w:val="20"/>
              </w:rPr>
              <w:t>вый.</w:t>
            </w:r>
          </w:p>
          <w:p w:rsidR="001B56C2" w:rsidRPr="00C80517" w:rsidRDefault="001B56C2" w:rsidP="008D70FE">
            <w:pPr>
              <w:pStyle w:val="12"/>
              <w:jc w:val="left"/>
              <w:rPr>
                <w:sz w:val="20"/>
                <w:szCs w:val="20"/>
              </w:rPr>
            </w:pPr>
            <w:r w:rsidRPr="00C80517">
              <w:rPr>
                <w:sz w:val="20"/>
                <w:szCs w:val="20"/>
              </w:rPr>
              <w:t>4. Сарай.</w:t>
            </w:r>
          </w:p>
        </w:tc>
        <w:tc>
          <w:tcPr>
            <w:tcW w:w="1276" w:type="dxa"/>
          </w:tcPr>
          <w:p w:rsidR="001B56C2" w:rsidRPr="00C80517" w:rsidRDefault="001B56C2" w:rsidP="008D70FE">
            <w:pPr>
              <w:pStyle w:val="12"/>
              <w:jc w:val="left"/>
              <w:rPr>
                <w:sz w:val="20"/>
                <w:szCs w:val="20"/>
              </w:rPr>
            </w:pPr>
            <w:r>
              <w:rPr>
                <w:sz w:val="20"/>
                <w:szCs w:val="20"/>
              </w:rPr>
              <w:t>43,</w:t>
            </w:r>
            <w:r w:rsidRPr="00C80517">
              <w:rPr>
                <w:sz w:val="20"/>
                <w:szCs w:val="20"/>
              </w:rPr>
              <w:t>8</w:t>
            </w:r>
            <w:r>
              <w:rPr>
                <w:sz w:val="20"/>
                <w:szCs w:val="20"/>
              </w:rPr>
              <w:t>0</w:t>
            </w:r>
            <w:r w:rsidRPr="00C80517">
              <w:rPr>
                <w:sz w:val="20"/>
                <w:szCs w:val="20"/>
              </w:rPr>
              <w:t xml:space="preserve"> кв.м.</w:t>
            </w:r>
          </w:p>
          <w:p w:rsidR="001B56C2" w:rsidRPr="00C80517" w:rsidRDefault="001B56C2" w:rsidP="008D70FE">
            <w:pPr>
              <w:pStyle w:val="12"/>
              <w:jc w:val="left"/>
              <w:rPr>
                <w:sz w:val="20"/>
                <w:szCs w:val="20"/>
              </w:rPr>
            </w:pPr>
            <w:r w:rsidRPr="00C80517">
              <w:rPr>
                <w:sz w:val="20"/>
                <w:szCs w:val="20"/>
              </w:rPr>
              <w:t>42,9</w:t>
            </w:r>
            <w:r>
              <w:rPr>
                <w:sz w:val="20"/>
                <w:szCs w:val="20"/>
              </w:rPr>
              <w:t>0</w:t>
            </w:r>
            <w:r w:rsidRPr="00C80517">
              <w:rPr>
                <w:sz w:val="20"/>
                <w:szCs w:val="20"/>
              </w:rPr>
              <w:t xml:space="preserve"> кв.м.</w:t>
            </w:r>
          </w:p>
          <w:p w:rsidR="001B56C2" w:rsidRPr="00C80517" w:rsidRDefault="001B56C2" w:rsidP="008D70FE">
            <w:pPr>
              <w:pStyle w:val="12"/>
              <w:jc w:val="left"/>
              <w:rPr>
                <w:sz w:val="20"/>
                <w:szCs w:val="20"/>
              </w:rPr>
            </w:pPr>
            <w:r w:rsidRPr="00C80517">
              <w:rPr>
                <w:sz w:val="20"/>
                <w:szCs w:val="20"/>
              </w:rPr>
              <w:t>344 кв.м.</w:t>
            </w:r>
          </w:p>
          <w:p w:rsidR="001B56C2" w:rsidRPr="00C80517" w:rsidRDefault="001B56C2" w:rsidP="008D70FE">
            <w:pPr>
              <w:pStyle w:val="12"/>
              <w:jc w:val="left"/>
              <w:rPr>
                <w:sz w:val="20"/>
                <w:szCs w:val="20"/>
              </w:rPr>
            </w:pPr>
          </w:p>
          <w:p w:rsidR="001B56C2" w:rsidRPr="00C80517" w:rsidRDefault="001B56C2" w:rsidP="008D70FE">
            <w:pPr>
              <w:pStyle w:val="12"/>
              <w:jc w:val="left"/>
              <w:rPr>
                <w:sz w:val="20"/>
                <w:szCs w:val="20"/>
              </w:rPr>
            </w:pPr>
            <w:r w:rsidRPr="00C80517">
              <w:rPr>
                <w:sz w:val="20"/>
                <w:szCs w:val="20"/>
              </w:rPr>
              <w:t>8,10 кв.м.</w:t>
            </w:r>
          </w:p>
        </w:tc>
        <w:tc>
          <w:tcPr>
            <w:tcW w:w="992" w:type="dxa"/>
          </w:tcPr>
          <w:p w:rsidR="001B56C2" w:rsidRPr="00C80517" w:rsidRDefault="001B56C2" w:rsidP="008D70FE">
            <w:pPr>
              <w:pStyle w:val="12"/>
              <w:rPr>
                <w:sz w:val="20"/>
                <w:szCs w:val="20"/>
              </w:rPr>
            </w:pPr>
            <w:r w:rsidRPr="00C80517">
              <w:rPr>
                <w:sz w:val="20"/>
                <w:szCs w:val="20"/>
              </w:rPr>
              <w:t>Россия</w:t>
            </w:r>
          </w:p>
          <w:p w:rsidR="001B56C2" w:rsidRPr="00C80517" w:rsidRDefault="001B56C2" w:rsidP="008D70FE">
            <w:pPr>
              <w:pStyle w:val="12"/>
              <w:rPr>
                <w:sz w:val="20"/>
                <w:szCs w:val="20"/>
              </w:rPr>
            </w:pPr>
            <w:r w:rsidRPr="00C80517">
              <w:rPr>
                <w:sz w:val="20"/>
                <w:szCs w:val="20"/>
              </w:rPr>
              <w:t>Россия</w:t>
            </w:r>
          </w:p>
          <w:p w:rsidR="001B56C2" w:rsidRPr="00C80517" w:rsidRDefault="001B56C2" w:rsidP="008D70FE">
            <w:pPr>
              <w:pStyle w:val="12"/>
              <w:rPr>
                <w:sz w:val="20"/>
                <w:szCs w:val="20"/>
              </w:rPr>
            </w:pPr>
            <w:r w:rsidRPr="00C80517">
              <w:rPr>
                <w:sz w:val="20"/>
                <w:szCs w:val="20"/>
              </w:rPr>
              <w:t>Россия</w:t>
            </w:r>
          </w:p>
          <w:p w:rsidR="001B56C2" w:rsidRPr="00C80517" w:rsidRDefault="001B56C2" w:rsidP="008D70FE">
            <w:pPr>
              <w:pStyle w:val="12"/>
              <w:rPr>
                <w:sz w:val="20"/>
                <w:szCs w:val="20"/>
              </w:rPr>
            </w:pPr>
          </w:p>
          <w:p w:rsidR="001B56C2" w:rsidRPr="00C80517" w:rsidRDefault="001B56C2" w:rsidP="008D70FE">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4F2CD5">
            <w:pPr>
              <w:pStyle w:val="12"/>
              <w:rPr>
                <w:sz w:val="20"/>
                <w:szCs w:val="20"/>
              </w:rPr>
            </w:pPr>
            <w:r w:rsidRPr="00A05971">
              <w:rPr>
                <w:sz w:val="20"/>
                <w:szCs w:val="20"/>
              </w:rPr>
              <w:t>13.</w:t>
            </w:r>
          </w:p>
        </w:tc>
        <w:tc>
          <w:tcPr>
            <w:tcW w:w="1843" w:type="dxa"/>
          </w:tcPr>
          <w:p w:rsidR="001B56C2" w:rsidRPr="00C80517" w:rsidRDefault="001B56C2" w:rsidP="004F2CD5">
            <w:pPr>
              <w:pStyle w:val="12"/>
              <w:rPr>
                <w:sz w:val="20"/>
                <w:szCs w:val="20"/>
              </w:rPr>
            </w:pPr>
            <w:r w:rsidRPr="00C80517">
              <w:rPr>
                <w:sz w:val="20"/>
                <w:szCs w:val="20"/>
              </w:rPr>
              <w:t>Никушина О</w:t>
            </w:r>
            <w:r>
              <w:rPr>
                <w:sz w:val="20"/>
                <w:szCs w:val="20"/>
              </w:rPr>
              <w:t>.</w:t>
            </w:r>
            <w:r w:rsidRPr="00C80517">
              <w:rPr>
                <w:sz w:val="20"/>
                <w:szCs w:val="20"/>
              </w:rPr>
              <w:t>П</w:t>
            </w:r>
            <w:r>
              <w:rPr>
                <w:sz w:val="20"/>
                <w:szCs w:val="20"/>
              </w:rPr>
              <w:t>.</w:t>
            </w:r>
            <w:r w:rsidRPr="00C80517">
              <w:rPr>
                <w:sz w:val="20"/>
                <w:szCs w:val="20"/>
              </w:rPr>
              <w:t xml:space="preserve"> начал</w:t>
            </w:r>
            <w:r w:rsidRPr="00C80517">
              <w:rPr>
                <w:sz w:val="20"/>
                <w:szCs w:val="20"/>
              </w:rPr>
              <w:t>ь</w:t>
            </w:r>
            <w:r w:rsidRPr="00C80517">
              <w:rPr>
                <w:sz w:val="20"/>
                <w:szCs w:val="20"/>
              </w:rPr>
              <w:t xml:space="preserve">ник отдела </w:t>
            </w:r>
            <w:r>
              <w:rPr>
                <w:sz w:val="20"/>
                <w:szCs w:val="20"/>
              </w:rPr>
              <w:t>обществе</w:t>
            </w:r>
            <w:r>
              <w:rPr>
                <w:sz w:val="20"/>
                <w:szCs w:val="20"/>
              </w:rPr>
              <w:t>н</w:t>
            </w:r>
            <w:r>
              <w:rPr>
                <w:sz w:val="20"/>
                <w:szCs w:val="20"/>
              </w:rPr>
              <w:t>ных коммуник</w:t>
            </w:r>
            <w:r>
              <w:rPr>
                <w:sz w:val="20"/>
                <w:szCs w:val="20"/>
              </w:rPr>
              <w:t>а</w:t>
            </w:r>
            <w:r>
              <w:rPr>
                <w:sz w:val="20"/>
                <w:szCs w:val="20"/>
              </w:rPr>
              <w:t>ций и социальных ини</w:t>
            </w:r>
            <w:r>
              <w:rPr>
                <w:sz w:val="20"/>
                <w:szCs w:val="20"/>
              </w:rPr>
              <w:t>и</w:t>
            </w:r>
            <w:r>
              <w:rPr>
                <w:sz w:val="20"/>
                <w:szCs w:val="20"/>
              </w:rPr>
              <w:t>атив</w:t>
            </w:r>
          </w:p>
        </w:tc>
        <w:tc>
          <w:tcPr>
            <w:tcW w:w="1418" w:type="dxa"/>
          </w:tcPr>
          <w:p w:rsidR="001B56C2" w:rsidRPr="00C80517" w:rsidRDefault="001B56C2" w:rsidP="00966752">
            <w:pPr>
              <w:pStyle w:val="12"/>
              <w:rPr>
                <w:sz w:val="20"/>
                <w:szCs w:val="20"/>
              </w:rPr>
            </w:pPr>
            <w:r>
              <w:rPr>
                <w:sz w:val="20"/>
                <w:szCs w:val="20"/>
              </w:rPr>
              <w:t>526 962,12</w:t>
            </w:r>
          </w:p>
        </w:tc>
        <w:tc>
          <w:tcPr>
            <w:tcW w:w="2126" w:type="dxa"/>
          </w:tcPr>
          <w:p w:rsidR="001B56C2" w:rsidRPr="00C80517" w:rsidRDefault="001B56C2" w:rsidP="00CF0B45">
            <w:pPr>
              <w:pStyle w:val="12"/>
              <w:jc w:val="left"/>
              <w:rPr>
                <w:sz w:val="20"/>
                <w:szCs w:val="20"/>
              </w:rPr>
            </w:pPr>
            <w:r>
              <w:rPr>
                <w:sz w:val="20"/>
                <w:szCs w:val="20"/>
              </w:rPr>
              <w:t xml:space="preserve"> Квартира Доля 1/2</w:t>
            </w:r>
            <w:r w:rsidRPr="00C80517">
              <w:rPr>
                <w:sz w:val="20"/>
                <w:szCs w:val="20"/>
              </w:rPr>
              <w:t>.</w:t>
            </w:r>
          </w:p>
        </w:tc>
        <w:tc>
          <w:tcPr>
            <w:tcW w:w="1417" w:type="dxa"/>
          </w:tcPr>
          <w:p w:rsidR="001B56C2" w:rsidRPr="00C80517" w:rsidRDefault="001B56C2" w:rsidP="00CF0B45">
            <w:pPr>
              <w:pStyle w:val="12"/>
              <w:jc w:val="left"/>
              <w:rPr>
                <w:sz w:val="20"/>
                <w:szCs w:val="20"/>
              </w:rPr>
            </w:pPr>
            <w:r>
              <w:rPr>
                <w:sz w:val="20"/>
                <w:szCs w:val="20"/>
              </w:rPr>
              <w:t>49,50</w:t>
            </w:r>
            <w:r w:rsidRPr="00C80517">
              <w:rPr>
                <w:sz w:val="20"/>
                <w:szCs w:val="20"/>
              </w:rPr>
              <w:t xml:space="preserve"> кв.м.</w:t>
            </w:r>
          </w:p>
        </w:tc>
        <w:tc>
          <w:tcPr>
            <w:tcW w:w="1276" w:type="dxa"/>
          </w:tcPr>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Pr>
                <w:sz w:val="20"/>
                <w:szCs w:val="20"/>
              </w:rPr>
              <w:t>Квартира Доля 1/2</w:t>
            </w:r>
            <w:r w:rsidRPr="00C80517">
              <w:rPr>
                <w:sz w:val="20"/>
                <w:szCs w:val="20"/>
              </w:rPr>
              <w:t>.</w:t>
            </w:r>
          </w:p>
        </w:tc>
        <w:tc>
          <w:tcPr>
            <w:tcW w:w="1417" w:type="dxa"/>
          </w:tcPr>
          <w:p w:rsidR="001B56C2" w:rsidRPr="00C80517" w:rsidRDefault="001B56C2" w:rsidP="00CF0B45">
            <w:pPr>
              <w:pStyle w:val="12"/>
              <w:jc w:val="left"/>
              <w:rPr>
                <w:sz w:val="20"/>
                <w:szCs w:val="20"/>
              </w:rPr>
            </w:pPr>
            <w:r>
              <w:rPr>
                <w:sz w:val="20"/>
                <w:szCs w:val="20"/>
              </w:rPr>
              <w:t>49,50</w:t>
            </w:r>
            <w:r w:rsidRPr="00C80517">
              <w:rPr>
                <w:sz w:val="20"/>
                <w:szCs w:val="20"/>
              </w:rPr>
              <w:t xml:space="preserve"> кв.м.</w:t>
            </w:r>
          </w:p>
        </w:tc>
        <w:tc>
          <w:tcPr>
            <w:tcW w:w="1276" w:type="dxa"/>
          </w:tcPr>
          <w:p w:rsidR="001B56C2" w:rsidRPr="00C80517" w:rsidRDefault="001B56C2" w:rsidP="00AA2917">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C458A4">
            <w:pPr>
              <w:pStyle w:val="12"/>
              <w:rPr>
                <w:sz w:val="20"/>
                <w:szCs w:val="20"/>
              </w:rPr>
            </w:pPr>
            <w:r w:rsidRPr="00A05971">
              <w:rPr>
                <w:sz w:val="20"/>
                <w:szCs w:val="20"/>
              </w:rPr>
              <w:t>14.</w:t>
            </w:r>
          </w:p>
        </w:tc>
        <w:tc>
          <w:tcPr>
            <w:tcW w:w="1843" w:type="dxa"/>
          </w:tcPr>
          <w:p w:rsidR="001B56C2" w:rsidRPr="00C80517" w:rsidRDefault="001B56C2" w:rsidP="00C458A4">
            <w:pPr>
              <w:pStyle w:val="12"/>
              <w:rPr>
                <w:sz w:val="20"/>
                <w:szCs w:val="20"/>
              </w:rPr>
            </w:pPr>
            <w:r w:rsidRPr="00C80517">
              <w:rPr>
                <w:sz w:val="20"/>
                <w:szCs w:val="20"/>
              </w:rPr>
              <w:t>Никитина Л</w:t>
            </w:r>
            <w:r>
              <w:rPr>
                <w:sz w:val="20"/>
                <w:szCs w:val="20"/>
              </w:rPr>
              <w:t>.</w:t>
            </w:r>
            <w:r w:rsidRPr="00C80517">
              <w:rPr>
                <w:sz w:val="20"/>
                <w:szCs w:val="20"/>
              </w:rPr>
              <w:t>Ю</w:t>
            </w:r>
            <w:r>
              <w:rPr>
                <w:sz w:val="20"/>
                <w:szCs w:val="20"/>
              </w:rPr>
              <w:t>.</w:t>
            </w:r>
            <w:r w:rsidRPr="00C80517">
              <w:rPr>
                <w:sz w:val="20"/>
                <w:szCs w:val="20"/>
              </w:rPr>
              <w:t xml:space="preserve"> главный специ</w:t>
            </w:r>
            <w:r w:rsidRPr="00C80517">
              <w:rPr>
                <w:sz w:val="20"/>
                <w:szCs w:val="20"/>
              </w:rPr>
              <w:t>а</w:t>
            </w:r>
            <w:r w:rsidRPr="00C80517">
              <w:rPr>
                <w:sz w:val="20"/>
                <w:szCs w:val="20"/>
              </w:rPr>
              <w:t>лист-эксперт о</w:t>
            </w:r>
            <w:r w:rsidRPr="00C80517">
              <w:rPr>
                <w:sz w:val="20"/>
                <w:szCs w:val="20"/>
              </w:rPr>
              <w:t>т</w:t>
            </w:r>
            <w:r w:rsidRPr="00C80517">
              <w:rPr>
                <w:sz w:val="20"/>
                <w:szCs w:val="20"/>
              </w:rPr>
              <w:t>дела по обеспеч</w:t>
            </w:r>
            <w:r w:rsidRPr="00C80517">
              <w:rPr>
                <w:sz w:val="20"/>
                <w:szCs w:val="20"/>
              </w:rPr>
              <w:t>е</w:t>
            </w:r>
            <w:r w:rsidRPr="00C80517">
              <w:rPr>
                <w:sz w:val="20"/>
                <w:szCs w:val="20"/>
              </w:rPr>
              <w:t>нию деятельности комиссии по делам несоверше</w:t>
            </w:r>
            <w:r w:rsidRPr="00C80517">
              <w:rPr>
                <w:sz w:val="20"/>
                <w:szCs w:val="20"/>
              </w:rPr>
              <w:t>н</w:t>
            </w:r>
            <w:r w:rsidRPr="00C80517">
              <w:rPr>
                <w:sz w:val="20"/>
                <w:szCs w:val="20"/>
              </w:rPr>
              <w:t>нолетних и з</w:t>
            </w:r>
            <w:r w:rsidRPr="00C80517">
              <w:rPr>
                <w:sz w:val="20"/>
                <w:szCs w:val="20"/>
              </w:rPr>
              <w:t>а</w:t>
            </w:r>
            <w:r w:rsidRPr="00C80517">
              <w:rPr>
                <w:sz w:val="20"/>
                <w:szCs w:val="20"/>
              </w:rPr>
              <w:t>щите их прав</w:t>
            </w:r>
          </w:p>
        </w:tc>
        <w:tc>
          <w:tcPr>
            <w:tcW w:w="1418" w:type="dxa"/>
          </w:tcPr>
          <w:p w:rsidR="001B56C2" w:rsidRPr="00C80517" w:rsidRDefault="001B56C2" w:rsidP="00966752">
            <w:pPr>
              <w:pStyle w:val="12"/>
              <w:rPr>
                <w:sz w:val="20"/>
                <w:szCs w:val="20"/>
              </w:rPr>
            </w:pPr>
            <w:r>
              <w:rPr>
                <w:sz w:val="20"/>
                <w:szCs w:val="20"/>
              </w:rPr>
              <w:t>331 158,52</w:t>
            </w:r>
          </w:p>
        </w:tc>
        <w:tc>
          <w:tcPr>
            <w:tcW w:w="2126" w:type="dxa"/>
          </w:tcPr>
          <w:p w:rsidR="001B56C2" w:rsidRPr="00C80517" w:rsidRDefault="001B56C2" w:rsidP="00CF0B45">
            <w:pPr>
              <w:pStyle w:val="12"/>
              <w:jc w:val="left"/>
              <w:rPr>
                <w:sz w:val="20"/>
                <w:szCs w:val="20"/>
              </w:rPr>
            </w:pPr>
            <w:r w:rsidRPr="00C80517">
              <w:rPr>
                <w:sz w:val="20"/>
                <w:szCs w:val="20"/>
              </w:rPr>
              <w:t>Квартира. Доля 1/3</w:t>
            </w:r>
          </w:p>
        </w:tc>
        <w:tc>
          <w:tcPr>
            <w:tcW w:w="1417" w:type="dxa"/>
          </w:tcPr>
          <w:p w:rsidR="001B56C2" w:rsidRPr="00C80517" w:rsidRDefault="001B56C2" w:rsidP="00CF0B45">
            <w:pPr>
              <w:pStyle w:val="12"/>
              <w:jc w:val="left"/>
              <w:rPr>
                <w:sz w:val="20"/>
                <w:szCs w:val="20"/>
              </w:rPr>
            </w:pPr>
            <w:r w:rsidRPr="00C80517">
              <w:rPr>
                <w:sz w:val="20"/>
                <w:szCs w:val="20"/>
              </w:rPr>
              <w:t>90,00 кв.м.</w:t>
            </w:r>
          </w:p>
        </w:tc>
        <w:tc>
          <w:tcPr>
            <w:tcW w:w="1276" w:type="dxa"/>
          </w:tcPr>
          <w:p w:rsidR="001B56C2" w:rsidRPr="00C80517" w:rsidRDefault="001B56C2" w:rsidP="00EA7F72">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A7F72">
            <w:pPr>
              <w:pStyle w:val="12"/>
              <w:rPr>
                <w:sz w:val="20"/>
                <w:szCs w:val="20"/>
              </w:rPr>
            </w:pPr>
          </w:p>
        </w:tc>
        <w:tc>
          <w:tcPr>
            <w:tcW w:w="1843" w:type="dxa"/>
          </w:tcPr>
          <w:p w:rsidR="001B56C2" w:rsidRPr="00C80517" w:rsidRDefault="001B56C2" w:rsidP="00EA7F72">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91 120,00</w:t>
            </w:r>
          </w:p>
        </w:tc>
        <w:tc>
          <w:tcPr>
            <w:tcW w:w="2126" w:type="dxa"/>
          </w:tcPr>
          <w:p w:rsidR="001B56C2" w:rsidRPr="00C80517" w:rsidRDefault="001B56C2" w:rsidP="00CF0B45">
            <w:pPr>
              <w:pStyle w:val="12"/>
              <w:jc w:val="left"/>
              <w:rPr>
                <w:sz w:val="20"/>
                <w:szCs w:val="20"/>
              </w:rPr>
            </w:pPr>
            <w:r w:rsidRPr="00C80517">
              <w:rPr>
                <w:sz w:val="20"/>
                <w:szCs w:val="20"/>
              </w:rPr>
              <w:t>Квартира. Доля 1/3</w:t>
            </w:r>
          </w:p>
        </w:tc>
        <w:tc>
          <w:tcPr>
            <w:tcW w:w="1417" w:type="dxa"/>
          </w:tcPr>
          <w:p w:rsidR="001B56C2" w:rsidRPr="00C80517" w:rsidRDefault="001B56C2" w:rsidP="00CF0B45">
            <w:pPr>
              <w:pStyle w:val="12"/>
              <w:jc w:val="left"/>
              <w:rPr>
                <w:sz w:val="20"/>
                <w:szCs w:val="20"/>
              </w:rPr>
            </w:pPr>
            <w:r w:rsidRPr="00C80517">
              <w:rPr>
                <w:sz w:val="20"/>
                <w:szCs w:val="20"/>
              </w:rPr>
              <w:t>90,00 кв.м.</w:t>
            </w:r>
          </w:p>
        </w:tc>
        <w:tc>
          <w:tcPr>
            <w:tcW w:w="1276" w:type="dxa"/>
          </w:tcPr>
          <w:p w:rsidR="001B56C2" w:rsidRPr="00C80517" w:rsidRDefault="001B56C2" w:rsidP="00EA7F72">
            <w:pPr>
              <w:pStyle w:val="12"/>
              <w:rPr>
                <w:sz w:val="20"/>
                <w:szCs w:val="20"/>
              </w:rPr>
            </w:pPr>
            <w:r w:rsidRPr="00C80517">
              <w:rPr>
                <w:sz w:val="20"/>
                <w:szCs w:val="20"/>
              </w:rPr>
              <w:t>Россия</w:t>
            </w:r>
          </w:p>
        </w:tc>
        <w:tc>
          <w:tcPr>
            <w:tcW w:w="1418" w:type="dxa"/>
          </w:tcPr>
          <w:p w:rsidR="001B56C2" w:rsidRDefault="001B56C2" w:rsidP="00CF0B45">
            <w:pPr>
              <w:pStyle w:val="12"/>
              <w:jc w:val="left"/>
              <w:rPr>
                <w:sz w:val="20"/>
                <w:szCs w:val="20"/>
              </w:rPr>
            </w:pPr>
            <w:r>
              <w:rPr>
                <w:sz w:val="20"/>
                <w:szCs w:val="20"/>
              </w:rPr>
              <w:t xml:space="preserve">1. </w:t>
            </w:r>
            <w:r w:rsidRPr="00C80517">
              <w:rPr>
                <w:sz w:val="20"/>
                <w:szCs w:val="20"/>
              </w:rPr>
              <w:t xml:space="preserve">УАЗ 31512, </w:t>
            </w:r>
            <w:smartTag w:uri="urn:schemas-microsoft-com:office:smarttags" w:element="metricconverter">
              <w:smartTagPr>
                <w:attr w:name="ProductID" w:val="1993 г"/>
              </w:smartTagPr>
              <w:r w:rsidRPr="00C80517">
                <w:rPr>
                  <w:sz w:val="20"/>
                  <w:szCs w:val="20"/>
                </w:rPr>
                <w:t>1993 г</w:t>
              </w:r>
            </w:smartTag>
            <w:r w:rsidRPr="00C80517">
              <w:rPr>
                <w:sz w:val="20"/>
                <w:szCs w:val="20"/>
              </w:rPr>
              <w:t>.в.</w:t>
            </w:r>
          </w:p>
          <w:p w:rsidR="001B56C2" w:rsidRPr="00C80517" w:rsidRDefault="001B56C2" w:rsidP="00CF0B45">
            <w:pPr>
              <w:pStyle w:val="12"/>
              <w:jc w:val="left"/>
              <w:rPr>
                <w:sz w:val="20"/>
                <w:szCs w:val="20"/>
              </w:rPr>
            </w:pPr>
            <w:r>
              <w:rPr>
                <w:sz w:val="20"/>
                <w:szCs w:val="20"/>
              </w:rPr>
              <w:lastRenderedPageBreak/>
              <w:t>2. прицеп УАЗ 8109, 1984 г.в.</w:t>
            </w:r>
          </w:p>
        </w:tc>
        <w:tc>
          <w:tcPr>
            <w:tcW w:w="1275" w:type="dxa"/>
          </w:tcPr>
          <w:p w:rsidR="001B56C2" w:rsidRPr="00C80517" w:rsidRDefault="001B56C2" w:rsidP="006D1DFA">
            <w:pPr>
              <w:rPr>
                <w:sz w:val="20"/>
                <w:szCs w:val="20"/>
              </w:rPr>
            </w:pPr>
            <w:r w:rsidRPr="00C80517">
              <w:rPr>
                <w:sz w:val="20"/>
                <w:szCs w:val="20"/>
              </w:rPr>
              <w:lastRenderedPageBreak/>
              <w:t>Гараж</w:t>
            </w:r>
          </w:p>
        </w:tc>
        <w:tc>
          <w:tcPr>
            <w:tcW w:w="1276" w:type="dxa"/>
          </w:tcPr>
          <w:p w:rsidR="001B56C2" w:rsidRPr="00C80517" w:rsidRDefault="001B56C2" w:rsidP="00CF0B45">
            <w:pPr>
              <w:pStyle w:val="12"/>
              <w:jc w:val="left"/>
              <w:rPr>
                <w:sz w:val="20"/>
                <w:szCs w:val="20"/>
              </w:rPr>
            </w:pPr>
            <w:r w:rsidRPr="00C80517">
              <w:rPr>
                <w:sz w:val="20"/>
                <w:szCs w:val="20"/>
              </w:rPr>
              <w:t>36 кв.м.</w:t>
            </w:r>
          </w:p>
        </w:tc>
        <w:tc>
          <w:tcPr>
            <w:tcW w:w="992" w:type="dxa"/>
          </w:tcPr>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A2917">
            <w:pPr>
              <w:pStyle w:val="12"/>
              <w:rPr>
                <w:sz w:val="20"/>
                <w:szCs w:val="20"/>
              </w:rPr>
            </w:pPr>
          </w:p>
        </w:tc>
        <w:tc>
          <w:tcPr>
            <w:tcW w:w="1843" w:type="dxa"/>
          </w:tcPr>
          <w:p w:rsidR="001B56C2" w:rsidRPr="00C80517" w:rsidRDefault="001B56C2" w:rsidP="00AA2917">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Pr>
                <w:sz w:val="20"/>
                <w:szCs w:val="20"/>
              </w:rPr>
              <w:t>7 710,00</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AA2917">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8D70FE">
            <w:pPr>
              <w:pStyle w:val="12"/>
              <w:jc w:val="left"/>
              <w:rPr>
                <w:sz w:val="20"/>
                <w:szCs w:val="20"/>
              </w:rPr>
            </w:pPr>
            <w:r w:rsidRPr="00C80517">
              <w:rPr>
                <w:sz w:val="20"/>
                <w:szCs w:val="20"/>
              </w:rPr>
              <w:t>Квартира.</w:t>
            </w:r>
          </w:p>
        </w:tc>
        <w:tc>
          <w:tcPr>
            <w:tcW w:w="1276" w:type="dxa"/>
          </w:tcPr>
          <w:p w:rsidR="001B56C2" w:rsidRPr="00C80517" w:rsidRDefault="001B56C2" w:rsidP="008D70FE">
            <w:pPr>
              <w:pStyle w:val="12"/>
              <w:jc w:val="left"/>
              <w:rPr>
                <w:sz w:val="20"/>
                <w:szCs w:val="20"/>
              </w:rPr>
            </w:pPr>
            <w:r w:rsidRPr="00C80517">
              <w:rPr>
                <w:sz w:val="20"/>
                <w:szCs w:val="20"/>
              </w:rPr>
              <w:t>90,00 кв.м.</w:t>
            </w:r>
          </w:p>
        </w:tc>
        <w:tc>
          <w:tcPr>
            <w:tcW w:w="992" w:type="dxa"/>
          </w:tcPr>
          <w:p w:rsidR="001B56C2" w:rsidRPr="00C80517" w:rsidRDefault="001B56C2" w:rsidP="008D70FE">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06576">
            <w:pPr>
              <w:pStyle w:val="12"/>
              <w:rPr>
                <w:sz w:val="20"/>
                <w:szCs w:val="20"/>
              </w:rPr>
            </w:pPr>
            <w:r w:rsidRPr="00A05971">
              <w:rPr>
                <w:sz w:val="20"/>
                <w:szCs w:val="20"/>
              </w:rPr>
              <w:t>15.</w:t>
            </w:r>
          </w:p>
        </w:tc>
        <w:tc>
          <w:tcPr>
            <w:tcW w:w="1843" w:type="dxa"/>
          </w:tcPr>
          <w:p w:rsidR="001B56C2" w:rsidRPr="00C80517" w:rsidRDefault="001B56C2" w:rsidP="00E06576">
            <w:pPr>
              <w:pStyle w:val="12"/>
              <w:rPr>
                <w:sz w:val="20"/>
                <w:szCs w:val="20"/>
              </w:rPr>
            </w:pPr>
            <w:r w:rsidRPr="00C80517">
              <w:rPr>
                <w:sz w:val="20"/>
                <w:szCs w:val="20"/>
              </w:rPr>
              <w:t>Осадчук Т</w:t>
            </w:r>
            <w:r>
              <w:rPr>
                <w:sz w:val="20"/>
                <w:szCs w:val="20"/>
              </w:rPr>
              <w:t>.</w:t>
            </w:r>
            <w:r w:rsidRPr="00C80517">
              <w:rPr>
                <w:sz w:val="20"/>
                <w:szCs w:val="20"/>
              </w:rPr>
              <w:t>Н</w:t>
            </w:r>
            <w:r>
              <w:rPr>
                <w:sz w:val="20"/>
                <w:szCs w:val="20"/>
              </w:rPr>
              <w:t>.</w:t>
            </w:r>
            <w:r w:rsidRPr="00C80517">
              <w:rPr>
                <w:sz w:val="20"/>
                <w:szCs w:val="20"/>
              </w:rPr>
              <w:t xml:space="preserve"> начал</w:t>
            </w:r>
            <w:r w:rsidRPr="00C80517">
              <w:rPr>
                <w:sz w:val="20"/>
                <w:szCs w:val="20"/>
              </w:rPr>
              <w:t>ь</w:t>
            </w:r>
            <w:r w:rsidRPr="00C80517">
              <w:rPr>
                <w:sz w:val="20"/>
                <w:szCs w:val="20"/>
              </w:rPr>
              <w:t>ник отдела орг</w:t>
            </w:r>
            <w:r w:rsidRPr="00C80517">
              <w:rPr>
                <w:sz w:val="20"/>
                <w:szCs w:val="20"/>
              </w:rPr>
              <w:t>а</w:t>
            </w:r>
            <w:r w:rsidRPr="00C80517">
              <w:rPr>
                <w:sz w:val="20"/>
                <w:szCs w:val="20"/>
              </w:rPr>
              <w:t xml:space="preserve">низационной работы и </w:t>
            </w:r>
            <w:r>
              <w:rPr>
                <w:sz w:val="20"/>
                <w:szCs w:val="20"/>
              </w:rPr>
              <w:t>обращ</w:t>
            </w:r>
            <w:r>
              <w:rPr>
                <w:sz w:val="20"/>
                <w:szCs w:val="20"/>
              </w:rPr>
              <w:t>е</w:t>
            </w:r>
            <w:r>
              <w:rPr>
                <w:sz w:val="20"/>
                <w:szCs w:val="20"/>
              </w:rPr>
              <w:t>ний граждан</w:t>
            </w:r>
          </w:p>
        </w:tc>
        <w:tc>
          <w:tcPr>
            <w:tcW w:w="1418" w:type="dxa"/>
          </w:tcPr>
          <w:p w:rsidR="001B56C2" w:rsidRPr="00C80517" w:rsidRDefault="001B56C2" w:rsidP="00966752">
            <w:pPr>
              <w:pStyle w:val="12"/>
              <w:rPr>
                <w:sz w:val="20"/>
                <w:szCs w:val="20"/>
              </w:rPr>
            </w:pPr>
            <w:r>
              <w:rPr>
                <w:sz w:val="20"/>
                <w:szCs w:val="20"/>
              </w:rPr>
              <w:t>480 458,46</w:t>
            </w:r>
          </w:p>
        </w:tc>
        <w:tc>
          <w:tcPr>
            <w:tcW w:w="2126" w:type="dxa"/>
          </w:tcPr>
          <w:p w:rsidR="001B56C2" w:rsidRPr="00C80517" w:rsidRDefault="001B56C2" w:rsidP="00CF0B45">
            <w:pPr>
              <w:pStyle w:val="12"/>
              <w:jc w:val="left"/>
              <w:rPr>
                <w:sz w:val="20"/>
                <w:szCs w:val="20"/>
              </w:rPr>
            </w:pPr>
            <w:r w:rsidRPr="00C80517">
              <w:rPr>
                <w:sz w:val="20"/>
                <w:szCs w:val="20"/>
              </w:rPr>
              <w:t>Квартира Доля 1\3.</w:t>
            </w:r>
          </w:p>
        </w:tc>
        <w:tc>
          <w:tcPr>
            <w:tcW w:w="1417" w:type="dxa"/>
          </w:tcPr>
          <w:p w:rsidR="001B56C2" w:rsidRPr="00C80517" w:rsidRDefault="001B56C2" w:rsidP="00CF0B45">
            <w:pPr>
              <w:pStyle w:val="12"/>
              <w:jc w:val="left"/>
              <w:rPr>
                <w:sz w:val="20"/>
                <w:szCs w:val="20"/>
              </w:rPr>
            </w:pPr>
            <w:r>
              <w:rPr>
                <w:sz w:val="20"/>
                <w:szCs w:val="20"/>
              </w:rPr>
              <w:t>52,50</w:t>
            </w:r>
            <w:r w:rsidRPr="00C80517">
              <w:rPr>
                <w:sz w:val="20"/>
                <w:szCs w:val="20"/>
              </w:rPr>
              <w:t xml:space="preserve"> кв.м.</w:t>
            </w:r>
          </w:p>
        </w:tc>
        <w:tc>
          <w:tcPr>
            <w:tcW w:w="1276" w:type="dxa"/>
          </w:tcPr>
          <w:p w:rsidR="001B56C2" w:rsidRPr="00C80517" w:rsidRDefault="001B56C2" w:rsidP="00EA7F72">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06576">
            <w:pPr>
              <w:pStyle w:val="12"/>
              <w:rPr>
                <w:sz w:val="20"/>
                <w:szCs w:val="20"/>
              </w:rPr>
            </w:pPr>
            <w:r>
              <w:rPr>
                <w:sz w:val="20"/>
                <w:szCs w:val="20"/>
              </w:rPr>
              <w:t>16.</w:t>
            </w:r>
          </w:p>
        </w:tc>
        <w:tc>
          <w:tcPr>
            <w:tcW w:w="1843" w:type="dxa"/>
          </w:tcPr>
          <w:p w:rsidR="001B56C2" w:rsidRPr="00C80517" w:rsidRDefault="001B56C2" w:rsidP="00E06576">
            <w:pPr>
              <w:pStyle w:val="12"/>
              <w:rPr>
                <w:sz w:val="20"/>
                <w:szCs w:val="20"/>
              </w:rPr>
            </w:pPr>
            <w:r w:rsidRPr="00C80517">
              <w:rPr>
                <w:sz w:val="20"/>
                <w:szCs w:val="20"/>
              </w:rPr>
              <w:t>Палий Ю</w:t>
            </w:r>
            <w:r>
              <w:rPr>
                <w:sz w:val="20"/>
                <w:szCs w:val="20"/>
              </w:rPr>
              <w:t>.</w:t>
            </w:r>
            <w:r w:rsidRPr="00C80517">
              <w:rPr>
                <w:sz w:val="20"/>
                <w:szCs w:val="20"/>
              </w:rPr>
              <w:t>А</w:t>
            </w:r>
            <w:r>
              <w:rPr>
                <w:sz w:val="20"/>
                <w:szCs w:val="20"/>
              </w:rPr>
              <w:t>.</w:t>
            </w:r>
            <w:r w:rsidRPr="00C80517">
              <w:rPr>
                <w:sz w:val="20"/>
                <w:szCs w:val="20"/>
              </w:rPr>
              <w:t xml:space="preserve"> н</w:t>
            </w:r>
            <w:r w:rsidRPr="00C80517">
              <w:rPr>
                <w:sz w:val="20"/>
                <w:szCs w:val="20"/>
              </w:rPr>
              <w:t>а</w:t>
            </w:r>
            <w:r w:rsidRPr="00C80517">
              <w:rPr>
                <w:sz w:val="20"/>
                <w:szCs w:val="20"/>
              </w:rPr>
              <w:t xml:space="preserve">чальник отдела </w:t>
            </w:r>
            <w:r>
              <w:rPr>
                <w:sz w:val="20"/>
                <w:szCs w:val="20"/>
              </w:rPr>
              <w:t>общ</w:t>
            </w:r>
            <w:r>
              <w:rPr>
                <w:sz w:val="20"/>
                <w:szCs w:val="20"/>
              </w:rPr>
              <w:t>е</w:t>
            </w:r>
            <w:r>
              <w:rPr>
                <w:sz w:val="20"/>
                <w:szCs w:val="20"/>
              </w:rPr>
              <w:t>ственных коммуник</w:t>
            </w:r>
            <w:r>
              <w:rPr>
                <w:sz w:val="20"/>
                <w:szCs w:val="20"/>
              </w:rPr>
              <w:t>а</w:t>
            </w:r>
            <w:r>
              <w:rPr>
                <w:sz w:val="20"/>
                <w:szCs w:val="20"/>
              </w:rPr>
              <w:t>ции и социальных ин</w:t>
            </w:r>
            <w:r>
              <w:rPr>
                <w:sz w:val="20"/>
                <w:szCs w:val="20"/>
              </w:rPr>
              <w:t>и</w:t>
            </w:r>
            <w:r>
              <w:rPr>
                <w:sz w:val="20"/>
                <w:szCs w:val="20"/>
              </w:rPr>
              <w:t>циатив</w:t>
            </w:r>
          </w:p>
        </w:tc>
        <w:tc>
          <w:tcPr>
            <w:tcW w:w="1418" w:type="dxa"/>
          </w:tcPr>
          <w:p w:rsidR="001B56C2" w:rsidRPr="00C80517" w:rsidRDefault="001B56C2" w:rsidP="00966752">
            <w:pPr>
              <w:pStyle w:val="12"/>
              <w:rPr>
                <w:sz w:val="20"/>
                <w:szCs w:val="20"/>
              </w:rPr>
            </w:pPr>
            <w:r>
              <w:rPr>
                <w:sz w:val="20"/>
                <w:szCs w:val="20"/>
              </w:rPr>
              <w:t>296 979,86</w:t>
            </w:r>
          </w:p>
        </w:tc>
        <w:tc>
          <w:tcPr>
            <w:tcW w:w="2126" w:type="dxa"/>
          </w:tcPr>
          <w:p w:rsidR="001B56C2" w:rsidRPr="00C80517" w:rsidRDefault="001B56C2" w:rsidP="00CF0B45">
            <w:pPr>
              <w:pStyle w:val="12"/>
              <w:jc w:val="left"/>
              <w:rPr>
                <w:sz w:val="20"/>
                <w:szCs w:val="20"/>
              </w:rPr>
            </w:pPr>
            <w:r w:rsidRPr="00C80517">
              <w:rPr>
                <w:sz w:val="20"/>
                <w:szCs w:val="20"/>
              </w:rPr>
              <w:t>Квартира</w:t>
            </w:r>
          </w:p>
        </w:tc>
        <w:tc>
          <w:tcPr>
            <w:tcW w:w="1417" w:type="dxa"/>
          </w:tcPr>
          <w:p w:rsidR="001B56C2" w:rsidRPr="00C80517" w:rsidRDefault="001B56C2" w:rsidP="00CF0B45">
            <w:pPr>
              <w:pStyle w:val="12"/>
              <w:jc w:val="left"/>
              <w:rPr>
                <w:sz w:val="20"/>
                <w:szCs w:val="20"/>
              </w:rPr>
            </w:pPr>
            <w:r w:rsidRPr="00C80517">
              <w:rPr>
                <w:sz w:val="20"/>
                <w:szCs w:val="20"/>
              </w:rPr>
              <w:t>38,20 кв.м.</w:t>
            </w:r>
          </w:p>
        </w:tc>
        <w:tc>
          <w:tcPr>
            <w:tcW w:w="1276" w:type="dxa"/>
          </w:tcPr>
          <w:p w:rsidR="001B56C2" w:rsidRPr="00C80517" w:rsidRDefault="001B56C2" w:rsidP="00EA7F72">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A7F72">
            <w:pPr>
              <w:pStyle w:val="12"/>
              <w:rPr>
                <w:sz w:val="20"/>
                <w:szCs w:val="20"/>
              </w:rPr>
            </w:pPr>
          </w:p>
        </w:tc>
        <w:tc>
          <w:tcPr>
            <w:tcW w:w="1843" w:type="dxa"/>
          </w:tcPr>
          <w:p w:rsidR="001B56C2" w:rsidRPr="00C80517" w:rsidRDefault="001B56C2" w:rsidP="00EA7F72">
            <w:pPr>
              <w:pStyle w:val="12"/>
              <w:rPr>
                <w:sz w:val="20"/>
                <w:szCs w:val="20"/>
              </w:rPr>
            </w:pPr>
            <w:r w:rsidRPr="00C80517">
              <w:rPr>
                <w:sz w:val="20"/>
                <w:szCs w:val="20"/>
              </w:rPr>
              <w:t>Супруг</w:t>
            </w:r>
          </w:p>
        </w:tc>
        <w:tc>
          <w:tcPr>
            <w:tcW w:w="1418" w:type="dxa"/>
          </w:tcPr>
          <w:p w:rsidR="001B56C2" w:rsidRPr="00C80517" w:rsidRDefault="001B56C2" w:rsidP="00966752">
            <w:pPr>
              <w:pStyle w:val="12"/>
              <w:rPr>
                <w:sz w:val="20"/>
                <w:szCs w:val="20"/>
              </w:rPr>
            </w:pPr>
            <w:r>
              <w:rPr>
                <w:sz w:val="20"/>
                <w:szCs w:val="20"/>
              </w:rPr>
              <w:t>287 964,74</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EA7F72">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 xml:space="preserve">ВАЗ 21074, </w:t>
            </w:r>
            <w:smartTag w:uri="urn:schemas-microsoft-com:office:smarttags" w:element="metricconverter">
              <w:smartTagPr>
                <w:attr w:name="ProductID" w:val="2006 г"/>
              </w:smartTagPr>
              <w:r w:rsidRPr="00C80517">
                <w:rPr>
                  <w:sz w:val="20"/>
                  <w:szCs w:val="20"/>
                </w:rPr>
                <w:t>2006 г</w:t>
              </w:r>
            </w:smartTag>
            <w:r w:rsidRPr="00C80517">
              <w:rPr>
                <w:sz w:val="20"/>
                <w:szCs w:val="20"/>
              </w:rPr>
              <w:t>.в.</w:t>
            </w:r>
          </w:p>
        </w:tc>
        <w:tc>
          <w:tcPr>
            <w:tcW w:w="1275" w:type="dxa"/>
          </w:tcPr>
          <w:p w:rsidR="001B56C2" w:rsidRPr="00C80517" w:rsidRDefault="001B56C2" w:rsidP="008D70FE">
            <w:pPr>
              <w:pStyle w:val="12"/>
              <w:jc w:val="left"/>
              <w:rPr>
                <w:sz w:val="20"/>
                <w:szCs w:val="20"/>
              </w:rPr>
            </w:pPr>
            <w:r w:rsidRPr="00C80517">
              <w:rPr>
                <w:sz w:val="20"/>
                <w:szCs w:val="20"/>
              </w:rPr>
              <w:t>Квартира</w:t>
            </w:r>
          </w:p>
          <w:p w:rsidR="001B56C2" w:rsidRPr="00C80517" w:rsidRDefault="001B56C2" w:rsidP="008D70FE">
            <w:pPr>
              <w:pStyle w:val="12"/>
              <w:jc w:val="left"/>
              <w:rPr>
                <w:sz w:val="20"/>
                <w:szCs w:val="20"/>
              </w:rPr>
            </w:pPr>
          </w:p>
        </w:tc>
        <w:tc>
          <w:tcPr>
            <w:tcW w:w="1276" w:type="dxa"/>
          </w:tcPr>
          <w:p w:rsidR="001B56C2" w:rsidRPr="00C80517" w:rsidRDefault="001B56C2" w:rsidP="008D70FE">
            <w:pPr>
              <w:pStyle w:val="12"/>
              <w:jc w:val="left"/>
              <w:rPr>
                <w:sz w:val="20"/>
                <w:szCs w:val="20"/>
              </w:rPr>
            </w:pPr>
            <w:r w:rsidRPr="00C80517">
              <w:rPr>
                <w:sz w:val="20"/>
                <w:szCs w:val="20"/>
              </w:rPr>
              <w:t>38,20 кв.м</w:t>
            </w:r>
          </w:p>
        </w:tc>
        <w:tc>
          <w:tcPr>
            <w:tcW w:w="992" w:type="dxa"/>
          </w:tcPr>
          <w:p w:rsidR="001B56C2" w:rsidRPr="00C80517" w:rsidRDefault="001B56C2" w:rsidP="00E06576">
            <w:pPr>
              <w:pStyle w:val="12"/>
              <w:rPr>
                <w:sz w:val="20"/>
                <w:szCs w:val="20"/>
              </w:rPr>
            </w:pPr>
            <w:r w:rsidRPr="00C80517">
              <w:rPr>
                <w:sz w:val="20"/>
                <w:szCs w:val="20"/>
              </w:rPr>
              <w:t>Росси</w:t>
            </w:r>
            <w:r>
              <w:rPr>
                <w:sz w:val="20"/>
                <w:szCs w:val="20"/>
              </w:rPr>
              <w:t>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A7F72">
            <w:pPr>
              <w:pStyle w:val="12"/>
              <w:rPr>
                <w:sz w:val="20"/>
                <w:szCs w:val="20"/>
              </w:rPr>
            </w:pPr>
          </w:p>
        </w:tc>
        <w:tc>
          <w:tcPr>
            <w:tcW w:w="1843" w:type="dxa"/>
          </w:tcPr>
          <w:p w:rsidR="001B56C2" w:rsidRPr="00C80517" w:rsidRDefault="001B56C2" w:rsidP="00EA7F72">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sidRPr="00C80517">
              <w:rPr>
                <w:sz w:val="20"/>
                <w:szCs w:val="20"/>
              </w:rPr>
              <w:t>нет</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EA7F72">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8D70FE">
            <w:pPr>
              <w:pStyle w:val="12"/>
              <w:jc w:val="left"/>
              <w:rPr>
                <w:sz w:val="20"/>
                <w:szCs w:val="20"/>
              </w:rPr>
            </w:pPr>
            <w:r w:rsidRPr="00C80517">
              <w:rPr>
                <w:sz w:val="20"/>
                <w:szCs w:val="20"/>
              </w:rPr>
              <w:t>Квартира</w:t>
            </w:r>
          </w:p>
        </w:tc>
        <w:tc>
          <w:tcPr>
            <w:tcW w:w="1276" w:type="dxa"/>
          </w:tcPr>
          <w:p w:rsidR="001B56C2" w:rsidRPr="00C80517" w:rsidRDefault="001B56C2" w:rsidP="008D70FE">
            <w:pPr>
              <w:pStyle w:val="12"/>
              <w:jc w:val="left"/>
              <w:rPr>
                <w:sz w:val="20"/>
                <w:szCs w:val="20"/>
              </w:rPr>
            </w:pPr>
            <w:r w:rsidRPr="00C80517">
              <w:rPr>
                <w:sz w:val="20"/>
                <w:szCs w:val="20"/>
              </w:rPr>
              <w:t>38,20 кв.м.</w:t>
            </w:r>
          </w:p>
        </w:tc>
        <w:tc>
          <w:tcPr>
            <w:tcW w:w="992" w:type="dxa"/>
          </w:tcPr>
          <w:p w:rsidR="001B56C2" w:rsidRPr="00C80517" w:rsidRDefault="001B56C2" w:rsidP="008D70FE">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4D2AEB">
            <w:pPr>
              <w:pStyle w:val="12"/>
              <w:rPr>
                <w:sz w:val="20"/>
                <w:szCs w:val="20"/>
              </w:rPr>
            </w:pPr>
            <w:r w:rsidRPr="00A05971">
              <w:rPr>
                <w:sz w:val="20"/>
                <w:szCs w:val="20"/>
              </w:rPr>
              <w:t>1</w:t>
            </w:r>
            <w:r>
              <w:rPr>
                <w:sz w:val="20"/>
                <w:szCs w:val="20"/>
              </w:rPr>
              <w:t>7.</w:t>
            </w:r>
          </w:p>
        </w:tc>
        <w:tc>
          <w:tcPr>
            <w:tcW w:w="1843" w:type="dxa"/>
          </w:tcPr>
          <w:p w:rsidR="001B56C2" w:rsidRPr="00C80517" w:rsidRDefault="001B56C2" w:rsidP="004D2AEB">
            <w:pPr>
              <w:pStyle w:val="12"/>
              <w:rPr>
                <w:sz w:val="20"/>
                <w:szCs w:val="20"/>
              </w:rPr>
            </w:pPr>
            <w:r w:rsidRPr="00C80517">
              <w:rPr>
                <w:sz w:val="20"/>
                <w:szCs w:val="20"/>
              </w:rPr>
              <w:t>Палаткин К</w:t>
            </w:r>
            <w:r>
              <w:rPr>
                <w:sz w:val="20"/>
                <w:szCs w:val="20"/>
              </w:rPr>
              <w:t>.</w:t>
            </w:r>
            <w:r w:rsidRPr="00C80517">
              <w:rPr>
                <w:sz w:val="20"/>
                <w:szCs w:val="20"/>
              </w:rPr>
              <w:t>И</w:t>
            </w:r>
            <w:r>
              <w:rPr>
                <w:sz w:val="20"/>
                <w:szCs w:val="20"/>
              </w:rPr>
              <w:t>.</w:t>
            </w:r>
            <w:r w:rsidRPr="00C80517">
              <w:rPr>
                <w:sz w:val="20"/>
                <w:szCs w:val="20"/>
              </w:rPr>
              <w:t xml:space="preserve"> </w:t>
            </w:r>
            <w:r>
              <w:rPr>
                <w:sz w:val="20"/>
                <w:szCs w:val="20"/>
              </w:rPr>
              <w:t>главный</w:t>
            </w:r>
            <w:r w:rsidRPr="00C80517">
              <w:rPr>
                <w:sz w:val="20"/>
                <w:szCs w:val="20"/>
              </w:rPr>
              <w:t xml:space="preserve"> специ</w:t>
            </w:r>
            <w:r w:rsidRPr="00C80517">
              <w:rPr>
                <w:sz w:val="20"/>
                <w:szCs w:val="20"/>
              </w:rPr>
              <w:t>а</w:t>
            </w:r>
            <w:r w:rsidRPr="00C80517">
              <w:rPr>
                <w:sz w:val="20"/>
                <w:szCs w:val="20"/>
              </w:rPr>
              <w:t>лист-эксперт о</w:t>
            </w:r>
            <w:r w:rsidRPr="00C80517">
              <w:rPr>
                <w:sz w:val="20"/>
                <w:szCs w:val="20"/>
              </w:rPr>
              <w:t>т</w:t>
            </w:r>
            <w:r w:rsidRPr="00C80517">
              <w:rPr>
                <w:sz w:val="20"/>
                <w:szCs w:val="20"/>
              </w:rPr>
              <w:t>дела коммунального х</w:t>
            </w:r>
            <w:r w:rsidRPr="00C80517">
              <w:rPr>
                <w:sz w:val="20"/>
                <w:szCs w:val="20"/>
              </w:rPr>
              <w:t>о</w:t>
            </w:r>
            <w:r w:rsidRPr="00C80517">
              <w:rPr>
                <w:sz w:val="20"/>
                <w:szCs w:val="20"/>
              </w:rPr>
              <w:t>зяйства</w:t>
            </w:r>
            <w:r>
              <w:rPr>
                <w:sz w:val="20"/>
                <w:szCs w:val="20"/>
              </w:rPr>
              <w:t xml:space="preserve"> и развития приг</w:t>
            </w:r>
            <w:r>
              <w:rPr>
                <w:sz w:val="20"/>
                <w:szCs w:val="20"/>
              </w:rPr>
              <w:t>о</w:t>
            </w:r>
            <w:r>
              <w:rPr>
                <w:sz w:val="20"/>
                <w:szCs w:val="20"/>
              </w:rPr>
              <w:t>родной зоны</w:t>
            </w:r>
          </w:p>
        </w:tc>
        <w:tc>
          <w:tcPr>
            <w:tcW w:w="1418" w:type="dxa"/>
          </w:tcPr>
          <w:p w:rsidR="001B56C2" w:rsidRPr="00C80517" w:rsidRDefault="001B56C2" w:rsidP="00966752">
            <w:pPr>
              <w:pStyle w:val="12"/>
              <w:rPr>
                <w:sz w:val="20"/>
                <w:szCs w:val="20"/>
              </w:rPr>
            </w:pPr>
            <w:r>
              <w:rPr>
                <w:sz w:val="20"/>
                <w:szCs w:val="20"/>
              </w:rPr>
              <w:t>319 312,76</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EA7F72">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1. Жилой дом</w:t>
            </w:r>
          </w:p>
          <w:p w:rsidR="001B56C2" w:rsidRPr="00C80517" w:rsidRDefault="001B56C2" w:rsidP="00891D8D">
            <w:pPr>
              <w:pStyle w:val="12"/>
              <w:jc w:val="left"/>
              <w:rPr>
                <w:sz w:val="20"/>
                <w:szCs w:val="20"/>
              </w:rPr>
            </w:pPr>
            <w:r w:rsidRPr="00C80517">
              <w:rPr>
                <w:sz w:val="20"/>
                <w:szCs w:val="20"/>
              </w:rPr>
              <w:t>2. Квартира</w:t>
            </w:r>
          </w:p>
        </w:tc>
        <w:tc>
          <w:tcPr>
            <w:tcW w:w="1276" w:type="dxa"/>
          </w:tcPr>
          <w:p w:rsidR="001B56C2" w:rsidRPr="00C80517" w:rsidRDefault="001B56C2" w:rsidP="00CF0B45">
            <w:pPr>
              <w:pStyle w:val="12"/>
              <w:jc w:val="left"/>
              <w:rPr>
                <w:sz w:val="20"/>
                <w:szCs w:val="20"/>
              </w:rPr>
            </w:pPr>
            <w:r>
              <w:rPr>
                <w:sz w:val="20"/>
                <w:szCs w:val="20"/>
              </w:rPr>
              <w:t>60,00</w:t>
            </w:r>
            <w:r w:rsidRPr="00C80517">
              <w:rPr>
                <w:sz w:val="20"/>
                <w:szCs w:val="20"/>
              </w:rPr>
              <w:t xml:space="preserve"> кв.м.</w:t>
            </w:r>
          </w:p>
          <w:p w:rsidR="001B56C2" w:rsidRPr="00C80517" w:rsidRDefault="001B56C2" w:rsidP="00CF0B45">
            <w:pPr>
              <w:pStyle w:val="12"/>
              <w:jc w:val="left"/>
              <w:rPr>
                <w:sz w:val="20"/>
                <w:szCs w:val="20"/>
              </w:rPr>
            </w:pPr>
            <w:r>
              <w:rPr>
                <w:sz w:val="20"/>
                <w:szCs w:val="20"/>
              </w:rPr>
              <w:t>63,00</w:t>
            </w:r>
            <w:r w:rsidRPr="00C80517">
              <w:rPr>
                <w:sz w:val="20"/>
                <w:szCs w:val="20"/>
              </w:rPr>
              <w:t xml:space="preserve"> кв.м.</w:t>
            </w:r>
          </w:p>
        </w:tc>
        <w:tc>
          <w:tcPr>
            <w:tcW w:w="992" w:type="dxa"/>
          </w:tcPr>
          <w:p w:rsidR="001B56C2" w:rsidRDefault="001B56C2" w:rsidP="00CF0B45">
            <w:pPr>
              <w:pStyle w:val="12"/>
              <w:jc w:val="left"/>
              <w:rPr>
                <w:sz w:val="20"/>
                <w:szCs w:val="20"/>
              </w:rPr>
            </w:pPr>
            <w:r>
              <w:rPr>
                <w:sz w:val="20"/>
                <w:szCs w:val="20"/>
              </w:rPr>
              <w:t>Россия</w:t>
            </w:r>
          </w:p>
          <w:p w:rsidR="001B56C2" w:rsidRPr="00C80517" w:rsidRDefault="001B56C2" w:rsidP="00CF0B45">
            <w:pPr>
              <w:pStyle w:val="12"/>
              <w:jc w:val="left"/>
              <w:rPr>
                <w:sz w:val="20"/>
                <w:szCs w:val="20"/>
              </w:rPr>
            </w:pPr>
            <w:r>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A7F72">
            <w:pPr>
              <w:pStyle w:val="12"/>
              <w:rPr>
                <w:sz w:val="20"/>
                <w:szCs w:val="20"/>
              </w:rPr>
            </w:pPr>
          </w:p>
        </w:tc>
        <w:tc>
          <w:tcPr>
            <w:tcW w:w="1843" w:type="dxa"/>
          </w:tcPr>
          <w:p w:rsidR="001B56C2" w:rsidRPr="00C80517" w:rsidRDefault="001B56C2" w:rsidP="00EA7F72">
            <w:pPr>
              <w:pStyle w:val="12"/>
              <w:rPr>
                <w:sz w:val="20"/>
                <w:szCs w:val="20"/>
              </w:rPr>
            </w:pPr>
            <w:r w:rsidRPr="00C80517">
              <w:rPr>
                <w:sz w:val="20"/>
                <w:szCs w:val="20"/>
              </w:rPr>
              <w:t>Супруга</w:t>
            </w:r>
          </w:p>
        </w:tc>
        <w:tc>
          <w:tcPr>
            <w:tcW w:w="1418" w:type="dxa"/>
          </w:tcPr>
          <w:p w:rsidR="001B56C2" w:rsidRPr="00C80517" w:rsidRDefault="001B56C2" w:rsidP="00966752">
            <w:pPr>
              <w:pStyle w:val="12"/>
              <w:rPr>
                <w:sz w:val="20"/>
                <w:szCs w:val="20"/>
              </w:rPr>
            </w:pPr>
            <w:r>
              <w:rPr>
                <w:sz w:val="20"/>
                <w:szCs w:val="20"/>
              </w:rPr>
              <w:t>176 234,56</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EA7F72">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Квартира</w:t>
            </w:r>
          </w:p>
        </w:tc>
        <w:tc>
          <w:tcPr>
            <w:tcW w:w="1276" w:type="dxa"/>
          </w:tcPr>
          <w:p w:rsidR="001B56C2" w:rsidRPr="00C80517" w:rsidRDefault="001B56C2" w:rsidP="00CF0B45">
            <w:pPr>
              <w:pStyle w:val="12"/>
              <w:jc w:val="left"/>
              <w:rPr>
                <w:sz w:val="20"/>
                <w:szCs w:val="20"/>
              </w:rPr>
            </w:pPr>
            <w:r>
              <w:rPr>
                <w:sz w:val="20"/>
                <w:szCs w:val="20"/>
              </w:rPr>
              <w:t>63,00</w:t>
            </w:r>
            <w:r w:rsidRPr="00C80517">
              <w:rPr>
                <w:sz w:val="20"/>
                <w:szCs w:val="20"/>
              </w:rPr>
              <w:t xml:space="preserve"> кв.м</w:t>
            </w:r>
          </w:p>
        </w:tc>
        <w:tc>
          <w:tcPr>
            <w:tcW w:w="992" w:type="dxa"/>
          </w:tcPr>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A7F72">
            <w:pPr>
              <w:pStyle w:val="12"/>
              <w:rPr>
                <w:sz w:val="20"/>
                <w:szCs w:val="20"/>
              </w:rPr>
            </w:pPr>
          </w:p>
        </w:tc>
        <w:tc>
          <w:tcPr>
            <w:tcW w:w="1843" w:type="dxa"/>
          </w:tcPr>
          <w:p w:rsidR="001B56C2" w:rsidRPr="00C80517" w:rsidRDefault="001B56C2" w:rsidP="00EA7F72">
            <w:pPr>
              <w:pStyle w:val="12"/>
              <w:rPr>
                <w:sz w:val="20"/>
                <w:szCs w:val="20"/>
              </w:rPr>
            </w:pPr>
            <w:r>
              <w:rPr>
                <w:sz w:val="20"/>
                <w:szCs w:val="20"/>
              </w:rPr>
              <w:t>Несовершенн</w:t>
            </w:r>
            <w:r>
              <w:rPr>
                <w:sz w:val="20"/>
                <w:szCs w:val="20"/>
              </w:rPr>
              <w:t>о</w:t>
            </w:r>
            <w:r>
              <w:rPr>
                <w:sz w:val="20"/>
                <w:szCs w:val="20"/>
              </w:rPr>
              <w:t>летний ребенок</w:t>
            </w:r>
          </w:p>
        </w:tc>
        <w:tc>
          <w:tcPr>
            <w:tcW w:w="1418" w:type="dxa"/>
          </w:tcPr>
          <w:p w:rsidR="001B56C2" w:rsidRDefault="001B56C2" w:rsidP="00966752">
            <w:pPr>
              <w:pStyle w:val="12"/>
              <w:rPr>
                <w:sz w:val="20"/>
                <w:szCs w:val="20"/>
              </w:rPr>
            </w:pPr>
            <w:r>
              <w:rPr>
                <w:sz w:val="20"/>
                <w:szCs w:val="20"/>
              </w:rPr>
              <w:t>нет</w:t>
            </w:r>
          </w:p>
        </w:tc>
        <w:tc>
          <w:tcPr>
            <w:tcW w:w="2126" w:type="dxa"/>
          </w:tcPr>
          <w:p w:rsidR="001B56C2" w:rsidRPr="00C80517" w:rsidRDefault="001B56C2" w:rsidP="00CF0B45">
            <w:pPr>
              <w:pStyle w:val="12"/>
              <w:jc w:val="left"/>
              <w:rPr>
                <w:sz w:val="20"/>
                <w:szCs w:val="20"/>
              </w:rPr>
            </w:pPr>
            <w:r>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4D2AEB">
            <w:pPr>
              <w:pStyle w:val="12"/>
              <w:jc w:val="left"/>
              <w:rPr>
                <w:sz w:val="20"/>
                <w:szCs w:val="20"/>
              </w:rPr>
            </w:pPr>
          </w:p>
        </w:tc>
        <w:tc>
          <w:tcPr>
            <w:tcW w:w="1418" w:type="dxa"/>
          </w:tcPr>
          <w:p w:rsidR="001B56C2" w:rsidRPr="00C80517" w:rsidRDefault="001B56C2" w:rsidP="00CF0B45">
            <w:pPr>
              <w:pStyle w:val="12"/>
              <w:jc w:val="left"/>
              <w:rPr>
                <w:sz w:val="20"/>
                <w:szCs w:val="20"/>
              </w:rPr>
            </w:pPr>
            <w:r>
              <w:rPr>
                <w:sz w:val="20"/>
                <w:szCs w:val="20"/>
              </w:rPr>
              <w:t>нет</w:t>
            </w:r>
          </w:p>
        </w:tc>
        <w:tc>
          <w:tcPr>
            <w:tcW w:w="1275" w:type="dxa"/>
          </w:tcPr>
          <w:p w:rsidR="001B56C2" w:rsidRPr="00C80517" w:rsidRDefault="001B56C2" w:rsidP="00CF0B45">
            <w:pPr>
              <w:pStyle w:val="12"/>
              <w:jc w:val="left"/>
              <w:rPr>
                <w:sz w:val="20"/>
                <w:szCs w:val="20"/>
              </w:rPr>
            </w:pPr>
            <w:r>
              <w:rPr>
                <w:sz w:val="20"/>
                <w:szCs w:val="20"/>
              </w:rPr>
              <w:t>Квартира</w:t>
            </w:r>
          </w:p>
        </w:tc>
        <w:tc>
          <w:tcPr>
            <w:tcW w:w="1276" w:type="dxa"/>
          </w:tcPr>
          <w:p w:rsidR="001B56C2" w:rsidRPr="00C80517" w:rsidRDefault="001B56C2" w:rsidP="006671F9">
            <w:pPr>
              <w:pStyle w:val="12"/>
              <w:jc w:val="left"/>
              <w:rPr>
                <w:sz w:val="20"/>
                <w:szCs w:val="20"/>
              </w:rPr>
            </w:pPr>
            <w:r>
              <w:rPr>
                <w:sz w:val="20"/>
                <w:szCs w:val="20"/>
              </w:rPr>
              <w:t>63,00</w:t>
            </w:r>
            <w:r w:rsidRPr="00C80517">
              <w:rPr>
                <w:sz w:val="20"/>
                <w:szCs w:val="20"/>
              </w:rPr>
              <w:t xml:space="preserve"> кв.м</w:t>
            </w:r>
          </w:p>
        </w:tc>
        <w:tc>
          <w:tcPr>
            <w:tcW w:w="992" w:type="dxa"/>
          </w:tcPr>
          <w:p w:rsidR="001B56C2" w:rsidRPr="00C80517" w:rsidRDefault="001B56C2" w:rsidP="006671F9">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C458A4">
            <w:pPr>
              <w:pStyle w:val="12"/>
              <w:rPr>
                <w:sz w:val="20"/>
                <w:szCs w:val="20"/>
              </w:rPr>
            </w:pPr>
            <w:r w:rsidRPr="00A05971">
              <w:rPr>
                <w:sz w:val="20"/>
                <w:szCs w:val="20"/>
              </w:rPr>
              <w:t>1</w:t>
            </w:r>
            <w:r>
              <w:rPr>
                <w:sz w:val="20"/>
                <w:szCs w:val="20"/>
              </w:rPr>
              <w:t>8.</w:t>
            </w:r>
          </w:p>
        </w:tc>
        <w:tc>
          <w:tcPr>
            <w:tcW w:w="1843" w:type="dxa"/>
          </w:tcPr>
          <w:p w:rsidR="001B56C2" w:rsidRPr="00C80517" w:rsidRDefault="001B56C2" w:rsidP="00C458A4">
            <w:pPr>
              <w:pStyle w:val="12"/>
              <w:rPr>
                <w:sz w:val="20"/>
                <w:szCs w:val="20"/>
              </w:rPr>
            </w:pPr>
            <w:r w:rsidRPr="00C80517">
              <w:rPr>
                <w:sz w:val="20"/>
                <w:szCs w:val="20"/>
              </w:rPr>
              <w:t>Пименова Е</w:t>
            </w:r>
            <w:r>
              <w:rPr>
                <w:sz w:val="20"/>
                <w:szCs w:val="20"/>
              </w:rPr>
              <w:t>.</w:t>
            </w:r>
            <w:r w:rsidRPr="00C80517">
              <w:rPr>
                <w:sz w:val="20"/>
                <w:szCs w:val="20"/>
              </w:rPr>
              <w:t>В</w:t>
            </w:r>
            <w:r>
              <w:rPr>
                <w:sz w:val="20"/>
                <w:szCs w:val="20"/>
              </w:rPr>
              <w:t>.</w:t>
            </w:r>
            <w:r w:rsidRPr="00C80517">
              <w:rPr>
                <w:sz w:val="20"/>
                <w:szCs w:val="20"/>
              </w:rPr>
              <w:t xml:space="preserve"> главный специ</w:t>
            </w:r>
            <w:r w:rsidRPr="00C80517">
              <w:rPr>
                <w:sz w:val="20"/>
                <w:szCs w:val="20"/>
              </w:rPr>
              <w:t>а</w:t>
            </w:r>
            <w:r w:rsidRPr="00C80517">
              <w:rPr>
                <w:sz w:val="20"/>
                <w:szCs w:val="20"/>
              </w:rPr>
              <w:t>лист-эксперт о</w:t>
            </w:r>
            <w:r w:rsidRPr="00C80517">
              <w:rPr>
                <w:sz w:val="20"/>
                <w:szCs w:val="20"/>
              </w:rPr>
              <w:t>т</w:t>
            </w:r>
            <w:r w:rsidRPr="00C80517">
              <w:rPr>
                <w:sz w:val="20"/>
                <w:szCs w:val="20"/>
              </w:rPr>
              <w:t>дела коммунального х</w:t>
            </w:r>
            <w:r w:rsidRPr="00C80517">
              <w:rPr>
                <w:sz w:val="20"/>
                <w:szCs w:val="20"/>
              </w:rPr>
              <w:t>о</w:t>
            </w:r>
            <w:r w:rsidRPr="00C80517">
              <w:rPr>
                <w:sz w:val="20"/>
                <w:szCs w:val="20"/>
              </w:rPr>
              <w:t>зяйства</w:t>
            </w:r>
            <w:r>
              <w:rPr>
                <w:sz w:val="20"/>
                <w:szCs w:val="20"/>
              </w:rPr>
              <w:t xml:space="preserve"> и развития приг</w:t>
            </w:r>
            <w:r>
              <w:rPr>
                <w:sz w:val="20"/>
                <w:szCs w:val="20"/>
              </w:rPr>
              <w:t>о</w:t>
            </w:r>
            <w:r>
              <w:rPr>
                <w:sz w:val="20"/>
                <w:szCs w:val="20"/>
              </w:rPr>
              <w:t xml:space="preserve">родной зоны </w:t>
            </w:r>
          </w:p>
        </w:tc>
        <w:tc>
          <w:tcPr>
            <w:tcW w:w="1418" w:type="dxa"/>
          </w:tcPr>
          <w:p w:rsidR="001B56C2" w:rsidRPr="00C80517" w:rsidRDefault="001B56C2" w:rsidP="00966752">
            <w:pPr>
              <w:pStyle w:val="12"/>
              <w:rPr>
                <w:sz w:val="20"/>
                <w:szCs w:val="20"/>
              </w:rPr>
            </w:pPr>
            <w:r>
              <w:rPr>
                <w:sz w:val="20"/>
                <w:szCs w:val="20"/>
              </w:rPr>
              <w:t>247 735,78</w:t>
            </w:r>
          </w:p>
        </w:tc>
        <w:tc>
          <w:tcPr>
            <w:tcW w:w="2126" w:type="dxa"/>
          </w:tcPr>
          <w:p w:rsidR="001B56C2" w:rsidRPr="00C80517" w:rsidRDefault="001B56C2" w:rsidP="00CF0B45">
            <w:pPr>
              <w:pStyle w:val="12"/>
              <w:jc w:val="left"/>
              <w:rPr>
                <w:sz w:val="20"/>
                <w:szCs w:val="20"/>
              </w:rPr>
            </w:pPr>
            <w:r w:rsidRPr="00C80517">
              <w:rPr>
                <w:sz w:val="20"/>
                <w:szCs w:val="20"/>
              </w:rPr>
              <w:t>нет</w:t>
            </w:r>
          </w:p>
        </w:tc>
        <w:tc>
          <w:tcPr>
            <w:tcW w:w="1417" w:type="dxa"/>
          </w:tcPr>
          <w:p w:rsidR="001B56C2" w:rsidRPr="00C80517" w:rsidRDefault="001B56C2" w:rsidP="00CF0B45">
            <w:pPr>
              <w:pStyle w:val="12"/>
              <w:jc w:val="left"/>
              <w:rPr>
                <w:sz w:val="20"/>
                <w:szCs w:val="20"/>
              </w:rPr>
            </w:pPr>
          </w:p>
        </w:tc>
        <w:tc>
          <w:tcPr>
            <w:tcW w:w="1276" w:type="dxa"/>
          </w:tcPr>
          <w:p w:rsidR="001B56C2" w:rsidRPr="00C80517" w:rsidRDefault="001B56C2" w:rsidP="00EA7F72">
            <w:pPr>
              <w:pStyle w:val="12"/>
              <w:rPr>
                <w:sz w:val="20"/>
                <w:szCs w:val="20"/>
              </w:rPr>
            </w:pP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 xml:space="preserve"> Квартира</w:t>
            </w:r>
          </w:p>
        </w:tc>
        <w:tc>
          <w:tcPr>
            <w:tcW w:w="1276" w:type="dxa"/>
          </w:tcPr>
          <w:p w:rsidR="001B56C2" w:rsidRPr="00C80517" w:rsidRDefault="001B56C2" w:rsidP="00CF0B45">
            <w:pPr>
              <w:pStyle w:val="12"/>
              <w:jc w:val="left"/>
              <w:rPr>
                <w:sz w:val="20"/>
                <w:szCs w:val="20"/>
              </w:rPr>
            </w:pPr>
            <w:r>
              <w:rPr>
                <w:sz w:val="20"/>
                <w:szCs w:val="20"/>
              </w:rPr>
              <w:t>63,20</w:t>
            </w:r>
            <w:r w:rsidRPr="00C80517">
              <w:rPr>
                <w:sz w:val="20"/>
                <w:szCs w:val="20"/>
              </w:rPr>
              <w:t xml:space="preserve"> кв.м.</w:t>
            </w:r>
          </w:p>
        </w:tc>
        <w:tc>
          <w:tcPr>
            <w:tcW w:w="992" w:type="dxa"/>
          </w:tcPr>
          <w:p w:rsidR="001B56C2" w:rsidRPr="00C80517" w:rsidRDefault="001B56C2" w:rsidP="00CF0B45">
            <w:pPr>
              <w:pStyle w:val="12"/>
              <w:jc w:val="left"/>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4D2AEB">
            <w:pPr>
              <w:pStyle w:val="12"/>
              <w:rPr>
                <w:sz w:val="20"/>
                <w:szCs w:val="20"/>
              </w:rPr>
            </w:pPr>
            <w:r w:rsidRPr="00A05971">
              <w:rPr>
                <w:sz w:val="20"/>
                <w:szCs w:val="20"/>
              </w:rPr>
              <w:t>1</w:t>
            </w:r>
            <w:r>
              <w:rPr>
                <w:sz w:val="20"/>
                <w:szCs w:val="20"/>
              </w:rPr>
              <w:t>9.</w:t>
            </w:r>
          </w:p>
        </w:tc>
        <w:tc>
          <w:tcPr>
            <w:tcW w:w="1843" w:type="dxa"/>
          </w:tcPr>
          <w:p w:rsidR="001B56C2" w:rsidRPr="00C80517" w:rsidRDefault="001B56C2" w:rsidP="004D2AEB">
            <w:pPr>
              <w:pStyle w:val="12"/>
              <w:rPr>
                <w:sz w:val="20"/>
                <w:szCs w:val="20"/>
              </w:rPr>
            </w:pPr>
            <w:r w:rsidRPr="00C80517">
              <w:rPr>
                <w:sz w:val="20"/>
                <w:szCs w:val="20"/>
              </w:rPr>
              <w:t>Пиянзина И</w:t>
            </w:r>
            <w:r>
              <w:rPr>
                <w:sz w:val="20"/>
                <w:szCs w:val="20"/>
              </w:rPr>
              <w:t>.</w:t>
            </w:r>
            <w:r w:rsidRPr="00C80517">
              <w:rPr>
                <w:sz w:val="20"/>
                <w:szCs w:val="20"/>
              </w:rPr>
              <w:t>М</w:t>
            </w:r>
            <w:r>
              <w:rPr>
                <w:sz w:val="20"/>
                <w:szCs w:val="20"/>
              </w:rPr>
              <w:t>.</w:t>
            </w:r>
            <w:r w:rsidRPr="00C80517">
              <w:rPr>
                <w:sz w:val="20"/>
                <w:szCs w:val="20"/>
              </w:rPr>
              <w:t xml:space="preserve"> </w:t>
            </w:r>
            <w:r>
              <w:rPr>
                <w:sz w:val="20"/>
                <w:szCs w:val="20"/>
              </w:rPr>
              <w:t>начал</w:t>
            </w:r>
            <w:r>
              <w:rPr>
                <w:sz w:val="20"/>
                <w:szCs w:val="20"/>
              </w:rPr>
              <w:t>ь</w:t>
            </w:r>
            <w:r>
              <w:rPr>
                <w:sz w:val="20"/>
                <w:szCs w:val="20"/>
              </w:rPr>
              <w:t xml:space="preserve">ник отдела </w:t>
            </w:r>
            <w:r w:rsidRPr="00C80517">
              <w:rPr>
                <w:sz w:val="20"/>
                <w:szCs w:val="20"/>
              </w:rPr>
              <w:t>коммунал</w:t>
            </w:r>
            <w:r w:rsidRPr="00C80517">
              <w:rPr>
                <w:sz w:val="20"/>
                <w:szCs w:val="20"/>
              </w:rPr>
              <w:t>ь</w:t>
            </w:r>
            <w:r w:rsidRPr="00C80517">
              <w:rPr>
                <w:sz w:val="20"/>
                <w:szCs w:val="20"/>
              </w:rPr>
              <w:t>ного хозяйства</w:t>
            </w:r>
            <w:r>
              <w:rPr>
                <w:sz w:val="20"/>
                <w:szCs w:val="20"/>
              </w:rPr>
              <w:t xml:space="preserve"> и развития пригоро</w:t>
            </w:r>
            <w:r>
              <w:rPr>
                <w:sz w:val="20"/>
                <w:szCs w:val="20"/>
              </w:rPr>
              <w:t>д</w:t>
            </w:r>
            <w:r>
              <w:rPr>
                <w:sz w:val="20"/>
                <w:szCs w:val="20"/>
              </w:rPr>
              <w:t>ной зоны</w:t>
            </w:r>
          </w:p>
        </w:tc>
        <w:tc>
          <w:tcPr>
            <w:tcW w:w="1418" w:type="dxa"/>
          </w:tcPr>
          <w:p w:rsidR="001B56C2" w:rsidRPr="00C80517" w:rsidRDefault="001B56C2" w:rsidP="00966752">
            <w:pPr>
              <w:pStyle w:val="12"/>
              <w:rPr>
                <w:sz w:val="20"/>
                <w:szCs w:val="20"/>
              </w:rPr>
            </w:pPr>
            <w:r>
              <w:rPr>
                <w:sz w:val="20"/>
                <w:szCs w:val="20"/>
              </w:rPr>
              <w:t>426 212,42</w:t>
            </w:r>
          </w:p>
        </w:tc>
        <w:tc>
          <w:tcPr>
            <w:tcW w:w="2126" w:type="dxa"/>
          </w:tcPr>
          <w:p w:rsidR="001B56C2" w:rsidRPr="00C80517" w:rsidRDefault="001B56C2" w:rsidP="00CF0B45">
            <w:pPr>
              <w:pStyle w:val="12"/>
              <w:jc w:val="left"/>
              <w:rPr>
                <w:sz w:val="20"/>
                <w:szCs w:val="20"/>
              </w:rPr>
            </w:pPr>
            <w:r w:rsidRPr="00C80517">
              <w:rPr>
                <w:sz w:val="20"/>
                <w:szCs w:val="20"/>
              </w:rPr>
              <w:t>Квартира Доля 1/3</w:t>
            </w:r>
          </w:p>
        </w:tc>
        <w:tc>
          <w:tcPr>
            <w:tcW w:w="1417" w:type="dxa"/>
          </w:tcPr>
          <w:p w:rsidR="001B56C2" w:rsidRPr="00C80517" w:rsidRDefault="001B56C2" w:rsidP="00CF0B45">
            <w:pPr>
              <w:pStyle w:val="12"/>
              <w:jc w:val="left"/>
              <w:rPr>
                <w:sz w:val="20"/>
                <w:szCs w:val="20"/>
              </w:rPr>
            </w:pPr>
            <w:r w:rsidRPr="00C80517">
              <w:rPr>
                <w:sz w:val="20"/>
                <w:szCs w:val="20"/>
              </w:rPr>
              <w:t>94,60 кв.м.</w:t>
            </w:r>
          </w:p>
        </w:tc>
        <w:tc>
          <w:tcPr>
            <w:tcW w:w="1276" w:type="dxa"/>
          </w:tcPr>
          <w:p w:rsidR="001B56C2" w:rsidRPr="00C80517" w:rsidRDefault="001B56C2" w:rsidP="00EA7F72">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 xml:space="preserve">Рено </w:t>
            </w:r>
            <w:r w:rsidRPr="00C80517">
              <w:rPr>
                <w:sz w:val="20"/>
                <w:szCs w:val="20"/>
                <w:lang w:val="en-US"/>
              </w:rPr>
              <w:t>MEGAN</w:t>
            </w:r>
          </w:p>
          <w:p w:rsidR="001B56C2" w:rsidRPr="00C80517" w:rsidRDefault="001B56C2" w:rsidP="00CF0B45">
            <w:pPr>
              <w:pStyle w:val="12"/>
              <w:jc w:val="left"/>
              <w:rPr>
                <w:sz w:val="20"/>
                <w:szCs w:val="20"/>
              </w:rPr>
            </w:pPr>
            <w:r w:rsidRPr="00C80517">
              <w:rPr>
                <w:sz w:val="20"/>
                <w:szCs w:val="20"/>
              </w:rPr>
              <w:t xml:space="preserve">(Доля 2/3), </w:t>
            </w:r>
            <w:smartTag w:uri="urn:schemas-microsoft-com:office:smarttags" w:element="metricconverter">
              <w:smartTagPr>
                <w:attr w:name="ProductID" w:val="2011 г"/>
              </w:smartTagPr>
              <w:r w:rsidRPr="00C80517">
                <w:rPr>
                  <w:sz w:val="20"/>
                  <w:szCs w:val="20"/>
                </w:rPr>
                <w:t>2011 г</w:t>
              </w:r>
            </w:smartTag>
            <w:r w:rsidRPr="00C80517">
              <w:rPr>
                <w:sz w:val="20"/>
                <w:szCs w:val="20"/>
              </w:rPr>
              <w:t>.в.</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A7F72">
            <w:pPr>
              <w:pStyle w:val="12"/>
              <w:rPr>
                <w:sz w:val="20"/>
                <w:szCs w:val="20"/>
              </w:rPr>
            </w:pPr>
          </w:p>
        </w:tc>
        <w:tc>
          <w:tcPr>
            <w:tcW w:w="1843" w:type="dxa"/>
          </w:tcPr>
          <w:p w:rsidR="001B56C2" w:rsidRPr="00C80517" w:rsidRDefault="001B56C2" w:rsidP="00EA7F72">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Pr>
                <w:sz w:val="20"/>
                <w:szCs w:val="20"/>
              </w:rPr>
              <w:t>94 800,00</w:t>
            </w:r>
          </w:p>
        </w:tc>
        <w:tc>
          <w:tcPr>
            <w:tcW w:w="2126" w:type="dxa"/>
          </w:tcPr>
          <w:p w:rsidR="001B56C2" w:rsidRPr="00C80517" w:rsidRDefault="001B56C2" w:rsidP="00A56430">
            <w:pPr>
              <w:pStyle w:val="12"/>
              <w:jc w:val="left"/>
              <w:rPr>
                <w:sz w:val="20"/>
                <w:szCs w:val="20"/>
              </w:rPr>
            </w:pPr>
            <w:r w:rsidRPr="00C80517">
              <w:rPr>
                <w:sz w:val="20"/>
                <w:szCs w:val="20"/>
              </w:rPr>
              <w:t xml:space="preserve"> Квартира Доля 1/3</w:t>
            </w:r>
          </w:p>
        </w:tc>
        <w:tc>
          <w:tcPr>
            <w:tcW w:w="1417" w:type="dxa"/>
          </w:tcPr>
          <w:p w:rsidR="001B56C2" w:rsidRPr="00C80517" w:rsidRDefault="001B56C2" w:rsidP="00CF0B45">
            <w:pPr>
              <w:pStyle w:val="12"/>
              <w:jc w:val="left"/>
              <w:rPr>
                <w:sz w:val="20"/>
                <w:szCs w:val="20"/>
              </w:rPr>
            </w:pPr>
            <w:r w:rsidRPr="00C80517">
              <w:rPr>
                <w:sz w:val="20"/>
                <w:szCs w:val="20"/>
              </w:rPr>
              <w:t>94,60 кв.м.</w:t>
            </w:r>
          </w:p>
        </w:tc>
        <w:tc>
          <w:tcPr>
            <w:tcW w:w="1276" w:type="dxa"/>
          </w:tcPr>
          <w:p w:rsidR="001B56C2" w:rsidRPr="00C80517" w:rsidRDefault="001B56C2" w:rsidP="00EA7F72">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 xml:space="preserve">Рено </w:t>
            </w:r>
            <w:r w:rsidRPr="00C80517">
              <w:rPr>
                <w:sz w:val="20"/>
                <w:szCs w:val="20"/>
                <w:lang w:val="en-US"/>
              </w:rPr>
              <w:t>MEGAN</w:t>
            </w:r>
          </w:p>
          <w:p w:rsidR="001B56C2" w:rsidRPr="00C80517" w:rsidRDefault="001B56C2" w:rsidP="00CF0B45">
            <w:pPr>
              <w:pStyle w:val="12"/>
              <w:jc w:val="left"/>
              <w:rPr>
                <w:sz w:val="20"/>
                <w:szCs w:val="20"/>
              </w:rPr>
            </w:pPr>
            <w:r w:rsidRPr="00C80517">
              <w:rPr>
                <w:sz w:val="20"/>
                <w:szCs w:val="20"/>
              </w:rPr>
              <w:t xml:space="preserve">(Доля 1/6), </w:t>
            </w:r>
            <w:smartTag w:uri="urn:schemas-microsoft-com:office:smarttags" w:element="metricconverter">
              <w:smartTagPr>
                <w:attr w:name="ProductID" w:val="2011 г"/>
              </w:smartTagPr>
              <w:r w:rsidRPr="00C80517">
                <w:rPr>
                  <w:sz w:val="20"/>
                  <w:szCs w:val="20"/>
                </w:rPr>
                <w:t>2011 г</w:t>
              </w:r>
            </w:smartTag>
            <w:r w:rsidRPr="00C80517">
              <w:rPr>
                <w:sz w:val="20"/>
                <w:szCs w:val="20"/>
              </w:rPr>
              <w:t>.в.</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EA7F72">
            <w:pPr>
              <w:pStyle w:val="12"/>
              <w:rPr>
                <w:sz w:val="20"/>
                <w:szCs w:val="20"/>
              </w:rPr>
            </w:pPr>
          </w:p>
        </w:tc>
        <w:tc>
          <w:tcPr>
            <w:tcW w:w="1843" w:type="dxa"/>
          </w:tcPr>
          <w:p w:rsidR="001B56C2" w:rsidRPr="00C80517" w:rsidRDefault="001B56C2" w:rsidP="00EA7F72">
            <w:pPr>
              <w:pStyle w:val="12"/>
              <w:rPr>
                <w:sz w:val="20"/>
                <w:szCs w:val="20"/>
              </w:rPr>
            </w:pPr>
            <w:r w:rsidRPr="00C80517">
              <w:rPr>
                <w:sz w:val="20"/>
                <w:szCs w:val="20"/>
              </w:rPr>
              <w:t>Несовершенн</w:t>
            </w:r>
            <w:r w:rsidRPr="00C80517">
              <w:rPr>
                <w:sz w:val="20"/>
                <w:szCs w:val="20"/>
              </w:rPr>
              <w:t>о</w:t>
            </w:r>
            <w:r w:rsidRPr="00C80517">
              <w:rPr>
                <w:sz w:val="20"/>
                <w:szCs w:val="20"/>
              </w:rPr>
              <w:t>летний р</w:t>
            </w:r>
            <w:r w:rsidRPr="00C80517">
              <w:rPr>
                <w:sz w:val="20"/>
                <w:szCs w:val="20"/>
              </w:rPr>
              <w:t>е</w:t>
            </w:r>
            <w:r w:rsidRPr="00C80517">
              <w:rPr>
                <w:sz w:val="20"/>
                <w:szCs w:val="20"/>
              </w:rPr>
              <w:t>бенок</w:t>
            </w:r>
          </w:p>
        </w:tc>
        <w:tc>
          <w:tcPr>
            <w:tcW w:w="1418" w:type="dxa"/>
          </w:tcPr>
          <w:p w:rsidR="001B56C2" w:rsidRPr="00C80517" w:rsidRDefault="001B56C2" w:rsidP="00966752">
            <w:pPr>
              <w:pStyle w:val="12"/>
              <w:rPr>
                <w:sz w:val="20"/>
                <w:szCs w:val="20"/>
              </w:rPr>
            </w:pPr>
            <w:r>
              <w:rPr>
                <w:sz w:val="20"/>
                <w:szCs w:val="20"/>
              </w:rPr>
              <w:t>94 800,00</w:t>
            </w:r>
          </w:p>
        </w:tc>
        <w:tc>
          <w:tcPr>
            <w:tcW w:w="2126" w:type="dxa"/>
          </w:tcPr>
          <w:p w:rsidR="001B56C2" w:rsidRPr="00C80517" w:rsidRDefault="001B56C2" w:rsidP="00CF0B45">
            <w:pPr>
              <w:pStyle w:val="12"/>
              <w:jc w:val="left"/>
              <w:rPr>
                <w:sz w:val="20"/>
                <w:szCs w:val="20"/>
              </w:rPr>
            </w:pPr>
            <w:r w:rsidRPr="00C80517">
              <w:rPr>
                <w:sz w:val="20"/>
                <w:szCs w:val="20"/>
              </w:rPr>
              <w:t>Квартира Доля 1/3</w:t>
            </w:r>
          </w:p>
        </w:tc>
        <w:tc>
          <w:tcPr>
            <w:tcW w:w="1417" w:type="dxa"/>
          </w:tcPr>
          <w:p w:rsidR="001B56C2" w:rsidRPr="00C80517" w:rsidRDefault="001B56C2" w:rsidP="00CF0B45">
            <w:pPr>
              <w:pStyle w:val="12"/>
              <w:jc w:val="left"/>
              <w:rPr>
                <w:sz w:val="20"/>
                <w:szCs w:val="20"/>
              </w:rPr>
            </w:pPr>
            <w:r w:rsidRPr="00C80517">
              <w:rPr>
                <w:sz w:val="20"/>
                <w:szCs w:val="20"/>
              </w:rPr>
              <w:t>94,60 кв.м.</w:t>
            </w:r>
          </w:p>
        </w:tc>
        <w:tc>
          <w:tcPr>
            <w:tcW w:w="1276" w:type="dxa"/>
          </w:tcPr>
          <w:p w:rsidR="001B56C2" w:rsidRPr="00C80517" w:rsidRDefault="001B56C2" w:rsidP="00EA7F72">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 xml:space="preserve">Рено </w:t>
            </w:r>
            <w:r w:rsidRPr="00C80517">
              <w:rPr>
                <w:sz w:val="20"/>
                <w:szCs w:val="20"/>
                <w:lang w:val="en-US"/>
              </w:rPr>
              <w:t>MEGAN</w:t>
            </w:r>
          </w:p>
          <w:p w:rsidR="001B56C2" w:rsidRPr="00C80517" w:rsidRDefault="001B56C2" w:rsidP="00CF0B45">
            <w:pPr>
              <w:pStyle w:val="12"/>
              <w:jc w:val="left"/>
              <w:rPr>
                <w:sz w:val="20"/>
                <w:szCs w:val="20"/>
              </w:rPr>
            </w:pPr>
            <w:r w:rsidRPr="00C80517">
              <w:rPr>
                <w:sz w:val="20"/>
                <w:szCs w:val="20"/>
              </w:rPr>
              <w:t xml:space="preserve">(Доля 1/6), </w:t>
            </w:r>
            <w:smartTag w:uri="urn:schemas-microsoft-com:office:smarttags" w:element="metricconverter">
              <w:smartTagPr>
                <w:attr w:name="ProductID" w:val="2011 г"/>
              </w:smartTagPr>
              <w:r w:rsidRPr="00C80517">
                <w:rPr>
                  <w:sz w:val="20"/>
                  <w:szCs w:val="20"/>
                </w:rPr>
                <w:t>2011 г</w:t>
              </w:r>
            </w:smartTag>
            <w:r w:rsidRPr="00C80517">
              <w:rPr>
                <w:sz w:val="20"/>
                <w:szCs w:val="20"/>
              </w:rPr>
              <w:t>.в.</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56430">
            <w:pPr>
              <w:pStyle w:val="12"/>
              <w:rPr>
                <w:sz w:val="20"/>
                <w:szCs w:val="20"/>
              </w:rPr>
            </w:pPr>
            <w:r>
              <w:rPr>
                <w:sz w:val="20"/>
                <w:szCs w:val="20"/>
              </w:rPr>
              <w:t>20</w:t>
            </w:r>
            <w:r w:rsidRPr="00A05971">
              <w:rPr>
                <w:sz w:val="20"/>
                <w:szCs w:val="20"/>
              </w:rPr>
              <w:t>.</w:t>
            </w:r>
          </w:p>
        </w:tc>
        <w:tc>
          <w:tcPr>
            <w:tcW w:w="1843" w:type="dxa"/>
          </w:tcPr>
          <w:p w:rsidR="001B56C2" w:rsidRDefault="001B56C2" w:rsidP="00A56430">
            <w:pPr>
              <w:pStyle w:val="12"/>
              <w:rPr>
                <w:sz w:val="20"/>
                <w:szCs w:val="20"/>
              </w:rPr>
            </w:pPr>
            <w:r>
              <w:rPr>
                <w:sz w:val="20"/>
                <w:szCs w:val="20"/>
              </w:rPr>
              <w:t>Романов В.В. главный специ</w:t>
            </w:r>
            <w:r>
              <w:rPr>
                <w:sz w:val="20"/>
                <w:szCs w:val="20"/>
              </w:rPr>
              <w:t>а</w:t>
            </w:r>
            <w:r>
              <w:rPr>
                <w:sz w:val="20"/>
                <w:szCs w:val="20"/>
              </w:rPr>
              <w:t>лист-эксперт по мобилизац</w:t>
            </w:r>
            <w:r>
              <w:rPr>
                <w:sz w:val="20"/>
                <w:szCs w:val="20"/>
              </w:rPr>
              <w:t>и</w:t>
            </w:r>
            <w:r>
              <w:rPr>
                <w:sz w:val="20"/>
                <w:szCs w:val="20"/>
              </w:rPr>
              <w:t>онной работе</w:t>
            </w:r>
          </w:p>
        </w:tc>
        <w:tc>
          <w:tcPr>
            <w:tcW w:w="1418" w:type="dxa"/>
          </w:tcPr>
          <w:p w:rsidR="001B56C2" w:rsidRDefault="001B56C2" w:rsidP="00966752">
            <w:pPr>
              <w:pStyle w:val="12"/>
              <w:rPr>
                <w:sz w:val="20"/>
                <w:szCs w:val="20"/>
              </w:rPr>
            </w:pPr>
            <w:r>
              <w:rPr>
                <w:sz w:val="20"/>
                <w:szCs w:val="20"/>
              </w:rPr>
              <w:t>379 312,26</w:t>
            </w:r>
          </w:p>
        </w:tc>
        <w:tc>
          <w:tcPr>
            <w:tcW w:w="2126" w:type="dxa"/>
          </w:tcPr>
          <w:p w:rsidR="001B56C2" w:rsidRDefault="001B56C2" w:rsidP="00CF0B45">
            <w:pPr>
              <w:pStyle w:val="12"/>
              <w:jc w:val="left"/>
              <w:rPr>
                <w:sz w:val="20"/>
                <w:szCs w:val="20"/>
              </w:rPr>
            </w:pPr>
            <w:r>
              <w:rPr>
                <w:sz w:val="20"/>
                <w:szCs w:val="20"/>
              </w:rPr>
              <w:t xml:space="preserve"> Квартира</w:t>
            </w:r>
          </w:p>
        </w:tc>
        <w:tc>
          <w:tcPr>
            <w:tcW w:w="1417" w:type="dxa"/>
          </w:tcPr>
          <w:p w:rsidR="001B56C2" w:rsidRPr="00C80517" w:rsidRDefault="001B56C2" w:rsidP="00CF0B45">
            <w:pPr>
              <w:pStyle w:val="12"/>
              <w:jc w:val="left"/>
              <w:rPr>
                <w:sz w:val="20"/>
                <w:szCs w:val="20"/>
              </w:rPr>
            </w:pPr>
            <w:r>
              <w:rPr>
                <w:sz w:val="20"/>
                <w:szCs w:val="20"/>
              </w:rPr>
              <w:t>66,10</w:t>
            </w:r>
          </w:p>
        </w:tc>
        <w:tc>
          <w:tcPr>
            <w:tcW w:w="1276" w:type="dxa"/>
          </w:tcPr>
          <w:p w:rsidR="001B56C2" w:rsidRPr="00C80517" w:rsidRDefault="001B56C2" w:rsidP="00F37240">
            <w:pPr>
              <w:pStyle w:val="12"/>
              <w:rPr>
                <w:sz w:val="20"/>
                <w:szCs w:val="20"/>
              </w:rPr>
            </w:pPr>
            <w:r>
              <w:rPr>
                <w:sz w:val="20"/>
                <w:szCs w:val="20"/>
              </w:rPr>
              <w:t>Россия</w:t>
            </w:r>
          </w:p>
        </w:tc>
        <w:tc>
          <w:tcPr>
            <w:tcW w:w="1418" w:type="dxa"/>
          </w:tcPr>
          <w:p w:rsidR="001B56C2" w:rsidRPr="00E57B8A" w:rsidRDefault="001B56C2" w:rsidP="00CF0B45">
            <w:pPr>
              <w:pStyle w:val="12"/>
              <w:jc w:val="left"/>
              <w:rPr>
                <w:sz w:val="20"/>
                <w:szCs w:val="20"/>
              </w:rPr>
            </w:pPr>
            <w:r>
              <w:rPr>
                <w:sz w:val="20"/>
                <w:szCs w:val="20"/>
                <w:lang w:val="en-US"/>
              </w:rPr>
              <w:t>HYUNDAI</w:t>
            </w:r>
            <w:r>
              <w:rPr>
                <w:sz w:val="20"/>
                <w:szCs w:val="20"/>
              </w:rPr>
              <w:t xml:space="preserve"> </w:t>
            </w:r>
            <w:r>
              <w:rPr>
                <w:sz w:val="20"/>
                <w:szCs w:val="20"/>
                <w:lang w:val="en-US"/>
              </w:rPr>
              <w:t>S</w:t>
            </w:r>
            <w:r>
              <w:rPr>
                <w:sz w:val="20"/>
                <w:szCs w:val="20"/>
                <w:lang w:val="en-US"/>
              </w:rPr>
              <w:t>o</w:t>
            </w:r>
            <w:r>
              <w:rPr>
                <w:sz w:val="20"/>
                <w:szCs w:val="20"/>
                <w:lang w:val="en-US"/>
              </w:rPr>
              <w:t>laris</w:t>
            </w:r>
            <w:r>
              <w:rPr>
                <w:sz w:val="20"/>
                <w:szCs w:val="20"/>
              </w:rPr>
              <w:t>, 2015 г.в.</w:t>
            </w:r>
          </w:p>
        </w:tc>
        <w:tc>
          <w:tcPr>
            <w:tcW w:w="1275" w:type="dxa"/>
          </w:tcPr>
          <w:p w:rsidR="001B56C2" w:rsidRDefault="001B56C2" w:rsidP="006671F9">
            <w:pPr>
              <w:pStyle w:val="12"/>
              <w:jc w:val="left"/>
              <w:rPr>
                <w:sz w:val="20"/>
                <w:szCs w:val="20"/>
              </w:rPr>
            </w:pPr>
            <w:r>
              <w:rPr>
                <w:sz w:val="20"/>
                <w:szCs w:val="20"/>
              </w:rPr>
              <w:t>нет</w:t>
            </w:r>
          </w:p>
        </w:tc>
        <w:tc>
          <w:tcPr>
            <w:tcW w:w="1276" w:type="dxa"/>
          </w:tcPr>
          <w:p w:rsidR="001B56C2" w:rsidRDefault="001B56C2" w:rsidP="006671F9">
            <w:pPr>
              <w:pStyle w:val="12"/>
              <w:jc w:val="left"/>
              <w:rPr>
                <w:sz w:val="20"/>
                <w:szCs w:val="20"/>
              </w:rPr>
            </w:pPr>
          </w:p>
        </w:tc>
        <w:tc>
          <w:tcPr>
            <w:tcW w:w="992" w:type="dxa"/>
          </w:tcPr>
          <w:p w:rsidR="001B56C2" w:rsidRDefault="001B56C2" w:rsidP="006671F9">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F37240">
            <w:pPr>
              <w:pStyle w:val="12"/>
              <w:rPr>
                <w:sz w:val="20"/>
                <w:szCs w:val="20"/>
              </w:rPr>
            </w:pPr>
          </w:p>
        </w:tc>
        <w:tc>
          <w:tcPr>
            <w:tcW w:w="1843" w:type="dxa"/>
          </w:tcPr>
          <w:p w:rsidR="001B56C2" w:rsidRDefault="001B56C2" w:rsidP="00F37240">
            <w:pPr>
              <w:pStyle w:val="12"/>
              <w:rPr>
                <w:sz w:val="20"/>
                <w:szCs w:val="20"/>
              </w:rPr>
            </w:pPr>
            <w:r>
              <w:rPr>
                <w:sz w:val="20"/>
                <w:szCs w:val="20"/>
              </w:rPr>
              <w:t>Супруга</w:t>
            </w:r>
          </w:p>
        </w:tc>
        <w:tc>
          <w:tcPr>
            <w:tcW w:w="1418" w:type="dxa"/>
          </w:tcPr>
          <w:p w:rsidR="001B56C2" w:rsidRDefault="001B56C2" w:rsidP="00966752">
            <w:pPr>
              <w:pStyle w:val="12"/>
              <w:rPr>
                <w:sz w:val="20"/>
                <w:szCs w:val="20"/>
              </w:rPr>
            </w:pPr>
            <w:r>
              <w:rPr>
                <w:sz w:val="20"/>
                <w:szCs w:val="20"/>
              </w:rPr>
              <w:t>253 289,00</w:t>
            </w:r>
          </w:p>
        </w:tc>
        <w:tc>
          <w:tcPr>
            <w:tcW w:w="2126" w:type="dxa"/>
          </w:tcPr>
          <w:p w:rsidR="001B56C2" w:rsidRDefault="001B56C2" w:rsidP="00CF0B45">
            <w:pPr>
              <w:pStyle w:val="12"/>
              <w:jc w:val="left"/>
              <w:rPr>
                <w:sz w:val="20"/>
                <w:szCs w:val="20"/>
              </w:rPr>
            </w:pPr>
            <w:r>
              <w:rPr>
                <w:sz w:val="20"/>
                <w:szCs w:val="20"/>
              </w:rPr>
              <w:t>нет</w:t>
            </w:r>
          </w:p>
        </w:tc>
        <w:tc>
          <w:tcPr>
            <w:tcW w:w="1417" w:type="dxa"/>
          </w:tcPr>
          <w:p w:rsidR="001B56C2" w:rsidRDefault="001B56C2" w:rsidP="00CF0B45">
            <w:pPr>
              <w:pStyle w:val="12"/>
              <w:jc w:val="left"/>
              <w:rPr>
                <w:sz w:val="20"/>
                <w:szCs w:val="20"/>
              </w:rPr>
            </w:pPr>
          </w:p>
        </w:tc>
        <w:tc>
          <w:tcPr>
            <w:tcW w:w="1276" w:type="dxa"/>
          </w:tcPr>
          <w:p w:rsidR="001B56C2" w:rsidRDefault="001B56C2" w:rsidP="00F37240">
            <w:pPr>
              <w:pStyle w:val="12"/>
              <w:rPr>
                <w:sz w:val="20"/>
                <w:szCs w:val="20"/>
              </w:rPr>
            </w:pPr>
          </w:p>
        </w:tc>
        <w:tc>
          <w:tcPr>
            <w:tcW w:w="1418" w:type="dxa"/>
          </w:tcPr>
          <w:p w:rsidR="001B56C2" w:rsidRDefault="001B56C2" w:rsidP="00CF0B45">
            <w:pPr>
              <w:pStyle w:val="12"/>
              <w:jc w:val="left"/>
              <w:rPr>
                <w:sz w:val="20"/>
                <w:szCs w:val="20"/>
              </w:rPr>
            </w:pPr>
            <w:r>
              <w:rPr>
                <w:sz w:val="20"/>
                <w:szCs w:val="20"/>
              </w:rPr>
              <w:t>нет</w:t>
            </w:r>
          </w:p>
        </w:tc>
        <w:tc>
          <w:tcPr>
            <w:tcW w:w="1275" w:type="dxa"/>
          </w:tcPr>
          <w:p w:rsidR="001B56C2" w:rsidRDefault="001B56C2" w:rsidP="006671F9">
            <w:pPr>
              <w:pStyle w:val="12"/>
              <w:jc w:val="left"/>
              <w:rPr>
                <w:sz w:val="20"/>
                <w:szCs w:val="20"/>
              </w:rPr>
            </w:pPr>
            <w:r>
              <w:rPr>
                <w:sz w:val="20"/>
                <w:szCs w:val="20"/>
              </w:rPr>
              <w:t>Квартира</w:t>
            </w:r>
          </w:p>
        </w:tc>
        <w:tc>
          <w:tcPr>
            <w:tcW w:w="1276" w:type="dxa"/>
          </w:tcPr>
          <w:p w:rsidR="001B56C2" w:rsidRDefault="001B56C2" w:rsidP="006671F9">
            <w:pPr>
              <w:pStyle w:val="12"/>
              <w:jc w:val="left"/>
              <w:rPr>
                <w:sz w:val="20"/>
                <w:szCs w:val="20"/>
              </w:rPr>
            </w:pPr>
            <w:r>
              <w:rPr>
                <w:sz w:val="20"/>
                <w:szCs w:val="20"/>
              </w:rPr>
              <w:t>66,10</w:t>
            </w:r>
          </w:p>
        </w:tc>
        <w:tc>
          <w:tcPr>
            <w:tcW w:w="992" w:type="dxa"/>
          </w:tcPr>
          <w:p w:rsidR="001B56C2" w:rsidRDefault="001B56C2" w:rsidP="006671F9">
            <w:pPr>
              <w:pStyle w:val="12"/>
              <w:jc w:val="left"/>
              <w:rPr>
                <w:sz w:val="20"/>
                <w:szCs w:val="20"/>
              </w:rPr>
            </w:pPr>
            <w:r>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F37240">
            <w:pPr>
              <w:pStyle w:val="12"/>
              <w:rPr>
                <w:sz w:val="20"/>
                <w:szCs w:val="20"/>
              </w:rPr>
            </w:pPr>
          </w:p>
        </w:tc>
        <w:tc>
          <w:tcPr>
            <w:tcW w:w="1843" w:type="dxa"/>
          </w:tcPr>
          <w:p w:rsidR="001B56C2" w:rsidRDefault="001B56C2" w:rsidP="00F37240">
            <w:pPr>
              <w:pStyle w:val="12"/>
              <w:rPr>
                <w:sz w:val="20"/>
                <w:szCs w:val="20"/>
              </w:rPr>
            </w:pPr>
            <w:r>
              <w:rPr>
                <w:sz w:val="20"/>
                <w:szCs w:val="20"/>
              </w:rPr>
              <w:t>Несовершенн</w:t>
            </w:r>
            <w:r>
              <w:rPr>
                <w:sz w:val="20"/>
                <w:szCs w:val="20"/>
              </w:rPr>
              <w:t>о</w:t>
            </w:r>
            <w:r>
              <w:rPr>
                <w:sz w:val="20"/>
                <w:szCs w:val="20"/>
              </w:rPr>
              <w:t>летний ребенок</w:t>
            </w:r>
          </w:p>
        </w:tc>
        <w:tc>
          <w:tcPr>
            <w:tcW w:w="1418" w:type="dxa"/>
          </w:tcPr>
          <w:p w:rsidR="001B56C2" w:rsidRDefault="001B56C2" w:rsidP="00966752">
            <w:pPr>
              <w:pStyle w:val="12"/>
              <w:rPr>
                <w:sz w:val="20"/>
                <w:szCs w:val="20"/>
              </w:rPr>
            </w:pPr>
            <w:r>
              <w:rPr>
                <w:sz w:val="20"/>
                <w:szCs w:val="20"/>
              </w:rPr>
              <w:t>нет</w:t>
            </w:r>
          </w:p>
        </w:tc>
        <w:tc>
          <w:tcPr>
            <w:tcW w:w="2126" w:type="dxa"/>
          </w:tcPr>
          <w:p w:rsidR="001B56C2" w:rsidRDefault="001B56C2" w:rsidP="00CF0B45">
            <w:pPr>
              <w:pStyle w:val="12"/>
              <w:jc w:val="left"/>
              <w:rPr>
                <w:sz w:val="20"/>
                <w:szCs w:val="20"/>
              </w:rPr>
            </w:pPr>
            <w:r>
              <w:rPr>
                <w:sz w:val="20"/>
                <w:szCs w:val="20"/>
              </w:rPr>
              <w:t>нет</w:t>
            </w:r>
          </w:p>
        </w:tc>
        <w:tc>
          <w:tcPr>
            <w:tcW w:w="1417" w:type="dxa"/>
          </w:tcPr>
          <w:p w:rsidR="001B56C2" w:rsidRDefault="001B56C2" w:rsidP="00CF0B45">
            <w:pPr>
              <w:pStyle w:val="12"/>
              <w:jc w:val="left"/>
              <w:rPr>
                <w:sz w:val="20"/>
                <w:szCs w:val="20"/>
              </w:rPr>
            </w:pPr>
          </w:p>
        </w:tc>
        <w:tc>
          <w:tcPr>
            <w:tcW w:w="1276" w:type="dxa"/>
          </w:tcPr>
          <w:p w:rsidR="001B56C2" w:rsidRDefault="001B56C2" w:rsidP="00F37240">
            <w:pPr>
              <w:pStyle w:val="12"/>
              <w:rPr>
                <w:sz w:val="20"/>
                <w:szCs w:val="20"/>
              </w:rPr>
            </w:pPr>
          </w:p>
        </w:tc>
        <w:tc>
          <w:tcPr>
            <w:tcW w:w="1418" w:type="dxa"/>
          </w:tcPr>
          <w:p w:rsidR="001B56C2" w:rsidRDefault="001B56C2" w:rsidP="00CF0B45">
            <w:pPr>
              <w:pStyle w:val="12"/>
              <w:jc w:val="left"/>
              <w:rPr>
                <w:sz w:val="20"/>
                <w:szCs w:val="20"/>
              </w:rPr>
            </w:pPr>
            <w:r>
              <w:rPr>
                <w:sz w:val="20"/>
                <w:szCs w:val="20"/>
              </w:rPr>
              <w:t>нет</w:t>
            </w:r>
          </w:p>
        </w:tc>
        <w:tc>
          <w:tcPr>
            <w:tcW w:w="1275" w:type="dxa"/>
          </w:tcPr>
          <w:p w:rsidR="001B56C2" w:rsidRDefault="001B56C2" w:rsidP="006671F9">
            <w:pPr>
              <w:pStyle w:val="12"/>
              <w:jc w:val="left"/>
              <w:rPr>
                <w:sz w:val="20"/>
                <w:szCs w:val="20"/>
              </w:rPr>
            </w:pPr>
            <w:r>
              <w:rPr>
                <w:sz w:val="20"/>
                <w:szCs w:val="20"/>
              </w:rPr>
              <w:t>Квартира</w:t>
            </w:r>
          </w:p>
        </w:tc>
        <w:tc>
          <w:tcPr>
            <w:tcW w:w="1276" w:type="dxa"/>
          </w:tcPr>
          <w:p w:rsidR="001B56C2" w:rsidRDefault="001B56C2" w:rsidP="006671F9">
            <w:pPr>
              <w:pStyle w:val="12"/>
              <w:jc w:val="left"/>
              <w:rPr>
                <w:sz w:val="20"/>
                <w:szCs w:val="20"/>
              </w:rPr>
            </w:pPr>
            <w:r>
              <w:rPr>
                <w:sz w:val="20"/>
                <w:szCs w:val="20"/>
              </w:rPr>
              <w:t>66,10</w:t>
            </w:r>
          </w:p>
        </w:tc>
        <w:tc>
          <w:tcPr>
            <w:tcW w:w="992" w:type="dxa"/>
          </w:tcPr>
          <w:p w:rsidR="001B56C2" w:rsidRDefault="001B56C2" w:rsidP="006671F9">
            <w:pPr>
              <w:pStyle w:val="12"/>
              <w:jc w:val="left"/>
              <w:rPr>
                <w:sz w:val="20"/>
                <w:szCs w:val="20"/>
              </w:rPr>
            </w:pPr>
            <w:r>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6671F9">
            <w:pPr>
              <w:pStyle w:val="12"/>
              <w:rPr>
                <w:sz w:val="20"/>
                <w:szCs w:val="20"/>
              </w:rPr>
            </w:pPr>
          </w:p>
        </w:tc>
        <w:tc>
          <w:tcPr>
            <w:tcW w:w="1843" w:type="dxa"/>
          </w:tcPr>
          <w:p w:rsidR="001B56C2" w:rsidRDefault="001B56C2" w:rsidP="006671F9">
            <w:pPr>
              <w:pStyle w:val="12"/>
              <w:rPr>
                <w:sz w:val="20"/>
                <w:szCs w:val="20"/>
              </w:rPr>
            </w:pPr>
            <w:r>
              <w:rPr>
                <w:sz w:val="20"/>
                <w:szCs w:val="20"/>
              </w:rPr>
              <w:t>Несовершенн</w:t>
            </w:r>
            <w:r>
              <w:rPr>
                <w:sz w:val="20"/>
                <w:szCs w:val="20"/>
              </w:rPr>
              <w:t>о</w:t>
            </w:r>
            <w:r>
              <w:rPr>
                <w:sz w:val="20"/>
                <w:szCs w:val="20"/>
              </w:rPr>
              <w:t>летний ребенок</w:t>
            </w:r>
          </w:p>
        </w:tc>
        <w:tc>
          <w:tcPr>
            <w:tcW w:w="1418" w:type="dxa"/>
          </w:tcPr>
          <w:p w:rsidR="001B56C2" w:rsidRDefault="001B56C2" w:rsidP="006671F9">
            <w:pPr>
              <w:pStyle w:val="12"/>
              <w:rPr>
                <w:sz w:val="20"/>
                <w:szCs w:val="20"/>
              </w:rPr>
            </w:pPr>
            <w:r>
              <w:rPr>
                <w:sz w:val="20"/>
                <w:szCs w:val="20"/>
              </w:rPr>
              <w:t>55 292,98</w:t>
            </w:r>
          </w:p>
        </w:tc>
        <w:tc>
          <w:tcPr>
            <w:tcW w:w="2126" w:type="dxa"/>
          </w:tcPr>
          <w:p w:rsidR="001B56C2" w:rsidRDefault="001B56C2" w:rsidP="006671F9">
            <w:pPr>
              <w:pStyle w:val="12"/>
              <w:jc w:val="left"/>
              <w:rPr>
                <w:sz w:val="20"/>
                <w:szCs w:val="20"/>
              </w:rPr>
            </w:pPr>
            <w:r>
              <w:rPr>
                <w:sz w:val="20"/>
                <w:szCs w:val="20"/>
              </w:rPr>
              <w:t>нет</w:t>
            </w:r>
          </w:p>
        </w:tc>
        <w:tc>
          <w:tcPr>
            <w:tcW w:w="1417" w:type="dxa"/>
          </w:tcPr>
          <w:p w:rsidR="001B56C2" w:rsidRDefault="001B56C2" w:rsidP="006671F9">
            <w:pPr>
              <w:pStyle w:val="12"/>
              <w:jc w:val="left"/>
              <w:rPr>
                <w:sz w:val="20"/>
                <w:szCs w:val="20"/>
              </w:rPr>
            </w:pPr>
          </w:p>
        </w:tc>
        <w:tc>
          <w:tcPr>
            <w:tcW w:w="1276" w:type="dxa"/>
          </w:tcPr>
          <w:p w:rsidR="001B56C2" w:rsidRDefault="001B56C2" w:rsidP="006671F9">
            <w:pPr>
              <w:pStyle w:val="12"/>
              <w:rPr>
                <w:sz w:val="20"/>
                <w:szCs w:val="20"/>
              </w:rPr>
            </w:pPr>
          </w:p>
        </w:tc>
        <w:tc>
          <w:tcPr>
            <w:tcW w:w="1418" w:type="dxa"/>
          </w:tcPr>
          <w:p w:rsidR="001B56C2" w:rsidRDefault="001B56C2" w:rsidP="006671F9">
            <w:pPr>
              <w:pStyle w:val="12"/>
              <w:jc w:val="left"/>
              <w:rPr>
                <w:sz w:val="20"/>
                <w:szCs w:val="20"/>
              </w:rPr>
            </w:pPr>
            <w:r>
              <w:rPr>
                <w:sz w:val="20"/>
                <w:szCs w:val="20"/>
              </w:rPr>
              <w:t>нет</w:t>
            </w:r>
          </w:p>
        </w:tc>
        <w:tc>
          <w:tcPr>
            <w:tcW w:w="1275" w:type="dxa"/>
          </w:tcPr>
          <w:p w:rsidR="001B56C2" w:rsidRDefault="001B56C2" w:rsidP="006671F9">
            <w:pPr>
              <w:pStyle w:val="12"/>
              <w:jc w:val="left"/>
              <w:rPr>
                <w:sz w:val="20"/>
                <w:szCs w:val="20"/>
              </w:rPr>
            </w:pPr>
            <w:r>
              <w:rPr>
                <w:sz w:val="20"/>
                <w:szCs w:val="20"/>
              </w:rPr>
              <w:t>Квартира</w:t>
            </w:r>
          </w:p>
        </w:tc>
        <w:tc>
          <w:tcPr>
            <w:tcW w:w="1276" w:type="dxa"/>
          </w:tcPr>
          <w:p w:rsidR="001B56C2" w:rsidRDefault="001B56C2" w:rsidP="006671F9">
            <w:pPr>
              <w:pStyle w:val="12"/>
              <w:jc w:val="left"/>
              <w:rPr>
                <w:sz w:val="20"/>
                <w:szCs w:val="20"/>
              </w:rPr>
            </w:pPr>
            <w:r>
              <w:rPr>
                <w:sz w:val="20"/>
                <w:szCs w:val="20"/>
              </w:rPr>
              <w:t>66,10</w:t>
            </w:r>
          </w:p>
        </w:tc>
        <w:tc>
          <w:tcPr>
            <w:tcW w:w="992" w:type="dxa"/>
          </w:tcPr>
          <w:p w:rsidR="001B56C2" w:rsidRDefault="001B56C2" w:rsidP="006671F9">
            <w:pPr>
              <w:pStyle w:val="12"/>
              <w:jc w:val="left"/>
              <w:rPr>
                <w:sz w:val="20"/>
                <w:szCs w:val="20"/>
              </w:rPr>
            </w:pPr>
            <w:r>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05971">
            <w:pPr>
              <w:pStyle w:val="12"/>
              <w:rPr>
                <w:sz w:val="20"/>
                <w:szCs w:val="20"/>
              </w:rPr>
            </w:pPr>
            <w:r w:rsidRPr="00A05971">
              <w:rPr>
                <w:sz w:val="20"/>
                <w:szCs w:val="20"/>
              </w:rPr>
              <w:t>2</w:t>
            </w:r>
            <w:r>
              <w:rPr>
                <w:sz w:val="20"/>
                <w:szCs w:val="20"/>
              </w:rPr>
              <w:t>1</w:t>
            </w:r>
            <w:r w:rsidRPr="00A05971">
              <w:rPr>
                <w:sz w:val="20"/>
                <w:szCs w:val="20"/>
              </w:rPr>
              <w:t>.</w:t>
            </w:r>
          </w:p>
        </w:tc>
        <w:tc>
          <w:tcPr>
            <w:tcW w:w="1843" w:type="dxa"/>
          </w:tcPr>
          <w:p w:rsidR="001B56C2" w:rsidRDefault="001B56C2" w:rsidP="00A56430">
            <w:pPr>
              <w:pStyle w:val="12"/>
              <w:rPr>
                <w:sz w:val="20"/>
                <w:szCs w:val="20"/>
              </w:rPr>
            </w:pPr>
            <w:r>
              <w:rPr>
                <w:sz w:val="20"/>
                <w:szCs w:val="20"/>
              </w:rPr>
              <w:t>Соболева О.Г. главный специ</w:t>
            </w:r>
            <w:r>
              <w:rPr>
                <w:sz w:val="20"/>
                <w:szCs w:val="20"/>
              </w:rPr>
              <w:t>а</w:t>
            </w:r>
            <w:r>
              <w:rPr>
                <w:sz w:val="20"/>
                <w:szCs w:val="20"/>
              </w:rPr>
              <w:t>лист-эксперт о</w:t>
            </w:r>
            <w:r>
              <w:rPr>
                <w:sz w:val="20"/>
                <w:szCs w:val="20"/>
              </w:rPr>
              <w:t>т</w:t>
            </w:r>
            <w:r>
              <w:rPr>
                <w:sz w:val="20"/>
                <w:szCs w:val="20"/>
              </w:rPr>
              <w:t>дела по взаим</w:t>
            </w:r>
            <w:r>
              <w:rPr>
                <w:sz w:val="20"/>
                <w:szCs w:val="20"/>
              </w:rPr>
              <w:t>о</w:t>
            </w:r>
            <w:r>
              <w:rPr>
                <w:sz w:val="20"/>
                <w:szCs w:val="20"/>
              </w:rPr>
              <w:t>действию с пре</w:t>
            </w:r>
            <w:r>
              <w:rPr>
                <w:sz w:val="20"/>
                <w:szCs w:val="20"/>
              </w:rPr>
              <w:t>д</w:t>
            </w:r>
            <w:r>
              <w:rPr>
                <w:sz w:val="20"/>
                <w:szCs w:val="20"/>
              </w:rPr>
              <w:t>приятиями, разв</w:t>
            </w:r>
            <w:r>
              <w:rPr>
                <w:sz w:val="20"/>
                <w:szCs w:val="20"/>
              </w:rPr>
              <w:t>и</w:t>
            </w:r>
            <w:r>
              <w:rPr>
                <w:sz w:val="20"/>
                <w:szCs w:val="20"/>
              </w:rPr>
              <w:t>тию торговли и предпринимател</w:t>
            </w:r>
            <w:r>
              <w:rPr>
                <w:sz w:val="20"/>
                <w:szCs w:val="20"/>
              </w:rPr>
              <w:t>ь</w:t>
            </w:r>
            <w:r>
              <w:rPr>
                <w:sz w:val="20"/>
                <w:szCs w:val="20"/>
              </w:rPr>
              <w:t>ства</w:t>
            </w:r>
          </w:p>
        </w:tc>
        <w:tc>
          <w:tcPr>
            <w:tcW w:w="1418" w:type="dxa"/>
          </w:tcPr>
          <w:p w:rsidR="001B56C2" w:rsidRDefault="001B56C2" w:rsidP="006671F9">
            <w:pPr>
              <w:pStyle w:val="12"/>
              <w:rPr>
                <w:sz w:val="20"/>
                <w:szCs w:val="20"/>
              </w:rPr>
            </w:pPr>
            <w:r>
              <w:rPr>
                <w:sz w:val="20"/>
                <w:szCs w:val="20"/>
              </w:rPr>
              <w:t>289 510,23</w:t>
            </w:r>
          </w:p>
        </w:tc>
        <w:tc>
          <w:tcPr>
            <w:tcW w:w="2126" w:type="dxa"/>
          </w:tcPr>
          <w:p w:rsidR="001B56C2" w:rsidRDefault="001B56C2" w:rsidP="006671F9">
            <w:pPr>
              <w:pStyle w:val="12"/>
              <w:jc w:val="left"/>
              <w:rPr>
                <w:sz w:val="20"/>
                <w:szCs w:val="20"/>
              </w:rPr>
            </w:pPr>
            <w:r>
              <w:rPr>
                <w:sz w:val="20"/>
                <w:szCs w:val="20"/>
              </w:rPr>
              <w:t>Квартира</w:t>
            </w:r>
          </w:p>
        </w:tc>
        <w:tc>
          <w:tcPr>
            <w:tcW w:w="1417" w:type="dxa"/>
          </w:tcPr>
          <w:p w:rsidR="001B56C2" w:rsidRDefault="001B56C2" w:rsidP="006671F9">
            <w:pPr>
              <w:pStyle w:val="12"/>
              <w:jc w:val="left"/>
              <w:rPr>
                <w:sz w:val="20"/>
                <w:szCs w:val="20"/>
              </w:rPr>
            </w:pPr>
            <w:r>
              <w:rPr>
                <w:sz w:val="20"/>
                <w:szCs w:val="20"/>
              </w:rPr>
              <w:t>38,20</w:t>
            </w:r>
          </w:p>
        </w:tc>
        <w:tc>
          <w:tcPr>
            <w:tcW w:w="1276" w:type="dxa"/>
          </w:tcPr>
          <w:p w:rsidR="001B56C2" w:rsidRDefault="001B56C2" w:rsidP="006671F9">
            <w:pPr>
              <w:pStyle w:val="12"/>
              <w:rPr>
                <w:sz w:val="20"/>
                <w:szCs w:val="20"/>
              </w:rPr>
            </w:pPr>
            <w:r>
              <w:rPr>
                <w:sz w:val="20"/>
                <w:szCs w:val="20"/>
              </w:rPr>
              <w:t>Россия</w:t>
            </w:r>
          </w:p>
        </w:tc>
        <w:tc>
          <w:tcPr>
            <w:tcW w:w="1418" w:type="dxa"/>
          </w:tcPr>
          <w:p w:rsidR="001B56C2" w:rsidRDefault="001B56C2" w:rsidP="006671F9">
            <w:pPr>
              <w:pStyle w:val="12"/>
              <w:jc w:val="left"/>
              <w:rPr>
                <w:sz w:val="20"/>
                <w:szCs w:val="20"/>
              </w:rPr>
            </w:pPr>
            <w:r>
              <w:rPr>
                <w:sz w:val="20"/>
                <w:szCs w:val="20"/>
              </w:rPr>
              <w:t>нет</w:t>
            </w:r>
          </w:p>
        </w:tc>
        <w:tc>
          <w:tcPr>
            <w:tcW w:w="1275" w:type="dxa"/>
          </w:tcPr>
          <w:p w:rsidR="001B56C2" w:rsidRDefault="001B56C2" w:rsidP="006671F9">
            <w:pPr>
              <w:pStyle w:val="12"/>
              <w:jc w:val="left"/>
              <w:rPr>
                <w:sz w:val="20"/>
                <w:szCs w:val="20"/>
              </w:rPr>
            </w:pPr>
            <w:r>
              <w:rPr>
                <w:sz w:val="20"/>
                <w:szCs w:val="20"/>
              </w:rPr>
              <w:t>Квартира</w:t>
            </w:r>
          </w:p>
        </w:tc>
        <w:tc>
          <w:tcPr>
            <w:tcW w:w="1276" w:type="dxa"/>
          </w:tcPr>
          <w:p w:rsidR="001B56C2" w:rsidRDefault="001B56C2" w:rsidP="006671F9">
            <w:pPr>
              <w:pStyle w:val="12"/>
              <w:jc w:val="left"/>
              <w:rPr>
                <w:sz w:val="20"/>
                <w:szCs w:val="20"/>
              </w:rPr>
            </w:pPr>
            <w:r>
              <w:rPr>
                <w:sz w:val="20"/>
                <w:szCs w:val="20"/>
              </w:rPr>
              <w:t>28,20</w:t>
            </w:r>
          </w:p>
        </w:tc>
        <w:tc>
          <w:tcPr>
            <w:tcW w:w="992" w:type="dxa"/>
          </w:tcPr>
          <w:p w:rsidR="001B56C2" w:rsidRDefault="001B56C2" w:rsidP="006671F9">
            <w:pPr>
              <w:pStyle w:val="12"/>
              <w:jc w:val="left"/>
              <w:rPr>
                <w:sz w:val="20"/>
                <w:szCs w:val="20"/>
              </w:rPr>
            </w:pPr>
            <w:r>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6671F9">
            <w:pPr>
              <w:pStyle w:val="12"/>
              <w:rPr>
                <w:sz w:val="20"/>
                <w:szCs w:val="20"/>
              </w:rPr>
            </w:pPr>
          </w:p>
        </w:tc>
        <w:tc>
          <w:tcPr>
            <w:tcW w:w="1843" w:type="dxa"/>
          </w:tcPr>
          <w:p w:rsidR="001B56C2" w:rsidRDefault="001B56C2" w:rsidP="006671F9">
            <w:pPr>
              <w:pStyle w:val="12"/>
              <w:rPr>
                <w:sz w:val="20"/>
                <w:szCs w:val="20"/>
              </w:rPr>
            </w:pPr>
            <w:r>
              <w:rPr>
                <w:sz w:val="20"/>
                <w:szCs w:val="20"/>
              </w:rPr>
              <w:t>Несовершенн</w:t>
            </w:r>
            <w:r>
              <w:rPr>
                <w:sz w:val="20"/>
                <w:szCs w:val="20"/>
              </w:rPr>
              <w:t>о</w:t>
            </w:r>
            <w:r>
              <w:rPr>
                <w:sz w:val="20"/>
                <w:szCs w:val="20"/>
              </w:rPr>
              <w:t>летний ребенок</w:t>
            </w:r>
          </w:p>
        </w:tc>
        <w:tc>
          <w:tcPr>
            <w:tcW w:w="1418" w:type="dxa"/>
          </w:tcPr>
          <w:p w:rsidR="001B56C2" w:rsidRDefault="001B56C2" w:rsidP="006671F9">
            <w:pPr>
              <w:pStyle w:val="12"/>
              <w:rPr>
                <w:sz w:val="20"/>
                <w:szCs w:val="20"/>
              </w:rPr>
            </w:pPr>
            <w:r>
              <w:rPr>
                <w:sz w:val="20"/>
                <w:szCs w:val="20"/>
              </w:rPr>
              <w:t>нет</w:t>
            </w:r>
          </w:p>
        </w:tc>
        <w:tc>
          <w:tcPr>
            <w:tcW w:w="2126" w:type="dxa"/>
          </w:tcPr>
          <w:p w:rsidR="001B56C2" w:rsidRDefault="001B56C2" w:rsidP="006671F9">
            <w:pPr>
              <w:pStyle w:val="12"/>
              <w:jc w:val="left"/>
              <w:rPr>
                <w:sz w:val="20"/>
                <w:szCs w:val="20"/>
              </w:rPr>
            </w:pPr>
            <w:r>
              <w:rPr>
                <w:sz w:val="20"/>
                <w:szCs w:val="20"/>
              </w:rPr>
              <w:t>нет</w:t>
            </w:r>
          </w:p>
        </w:tc>
        <w:tc>
          <w:tcPr>
            <w:tcW w:w="1417" w:type="dxa"/>
          </w:tcPr>
          <w:p w:rsidR="001B56C2" w:rsidRDefault="001B56C2" w:rsidP="006671F9">
            <w:pPr>
              <w:pStyle w:val="12"/>
              <w:jc w:val="left"/>
              <w:rPr>
                <w:sz w:val="20"/>
                <w:szCs w:val="20"/>
              </w:rPr>
            </w:pPr>
          </w:p>
        </w:tc>
        <w:tc>
          <w:tcPr>
            <w:tcW w:w="1276" w:type="dxa"/>
          </w:tcPr>
          <w:p w:rsidR="001B56C2" w:rsidRDefault="001B56C2" w:rsidP="006671F9">
            <w:pPr>
              <w:pStyle w:val="12"/>
              <w:rPr>
                <w:sz w:val="20"/>
                <w:szCs w:val="20"/>
              </w:rPr>
            </w:pPr>
          </w:p>
        </w:tc>
        <w:tc>
          <w:tcPr>
            <w:tcW w:w="1418" w:type="dxa"/>
          </w:tcPr>
          <w:p w:rsidR="001B56C2" w:rsidRDefault="001B56C2" w:rsidP="006671F9">
            <w:pPr>
              <w:pStyle w:val="12"/>
              <w:jc w:val="left"/>
              <w:rPr>
                <w:sz w:val="20"/>
                <w:szCs w:val="20"/>
              </w:rPr>
            </w:pPr>
            <w:r>
              <w:rPr>
                <w:sz w:val="20"/>
                <w:szCs w:val="20"/>
              </w:rPr>
              <w:t>нет</w:t>
            </w:r>
          </w:p>
        </w:tc>
        <w:tc>
          <w:tcPr>
            <w:tcW w:w="1275" w:type="dxa"/>
          </w:tcPr>
          <w:p w:rsidR="001B56C2" w:rsidRDefault="001B56C2" w:rsidP="006671F9">
            <w:pPr>
              <w:pStyle w:val="12"/>
              <w:jc w:val="left"/>
              <w:rPr>
                <w:sz w:val="20"/>
                <w:szCs w:val="20"/>
              </w:rPr>
            </w:pPr>
            <w:r>
              <w:rPr>
                <w:sz w:val="20"/>
                <w:szCs w:val="20"/>
              </w:rPr>
              <w:t>Квартира</w:t>
            </w:r>
          </w:p>
        </w:tc>
        <w:tc>
          <w:tcPr>
            <w:tcW w:w="1276" w:type="dxa"/>
          </w:tcPr>
          <w:p w:rsidR="001B56C2" w:rsidRDefault="001B56C2" w:rsidP="006671F9">
            <w:pPr>
              <w:pStyle w:val="12"/>
              <w:jc w:val="left"/>
              <w:rPr>
                <w:sz w:val="20"/>
                <w:szCs w:val="20"/>
              </w:rPr>
            </w:pPr>
            <w:r>
              <w:rPr>
                <w:sz w:val="20"/>
                <w:szCs w:val="20"/>
              </w:rPr>
              <w:t>28,20</w:t>
            </w:r>
          </w:p>
        </w:tc>
        <w:tc>
          <w:tcPr>
            <w:tcW w:w="992" w:type="dxa"/>
          </w:tcPr>
          <w:p w:rsidR="001B56C2" w:rsidRDefault="001B56C2" w:rsidP="006671F9">
            <w:pPr>
              <w:pStyle w:val="12"/>
              <w:jc w:val="left"/>
              <w:rPr>
                <w:sz w:val="20"/>
                <w:szCs w:val="20"/>
              </w:rPr>
            </w:pPr>
            <w:r>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2E3D86">
            <w:pPr>
              <w:pStyle w:val="12"/>
              <w:rPr>
                <w:sz w:val="20"/>
                <w:szCs w:val="20"/>
              </w:rPr>
            </w:pPr>
            <w:r>
              <w:rPr>
                <w:sz w:val="20"/>
                <w:szCs w:val="20"/>
              </w:rPr>
              <w:t>22</w:t>
            </w:r>
            <w:r w:rsidRPr="00A05971">
              <w:rPr>
                <w:sz w:val="20"/>
                <w:szCs w:val="20"/>
              </w:rPr>
              <w:t>.</w:t>
            </w:r>
          </w:p>
        </w:tc>
        <w:tc>
          <w:tcPr>
            <w:tcW w:w="1843" w:type="dxa"/>
          </w:tcPr>
          <w:p w:rsidR="001B56C2" w:rsidRPr="00C80517" w:rsidRDefault="001B56C2" w:rsidP="002E3D86">
            <w:pPr>
              <w:pStyle w:val="12"/>
              <w:rPr>
                <w:sz w:val="20"/>
                <w:szCs w:val="20"/>
              </w:rPr>
            </w:pPr>
            <w:r w:rsidRPr="00C80517">
              <w:rPr>
                <w:sz w:val="20"/>
                <w:szCs w:val="20"/>
              </w:rPr>
              <w:t>Трубин В</w:t>
            </w:r>
            <w:r>
              <w:rPr>
                <w:sz w:val="20"/>
                <w:szCs w:val="20"/>
              </w:rPr>
              <w:t>.</w:t>
            </w:r>
            <w:r w:rsidRPr="00C80517">
              <w:rPr>
                <w:sz w:val="20"/>
                <w:szCs w:val="20"/>
              </w:rPr>
              <w:t>А</w:t>
            </w:r>
            <w:r>
              <w:rPr>
                <w:sz w:val="20"/>
                <w:szCs w:val="20"/>
              </w:rPr>
              <w:t>.</w:t>
            </w:r>
            <w:r w:rsidRPr="00C80517">
              <w:rPr>
                <w:sz w:val="20"/>
                <w:szCs w:val="20"/>
              </w:rPr>
              <w:t xml:space="preserve"> руководитель апп</w:t>
            </w:r>
            <w:r w:rsidRPr="00C80517">
              <w:rPr>
                <w:sz w:val="20"/>
                <w:szCs w:val="20"/>
              </w:rPr>
              <w:t>а</w:t>
            </w:r>
            <w:r w:rsidRPr="00C80517">
              <w:rPr>
                <w:sz w:val="20"/>
                <w:szCs w:val="20"/>
              </w:rPr>
              <w:t>рата</w:t>
            </w:r>
          </w:p>
        </w:tc>
        <w:tc>
          <w:tcPr>
            <w:tcW w:w="1418" w:type="dxa"/>
          </w:tcPr>
          <w:p w:rsidR="001B56C2" w:rsidRPr="00C80517" w:rsidRDefault="001B56C2" w:rsidP="00966752">
            <w:pPr>
              <w:pStyle w:val="12"/>
              <w:rPr>
                <w:sz w:val="20"/>
                <w:szCs w:val="20"/>
              </w:rPr>
            </w:pPr>
            <w:r>
              <w:rPr>
                <w:sz w:val="20"/>
                <w:szCs w:val="20"/>
              </w:rPr>
              <w:t>627 089,68</w:t>
            </w:r>
          </w:p>
        </w:tc>
        <w:tc>
          <w:tcPr>
            <w:tcW w:w="2126" w:type="dxa"/>
          </w:tcPr>
          <w:p w:rsidR="001B56C2" w:rsidRPr="00C80517" w:rsidRDefault="001B56C2" w:rsidP="00CF0B45">
            <w:pPr>
              <w:pStyle w:val="12"/>
              <w:jc w:val="left"/>
              <w:rPr>
                <w:sz w:val="20"/>
                <w:szCs w:val="20"/>
              </w:rPr>
            </w:pPr>
            <w:r>
              <w:rPr>
                <w:sz w:val="20"/>
                <w:szCs w:val="20"/>
              </w:rPr>
              <w:t>1. Квартира</w:t>
            </w:r>
            <w:r w:rsidRPr="00C80517">
              <w:rPr>
                <w:sz w:val="20"/>
                <w:szCs w:val="20"/>
              </w:rPr>
              <w:t xml:space="preserve"> </w:t>
            </w:r>
            <w:r>
              <w:rPr>
                <w:sz w:val="20"/>
                <w:szCs w:val="20"/>
              </w:rPr>
              <w:t>Д</w:t>
            </w:r>
            <w:r w:rsidRPr="00C80517">
              <w:rPr>
                <w:sz w:val="20"/>
                <w:szCs w:val="20"/>
              </w:rPr>
              <w:t>ол</w:t>
            </w:r>
            <w:r>
              <w:rPr>
                <w:sz w:val="20"/>
                <w:szCs w:val="20"/>
              </w:rPr>
              <w:t>я 1/4</w:t>
            </w:r>
          </w:p>
          <w:p w:rsidR="001B56C2" w:rsidRPr="00C80517" w:rsidRDefault="001B56C2" w:rsidP="00CF0B45">
            <w:pPr>
              <w:pStyle w:val="12"/>
              <w:jc w:val="left"/>
              <w:rPr>
                <w:sz w:val="20"/>
                <w:szCs w:val="20"/>
              </w:rPr>
            </w:pPr>
            <w:r>
              <w:rPr>
                <w:sz w:val="20"/>
                <w:szCs w:val="20"/>
              </w:rPr>
              <w:t>2.Земельный участок сад</w:t>
            </w:r>
            <w:r>
              <w:rPr>
                <w:sz w:val="20"/>
                <w:szCs w:val="20"/>
              </w:rPr>
              <w:t>о</w:t>
            </w:r>
            <w:r>
              <w:rPr>
                <w:sz w:val="20"/>
                <w:szCs w:val="20"/>
              </w:rPr>
              <w:t>вый.</w:t>
            </w:r>
          </w:p>
          <w:p w:rsidR="001B56C2" w:rsidRPr="00C80517" w:rsidRDefault="001B56C2" w:rsidP="00CF0B45">
            <w:pPr>
              <w:pStyle w:val="12"/>
              <w:jc w:val="left"/>
              <w:rPr>
                <w:sz w:val="20"/>
                <w:szCs w:val="20"/>
              </w:rPr>
            </w:pPr>
            <w:r w:rsidRPr="00C80517">
              <w:rPr>
                <w:sz w:val="20"/>
                <w:szCs w:val="20"/>
              </w:rPr>
              <w:t>3.Хозяйственное строе</w:t>
            </w:r>
            <w:r>
              <w:rPr>
                <w:sz w:val="20"/>
                <w:szCs w:val="20"/>
              </w:rPr>
              <w:t>ние нежилое.</w:t>
            </w:r>
          </w:p>
          <w:p w:rsidR="001B56C2" w:rsidRPr="00C80517" w:rsidRDefault="001B56C2" w:rsidP="00CF0B45">
            <w:pPr>
              <w:pStyle w:val="12"/>
              <w:jc w:val="left"/>
              <w:rPr>
                <w:sz w:val="20"/>
                <w:szCs w:val="20"/>
              </w:rPr>
            </w:pPr>
            <w:r w:rsidRPr="00C80517">
              <w:rPr>
                <w:sz w:val="20"/>
                <w:szCs w:val="20"/>
              </w:rPr>
              <w:t>4.Хозяйственное строен</w:t>
            </w:r>
            <w:r>
              <w:rPr>
                <w:sz w:val="20"/>
                <w:szCs w:val="20"/>
              </w:rPr>
              <w:t>ие нежилое</w:t>
            </w:r>
          </w:p>
        </w:tc>
        <w:tc>
          <w:tcPr>
            <w:tcW w:w="1417" w:type="dxa"/>
          </w:tcPr>
          <w:p w:rsidR="001B56C2" w:rsidRPr="00C80517" w:rsidRDefault="001B56C2" w:rsidP="00CF0B45">
            <w:pPr>
              <w:pStyle w:val="12"/>
              <w:jc w:val="left"/>
              <w:rPr>
                <w:sz w:val="20"/>
                <w:szCs w:val="20"/>
              </w:rPr>
            </w:pPr>
            <w:r>
              <w:rPr>
                <w:sz w:val="20"/>
                <w:szCs w:val="20"/>
              </w:rPr>
              <w:t>65,10</w:t>
            </w:r>
            <w:r w:rsidRPr="00C80517">
              <w:rPr>
                <w:sz w:val="20"/>
                <w:szCs w:val="20"/>
              </w:rPr>
              <w:t xml:space="preserve"> кв.м.</w:t>
            </w:r>
          </w:p>
          <w:p w:rsidR="001B56C2" w:rsidRPr="00C80517" w:rsidRDefault="001B56C2" w:rsidP="00CF0B45">
            <w:pPr>
              <w:pStyle w:val="12"/>
              <w:jc w:val="left"/>
              <w:rPr>
                <w:sz w:val="20"/>
                <w:szCs w:val="20"/>
              </w:rPr>
            </w:pPr>
            <w:r w:rsidRPr="00C80517">
              <w:rPr>
                <w:sz w:val="20"/>
                <w:szCs w:val="20"/>
              </w:rPr>
              <w:t>550 кв.м.</w:t>
            </w:r>
          </w:p>
          <w:p w:rsidR="001B56C2" w:rsidRPr="00C80517" w:rsidRDefault="001B56C2" w:rsidP="00CF0B45">
            <w:pPr>
              <w:pStyle w:val="12"/>
              <w:jc w:val="left"/>
              <w:rPr>
                <w:sz w:val="20"/>
                <w:szCs w:val="20"/>
              </w:rPr>
            </w:pPr>
          </w:p>
          <w:p w:rsidR="001B56C2" w:rsidRPr="00C80517" w:rsidRDefault="001B56C2" w:rsidP="00CF0B45">
            <w:pPr>
              <w:pStyle w:val="12"/>
              <w:jc w:val="left"/>
              <w:rPr>
                <w:sz w:val="20"/>
                <w:szCs w:val="20"/>
              </w:rPr>
            </w:pPr>
            <w:r w:rsidRPr="00C80517">
              <w:rPr>
                <w:sz w:val="20"/>
                <w:szCs w:val="20"/>
              </w:rPr>
              <w:t>7,1</w:t>
            </w:r>
            <w:r>
              <w:rPr>
                <w:sz w:val="20"/>
                <w:szCs w:val="20"/>
              </w:rPr>
              <w:t>0</w:t>
            </w:r>
            <w:r w:rsidRPr="00C80517">
              <w:rPr>
                <w:sz w:val="20"/>
                <w:szCs w:val="20"/>
              </w:rPr>
              <w:t xml:space="preserve"> кв.м.</w:t>
            </w:r>
          </w:p>
          <w:p w:rsidR="001B56C2" w:rsidRPr="00C80517" w:rsidRDefault="001B56C2" w:rsidP="00CF0B45">
            <w:pPr>
              <w:pStyle w:val="12"/>
              <w:jc w:val="left"/>
              <w:rPr>
                <w:sz w:val="20"/>
                <w:szCs w:val="20"/>
              </w:rPr>
            </w:pPr>
          </w:p>
          <w:p w:rsidR="001B56C2" w:rsidRPr="00C80517" w:rsidRDefault="001B56C2" w:rsidP="00CF0B45">
            <w:pPr>
              <w:pStyle w:val="12"/>
              <w:jc w:val="left"/>
              <w:rPr>
                <w:sz w:val="20"/>
                <w:szCs w:val="20"/>
              </w:rPr>
            </w:pPr>
            <w:r>
              <w:rPr>
                <w:sz w:val="20"/>
                <w:szCs w:val="20"/>
              </w:rPr>
              <w:t>40,30</w:t>
            </w:r>
            <w:r w:rsidRPr="00C80517">
              <w:rPr>
                <w:sz w:val="20"/>
                <w:szCs w:val="20"/>
              </w:rPr>
              <w:t xml:space="preserve"> кв.м.</w:t>
            </w:r>
          </w:p>
        </w:tc>
        <w:tc>
          <w:tcPr>
            <w:tcW w:w="1276" w:type="dxa"/>
          </w:tcPr>
          <w:p w:rsidR="001B56C2" w:rsidRPr="00C80517" w:rsidRDefault="001B56C2" w:rsidP="003268C0">
            <w:pPr>
              <w:pStyle w:val="12"/>
              <w:rPr>
                <w:sz w:val="20"/>
                <w:szCs w:val="20"/>
              </w:rPr>
            </w:pPr>
            <w:r w:rsidRPr="00C80517">
              <w:rPr>
                <w:sz w:val="20"/>
                <w:szCs w:val="20"/>
              </w:rPr>
              <w:t>Россия</w:t>
            </w:r>
          </w:p>
          <w:p w:rsidR="001B56C2" w:rsidRPr="00C80517" w:rsidRDefault="001B56C2" w:rsidP="003268C0">
            <w:pPr>
              <w:pStyle w:val="12"/>
              <w:rPr>
                <w:sz w:val="20"/>
                <w:szCs w:val="20"/>
              </w:rPr>
            </w:pPr>
            <w:r w:rsidRPr="00C80517">
              <w:rPr>
                <w:sz w:val="20"/>
                <w:szCs w:val="20"/>
              </w:rPr>
              <w:t>Россия</w:t>
            </w:r>
          </w:p>
          <w:p w:rsidR="001B56C2" w:rsidRPr="00C80517" w:rsidRDefault="001B56C2" w:rsidP="003268C0">
            <w:pPr>
              <w:pStyle w:val="12"/>
              <w:rPr>
                <w:sz w:val="20"/>
                <w:szCs w:val="20"/>
              </w:rPr>
            </w:pPr>
          </w:p>
          <w:p w:rsidR="001B56C2" w:rsidRPr="00C80517" w:rsidRDefault="001B56C2" w:rsidP="003268C0">
            <w:pPr>
              <w:pStyle w:val="12"/>
              <w:rPr>
                <w:sz w:val="20"/>
                <w:szCs w:val="20"/>
              </w:rPr>
            </w:pPr>
            <w:r w:rsidRPr="00C80517">
              <w:rPr>
                <w:sz w:val="20"/>
                <w:szCs w:val="20"/>
              </w:rPr>
              <w:t>Россия</w:t>
            </w:r>
          </w:p>
          <w:p w:rsidR="001B56C2" w:rsidRPr="00C80517" w:rsidRDefault="001B56C2" w:rsidP="003268C0">
            <w:pPr>
              <w:pStyle w:val="12"/>
              <w:rPr>
                <w:sz w:val="20"/>
                <w:szCs w:val="20"/>
              </w:rPr>
            </w:pPr>
          </w:p>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Мицубиси Спейс Стар</w:t>
            </w:r>
            <w:r>
              <w:rPr>
                <w:sz w:val="20"/>
                <w:szCs w:val="20"/>
              </w:rPr>
              <w:t>, 2001 г.в.</w:t>
            </w:r>
          </w:p>
        </w:tc>
        <w:tc>
          <w:tcPr>
            <w:tcW w:w="1275" w:type="dxa"/>
          </w:tcPr>
          <w:p w:rsidR="001B56C2" w:rsidRPr="00C80517" w:rsidRDefault="001B56C2" w:rsidP="006D1DFA">
            <w:pPr>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3268C0">
            <w:pPr>
              <w:pStyle w:val="12"/>
              <w:rPr>
                <w:sz w:val="20"/>
                <w:szCs w:val="20"/>
              </w:rPr>
            </w:pPr>
          </w:p>
        </w:tc>
        <w:tc>
          <w:tcPr>
            <w:tcW w:w="1843" w:type="dxa"/>
          </w:tcPr>
          <w:p w:rsidR="001B56C2" w:rsidRPr="00C80517" w:rsidRDefault="001B56C2" w:rsidP="003268C0">
            <w:pPr>
              <w:pStyle w:val="12"/>
              <w:rPr>
                <w:sz w:val="20"/>
                <w:szCs w:val="20"/>
              </w:rPr>
            </w:pPr>
            <w:r w:rsidRPr="00C80517">
              <w:rPr>
                <w:sz w:val="20"/>
                <w:szCs w:val="20"/>
              </w:rPr>
              <w:t>Супруга</w:t>
            </w:r>
          </w:p>
        </w:tc>
        <w:tc>
          <w:tcPr>
            <w:tcW w:w="1418" w:type="dxa"/>
          </w:tcPr>
          <w:p w:rsidR="001B56C2" w:rsidRPr="00C80517" w:rsidRDefault="001B56C2" w:rsidP="00966752">
            <w:pPr>
              <w:pStyle w:val="12"/>
              <w:rPr>
                <w:sz w:val="20"/>
                <w:szCs w:val="20"/>
              </w:rPr>
            </w:pPr>
            <w:r>
              <w:rPr>
                <w:sz w:val="20"/>
                <w:szCs w:val="20"/>
              </w:rPr>
              <w:t>471 650,75</w:t>
            </w:r>
          </w:p>
        </w:tc>
        <w:tc>
          <w:tcPr>
            <w:tcW w:w="2126" w:type="dxa"/>
          </w:tcPr>
          <w:p w:rsidR="001B56C2" w:rsidRPr="00C80517" w:rsidRDefault="001B56C2" w:rsidP="00CF0B45">
            <w:pPr>
              <w:pStyle w:val="12"/>
              <w:jc w:val="left"/>
              <w:rPr>
                <w:sz w:val="20"/>
                <w:szCs w:val="20"/>
              </w:rPr>
            </w:pPr>
            <w:r>
              <w:rPr>
                <w:sz w:val="20"/>
                <w:szCs w:val="20"/>
              </w:rPr>
              <w:t>Квартира Доля 1/4</w:t>
            </w:r>
          </w:p>
        </w:tc>
        <w:tc>
          <w:tcPr>
            <w:tcW w:w="1417" w:type="dxa"/>
          </w:tcPr>
          <w:p w:rsidR="001B56C2" w:rsidRPr="00C80517" w:rsidRDefault="001B56C2" w:rsidP="00CF0B45">
            <w:pPr>
              <w:pStyle w:val="12"/>
              <w:jc w:val="left"/>
              <w:rPr>
                <w:sz w:val="20"/>
                <w:szCs w:val="20"/>
              </w:rPr>
            </w:pPr>
            <w:r>
              <w:rPr>
                <w:sz w:val="20"/>
                <w:szCs w:val="20"/>
              </w:rPr>
              <w:t>65,10</w:t>
            </w:r>
            <w:r w:rsidRPr="00C80517">
              <w:rPr>
                <w:sz w:val="20"/>
                <w:szCs w:val="20"/>
              </w:rPr>
              <w:t xml:space="preserve"> кв.м.</w:t>
            </w:r>
          </w:p>
        </w:tc>
        <w:tc>
          <w:tcPr>
            <w:tcW w:w="1276" w:type="dxa"/>
          </w:tcPr>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A04BC6">
            <w:pPr>
              <w:pStyle w:val="12"/>
              <w:jc w:val="left"/>
              <w:rPr>
                <w:sz w:val="20"/>
                <w:szCs w:val="20"/>
              </w:rPr>
            </w:pPr>
            <w:r>
              <w:rPr>
                <w:sz w:val="20"/>
                <w:szCs w:val="20"/>
              </w:rPr>
              <w:t>1.Земельный уч</w:t>
            </w:r>
            <w:r>
              <w:rPr>
                <w:sz w:val="20"/>
                <w:szCs w:val="20"/>
              </w:rPr>
              <w:t>а</w:t>
            </w:r>
            <w:r>
              <w:rPr>
                <w:sz w:val="20"/>
                <w:szCs w:val="20"/>
              </w:rPr>
              <w:t>сток сад</w:t>
            </w:r>
            <w:r>
              <w:rPr>
                <w:sz w:val="20"/>
                <w:szCs w:val="20"/>
              </w:rPr>
              <w:t>о</w:t>
            </w:r>
            <w:r>
              <w:rPr>
                <w:sz w:val="20"/>
                <w:szCs w:val="20"/>
              </w:rPr>
              <w:t>вый.</w:t>
            </w:r>
          </w:p>
          <w:p w:rsidR="001B56C2" w:rsidRPr="00C80517" w:rsidRDefault="001B56C2" w:rsidP="00A04BC6">
            <w:pPr>
              <w:pStyle w:val="12"/>
              <w:jc w:val="left"/>
              <w:rPr>
                <w:sz w:val="20"/>
                <w:szCs w:val="20"/>
              </w:rPr>
            </w:pPr>
            <w:r>
              <w:rPr>
                <w:sz w:val="20"/>
                <w:szCs w:val="20"/>
              </w:rPr>
              <w:t>2</w:t>
            </w:r>
            <w:r w:rsidRPr="00C80517">
              <w:rPr>
                <w:sz w:val="20"/>
                <w:szCs w:val="20"/>
              </w:rPr>
              <w:t>.Хозяйственное стро</w:t>
            </w:r>
            <w:r w:rsidRPr="00C80517">
              <w:rPr>
                <w:sz w:val="20"/>
                <w:szCs w:val="20"/>
              </w:rPr>
              <w:t>е</w:t>
            </w:r>
            <w:r>
              <w:rPr>
                <w:sz w:val="20"/>
                <w:szCs w:val="20"/>
              </w:rPr>
              <w:t>ние неж</w:t>
            </w:r>
            <w:r>
              <w:rPr>
                <w:sz w:val="20"/>
                <w:szCs w:val="20"/>
              </w:rPr>
              <w:t>и</w:t>
            </w:r>
            <w:r>
              <w:rPr>
                <w:sz w:val="20"/>
                <w:szCs w:val="20"/>
              </w:rPr>
              <w:t>лое.</w:t>
            </w:r>
          </w:p>
          <w:p w:rsidR="001B56C2" w:rsidRPr="00C80517" w:rsidRDefault="001B56C2" w:rsidP="00A04BC6">
            <w:pPr>
              <w:pStyle w:val="12"/>
              <w:jc w:val="left"/>
              <w:rPr>
                <w:sz w:val="20"/>
                <w:szCs w:val="20"/>
              </w:rPr>
            </w:pPr>
            <w:r>
              <w:rPr>
                <w:sz w:val="20"/>
                <w:szCs w:val="20"/>
              </w:rPr>
              <w:t>3</w:t>
            </w:r>
            <w:r w:rsidRPr="00C80517">
              <w:rPr>
                <w:sz w:val="20"/>
                <w:szCs w:val="20"/>
              </w:rPr>
              <w:t>.Хозяйственное стро</w:t>
            </w:r>
            <w:r w:rsidRPr="00C80517">
              <w:rPr>
                <w:sz w:val="20"/>
                <w:szCs w:val="20"/>
              </w:rPr>
              <w:t>е</w:t>
            </w:r>
            <w:r w:rsidRPr="00C80517">
              <w:rPr>
                <w:sz w:val="20"/>
                <w:szCs w:val="20"/>
              </w:rPr>
              <w:t>н</w:t>
            </w:r>
            <w:r>
              <w:rPr>
                <w:sz w:val="20"/>
                <w:szCs w:val="20"/>
              </w:rPr>
              <w:t xml:space="preserve">ие </w:t>
            </w:r>
            <w:r>
              <w:rPr>
                <w:sz w:val="20"/>
                <w:szCs w:val="20"/>
              </w:rPr>
              <w:lastRenderedPageBreak/>
              <w:t>неж</w:t>
            </w:r>
            <w:r>
              <w:rPr>
                <w:sz w:val="20"/>
                <w:szCs w:val="20"/>
              </w:rPr>
              <w:t>и</w:t>
            </w:r>
            <w:r>
              <w:rPr>
                <w:sz w:val="20"/>
                <w:szCs w:val="20"/>
              </w:rPr>
              <w:t>лое</w:t>
            </w:r>
          </w:p>
        </w:tc>
        <w:tc>
          <w:tcPr>
            <w:tcW w:w="1276" w:type="dxa"/>
          </w:tcPr>
          <w:p w:rsidR="001B56C2" w:rsidRPr="00C80517" w:rsidRDefault="001B56C2" w:rsidP="008D70FE">
            <w:pPr>
              <w:pStyle w:val="12"/>
              <w:jc w:val="left"/>
              <w:rPr>
                <w:sz w:val="20"/>
                <w:szCs w:val="20"/>
              </w:rPr>
            </w:pPr>
            <w:r w:rsidRPr="00C80517">
              <w:rPr>
                <w:sz w:val="20"/>
                <w:szCs w:val="20"/>
              </w:rPr>
              <w:lastRenderedPageBreak/>
              <w:t>550 кв.м.</w:t>
            </w:r>
          </w:p>
          <w:p w:rsidR="001B56C2" w:rsidRPr="00C80517" w:rsidRDefault="001B56C2" w:rsidP="008D70FE">
            <w:pPr>
              <w:pStyle w:val="12"/>
              <w:jc w:val="left"/>
              <w:rPr>
                <w:sz w:val="20"/>
                <w:szCs w:val="20"/>
              </w:rPr>
            </w:pPr>
          </w:p>
          <w:p w:rsidR="001B56C2" w:rsidRPr="00C80517" w:rsidRDefault="001B56C2" w:rsidP="008D70FE">
            <w:pPr>
              <w:pStyle w:val="12"/>
              <w:jc w:val="left"/>
              <w:rPr>
                <w:sz w:val="20"/>
                <w:szCs w:val="20"/>
              </w:rPr>
            </w:pPr>
            <w:r w:rsidRPr="00C80517">
              <w:rPr>
                <w:sz w:val="20"/>
                <w:szCs w:val="20"/>
              </w:rPr>
              <w:t>7,1 кв.м.</w:t>
            </w:r>
          </w:p>
          <w:p w:rsidR="001B56C2" w:rsidRPr="00C80517" w:rsidRDefault="001B56C2" w:rsidP="008D70FE">
            <w:pPr>
              <w:pStyle w:val="12"/>
              <w:jc w:val="left"/>
              <w:rPr>
                <w:sz w:val="20"/>
                <w:szCs w:val="20"/>
              </w:rPr>
            </w:pPr>
          </w:p>
          <w:p w:rsidR="001B56C2" w:rsidRPr="00C80517" w:rsidRDefault="001B56C2" w:rsidP="00A04BC6">
            <w:pPr>
              <w:pStyle w:val="12"/>
              <w:jc w:val="left"/>
              <w:rPr>
                <w:sz w:val="20"/>
                <w:szCs w:val="20"/>
              </w:rPr>
            </w:pPr>
            <w:r>
              <w:rPr>
                <w:sz w:val="20"/>
                <w:szCs w:val="20"/>
              </w:rPr>
              <w:t>40,30</w:t>
            </w:r>
            <w:r w:rsidRPr="00C80517">
              <w:rPr>
                <w:sz w:val="20"/>
                <w:szCs w:val="20"/>
              </w:rPr>
              <w:t xml:space="preserve"> кв.м.</w:t>
            </w:r>
          </w:p>
        </w:tc>
        <w:tc>
          <w:tcPr>
            <w:tcW w:w="992" w:type="dxa"/>
          </w:tcPr>
          <w:p w:rsidR="001B56C2" w:rsidRPr="00C80517" w:rsidRDefault="001B56C2" w:rsidP="008D70FE">
            <w:pPr>
              <w:pStyle w:val="12"/>
              <w:rPr>
                <w:sz w:val="20"/>
                <w:szCs w:val="20"/>
              </w:rPr>
            </w:pPr>
            <w:r w:rsidRPr="00C80517">
              <w:rPr>
                <w:sz w:val="20"/>
                <w:szCs w:val="20"/>
              </w:rPr>
              <w:t>Россия</w:t>
            </w:r>
          </w:p>
          <w:p w:rsidR="001B56C2" w:rsidRPr="00C80517" w:rsidRDefault="001B56C2" w:rsidP="008D70FE">
            <w:pPr>
              <w:pStyle w:val="12"/>
              <w:rPr>
                <w:sz w:val="20"/>
                <w:szCs w:val="20"/>
              </w:rPr>
            </w:pPr>
          </w:p>
          <w:p w:rsidR="001B56C2" w:rsidRPr="00C80517" w:rsidRDefault="001B56C2" w:rsidP="008D70FE">
            <w:pPr>
              <w:pStyle w:val="12"/>
              <w:rPr>
                <w:sz w:val="20"/>
                <w:szCs w:val="20"/>
              </w:rPr>
            </w:pPr>
            <w:r w:rsidRPr="00C80517">
              <w:rPr>
                <w:sz w:val="20"/>
                <w:szCs w:val="20"/>
              </w:rPr>
              <w:t>Россия</w:t>
            </w:r>
          </w:p>
          <w:p w:rsidR="001B56C2" w:rsidRPr="00C80517" w:rsidRDefault="001B56C2" w:rsidP="008D70FE">
            <w:pPr>
              <w:pStyle w:val="12"/>
              <w:rPr>
                <w:sz w:val="20"/>
                <w:szCs w:val="20"/>
              </w:rPr>
            </w:pPr>
          </w:p>
          <w:p w:rsidR="001B56C2" w:rsidRPr="00C80517" w:rsidRDefault="001B56C2" w:rsidP="008D70FE">
            <w:pPr>
              <w:pStyle w:val="12"/>
              <w:rPr>
                <w:sz w:val="20"/>
                <w:szCs w:val="20"/>
              </w:rPr>
            </w:pPr>
            <w:r w:rsidRPr="00C80517">
              <w:rPr>
                <w:sz w:val="20"/>
                <w:szCs w:val="20"/>
              </w:rPr>
              <w:t>Россия</w:t>
            </w:r>
          </w:p>
        </w:tc>
        <w:tc>
          <w:tcPr>
            <w:tcW w:w="2127" w:type="dxa"/>
          </w:tcPr>
          <w:p w:rsidR="001B56C2" w:rsidRPr="00C80517" w:rsidRDefault="001B56C2" w:rsidP="00CF0B45">
            <w:pPr>
              <w:pStyle w:val="12"/>
              <w:jc w:val="left"/>
              <w:rPr>
                <w:sz w:val="20"/>
                <w:szCs w:val="20"/>
              </w:rPr>
            </w:pPr>
          </w:p>
        </w:tc>
      </w:tr>
      <w:tr w:rsidR="001B56C2" w:rsidRPr="00966752" w:rsidTr="00A05971">
        <w:tc>
          <w:tcPr>
            <w:tcW w:w="675" w:type="dxa"/>
          </w:tcPr>
          <w:p w:rsidR="001B56C2" w:rsidRPr="00A05971" w:rsidRDefault="001B56C2" w:rsidP="00A56430">
            <w:pPr>
              <w:pStyle w:val="12"/>
              <w:rPr>
                <w:sz w:val="20"/>
                <w:szCs w:val="20"/>
              </w:rPr>
            </w:pPr>
            <w:r>
              <w:rPr>
                <w:sz w:val="20"/>
                <w:szCs w:val="20"/>
              </w:rPr>
              <w:lastRenderedPageBreak/>
              <w:t>23</w:t>
            </w:r>
            <w:r w:rsidRPr="00A05971">
              <w:rPr>
                <w:sz w:val="20"/>
                <w:szCs w:val="20"/>
              </w:rPr>
              <w:t>.</w:t>
            </w:r>
          </w:p>
        </w:tc>
        <w:tc>
          <w:tcPr>
            <w:tcW w:w="1843" w:type="dxa"/>
          </w:tcPr>
          <w:p w:rsidR="001B56C2" w:rsidRPr="00C80517" w:rsidRDefault="001B56C2" w:rsidP="00A56430">
            <w:pPr>
              <w:pStyle w:val="12"/>
              <w:rPr>
                <w:sz w:val="20"/>
                <w:szCs w:val="20"/>
              </w:rPr>
            </w:pPr>
            <w:r w:rsidRPr="00C80517">
              <w:rPr>
                <w:sz w:val="20"/>
                <w:szCs w:val="20"/>
              </w:rPr>
              <w:t>Уткина Г</w:t>
            </w:r>
            <w:r>
              <w:rPr>
                <w:sz w:val="20"/>
                <w:szCs w:val="20"/>
              </w:rPr>
              <w:t xml:space="preserve">.А. </w:t>
            </w:r>
            <w:r w:rsidRPr="00C80517">
              <w:rPr>
                <w:sz w:val="20"/>
                <w:szCs w:val="20"/>
              </w:rPr>
              <w:t>н</w:t>
            </w:r>
            <w:r w:rsidRPr="00C80517">
              <w:rPr>
                <w:sz w:val="20"/>
                <w:szCs w:val="20"/>
              </w:rPr>
              <w:t>а</w:t>
            </w:r>
            <w:r w:rsidRPr="00C80517">
              <w:rPr>
                <w:sz w:val="20"/>
                <w:szCs w:val="20"/>
              </w:rPr>
              <w:t xml:space="preserve">чальник отдела </w:t>
            </w:r>
            <w:r>
              <w:rPr>
                <w:sz w:val="20"/>
                <w:szCs w:val="20"/>
              </w:rPr>
              <w:t>развития террит</w:t>
            </w:r>
            <w:r>
              <w:rPr>
                <w:sz w:val="20"/>
                <w:szCs w:val="20"/>
              </w:rPr>
              <w:t>о</w:t>
            </w:r>
            <w:r>
              <w:rPr>
                <w:sz w:val="20"/>
                <w:szCs w:val="20"/>
              </w:rPr>
              <w:t>рий</w:t>
            </w:r>
          </w:p>
        </w:tc>
        <w:tc>
          <w:tcPr>
            <w:tcW w:w="1418" w:type="dxa"/>
          </w:tcPr>
          <w:p w:rsidR="001B56C2" w:rsidRPr="00C80517" w:rsidRDefault="001B56C2" w:rsidP="00966752">
            <w:pPr>
              <w:pStyle w:val="12"/>
              <w:rPr>
                <w:sz w:val="20"/>
                <w:szCs w:val="20"/>
              </w:rPr>
            </w:pPr>
            <w:r>
              <w:rPr>
                <w:sz w:val="20"/>
                <w:szCs w:val="20"/>
              </w:rPr>
              <w:t>593 503,57</w:t>
            </w:r>
          </w:p>
        </w:tc>
        <w:tc>
          <w:tcPr>
            <w:tcW w:w="2126" w:type="dxa"/>
          </w:tcPr>
          <w:p w:rsidR="001B56C2" w:rsidRPr="00C80517" w:rsidRDefault="001B56C2" w:rsidP="00CF0B45">
            <w:pPr>
              <w:pStyle w:val="12"/>
              <w:jc w:val="left"/>
              <w:rPr>
                <w:sz w:val="20"/>
                <w:szCs w:val="20"/>
              </w:rPr>
            </w:pPr>
            <w:r w:rsidRPr="00C80517">
              <w:rPr>
                <w:sz w:val="20"/>
                <w:szCs w:val="20"/>
              </w:rPr>
              <w:t xml:space="preserve">1. Квартира </w:t>
            </w:r>
            <w:r>
              <w:rPr>
                <w:sz w:val="20"/>
                <w:szCs w:val="20"/>
              </w:rPr>
              <w:t>Доля 1/2</w:t>
            </w:r>
            <w:r w:rsidRPr="00C80517">
              <w:rPr>
                <w:sz w:val="20"/>
                <w:szCs w:val="20"/>
              </w:rPr>
              <w:t>.</w:t>
            </w:r>
          </w:p>
          <w:p w:rsidR="001B56C2" w:rsidRPr="00C80517" w:rsidRDefault="001B56C2" w:rsidP="00CF0B45">
            <w:pPr>
              <w:pStyle w:val="12"/>
              <w:jc w:val="left"/>
              <w:rPr>
                <w:sz w:val="20"/>
                <w:szCs w:val="20"/>
              </w:rPr>
            </w:pPr>
            <w:r>
              <w:rPr>
                <w:sz w:val="20"/>
                <w:szCs w:val="20"/>
              </w:rPr>
              <w:t>2. Квартира Доля 1/4</w:t>
            </w:r>
          </w:p>
        </w:tc>
        <w:tc>
          <w:tcPr>
            <w:tcW w:w="1417" w:type="dxa"/>
          </w:tcPr>
          <w:p w:rsidR="001B56C2" w:rsidRPr="00C80517" w:rsidRDefault="001B56C2" w:rsidP="00CF0B45">
            <w:pPr>
              <w:pStyle w:val="12"/>
              <w:jc w:val="left"/>
              <w:rPr>
                <w:sz w:val="20"/>
                <w:szCs w:val="20"/>
              </w:rPr>
            </w:pPr>
            <w:r w:rsidRPr="00C80517">
              <w:rPr>
                <w:sz w:val="20"/>
                <w:szCs w:val="20"/>
              </w:rPr>
              <w:t>66,5 кв.м.</w:t>
            </w:r>
          </w:p>
          <w:p w:rsidR="001B56C2" w:rsidRPr="00C80517" w:rsidRDefault="001B56C2" w:rsidP="00CF0B45">
            <w:pPr>
              <w:pStyle w:val="12"/>
              <w:jc w:val="left"/>
              <w:rPr>
                <w:sz w:val="20"/>
                <w:szCs w:val="20"/>
              </w:rPr>
            </w:pPr>
            <w:r w:rsidRPr="00C80517">
              <w:rPr>
                <w:sz w:val="20"/>
                <w:szCs w:val="20"/>
              </w:rPr>
              <w:t>77,3 кв.м.</w:t>
            </w:r>
          </w:p>
        </w:tc>
        <w:tc>
          <w:tcPr>
            <w:tcW w:w="1276" w:type="dxa"/>
          </w:tcPr>
          <w:p w:rsidR="001B56C2" w:rsidRPr="00C80517" w:rsidRDefault="001B56C2" w:rsidP="003268C0">
            <w:pPr>
              <w:pStyle w:val="12"/>
              <w:rPr>
                <w:sz w:val="20"/>
                <w:szCs w:val="20"/>
              </w:rPr>
            </w:pPr>
            <w:r w:rsidRPr="00C80517">
              <w:rPr>
                <w:sz w:val="20"/>
                <w:szCs w:val="20"/>
              </w:rPr>
              <w:t>Россия</w:t>
            </w:r>
          </w:p>
          <w:p w:rsidR="001B56C2" w:rsidRPr="00C80517" w:rsidRDefault="001B56C2" w:rsidP="003268C0">
            <w:pPr>
              <w:pStyle w:val="12"/>
              <w:rPr>
                <w:sz w:val="20"/>
                <w:szCs w:val="20"/>
              </w:rPr>
            </w:pPr>
            <w:r w:rsidRPr="00C80517">
              <w:rPr>
                <w:sz w:val="20"/>
                <w:szCs w:val="20"/>
              </w:rPr>
              <w:t>Россия</w:t>
            </w:r>
          </w:p>
        </w:tc>
        <w:tc>
          <w:tcPr>
            <w:tcW w:w="1418" w:type="dxa"/>
          </w:tcPr>
          <w:p w:rsidR="001B56C2" w:rsidRPr="00C80517" w:rsidRDefault="001B56C2" w:rsidP="00CF0B45">
            <w:pPr>
              <w:pStyle w:val="12"/>
              <w:jc w:val="left"/>
              <w:rPr>
                <w:sz w:val="20"/>
                <w:szCs w:val="20"/>
              </w:rPr>
            </w:pPr>
            <w:r w:rsidRPr="00C80517">
              <w:rPr>
                <w:sz w:val="20"/>
                <w:szCs w:val="20"/>
              </w:rPr>
              <w:t>нет</w:t>
            </w:r>
          </w:p>
        </w:tc>
        <w:tc>
          <w:tcPr>
            <w:tcW w:w="1275" w:type="dxa"/>
          </w:tcPr>
          <w:p w:rsidR="001B56C2" w:rsidRPr="00C80517" w:rsidRDefault="001B56C2" w:rsidP="00CF0B45">
            <w:pPr>
              <w:pStyle w:val="12"/>
              <w:jc w:val="left"/>
              <w:rPr>
                <w:sz w:val="20"/>
                <w:szCs w:val="20"/>
              </w:rPr>
            </w:pPr>
            <w:r w:rsidRPr="00C80517">
              <w:rPr>
                <w:sz w:val="20"/>
                <w:szCs w:val="20"/>
              </w:rPr>
              <w:t>нет</w:t>
            </w:r>
          </w:p>
        </w:tc>
        <w:tc>
          <w:tcPr>
            <w:tcW w:w="1276" w:type="dxa"/>
          </w:tcPr>
          <w:p w:rsidR="001B56C2" w:rsidRPr="00C80517" w:rsidRDefault="001B56C2" w:rsidP="00CF0B45">
            <w:pPr>
              <w:pStyle w:val="12"/>
              <w:jc w:val="left"/>
              <w:rPr>
                <w:sz w:val="20"/>
                <w:szCs w:val="20"/>
              </w:rPr>
            </w:pPr>
          </w:p>
        </w:tc>
        <w:tc>
          <w:tcPr>
            <w:tcW w:w="992" w:type="dxa"/>
          </w:tcPr>
          <w:p w:rsidR="001B56C2" w:rsidRPr="00C80517" w:rsidRDefault="001B56C2" w:rsidP="00CF0B45">
            <w:pPr>
              <w:pStyle w:val="12"/>
              <w:jc w:val="left"/>
              <w:rPr>
                <w:sz w:val="20"/>
                <w:szCs w:val="20"/>
              </w:rPr>
            </w:pPr>
          </w:p>
        </w:tc>
        <w:tc>
          <w:tcPr>
            <w:tcW w:w="2127" w:type="dxa"/>
          </w:tcPr>
          <w:p w:rsidR="001B56C2" w:rsidRPr="00C80517" w:rsidRDefault="001B56C2" w:rsidP="00CF0B45">
            <w:pPr>
              <w:pStyle w:val="12"/>
              <w:jc w:val="left"/>
              <w:rPr>
                <w:sz w:val="20"/>
                <w:szCs w:val="20"/>
              </w:rPr>
            </w:pPr>
          </w:p>
        </w:tc>
      </w:tr>
    </w:tbl>
    <w:p w:rsidR="001B56C2" w:rsidRPr="00523CD3" w:rsidRDefault="001B56C2" w:rsidP="00A56430">
      <w:pPr>
        <w:pStyle w:val="12"/>
        <w:jc w:val="left"/>
      </w:pPr>
    </w:p>
    <w:p w:rsidR="001B56C2" w:rsidRPr="009A34DE" w:rsidRDefault="001B56C2" w:rsidP="00AA3D19">
      <w:pPr>
        <w:jc w:val="center"/>
        <w:rPr>
          <w:color w:val="800000"/>
          <w:sz w:val="20"/>
          <w:szCs w:val="20"/>
        </w:rPr>
      </w:pPr>
    </w:p>
    <w:p w:rsidR="001B56C2" w:rsidRPr="009A34DE" w:rsidRDefault="001B56C2" w:rsidP="00AA3D19">
      <w:pPr>
        <w:jc w:val="center"/>
        <w:rPr>
          <w:sz w:val="20"/>
          <w:szCs w:val="20"/>
        </w:rPr>
      </w:pPr>
    </w:p>
    <w:p w:rsidR="001B56C2" w:rsidRPr="00C96D41" w:rsidRDefault="001B56C2" w:rsidP="00AA3D19">
      <w:pPr>
        <w:jc w:val="center"/>
        <w:rPr>
          <w:sz w:val="20"/>
          <w:szCs w:val="20"/>
        </w:rPr>
      </w:pPr>
      <w:r w:rsidRPr="00C96D41">
        <w:rPr>
          <w:sz w:val="20"/>
          <w:szCs w:val="20"/>
        </w:rPr>
        <w:t xml:space="preserve">Сведения </w:t>
      </w:r>
    </w:p>
    <w:p w:rsidR="001B56C2" w:rsidRPr="00C96D41" w:rsidRDefault="001B56C2" w:rsidP="00AA3D19">
      <w:pPr>
        <w:jc w:val="center"/>
        <w:rPr>
          <w:sz w:val="20"/>
          <w:szCs w:val="20"/>
        </w:rPr>
      </w:pPr>
      <w:r w:rsidRPr="00C96D41">
        <w:rPr>
          <w:sz w:val="20"/>
          <w:szCs w:val="20"/>
        </w:rPr>
        <w:t>о доходах, расходах, об имуществе и обязательствах имущественного характера аппарата администрации г. Ульяновска</w:t>
      </w:r>
    </w:p>
    <w:p w:rsidR="001B56C2" w:rsidRPr="00C96D41" w:rsidRDefault="001B56C2" w:rsidP="00AA3D19">
      <w:pPr>
        <w:jc w:val="center"/>
        <w:rPr>
          <w:sz w:val="20"/>
          <w:szCs w:val="20"/>
        </w:rPr>
      </w:pPr>
      <w:r w:rsidRPr="00C96D41">
        <w:rPr>
          <w:sz w:val="20"/>
          <w:szCs w:val="20"/>
        </w:rPr>
        <w:t>за период с 01 января 2016 г. по 31 декабря 2016 г.</w:t>
      </w:r>
    </w:p>
    <w:p w:rsidR="001B56C2" w:rsidRPr="00C96D41" w:rsidRDefault="001B56C2" w:rsidP="00AA3D19">
      <w:pPr>
        <w:jc w:val="center"/>
        <w:rPr>
          <w:color w:val="4F81BD"/>
          <w:sz w:val="20"/>
          <w:szCs w:val="20"/>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2284"/>
        <w:gridCol w:w="1980"/>
        <w:gridCol w:w="1980"/>
        <w:gridCol w:w="900"/>
        <w:gridCol w:w="900"/>
        <w:gridCol w:w="1980"/>
        <w:gridCol w:w="828"/>
        <w:gridCol w:w="900"/>
        <w:gridCol w:w="1440"/>
        <w:gridCol w:w="1370"/>
        <w:gridCol w:w="1134"/>
      </w:tblGrid>
      <w:tr w:rsidR="001B56C2" w:rsidRPr="00C96D41" w:rsidTr="00102FAD">
        <w:trPr>
          <w:trHeight w:val="159"/>
        </w:trPr>
        <w:tc>
          <w:tcPr>
            <w:tcW w:w="606" w:type="dxa"/>
            <w:vMerge w:val="restart"/>
          </w:tcPr>
          <w:p w:rsidR="001B56C2" w:rsidRPr="00C96D41" w:rsidRDefault="001B56C2" w:rsidP="00112CEF">
            <w:pPr>
              <w:rPr>
                <w:sz w:val="20"/>
                <w:szCs w:val="20"/>
              </w:rPr>
            </w:pPr>
            <w:r w:rsidRPr="00C96D41">
              <w:rPr>
                <w:sz w:val="20"/>
                <w:szCs w:val="20"/>
              </w:rPr>
              <w:t>№ п/п</w:t>
            </w:r>
          </w:p>
        </w:tc>
        <w:tc>
          <w:tcPr>
            <w:tcW w:w="2284" w:type="dxa"/>
            <w:vMerge w:val="restart"/>
          </w:tcPr>
          <w:p w:rsidR="001B56C2" w:rsidRPr="00C96D41" w:rsidRDefault="001B56C2" w:rsidP="00A7421C">
            <w:pPr>
              <w:jc w:val="center"/>
              <w:rPr>
                <w:sz w:val="20"/>
                <w:szCs w:val="20"/>
              </w:rPr>
            </w:pPr>
            <w:r w:rsidRPr="00C96D41">
              <w:rPr>
                <w:sz w:val="20"/>
                <w:szCs w:val="20"/>
              </w:rPr>
              <w:t>Фамилия, ин</w:t>
            </w:r>
            <w:r w:rsidRPr="00C96D41">
              <w:rPr>
                <w:sz w:val="20"/>
                <w:szCs w:val="20"/>
              </w:rPr>
              <w:t>и</w:t>
            </w:r>
            <w:r w:rsidRPr="00C96D41">
              <w:rPr>
                <w:sz w:val="20"/>
                <w:szCs w:val="20"/>
              </w:rPr>
              <w:t>циалы  и дол</w:t>
            </w:r>
            <w:r w:rsidRPr="00C96D41">
              <w:rPr>
                <w:sz w:val="20"/>
                <w:szCs w:val="20"/>
              </w:rPr>
              <w:t>ж</w:t>
            </w:r>
            <w:r w:rsidRPr="00C96D41">
              <w:rPr>
                <w:sz w:val="20"/>
                <w:szCs w:val="20"/>
              </w:rPr>
              <w:t>ность лица, чьи сведения размещаю</w:t>
            </w:r>
            <w:r w:rsidRPr="00C96D41">
              <w:rPr>
                <w:sz w:val="20"/>
                <w:szCs w:val="20"/>
              </w:rPr>
              <w:t>т</w:t>
            </w:r>
            <w:r w:rsidRPr="00C96D41">
              <w:rPr>
                <w:sz w:val="20"/>
                <w:szCs w:val="20"/>
              </w:rPr>
              <w:t>ся</w:t>
            </w:r>
          </w:p>
        </w:tc>
        <w:tc>
          <w:tcPr>
            <w:tcW w:w="5760" w:type="dxa"/>
            <w:gridSpan w:val="4"/>
          </w:tcPr>
          <w:p w:rsidR="001B56C2" w:rsidRPr="00C96D41" w:rsidRDefault="001B56C2" w:rsidP="00A7421C">
            <w:pPr>
              <w:jc w:val="center"/>
              <w:rPr>
                <w:sz w:val="20"/>
                <w:szCs w:val="20"/>
              </w:rPr>
            </w:pPr>
            <w:r w:rsidRPr="00C96D41">
              <w:rPr>
                <w:sz w:val="20"/>
                <w:szCs w:val="20"/>
              </w:rPr>
              <w:t>Объекты недвижимости, находящиеся в собственн</w:t>
            </w:r>
            <w:r w:rsidRPr="00C96D41">
              <w:rPr>
                <w:sz w:val="20"/>
                <w:szCs w:val="20"/>
              </w:rPr>
              <w:t>о</w:t>
            </w:r>
            <w:r w:rsidRPr="00C96D41">
              <w:rPr>
                <w:sz w:val="20"/>
                <w:szCs w:val="20"/>
              </w:rPr>
              <w:t>сти</w:t>
            </w:r>
          </w:p>
        </w:tc>
        <w:tc>
          <w:tcPr>
            <w:tcW w:w="3708" w:type="dxa"/>
            <w:gridSpan w:val="3"/>
            <w:shd w:val="clear" w:color="auto" w:fill="auto"/>
          </w:tcPr>
          <w:p w:rsidR="001B56C2" w:rsidRPr="00C96D41" w:rsidRDefault="001B56C2" w:rsidP="00A7421C">
            <w:pPr>
              <w:jc w:val="center"/>
              <w:rPr>
                <w:sz w:val="20"/>
                <w:szCs w:val="20"/>
              </w:rPr>
            </w:pPr>
            <w:r w:rsidRPr="00C96D41">
              <w:rPr>
                <w:sz w:val="20"/>
                <w:szCs w:val="20"/>
              </w:rPr>
              <w:t>Объекты недвижимости, находящи</w:t>
            </w:r>
            <w:r w:rsidRPr="00C96D41">
              <w:rPr>
                <w:sz w:val="20"/>
                <w:szCs w:val="20"/>
              </w:rPr>
              <w:t>е</w:t>
            </w:r>
            <w:r w:rsidRPr="00C96D41">
              <w:rPr>
                <w:sz w:val="20"/>
                <w:szCs w:val="20"/>
              </w:rPr>
              <w:t>ся в пользовании</w:t>
            </w:r>
          </w:p>
        </w:tc>
        <w:tc>
          <w:tcPr>
            <w:tcW w:w="1440" w:type="dxa"/>
            <w:vMerge w:val="restart"/>
          </w:tcPr>
          <w:p w:rsidR="001B56C2" w:rsidRPr="00C96D41" w:rsidRDefault="001B56C2" w:rsidP="00A7421C">
            <w:pPr>
              <w:jc w:val="center"/>
              <w:rPr>
                <w:sz w:val="20"/>
                <w:szCs w:val="20"/>
              </w:rPr>
            </w:pPr>
            <w:r w:rsidRPr="00C96D41">
              <w:rPr>
                <w:sz w:val="20"/>
                <w:szCs w:val="20"/>
              </w:rPr>
              <w:t>Транспор</w:t>
            </w:r>
            <w:r w:rsidRPr="00C96D41">
              <w:rPr>
                <w:sz w:val="20"/>
                <w:szCs w:val="20"/>
              </w:rPr>
              <w:t>т</w:t>
            </w:r>
            <w:r w:rsidRPr="00C96D41">
              <w:rPr>
                <w:sz w:val="20"/>
                <w:szCs w:val="20"/>
              </w:rPr>
              <w:t>ные средс</w:t>
            </w:r>
            <w:r w:rsidRPr="00C96D41">
              <w:rPr>
                <w:sz w:val="20"/>
                <w:szCs w:val="20"/>
              </w:rPr>
              <w:t>т</w:t>
            </w:r>
            <w:r w:rsidRPr="00C96D41">
              <w:rPr>
                <w:sz w:val="20"/>
                <w:szCs w:val="20"/>
              </w:rPr>
              <w:t>ва (вид, ма</w:t>
            </w:r>
            <w:r w:rsidRPr="00C96D41">
              <w:rPr>
                <w:sz w:val="20"/>
                <w:szCs w:val="20"/>
              </w:rPr>
              <w:t>р</w:t>
            </w:r>
            <w:r w:rsidRPr="00C96D41">
              <w:rPr>
                <w:sz w:val="20"/>
                <w:szCs w:val="20"/>
              </w:rPr>
              <w:t>ка)</w:t>
            </w:r>
          </w:p>
        </w:tc>
        <w:tc>
          <w:tcPr>
            <w:tcW w:w="1370" w:type="dxa"/>
            <w:vMerge w:val="restart"/>
          </w:tcPr>
          <w:p w:rsidR="001B56C2" w:rsidRPr="00C96D41" w:rsidRDefault="001B56C2" w:rsidP="00A7421C">
            <w:pPr>
              <w:jc w:val="center"/>
              <w:rPr>
                <w:sz w:val="20"/>
                <w:szCs w:val="20"/>
              </w:rPr>
            </w:pPr>
            <w:r w:rsidRPr="00C96D41">
              <w:rPr>
                <w:sz w:val="20"/>
                <w:szCs w:val="20"/>
              </w:rPr>
              <w:t>Декларир</w:t>
            </w:r>
            <w:r w:rsidRPr="00C96D41">
              <w:rPr>
                <w:sz w:val="20"/>
                <w:szCs w:val="20"/>
              </w:rPr>
              <w:t>о</w:t>
            </w:r>
            <w:r w:rsidRPr="00C96D41">
              <w:rPr>
                <w:sz w:val="20"/>
                <w:szCs w:val="20"/>
              </w:rPr>
              <w:t>ванный г</w:t>
            </w:r>
            <w:r w:rsidRPr="00C96D41">
              <w:rPr>
                <w:sz w:val="20"/>
                <w:szCs w:val="20"/>
              </w:rPr>
              <w:t>о</w:t>
            </w:r>
            <w:r w:rsidRPr="00C96D41">
              <w:rPr>
                <w:sz w:val="20"/>
                <w:szCs w:val="20"/>
              </w:rPr>
              <w:t>довой доход (руб.)</w:t>
            </w:r>
          </w:p>
        </w:tc>
        <w:tc>
          <w:tcPr>
            <w:tcW w:w="1134" w:type="dxa"/>
            <w:vMerge w:val="restart"/>
          </w:tcPr>
          <w:p w:rsidR="001B56C2" w:rsidRPr="00C96D41" w:rsidRDefault="001B56C2" w:rsidP="00A7421C">
            <w:pPr>
              <w:jc w:val="center"/>
              <w:rPr>
                <w:sz w:val="20"/>
                <w:szCs w:val="20"/>
              </w:rPr>
            </w:pPr>
            <w:r w:rsidRPr="00C96D41">
              <w:rPr>
                <w:sz w:val="20"/>
                <w:szCs w:val="20"/>
              </w:rPr>
              <w:t>Сведения об исто</w:t>
            </w:r>
            <w:r w:rsidRPr="00C96D41">
              <w:rPr>
                <w:sz w:val="20"/>
                <w:szCs w:val="20"/>
              </w:rPr>
              <w:t>ч</w:t>
            </w:r>
            <w:r w:rsidRPr="00C96D41">
              <w:rPr>
                <w:sz w:val="20"/>
                <w:szCs w:val="20"/>
              </w:rPr>
              <w:t>никах п</w:t>
            </w:r>
            <w:r w:rsidRPr="00C96D41">
              <w:rPr>
                <w:sz w:val="20"/>
                <w:szCs w:val="20"/>
              </w:rPr>
              <w:t>о</w:t>
            </w:r>
            <w:r w:rsidRPr="00C96D41">
              <w:rPr>
                <w:sz w:val="20"/>
                <w:szCs w:val="20"/>
              </w:rPr>
              <w:t>лучения средств, за счёт которых с</w:t>
            </w:r>
            <w:r w:rsidRPr="00C96D41">
              <w:rPr>
                <w:sz w:val="20"/>
                <w:szCs w:val="20"/>
              </w:rPr>
              <w:t>о</w:t>
            </w:r>
            <w:r w:rsidRPr="00C96D41">
              <w:rPr>
                <w:sz w:val="20"/>
                <w:szCs w:val="20"/>
              </w:rPr>
              <w:t>вершена сде</w:t>
            </w:r>
            <w:r w:rsidRPr="00C96D41">
              <w:rPr>
                <w:sz w:val="20"/>
                <w:szCs w:val="20"/>
              </w:rPr>
              <w:t>л</w:t>
            </w:r>
            <w:r w:rsidRPr="00C96D41">
              <w:rPr>
                <w:sz w:val="20"/>
                <w:szCs w:val="20"/>
              </w:rPr>
              <w:t>ка (вид приобретё</w:t>
            </w:r>
            <w:r w:rsidRPr="00C96D41">
              <w:rPr>
                <w:sz w:val="20"/>
                <w:szCs w:val="20"/>
              </w:rPr>
              <w:t>н</w:t>
            </w:r>
            <w:r w:rsidRPr="00C96D41">
              <w:rPr>
                <w:sz w:val="20"/>
                <w:szCs w:val="20"/>
              </w:rPr>
              <w:t>ного имущ</w:t>
            </w:r>
            <w:r w:rsidRPr="00C96D41">
              <w:rPr>
                <w:sz w:val="20"/>
                <w:szCs w:val="20"/>
              </w:rPr>
              <w:t>е</w:t>
            </w:r>
            <w:r w:rsidRPr="00C96D41">
              <w:rPr>
                <w:sz w:val="20"/>
                <w:szCs w:val="20"/>
              </w:rPr>
              <w:t>ства, и</w:t>
            </w:r>
            <w:r w:rsidRPr="00C96D41">
              <w:rPr>
                <w:sz w:val="20"/>
                <w:szCs w:val="20"/>
              </w:rPr>
              <w:t>с</w:t>
            </w:r>
            <w:r w:rsidRPr="00C96D41">
              <w:rPr>
                <w:sz w:val="20"/>
                <w:szCs w:val="20"/>
              </w:rPr>
              <w:t>точники)</w:t>
            </w:r>
          </w:p>
        </w:tc>
      </w:tr>
      <w:tr w:rsidR="001B56C2" w:rsidRPr="00C96D41" w:rsidTr="00102FAD">
        <w:trPr>
          <w:trHeight w:val="159"/>
        </w:trPr>
        <w:tc>
          <w:tcPr>
            <w:tcW w:w="606" w:type="dxa"/>
            <w:vMerge/>
          </w:tcPr>
          <w:p w:rsidR="001B56C2" w:rsidRPr="00C96D41" w:rsidRDefault="001B56C2" w:rsidP="00A7421C">
            <w:pPr>
              <w:jc w:val="center"/>
              <w:rPr>
                <w:sz w:val="20"/>
                <w:szCs w:val="20"/>
              </w:rPr>
            </w:pPr>
          </w:p>
        </w:tc>
        <w:tc>
          <w:tcPr>
            <w:tcW w:w="2284" w:type="dxa"/>
            <w:vMerge/>
          </w:tcPr>
          <w:p w:rsidR="001B56C2" w:rsidRPr="00C96D41" w:rsidRDefault="001B56C2" w:rsidP="00A7421C">
            <w:pPr>
              <w:jc w:val="center"/>
              <w:rPr>
                <w:sz w:val="20"/>
                <w:szCs w:val="20"/>
              </w:rPr>
            </w:pPr>
          </w:p>
        </w:tc>
        <w:tc>
          <w:tcPr>
            <w:tcW w:w="1980" w:type="dxa"/>
          </w:tcPr>
          <w:p w:rsidR="001B56C2" w:rsidRPr="00C96D41" w:rsidRDefault="001B56C2" w:rsidP="00A7421C">
            <w:pPr>
              <w:jc w:val="center"/>
              <w:rPr>
                <w:sz w:val="20"/>
                <w:szCs w:val="20"/>
              </w:rPr>
            </w:pPr>
            <w:r w:rsidRPr="00C96D41">
              <w:rPr>
                <w:sz w:val="20"/>
                <w:szCs w:val="20"/>
              </w:rPr>
              <w:t>Вид об</w:t>
            </w:r>
            <w:r w:rsidRPr="00C96D41">
              <w:rPr>
                <w:sz w:val="20"/>
                <w:szCs w:val="20"/>
              </w:rPr>
              <w:t>ъ</w:t>
            </w:r>
            <w:r w:rsidRPr="00C96D41">
              <w:rPr>
                <w:sz w:val="20"/>
                <w:szCs w:val="20"/>
              </w:rPr>
              <w:t>екта</w:t>
            </w:r>
          </w:p>
        </w:tc>
        <w:tc>
          <w:tcPr>
            <w:tcW w:w="1980" w:type="dxa"/>
          </w:tcPr>
          <w:p w:rsidR="001B56C2" w:rsidRPr="00C96D41" w:rsidRDefault="001B56C2" w:rsidP="00A7421C">
            <w:pPr>
              <w:jc w:val="center"/>
              <w:rPr>
                <w:sz w:val="20"/>
                <w:szCs w:val="20"/>
              </w:rPr>
            </w:pPr>
            <w:r w:rsidRPr="00C96D41">
              <w:rPr>
                <w:sz w:val="20"/>
                <w:szCs w:val="20"/>
              </w:rPr>
              <w:t>Вид собственн</w:t>
            </w:r>
            <w:r w:rsidRPr="00C96D41">
              <w:rPr>
                <w:sz w:val="20"/>
                <w:szCs w:val="20"/>
              </w:rPr>
              <w:t>о</w:t>
            </w:r>
            <w:r w:rsidRPr="00C96D41">
              <w:rPr>
                <w:sz w:val="20"/>
                <w:szCs w:val="20"/>
              </w:rPr>
              <w:t>сти</w:t>
            </w:r>
          </w:p>
        </w:tc>
        <w:tc>
          <w:tcPr>
            <w:tcW w:w="900" w:type="dxa"/>
          </w:tcPr>
          <w:p w:rsidR="001B56C2" w:rsidRPr="00C96D41" w:rsidRDefault="001B56C2" w:rsidP="00A7421C">
            <w:pPr>
              <w:jc w:val="center"/>
              <w:rPr>
                <w:sz w:val="20"/>
                <w:szCs w:val="20"/>
              </w:rPr>
            </w:pPr>
            <w:r w:rsidRPr="00C96D41">
              <w:rPr>
                <w:sz w:val="20"/>
                <w:szCs w:val="20"/>
              </w:rPr>
              <w:t>Пл</w:t>
            </w:r>
            <w:r w:rsidRPr="00C96D41">
              <w:rPr>
                <w:sz w:val="20"/>
                <w:szCs w:val="20"/>
              </w:rPr>
              <w:t>о</w:t>
            </w:r>
            <w:r w:rsidRPr="00C96D41">
              <w:rPr>
                <w:sz w:val="20"/>
                <w:szCs w:val="20"/>
              </w:rPr>
              <w:t>щадь</w:t>
            </w:r>
          </w:p>
          <w:p w:rsidR="001B56C2" w:rsidRPr="00C96D41" w:rsidRDefault="001B56C2" w:rsidP="00A7421C">
            <w:pPr>
              <w:jc w:val="center"/>
              <w:rPr>
                <w:sz w:val="20"/>
                <w:szCs w:val="20"/>
              </w:rPr>
            </w:pPr>
            <w:r w:rsidRPr="00C96D41">
              <w:rPr>
                <w:sz w:val="20"/>
                <w:szCs w:val="20"/>
              </w:rPr>
              <w:t>(кв.м.)</w:t>
            </w:r>
          </w:p>
        </w:tc>
        <w:tc>
          <w:tcPr>
            <w:tcW w:w="900" w:type="dxa"/>
          </w:tcPr>
          <w:p w:rsidR="001B56C2" w:rsidRPr="00C96D41" w:rsidRDefault="001B56C2" w:rsidP="00A7421C">
            <w:pPr>
              <w:jc w:val="center"/>
              <w:rPr>
                <w:sz w:val="20"/>
                <w:szCs w:val="20"/>
              </w:rPr>
            </w:pPr>
            <w:r w:rsidRPr="00C96D41">
              <w:rPr>
                <w:sz w:val="20"/>
                <w:szCs w:val="20"/>
              </w:rPr>
              <w:t>Страна расп</w:t>
            </w:r>
            <w:r w:rsidRPr="00C96D41">
              <w:rPr>
                <w:sz w:val="20"/>
                <w:szCs w:val="20"/>
              </w:rPr>
              <w:t>о</w:t>
            </w:r>
            <w:r w:rsidRPr="00C96D41">
              <w:rPr>
                <w:sz w:val="20"/>
                <w:szCs w:val="20"/>
              </w:rPr>
              <w:t>лож</w:t>
            </w:r>
            <w:r w:rsidRPr="00C96D41">
              <w:rPr>
                <w:sz w:val="20"/>
                <w:szCs w:val="20"/>
              </w:rPr>
              <w:t>е</w:t>
            </w:r>
            <w:r w:rsidRPr="00C96D41">
              <w:rPr>
                <w:sz w:val="20"/>
                <w:szCs w:val="20"/>
              </w:rPr>
              <w:t xml:space="preserve">ния </w:t>
            </w:r>
          </w:p>
        </w:tc>
        <w:tc>
          <w:tcPr>
            <w:tcW w:w="1980" w:type="dxa"/>
            <w:shd w:val="clear" w:color="auto" w:fill="auto"/>
          </w:tcPr>
          <w:p w:rsidR="001B56C2" w:rsidRPr="00C96D41" w:rsidRDefault="001B56C2" w:rsidP="00A7421C">
            <w:pPr>
              <w:jc w:val="center"/>
              <w:rPr>
                <w:sz w:val="20"/>
                <w:szCs w:val="20"/>
              </w:rPr>
            </w:pPr>
            <w:r w:rsidRPr="00C96D41">
              <w:rPr>
                <w:sz w:val="20"/>
                <w:szCs w:val="20"/>
              </w:rPr>
              <w:t>Вид об</w:t>
            </w:r>
            <w:r w:rsidRPr="00C96D41">
              <w:rPr>
                <w:sz w:val="20"/>
                <w:szCs w:val="20"/>
              </w:rPr>
              <w:t>ъ</w:t>
            </w:r>
            <w:r w:rsidRPr="00C96D41">
              <w:rPr>
                <w:sz w:val="20"/>
                <w:szCs w:val="20"/>
              </w:rPr>
              <w:t>екта</w:t>
            </w:r>
          </w:p>
        </w:tc>
        <w:tc>
          <w:tcPr>
            <w:tcW w:w="828" w:type="dxa"/>
            <w:shd w:val="clear" w:color="auto" w:fill="auto"/>
          </w:tcPr>
          <w:p w:rsidR="001B56C2" w:rsidRPr="00C96D41" w:rsidRDefault="001B56C2" w:rsidP="00A7421C">
            <w:pPr>
              <w:jc w:val="center"/>
              <w:rPr>
                <w:sz w:val="20"/>
                <w:szCs w:val="20"/>
              </w:rPr>
            </w:pPr>
            <w:r w:rsidRPr="00C96D41">
              <w:rPr>
                <w:sz w:val="20"/>
                <w:szCs w:val="20"/>
              </w:rPr>
              <w:t>Пл</w:t>
            </w:r>
            <w:r w:rsidRPr="00C96D41">
              <w:rPr>
                <w:sz w:val="20"/>
                <w:szCs w:val="20"/>
              </w:rPr>
              <w:t>о</w:t>
            </w:r>
            <w:r w:rsidRPr="00C96D41">
              <w:rPr>
                <w:sz w:val="20"/>
                <w:szCs w:val="20"/>
              </w:rPr>
              <w:t>щадь</w:t>
            </w:r>
          </w:p>
          <w:p w:rsidR="001B56C2" w:rsidRPr="00C96D41" w:rsidRDefault="001B56C2" w:rsidP="00A7421C">
            <w:pPr>
              <w:jc w:val="center"/>
              <w:rPr>
                <w:sz w:val="20"/>
                <w:szCs w:val="20"/>
              </w:rPr>
            </w:pPr>
            <w:r w:rsidRPr="00C96D41">
              <w:rPr>
                <w:sz w:val="20"/>
                <w:szCs w:val="20"/>
              </w:rPr>
              <w:t>(кв.м.)</w:t>
            </w:r>
          </w:p>
        </w:tc>
        <w:tc>
          <w:tcPr>
            <w:tcW w:w="900" w:type="dxa"/>
            <w:shd w:val="clear" w:color="auto" w:fill="auto"/>
          </w:tcPr>
          <w:p w:rsidR="001B56C2" w:rsidRPr="00C96D41" w:rsidRDefault="001B56C2" w:rsidP="00A7421C">
            <w:pPr>
              <w:jc w:val="center"/>
              <w:rPr>
                <w:sz w:val="20"/>
                <w:szCs w:val="20"/>
              </w:rPr>
            </w:pPr>
            <w:r w:rsidRPr="00C96D41">
              <w:rPr>
                <w:sz w:val="20"/>
                <w:szCs w:val="20"/>
              </w:rPr>
              <w:t>Страна расп</w:t>
            </w:r>
            <w:r w:rsidRPr="00C96D41">
              <w:rPr>
                <w:sz w:val="20"/>
                <w:szCs w:val="20"/>
              </w:rPr>
              <w:t>о</w:t>
            </w:r>
            <w:r w:rsidRPr="00C96D41">
              <w:rPr>
                <w:sz w:val="20"/>
                <w:szCs w:val="20"/>
              </w:rPr>
              <w:t>лож</w:t>
            </w:r>
            <w:r w:rsidRPr="00C96D41">
              <w:rPr>
                <w:sz w:val="20"/>
                <w:szCs w:val="20"/>
              </w:rPr>
              <w:t>е</w:t>
            </w:r>
            <w:r w:rsidRPr="00C96D41">
              <w:rPr>
                <w:sz w:val="20"/>
                <w:szCs w:val="20"/>
              </w:rPr>
              <w:t xml:space="preserve">ния </w:t>
            </w:r>
          </w:p>
        </w:tc>
        <w:tc>
          <w:tcPr>
            <w:tcW w:w="1440" w:type="dxa"/>
            <w:vMerge/>
          </w:tcPr>
          <w:p w:rsidR="001B56C2" w:rsidRPr="00C96D41" w:rsidRDefault="001B56C2" w:rsidP="00A7421C">
            <w:pPr>
              <w:jc w:val="center"/>
              <w:rPr>
                <w:sz w:val="20"/>
                <w:szCs w:val="20"/>
              </w:rPr>
            </w:pPr>
          </w:p>
        </w:tc>
        <w:tc>
          <w:tcPr>
            <w:tcW w:w="1370" w:type="dxa"/>
            <w:vMerge/>
          </w:tcPr>
          <w:p w:rsidR="001B56C2" w:rsidRPr="00C96D41" w:rsidRDefault="001B56C2" w:rsidP="00A7421C">
            <w:pPr>
              <w:jc w:val="center"/>
              <w:rPr>
                <w:sz w:val="20"/>
                <w:szCs w:val="20"/>
              </w:rPr>
            </w:pPr>
          </w:p>
        </w:tc>
        <w:tc>
          <w:tcPr>
            <w:tcW w:w="1134" w:type="dxa"/>
            <w:vMerge/>
          </w:tcPr>
          <w:p w:rsidR="001B56C2" w:rsidRPr="00C96D41" w:rsidRDefault="001B56C2" w:rsidP="00A7421C">
            <w:pPr>
              <w:jc w:val="center"/>
              <w:rPr>
                <w:sz w:val="20"/>
                <w:szCs w:val="20"/>
              </w:rPr>
            </w:pPr>
          </w:p>
        </w:tc>
      </w:tr>
      <w:tr w:rsidR="001B56C2" w:rsidRPr="00C96D41" w:rsidTr="00102FAD">
        <w:trPr>
          <w:trHeight w:val="159"/>
        </w:trPr>
        <w:tc>
          <w:tcPr>
            <w:tcW w:w="606" w:type="dxa"/>
          </w:tcPr>
          <w:p w:rsidR="001B56C2" w:rsidRPr="00C96D41" w:rsidRDefault="001B56C2" w:rsidP="00112CEF">
            <w:pPr>
              <w:jc w:val="center"/>
              <w:rPr>
                <w:sz w:val="20"/>
                <w:szCs w:val="20"/>
              </w:rPr>
            </w:pPr>
            <w:r w:rsidRPr="00C96D41">
              <w:rPr>
                <w:sz w:val="20"/>
                <w:szCs w:val="20"/>
              </w:rPr>
              <w:t>1.</w:t>
            </w:r>
          </w:p>
        </w:tc>
        <w:tc>
          <w:tcPr>
            <w:tcW w:w="2284" w:type="dxa"/>
          </w:tcPr>
          <w:p w:rsidR="001B56C2" w:rsidRPr="00C96D41" w:rsidRDefault="001B56C2" w:rsidP="00D90A3D">
            <w:pPr>
              <w:rPr>
                <w:sz w:val="20"/>
                <w:szCs w:val="20"/>
              </w:rPr>
            </w:pPr>
            <w:r w:rsidRPr="00C96D41">
              <w:rPr>
                <w:sz w:val="20"/>
                <w:szCs w:val="20"/>
              </w:rPr>
              <w:t>Олейник А.М., Гл</w:t>
            </w:r>
            <w:r w:rsidRPr="00C96D41">
              <w:rPr>
                <w:sz w:val="20"/>
                <w:szCs w:val="20"/>
              </w:rPr>
              <w:t>а</w:t>
            </w:r>
            <w:r w:rsidRPr="00C96D41">
              <w:rPr>
                <w:sz w:val="20"/>
                <w:szCs w:val="20"/>
              </w:rPr>
              <w:t>ва администрации района</w:t>
            </w:r>
          </w:p>
        </w:tc>
        <w:tc>
          <w:tcPr>
            <w:tcW w:w="1980" w:type="dxa"/>
          </w:tcPr>
          <w:p w:rsidR="001B56C2" w:rsidRPr="00C96D41" w:rsidRDefault="001B56C2" w:rsidP="00C17642">
            <w:pPr>
              <w:rPr>
                <w:sz w:val="20"/>
                <w:szCs w:val="20"/>
              </w:rPr>
            </w:pPr>
            <w:r w:rsidRPr="00C96D41">
              <w:rPr>
                <w:sz w:val="20"/>
                <w:szCs w:val="20"/>
              </w:rPr>
              <w:t>Не имею</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64,0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 xml:space="preserve">томобиль </w:t>
            </w:r>
            <w:r w:rsidRPr="00C96D41">
              <w:rPr>
                <w:sz w:val="20"/>
                <w:szCs w:val="20"/>
                <w:lang w:val="en-US"/>
              </w:rPr>
              <w:t>Ford Mondeo</w:t>
            </w:r>
          </w:p>
        </w:tc>
        <w:tc>
          <w:tcPr>
            <w:tcW w:w="1370" w:type="dxa"/>
          </w:tcPr>
          <w:p w:rsidR="001B56C2" w:rsidRPr="00C96D41" w:rsidRDefault="001B56C2" w:rsidP="00102FAD">
            <w:pPr>
              <w:jc w:val="center"/>
              <w:rPr>
                <w:sz w:val="20"/>
                <w:szCs w:val="20"/>
              </w:rPr>
            </w:pPr>
            <w:r w:rsidRPr="00C96D41">
              <w:rPr>
                <w:sz w:val="20"/>
                <w:szCs w:val="20"/>
              </w:rPr>
              <w:t>1 504 012,88</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21C">
            <w:pPr>
              <w:jc w:val="center"/>
              <w:rPr>
                <w:sz w:val="20"/>
                <w:szCs w:val="20"/>
              </w:rPr>
            </w:pPr>
            <w:r>
              <w:rPr>
                <w:sz w:val="20"/>
                <w:szCs w:val="20"/>
              </w:rPr>
              <w:t>2</w:t>
            </w:r>
          </w:p>
        </w:tc>
        <w:tc>
          <w:tcPr>
            <w:tcW w:w="2284" w:type="dxa"/>
          </w:tcPr>
          <w:p w:rsidR="001B56C2" w:rsidRPr="00C96D41" w:rsidRDefault="001B56C2" w:rsidP="00AF626D">
            <w:pPr>
              <w:rPr>
                <w:sz w:val="20"/>
                <w:szCs w:val="20"/>
              </w:rPr>
            </w:pPr>
            <w:r w:rsidRPr="00C96D41">
              <w:rPr>
                <w:sz w:val="20"/>
                <w:szCs w:val="20"/>
              </w:rPr>
              <w:t xml:space="preserve">Морозов М.С., первый заместитель Главы </w:t>
            </w:r>
            <w:r w:rsidRPr="00C96D41">
              <w:rPr>
                <w:sz w:val="20"/>
                <w:szCs w:val="20"/>
              </w:rPr>
              <w:lastRenderedPageBreak/>
              <w:t>админ</w:t>
            </w:r>
            <w:r w:rsidRPr="00C96D41">
              <w:rPr>
                <w:sz w:val="20"/>
                <w:szCs w:val="20"/>
              </w:rPr>
              <w:t>и</w:t>
            </w:r>
            <w:r w:rsidRPr="00C96D41">
              <w:rPr>
                <w:sz w:val="20"/>
                <w:szCs w:val="20"/>
              </w:rPr>
              <w:t>страции района</w:t>
            </w:r>
          </w:p>
        </w:tc>
        <w:tc>
          <w:tcPr>
            <w:tcW w:w="1980" w:type="dxa"/>
          </w:tcPr>
          <w:p w:rsidR="001B56C2" w:rsidRPr="00C96D41" w:rsidRDefault="001B56C2" w:rsidP="00C17642">
            <w:pPr>
              <w:rPr>
                <w:sz w:val="20"/>
                <w:szCs w:val="20"/>
              </w:rPr>
            </w:pPr>
            <w:r w:rsidRPr="00C96D41">
              <w:rPr>
                <w:sz w:val="20"/>
                <w:szCs w:val="20"/>
              </w:rPr>
              <w:lastRenderedPageBreak/>
              <w:t>Не имею</w:t>
            </w:r>
          </w:p>
        </w:tc>
        <w:tc>
          <w:tcPr>
            <w:tcW w:w="198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lastRenderedPageBreak/>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AF626D">
            <w:pPr>
              <w:rPr>
                <w:sz w:val="20"/>
                <w:szCs w:val="20"/>
              </w:rPr>
            </w:pPr>
            <w:r w:rsidRPr="00C96D41">
              <w:rPr>
                <w:sz w:val="20"/>
                <w:szCs w:val="20"/>
              </w:rPr>
              <w:t>Квартира</w:t>
            </w:r>
          </w:p>
          <w:p w:rsidR="001B56C2" w:rsidRPr="00C96D41" w:rsidRDefault="001B56C2" w:rsidP="00C17642">
            <w:pPr>
              <w:rPr>
                <w:sz w:val="20"/>
                <w:szCs w:val="20"/>
              </w:rPr>
            </w:pPr>
          </w:p>
        </w:tc>
        <w:tc>
          <w:tcPr>
            <w:tcW w:w="828" w:type="dxa"/>
            <w:shd w:val="clear" w:color="auto" w:fill="auto"/>
          </w:tcPr>
          <w:p w:rsidR="001B56C2" w:rsidRPr="00C96D41" w:rsidRDefault="001B56C2" w:rsidP="00C17642">
            <w:pPr>
              <w:snapToGrid w:val="0"/>
              <w:rPr>
                <w:sz w:val="20"/>
                <w:szCs w:val="20"/>
              </w:rPr>
            </w:pPr>
            <w:r w:rsidRPr="00C96D41">
              <w:rPr>
                <w:sz w:val="20"/>
                <w:szCs w:val="20"/>
              </w:rPr>
              <w:lastRenderedPageBreak/>
              <w:t>98,9</w:t>
            </w:r>
          </w:p>
          <w:p w:rsidR="001B56C2" w:rsidRPr="00C96D41" w:rsidRDefault="001B56C2" w:rsidP="00C17642">
            <w:pPr>
              <w:snapToGrid w:val="0"/>
              <w:rPr>
                <w:sz w:val="20"/>
                <w:szCs w:val="20"/>
              </w:rPr>
            </w:pP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p w:rsidR="001B56C2" w:rsidRPr="00C96D41" w:rsidRDefault="001B56C2" w:rsidP="00102FAD">
            <w:pPr>
              <w:snapToGrid w:val="0"/>
              <w:jc w:val="center"/>
              <w:rPr>
                <w:sz w:val="20"/>
                <w:szCs w:val="20"/>
              </w:rPr>
            </w:pPr>
          </w:p>
          <w:p w:rsidR="001B56C2" w:rsidRPr="00C96D41" w:rsidRDefault="001B56C2" w:rsidP="00102FAD">
            <w:pPr>
              <w:snapToGrid w:val="0"/>
              <w:jc w:val="center"/>
              <w:rPr>
                <w:sz w:val="20"/>
                <w:szCs w:val="20"/>
              </w:rPr>
            </w:pPr>
          </w:p>
        </w:tc>
        <w:tc>
          <w:tcPr>
            <w:tcW w:w="1440" w:type="dxa"/>
          </w:tcPr>
          <w:p w:rsidR="001B56C2" w:rsidRPr="00C96D41" w:rsidRDefault="001B56C2" w:rsidP="00102FAD">
            <w:pPr>
              <w:rPr>
                <w:sz w:val="20"/>
                <w:szCs w:val="20"/>
              </w:rPr>
            </w:pPr>
            <w:r w:rsidRPr="00C96D41">
              <w:rPr>
                <w:sz w:val="20"/>
                <w:szCs w:val="20"/>
              </w:rPr>
              <w:lastRenderedPageBreak/>
              <w:t>Не имею</w:t>
            </w:r>
          </w:p>
        </w:tc>
        <w:tc>
          <w:tcPr>
            <w:tcW w:w="1370" w:type="dxa"/>
          </w:tcPr>
          <w:p w:rsidR="001B56C2" w:rsidRPr="00C96D41" w:rsidRDefault="001B56C2" w:rsidP="00102FAD">
            <w:pPr>
              <w:jc w:val="center"/>
              <w:rPr>
                <w:sz w:val="20"/>
                <w:szCs w:val="20"/>
              </w:rPr>
            </w:pPr>
            <w:r w:rsidRPr="00C96D41">
              <w:rPr>
                <w:sz w:val="20"/>
                <w:szCs w:val="20"/>
              </w:rPr>
              <w:t>825 275,32</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C058B">
            <w:pPr>
              <w:jc w:val="center"/>
              <w:rPr>
                <w:sz w:val="20"/>
                <w:szCs w:val="20"/>
              </w:rPr>
            </w:pPr>
          </w:p>
        </w:tc>
        <w:tc>
          <w:tcPr>
            <w:tcW w:w="2284" w:type="dxa"/>
          </w:tcPr>
          <w:p w:rsidR="001B56C2" w:rsidRPr="00C96D41" w:rsidRDefault="001B56C2" w:rsidP="00D90A3D">
            <w:pPr>
              <w:rPr>
                <w:sz w:val="20"/>
                <w:szCs w:val="20"/>
              </w:rPr>
            </w:pPr>
            <w:r w:rsidRPr="00C96D41">
              <w:rPr>
                <w:sz w:val="20"/>
                <w:szCs w:val="20"/>
              </w:rPr>
              <w:t>Супруга</w:t>
            </w:r>
          </w:p>
        </w:tc>
        <w:tc>
          <w:tcPr>
            <w:tcW w:w="1980" w:type="dxa"/>
          </w:tcPr>
          <w:p w:rsidR="001B56C2" w:rsidRPr="00C96D41" w:rsidRDefault="001B56C2" w:rsidP="00C17642">
            <w:pPr>
              <w:rPr>
                <w:sz w:val="20"/>
                <w:szCs w:val="20"/>
              </w:rPr>
            </w:pPr>
            <w:r w:rsidRPr="00C96D41">
              <w:rPr>
                <w:sz w:val="20"/>
                <w:szCs w:val="20"/>
              </w:rPr>
              <w:t>Квартира</w:t>
            </w:r>
          </w:p>
        </w:tc>
        <w:tc>
          <w:tcPr>
            <w:tcW w:w="1980" w:type="dxa"/>
          </w:tcPr>
          <w:p w:rsidR="001B56C2" w:rsidRPr="00C96D41" w:rsidRDefault="001B56C2" w:rsidP="00102FAD">
            <w:pPr>
              <w:jc w:val="center"/>
              <w:rPr>
                <w:sz w:val="20"/>
                <w:szCs w:val="20"/>
              </w:rPr>
            </w:pPr>
            <w:r w:rsidRPr="00C96D41">
              <w:rPr>
                <w:sz w:val="20"/>
                <w:szCs w:val="20"/>
              </w:rPr>
              <w:t>Индивидуал</w:t>
            </w:r>
            <w:r w:rsidRPr="00C96D41">
              <w:rPr>
                <w:sz w:val="20"/>
                <w:szCs w:val="20"/>
              </w:rPr>
              <w:t>ь</w:t>
            </w:r>
            <w:r w:rsidRPr="00C96D41">
              <w:rPr>
                <w:sz w:val="20"/>
                <w:szCs w:val="20"/>
              </w:rPr>
              <w:t>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98,9</w:t>
            </w:r>
          </w:p>
        </w:tc>
        <w:tc>
          <w:tcPr>
            <w:tcW w:w="900" w:type="dxa"/>
          </w:tcPr>
          <w:p w:rsidR="001B56C2" w:rsidRPr="00C96D41" w:rsidRDefault="001B56C2" w:rsidP="00102FAD">
            <w:pPr>
              <w:jc w:val="center"/>
              <w:rPr>
                <w:sz w:val="20"/>
                <w:szCs w:val="20"/>
                <w:lang w:val="en-US"/>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lang w:val="en-US"/>
              </w:rPr>
            </w:pPr>
            <w:r w:rsidRPr="00C96D41">
              <w:rPr>
                <w:sz w:val="20"/>
                <w:szCs w:val="20"/>
              </w:rPr>
              <w:t>Легковой а</w:t>
            </w:r>
            <w:r w:rsidRPr="00C96D41">
              <w:rPr>
                <w:sz w:val="20"/>
                <w:szCs w:val="20"/>
              </w:rPr>
              <w:t>в</w:t>
            </w:r>
            <w:r w:rsidRPr="00C96D41">
              <w:rPr>
                <w:sz w:val="20"/>
                <w:szCs w:val="20"/>
              </w:rPr>
              <w:t>томобиль ФОЛЬКСВ</w:t>
            </w:r>
            <w:r w:rsidRPr="00C96D41">
              <w:rPr>
                <w:sz w:val="20"/>
                <w:szCs w:val="20"/>
              </w:rPr>
              <w:t>А</w:t>
            </w:r>
            <w:r w:rsidRPr="00C96D41">
              <w:rPr>
                <w:sz w:val="20"/>
                <w:szCs w:val="20"/>
              </w:rPr>
              <w:t xml:space="preserve">ГЕН </w:t>
            </w:r>
            <w:r w:rsidRPr="00C96D41">
              <w:rPr>
                <w:sz w:val="20"/>
                <w:szCs w:val="20"/>
                <w:lang w:val="en-US"/>
              </w:rPr>
              <w:t>TOUAREG</w:t>
            </w:r>
          </w:p>
        </w:tc>
        <w:tc>
          <w:tcPr>
            <w:tcW w:w="1370" w:type="dxa"/>
          </w:tcPr>
          <w:p w:rsidR="001B56C2" w:rsidRPr="00C96D41" w:rsidRDefault="001B56C2" w:rsidP="00102FAD">
            <w:pPr>
              <w:jc w:val="center"/>
              <w:rPr>
                <w:sz w:val="20"/>
                <w:szCs w:val="20"/>
              </w:rPr>
            </w:pPr>
            <w:r w:rsidRPr="00C96D41">
              <w:rPr>
                <w:sz w:val="20"/>
                <w:szCs w:val="20"/>
              </w:rPr>
              <w:t>4 364 277,37</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21C">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ребенок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snapToGrid w:val="0"/>
              <w:rPr>
                <w:sz w:val="20"/>
                <w:szCs w:val="20"/>
              </w:rPr>
            </w:pPr>
            <w:r w:rsidRPr="00C96D41">
              <w:rPr>
                <w:sz w:val="20"/>
                <w:szCs w:val="20"/>
              </w:rPr>
              <w:t>98,9</w:t>
            </w:r>
          </w:p>
          <w:p w:rsidR="001B56C2" w:rsidRPr="00C96D41" w:rsidRDefault="001B56C2" w:rsidP="00C17642">
            <w:pPr>
              <w:snapToGrid w:val="0"/>
              <w:rPr>
                <w:sz w:val="20"/>
                <w:szCs w:val="20"/>
              </w:rPr>
            </w:pP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snapToGrid w:val="0"/>
              <w:jc w:val="center"/>
              <w:rPr>
                <w:sz w:val="20"/>
                <w:szCs w:val="20"/>
              </w:rPr>
            </w:pP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snapToGrid w:val="0"/>
              <w:jc w:val="center"/>
              <w:rPr>
                <w:sz w:val="20"/>
                <w:szCs w:val="20"/>
              </w:rPr>
            </w:pPr>
          </w:p>
        </w:tc>
      </w:tr>
      <w:tr w:rsidR="001B56C2" w:rsidRPr="00C96D41" w:rsidTr="00102FAD">
        <w:trPr>
          <w:trHeight w:val="159"/>
        </w:trPr>
        <w:tc>
          <w:tcPr>
            <w:tcW w:w="606" w:type="dxa"/>
          </w:tcPr>
          <w:p w:rsidR="001B56C2" w:rsidRPr="00C96D41" w:rsidRDefault="001B56C2" w:rsidP="00A7421C">
            <w:pPr>
              <w:jc w:val="center"/>
              <w:rPr>
                <w:sz w:val="20"/>
                <w:szCs w:val="20"/>
              </w:rPr>
            </w:pPr>
          </w:p>
        </w:tc>
        <w:tc>
          <w:tcPr>
            <w:tcW w:w="2284" w:type="dxa"/>
          </w:tcPr>
          <w:p w:rsidR="001B56C2" w:rsidRPr="00C96D41" w:rsidRDefault="001B56C2" w:rsidP="00B21320">
            <w:pPr>
              <w:rPr>
                <w:sz w:val="20"/>
                <w:szCs w:val="20"/>
              </w:rPr>
            </w:pPr>
            <w:r w:rsidRPr="00C96D41">
              <w:rPr>
                <w:sz w:val="20"/>
                <w:szCs w:val="20"/>
              </w:rPr>
              <w:t>Несовершенноле</w:t>
            </w:r>
            <w:r w:rsidRPr="00C96D41">
              <w:rPr>
                <w:sz w:val="20"/>
                <w:szCs w:val="20"/>
              </w:rPr>
              <w:t>т</w:t>
            </w:r>
            <w:r w:rsidRPr="00C96D41">
              <w:rPr>
                <w:sz w:val="20"/>
                <w:szCs w:val="20"/>
              </w:rPr>
              <w:t>ний ребенок</w:t>
            </w:r>
          </w:p>
        </w:tc>
        <w:tc>
          <w:tcPr>
            <w:tcW w:w="1980" w:type="dxa"/>
          </w:tcPr>
          <w:p w:rsidR="001B56C2" w:rsidRPr="00C96D41" w:rsidRDefault="001B56C2" w:rsidP="00B21320">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B21320">
            <w:pPr>
              <w:rPr>
                <w:sz w:val="20"/>
                <w:szCs w:val="20"/>
              </w:rPr>
            </w:pPr>
            <w:r w:rsidRPr="00C96D41">
              <w:rPr>
                <w:sz w:val="20"/>
                <w:szCs w:val="20"/>
              </w:rPr>
              <w:t>Квартира</w:t>
            </w:r>
          </w:p>
        </w:tc>
        <w:tc>
          <w:tcPr>
            <w:tcW w:w="828" w:type="dxa"/>
            <w:shd w:val="clear" w:color="auto" w:fill="auto"/>
          </w:tcPr>
          <w:p w:rsidR="001B56C2" w:rsidRPr="00C96D41" w:rsidRDefault="001B56C2" w:rsidP="00B21320">
            <w:pPr>
              <w:snapToGrid w:val="0"/>
              <w:rPr>
                <w:sz w:val="20"/>
                <w:szCs w:val="20"/>
              </w:rPr>
            </w:pPr>
            <w:r w:rsidRPr="00C96D41">
              <w:rPr>
                <w:sz w:val="20"/>
                <w:szCs w:val="20"/>
              </w:rPr>
              <w:t>98,9</w:t>
            </w:r>
          </w:p>
          <w:p w:rsidR="001B56C2" w:rsidRPr="00C96D41" w:rsidRDefault="001B56C2" w:rsidP="00B21320">
            <w:pPr>
              <w:snapToGrid w:val="0"/>
              <w:rPr>
                <w:sz w:val="20"/>
                <w:szCs w:val="20"/>
              </w:rPr>
            </w:pP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snapToGrid w:val="0"/>
              <w:jc w:val="center"/>
              <w:rPr>
                <w:sz w:val="20"/>
                <w:szCs w:val="20"/>
              </w:rPr>
            </w:pP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snapToGrid w:val="0"/>
              <w:jc w:val="center"/>
              <w:rPr>
                <w:sz w:val="20"/>
                <w:szCs w:val="20"/>
              </w:rPr>
            </w:pPr>
          </w:p>
        </w:tc>
      </w:tr>
      <w:tr w:rsidR="001B56C2" w:rsidRPr="00C96D41" w:rsidTr="00102FAD">
        <w:trPr>
          <w:trHeight w:val="159"/>
        </w:trPr>
        <w:tc>
          <w:tcPr>
            <w:tcW w:w="606" w:type="dxa"/>
          </w:tcPr>
          <w:p w:rsidR="001B56C2" w:rsidRPr="00C96D41" w:rsidRDefault="001B56C2" w:rsidP="00A7421C">
            <w:pPr>
              <w:jc w:val="center"/>
              <w:rPr>
                <w:sz w:val="20"/>
                <w:szCs w:val="20"/>
              </w:rPr>
            </w:pPr>
            <w:r>
              <w:rPr>
                <w:sz w:val="20"/>
                <w:szCs w:val="20"/>
              </w:rPr>
              <w:t>3</w:t>
            </w:r>
          </w:p>
        </w:tc>
        <w:tc>
          <w:tcPr>
            <w:tcW w:w="2284" w:type="dxa"/>
          </w:tcPr>
          <w:p w:rsidR="001B56C2" w:rsidRPr="00C96D41" w:rsidRDefault="001B56C2" w:rsidP="003556E6">
            <w:pPr>
              <w:rPr>
                <w:sz w:val="20"/>
                <w:szCs w:val="20"/>
              </w:rPr>
            </w:pPr>
            <w:r w:rsidRPr="00C96D41">
              <w:rPr>
                <w:sz w:val="20"/>
                <w:szCs w:val="20"/>
              </w:rPr>
              <w:t>Зубкова Л.С., замест</w:t>
            </w:r>
            <w:r w:rsidRPr="00C96D41">
              <w:rPr>
                <w:sz w:val="20"/>
                <w:szCs w:val="20"/>
              </w:rPr>
              <w:t>и</w:t>
            </w:r>
            <w:r w:rsidRPr="00C96D41">
              <w:rPr>
                <w:sz w:val="20"/>
                <w:szCs w:val="20"/>
              </w:rPr>
              <w:t>тель Главы администрации ра</w:t>
            </w:r>
            <w:r w:rsidRPr="00C96D41">
              <w:rPr>
                <w:sz w:val="20"/>
                <w:szCs w:val="20"/>
              </w:rPr>
              <w:t>й</w:t>
            </w:r>
            <w:r w:rsidRPr="00C96D41">
              <w:rPr>
                <w:sz w:val="20"/>
                <w:szCs w:val="20"/>
              </w:rPr>
              <w:t>она</w:t>
            </w:r>
          </w:p>
        </w:tc>
        <w:tc>
          <w:tcPr>
            <w:tcW w:w="1980" w:type="dxa"/>
          </w:tcPr>
          <w:p w:rsidR="001B56C2" w:rsidRPr="00C96D41" w:rsidRDefault="001B56C2" w:rsidP="00C17642">
            <w:pPr>
              <w:rPr>
                <w:sz w:val="20"/>
                <w:szCs w:val="20"/>
              </w:rPr>
            </w:pPr>
            <w:r w:rsidRPr="00C96D41">
              <w:rPr>
                <w:sz w:val="20"/>
                <w:szCs w:val="20"/>
              </w:rPr>
              <w:t>1. Квартира</w:t>
            </w:r>
          </w:p>
          <w:p w:rsidR="001B56C2" w:rsidRPr="00C96D41" w:rsidRDefault="001B56C2" w:rsidP="00C17642">
            <w:pPr>
              <w:rPr>
                <w:sz w:val="20"/>
                <w:szCs w:val="20"/>
              </w:rPr>
            </w:pPr>
            <w:r w:rsidRPr="00C96D41">
              <w:rPr>
                <w:sz w:val="20"/>
                <w:szCs w:val="20"/>
              </w:rPr>
              <w:t>2. Квартира</w:t>
            </w:r>
          </w:p>
          <w:p w:rsidR="001B56C2" w:rsidRPr="00C96D41" w:rsidRDefault="001B56C2" w:rsidP="00C17642">
            <w:pPr>
              <w:rPr>
                <w:sz w:val="20"/>
                <w:szCs w:val="20"/>
              </w:rPr>
            </w:pPr>
            <w:r w:rsidRPr="00C96D41">
              <w:rPr>
                <w:sz w:val="20"/>
                <w:szCs w:val="20"/>
              </w:rPr>
              <w:t>3. Гараж</w:t>
            </w:r>
          </w:p>
          <w:p w:rsidR="001B56C2" w:rsidRPr="00C96D41" w:rsidRDefault="001B56C2" w:rsidP="00C17642">
            <w:pPr>
              <w:rPr>
                <w:sz w:val="20"/>
                <w:szCs w:val="20"/>
              </w:rPr>
            </w:pPr>
          </w:p>
          <w:p w:rsidR="001B56C2" w:rsidRPr="00C96D41" w:rsidRDefault="001B56C2" w:rsidP="00C17642">
            <w:pPr>
              <w:rPr>
                <w:sz w:val="20"/>
                <w:szCs w:val="20"/>
              </w:rPr>
            </w:pPr>
          </w:p>
          <w:p w:rsidR="001B56C2" w:rsidRPr="00C96D41" w:rsidRDefault="001B56C2" w:rsidP="00C17642">
            <w:pPr>
              <w:rPr>
                <w:sz w:val="20"/>
                <w:szCs w:val="20"/>
              </w:rPr>
            </w:pPr>
          </w:p>
          <w:p w:rsidR="001B56C2" w:rsidRPr="00C96D41" w:rsidRDefault="001B56C2" w:rsidP="00C17642">
            <w:pPr>
              <w:rPr>
                <w:sz w:val="20"/>
                <w:szCs w:val="20"/>
              </w:rPr>
            </w:pP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71,8</w:t>
            </w:r>
          </w:p>
          <w:p w:rsidR="001B56C2" w:rsidRPr="00C96D41" w:rsidRDefault="001B56C2" w:rsidP="00102FAD">
            <w:pPr>
              <w:jc w:val="center"/>
              <w:rPr>
                <w:sz w:val="20"/>
                <w:szCs w:val="20"/>
              </w:rPr>
            </w:pPr>
            <w:r w:rsidRPr="00C96D41">
              <w:rPr>
                <w:sz w:val="20"/>
                <w:szCs w:val="20"/>
              </w:rPr>
              <w:t>44,3</w:t>
            </w:r>
          </w:p>
          <w:p w:rsidR="001B56C2" w:rsidRPr="00C96D41" w:rsidRDefault="001B56C2" w:rsidP="00102FAD">
            <w:pPr>
              <w:jc w:val="center"/>
              <w:rPr>
                <w:sz w:val="20"/>
                <w:szCs w:val="20"/>
              </w:rPr>
            </w:pPr>
            <w:r w:rsidRPr="00C96D41">
              <w:rPr>
                <w:sz w:val="20"/>
                <w:szCs w:val="20"/>
              </w:rPr>
              <w:t>22,1</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ind w:right="17"/>
              <w:jc w:val="center"/>
              <w:rPr>
                <w:sz w:val="20"/>
                <w:szCs w:val="20"/>
              </w:rPr>
            </w:pPr>
            <w:r w:rsidRPr="00C96D41">
              <w:rPr>
                <w:sz w:val="20"/>
                <w:szCs w:val="20"/>
              </w:rPr>
              <w:t>907 389,32</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112CEF">
            <w:pPr>
              <w:jc w:val="center"/>
              <w:rPr>
                <w:sz w:val="20"/>
                <w:szCs w:val="20"/>
              </w:rPr>
            </w:pPr>
            <w:r>
              <w:rPr>
                <w:sz w:val="20"/>
                <w:szCs w:val="20"/>
              </w:rPr>
              <w:t>4</w:t>
            </w:r>
          </w:p>
        </w:tc>
        <w:tc>
          <w:tcPr>
            <w:tcW w:w="2284" w:type="dxa"/>
          </w:tcPr>
          <w:p w:rsidR="001B56C2" w:rsidRPr="00C96D41" w:rsidRDefault="001B56C2" w:rsidP="00D90A3D">
            <w:pPr>
              <w:rPr>
                <w:sz w:val="20"/>
                <w:szCs w:val="20"/>
              </w:rPr>
            </w:pPr>
            <w:r w:rsidRPr="00C96D41">
              <w:rPr>
                <w:sz w:val="20"/>
                <w:szCs w:val="20"/>
              </w:rPr>
              <w:t>Иматдинов А.Ш.,</w:t>
            </w:r>
          </w:p>
          <w:p w:rsidR="001B56C2" w:rsidRPr="00C96D41" w:rsidRDefault="001B56C2" w:rsidP="00D90A3D">
            <w:pPr>
              <w:rPr>
                <w:sz w:val="20"/>
                <w:szCs w:val="20"/>
              </w:rPr>
            </w:pPr>
            <w:r w:rsidRPr="00C96D41">
              <w:rPr>
                <w:sz w:val="20"/>
                <w:szCs w:val="20"/>
              </w:rPr>
              <w:t>заместитель Главы а</w:t>
            </w:r>
            <w:r w:rsidRPr="00C96D41">
              <w:rPr>
                <w:sz w:val="20"/>
                <w:szCs w:val="20"/>
              </w:rPr>
              <w:t>д</w:t>
            </w:r>
            <w:r w:rsidRPr="00C96D41">
              <w:rPr>
                <w:sz w:val="20"/>
                <w:szCs w:val="20"/>
              </w:rPr>
              <w:t>министрации района</w:t>
            </w:r>
          </w:p>
          <w:p w:rsidR="001B56C2" w:rsidRPr="00C96D41" w:rsidRDefault="001B56C2" w:rsidP="00D90A3D">
            <w:pPr>
              <w:rPr>
                <w:sz w:val="20"/>
                <w:szCs w:val="20"/>
              </w:rPr>
            </w:pPr>
          </w:p>
          <w:p w:rsidR="001B56C2" w:rsidRPr="00C96D41" w:rsidRDefault="001B56C2" w:rsidP="00D90A3D">
            <w:pPr>
              <w:rPr>
                <w:sz w:val="20"/>
                <w:szCs w:val="20"/>
              </w:rPr>
            </w:pPr>
          </w:p>
          <w:p w:rsidR="001B56C2" w:rsidRPr="00C96D41" w:rsidRDefault="001B56C2" w:rsidP="00D90A3D">
            <w:pPr>
              <w:rPr>
                <w:sz w:val="20"/>
                <w:szCs w:val="20"/>
              </w:rPr>
            </w:pPr>
          </w:p>
          <w:p w:rsidR="001B56C2" w:rsidRPr="00C96D41" w:rsidRDefault="001B56C2" w:rsidP="00D90A3D">
            <w:pPr>
              <w:rPr>
                <w:sz w:val="20"/>
                <w:szCs w:val="20"/>
              </w:rPr>
            </w:pPr>
          </w:p>
          <w:p w:rsidR="001B56C2" w:rsidRPr="00C96D41" w:rsidRDefault="001B56C2" w:rsidP="00D90A3D">
            <w:pPr>
              <w:rPr>
                <w:sz w:val="20"/>
                <w:szCs w:val="20"/>
                <w:shd w:val="clear" w:color="auto" w:fill="FFFF00"/>
              </w:rPr>
            </w:pPr>
          </w:p>
        </w:tc>
        <w:tc>
          <w:tcPr>
            <w:tcW w:w="1980" w:type="dxa"/>
          </w:tcPr>
          <w:p w:rsidR="001B56C2" w:rsidRPr="00C96D41" w:rsidRDefault="001B56C2" w:rsidP="00C17642">
            <w:pPr>
              <w:rPr>
                <w:sz w:val="20"/>
                <w:szCs w:val="20"/>
              </w:rPr>
            </w:pPr>
            <w:r w:rsidRPr="00C96D41">
              <w:rPr>
                <w:sz w:val="20"/>
                <w:szCs w:val="20"/>
              </w:rPr>
              <w:lastRenderedPageBreak/>
              <w:t>1. Земельный уч</w:t>
            </w:r>
            <w:r w:rsidRPr="00C96D41">
              <w:rPr>
                <w:sz w:val="20"/>
                <w:szCs w:val="20"/>
              </w:rPr>
              <w:t>а</w:t>
            </w:r>
            <w:r w:rsidRPr="00C96D41">
              <w:rPr>
                <w:sz w:val="20"/>
                <w:szCs w:val="20"/>
              </w:rPr>
              <w:t>сток 50/100 долей</w:t>
            </w:r>
          </w:p>
          <w:p w:rsidR="001B56C2" w:rsidRPr="00C96D41" w:rsidRDefault="001B56C2" w:rsidP="00C17642">
            <w:pPr>
              <w:rPr>
                <w:sz w:val="20"/>
                <w:szCs w:val="20"/>
              </w:rPr>
            </w:pPr>
            <w:r w:rsidRPr="00C96D41">
              <w:rPr>
                <w:sz w:val="20"/>
                <w:szCs w:val="20"/>
              </w:rPr>
              <w:t>2. Земельный уч</w:t>
            </w:r>
            <w:r w:rsidRPr="00C96D41">
              <w:rPr>
                <w:sz w:val="20"/>
                <w:szCs w:val="20"/>
              </w:rPr>
              <w:t>а</w:t>
            </w:r>
            <w:r w:rsidRPr="00C96D41">
              <w:rPr>
                <w:sz w:val="20"/>
                <w:szCs w:val="20"/>
              </w:rPr>
              <w:t>сток</w:t>
            </w:r>
          </w:p>
          <w:p w:rsidR="001B56C2" w:rsidRPr="00C96D41" w:rsidRDefault="001B56C2" w:rsidP="00C17642">
            <w:pPr>
              <w:rPr>
                <w:sz w:val="20"/>
                <w:szCs w:val="20"/>
              </w:rPr>
            </w:pPr>
            <w:r w:rsidRPr="00C96D41">
              <w:rPr>
                <w:sz w:val="20"/>
                <w:szCs w:val="20"/>
              </w:rPr>
              <w:t>3. Жилой дом 56/100 долей</w:t>
            </w:r>
          </w:p>
          <w:p w:rsidR="001B56C2" w:rsidRPr="00C96D41" w:rsidRDefault="001B56C2" w:rsidP="00D94DA8">
            <w:pPr>
              <w:rPr>
                <w:sz w:val="20"/>
                <w:szCs w:val="20"/>
              </w:rPr>
            </w:pPr>
            <w:r w:rsidRPr="00C96D41">
              <w:rPr>
                <w:sz w:val="20"/>
                <w:szCs w:val="20"/>
              </w:rPr>
              <w:t>4. Квартира ½ д</w:t>
            </w:r>
            <w:r w:rsidRPr="00C96D41">
              <w:rPr>
                <w:sz w:val="20"/>
                <w:szCs w:val="20"/>
              </w:rPr>
              <w:t>о</w:t>
            </w:r>
            <w:r w:rsidRPr="00C96D41">
              <w:rPr>
                <w:sz w:val="20"/>
                <w:szCs w:val="20"/>
              </w:rPr>
              <w:t>ля</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Общая долевая</w:t>
            </w:r>
          </w:p>
        </w:tc>
        <w:tc>
          <w:tcPr>
            <w:tcW w:w="900" w:type="dxa"/>
          </w:tcPr>
          <w:p w:rsidR="001B56C2" w:rsidRPr="00C96D41" w:rsidRDefault="001B56C2" w:rsidP="00102FAD">
            <w:pPr>
              <w:jc w:val="center"/>
              <w:rPr>
                <w:sz w:val="20"/>
                <w:szCs w:val="20"/>
              </w:rPr>
            </w:pPr>
            <w:r w:rsidRPr="00C96D41">
              <w:rPr>
                <w:sz w:val="20"/>
                <w:szCs w:val="20"/>
              </w:rPr>
              <w:lastRenderedPageBreak/>
              <w:t>1915,0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40,0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201,9</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90,8</w:t>
            </w:r>
          </w:p>
        </w:tc>
        <w:tc>
          <w:tcPr>
            <w:tcW w:w="900" w:type="dxa"/>
          </w:tcPr>
          <w:p w:rsidR="001B56C2" w:rsidRPr="00C96D41" w:rsidRDefault="001B56C2" w:rsidP="00102FAD">
            <w:pPr>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snapToGrid w:val="0"/>
              <w:rPr>
                <w:sz w:val="20"/>
                <w:szCs w:val="20"/>
              </w:rPr>
            </w:pPr>
            <w:r w:rsidRPr="00C96D41">
              <w:rPr>
                <w:sz w:val="20"/>
                <w:szCs w:val="20"/>
              </w:rPr>
              <w:lastRenderedPageBreak/>
              <w:t>Не имею</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1. Легковой а</w:t>
            </w:r>
            <w:r w:rsidRPr="00C96D41">
              <w:rPr>
                <w:sz w:val="20"/>
                <w:szCs w:val="20"/>
              </w:rPr>
              <w:t>в</w:t>
            </w:r>
            <w:r w:rsidRPr="00C96D41">
              <w:rPr>
                <w:sz w:val="20"/>
                <w:szCs w:val="20"/>
              </w:rPr>
              <w:t>томобиль НИССАН Кашкай</w:t>
            </w:r>
          </w:p>
          <w:p w:rsidR="001B56C2" w:rsidRPr="00C96D41" w:rsidRDefault="001B56C2" w:rsidP="00102FAD">
            <w:pPr>
              <w:rPr>
                <w:sz w:val="20"/>
                <w:szCs w:val="20"/>
              </w:rPr>
            </w:pPr>
          </w:p>
          <w:p w:rsidR="001B56C2" w:rsidRPr="00C96D41" w:rsidRDefault="001B56C2" w:rsidP="00102FAD">
            <w:pPr>
              <w:rPr>
                <w:sz w:val="20"/>
                <w:szCs w:val="20"/>
              </w:rPr>
            </w:pPr>
            <w:r w:rsidRPr="00C96D41">
              <w:rPr>
                <w:sz w:val="20"/>
                <w:szCs w:val="20"/>
              </w:rPr>
              <w:t>2. Грузовой автомобиль УАЗ 3151</w:t>
            </w:r>
          </w:p>
        </w:tc>
        <w:tc>
          <w:tcPr>
            <w:tcW w:w="1370" w:type="dxa"/>
          </w:tcPr>
          <w:p w:rsidR="001B56C2" w:rsidRPr="00C96D41" w:rsidRDefault="001B56C2" w:rsidP="00102FAD">
            <w:pPr>
              <w:jc w:val="center"/>
              <w:rPr>
                <w:sz w:val="20"/>
                <w:szCs w:val="20"/>
              </w:rPr>
            </w:pPr>
            <w:r w:rsidRPr="00C96D41">
              <w:rPr>
                <w:sz w:val="20"/>
                <w:szCs w:val="20"/>
              </w:rPr>
              <w:t>894 308,38</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112CEF">
            <w:pPr>
              <w:jc w:val="center"/>
              <w:rPr>
                <w:sz w:val="20"/>
                <w:szCs w:val="20"/>
              </w:rPr>
            </w:pPr>
          </w:p>
        </w:tc>
        <w:tc>
          <w:tcPr>
            <w:tcW w:w="2284" w:type="dxa"/>
          </w:tcPr>
          <w:p w:rsidR="001B56C2" w:rsidRPr="00C96D41" w:rsidRDefault="001B56C2" w:rsidP="00D90A3D">
            <w:pPr>
              <w:rPr>
                <w:sz w:val="20"/>
                <w:szCs w:val="20"/>
              </w:rPr>
            </w:pPr>
            <w:r w:rsidRPr="00C96D41">
              <w:rPr>
                <w:sz w:val="20"/>
                <w:szCs w:val="20"/>
              </w:rPr>
              <w:t>Супруга</w:t>
            </w:r>
          </w:p>
          <w:p w:rsidR="001B56C2" w:rsidRPr="00C96D41" w:rsidRDefault="001B56C2" w:rsidP="00D90A3D">
            <w:pPr>
              <w:rPr>
                <w:sz w:val="20"/>
                <w:szCs w:val="20"/>
              </w:rPr>
            </w:pPr>
          </w:p>
        </w:tc>
        <w:tc>
          <w:tcPr>
            <w:tcW w:w="1980" w:type="dxa"/>
          </w:tcPr>
          <w:p w:rsidR="001B56C2" w:rsidRPr="00C96D41" w:rsidRDefault="001B56C2" w:rsidP="00D94DA8">
            <w:pPr>
              <w:rPr>
                <w:sz w:val="20"/>
                <w:szCs w:val="20"/>
              </w:rPr>
            </w:pPr>
            <w:r w:rsidRPr="00C96D41">
              <w:rPr>
                <w:sz w:val="20"/>
                <w:szCs w:val="20"/>
              </w:rPr>
              <w:t>Квартира ½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90,8</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snapToGrid w:val="0"/>
              <w:rPr>
                <w:sz w:val="20"/>
                <w:szCs w:val="20"/>
              </w:rPr>
            </w:pPr>
            <w:r w:rsidRPr="00C96D41">
              <w:rPr>
                <w:sz w:val="20"/>
                <w:szCs w:val="20"/>
              </w:rPr>
              <w:t>Не имеет</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278 732,53</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112CEF">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 xml:space="preserve">ний ребенок </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90,8</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112CEF">
            <w:pPr>
              <w:jc w:val="center"/>
              <w:rPr>
                <w:sz w:val="20"/>
                <w:szCs w:val="20"/>
              </w:rPr>
            </w:pPr>
            <w:r>
              <w:rPr>
                <w:sz w:val="20"/>
                <w:szCs w:val="20"/>
              </w:rPr>
              <w:t>5</w:t>
            </w:r>
          </w:p>
        </w:tc>
        <w:tc>
          <w:tcPr>
            <w:tcW w:w="2284" w:type="dxa"/>
          </w:tcPr>
          <w:p w:rsidR="001B56C2" w:rsidRPr="00C96D41" w:rsidRDefault="001B56C2" w:rsidP="0010790A">
            <w:pPr>
              <w:rPr>
                <w:sz w:val="20"/>
                <w:szCs w:val="20"/>
              </w:rPr>
            </w:pPr>
            <w:r w:rsidRPr="00C96D41">
              <w:rPr>
                <w:sz w:val="20"/>
                <w:szCs w:val="20"/>
              </w:rPr>
              <w:t>Пахомова Л.С., руководитель а</w:t>
            </w:r>
            <w:r w:rsidRPr="00C96D41">
              <w:rPr>
                <w:sz w:val="20"/>
                <w:szCs w:val="20"/>
              </w:rPr>
              <w:t>п</w:t>
            </w:r>
            <w:r w:rsidRPr="00C96D41">
              <w:rPr>
                <w:sz w:val="20"/>
                <w:szCs w:val="20"/>
              </w:rPr>
              <w:t>парата</w:t>
            </w:r>
          </w:p>
        </w:tc>
        <w:tc>
          <w:tcPr>
            <w:tcW w:w="1980" w:type="dxa"/>
          </w:tcPr>
          <w:p w:rsidR="001B56C2" w:rsidRPr="00C96D41" w:rsidRDefault="001B56C2" w:rsidP="00C17642">
            <w:pPr>
              <w:rPr>
                <w:sz w:val="20"/>
                <w:szCs w:val="20"/>
              </w:rPr>
            </w:pPr>
            <w:r w:rsidRPr="00C96D41">
              <w:rPr>
                <w:sz w:val="20"/>
                <w:szCs w:val="20"/>
              </w:rPr>
              <w:t>1. Квартира</w:t>
            </w:r>
          </w:p>
          <w:p w:rsidR="001B56C2" w:rsidRPr="00C96D41" w:rsidRDefault="001B56C2" w:rsidP="0010790A">
            <w:pPr>
              <w:rPr>
                <w:sz w:val="20"/>
                <w:szCs w:val="20"/>
              </w:rPr>
            </w:pPr>
            <w:r w:rsidRPr="00C96D41">
              <w:rPr>
                <w:sz w:val="20"/>
                <w:szCs w:val="20"/>
              </w:rPr>
              <w:t>2. Кварт</w:t>
            </w:r>
            <w:r w:rsidRPr="00C96D41">
              <w:rPr>
                <w:sz w:val="20"/>
                <w:szCs w:val="20"/>
              </w:rPr>
              <w:t>и</w:t>
            </w:r>
            <w:r w:rsidRPr="00C96D41">
              <w:rPr>
                <w:sz w:val="20"/>
                <w:szCs w:val="20"/>
              </w:rPr>
              <w:t>ра</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79,0</w:t>
            </w:r>
          </w:p>
          <w:p w:rsidR="001B56C2" w:rsidRPr="00C96D41" w:rsidRDefault="001B56C2" w:rsidP="00102FAD">
            <w:pPr>
              <w:jc w:val="center"/>
              <w:rPr>
                <w:sz w:val="20"/>
                <w:szCs w:val="20"/>
              </w:rPr>
            </w:pPr>
            <w:r w:rsidRPr="00C96D41">
              <w:rPr>
                <w:sz w:val="20"/>
                <w:szCs w:val="20"/>
              </w:rPr>
              <w:t>30,7</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700 059,25</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112CEF">
            <w:pPr>
              <w:jc w:val="center"/>
              <w:rPr>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tc>
        <w:tc>
          <w:tcPr>
            <w:tcW w:w="1980" w:type="dxa"/>
          </w:tcPr>
          <w:p w:rsidR="001B56C2" w:rsidRPr="00C96D41" w:rsidRDefault="001B56C2" w:rsidP="00C17642">
            <w:pPr>
              <w:rPr>
                <w:sz w:val="20"/>
                <w:szCs w:val="20"/>
              </w:rPr>
            </w:pPr>
            <w:r w:rsidRPr="00C96D41">
              <w:rPr>
                <w:sz w:val="20"/>
                <w:szCs w:val="20"/>
              </w:rPr>
              <w:t>1. Здание картоф</w:t>
            </w:r>
            <w:r w:rsidRPr="00C96D41">
              <w:rPr>
                <w:sz w:val="20"/>
                <w:szCs w:val="20"/>
              </w:rPr>
              <w:t>е</w:t>
            </w:r>
            <w:r w:rsidRPr="00C96D41">
              <w:rPr>
                <w:sz w:val="20"/>
                <w:szCs w:val="20"/>
              </w:rPr>
              <w:t>лехранилища</w:t>
            </w:r>
          </w:p>
          <w:p w:rsidR="001B56C2" w:rsidRPr="00C96D41" w:rsidRDefault="001B56C2" w:rsidP="0010790A">
            <w:pPr>
              <w:rPr>
                <w:sz w:val="20"/>
                <w:szCs w:val="20"/>
              </w:rPr>
            </w:pPr>
            <w:r w:rsidRPr="00C96D41">
              <w:rPr>
                <w:sz w:val="20"/>
                <w:szCs w:val="20"/>
              </w:rPr>
              <w:t>2.Земельный уч</w:t>
            </w:r>
            <w:r w:rsidRPr="00C96D41">
              <w:rPr>
                <w:sz w:val="20"/>
                <w:szCs w:val="20"/>
              </w:rPr>
              <w:t>а</w:t>
            </w:r>
            <w:r w:rsidRPr="00C96D41">
              <w:rPr>
                <w:sz w:val="20"/>
                <w:szCs w:val="20"/>
              </w:rPr>
              <w:t>сток</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422,0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1876,0</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79,0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 xml:space="preserve">томобиль </w:t>
            </w:r>
            <w:r w:rsidRPr="00C96D41">
              <w:rPr>
                <w:sz w:val="20"/>
                <w:szCs w:val="20"/>
                <w:lang w:val="en-US"/>
              </w:rPr>
              <w:t>KIA</w:t>
            </w:r>
            <w:r w:rsidRPr="00C96D41">
              <w:rPr>
                <w:sz w:val="20"/>
                <w:szCs w:val="20"/>
              </w:rPr>
              <w:t xml:space="preserve"> </w:t>
            </w:r>
            <w:r w:rsidRPr="00C96D41">
              <w:rPr>
                <w:sz w:val="20"/>
                <w:szCs w:val="20"/>
                <w:lang w:val="en-US"/>
              </w:rPr>
              <w:t>Sportag</w:t>
            </w:r>
            <w:r w:rsidRPr="00C96D41">
              <w:rPr>
                <w:sz w:val="20"/>
                <w:szCs w:val="20"/>
              </w:rPr>
              <w:t xml:space="preserve"> </w:t>
            </w:r>
            <w:r w:rsidRPr="00C96D41">
              <w:rPr>
                <w:sz w:val="20"/>
                <w:szCs w:val="20"/>
                <w:lang w:val="en-US"/>
              </w:rPr>
              <w:t>SL</w:t>
            </w:r>
          </w:p>
        </w:tc>
        <w:tc>
          <w:tcPr>
            <w:tcW w:w="1370" w:type="dxa"/>
          </w:tcPr>
          <w:p w:rsidR="001B56C2" w:rsidRPr="00C96D41" w:rsidRDefault="001B56C2" w:rsidP="00102FAD">
            <w:pPr>
              <w:jc w:val="center"/>
              <w:rPr>
                <w:sz w:val="20"/>
                <w:szCs w:val="20"/>
              </w:rPr>
            </w:pPr>
            <w:r w:rsidRPr="00C96D41">
              <w:rPr>
                <w:sz w:val="20"/>
                <w:szCs w:val="20"/>
              </w:rPr>
              <w:t>2 577 309,57</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112CEF">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w:t>
            </w:r>
          </w:p>
          <w:p w:rsidR="001B56C2" w:rsidRPr="00C96D41" w:rsidRDefault="001B56C2" w:rsidP="00D90A3D">
            <w:pPr>
              <w:rPr>
                <w:sz w:val="20"/>
                <w:szCs w:val="20"/>
              </w:rPr>
            </w:pPr>
            <w:r w:rsidRPr="00C96D41">
              <w:rPr>
                <w:sz w:val="20"/>
                <w:szCs w:val="20"/>
              </w:rPr>
              <w:t xml:space="preserve"> ребёнок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79,0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440" w:type="dxa"/>
          </w:tcPr>
          <w:p w:rsidR="001B56C2" w:rsidRPr="00C96D41" w:rsidRDefault="001B56C2" w:rsidP="00102FAD">
            <w:pPr>
              <w:rPr>
                <w:sz w:val="20"/>
                <w:szCs w:val="20"/>
              </w:rPr>
            </w:pPr>
            <w:r>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21C">
            <w:pPr>
              <w:jc w:val="center"/>
              <w:rPr>
                <w:sz w:val="20"/>
                <w:szCs w:val="20"/>
              </w:rPr>
            </w:pPr>
            <w:r>
              <w:rPr>
                <w:sz w:val="20"/>
                <w:szCs w:val="20"/>
              </w:rPr>
              <w:t>6</w:t>
            </w:r>
          </w:p>
        </w:tc>
        <w:tc>
          <w:tcPr>
            <w:tcW w:w="2284" w:type="dxa"/>
          </w:tcPr>
          <w:p w:rsidR="001B56C2" w:rsidRPr="00C96D41" w:rsidRDefault="001B56C2" w:rsidP="00DA62D0">
            <w:pPr>
              <w:rPr>
                <w:sz w:val="20"/>
                <w:szCs w:val="20"/>
              </w:rPr>
            </w:pPr>
            <w:r w:rsidRPr="00C96D41">
              <w:rPr>
                <w:sz w:val="20"/>
                <w:szCs w:val="20"/>
              </w:rPr>
              <w:t>Костылева О.В., начальник отдела пр</w:t>
            </w:r>
            <w:r w:rsidRPr="00C96D41">
              <w:rPr>
                <w:sz w:val="20"/>
                <w:szCs w:val="20"/>
              </w:rPr>
              <w:t>а</w:t>
            </w:r>
            <w:r w:rsidRPr="00C96D41">
              <w:rPr>
                <w:sz w:val="20"/>
                <w:szCs w:val="20"/>
              </w:rPr>
              <w:t>вовой и кадровой раб</w:t>
            </w:r>
            <w:r w:rsidRPr="00C96D41">
              <w:rPr>
                <w:sz w:val="20"/>
                <w:szCs w:val="20"/>
              </w:rPr>
              <w:t>о</w:t>
            </w:r>
            <w:r w:rsidRPr="00C96D41">
              <w:rPr>
                <w:sz w:val="20"/>
                <w:szCs w:val="20"/>
              </w:rPr>
              <w:t>ты</w:t>
            </w:r>
          </w:p>
        </w:tc>
        <w:tc>
          <w:tcPr>
            <w:tcW w:w="1980" w:type="dxa"/>
          </w:tcPr>
          <w:p w:rsidR="001B56C2" w:rsidRPr="00C96D41" w:rsidRDefault="001B56C2" w:rsidP="00DA62D0">
            <w:pPr>
              <w:rPr>
                <w:sz w:val="20"/>
                <w:szCs w:val="20"/>
              </w:rPr>
            </w:pPr>
            <w:r w:rsidRPr="00C96D41">
              <w:rPr>
                <w:sz w:val="20"/>
                <w:szCs w:val="20"/>
              </w:rPr>
              <w:t>1. Квартира ½ доля</w:t>
            </w:r>
          </w:p>
          <w:p w:rsidR="001B56C2" w:rsidRPr="00C96D41" w:rsidRDefault="001B56C2" w:rsidP="00DA62D0">
            <w:pPr>
              <w:rPr>
                <w:sz w:val="20"/>
                <w:szCs w:val="20"/>
              </w:rPr>
            </w:pPr>
            <w:r w:rsidRPr="00C96D41">
              <w:rPr>
                <w:sz w:val="20"/>
                <w:szCs w:val="20"/>
              </w:rPr>
              <w:t>2. Квартира</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r w:rsidRPr="00C96D41">
              <w:rPr>
                <w:sz w:val="20"/>
                <w:szCs w:val="20"/>
              </w:rPr>
              <w:t>Индивидуал</w:t>
            </w:r>
            <w:r w:rsidRPr="00C96D41">
              <w:rPr>
                <w:sz w:val="20"/>
                <w:szCs w:val="20"/>
              </w:rPr>
              <w:t>ь</w:t>
            </w:r>
            <w:r w:rsidRPr="00C96D41">
              <w:rPr>
                <w:sz w:val="20"/>
                <w:szCs w:val="20"/>
              </w:rPr>
              <w:t>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67,6</w:t>
            </w:r>
          </w:p>
          <w:p w:rsidR="001B56C2" w:rsidRPr="00C96D41" w:rsidRDefault="001B56C2" w:rsidP="00102FAD">
            <w:pPr>
              <w:jc w:val="center"/>
              <w:rPr>
                <w:sz w:val="20"/>
                <w:szCs w:val="20"/>
              </w:rPr>
            </w:pPr>
            <w:r w:rsidRPr="00C96D41">
              <w:rPr>
                <w:sz w:val="20"/>
                <w:szCs w:val="20"/>
              </w:rPr>
              <w:t>45,9</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DA62D0">
            <w:pPr>
              <w:rPr>
                <w:sz w:val="20"/>
                <w:szCs w:val="20"/>
              </w:rPr>
            </w:pPr>
            <w:r w:rsidRPr="00C96D41">
              <w:rPr>
                <w:sz w:val="20"/>
                <w:szCs w:val="20"/>
              </w:rPr>
              <w:t>Не имею</w:t>
            </w:r>
          </w:p>
        </w:tc>
        <w:tc>
          <w:tcPr>
            <w:tcW w:w="828" w:type="dxa"/>
            <w:shd w:val="clear" w:color="auto" w:fill="auto"/>
          </w:tcPr>
          <w:p w:rsidR="001B56C2" w:rsidRPr="00C96D41" w:rsidRDefault="001B56C2" w:rsidP="00B21320">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371 784,95</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21C">
            <w:pPr>
              <w:jc w:val="center"/>
              <w:rPr>
                <w:sz w:val="20"/>
                <w:szCs w:val="20"/>
              </w:rPr>
            </w:pPr>
          </w:p>
        </w:tc>
        <w:tc>
          <w:tcPr>
            <w:tcW w:w="2284" w:type="dxa"/>
          </w:tcPr>
          <w:p w:rsidR="001B56C2" w:rsidRPr="00C96D41" w:rsidRDefault="001B56C2" w:rsidP="00B21320">
            <w:pPr>
              <w:rPr>
                <w:sz w:val="20"/>
                <w:szCs w:val="20"/>
              </w:rPr>
            </w:pPr>
            <w:r w:rsidRPr="00C96D41">
              <w:rPr>
                <w:sz w:val="20"/>
                <w:szCs w:val="20"/>
              </w:rPr>
              <w:t>Супруг</w:t>
            </w:r>
          </w:p>
        </w:tc>
        <w:tc>
          <w:tcPr>
            <w:tcW w:w="1980" w:type="dxa"/>
          </w:tcPr>
          <w:p w:rsidR="001B56C2" w:rsidRPr="00C96D41" w:rsidRDefault="001B56C2" w:rsidP="00B21320">
            <w:pPr>
              <w:rPr>
                <w:sz w:val="20"/>
                <w:szCs w:val="20"/>
              </w:rPr>
            </w:pPr>
            <w:r w:rsidRPr="00C96D41">
              <w:rPr>
                <w:sz w:val="20"/>
                <w:szCs w:val="20"/>
              </w:rPr>
              <w:t>1. Квартира</w:t>
            </w:r>
          </w:p>
          <w:p w:rsidR="001B56C2" w:rsidRPr="00C96D41" w:rsidRDefault="001B56C2" w:rsidP="00DA62D0">
            <w:pPr>
              <w:rPr>
                <w:sz w:val="20"/>
                <w:szCs w:val="20"/>
              </w:rPr>
            </w:pPr>
            <w:r w:rsidRPr="00C96D41">
              <w:rPr>
                <w:sz w:val="20"/>
                <w:szCs w:val="20"/>
              </w:rPr>
              <w:t>2. Гараж</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59,4</w:t>
            </w:r>
          </w:p>
          <w:p w:rsidR="001B56C2" w:rsidRPr="00C96D41" w:rsidRDefault="001B56C2" w:rsidP="00102FAD">
            <w:pPr>
              <w:jc w:val="center"/>
              <w:rPr>
                <w:sz w:val="20"/>
                <w:szCs w:val="20"/>
              </w:rPr>
            </w:pPr>
            <w:r w:rsidRPr="00C96D41">
              <w:rPr>
                <w:sz w:val="20"/>
                <w:szCs w:val="20"/>
              </w:rPr>
              <w:t>28,1</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B21320">
            <w:pPr>
              <w:rPr>
                <w:sz w:val="20"/>
                <w:szCs w:val="20"/>
              </w:rPr>
            </w:pPr>
            <w:r w:rsidRPr="00C96D41">
              <w:rPr>
                <w:sz w:val="20"/>
                <w:szCs w:val="20"/>
              </w:rPr>
              <w:t>Квартира</w:t>
            </w:r>
          </w:p>
        </w:tc>
        <w:tc>
          <w:tcPr>
            <w:tcW w:w="828" w:type="dxa"/>
            <w:shd w:val="clear" w:color="auto" w:fill="auto"/>
          </w:tcPr>
          <w:p w:rsidR="001B56C2" w:rsidRPr="00C96D41" w:rsidRDefault="001B56C2" w:rsidP="00B21320">
            <w:pPr>
              <w:rPr>
                <w:sz w:val="20"/>
                <w:szCs w:val="20"/>
              </w:rPr>
            </w:pPr>
            <w:r w:rsidRPr="00C96D41">
              <w:rPr>
                <w:sz w:val="20"/>
                <w:szCs w:val="20"/>
              </w:rPr>
              <w:t>45,9</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w:t>
            </w:r>
          </w:p>
          <w:p w:rsidR="001B56C2" w:rsidRPr="00C96D41" w:rsidRDefault="001B56C2" w:rsidP="00102FAD">
            <w:pPr>
              <w:rPr>
                <w:sz w:val="20"/>
                <w:szCs w:val="20"/>
              </w:rPr>
            </w:pPr>
            <w:r w:rsidRPr="00C96D41">
              <w:rPr>
                <w:sz w:val="20"/>
                <w:szCs w:val="20"/>
              </w:rPr>
              <w:t>ССАНГ ЙОНГ А</w:t>
            </w:r>
            <w:r w:rsidRPr="00C96D41">
              <w:rPr>
                <w:sz w:val="20"/>
                <w:szCs w:val="20"/>
              </w:rPr>
              <w:t>К</w:t>
            </w:r>
            <w:r w:rsidRPr="00C96D41">
              <w:rPr>
                <w:sz w:val="20"/>
                <w:szCs w:val="20"/>
              </w:rPr>
              <w:t>ШЕН</w:t>
            </w:r>
          </w:p>
        </w:tc>
        <w:tc>
          <w:tcPr>
            <w:tcW w:w="1370" w:type="dxa"/>
          </w:tcPr>
          <w:p w:rsidR="001B56C2" w:rsidRPr="00C96D41" w:rsidRDefault="001B56C2" w:rsidP="00102FAD">
            <w:pPr>
              <w:jc w:val="center"/>
              <w:rPr>
                <w:sz w:val="20"/>
                <w:szCs w:val="20"/>
              </w:rPr>
            </w:pPr>
            <w:r w:rsidRPr="00C96D41">
              <w:rPr>
                <w:sz w:val="20"/>
                <w:szCs w:val="20"/>
              </w:rPr>
              <w:t>186 269,82</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21C">
            <w:pPr>
              <w:jc w:val="center"/>
              <w:rPr>
                <w:sz w:val="20"/>
                <w:szCs w:val="20"/>
              </w:rPr>
            </w:pPr>
            <w:r>
              <w:rPr>
                <w:sz w:val="20"/>
                <w:szCs w:val="20"/>
              </w:rPr>
              <w:lastRenderedPageBreak/>
              <w:t>7</w:t>
            </w:r>
          </w:p>
        </w:tc>
        <w:tc>
          <w:tcPr>
            <w:tcW w:w="2284" w:type="dxa"/>
          </w:tcPr>
          <w:p w:rsidR="001B56C2" w:rsidRPr="00C96D41" w:rsidRDefault="001B56C2" w:rsidP="00D90A3D">
            <w:pPr>
              <w:rPr>
                <w:sz w:val="20"/>
                <w:szCs w:val="20"/>
              </w:rPr>
            </w:pPr>
            <w:r w:rsidRPr="00C96D41">
              <w:rPr>
                <w:sz w:val="20"/>
                <w:szCs w:val="20"/>
              </w:rPr>
              <w:t xml:space="preserve">Голова С.А., </w:t>
            </w:r>
          </w:p>
          <w:p w:rsidR="001B56C2" w:rsidRPr="00C96D41" w:rsidRDefault="001B56C2" w:rsidP="00D90A3D">
            <w:pPr>
              <w:rPr>
                <w:sz w:val="20"/>
                <w:szCs w:val="20"/>
              </w:rPr>
            </w:pPr>
            <w:r w:rsidRPr="00C96D41">
              <w:rPr>
                <w:sz w:val="20"/>
                <w:szCs w:val="20"/>
              </w:rPr>
              <w:t>консультант отдела правовой и кадр</w:t>
            </w:r>
            <w:r w:rsidRPr="00C96D41">
              <w:rPr>
                <w:sz w:val="20"/>
                <w:szCs w:val="20"/>
              </w:rPr>
              <w:t>о</w:t>
            </w:r>
            <w:r w:rsidRPr="00C96D41">
              <w:rPr>
                <w:sz w:val="20"/>
                <w:szCs w:val="20"/>
              </w:rPr>
              <w:t>вой работы</w:t>
            </w:r>
          </w:p>
        </w:tc>
        <w:tc>
          <w:tcPr>
            <w:tcW w:w="1980" w:type="dxa"/>
          </w:tcPr>
          <w:p w:rsidR="001B56C2" w:rsidRPr="00C96D41" w:rsidRDefault="001B56C2" w:rsidP="00C17642">
            <w:pPr>
              <w:rPr>
                <w:sz w:val="20"/>
                <w:szCs w:val="20"/>
              </w:rPr>
            </w:pPr>
            <w:r w:rsidRPr="00C96D41">
              <w:rPr>
                <w:sz w:val="20"/>
                <w:szCs w:val="20"/>
              </w:rPr>
              <w:t>Квартира</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53,6</w:t>
            </w:r>
          </w:p>
        </w:tc>
        <w:tc>
          <w:tcPr>
            <w:tcW w:w="900" w:type="dxa"/>
          </w:tcPr>
          <w:p w:rsidR="001B56C2" w:rsidRPr="00C96D41" w:rsidRDefault="001B56C2" w:rsidP="00102FAD">
            <w:pPr>
              <w:jc w:val="center"/>
              <w:rPr>
                <w:sz w:val="20"/>
                <w:szCs w:val="20"/>
                <w:lang w:val="en-US"/>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lang w:val="en-US"/>
              </w:rPr>
            </w:pPr>
            <w:r w:rsidRPr="00C96D41">
              <w:rPr>
                <w:sz w:val="20"/>
                <w:szCs w:val="20"/>
                <w:lang w:val="en-US"/>
              </w:rPr>
              <w:t>-</w:t>
            </w:r>
          </w:p>
        </w:tc>
        <w:tc>
          <w:tcPr>
            <w:tcW w:w="900" w:type="dxa"/>
            <w:shd w:val="clear" w:color="auto" w:fill="auto"/>
          </w:tcPr>
          <w:p w:rsidR="001B56C2" w:rsidRPr="00C96D41" w:rsidRDefault="001B56C2" w:rsidP="00102FAD">
            <w:pPr>
              <w:jc w:val="center"/>
              <w:rPr>
                <w:sz w:val="20"/>
                <w:szCs w:val="20"/>
              </w:rPr>
            </w:pPr>
            <w:r w:rsidRPr="00C96D41">
              <w:rPr>
                <w:sz w:val="20"/>
                <w:szCs w:val="20"/>
                <w:lang w:val="en-US"/>
              </w:rPr>
              <w:t>-</w:t>
            </w:r>
          </w:p>
        </w:tc>
        <w:tc>
          <w:tcPr>
            <w:tcW w:w="1440" w:type="dxa"/>
          </w:tcPr>
          <w:p w:rsidR="001B56C2" w:rsidRPr="00C96D41" w:rsidRDefault="001B56C2" w:rsidP="00102FAD">
            <w:pPr>
              <w:rPr>
                <w:sz w:val="20"/>
                <w:szCs w:val="20"/>
                <w:lang w:val="en-US"/>
              </w:rPr>
            </w:pPr>
            <w:r w:rsidRPr="00C96D41">
              <w:rPr>
                <w:sz w:val="20"/>
                <w:szCs w:val="20"/>
              </w:rPr>
              <w:t>Легковой а</w:t>
            </w:r>
            <w:r w:rsidRPr="00C96D41">
              <w:rPr>
                <w:sz w:val="20"/>
                <w:szCs w:val="20"/>
              </w:rPr>
              <w:t>в</w:t>
            </w:r>
            <w:r w:rsidRPr="00C96D41">
              <w:rPr>
                <w:sz w:val="20"/>
                <w:szCs w:val="20"/>
              </w:rPr>
              <w:t xml:space="preserve">томобиль </w:t>
            </w:r>
            <w:r w:rsidRPr="00C96D41">
              <w:rPr>
                <w:sz w:val="20"/>
                <w:szCs w:val="20"/>
                <w:lang w:val="en-US"/>
              </w:rPr>
              <w:t>Volksvagen Jetta</w:t>
            </w:r>
          </w:p>
        </w:tc>
        <w:tc>
          <w:tcPr>
            <w:tcW w:w="1370" w:type="dxa"/>
          </w:tcPr>
          <w:p w:rsidR="001B56C2" w:rsidRPr="00C96D41" w:rsidRDefault="001B56C2" w:rsidP="00102FAD">
            <w:pPr>
              <w:jc w:val="center"/>
              <w:rPr>
                <w:sz w:val="20"/>
                <w:szCs w:val="20"/>
              </w:rPr>
            </w:pPr>
            <w:r w:rsidRPr="00C96D41">
              <w:rPr>
                <w:sz w:val="20"/>
                <w:szCs w:val="20"/>
              </w:rPr>
              <w:t>357 165,96</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21C">
            <w:pPr>
              <w:jc w:val="center"/>
              <w:rPr>
                <w:sz w:val="20"/>
                <w:szCs w:val="20"/>
              </w:rPr>
            </w:pPr>
            <w:r>
              <w:rPr>
                <w:sz w:val="20"/>
                <w:szCs w:val="20"/>
              </w:rPr>
              <w:t>8</w:t>
            </w:r>
          </w:p>
        </w:tc>
        <w:tc>
          <w:tcPr>
            <w:tcW w:w="2284" w:type="dxa"/>
          </w:tcPr>
          <w:p w:rsidR="001B56C2" w:rsidRPr="00C96D41" w:rsidRDefault="001B56C2" w:rsidP="00D90A3D">
            <w:pPr>
              <w:rPr>
                <w:sz w:val="20"/>
                <w:szCs w:val="20"/>
              </w:rPr>
            </w:pPr>
            <w:r w:rsidRPr="00C96D41">
              <w:rPr>
                <w:sz w:val="20"/>
                <w:szCs w:val="20"/>
              </w:rPr>
              <w:t>Савчук О.Т., консультант отд</w:t>
            </w:r>
            <w:r w:rsidRPr="00C96D41">
              <w:rPr>
                <w:sz w:val="20"/>
                <w:szCs w:val="20"/>
              </w:rPr>
              <w:t>е</w:t>
            </w:r>
            <w:r w:rsidRPr="00C96D41">
              <w:rPr>
                <w:sz w:val="20"/>
                <w:szCs w:val="20"/>
              </w:rPr>
              <w:t>ла правовой и кадровой работы</w:t>
            </w:r>
          </w:p>
          <w:p w:rsidR="001B56C2" w:rsidRPr="00C96D41" w:rsidRDefault="001B56C2" w:rsidP="00D90A3D">
            <w:pPr>
              <w:rPr>
                <w:sz w:val="20"/>
                <w:szCs w:val="20"/>
              </w:rPr>
            </w:pPr>
            <w:r w:rsidRPr="00C96D41">
              <w:rPr>
                <w:sz w:val="20"/>
                <w:szCs w:val="20"/>
              </w:rPr>
              <w:t>Д/О</w:t>
            </w:r>
          </w:p>
        </w:tc>
        <w:tc>
          <w:tcPr>
            <w:tcW w:w="1980" w:type="dxa"/>
          </w:tcPr>
          <w:p w:rsidR="001B56C2" w:rsidRPr="00C96D41" w:rsidRDefault="001B56C2" w:rsidP="009A34DE">
            <w:pPr>
              <w:rPr>
                <w:sz w:val="20"/>
                <w:szCs w:val="20"/>
              </w:rPr>
            </w:pPr>
            <w:r w:rsidRPr="00C96D41">
              <w:rPr>
                <w:sz w:val="20"/>
                <w:szCs w:val="20"/>
              </w:rPr>
              <w:t>1. Квартира</w:t>
            </w:r>
          </w:p>
          <w:p w:rsidR="001B56C2" w:rsidRPr="00C96D41" w:rsidRDefault="001B56C2" w:rsidP="00C17642">
            <w:pPr>
              <w:rPr>
                <w:sz w:val="20"/>
                <w:szCs w:val="20"/>
              </w:rPr>
            </w:pPr>
            <w:r w:rsidRPr="00C96D41">
              <w:rPr>
                <w:sz w:val="20"/>
                <w:szCs w:val="20"/>
              </w:rPr>
              <w:t>2. Квартира ¼ доля</w:t>
            </w:r>
          </w:p>
          <w:p w:rsidR="001B56C2" w:rsidRPr="00C96D41" w:rsidRDefault="001B56C2" w:rsidP="00C17642">
            <w:pPr>
              <w:rPr>
                <w:sz w:val="20"/>
                <w:szCs w:val="20"/>
              </w:rPr>
            </w:pPr>
            <w:r w:rsidRPr="00C96D41">
              <w:rPr>
                <w:sz w:val="20"/>
                <w:szCs w:val="20"/>
              </w:rPr>
              <w:t>3. Жилой дом</w:t>
            </w:r>
          </w:p>
          <w:p w:rsidR="001B56C2" w:rsidRPr="00C96D41" w:rsidRDefault="001B56C2" w:rsidP="009A34DE">
            <w:pPr>
              <w:rPr>
                <w:sz w:val="20"/>
                <w:szCs w:val="20"/>
              </w:rPr>
            </w:pPr>
            <w:r w:rsidRPr="00C96D41">
              <w:rPr>
                <w:sz w:val="20"/>
                <w:szCs w:val="20"/>
              </w:rPr>
              <w:t>4. Земельный уч</w:t>
            </w:r>
            <w:r w:rsidRPr="00C96D41">
              <w:rPr>
                <w:sz w:val="20"/>
                <w:szCs w:val="20"/>
              </w:rPr>
              <w:t>а</w:t>
            </w:r>
            <w:r w:rsidRPr="00C96D41">
              <w:rPr>
                <w:sz w:val="20"/>
                <w:szCs w:val="20"/>
              </w:rPr>
              <w:t xml:space="preserve">сток </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65,6</w:t>
            </w:r>
          </w:p>
          <w:p w:rsidR="001B56C2" w:rsidRPr="00C96D41" w:rsidRDefault="001B56C2" w:rsidP="00102FAD">
            <w:pPr>
              <w:jc w:val="center"/>
              <w:rPr>
                <w:sz w:val="20"/>
                <w:szCs w:val="20"/>
              </w:rPr>
            </w:pPr>
            <w:r w:rsidRPr="00C96D41">
              <w:rPr>
                <w:sz w:val="20"/>
                <w:szCs w:val="20"/>
              </w:rPr>
              <w:t>48,6</w:t>
            </w:r>
          </w:p>
          <w:p w:rsidR="001B56C2" w:rsidRPr="00C96D41" w:rsidRDefault="001B56C2" w:rsidP="00102FAD">
            <w:pPr>
              <w:jc w:val="center"/>
              <w:rPr>
                <w:sz w:val="20"/>
                <w:szCs w:val="20"/>
              </w:rPr>
            </w:pPr>
            <w:r w:rsidRPr="00C96D41">
              <w:rPr>
                <w:sz w:val="20"/>
                <w:szCs w:val="20"/>
              </w:rPr>
              <w:t>33,3</w:t>
            </w:r>
          </w:p>
          <w:p w:rsidR="001B56C2" w:rsidRPr="00C96D41" w:rsidRDefault="001B56C2" w:rsidP="00102FAD">
            <w:pPr>
              <w:jc w:val="center"/>
              <w:rPr>
                <w:sz w:val="20"/>
                <w:szCs w:val="20"/>
              </w:rPr>
            </w:pPr>
            <w:r w:rsidRPr="00C96D41">
              <w:rPr>
                <w:sz w:val="20"/>
                <w:szCs w:val="20"/>
              </w:rPr>
              <w:t>1643,0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имеею</w:t>
            </w:r>
          </w:p>
        </w:tc>
        <w:tc>
          <w:tcPr>
            <w:tcW w:w="1370" w:type="dxa"/>
          </w:tcPr>
          <w:p w:rsidR="001B56C2" w:rsidRPr="00C96D41" w:rsidRDefault="001B56C2" w:rsidP="00102FAD">
            <w:pPr>
              <w:jc w:val="center"/>
              <w:rPr>
                <w:sz w:val="20"/>
                <w:szCs w:val="20"/>
              </w:rPr>
            </w:pPr>
            <w:r w:rsidRPr="00C96D41">
              <w:rPr>
                <w:sz w:val="20"/>
                <w:szCs w:val="20"/>
              </w:rPr>
              <w:t>709 090,85</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p w:rsidR="001B56C2" w:rsidRPr="00C96D41" w:rsidRDefault="001B56C2" w:rsidP="00D90A3D">
            <w:pPr>
              <w:rPr>
                <w:sz w:val="20"/>
                <w:szCs w:val="20"/>
              </w:rPr>
            </w:pPr>
          </w:p>
        </w:tc>
        <w:tc>
          <w:tcPr>
            <w:tcW w:w="1980" w:type="dxa"/>
          </w:tcPr>
          <w:p w:rsidR="001B56C2" w:rsidRPr="00C96D41" w:rsidRDefault="001B56C2" w:rsidP="00C17642">
            <w:pPr>
              <w:rPr>
                <w:sz w:val="20"/>
                <w:szCs w:val="20"/>
              </w:rPr>
            </w:pPr>
            <w:r w:rsidRPr="00C96D41">
              <w:rPr>
                <w:sz w:val="20"/>
                <w:szCs w:val="20"/>
              </w:rPr>
              <w:t>Квартира ¼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48,6</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65,6</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lang w:val="en-US"/>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65,6</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2030EB">
            <w:pPr>
              <w:jc w:val="center"/>
              <w:rPr>
                <w:sz w:val="20"/>
                <w:szCs w:val="20"/>
              </w:rPr>
            </w:pPr>
            <w:r>
              <w:rPr>
                <w:sz w:val="20"/>
                <w:szCs w:val="20"/>
              </w:rPr>
              <w:t>9</w:t>
            </w:r>
          </w:p>
        </w:tc>
        <w:tc>
          <w:tcPr>
            <w:tcW w:w="2284" w:type="dxa"/>
          </w:tcPr>
          <w:p w:rsidR="001B56C2" w:rsidRPr="00C96D41" w:rsidRDefault="001B56C2" w:rsidP="008138FE">
            <w:pPr>
              <w:rPr>
                <w:sz w:val="20"/>
                <w:szCs w:val="20"/>
              </w:rPr>
            </w:pPr>
            <w:r w:rsidRPr="00C96D41">
              <w:rPr>
                <w:sz w:val="20"/>
                <w:szCs w:val="20"/>
              </w:rPr>
              <w:t>Моисеева Е.А., начал</w:t>
            </w:r>
            <w:r w:rsidRPr="00C96D41">
              <w:rPr>
                <w:sz w:val="20"/>
                <w:szCs w:val="20"/>
              </w:rPr>
              <w:t>ь</w:t>
            </w:r>
            <w:r w:rsidRPr="00C96D41">
              <w:rPr>
                <w:sz w:val="20"/>
                <w:szCs w:val="20"/>
              </w:rPr>
              <w:t>ник отдела бухгалте</w:t>
            </w:r>
            <w:r w:rsidRPr="00C96D41">
              <w:rPr>
                <w:sz w:val="20"/>
                <w:szCs w:val="20"/>
              </w:rPr>
              <w:t>р</w:t>
            </w:r>
            <w:r w:rsidRPr="00C96D41">
              <w:rPr>
                <w:sz w:val="20"/>
                <w:szCs w:val="20"/>
              </w:rPr>
              <w:t>ского учёта и отчётн</w:t>
            </w:r>
            <w:r w:rsidRPr="00C96D41">
              <w:rPr>
                <w:sz w:val="20"/>
                <w:szCs w:val="20"/>
              </w:rPr>
              <w:t>о</w:t>
            </w:r>
            <w:r w:rsidRPr="00C96D41">
              <w:rPr>
                <w:sz w:val="20"/>
                <w:szCs w:val="20"/>
              </w:rPr>
              <w:t>сти</w:t>
            </w:r>
          </w:p>
        </w:tc>
        <w:tc>
          <w:tcPr>
            <w:tcW w:w="1980" w:type="dxa"/>
          </w:tcPr>
          <w:p w:rsidR="001B56C2" w:rsidRPr="00C96D41" w:rsidRDefault="001B56C2" w:rsidP="008138FE">
            <w:pPr>
              <w:rPr>
                <w:sz w:val="20"/>
                <w:szCs w:val="20"/>
              </w:rPr>
            </w:pPr>
            <w:r w:rsidRPr="00C96D41">
              <w:rPr>
                <w:sz w:val="20"/>
                <w:szCs w:val="20"/>
              </w:rPr>
              <w:t>Квартира 1/3 д</w:t>
            </w:r>
            <w:r w:rsidRPr="00C96D41">
              <w:rPr>
                <w:sz w:val="20"/>
                <w:szCs w:val="20"/>
              </w:rPr>
              <w:t>о</w:t>
            </w:r>
            <w:r w:rsidRPr="00C96D41">
              <w:rPr>
                <w:sz w:val="20"/>
                <w:szCs w:val="20"/>
              </w:rPr>
              <w:t>ля</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64,8</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467 377,19</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tc>
        <w:tc>
          <w:tcPr>
            <w:tcW w:w="1980" w:type="dxa"/>
          </w:tcPr>
          <w:p w:rsidR="001B56C2" w:rsidRPr="00C96D41" w:rsidRDefault="001B56C2" w:rsidP="00DB21A3">
            <w:pPr>
              <w:rPr>
                <w:sz w:val="20"/>
                <w:szCs w:val="20"/>
              </w:rPr>
            </w:pPr>
            <w:r w:rsidRPr="00C96D41">
              <w:rPr>
                <w:sz w:val="20"/>
                <w:szCs w:val="20"/>
              </w:rPr>
              <w:t>Земельный уч</w:t>
            </w:r>
            <w:r w:rsidRPr="00C96D41">
              <w:rPr>
                <w:sz w:val="20"/>
                <w:szCs w:val="20"/>
              </w:rPr>
              <w:t>а</w:t>
            </w:r>
            <w:r w:rsidRPr="00C96D41">
              <w:rPr>
                <w:sz w:val="20"/>
                <w:szCs w:val="20"/>
              </w:rPr>
              <w:t xml:space="preserve">сток  </w:t>
            </w:r>
          </w:p>
        </w:tc>
        <w:tc>
          <w:tcPr>
            <w:tcW w:w="1980" w:type="dxa"/>
          </w:tcPr>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420,0</w:t>
            </w:r>
          </w:p>
        </w:tc>
        <w:tc>
          <w:tcPr>
            <w:tcW w:w="900" w:type="dxa"/>
          </w:tcPr>
          <w:p w:rsidR="001B56C2" w:rsidRPr="00C96D41" w:rsidRDefault="001B56C2" w:rsidP="00102FAD">
            <w:pPr>
              <w:jc w:val="center"/>
              <w:rPr>
                <w:sz w:val="20"/>
                <w:szCs w:val="20"/>
                <w:lang w:val="en-US"/>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64,8</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 xml:space="preserve">томобиль ДЭУ </w:t>
            </w:r>
            <w:r w:rsidRPr="00C96D41">
              <w:rPr>
                <w:sz w:val="20"/>
                <w:szCs w:val="20"/>
                <w:lang w:val="en-US"/>
              </w:rPr>
              <w:t>NEX</w:t>
            </w:r>
            <w:r w:rsidRPr="00C96D41">
              <w:rPr>
                <w:sz w:val="20"/>
                <w:szCs w:val="20"/>
                <w:lang w:val="en-US"/>
              </w:rPr>
              <w:t>I</w:t>
            </w:r>
            <w:r w:rsidRPr="00C96D41">
              <w:rPr>
                <w:sz w:val="20"/>
                <w:szCs w:val="20"/>
                <w:lang w:val="en-US"/>
              </w:rPr>
              <w:t>A</w:t>
            </w:r>
          </w:p>
        </w:tc>
        <w:tc>
          <w:tcPr>
            <w:tcW w:w="1370" w:type="dxa"/>
          </w:tcPr>
          <w:p w:rsidR="001B56C2" w:rsidRPr="00C96D41" w:rsidRDefault="001B56C2" w:rsidP="00102FAD">
            <w:pPr>
              <w:jc w:val="center"/>
              <w:rPr>
                <w:sz w:val="20"/>
                <w:szCs w:val="20"/>
                <w:lang w:val="en-US"/>
              </w:rPr>
            </w:pPr>
            <w:r w:rsidRPr="00C96D41">
              <w:rPr>
                <w:sz w:val="20"/>
                <w:szCs w:val="20"/>
              </w:rPr>
              <w:t>325</w:t>
            </w:r>
            <w:r w:rsidRPr="00C96D41">
              <w:rPr>
                <w:sz w:val="20"/>
                <w:szCs w:val="20"/>
                <w:lang w:val="en-US"/>
              </w:rPr>
              <w:t> </w:t>
            </w:r>
            <w:r w:rsidRPr="00C96D41">
              <w:rPr>
                <w:sz w:val="20"/>
                <w:szCs w:val="20"/>
              </w:rPr>
              <w:t>444,3</w:t>
            </w:r>
            <w:r w:rsidRPr="00C96D41">
              <w:rPr>
                <w:sz w:val="20"/>
                <w:szCs w:val="20"/>
                <w:lang w:val="en-US"/>
              </w:rPr>
              <w:t>6</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 xml:space="preserve">ний  ребёнок </w:t>
            </w:r>
          </w:p>
        </w:tc>
        <w:tc>
          <w:tcPr>
            <w:tcW w:w="1980" w:type="dxa"/>
          </w:tcPr>
          <w:p w:rsidR="001B56C2" w:rsidRPr="00C96D41" w:rsidRDefault="001B56C2" w:rsidP="00DB21A3">
            <w:pPr>
              <w:rPr>
                <w:sz w:val="20"/>
                <w:szCs w:val="20"/>
              </w:rPr>
            </w:pPr>
            <w:r w:rsidRPr="00C96D41">
              <w:rPr>
                <w:sz w:val="20"/>
                <w:szCs w:val="20"/>
              </w:rPr>
              <w:t>Квартира 1/3 д</w:t>
            </w:r>
            <w:r w:rsidRPr="00C96D41">
              <w:rPr>
                <w:sz w:val="20"/>
                <w:szCs w:val="20"/>
              </w:rPr>
              <w:t>о</w:t>
            </w:r>
            <w:r w:rsidRPr="00C96D41">
              <w:rPr>
                <w:sz w:val="20"/>
                <w:szCs w:val="20"/>
              </w:rPr>
              <w:t>ля</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64,8</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2030EB">
            <w:pPr>
              <w:jc w:val="center"/>
              <w:rPr>
                <w:sz w:val="20"/>
                <w:szCs w:val="20"/>
              </w:rPr>
            </w:pPr>
            <w:r>
              <w:rPr>
                <w:sz w:val="20"/>
                <w:szCs w:val="20"/>
              </w:rPr>
              <w:t>10</w:t>
            </w:r>
          </w:p>
        </w:tc>
        <w:tc>
          <w:tcPr>
            <w:tcW w:w="2284" w:type="dxa"/>
          </w:tcPr>
          <w:p w:rsidR="001B56C2" w:rsidRPr="00C96D41" w:rsidRDefault="001B56C2" w:rsidP="002B7140">
            <w:pPr>
              <w:rPr>
                <w:sz w:val="20"/>
                <w:szCs w:val="20"/>
              </w:rPr>
            </w:pPr>
            <w:r w:rsidRPr="00C96D41">
              <w:rPr>
                <w:sz w:val="20"/>
                <w:szCs w:val="20"/>
              </w:rPr>
              <w:t>Смирнова Е.Н., начал</w:t>
            </w:r>
            <w:r w:rsidRPr="00C96D41">
              <w:rPr>
                <w:sz w:val="20"/>
                <w:szCs w:val="20"/>
              </w:rPr>
              <w:t>ь</w:t>
            </w:r>
            <w:r w:rsidRPr="00C96D41">
              <w:rPr>
                <w:sz w:val="20"/>
                <w:szCs w:val="20"/>
              </w:rPr>
              <w:t>ник отдела организац</w:t>
            </w:r>
            <w:r w:rsidRPr="00C96D41">
              <w:rPr>
                <w:sz w:val="20"/>
                <w:szCs w:val="20"/>
              </w:rPr>
              <w:t>и</w:t>
            </w:r>
            <w:r w:rsidRPr="00C96D41">
              <w:rPr>
                <w:sz w:val="20"/>
                <w:szCs w:val="20"/>
              </w:rPr>
              <w:t>онной работы и обр</w:t>
            </w:r>
            <w:r w:rsidRPr="00C96D41">
              <w:rPr>
                <w:sz w:val="20"/>
                <w:szCs w:val="20"/>
              </w:rPr>
              <w:t>а</w:t>
            </w:r>
            <w:r w:rsidRPr="00C96D41">
              <w:rPr>
                <w:sz w:val="20"/>
                <w:szCs w:val="20"/>
              </w:rPr>
              <w:t>щений гра</w:t>
            </w:r>
            <w:r w:rsidRPr="00C96D41">
              <w:rPr>
                <w:sz w:val="20"/>
                <w:szCs w:val="20"/>
              </w:rPr>
              <w:t>ж</w:t>
            </w:r>
            <w:r w:rsidRPr="00C96D41">
              <w:rPr>
                <w:sz w:val="20"/>
                <w:szCs w:val="20"/>
              </w:rPr>
              <w:t>дан</w:t>
            </w:r>
          </w:p>
        </w:tc>
        <w:tc>
          <w:tcPr>
            <w:tcW w:w="1980" w:type="dxa"/>
          </w:tcPr>
          <w:p w:rsidR="001B56C2" w:rsidRPr="00C96D41" w:rsidRDefault="001B56C2" w:rsidP="00C17642">
            <w:pPr>
              <w:rPr>
                <w:sz w:val="20"/>
                <w:szCs w:val="20"/>
              </w:rPr>
            </w:pPr>
            <w:r w:rsidRPr="00C96D41">
              <w:rPr>
                <w:sz w:val="20"/>
                <w:szCs w:val="20"/>
              </w:rPr>
              <w:t>1. Квартира</w:t>
            </w:r>
          </w:p>
          <w:p w:rsidR="001B56C2" w:rsidRPr="00C96D41" w:rsidRDefault="001B56C2" w:rsidP="00C17642">
            <w:pPr>
              <w:rPr>
                <w:sz w:val="20"/>
                <w:szCs w:val="20"/>
              </w:rPr>
            </w:pPr>
            <w:r w:rsidRPr="00C96D41">
              <w:rPr>
                <w:sz w:val="20"/>
                <w:szCs w:val="20"/>
              </w:rPr>
              <w:t>2. Квартира</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70,5</w:t>
            </w:r>
          </w:p>
          <w:p w:rsidR="001B56C2" w:rsidRPr="00C96D41" w:rsidRDefault="001B56C2" w:rsidP="00102FAD">
            <w:pPr>
              <w:jc w:val="center"/>
              <w:rPr>
                <w:sz w:val="20"/>
                <w:szCs w:val="20"/>
              </w:rPr>
            </w:pPr>
            <w:r w:rsidRPr="00C96D41">
              <w:rPr>
                <w:sz w:val="20"/>
                <w:szCs w:val="20"/>
              </w:rPr>
              <w:t>54,7</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lastRenderedPageBreak/>
              <w:t>Не имеет</w:t>
            </w:r>
          </w:p>
        </w:tc>
        <w:tc>
          <w:tcPr>
            <w:tcW w:w="828" w:type="dxa"/>
            <w:shd w:val="clear" w:color="auto" w:fill="auto"/>
          </w:tcPr>
          <w:p w:rsidR="001B56C2" w:rsidRPr="00C96D41" w:rsidRDefault="001B56C2" w:rsidP="002B7140">
            <w:pPr>
              <w:snapToGrid w:val="0"/>
              <w:jc w:val="center"/>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700 779,44</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C058B">
            <w:pPr>
              <w:jc w:val="center"/>
              <w:rPr>
                <w:sz w:val="20"/>
                <w:szCs w:val="20"/>
              </w:rPr>
            </w:pPr>
            <w:r>
              <w:rPr>
                <w:sz w:val="20"/>
                <w:szCs w:val="20"/>
              </w:rPr>
              <w:lastRenderedPageBreak/>
              <w:t>11</w:t>
            </w:r>
          </w:p>
        </w:tc>
        <w:tc>
          <w:tcPr>
            <w:tcW w:w="2284" w:type="dxa"/>
          </w:tcPr>
          <w:p w:rsidR="001B56C2" w:rsidRPr="00C96D41" w:rsidRDefault="001B56C2" w:rsidP="00AD0E32">
            <w:pPr>
              <w:rPr>
                <w:sz w:val="20"/>
                <w:szCs w:val="20"/>
              </w:rPr>
            </w:pPr>
            <w:r w:rsidRPr="00C96D41">
              <w:rPr>
                <w:sz w:val="20"/>
                <w:szCs w:val="20"/>
              </w:rPr>
              <w:t>Подболотова Л.Н., начальник отдела ра</w:t>
            </w:r>
            <w:r w:rsidRPr="00C96D41">
              <w:rPr>
                <w:sz w:val="20"/>
                <w:szCs w:val="20"/>
              </w:rPr>
              <w:t>з</w:t>
            </w:r>
            <w:r w:rsidRPr="00C96D41">
              <w:rPr>
                <w:sz w:val="20"/>
                <w:szCs w:val="20"/>
              </w:rPr>
              <w:t>вития территории</w:t>
            </w:r>
          </w:p>
        </w:tc>
        <w:tc>
          <w:tcPr>
            <w:tcW w:w="1980" w:type="dxa"/>
          </w:tcPr>
          <w:p w:rsidR="001B56C2" w:rsidRPr="00C96D41" w:rsidRDefault="001B56C2" w:rsidP="00C17642">
            <w:pPr>
              <w:rPr>
                <w:sz w:val="20"/>
                <w:szCs w:val="20"/>
              </w:rPr>
            </w:pPr>
            <w:r w:rsidRPr="00C96D41">
              <w:rPr>
                <w:sz w:val="20"/>
                <w:szCs w:val="20"/>
              </w:rPr>
              <w:t>1. Квартира</w:t>
            </w:r>
          </w:p>
          <w:p w:rsidR="001B56C2" w:rsidRPr="00C96D41" w:rsidRDefault="001B56C2" w:rsidP="00C17642">
            <w:pPr>
              <w:rPr>
                <w:sz w:val="20"/>
                <w:szCs w:val="20"/>
              </w:rPr>
            </w:pPr>
            <w:r w:rsidRPr="00C96D41">
              <w:rPr>
                <w:sz w:val="20"/>
                <w:szCs w:val="20"/>
              </w:rPr>
              <w:t>2. Гараж</w:t>
            </w:r>
          </w:p>
          <w:p w:rsidR="001B56C2" w:rsidRPr="00C96D41" w:rsidRDefault="001B56C2" w:rsidP="00C17642">
            <w:pPr>
              <w:rPr>
                <w:sz w:val="20"/>
                <w:szCs w:val="20"/>
              </w:rPr>
            </w:pP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65,8</w:t>
            </w:r>
          </w:p>
          <w:p w:rsidR="001B56C2" w:rsidRPr="00C96D41" w:rsidRDefault="001B56C2" w:rsidP="00102FAD">
            <w:pPr>
              <w:jc w:val="center"/>
              <w:rPr>
                <w:sz w:val="20"/>
                <w:szCs w:val="20"/>
              </w:rPr>
            </w:pPr>
            <w:r w:rsidRPr="00C96D41">
              <w:rPr>
                <w:sz w:val="20"/>
                <w:szCs w:val="20"/>
              </w:rPr>
              <w:t>43,4</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64,0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ВАЗ 217130</w:t>
            </w:r>
          </w:p>
        </w:tc>
        <w:tc>
          <w:tcPr>
            <w:tcW w:w="1370" w:type="dxa"/>
          </w:tcPr>
          <w:p w:rsidR="001B56C2" w:rsidRPr="00C96D41" w:rsidRDefault="001B56C2" w:rsidP="00102FAD">
            <w:pPr>
              <w:jc w:val="center"/>
              <w:rPr>
                <w:sz w:val="20"/>
                <w:szCs w:val="20"/>
              </w:rPr>
            </w:pPr>
            <w:r w:rsidRPr="00C96D41">
              <w:rPr>
                <w:sz w:val="20"/>
                <w:szCs w:val="20"/>
              </w:rPr>
              <w:t>442 763,47</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Несовершеннолетний ребенок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1980" w:type="dxa"/>
            <w:shd w:val="clear" w:color="auto" w:fill="auto"/>
          </w:tcPr>
          <w:p w:rsidR="001B56C2" w:rsidRPr="00C96D41" w:rsidRDefault="001B56C2" w:rsidP="00E57F06">
            <w:pPr>
              <w:rPr>
                <w:sz w:val="20"/>
                <w:szCs w:val="20"/>
              </w:rPr>
            </w:pPr>
            <w:r w:rsidRPr="00C96D41">
              <w:rPr>
                <w:sz w:val="20"/>
                <w:szCs w:val="20"/>
              </w:rPr>
              <w:t>Квартира</w:t>
            </w:r>
          </w:p>
        </w:tc>
        <w:tc>
          <w:tcPr>
            <w:tcW w:w="828" w:type="dxa"/>
            <w:shd w:val="clear" w:color="auto" w:fill="auto"/>
          </w:tcPr>
          <w:p w:rsidR="001B56C2" w:rsidRPr="00C96D41" w:rsidRDefault="001B56C2" w:rsidP="00E57F06">
            <w:pPr>
              <w:rPr>
                <w:sz w:val="20"/>
                <w:szCs w:val="20"/>
              </w:rPr>
            </w:pPr>
            <w:r w:rsidRPr="00C96D41">
              <w:rPr>
                <w:sz w:val="20"/>
                <w:szCs w:val="20"/>
              </w:rPr>
              <w:t>64,0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C058B">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Несовершеннолетний ребенок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1980" w:type="dxa"/>
            <w:shd w:val="clear" w:color="auto" w:fill="auto"/>
          </w:tcPr>
          <w:p w:rsidR="001B56C2" w:rsidRPr="00C96D41" w:rsidRDefault="001B56C2" w:rsidP="00E57F06">
            <w:pPr>
              <w:rPr>
                <w:sz w:val="20"/>
                <w:szCs w:val="20"/>
              </w:rPr>
            </w:pPr>
            <w:r w:rsidRPr="00C96D41">
              <w:rPr>
                <w:sz w:val="20"/>
                <w:szCs w:val="20"/>
              </w:rPr>
              <w:t>Квартира</w:t>
            </w:r>
          </w:p>
        </w:tc>
        <w:tc>
          <w:tcPr>
            <w:tcW w:w="828" w:type="dxa"/>
            <w:shd w:val="clear" w:color="auto" w:fill="auto"/>
          </w:tcPr>
          <w:p w:rsidR="001B56C2" w:rsidRPr="00C96D41" w:rsidRDefault="001B56C2" w:rsidP="00E57F06">
            <w:pPr>
              <w:rPr>
                <w:sz w:val="20"/>
                <w:szCs w:val="20"/>
              </w:rPr>
            </w:pPr>
            <w:r w:rsidRPr="00C96D41">
              <w:rPr>
                <w:sz w:val="20"/>
                <w:szCs w:val="20"/>
              </w:rPr>
              <w:t>64,0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Borders>
              <w:bottom w:val="single" w:sz="4" w:space="0" w:color="auto"/>
            </w:tcBorders>
          </w:tcPr>
          <w:p w:rsidR="001B56C2" w:rsidRPr="00C96D41" w:rsidRDefault="001B56C2" w:rsidP="000B5DCD">
            <w:pPr>
              <w:jc w:val="center"/>
              <w:rPr>
                <w:sz w:val="20"/>
                <w:szCs w:val="20"/>
              </w:rPr>
            </w:pPr>
            <w:r>
              <w:rPr>
                <w:sz w:val="20"/>
                <w:szCs w:val="20"/>
              </w:rPr>
              <w:t>12</w:t>
            </w:r>
          </w:p>
        </w:tc>
        <w:tc>
          <w:tcPr>
            <w:tcW w:w="2284" w:type="dxa"/>
          </w:tcPr>
          <w:p w:rsidR="001B56C2" w:rsidRPr="00C96D41" w:rsidRDefault="001B56C2" w:rsidP="002D2883">
            <w:pPr>
              <w:rPr>
                <w:sz w:val="20"/>
                <w:szCs w:val="20"/>
              </w:rPr>
            </w:pPr>
            <w:r w:rsidRPr="00C96D41">
              <w:rPr>
                <w:sz w:val="20"/>
                <w:szCs w:val="20"/>
              </w:rPr>
              <w:t>Звонарёва И.Н., начальник отдела общественных коммун</w:t>
            </w:r>
            <w:r w:rsidRPr="00C96D41">
              <w:rPr>
                <w:sz w:val="20"/>
                <w:szCs w:val="20"/>
              </w:rPr>
              <w:t>и</w:t>
            </w:r>
            <w:r w:rsidRPr="00C96D41">
              <w:rPr>
                <w:sz w:val="20"/>
                <w:szCs w:val="20"/>
              </w:rPr>
              <w:t>каций и социальных инициатив</w:t>
            </w:r>
          </w:p>
        </w:tc>
        <w:tc>
          <w:tcPr>
            <w:tcW w:w="1980" w:type="dxa"/>
          </w:tcPr>
          <w:p w:rsidR="001B56C2" w:rsidRPr="00C96D41" w:rsidRDefault="001B56C2" w:rsidP="00C17642">
            <w:pPr>
              <w:rPr>
                <w:sz w:val="20"/>
                <w:szCs w:val="20"/>
              </w:rPr>
            </w:pPr>
            <w:r w:rsidRPr="00C96D41">
              <w:rPr>
                <w:sz w:val="20"/>
                <w:szCs w:val="20"/>
              </w:rPr>
              <w:t>Квартира 1/2 д</w:t>
            </w:r>
            <w:r w:rsidRPr="00C96D41">
              <w:rPr>
                <w:sz w:val="20"/>
                <w:szCs w:val="20"/>
              </w:rPr>
              <w:t>о</w:t>
            </w:r>
            <w:r w:rsidRPr="00C96D41">
              <w:rPr>
                <w:sz w:val="20"/>
                <w:szCs w:val="20"/>
              </w:rPr>
              <w:t>ля</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59,4</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E57F06">
            <w:pPr>
              <w:rPr>
                <w:sz w:val="20"/>
                <w:szCs w:val="20"/>
              </w:rPr>
            </w:pPr>
            <w:r w:rsidRPr="00C96D41">
              <w:rPr>
                <w:sz w:val="20"/>
                <w:szCs w:val="20"/>
              </w:rPr>
              <w:t>Не имею</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577 917,59</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Borders>
              <w:bottom w:val="single" w:sz="4" w:space="0" w:color="auto"/>
            </w:tcBorders>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E57F06">
            <w:pPr>
              <w:rPr>
                <w:sz w:val="20"/>
                <w:szCs w:val="20"/>
              </w:rPr>
            </w:pPr>
            <w:r w:rsidRPr="00C96D41">
              <w:rPr>
                <w:sz w:val="20"/>
                <w:szCs w:val="20"/>
              </w:rPr>
              <w:t>Квартира 1/2 д</w:t>
            </w:r>
            <w:r w:rsidRPr="00C96D41">
              <w:rPr>
                <w:sz w:val="20"/>
                <w:szCs w:val="20"/>
              </w:rPr>
              <w:t>о</w:t>
            </w:r>
            <w:r w:rsidRPr="00C96D41">
              <w:rPr>
                <w:sz w:val="20"/>
                <w:szCs w:val="20"/>
              </w:rPr>
              <w:t>ля</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59,4</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snapToGrid w:val="0"/>
              <w:rPr>
                <w:sz w:val="20"/>
                <w:szCs w:val="20"/>
              </w:rPr>
            </w:pPr>
            <w:r w:rsidRPr="00C96D41">
              <w:rPr>
                <w:sz w:val="20"/>
                <w:szCs w:val="20"/>
              </w:rPr>
              <w:t>Не имеет</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snapToGrid w:val="0"/>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r>
              <w:rPr>
                <w:sz w:val="20"/>
                <w:szCs w:val="20"/>
              </w:rPr>
              <w:t>13</w:t>
            </w:r>
          </w:p>
        </w:tc>
        <w:tc>
          <w:tcPr>
            <w:tcW w:w="2284" w:type="dxa"/>
          </w:tcPr>
          <w:p w:rsidR="001B56C2" w:rsidRPr="00C96D41" w:rsidRDefault="001B56C2" w:rsidP="00B21320">
            <w:pPr>
              <w:rPr>
                <w:sz w:val="20"/>
                <w:szCs w:val="20"/>
              </w:rPr>
            </w:pPr>
            <w:r w:rsidRPr="00C96D41">
              <w:rPr>
                <w:sz w:val="20"/>
                <w:szCs w:val="20"/>
              </w:rPr>
              <w:t>Нестеров Ю.С., начал</w:t>
            </w:r>
            <w:r w:rsidRPr="00C96D41">
              <w:rPr>
                <w:sz w:val="20"/>
                <w:szCs w:val="20"/>
              </w:rPr>
              <w:t>ь</w:t>
            </w:r>
            <w:r w:rsidRPr="00C96D41">
              <w:rPr>
                <w:sz w:val="20"/>
                <w:szCs w:val="20"/>
              </w:rPr>
              <w:t>ник отдела коммунал</w:t>
            </w:r>
            <w:r w:rsidRPr="00C96D41">
              <w:rPr>
                <w:sz w:val="20"/>
                <w:szCs w:val="20"/>
              </w:rPr>
              <w:t>ь</w:t>
            </w:r>
            <w:r w:rsidRPr="00C96D41">
              <w:rPr>
                <w:sz w:val="20"/>
                <w:szCs w:val="20"/>
              </w:rPr>
              <w:t>ного хозяйства</w:t>
            </w:r>
          </w:p>
        </w:tc>
        <w:tc>
          <w:tcPr>
            <w:tcW w:w="1980" w:type="dxa"/>
          </w:tcPr>
          <w:p w:rsidR="001B56C2" w:rsidRPr="00C96D41" w:rsidRDefault="001B56C2" w:rsidP="00B21320">
            <w:pPr>
              <w:rPr>
                <w:sz w:val="20"/>
                <w:szCs w:val="20"/>
              </w:rPr>
            </w:pPr>
            <w:r w:rsidRPr="00C96D41">
              <w:rPr>
                <w:sz w:val="20"/>
                <w:szCs w:val="20"/>
              </w:rPr>
              <w:t>Квартира ½  д</w:t>
            </w:r>
            <w:r w:rsidRPr="00C96D41">
              <w:rPr>
                <w:sz w:val="20"/>
                <w:szCs w:val="20"/>
              </w:rPr>
              <w:t>о</w:t>
            </w:r>
            <w:r w:rsidRPr="00C96D41">
              <w:rPr>
                <w:sz w:val="20"/>
                <w:szCs w:val="20"/>
              </w:rPr>
              <w:t>ля</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64,5</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B21320">
            <w:pPr>
              <w:rPr>
                <w:sz w:val="20"/>
                <w:szCs w:val="20"/>
              </w:rPr>
            </w:pPr>
            <w:r w:rsidRPr="00C96D41">
              <w:rPr>
                <w:sz w:val="20"/>
                <w:szCs w:val="20"/>
              </w:rPr>
              <w:t>Не имею</w:t>
            </w:r>
          </w:p>
        </w:tc>
        <w:tc>
          <w:tcPr>
            <w:tcW w:w="828" w:type="dxa"/>
            <w:shd w:val="clear" w:color="auto" w:fill="auto"/>
          </w:tcPr>
          <w:p w:rsidR="001B56C2" w:rsidRPr="00C96D41" w:rsidRDefault="001B56C2" w:rsidP="00B21320">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 xml:space="preserve">томобиль ВАЗ 217050 </w:t>
            </w:r>
            <w:r w:rsidRPr="00C96D41">
              <w:rPr>
                <w:sz w:val="20"/>
                <w:szCs w:val="20"/>
                <w:lang w:val="en-US"/>
              </w:rPr>
              <w:t>LADA</w:t>
            </w:r>
            <w:r w:rsidRPr="00C96D41">
              <w:rPr>
                <w:sz w:val="20"/>
                <w:szCs w:val="20"/>
              </w:rPr>
              <w:t xml:space="preserve"> </w:t>
            </w:r>
            <w:r w:rsidRPr="00C96D41">
              <w:rPr>
                <w:sz w:val="20"/>
                <w:szCs w:val="20"/>
                <w:lang w:val="en-US"/>
              </w:rPr>
              <w:t>PR</w:t>
            </w:r>
            <w:r w:rsidRPr="00C96D41">
              <w:rPr>
                <w:sz w:val="20"/>
                <w:szCs w:val="20"/>
                <w:lang w:val="en-US"/>
              </w:rPr>
              <w:t>I</w:t>
            </w:r>
            <w:r w:rsidRPr="00C96D41">
              <w:rPr>
                <w:sz w:val="20"/>
                <w:szCs w:val="20"/>
                <w:lang w:val="en-US"/>
              </w:rPr>
              <w:t>ORA</w:t>
            </w:r>
          </w:p>
        </w:tc>
        <w:tc>
          <w:tcPr>
            <w:tcW w:w="1370" w:type="dxa"/>
          </w:tcPr>
          <w:p w:rsidR="001B56C2" w:rsidRPr="00C96D41" w:rsidRDefault="001B56C2" w:rsidP="00102FAD">
            <w:pPr>
              <w:jc w:val="center"/>
              <w:rPr>
                <w:sz w:val="20"/>
                <w:szCs w:val="20"/>
              </w:rPr>
            </w:pPr>
            <w:r w:rsidRPr="00C96D41">
              <w:rPr>
                <w:sz w:val="20"/>
                <w:szCs w:val="20"/>
              </w:rPr>
              <w:t>485 840,92</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CC5D66">
            <w:pPr>
              <w:jc w:val="center"/>
              <w:rPr>
                <w:sz w:val="20"/>
                <w:szCs w:val="20"/>
              </w:rPr>
            </w:pPr>
            <w:r>
              <w:rPr>
                <w:sz w:val="20"/>
                <w:szCs w:val="20"/>
              </w:rPr>
              <w:t>14</w:t>
            </w:r>
          </w:p>
        </w:tc>
        <w:tc>
          <w:tcPr>
            <w:tcW w:w="2284" w:type="dxa"/>
          </w:tcPr>
          <w:p w:rsidR="001B56C2" w:rsidRPr="00C96D41" w:rsidRDefault="001B56C2" w:rsidP="00841BE1">
            <w:pPr>
              <w:rPr>
                <w:sz w:val="20"/>
                <w:szCs w:val="20"/>
              </w:rPr>
            </w:pPr>
            <w:r w:rsidRPr="00C96D41">
              <w:rPr>
                <w:sz w:val="20"/>
                <w:szCs w:val="20"/>
              </w:rPr>
              <w:t>Ярускин Р.Н., консул</w:t>
            </w:r>
            <w:r w:rsidRPr="00C96D41">
              <w:rPr>
                <w:sz w:val="20"/>
                <w:szCs w:val="20"/>
              </w:rPr>
              <w:t>ь</w:t>
            </w:r>
            <w:r w:rsidRPr="00C96D41">
              <w:rPr>
                <w:sz w:val="20"/>
                <w:szCs w:val="20"/>
              </w:rPr>
              <w:t>тант  отдела коммунального х</w:t>
            </w:r>
            <w:r w:rsidRPr="00C96D41">
              <w:rPr>
                <w:sz w:val="20"/>
                <w:szCs w:val="20"/>
              </w:rPr>
              <w:t>о</w:t>
            </w:r>
            <w:r w:rsidRPr="00C96D41">
              <w:rPr>
                <w:sz w:val="20"/>
                <w:szCs w:val="20"/>
              </w:rPr>
              <w:t xml:space="preserve">зяйства </w:t>
            </w:r>
          </w:p>
        </w:tc>
        <w:tc>
          <w:tcPr>
            <w:tcW w:w="1980" w:type="dxa"/>
          </w:tcPr>
          <w:p w:rsidR="001B56C2" w:rsidRPr="00C96D41" w:rsidRDefault="001B56C2" w:rsidP="00C17642">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841BE1">
            <w:pPr>
              <w:rPr>
                <w:sz w:val="20"/>
                <w:szCs w:val="20"/>
              </w:rPr>
            </w:pPr>
            <w:r w:rsidRPr="00C96D41">
              <w:rPr>
                <w:sz w:val="20"/>
                <w:szCs w:val="20"/>
              </w:rPr>
              <w:t>2. Квартира</w:t>
            </w:r>
          </w:p>
          <w:p w:rsidR="001B56C2" w:rsidRPr="00C96D41" w:rsidRDefault="001B56C2" w:rsidP="00841BE1">
            <w:pPr>
              <w:rPr>
                <w:sz w:val="20"/>
                <w:szCs w:val="20"/>
              </w:rPr>
            </w:pPr>
            <w:r w:rsidRPr="00C96D41">
              <w:rPr>
                <w:sz w:val="20"/>
                <w:szCs w:val="20"/>
              </w:rPr>
              <w:t>3. Здание нежилое</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623,0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44,2</w:t>
            </w:r>
          </w:p>
          <w:p w:rsidR="001B56C2" w:rsidRPr="00C96D41" w:rsidRDefault="001B56C2" w:rsidP="00102FAD">
            <w:pPr>
              <w:jc w:val="center"/>
              <w:rPr>
                <w:sz w:val="20"/>
                <w:szCs w:val="20"/>
              </w:rPr>
            </w:pPr>
            <w:r w:rsidRPr="00C96D41">
              <w:rPr>
                <w:sz w:val="20"/>
                <w:szCs w:val="20"/>
              </w:rPr>
              <w:t>303,6</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УАЗ 23632</w:t>
            </w:r>
          </w:p>
        </w:tc>
        <w:tc>
          <w:tcPr>
            <w:tcW w:w="1370" w:type="dxa"/>
          </w:tcPr>
          <w:p w:rsidR="001B56C2" w:rsidRPr="00C96D41" w:rsidRDefault="001B56C2" w:rsidP="00102FAD">
            <w:pPr>
              <w:jc w:val="center"/>
              <w:rPr>
                <w:sz w:val="20"/>
                <w:szCs w:val="20"/>
              </w:rPr>
            </w:pPr>
            <w:r w:rsidRPr="00C96D41">
              <w:rPr>
                <w:sz w:val="20"/>
                <w:szCs w:val="20"/>
              </w:rPr>
              <w:t>392 284,32</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Default="001B56C2" w:rsidP="00CC5D66">
            <w:pPr>
              <w:jc w:val="center"/>
              <w:rPr>
                <w:sz w:val="20"/>
                <w:szCs w:val="20"/>
              </w:rPr>
            </w:pPr>
            <w:r>
              <w:rPr>
                <w:sz w:val="20"/>
                <w:szCs w:val="20"/>
              </w:rPr>
              <w:t>15</w:t>
            </w:r>
          </w:p>
        </w:tc>
        <w:tc>
          <w:tcPr>
            <w:tcW w:w="2284" w:type="dxa"/>
          </w:tcPr>
          <w:p w:rsidR="001B56C2" w:rsidRPr="00C96D41" w:rsidRDefault="001B56C2" w:rsidP="00DD2FD1">
            <w:pPr>
              <w:rPr>
                <w:sz w:val="20"/>
                <w:szCs w:val="20"/>
              </w:rPr>
            </w:pPr>
            <w:r w:rsidRPr="00C96D41">
              <w:rPr>
                <w:sz w:val="20"/>
                <w:szCs w:val="20"/>
              </w:rPr>
              <w:t>Левкова М.А.,</w:t>
            </w:r>
          </w:p>
          <w:p w:rsidR="001B56C2" w:rsidRPr="00C96D41" w:rsidRDefault="001B56C2" w:rsidP="00DD2FD1">
            <w:pPr>
              <w:rPr>
                <w:sz w:val="20"/>
                <w:szCs w:val="20"/>
              </w:rPr>
            </w:pPr>
            <w:r w:rsidRPr="00C96D41">
              <w:rPr>
                <w:sz w:val="20"/>
                <w:szCs w:val="20"/>
              </w:rPr>
              <w:t xml:space="preserve">консультант отдела коммунального </w:t>
            </w:r>
            <w:r w:rsidRPr="00C96D41">
              <w:rPr>
                <w:sz w:val="20"/>
                <w:szCs w:val="20"/>
              </w:rPr>
              <w:lastRenderedPageBreak/>
              <w:t>хозя</w:t>
            </w:r>
            <w:r w:rsidRPr="00C96D41">
              <w:rPr>
                <w:sz w:val="20"/>
                <w:szCs w:val="20"/>
              </w:rPr>
              <w:t>й</w:t>
            </w:r>
            <w:r w:rsidRPr="00C96D41">
              <w:rPr>
                <w:sz w:val="20"/>
                <w:szCs w:val="20"/>
              </w:rPr>
              <w:t>ства</w:t>
            </w:r>
          </w:p>
        </w:tc>
        <w:tc>
          <w:tcPr>
            <w:tcW w:w="1980" w:type="dxa"/>
          </w:tcPr>
          <w:p w:rsidR="001B56C2" w:rsidRPr="00C96D41" w:rsidRDefault="001B56C2" w:rsidP="00DD2FD1">
            <w:pPr>
              <w:rPr>
                <w:sz w:val="20"/>
                <w:szCs w:val="20"/>
              </w:rPr>
            </w:pPr>
            <w:r w:rsidRPr="00C96D41">
              <w:rPr>
                <w:sz w:val="20"/>
                <w:szCs w:val="20"/>
              </w:rPr>
              <w:lastRenderedPageBreak/>
              <w:t>Квартира 1/2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44,9</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DD2FD1">
            <w:pPr>
              <w:rPr>
                <w:sz w:val="20"/>
                <w:szCs w:val="20"/>
              </w:rPr>
            </w:pPr>
            <w:r w:rsidRPr="00C96D41">
              <w:rPr>
                <w:sz w:val="20"/>
                <w:szCs w:val="20"/>
              </w:rPr>
              <w:lastRenderedPageBreak/>
              <w:t>Не имею</w:t>
            </w:r>
          </w:p>
        </w:tc>
        <w:tc>
          <w:tcPr>
            <w:tcW w:w="828" w:type="dxa"/>
            <w:shd w:val="clear" w:color="auto" w:fill="auto"/>
          </w:tcPr>
          <w:p w:rsidR="001B56C2" w:rsidRPr="00C96D41" w:rsidRDefault="001B56C2" w:rsidP="00DD2FD1">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386 485,90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Default="001B56C2" w:rsidP="00CC5D66">
            <w:pPr>
              <w:jc w:val="center"/>
              <w:rPr>
                <w:sz w:val="20"/>
                <w:szCs w:val="20"/>
              </w:rPr>
            </w:pPr>
          </w:p>
        </w:tc>
        <w:tc>
          <w:tcPr>
            <w:tcW w:w="2284" w:type="dxa"/>
          </w:tcPr>
          <w:p w:rsidR="001B56C2" w:rsidRPr="00C96D41" w:rsidRDefault="001B56C2" w:rsidP="00DD2FD1">
            <w:pPr>
              <w:rPr>
                <w:sz w:val="20"/>
                <w:szCs w:val="20"/>
              </w:rPr>
            </w:pPr>
            <w:r w:rsidRPr="00C96D41">
              <w:rPr>
                <w:sz w:val="20"/>
                <w:szCs w:val="20"/>
              </w:rPr>
              <w:t>Супруг</w:t>
            </w:r>
          </w:p>
        </w:tc>
        <w:tc>
          <w:tcPr>
            <w:tcW w:w="1980" w:type="dxa"/>
          </w:tcPr>
          <w:p w:rsidR="001B56C2" w:rsidRPr="00C96D41" w:rsidRDefault="001B56C2" w:rsidP="00DD2FD1">
            <w:pPr>
              <w:rPr>
                <w:sz w:val="20"/>
                <w:szCs w:val="20"/>
              </w:rPr>
            </w:pPr>
            <w:r w:rsidRPr="00C96D41">
              <w:rPr>
                <w:sz w:val="20"/>
                <w:szCs w:val="20"/>
              </w:rPr>
              <w:t>Квартира 1/2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59,8</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DD2FD1">
            <w:pPr>
              <w:rPr>
                <w:sz w:val="20"/>
                <w:szCs w:val="20"/>
              </w:rPr>
            </w:pPr>
            <w:r w:rsidRPr="00C96D41">
              <w:rPr>
                <w:sz w:val="20"/>
                <w:szCs w:val="20"/>
              </w:rPr>
              <w:t>Не имеет</w:t>
            </w:r>
          </w:p>
        </w:tc>
        <w:tc>
          <w:tcPr>
            <w:tcW w:w="828" w:type="dxa"/>
            <w:shd w:val="clear" w:color="auto" w:fill="auto"/>
          </w:tcPr>
          <w:p w:rsidR="001B56C2" w:rsidRPr="00C96D41" w:rsidRDefault="001B56C2" w:rsidP="00DD2FD1">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snapToGrid w:val="0"/>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445"/>
        </w:trPr>
        <w:tc>
          <w:tcPr>
            <w:tcW w:w="606" w:type="dxa"/>
          </w:tcPr>
          <w:p w:rsidR="001B56C2" w:rsidRPr="00C96D41" w:rsidRDefault="001B56C2" w:rsidP="000B5DCD">
            <w:pPr>
              <w:jc w:val="center"/>
              <w:rPr>
                <w:sz w:val="20"/>
                <w:szCs w:val="20"/>
              </w:rPr>
            </w:pPr>
            <w:r>
              <w:rPr>
                <w:sz w:val="20"/>
                <w:szCs w:val="20"/>
              </w:rPr>
              <w:t>16</w:t>
            </w:r>
          </w:p>
        </w:tc>
        <w:tc>
          <w:tcPr>
            <w:tcW w:w="2284" w:type="dxa"/>
          </w:tcPr>
          <w:p w:rsidR="001B56C2" w:rsidRPr="00C96D41" w:rsidRDefault="001B56C2" w:rsidP="00AE2DCA">
            <w:pPr>
              <w:rPr>
                <w:sz w:val="20"/>
                <w:szCs w:val="20"/>
              </w:rPr>
            </w:pPr>
            <w:r w:rsidRPr="00C96D41">
              <w:rPr>
                <w:sz w:val="20"/>
                <w:szCs w:val="20"/>
              </w:rPr>
              <w:t>Коннова Т.А., главный специ</w:t>
            </w:r>
            <w:r w:rsidRPr="00C96D41">
              <w:rPr>
                <w:sz w:val="20"/>
                <w:szCs w:val="20"/>
              </w:rPr>
              <w:t>а</w:t>
            </w:r>
            <w:r w:rsidRPr="00C96D41">
              <w:rPr>
                <w:sz w:val="20"/>
                <w:szCs w:val="20"/>
              </w:rPr>
              <w:t>лист-эксперт отдела коммунального хозя</w:t>
            </w:r>
            <w:r w:rsidRPr="00C96D41">
              <w:rPr>
                <w:sz w:val="20"/>
                <w:szCs w:val="20"/>
              </w:rPr>
              <w:t>й</w:t>
            </w:r>
            <w:r w:rsidRPr="00C96D41">
              <w:rPr>
                <w:sz w:val="20"/>
                <w:szCs w:val="20"/>
              </w:rPr>
              <w:t xml:space="preserve">ства </w:t>
            </w:r>
          </w:p>
        </w:tc>
        <w:tc>
          <w:tcPr>
            <w:tcW w:w="1980" w:type="dxa"/>
          </w:tcPr>
          <w:p w:rsidR="001B56C2" w:rsidRPr="00C96D41" w:rsidRDefault="001B56C2" w:rsidP="00C17642">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C17642">
            <w:pPr>
              <w:rPr>
                <w:sz w:val="20"/>
                <w:szCs w:val="20"/>
              </w:rPr>
            </w:pPr>
            <w:r w:rsidRPr="00C96D41">
              <w:rPr>
                <w:sz w:val="20"/>
                <w:szCs w:val="20"/>
              </w:rPr>
              <w:t>2. Земельный уч</w:t>
            </w:r>
            <w:r w:rsidRPr="00C96D41">
              <w:rPr>
                <w:sz w:val="20"/>
                <w:szCs w:val="20"/>
              </w:rPr>
              <w:t>а</w:t>
            </w:r>
            <w:r w:rsidRPr="00C96D41">
              <w:rPr>
                <w:sz w:val="20"/>
                <w:szCs w:val="20"/>
              </w:rPr>
              <w:t>сток</w:t>
            </w:r>
          </w:p>
          <w:p w:rsidR="001B56C2" w:rsidRPr="00C96D41" w:rsidRDefault="001B56C2" w:rsidP="00C17642">
            <w:pPr>
              <w:rPr>
                <w:sz w:val="20"/>
                <w:szCs w:val="20"/>
              </w:rPr>
            </w:pPr>
            <w:r w:rsidRPr="00C96D41">
              <w:rPr>
                <w:sz w:val="20"/>
                <w:szCs w:val="20"/>
              </w:rPr>
              <w:t>3. Жилой дом</w:t>
            </w:r>
          </w:p>
          <w:p w:rsidR="001B56C2" w:rsidRPr="00C96D41" w:rsidRDefault="001B56C2" w:rsidP="00C17642">
            <w:pPr>
              <w:rPr>
                <w:sz w:val="20"/>
                <w:szCs w:val="20"/>
              </w:rPr>
            </w:pPr>
            <w:r w:rsidRPr="00C96D41">
              <w:rPr>
                <w:sz w:val="20"/>
                <w:szCs w:val="20"/>
              </w:rPr>
              <w:t>4. Квартира 1</w:t>
            </w:r>
            <w:r w:rsidRPr="00C96D41">
              <w:rPr>
                <w:sz w:val="20"/>
                <w:szCs w:val="20"/>
                <w:lang w:val="en-US"/>
              </w:rPr>
              <w:t>/</w:t>
            </w:r>
            <w:r w:rsidRPr="00C96D41">
              <w:rPr>
                <w:sz w:val="20"/>
                <w:szCs w:val="20"/>
              </w:rPr>
              <w:t>3 доля</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1400, 0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300,0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65,1</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snapToGrid w:val="0"/>
              <w:rPr>
                <w:sz w:val="20"/>
                <w:szCs w:val="20"/>
              </w:rPr>
            </w:pPr>
            <w:r w:rsidRPr="00C96D41">
              <w:rPr>
                <w:sz w:val="20"/>
                <w:szCs w:val="20"/>
              </w:rPr>
              <w:t>Не имею</w:t>
            </w:r>
          </w:p>
        </w:tc>
        <w:tc>
          <w:tcPr>
            <w:tcW w:w="828" w:type="dxa"/>
            <w:shd w:val="clear" w:color="auto" w:fill="auto"/>
          </w:tcPr>
          <w:p w:rsidR="001B56C2" w:rsidRPr="00C96D41" w:rsidRDefault="001B56C2" w:rsidP="00C3010C">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snapToGrid w:val="0"/>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326 204,95</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Супруг</w:t>
            </w:r>
          </w:p>
        </w:tc>
        <w:tc>
          <w:tcPr>
            <w:tcW w:w="1980" w:type="dxa"/>
          </w:tcPr>
          <w:p w:rsidR="001B56C2" w:rsidRPr="00C96D41" w:rsidRDefault="001B56C2" w:rsidP="00C17642">
            <w:pPr>
              <w:rPr>
                <w:sz w:val="20"/>
                <w:szCs w:val="20"/>
              </w:rPr>
            </w:pPr>
            <w:r w:rsidRPr="00C96D41">
              <w:rPr>
                <w:sz w:val="20"/>
                <w:szCs w:val="20"/>
              </w:rPr>
              <w:t>1. Квартира 1/3 доли</w:t>
            </w:r>
          </w:p>
          <w:p w:rsidR="001B56C2" w:rsidRPr="00C96D41" w:rsidRDefault="001B56C2" w:rsidP="00C17642">
            <w:pPr>
              <w:rPr>
                <w:sz w:val="20"/>
                <w:szCs w:val="20"/>
              </w:rPr>
            </w:pPr>
            <w:r w:rsidRPr="00C96D41">
              <w:rPr>
                <w:sz w:val="20"/>
                <w:szCs w:val="20"/>
              </w:rPr>
              <w:t>2. Гаражный бокс</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52,9</w:t>
            </w:r>
          </w:p>
          <w:p w:rsidR="001B56C2" w:rsidRPr="00C96D41" w:rsidRDefault="001B56C2" w:rsidP="00102FAD">
            <w:pPr>
              <w:jc w:val="center"/>
              <w:rPr>
                <w:sz w:val="20"/>
                <w:szCs w:val="20"/>
              </w:rPr>
            </w:pPr>
            <w:r w:rsidRPr="00C96D41">
              <w:rPr>
                <w:sz w:val="20"/>
                <w:szCs w:val="20"/>
              </w:rPr>
              <w:t>19,7</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МАЗДА 3</w:t>
            </w:r>
          </w:p>
        </w:tc>
        <w:tc>
          <w:tcPr>
            <w:tcW w:w="1370" w:type="dxa"/>
          </w:tcPr>
          <w:p w:rsidR="001B56C2" w:rsidRPr="00C96D41" w:rsidRDefault="001B56C2" w:rsidP="00102FAD">
            <w:pPr>
              <w:jc w:val="center"/>
              <w:rPr>
                <w:sz w:val="20"/>
                <w:szCs w:val="20"/>
              </w:rPr>
            </w:pPr>
            <w:r w:rsidRPr="00C96D41">
              <w:rPr>
                <w:sz w:val="20"/>
                <w:szCs w:val="20"/>
              </w:rPr>
              <w:t>479 205,70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r>
              <w:rPr>
                <w:sz w:val="20"/>
                <w:szCs w:val="20"/>
              </w:rPr>
              <w:t>17</w:t>
            </w:r>
          </w:p>
        </w:tc>
        <w:tc>
          <w:tcPr>
            <w:tcW w:w="2284" w:type="dxa"/>
          </w:tcPr>
          <w:p w:rsidR="001B56C2" w:rsidRPr="00C96D41" w:rsidRDefault="001B56C2" w:rsidP="00F1198F">
            <w:pPr>
              <w:rPr>
                <w:sz w:val="20"/>
                <w:szCs w:val="20"/>
              </w:rPr>
            </w:pPr>
            <w:r w:rsidRPr="00C96D41">
              <w:rPr>
                <w:sz w:val="20"/>
                <w:szCs w:val="20"/>
              </w:rPr>
              <w:t>Хилова О.М., главный специ</w:t>
            </w:r>
            <w:r w:rsidRPr="00C96D41">
              <w:rPr>
                <w:sz w:val="20"/>
                <w:szCs w:val="20"/>
              </w:rPr>
              <w:t>а</w:t>
            </w:r>
            <w:r w:rsidRPr="00C96D41">
              <w:rPr>
                <w:sz w:val="20"/>
                <w:szCs w:val="20"/>
              </w:rPr>
              <w:t>лист-эксперт отдела коммунального хозя</w:t>
            </w:r>
            <w:r w:rsidRPr="00C96D41">
              <w:rPr>
                <w:sz w:val="20"/>
                <w:szCs w:val="20"/>
              </w:rPr>
              <w:t>й</w:t>
            </w:r>
            <w:r w:rsidRPr="00C96D41">
              <w:rPr>
                <w:sz w:val="20"/>
                <w:szCs w:val="20"/>
              </w:rPr>
              <w:t xml:space="preserve">ства </w:t>
            </w:r>
          </w:p>
        </w:tc>
        <w:tc>
          <w:tcPr>
            <w:tcW w:w="1980" w:type="dxa"/>
          </w:tcPr>
          <w:p w:rsidR="001B56C2" w:rsidRPr="00C96D41" w:rsidRDefault="001B56C2" w:rsidP="00F1198F">
            <w:pPr>
              <w:rPr>
                <w:sz w:val="20"/>
                <w:szCs w:val="20"/>
              </w:rPr>
            </w:pPr>
            <w:r w:rsidRPr="00C96D41">
              <w:rPr>
                <w:sz w:val="20"/>
                <w:szCs w:val="20"/>
              </w:rPr>
              <w:t>Кварт</w:t>
            </w:r>
            <w:r w:rsidRPr="00C96D41">
              <w:rPr>
                <w:sz w:val="20"/>
                <w:szCs w:val="20"/>
              </w:rPr>
              <w:t>и</w:t>
            </w:r>
            <w:r w:rsidRPr="00C96D41">
              <w:rPr>
                <w:sz w:val="20"/>
                <w:szCs w:val="20"/>
              </w:rPr>
              <w:t>ра ¼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53,2</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snapToGrid w:val="0"/>
              <w:rPr>
                <w:sz w:val="20"/>
                <w:szCs w:val="20"/>
                <w:lang w:val="en-US"/>
              </w:rPr>
            </w:pPr>
            <w:r w:rsidRPr="00C96D41">
              <w:rPr>
                <w:sz w:val="20"/>
                <w:szCs w:val="20"/>
                <w:lang w:val="en-US"/>
              </w:rPr>
              <w:t>-</w:t>
            </w:r>
          </w:p>
        </w:tc>
        <w:tc>
          <w:tcPr>
            <w:tcW w:w="900" w:type="dxa"/>
            <w:shd w:val="clear" w:color="auto" w:fill="auto"/>
          </w:tcPr>
          <w:p w:rsidR="001B56C2" w:rsidRPr="00C96D41" w:rsidRDefault="001B56C2" w:rsidP="00102FAD">
            <w:pPr>
              <w:snapToGrid w:val="0"/>
              <w:jc w:val="center"/>
              <w:rPr>
                <w:sz w:val="20"/>
                <w:szCs w:val="20"/>
                <w:lang w:val="en-US"/>
              </w:rPr>
            </w:pPr>
            <w:r w:rsidRPr="00C96D41">
              <w:rPr>
                <w:sz w:val="20"/>
                <w:szCs w:val="20"/>
                <w:lang w:val="en-US"/>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 xml:space="preserve">томобиль ВАЗ </w:t>
            </w:r>
            <w:r w:rsidRPr="00C96D41">
              <w:rPr>
                <w:sz w:val="20"/>
                <w:szCs w:val="20"/>
                <w:lang w:val="en-US"/>
              </w:rPr>
              <w:t>VAZ</w:t>
            </w:r>
            <w:r w:rsidRPr="00C96D41">
              <w:rPr>
                <w:sz w:val="20"/>
                <w:szCs w:val="20"/>
              </w:rPr>
              <w:t xml:space="preserve"> 111730 </w:t>
            </w:r>
            <w:r w:rsidRPr="00C96D41">
              <w:rPr>
                <w:sz w:val="20"/>
                <w:szCs w:val="20"/>
                <w:lang w:val="en-US"/>
              </w:rPr>
              <w:t>LADA</w:t>
            </w:r>
            <w:r w:rsidRPr="00C96D41">
              <w:rPr>
                <w:sz w:val="20"/>
                <w:szCs w:val="20"/>
              </w:rPr>
              <w:t xml:space="preserve"> </w:t>
            </w:r>
            <w:r w:rsidRPr="00C96D41">
              <w:rPr>
                <w:sz w:val="20"/>
                <w:szCs w:val="20"/>
                <w:lang w:val="en-US"/>
              </w:rPr>
              <w:t>KALINA</w:t>
            </w:r>
          </w:p>
        </w:tc>
        <w:tc>
          <w:tcPr>
            <w:tcW w:w="1370" w:type="dxa"/>
          </w:tcPr>
          <w:p w:rsidR="001B56C2" w:rsidRPr="00C96D41" w:rsidRDefault="001B56C2" w:rsidP="00102FAD">
            <w:pPr>
              <w:jc w:val="center"/>
              <w:rPr>
                <w:sz w:val="20"/>
                <w:szCs w:val="20"/>
              </w:rPr>
            </w:pPr>
            <w:r w:rsidRPr="00C96D41">
              <w:rPr>
                <w:sz w:val="20"/>
                <w:szCs w:val="20"/>
              </w:rPr>
              <w:t>353 104,25</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lang w:val="en-US"/>
              </w:rPr>
            </w:pPr>
            <w:r w:rsidRPr="00C96D41">
              <w:rPr>
                <w:sz w:val="20"/>
                <w:szCs w:val="20"/>
              </w:rPr>
              <w:t>Супруг</w:t>
            </w:r>
          </w:p>
        </w:tc>
        <w:tc>
          <w:tcPr>
            <w:tcW w:w="1980" w:type="dxa"/>
          </w:tcPr>
          <w:p w:rsidR="001B56C2" w:rsidRPr="00C96D41" w:rsidRDefault="001B56C2" w:rsidP="00C17642">
            <w:pPr>
              <w:rPr>
                <w:sz w:val="20"/>
                <w:szCs w:val="20"/>
              </w:rPr>
            </w:pPr>
            <w:r w:rsidRPr="00C96D41">
              <w:rPr>
                <w:sz w:val="20"/>
                <w:szCs w:val="20"/>
              </w:rPr>
              <w:t>1. Кварт</w:t>
            </w:r>
            <w:r w:rsidRPr="00C96D41">
              <w:rPr>
                <w:sz w:val="20"/>
                <w:szCs w:val="20"/>
              </w:rPr>
              <w:t>и</w:t>
            </w:r>
            <w:r w:rsidRPr="00C96D41">
              <w:rPr>
                <w:sz w:val="20"/>
                <w:szCs w:val="20"/>
              </w:rPr>
              <w:t>ра ¼ доля 2. Земельный уч</w:t>
            </w:r>
            <w:r w:rsidRPr="00C96D41">
              <w:rPr>
                <w:sz w:val="20"/>
                <w:szCs w:val="20"/>
              </w:rPr>
              <w:t>а</w:t>
            </w:r>
            <w:r w:rsidRPr="00C96D41">
              <w:rPr>
                <w:sz w:val="20"/>
                <w:szCs w:val="20"/>
              </w:rPr>
              <w:t>сток</w:t>
            </w:r>
          </w:p>
          <w:p w:rsidR="001B56C2" w:rsidRPr="00C96D41" w:rsidRDefault="001B56C2" w:rsidP="00C17642">
            <w:pPr>
              <w:rPr>
                <w:sz w:val="20"/>
                <w:szCs w:val="20"/>
              </w:rPr>
            </w:pPr>
            <w:r w:rsidRPr="00C96D41">
              <w:rPr>
                <w:sz w:val="20"/>
                <w:szCs w:val="20"/>
              </w:rPr>
              <w:t>3. Садовый дом</w:t>
            </w:r>
          </w:p>
          <w:p w:rsidR="001B56C2" w:rsidRPr="00C96D41" w:rsidRDefault="001B56C2" w:rsidP="00C17642">
            <w:pPr>
              <w:rPr>
                <w:sz w:val="20"/>
                <w:szCs w:val="20"/>
              </w:rPr>
            </w:pPr>
            <w:r w:rsidRPr="00C96D41">
              <w:rPr>
                <w:sz w:val="20"/>
                <w:szCs w:val="20"/>
              </w:rPr>
              <w:t>4. Бокс</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r w:rsidRPr="00C96D41">
              <w:rPr>
                <w:sz w:val="20"/>
                <w:szCs w:val="20"/>
              </w:rPr>
              <w:t>Индивидуальный</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53,2</w:t>
            </w:r>
          </w:p>
          <w:p w:rsidR="001B56C2" w:rsidRPr="00C96D41" w:rsidRDefault="001B56C2" w:rsidP="00102FAD">
            <w:pPr>
              <w:jc w:val="center"/>
              <w:rPr>
                <w:sz w:val="20"/>
                <w:szCs w:val="20"/>
              </w:rPr>
            </w:pPr>
            <w:r w:rsidRPr="00C96D41">
              <w:rPr>
                <w:sz w:val="20"/>
                <w:szCs w:val="20"/>
              </w:rPr>
              <w:t>427,2</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10,7</w:t>
            </w:r>
          </w:p>
          <w:p w:rsidR="001B56C2" w:rsidRPr="00C96D41" w:rsidRDefault="001B56C2" w:rsidP="00102FAD">
            <w:pPr>
              <w:jc w:val="center"/>
              <w:rPr>
                <w:sz w:val="20"/>
                <w:szCs w:val="20"/>
              </w:rPr>
            </w:pPr>
            <w:r w:rsidRPr="00C96D41">
              <w:rPr>
                <w:sz w:val="20"/>
                <w:szCs w:val="20"/>
              </w:rPr>
              <w:t>27,5</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433</w:t>
            </w:r>
            <w:r w:rsidRPr="00C96D41">
              <w:rPr>
                <w:sz w:val="20"/>
                <w:szCs w:val="20"/>
                <w:lang w:val="en-US"/>
              </w:rPr>
              <w:t> </w:t>
            </w:r>
            <w:r w:rsidRPr="00C96D41">
              <w:rPr>
                <w:sz w:val="20"/>
                <w:szCs w:val="20"/>
              </w:rPr>
              <w:t>485,84</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CC5D66">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C17642">
            <w:pPr>
              <w:rPr>
                <w:sz w:val="20"/>
                <w:szCs w:val="20"/>
              </w:rPr>
            </w:pPr>
            <w:r w:rsidRPr="00C96D41">
              <w:rPr>
                <w:sz w:val="20"/>
                <w:szCs w:val="20"/>
              </w:rPr>
              <w:t>Кварт</w:t>
            </w:r>
            <w:r w:rsidRPr="00C96D41">
              <w:rPr>
                <w:sz w:val="20"/>
                <w:szCs w:val="20"/>
              </w:rPr>
              <w:t>и</w:t>
            </w:r>
            <w:r w:rsidRPr="00C96D41">
              <w:rPr>
                <w:sz w:val="20"/>
                <w:szCs w:val="20"/>
              </w:rPr>
              <w:t>ра ¼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53,2</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CC5D66">
            <w:pPr>
              <w:jc w:val="center"/>
              <w:rPr>
                <w:sz w:val="20"/>
                <w:szCs w:val="20"/>
              </w:rPr>
            </w:pPr>
            <w:r>
              <w:rPr>
                <w:sz w:val="20"/>
                <w:szCs w:val="20"/>
              </w:rPr>
              <w:t>18</w:t>
            </w:r>
          </w:p>
        </w:tc>
        <w:tc>
          <w:tcPr>
            <w:tcW w:w="2284" w:type="dxa"/>
          </w:tcPr>
          <w:p w:rsidR="001B56C2" w:rsidRPr="00C96D41" w:rsidRDefault="001B56C2" w:rsidP="00C45C4D">
            <w:pPr>
              <w:rPr>
                <w:sz w:val="20"/>
                <w:szCs w:val="20"/>
              </w:rPr>
            </w:pPr>
            <w:r w:rsidRPr="00C96D41">
              <w:rPr>
                <w:sz w:val="20"/>
                <w:szCs w:val="20"/>
              </w:rPr>
              <w:t>Кашева Н.А., гла</w:t>
            </w:r>
            <w:r w:rsidRPr="00C96D41">
              <w:rPr>
                <w:sz w:val="20"/>
                <w:szCs w:val="20"/>
              </w:rPr>
              <w:t>в</w:t>
            </w:r>
            <w:r w:rsidRPr="00C96D41">
              <w:rPr>
                <w:sz w:val="20"/>
                <w:szCs w:val="20"/>
              </w:rPr>
              <w:t>ный специалист-эксперт отдела коммунального х</w:t>
            </w:r>
            <w:r w:rsidRPr="00C96D41">
              <w:rPr>
                <w:sz w:val="20"/>
                <w:szCs w:val="20"/>
              </w:rPr>
              <w:t>о</w:t>
            </w:r>
            <w:r w:rsidRPr="00C96D41">
              <w:rPr>
                <w:sz w:val="20"/>
                <w:szCs w:val="20"/>
              </w:rPr>
              <w:t xml:space="preserve">зяйства </w:t>
            </w:r>
          </w:p>
        </w:tc>
        <w:tc>
          <w:tcPr>
            <w:tcW w:w="1980" w:type="dxa"/>
          </w:tcPr>
          <w:p w:rsidR="001B56C2" w:rsidRPr="00C96D41" w:rsidRDefault="001B56C2" w:rsidP="00C17642">
            <w:pPr>
              <w:rPr>
                <w:sz w:val="20"/>
                <w:szCs w:val="20"/>
              </w:rPr>
            </w:pPr>
            <w:r w:rsidRPr="00C96D41">
              <w:rPr>
                <w:sz w:val="20"/>
                <w:szCs w:val="20"/>
              </w:rPr>
              <w:t>Не имею</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63,0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326 826,36</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CC5D66">
            <w:pPr>
              <w:jc w:val="center"/>
              <w:rPr>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tc>
        <w:tc>
          <w:tcPr>
            <w:tcW w:w="1980" w:type="dxa"/>
          </w:tcPr>
          <w:p w:rsidR="001B56C2" w:rsidRPr="00C96D41" w:rsidRDefault="001B56C2" w:rsidP="00C17642">
            <w:pPr>
              <w:rPr>
                <w:sz w:val="20"/>
                <w:szCs w:val="20"/>
              </w:rPr>
            </w:pPr>
            <w:r w:rsidRPr="00C96D41">
              <w:rPr>
                <w:sz w:val="20"/>
                <w:szCs w:val="20"/>
              </w:rPr>
              <w:t>Квартира</w:t>
            </w:r>
          </w:p>
        </w:tc>
        <w:tc>
          <w:tcPr>
            <w:tcW w:w="1980" w:type="dxa"/>
          </w:tcPr>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63,0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ВАЗ 21723</w:t>
            </w:r>
          </w:p>
        </w:tc>
        <w:tc>
          <w:tcPr>
            <w:tcW w:w="1370" w:type="dxa"/>
          </w:tcPr>
          <w:p w:rsidR="001B56C2" w:rsidRPr="00C96D41" w:rsidRDefault="001B56C2" w:rsidP="00102FAD">
            <w:pPr>
              <w:jc w:val="center"/>
              <w:rPr>
                <w:sz w:val="20"/>
                <w:szCs w:val="20"/>
              </w:rPr>
            </w:pPr>
            <w:r w:rsidRPr="00C96D41">
              <w:rPr>
                <w:sz w:val="20"/>
                <w:szCs w:val="20"/>
              </w:rPr>
              <w:t>207 718,96</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CC5D66">
            <w:pPr>
              <w:jc w:val="center"/>
              <w:rPr>
                <w:sz w:val="20"/>
                <w:szCs w:val="20"/>
              </w:rPr>
            </w:pPr>
            <w:r>
              <w:rPr>
                <w:sz w:val="20"/>
                <w:szCs w:val="20"/>
              </w:rPr>
              <w:t>19</w:t>
            </w:r>
          </w:p>
        </w:tc>
        <w:tc>
          <w:tcPr>
            <w:tcW w:w="2284" w:type="dxa"/>
          </w:tcPr>
          <w:p w:rsidR="001B56C2" w:rsidRPr="00C96D41" w:rsidRDefault="001B56C2" w:rsidP="00B21320">
            <w:pPr>
              <w:rPr>
                <w:sz w:val="20"/>
                <w:szCs w:val="20"/>
              </w:rPr>
            </w:pPr>
            <w:r w:rsidRPr="00C96D41">
              <w:rPr>
                <w:sz w:val="20"/>
                <w:szCs w:val="20"/>
              </w:rPr>
              <w:t>Сургачева Н.Г., главный специ</w:t>
            </w:r>
            <w:r w:rsidRPr="00C96D41">
              <w:rPr>
                <w:sz w:val="20"/>
                <w:szCs w:val="20"/>
              </w:rPr>
              <w:t>а</w:t>
            </w:r>
            <w:r w:rsidRPr="00C96D41">
              <w:rPr>
                <w:sz w:val="20"/>
                <w:szCs w:val="20"/>
              </w:rPr>
              <w:t>лист-эксперт отдела коммунального х</w:t>
            </w:r>
            <w:r w:rsidRPr="00C96D41">
              <w:rPr>
                <w:sz w:val="20"/>
                <w:szCs w:val="20"/>
              </w:rPr>
              <w:t>о</w:t>
            </w:r>
            <w:r w:rsidRPr="00C96D41">
              <w:rPr>
                <w:sz w:val="20"/>
                <w:szCs w:val="20"/>
              </w:rPr>
              <w:t xml:space="preserve">зяйства </w:t>
            </w:r>
          </w:p>
        </w:tc>
        <w:tc>
          <w:tcPr>
            <w:tcW w:w="1980" w:type="dxa"/>
          </w:tcPr>
          <w:p w:rsidR="001B56C2" w:rsidRPr="00C96D41" w:rsidRDefault="001B56C2" w:rsidP="00B21320">
            <w:pPr>
              <w:rPr>
                <w:sz w:val="20"/>
                <w:szCs w:val="20"/>
              </w:rPr>
            </w:pPr>
            <w:r w:rsidRPr="00C96D41">
              <w:rPr>
                <w:sz w:val="20"/>
                <w:szCs w:val="20"/>
              </w:rPr>
              <w:t>Квартира</w:t>
            </w:r>
          </w:p>
        </w:tc>
        <w:tc>
          <w:tcPr>
            <w:tcW w:w="1980" w:type="dxa"/>
          </w:tcPr>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56,9</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323 659,65</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tc>
        <w:tc>
          <w:tcPr>
            <w:tcW w:w="1980" w:type="dxa"/>
          </w:tcPr>
          <w:p w:rsidR="001B56C2" w:rsidRPr="00C96D41" w:rsidRDefault="001B56C2" w:rsidP="00C17642">
            <w:pPr>
              <w:rPr>
                <w:sz w:val="20"/>
                <w:szCs w:val="20"/>
              </w:rPr>
            </w:pPr>
            <w:r w:rsidRPr="00C96D41">
              <w:rPr>
                <w:sz w:val="20"/>
                <w:szCs w:val="20"/>
              </w:rPr>
              <w:t>1. Квартира 2/4 доли</w:t>
            </w:r>
          </w:p>
          <w:p w:rsidR="001B56C2" w:rsidRPr="00C96D41" w:rsidRDefault="001B56C2" w:rsidP="00C17642">
            <w:pPr>
              <w:rPr>
                <w:sz w:val="20"/>
                <w:szCs w:val="20"/>
              </w:rPr>
            </w:pPr>
            <w:r w:rsidRPr="00C96D41">
              <w:rPr>
                <w:sz w:val="20"/>
                <w:szCs w:val="20"/>
              </w:rPr>
              <w:t>2. Гараж</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57,8</w:t>
            </w:r>
          </w:p>
          <w:p w:rsidR="001B56C2" w:rsidRPr="00C96D41" w:rsidRDefault="001B56C2" w:rsidP="00102FAD">
            <w:pPr>
              <w:jc w:val="center"/>
              <w:rPr>
                <w:sz w:val="20"/>
                <w:szCs w:val="20"/>
              </w:rPr>
            </w:pPr>
            <w:r w:rsidRPr="00C96D41">
              <w:rPr>
                <w:sz w:val="20"/>
                <w:szCs w:val="20"/>
              </w:rPr>
              <w:t>20,9</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lang w:val="en-US"/>
              </w:rPr>
            </w:pPr>
            <w:r w:rsidRPr="00C96D41">
              <w:rPr>
                <w:sz w:val="20"/>
                <w:szCs w:val="20"/>
              </w:rPr>
              <w:t>56,9</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 xml:space="preserve">томобиль ВАЗ </w:t>
            </w:r>
            <w:r w:rsidRPr="00C96D41">
              <w:rPr>
                <w:sz w:val="20"/>
                <w:szCs w:val="20"/>
                <w:lang w:val="en-US"/>
              </w:rPr>
              <w:t>LAda</w:t>
            </w:r>
            <w:r w:rsidRPr="00C96D41">
              <w:rPr>
                <w:sz w:val="20"/>
                <w:szCs w:val="20"/>
              </w:rPr>
              <w:t xml:space="preserve"> </w:t>
            </w:r>
            <w:r w:rsidRPr="00C96D41">
              <w:rPr>
                <w:sz w:val="20"/>
                <w:szCs w:val="20"/>
                <w:lang w:val="en-US"/>
              </w:rPr>
              <w:t>KALINA</w:t>
            </w:r>
            <w:r w:rsidRPr="00C96D41">
              <w:rPr>
                <w:sz w:val="20"/>
                <w:szCs w:val="20"/>
              </w:rPr>
              <w:t xml:space="preserve"> 111730</w:t>
            </w:r>
          </w:p>
        </w:tc>
        <w:tc>
          <w:tcPr>
            <w:tcW w:w="1370" w:type="dxa"/>
          </w:tcPr>
          <w:p w:rsidR="001B56C2" w:rsidRPr="00C96D41" w:rsidRDefault="001B56C2" w:rsidP="00102FAD">
            <w:pPr>
              <w:jc w:val="center"/>
              <w:rPr>
                <w:sz w:val="20"/>
                <w:szCs w:val="20"/>
              </w:rPr>
            </w:pPr>
            <w:r w:rsidRPr="00C96D41">
              <w:rPr>
                <w:sz w:val="20"/>
                <w:szCs w:val="20"/>
              </w:rPr>
              <w:t>794 618,19</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r>
              <w:rPr>
                <w:color w:val="800000"/>
                <w:sz w:val="20"/>
                <w:szCs w:val="20"/>
              </w:rPr>
              <w:t>20</w:t>
            </w:r>
          </w:p>
        </w:tc>
        <w:tc>
          <w:tcPr>
            <w:tcW w:w="2284" w:type="dxa"/>
          </w:tcPr>
          <w:p w:rsidR="001B56C2" w:rsidRPr="00C96D41" w:rsidRDefault="001B56C2" w:rsidP="00406B25">
            <w:pPr>
              <w:rPr>
                <w:sz w:val="20"/>
                <w:szCs w:val="20"/>
              </w:rPr>
            </w:pPr>
            <w:r w:rsidRPr="00C96D41">
              <w:rPr>
                <w:sz w:val="20"/>
                <w:szCs w:val="20"/>
              </w:rPr>
              <w:t>Осипова Е.С., гла</w:t>
            </w:r>
            <w:r w:rsidRPr="00C96D41">
              <w:rPr>
                <w:sz w:val="20"/>
                <w:szCs w:val="20"/>
              </w:rPr>
              <w:t>в</w:t>
            </w:r>
            <w:r w:rsidRPr="00C96D41">
              <w:rPr>
                <w:sz w:val="20"/>
                <w:szCs w:val="20"/>
              </w:rPr>
              <w:t>ный специ</w:t>
            </w:r>
            <w:r w:rsidRPr="00C96D41">
              <w:rPr>
                <w:sz w:val="20"/>
                <w:szCs w:val="20"/>
              </w:rPr>
              <w:t>а</w:t>
            </w:r>
            <w:r w:rsidRPr="00C96D41">
              <w:rPr>
                <w:sz w:val="20"/>
                <w:szCs w:val="20"/>
              </w:rPr>
              <w:t>лист-эксперт отдела комм</w:t>
            </w:r>
            <w:r w:rsidRPr="00C96D41">
              <w:rPr>
                <w:sz w:val="20"/>
                <w:szCs w:val="20"/>
              </w:rPr>
              <w:t>у</w:t>
            </w:r>
            <w:r w:rsidRPr="00C96D41">
              <w:rPr>
                <w:sz w:val="20"/>
                <w:szCs w:val="20"/>
              </w:rPr>
              <w:t>нального хозя</w:t>
            </w:r>
            <w:r w:rsidRPr="00C96D41">
              <w:rPr>
                <w:sz w:val="20"/>
                <w:szCs w:val="20"/>
              </w:rPr>
              <w:t>й</w:t>
            </w:r>
            <w:r w:rsidRPr="00C96D41">
              <w:rPr>
                <w:sz w:val="20"/>
                <w:szCs w:val="20"/>
              </w:rPr>
              <w:t>ства</w:t>
            </w:r>
          </w:p>
        </w:tc>
        <w:tc>
          <w:tcPr>
            <w:tcW w:w="1980" w:type="dxa"/>
          </w:tcPr>
          <w:p w:rsidR="001B56C2" w:rsidRPr="00C96D41" w:rsidRDefault="001B56C2" w:rsidP="00C17642">
            <w:pPr>
              <w:rPr>
                <w:sz w:val="20"/>
                <w:szCs w:val="20"/>
              </w:rPr>
            </w:pPr>
            <w:r w:rsidRPr="00C96D41">
              <w:rPr>
                <w:sz w:val="20"/>
                <w:szCs w:val="20"/>
              </w:rPr>
              <w:t>Квартира</w:t>
            </w:r>
          </w:p>
        </w:tc>
        <w:tc>
          <w:tcPr>
            <w:tcW w:w="1980" w:type="dxa"/>
          </w:tcPr>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32,7</w:t>
            </w:r>
          </w:p>
        </w:tc>
        <w:tc>
          <w:tcPr>
            <w:tcW w:w="900" w:type="dxa"/>
          </w:tcPr>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253 912,86</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r>
              <w:rPr>
                <w:color w:val="800000"/>
                <w:sz w:val="20"/>
                <w:szCs w:val="20"/>
              </w:rPr>
              <w:t>21</w:t>
            </w:r>
          </w:p>
        </w:tc>
        <w:tc>
          <w:tcPr>
            <w:tcW w:w="2284" w:type="dxa"/>
          </w:tcPr>
          <w:p w:rsidR="001B56C2" w:rsidRPr="00C96D41" w:rsidRDefault="001B56C2" w:rsidP="007E5789">
            <w:pPr>
              <w:rPr>
                <w:sz w:val="20"/>
                <w:szCs w:val="20"/>
              </w:rPr>
            </w:pPr>
            <w:r w:rsidRPr="00C96D41">
              <w:rPr>
                <w:sz w:val="20"/>
                <w:szCs w:val="20"/>
              </w:rPr>
              <w:t>Садыков Р.Р., начальник отдела развития пригородной з</w:t>
            </w:r>
            <w:r w:rsidRPr="00C96D41">
              <w:rPr>
                <w:sz w:val="20"/>
                <w:szCs w:val="20"/>
              </w:rPr>
              <w:t>о</w:t>
            </w:r>
            <w:r w:rsidRPr="00C96D41">
              <w:rPr>
                <w:sz w:val="20"/>
                <w:szCs w:val="20"/>
              </w:rPr>
              <w:t>ны</w:t>
            </w:r>
          </w:p>
          <w:p w:rsidR="001B56C2" w:rsidRPr="00C96D41" w:rsidRDefault="001B56C2" w:rsidP="002A5D54">
            <w:pPr>
              <w:jc w:val="right"/>
              <w:rPr>
                <w:sz w:val="20"/>
                <w:szCs w:val="20"/>
              </w:rPr>
            </w:pPr>
          </w:p>
          <w:p w:rsidR="001B56C2" w:rsidRPr="00C96D41" w:rsidRDefault="001B56C2" w:rsidP="002A5D54">
            <w:pPr>
              <w:jc w:val="right"/>
              <w:rPr>
                <w:sz w:val="20"/>
                <w:szCs w:val="20"/>
              </w:rPr>
            </w:pPr>
          </w:p>
        </w:tc>
        <w:tc>
          <w:tcPr>
            <w:tcW w:w="1980" w:type="dxa"/>
          </w:tcPr>
          <w:p w:rsidR="001B56C2" w:rsidRPr="00C96D41" w:rsidRDefault="001B56C2" w:rsidP="00B21320">
            <w:pPr>
              <w:rPr>
                <w:sz w:val="20"/>
                <w:szCs w:val="20"/>
              </w:rPr>
            </w:pPr>
            <w:r w:rsidRPr="00C96D41">
              <w:rPr>
                <w:sz w:val="20"/>
                <w:szCs w:val="20"/>
              </w:rPr>
              <w:t>1.Квартира 5/100 д</w:t>
            </w:r>
            <w:r w:rsidRPr="00C96D41">
              <w:rPr>
                <w:sz w:val="20"/>
                <w:szCs w:val="20"/>
              </w:rPr>
              <w:t>о</w:t>
            </w:r>
            <w:r w:rsidRPr="00C96D41">
              <w:rPr>
                <w:sz w:val="20"/>
                <w:szCs w:val="20"/>
              </w:rPr>
              <w:t>лей</w:t>
            </w:r>
          </w:p>
          <w:p w:rsidR="001B56C2" w:rsidRPr="00C96D41" w:rsidRDefault="001B56C2" w:rsidP="00B21320">
            <w:pPr>
              <w:rPr>
                <w:sz w:val="20"/>
                <w:szCs w:val="20"/>
              </w:rPr>
            </w:pPr>
            <w:r w:rsidRPr="00C96D41">
              <w:rPr>
                <w:sz w:val="20"/>
                <w:szCs w:val="20"/>
              </w:rPr>
              <w:t>2. Гараж</w:t>
            </w:r>
          </w:p>
          <w:p w:rsidR="001B56C2" w:rsidRPr="00C96D41" w:rsidRDefault="001B56C2" w:rsidP="00B21320">
            <w:pPr>
              <w:rPr>
                <w:sz w:val="20"/>
                <w:szCs w:val="20"/>
              </w:rPr>
            </w:pP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364,6</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36,0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B21320">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B21320">
            <w:pPr>
              <w:rPr>
                <w:sz w:val="20"/>
                <w:szCs w:val="20"/>
              </w:rPr>
            </w:pPr>
            <w:r w:rsidRPr="00C96D41">
              <w:rPr>
                <w:sz w:val="20"/>
                <w:szCs w:val="20"/>
              </w:rPr>
              <w:t xml:space="preserve">2. Жилой дом </w:t>
            </w:r>
          </w:p>
          <w:p w:rsidR="001B56C2" w:rsidRPr="00C96D41" w:rsidRDefault="001B56C2" w:rsidP="00B21320">
            <w:pPr>
              <w:rPr>
                <w:sz w:val="20"/>
                <w:szCs w:val="20"/>
              </w:rPr>
            </w:pPr>
            <w:r w:rsidRPr="00C96D41">
              <w:rPr>
                <w:sz w:val="20"/>
                <w:szCs w:val="20"/>
              </w:rPr>
              <w:t>3. Земельный уч</w:t>
            </w:r>
            <w:r w:rsidRPr="00C96D41">
              <w:rPr>
                <w:sz w:val="20"/>
                <w:szCs w:val="20"/>
              </w:rPr>
              <w:t>а</w:t>
            </w:r>
            <w:r w:rsidRPr="00C96D41">
              <w:rPr>
                <w:sz w:val="20"/>
                <w:szCs w:val="20"/>
              </w:rPr>
              <w:t>сток</w:t>
            </w:r>
          </w:p>
          <w:p w:rsidR="001B56C2" w:rsidRPr="00C96D41" w:rsidRDefault="001B56C2" w:rsidP="00B21320">
            <w:pPr>
              <w:rPr>
                <w:sz w:val="20"/>
                <w:szCs w:val="20"/>
              </w:rPr>
            </w:pPr>
            <w:r w:rsidRPr="00C96D41">
              <w:rPr>
                <w:sz w:val="20"/>
                <w:szCs w:val="20"/>
              </w:rPr>
              <w:t xml:space="preserve">4. Земельный </w:t>
            </w:r>
            <w:r w:rsidRPr="00C96D41">
              <w:rPr>
                <w:sz w:val="20"/>
                <w:szCs w:val="20"/>
              </w:rPr>
              <w:lastRenderedPageBreak/>
              <w:t>уч</w:t>
            </w:r>
            <w:r w:rsidRPr="00C96D41">
              <w:rPr>
                <w:sz w:val="20"/>
                <w:szCs w:val="20"/>
              </w:rPr>
              <w:t>а</w:t>
            </w:r>
            <w:r w:rsidRPr="00C96D41">
              <w:rPr>
                <w:sz w:val="20"/>
                <w:szCs w:val="20"/>
              </w:rPr>
              <w:t>сток  (дачный)</w:t>
            </w:r>
          </w:p>
          <w:p w:rsidR="001B56C2" w:rsidRPr="00C96D41" w:rsidRDefault="001B56C2" w:rsidP="00B21320">
            <w:pPr>
              <w:rPr>
                <w:sz w:val="20"/>
                <w:szCs w:val="20"/>
              </w:rPr>
            </w:pPr>
          </w:p>
        </w:tc>
        <w:tc>
          <w:tcPr>
            <w:tcW w:w="828" w:type="dxa"/>
            <w:shd w:val="clear" w:color="auto" w:fill="auto"/>
          </w:tcPr>
          <w:p w:rsidR="001B56C2" w:rsidRPr="00C96D41" w:rsidRDefault="001B56C2" w:rsidP="00B21320">
            <w:pPr>
              <w:rPr>
                <w:sz w:val="20"/>
                <w:szCs w:val="20"/>
              </w:rPr>
            </w:pPr>
            <w:r w:rsidRPr="00C96D41">
              <w:rPr>
                <w:sz w:val="20"/>
                <w:szCs w:val="20"/>
              </w:rPr>
              <w:lastRenderedPageBreak/>
              <w:t>1000,0</w:t>
            </w:r>
          </w:p>
          <w:p w:rsidR="001B56C2" w:rsidRPr="00C96D41" w:rsidRDefault="001B56C2" w:rsidP="00B21320">
            <w:pPr>
              <w:rPr>
                <w:sz w:val="20"/>
                <w:szCs w:val="20"/>
              </w:rPr>
            </w:pPr>
          </w:p>
          <w:p w:rsidR="001B56C2" w:rsidRPr="00C96D41" w:rsidRDefault="001B56C2" w:rsidP="00B21320">
            <w:pPr>
              <w:rPr>
                <w:sz w:val="20"/>
                <w:szCs w:val="20"/>
              </w:rPr>
            </w:pPr>
            <w:r w:rsidRPr="00C96D41">
              <w:rPr>
                <w:sz w:val="20"/>
                <w:szCs w:val="20"/>
              </w:rPr>
              <w:t>100,0</w:t>
            </w:r>
          </w:p>
          <w:p w:rsidR="001B56C2" w:rsidRPr="00C96D41" w:rsidRDefault="001B56C2" w:rsidP="00B21320">
            <w:pPr>
              <w:rPr>
                <w:sz w:val="20"/>
                <w:szCs w:val="20"/>
              </w:rPr>
            </w:pPr>
          </w:p>
          <w:p w:rsidR="001B56C2" w:rsidRPr="00C96D41" w:rsidRDefault="001B56C2" w:rsidP="00B21320">
            <w:pPr>
              <w:rPr>
                <w:sz w:val="20"/>
                <w:szCs w:val="20"/>
              </w:rPr>
            </w:pPr>
            <w:r w:rsidRPr="00C96D41">
              <w:rPr>
                <w:sz w:val="20"/>
                <w:szCs w:val="20"/>
              </w:rPr>
              <w:lastRenderedPageBreak/>
              <w:t>613,0</w:t>
            </w:r>
          </w:p>
          <w:p w:rsidR="001B56C2" w:rsidRPr="00C96D41" w:rsidRDefault="001B56C2" w:rsidP="00B21320">
            <w:pPr>
              <w:rPr>
                <w:sz w:val="20"/>
                <w:szCs w:val="20"/>
              </w:rPr>
            </w:pPr>
          </w:p>
          <w:p w:rsidR="001B56C2" w:rsidRPr="00C96D41" w:rsidRDefault="001B56C2" w:rsidP="00B21320">
            <w:pPr>
              <w:rPr>
                <w:sz w:val="20"/>
                <w:szCs w:val="20"/>
              </w:rPr>
            </w:pPr>
            <w:r w:rsidRPr="00C96D41">
              <w:rPr>
                <w:sz w:val="20"/>
                <w:szCs w:val="20"/>
              </w:rPr>
              <w:t>1600,0</w:t>
            </w:r>
          </w:p>
        </w:tc>
        <w:tc>
          <w:tcPr>
            <w:tcW w:w="900" w:type="dxa"/>
            <w:shd w:val="clear" w:color="auto" w:fill="auto"/>
          </w:tcPr>
          <w:p w:rsidR="001B56C2" w:rsidRPr="00C96D41" w:rsidRDefault="001B56C2" w:rsidP="00102FAD">
            <w:pPr>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Россия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Россия</w:t>
            </w:r>
          </w:p>
        </w:tc>
        <w:tc>
          <w:tcPr>
            <w:tcW w:w="1440" w:type="dxa"/>
          </w:tcPr>
          <w:p w:rsidR="001B56C2" w:rsidRPr="00C96D41" w:rsidRDefault="001B56C2" w:rsidP="00102FAD">
            <w:pPr>
              <w:rPr>
                <w:sz w:val="20"/>
                <w:szCs w:val="20"/>
              </w:rPr>
            </w:pPr>
            <w:r w:rsidRPr="00C96D41">
              <w:rPr>
                <w:sz w:val="20"/>
                <w:szCs w:val="20"/>
              </w:rPr>
              <w:lastRenderedPageBreak/>
              <w:t xml:space="preserve">1. Легковой автомобиль ЧЕРИ </w:t>
            </w:r>
            <w:r w:rsidRPr="00C96D41">
              <w:rPr>
                <w:sz w:val="20"/>
                <w:szCs w:val="20"/>
                <w:lang w:val="en-US"/>
              </w:rPr>
              <w:t>TIGGO</w:t>
            </w:r>
          </w:p>
          <w:p w:rsidR="001B56C2" w:rsidRPr="00C96D41" w:rsidRDefault="001B56C2" w:rsidP="00102FAD">
            <w:pPr>
              <w:rPr>
                <w:sz w:val="20"/>
                <w:szCs w:val="20"/>
              </w:rPr>
            </w:pPr>
            <w:r w:rsidRPr="00C96D41">
              <w:rPr>
                <w:sz w:val="20"/>
                <w:szCs w:val="20"/>
              </w:rPr>
              <w:t xml:space="preserve">2. Легковой автомобиль ВАЗ 11183 ЛАДА </w:t>
            </w:r>
            <w:r w:rsidRPr="00C96D41">
              <w:rPr>
                <w:sz w:val="20"/>
                <w:szCs w:val="20"/>
              </w:rPr>
              <w:lastRenderedPageBreak/>
              <w:t>К</w:t>
            </w:r>
            <w:r w:rsidRPr="00C96D41">
              <w:rPr>
                <w:sz w:val="20"/>
                <w:szCs w:val="20"/>
              </w:rPr>
              <w:t>А</w:t>
            </w:r>
            <w:r w:rsidRPr="00C96D41">
              <w:rPr>
                <w:sz w:val="20"/>
                <w:szCs w:val="20"/>
              </w:rPr>
              <w:t>ЛИНА</w:t>
            </w:r>
          </w:p>
        </w:tc>
        <w:tc>
          <w:tcPr>
            <w:tcW w:w="1370" w:type="dxa"/>
          </w:tcPr>
          <w:p w:rsidR="001B56C2" w:rsidRPr="00C96D41" w:rsidRDefault="001B56C2" w:rsidP="00102FAD">
            <w:pPr>
              <w:jc w:val="center"/>
              <w:rPr>
                <w:sz w:val="20"/>
                <w:szCs w:val="20"/>
              </w:rPr>
            </w:pPr>
            <w:r w:rsidRPr="00C96D41">
              <w:rPr>
                <w:sz w:val="20"/>
                <w:szCs w:val="20"/>
              </w:rPr>
              <w:lastRenderedPageBreak/>
              <w:t>517 165,75</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p>
        </w:tc>
        <w:tc>
          <w:tcPr>
            <w:tcW w:w="2284" w:type="dxa"/>
          </w:tcPr>
          <w:p w:rsidR="001B56C2" w:rsidRPr="00C96D41" w:rsidRDefault="001B56C2" w:rsidP="007E5789">
            <w:pPr>
              <w:rPr>
                <w:sz w:val="20"/>
                <w:szCs w:val="20"/>
              </w:rPr>
            </w:pPr>
            <w:r w:rsidRPr="00C96D41">
              <w:rPr>
                <w:sz w:val="20"/>
                <w:szCs w:val="20"/>
              </w:rPr>
              <w:t>Супруга</w:t>
            </w:r>
          </w:p>
        </w:tc>
        <w:tc>
          <w:tcPr>
            <w:tcW w:w="1980" w:type="dxa"/>
          </w:tcPr>
          <w:p w:rsidR="001B56C2" w:rsidRPr="00C96D41" w:rsidRDefault="001B56C2" w:rsidP="00B21320">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B21320">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B21320">
            <w:pPr>
              <w:rPr>
                <w:sz w:val="20"/>
                <w:szCs w:val="20"/>
              </w:rPr>
            </w:pPr>
            <w:r w:rsidRPr="00C96D41">
              <w:rPr>
                <w:sz w:val="20"/>
                <w:szCs w:val="20"/>
              </w:rPr>
              <w:t>2. Жилой дом</w:t>
            </w:r>
          </w:p>
        </w:tc>
        <w:tc>
          <w:tcPr>
            <w:tcW w:w="828" w:type="dxa"/>
            <w:shd w:val="clear" w:color="auto" w:fill="auto"/>
          </w:tcPr>
          <w:p w:rsidR="001B56C2" w:rsidRPr="00C96D41" w:rsidRDefault="001B56C2" w:rsidP="00B21320">
            <w:pPr>
              <w:rPr>
                <w:sz w:val="20"/>
                <w:szCs w:val="20"/>
              </w:rPr>
            </w:pPr>
            <w:r w:rsidRPr="00C96D41">
              <w:rPr>
                <w:sz w:val="20"/>
                <w:szCs w:val="20"/>
              </w:rPr>
              <w:t>1000,0</w:t>
            </w:r>
          </w:p>
          <w:p w:rsidR="001B56C2" w:rsidRPr="00C96D41" w:rsidRDefault="001B56C2" w:rsidP="00B21320">
            <w:pPr>
              <w:rPr>
                <w:sz w:val="20"/>
                <w:szCs w:val="20"/>
              </w:rPr>
            </w:pPr>
          </w:p>
          <w:p w:rsidR="001B56C2" w:rsidRPr="00C96D41" w:rsidRDefault="001B56C2" w:rsidP="00B21320">
            <w:pPr>
              <w:rPr>
                <w:sz w:val="20"/>
                <w:szCs w:val="20"/>
              </w:rPr>
            </w:pPr>
            <w:r w:rsidRPr="00C96D41">
              <w:rPr>
                <w:sz w:val="20"/>
                <w:szCs w:val="20"/>
              </w:rPr>
              <w:t>100,0</w:t>
            </w:r>
          </w:p>
        </w:tc>
        <w:tc>
          <w:tcPr>
            <w:tcW w:w="900" w:type="dxa"/>
            <w:shd w:val="clear" w:color="auto" w:fill="auto"/>
          </w:tcPr>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Россия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116 491,10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p>
        </w:tc>
        <w:tc>
          <w:tcPr>
            <w:tcW w:w="2284" w:type="dxa"/>
          </w:tcPr>
          <w:p w:rsidR="001B56C2" w:rsidRPr="00C96D41" w:rsidRDefault="001B56C2" w:rsidP="00B21320">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B21320">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B21320">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B21320">
            <w:pPr>
              <w:rPr>
                <w:sz w:val="20"/>
                <w:szCs w:val="20"/>
              </w:rPr>
            </w:pPr>
            <w:r w:rsidRPr="00C96D41">
              <w:rPr>
                <w:sz w:val="20"/>
                <w:szCs w:val="20"/>
              </w:rPr>
              <w:t>2. Жилой дом</w:t>
            </w:r>
          </w:p>
        </w:tc>
        <w:tc>
          <w:tcPr>
            <w:tcW w:w="828" w:type="dxa"/>
            <w:shd w:val="clear" w:color="auto" w:fill="auto"/>
          </w:tcPr>
          <w:p w:rsidR="001B56C2" w:rsidRPr="00C96D41" w:rsidRDefault="001B56C2" w:rsidP="00B21320">
            <w:pPr>
              <w:rPr>
                <w:sz w:val="20"/>
                <w:szCs w:val="20"/>
              </w:rPr>
            </w:pPr>
            <w:r w:rsidRPr="00C96D41">
              <w:rPr>
                <w:sz w:val="20"/>
                <w:szCs w:val="20"/>
              </w:rPr>
              <w:t>1000,0</w:t>
            </w:r>
          </w:p>
          <w:p w:rsidR="001B56C2" w:rsidRPr="00C96D41" w:rsidRDefault="001B56C2" w:rsidP="00B21320">
            <w:pPr>
              <w:rPr>
                <w:sz w:val="20"/>
                <w:szCs w:val="20"/>
              </w:rPr>
            </w:pPr>
          </w:p>
          <w:p w:rsidR="001B56C2" w:rsidRPr="00C96D41" w:rsidRDefault="001B56C2" w:rsidP="00B21320">
            <w:pPr>
              <w:rPr>
                <w:sz w:val="20"/>
                <w:szCs w:val="20"/>
              </w:rPr>
            </w:pPr>
            <w:r w:rsidRPr="00C96D41">
              <w:rPr>
                <w:sz w:val="20"/>
                <w:szCs w:val="20"/>
              </w:rPr>
              <w:t>100,0</w:t>
            </w:r>
          </w:p>
        </w:tc>
        <w:tc>
          <w:tcPr>
            <w:tcW w:w="900" w:type="dxa"/>
            <w:shd w:val="clear" w:color="auto" w:fill="auto"/>
          </w:tcPr>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Россия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p>
        </w:tc>
        <w:tc>
          <w:tcPr>
            <w:tcW w:w="2284" w:type="dxa"/>
          </w:tcPr>
          <w:p w:rsidR="001B56C2" w:rsidRPr="00C96D41" w:rsidRDefault="001B56C2" w:rsidP="00B21320">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B21320">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B21320">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B21320">
            <w:pPr>
              <w:rPr>
                <w:sz w:val="20"/>
                <w:szCs w:val="20"/>
              </w:rPr>
            </w:pPr>
            <w:r w:rsidRPr="00C96D41">
              <w:rPr>
                <w:sz w:val="20"/>
                <w:szCs w:val="20"/>
              </w:rPr>
              <w:t>2. Жилой дом</w:t>
            </w:r>
          </w:p>
        </w:tc>
        <w:tc>
          <w:tcPr>
            <w:tcW w:w="828" w:type="dxa"/>
            <w:shd w:val="clear" w:color="auto" w:fill="auto"/>
          </w:tcPr>
          <w:p w:rsidR="001B56C2" w:rsidRPr="00C96D41" w:rsidRDefault="001B56C2" w:rsidP="00B21320">
            <w:pPr>
              <w:rPr>
                <w:sz w:val="20"/>
                <w:szCs w:val="20"/>
              </w:rPr>
            </w:pPr>
            <w:r w:rsidRPr="00C96D41">
              <w:rPr>
                <w:sz w:val="20"/>
                <w:szCs w:val="20"/>
              </w:rPr>
              <w:t>1000,0</w:t>
            </w:r>
          </w:p>
          <w:p w:rsidR="001B56C2" w:rsidRPr="00C96D41" w:rsidRDefault="001B56C2" w:rsidP="00B21320">
            <w:pPr>
              <w:rPr>
                <w:sz w:val="20"/>
                <w:szCs w:val="20"/>
              </w:rPr>
            </w:pPr>
          </w:p>
          <w:p w:rsidR="001B56C2" w:rsidRPr="00C96D41" w:rsidRDefault="001B56C2" w:rsidP="00B21320">
            <w:pPr>
              <w:rPr>
                <w:sz w:val="20"/>
                <w:szCs w:val="20"/>
              </w:rPr>
            </w:pPr>
            <w:r w:rsidRPr="00C96D41">
              <w:rPr>
                <w:sz w:val="20"/>
                <w:szCs w:val="20"/>
              </w:rPr>
              <w:t>100,0</w:t>
            </w:r>
          </w:p>
        </w:tc>
        <w:tc>
          <w:tcPr>
            <w:tcW w:w="900" w:type="dxa"/>
            <w:shd w:val="clear" w:color="auto" w:fill="auto"/>
          </w:tcPr>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Россия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r>
              <w:rPr>
                <w:color w:val="800000"/>
                <w:sz w:val="20"/>
                <w:szCs w:val="20"/>
              </w:rPr>
              <w:t>22</w:t>
            </w:r>
          </w:p>
        </w:tc>
        <w:tc>
          <w:tcPr>
            <w:tcW w:w="2284" w:type="dxa"/>
          </w:tcPr>
          <w:p w:rsidR="001B56C2" w:rsidRPr="00C96D41" w:rsidRDefault="001B56C2" w:rsidP="007E5789">
            <w:pPr>
              <w:rPr>
                <w:sz w:val="20"/>
                <w:szCs w:val="20"/>
              </w:rPr>
            </w:pPr>
            <w:r w:rsidRPr="00C96D41">
              <w:rPr>
                <w:sz w:val="20"/>
                <w:szCs w:val="20"/>
              </w:rPr>
              <w:t>Бочкаленко А.И., ко</w:t>
            </w:r>
            <w:r w:rsidRPr="00C96D41">
              <w:rPr>
                <w:sz w:val="20"/>
                <w:szCs w:val="20"/>
              </w:rPr>
              <w:t>н</w:t>
            </w:r>
            <w:r w:rsidRPr="00C96D41">
              <w:rPr>
                <w:sz w:val="20"/>
                <w:szCs w:val="20"/>
              </w:rPr>
              <w:t>сультант отдела развития пригородной з</w:t>
            </w:r>
            <w:r w:rsidRPr="00C96D41">
              <w:rPr>
                <w:sz w:val="20"/>
                <w:szCs w:val="20"/>
              </w:rPr>
              <w:t>о</w:t>
            </w:r>
            <w:r w:rsidRPr="00C96D41">
              <w:rPr>
                <w:sz w:val="20"/>
                <w:szCs w:val="20"/>
              </w:rPr>
              <w:t>ны</w:t>
            </w:r>
          </w:p>
        </w:tc>
        <w:tc>
          <w:tcPr>
            <w:tcW w:w="1980" w:type="dxa"/>
          </w:tcPr>
          <w:p w:rsidR="001B56C2" w:rsidRPr="00C96D41" w:rsidRDefault="001B56C2" w:rsidP="007E5789">
            <w:pPr>
              <w:rPr>
                <w:sz w:val="20"/>
                <w:szCs w:val="20"/>
              </w:rPr>
            </w:pPr>
            <w:r w:rsidRPr="00C96D41">
              <w:rPr>
                <w:sz w:val="20"/>
                <w:szCs w:val="20"/>
              </w:rPr>
              <w:t>Квартира 1/3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53,2</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B21320">
            <w:pPr>
              <w:rPr>
                <w:sz w:val="20"/>
                <w:szCs w:val="20"/>
              </w:rPr>
            </w:pPr>
            <w:r w:rsidRPr="00C96D41">
              <w:rPr>
                <w:sz w:val="20"/>
                <w:szCs w:val="20"/>
              </w:rPr>
              <w:t>-</w:t>
            </w:r>
          </w:p>
        </w:tc>
        <w:tc>
          <w:tcPr>
            <w:tcW w:w="828" w:type="dxa"/>
            <w:shd w:val="clear" w:color="auto" w:fill="auto"/>
          </w:tcPr>
          <w:p w:rsidR="001B56C2" w:rsidRPr="00C96D41" w:rsidRDefault="001B56C2" w:rsidP="00B21320">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302 848,04</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281"/>
        </w:trPr>
        <w:tc>
          <w:tcPr>
            <w:tcW w:w="606" w:type="dxa"/>
          </w:tcPr>
          <w:p w:rsidR="001B56C2" w:rsidRPr="00C96D41" w:rsidRDefault="001B56C2" w:rsidP="000B5DCD">
            <w:pPr>
              <w:jc w:val="center"/>
              <w:rPr>
                <w:color w:val="800000"/>
                <w:sz w:val="20"/>
                <w:szCs w:val="20"/>
              </w:rPr>
            </w:pPr>
          </w:p>
        </w:tc>
        <w:tc>
          <w:tcPr>
            <w:tcW w:w="2284" w:type="dxa"/>
          </w:tcPr>
          <w:p w:rsidR="001B56C2" w:rsidRPr="00C96D41" w:rsidRDefault="001B56C2" w:rsidP="00046276">
            <w:pPr>
              <w:rPr>
                <w:sz w:val="20"/>
                <w:szCs w:val="20"/>
              </w:rPr>
            </w:pPr>
            <w:r w:rsidRPr="00C96D41">
              <w:rPr>
                <w:sz w:val="20"/>
                <w:szCs w:val="20"/>
              </w:rPr>
              <w:t>Супруга</w:t>
            </w:r>
          </w:p>
        </w:tc>
        <w:tc>
          <w:tcPr>
            <w:tcW w:w="1980" w:type="dxa"/>
          </w:tcPr>
          <w:p w:rsidR="001B56C2" w:rsidRPr="00C96D41" w:rsidRDefault="001B56C2" w:rsidP="007E5789">
            <w:pPr>
              <w:rPr>
                <w:sz w:val="20"/>
                <w:szCs w:val="20"/>
              </w:rPr>
            </w:pPr>
            <w:r w:rsidRPr="00C96D41">
              <w:rPr>
                <w:sz w:val="20"/>
                <w:szCs w:val="20"/>
              </w:rPr>
              <w:t>Квартира 1/3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53,2</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B21320">
            <w:pPr>
              <w:rPr>
                <w:sz w:val="20"/>
                <w:szCs w:val="20"/>
              </w:rPr>
            </w:pPr>
            <w:r w:rsidRPr="00C96D41">
              <w:rPr>
                <w:sz w:val="20"/>
                <w:szCs w:val="20"/>
              </w:rPr>
              <w:t>-</w:t>
            </w:r>
          </w:p>
          <w:p w:rsidR="001B56C2" w:rsidRPr="00C96D41" w:rsidRDefault="001B56C2" w:rsidP="00B21320">
            <w:pPr>
              <w:rPr>
                <w:sz w:val="20"/>
                <w:szCs w:val="20"/>
              </w:rPr>
            </w:pPr>
          </w:p>
        </w:tc>
        <w:tc>
          <w:tcPr>
            <w:tcW w:w="828" w:type="dxa"/>
            <w:shd w:val="clear" w:color="auto" w:fill="auto"/>
          </w:tcPr>
          <w:p w:rsidR="001B56C2" w:rsidRPr="00C96D41" w:rsidRDefault="001B56C2" w:rsidP="00B21320">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p w:rsidR="001B56C2" w:rsidRPr="00C96D41" w:rsidRDefault="001B56C2" w:rsidP="00102FAD">
            <w:pPr>
              <w:rPr>
                <w:sz w:val="20"/>
                <w:szCs w:val="20"/>
              </w:rPr>
            </w:pPr>
          </w:p>
        </w:tc>
        <w:tc>
          <w:tcPr>
            <w:tcW w:w="1370" w:type="dxa"/>
          </w:tcPr>
          <w:p w:rsidR="001B56C2" w:rsidRPr="00C96D41" w:rsidRDefault="001B56C2" w:rsidP="00102FAD">
            <w:pPr>
              <w:jc w:val="center"/>
              <w:rPr>
                <w:sz w:val="20"/>
                <w:szCs w:val="20"/>
              </w:rPr>
            </w:pPr>
            <w:r w:rsidRPr="00C96D41">
              <w:rPr>
                <w:sz w:val="20"/>
                <w:szCs w:val="20"/>
              </w:rPr>
              <w:t>363 675,10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r>
              <w:rPr>
                <w:sz w:val="20"/>
                <w:szCs w:val="20"/>
              </w:rPr>
              <w:t>23</w:t>
            </w:r>
          </w:p>
        </w:tc>
        <w:tc>
          <w:tcPr>
            <w:tcW w:w="2284" w:type="dxa"/>
          </w:tcPr>
          <w:p w:rsidR="001B56C2" w:rsidRPr="00C96D41" w:rsidRDefault="001B56C2" w:rsidP="009722E2">
            <w:pPr>
              <w:rPr>
                <w:sz w:val="20"/>
                <w:szCs w:val="20"/>
              </w:rPr>
            </w:pPr>
            <w:r w:rsidRPr="00C96D41">
              <w:rPr>
                <w:sz w:val="20"/>
                <w:szCs w:val="20"/>
              </w:rPr>
              <w:t>Аббясова Н.А., главный специ</w:t>
            </w:r>
            <w:r w:rsidRPr="00C96D41">
              <w:rPr>
                <w:sz w:val="20"/>
                <w:szCs w:val="20"/>
              </w:rPr>
              <w:t>а</w:t>
            </w:r>
            <w:r w:rsidRPr="00C96D41">
              <w:rPr>
                <w:sz w:val="20"/>
                <w:szCs w:val="20"/>
              </w:rPr>
              <w:t>лист-эксперт отдела развития приг</w:t>
            </w:r>
            <w:r w:rsidRPr="00C96D41">
              <w:rPr>
                <w:sz w:val="20"/>
                <w:szCs w:val="20"/>
              </w:rPr>
              <w:t>о</w:t>
            </w:r>
            <w:r w:rsidRPr="00C96D41">
              <w:rPr>
                <w:sz w:val="20"/>
                <w:szCs w:val="20"/>
              </w:rPr>
              <w:t>родной зоны</w:t>
            </w:r>
          </w:p>
        </w:tc>
        <w:tc>
          <w:tcPr>
            <w:tcW w:w="1980" w:type="dxa"/>
          </w:tcPr>
          <w:p w:rsidR="001B56C2" w:rsidRPr="00C96D41" w:rsidRDefault="001B56C2" w:rsidP="00C17642">
            <w:pPr>
              <w:rPr>
                <w:sz w:val="20"/>
                <w:szCs w:val="20"/>
              </w:rPr>
            </w:pPr>
            <w:r w:rsidRPr="00C96D41">
              <w:rPr>
                <w:sz w:val="20"/>
                <w:szCs w:val="20"/>
              </w:rPr>
              <w:t>Не имею</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900" w:type="dxa"/>
          </w:tcPr>
          <w:p w:rsidR="001B56C2" w:rsidRPr="00C96D41" w:rsidRDefault="001B56C2" w:rsidP="00102FAD">
            <w:pPr>
              <w:snapToGrid w:val="0"/>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9722E2">
            <w:pPr>
              <w:rPr>
                <w:sz w:val="20"/>
                <w:szCs w:val="20"/>
              </w:rPr>
            </w:pPr>
            <w:r w:rsidRPr="00C96D41">
              <w:rPr>
                <w:sz w:val="20"/>
                <w:szCs w:val="20"/>
              </w:rPr>
              <w:t>2. Жилой дом</w:t>
            </w:r>
          </w:p>
        </w:tc>
        <w:tc>
          <w:tcPr>
            <w:tcW w:w="828" w:type="dxa"/>
            <w:shd w:val="clear" w:color="auto" w:fill="auto"/>
          </w:tcPr>
          <w:p w:rsidR="001B56C2" w:rsidRPr="00C96D41" w:rsidRDefault="001B56C2" w:rsidP="00C17642">
            <w:pPr>
              <w:rPr>
                <w:sz w:val="20"/>
                <w:szCs w:val="20"/>
              </w:rPr>
            </w:pPr>
            <w:r w:rsidRPr="00C96D41">
              <w:rPr>
                <w:sz w:val="20"/>
                <w:szCs w:val="20"/>
              </w:rPr>
              <w:t>786,0</w:t>
            </w:r>
          </w:p>
          <w:p w:rsidR="001B56C2" w:rsidRPr="00C96D41" w:rsidRDefault="001B56C2" w:rsidP="00C17642">
            <w:pPr>
              <w:rPr>
                <w:sz w:val="20"/>
                <w:szCs w:val="20"/>
              </w:rPr>
            </w:pPr>
          </w:p>
          <w:p w:rsidR="001B56C2" w:rsidRPr="00C96D41" w:rsidRDefault="001B56C2" w:rsidP="00C17642">
            <w:pPr>
              <w:rPr>
                <w:sz w:val="20"/>
                <w:szCs w:val="20"/>
              </w:rPr>
            </w:pPr>
            <w:r w:rsidRPr="00C96D41">
              <w:rPr>
                <w:sz w:val="20"/>
                <w:szCs w:val="20"/>
              </w:rPr>
              <w:t>88,3</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322 552,50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046276" w:rsidRDefault="001B56C2" w:rsidP="000B5DCD">
            <w:pPr>
              <w:jc w:val="center"/>
              <w:rPr>
                <w:sz w:val="20"/>
                <w:szCs w:val="20"/>
              </w:rPr>
            </w:pPr>
          </w:p>
        </w:tc>
        <w:tc>
          <w:tcPr>
            <w:tcW w:w="2284" w:type="dxa"/>
            <w:vAlign w:val="center"/>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ребенок</w:t>
            </w:r>
          </w:p>
        </w:tc>
        <w:tc>
          <w:tcPr>
            <w:tcW w:w="1980" w:type="dxa"/>
            <w:vAlign w:val="center"/>
          </w:tcPr>
          <w:p w:rsidR="001B56C2" w:rsidRPr="00C96D41" w:rsidRDefault="001B56C2" w:rsidP="00C17642">
            <w:pPr>
              <w:snapToGrid w:val="0"/>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vAlign w:val="center"/>
          </w:tcPr>
          <w:p w:rsidR="001B56C2" w:rsidRPr="00C96D41" w:rsidRDefault="001B56C2" w:rsidP="00102FAD">
            <w:pPr>
              <w:snapToGrid w:val="0"/>
              <w:jc w:val="center"/>
              <w:rPr>
                <w:sz w:val="20"/>
                <w:szCs w:val="20"/>
              </w:rPr>
            </w:pPr>
            <w:r w:rsidRPr="00C96D41">
              <w:rPr>
                <w:sz w:val="20"/>
                <w:szCs w:val="20"/>
              </w:rPr>
              <w:t>-</w:t>
            </w:r>
          </w:p>
        </w:tc>
        <w:tc>
          <w:tcPr>
            <w:tcW w:w="900" w:type="dxa"/>
            <w:vAlign w:val="center"/>
          </w:tcPr>
          <w:p w:rsidR="001B56C2" w:rsidRPr="00C96D41" w:rsidRDefault="001B56C2" w:rsidP="00102FAD">
            <w:pPr>
              <w:snapToGrid w:val="0"/>
              <w:jc w:val="center"/>
              <w:rPr>
                <w:sz w:val="20"/>
                <w:szCs w:val="20"/>
              </w:rPr>
            </w:pPr>
            <w:r w:rsidRPr="00C96D41">
              <w:rPr>
                <w:sz w:val="20"/>
                <w:szCs w:val="20"/>
              </w:rPr>
              <w:t>-</w:t>
            </w:r>
          </w:p>
        </w:tc>
        <w:tc>
          <w:tcPr>
            <w:tcW w:w="1980" w:type="dxa"/>
            <w:shd w:val="clear" w:color="auto" w:fill="auto"/>
          </w:tcPr>
          <w:p w:rsidR="001B56C2" w:rsidRPr="00C96D41" w:rsidRDefault="001B56C2" w:rsidP="00B21320">
            <w:pPr>
              <w:rPr>
                <w:sz w:val="20"/>
                <w:szCs w:val="20"/>
              </w:rPr>
            </w:pPr>
            <w:r w:rsidRPr="00C96D41">
              <w:rPr>
                <w:sz w:val="20"/>
                <w:szCs w:val="20"/>
              </w:rPr>
              <w:t>1. Земельный уч</w:t>
            </w:r>
            <w:r w:rsidRPr="00C96D41">
              <w:rPr>
                <w:sz w:val="20"/>
                <w:szCs w:val="20"/>
              </w:rPr>
              <w:t>а</w:t>
            </w:r>
            <w:r w:rsidRPr="00C96D41">
              <w:rPr>
                <w:sz w:val="20"/>
                <w:szCs w:val="20"/>
              </w:rPr>
              <w:t>сток</w:t>
            </w:r>
          </w:p>
          <w:p w:rsidR="001B56C2" w:rsidRPr="00C96D41" w:rsidRDefault="001B56C2" w:rsidP="00B21320">
            <w:pPr>
              <w:rPr>
                <w:sz w:val="20"/>
                <w:szCs w:val="20"/>
              </w:rPr>
            </w:pPr>
            <w:r w:rsidRPr="00C96D41">
              <w:rPr>
                <w:sz w:val="20"/>
                <w:szCs w:val="20"/>
              </w:rPr>
              <w:t>2. Жилой дом</w:t>
            </w:r>
          </w:p>
        </w:tc>
        <w:tc>
          <w:tcPr>
            <w:tcW w:w="828" w:type="dxa"/>
            <w:shd w:val="clear" w:color="auto" w:fill="auto"/>
          </w:tcPr>
          <w:p w:rsidR="001B56C2" w:rsidRPr="00C96D41" w:rsidRDefault="001B56C2" w:rsidP="00B21320">
            <w:pPr>
              <w:rPr>
                <w:sz w:val="20"/>
                <w:szCs w:val="20"/>
              </w:rPr>
            </w:pPr>
            <w:r w:rsidRPr="00C96D41">
              <w:rPr>
                <w:sz w:val="20"/>
                <w:szCs w:val="20"/>
              </w:rPr>
              <w:t>786,0</w:t>
            </w:r>
          </w:p>
          <w:p w:rsidR="001B56C2" w:rsidRPr="00C96D41" w:rsidRDefault="001B56C2" w:rsidP="00B21320">
            <w:pPr>
              <w:rPr>
                <w:sz w:val="20"/>
                <w:szCs w:val="20"/>
              </w:rPr>
            </w:pPr>
          </w:p>
          <w:p w:rsidR="001B56C2" w:rsidRPr="00C96D41" w:rsidRDefault="001B56C2" w:rsidP="00B21320">
            <w:pPr>
              <w:rPr>
                <w:sz w:val="20"/>
                <w:szCs w:val="20"/>
              </w:rPr>
            </w:pPr>
            <w:r w:rsidRPr="00C96D41">
              <w:rPr>
                <w:sz w:val="20"/>
                <w:szCs w:val="20"/>
              </w:rPr>
              <w:lastRenderedPageBreak/>
              <w:t>88,3</w:t>
            </w:r>
          </w:p>
        </w:tc>
        <w:tc>
          <w:tcPr>
            <w:tcW w:w="900" w:type="dxa"/>
            <w:shd w:val="clear" w:color="auto" w:fill="auto"/>
          </w:tcPr>
          <w:p w:rsidR="001B56C2" w:rsidRPr="00C96D41" w:rsidRDefault="001B56C2" w:rsidP="00102FAD">
            <w:pPr>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tc>
        <w:tc>
          <w:tcPr>
            <w:tcW w:w="1440" w:type="dxa"/>
            <w:vAlign w:val="center"/>
          </w:tcPr>
          <w:p w:rsidR="001B56C2" w:rsidRPr="00C96D41" w:rsidRDefault="001B56C2" w:rsidP="00102FAD">
            <w:pPr>
              <w:snapToGrid w:val="0"/>
              <w:rPr>
                <w:sz w:val="20"/>
                <w:szCs w:val="20"/>
              </w:rPr>
            </w:pPr>
            <w:r w:rsidRPr="00C96D41">
              <w:rPr>
                <w:sz w:val="20"/>
                <w:szCs w:val="20"/>
              </w:rPr>
              <w:lastRenderedPageBreak/>
              <w:t>Не имеет</w:t>
            </w:r>
          </w:p>
        </w:tc>
        <w:tc>
          <w:tcPr>
            <w:tcW w:w="1370" w:type="dxa"/>
            <w:vAlign w:val="center"/>
          </w:tcPr>
          <w:p w:rsidR="001B56C2" w:rsidRPr="00C96D41" w:rsidRDefault="001B56C2" w:rsidP="00102FAD">
            <w:pPr>
              <w:snapToGrid w:val="0"/>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46276">
            <w:pPr>
              <w:ind w:left="34"/>
              <w:jc w:val="center"/>
              <w:rPr>
                <w:color w:val="4F81BD"/>
                <w:sz w:val="20"/>
                <w:szCs w:val="20"/>
              </w:rPr>
            </w:pPr>
            <w:r w:rsidRPr="00046276">
              <w:rPr>
                <w:sz w:val="20"/>
                <w:szCs w:val="20"/>
              </w:rPr>
              <w:lastRenderedPageBreak/>
              <w:t>24</w:t>
            </w:r>
          </w:p>
        </w:tc>
        <w:tc>
          <w:tcPr>
            <w:tcW w:w="2284" w:type="dxa"/>
          </w:tcPr>
          <w:p w:rsidR="001B56C2" w:rsidRPr="00C96D41" w:rsidRDefault="001B56C2" w:rsidP="00396688">
            <w:pPr>
              <w:rPr>
                <w:sz w:val="20"/>
                <w:szCs w:val="20"/>
              </w:rPr>
            </w:pPr>
            <w:r w:rsidRPr="00C96D41">
              <w:rPr>
                <w:sz w:val="20"/>
                <w:szCs w:val="20"/>
              </w:rPr>
              <w:t>Глухова Т.А., начал</w:t>
            </w:r>
            <w:r w:rsidRPr="00C96D41">
              <w:rPr>
                <w:sz w:val="20"/>
                <w:szCs w:val="20"/>
              </w:rPr>
              <w:t>ь</w:t>
            </w:r>
            <w:r w:rsidRPr="00C96D41">
              <w:rPr>
                <w:sz w:val="20"/>
                <w:szCs w:val="20"/>
              </w:rPr>
              <w:t>ник отдела по взаим</w:t>
            </w:r>
            <w:r w:rsidRPr="00C96D41">
              <w:rPr>
                <w:sz w:val="20"/>
                <w:szCs w:val="20"/>
              </w:rPr>
              <w:t>о</w:t>
            </w:r>
            <w:r w:rsidRPr="00C96D41">
              <w:rPr>
                <w:sz w:val="20"/>
                <w:szCs w:val="20"/>
              </w:rPr>
              <w:t>действию с предпри</w:t>
            </w:r>
            <w:r w:rsidRPr="00C96D41">
              <w:rPr>
                <w:sz w:val="20"/>
                <w:szCs w:val="20"/>
              </w:rPr>
              <w:t>я</w:t>
            </w:r>
            <w:r w:rsidRPr="00C96D41">
              <w:rPr>
                <w:sz w:val="20"/>
                <w:szCs w:val="20"/>
              </w:rPr>
              <w:t>тиями, развитию то</w:t>
            </w:r>
            <w:r w:rsidRPr="00C96D41">
              <w:rPr>
                <w:sz w:val="20"/>
                <w:szCs w:val="20"/>
              </w:rPr>
              <w:t>р</w:t>
            </w:r>
            <w:r w:rsidRPr="00C96D41">
              <w:rPr>
                <w:sz w:val="20"/>
                <w:szCs w:val="20"/>
              </w:rPr>
              <w:t>говли и предприним</w:t>
            </w:r>
            <w:r w:rsidRPr="00C96D41">
              <w:rPr>
                <w:sz w:val="20"/>
                <w:szCs w:val="20"/>
              </w:rPr>
              <w:t>а</w:t>
            </w:r>
            <w:r w:rsidRPr="00C96D41">
              <w:rPr>
                <w:sz w:val="20"/>
                <w:szCs w:val="20"/>
              </w:rPr>
              <w:t>тельства</w:t>
            </w:r>
          </w:p>
        </w:tc>
        <w:tc>
          <w:tcPr>
            <w:tcW w:w="1980" w:type="dxa"/>
          </w:tcPr>
          <w:p w:rsidR="001B56C2" w:rsidRPr="00C96D41" w:rsidRDefault="001B56C2" w:rsidP="00C17642">
            <w:pPr>
              <w:rPr>
                <w:sz w:val="20"/>
                <w:szCs w:val="20"/>
              </w:rPr>
            </w:pPr>
            <w:r w:rsidRPr="00C96D41">
              <w:rPr>
                <w:sz w:val="20"/>
                <w:szCs w:val="20"/>
              </w:rPr>
              <w:t xml:space="preserve">Квартира </w:t>
            </w:r>
          </w:p>
          <w:p w:rsidR="001B56C2" w:rsidRPr="00C96D41" w:rsidRDefault="001B56C2" w:rsidP="00C17642">
            <w:pPr>
              <w:rPr>
                <w:sz w:val="20"/>
                <w:szCs w:val="20"/>
              </w:rPr>
            </w:pP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58,7</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ВАЗ Гранта</w:t>
            </w:r>
          </w:p>
        </w:tc>
        <w:tc>
          <w:tcPr>
            <w:tcW w:w="1370" w:type="dxa"/>
          </w:tcPr>
          <w:p w:rsidR="001B56C2" w:rsidRPr="00C96D41" w:rsidRDefault="001B56C2" w:rsidP="00102FAD">
            <w:pPr>
              <w:jc w:val="center"/>
              <w:rPr>
                <w:sz w:val="20"/>
                <w:szCs w:val="20"/>
              </w:rPr>
            </w:pPr>
            <w:r w:rsidRPr="00C96D41">
              <w:rPr>
                <w:sz w:val="20"/>
                <w:szCs w:val="20"/>
              </w:rPr>
              <w:t>474 241,08</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377CD5">
            <w:pPr>
              <w:rPr>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tc>
        <w:tc>
          <w:tcPr>
            <w:tcW w:w="1980" w:type="dxa"/>
          </w:tcPr>
          <w:p w:rsidR="001B56C2" w:rsidRPr="00C96D41" w:rsidRDefault="001B56C2" w:rsidP="002A78C2">
            <w:pPr>
              <w:rPr>
                <w:sz w:val="20"/>
                <w:szCs w:val="20"/>
              </w:rPr>
            </w:pPr>
            <w:r w:rsidRPr="00C96D41">
              <w:rPr>
                <w:sz w:val="20"/>
                <w:szCs w:val="20"/>
              </w:rPr>
              <w:t>Квартира ½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53,2</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72 300,0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ind w:left="360"/>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ребенок</w:t>
            </w:r>
          </w:p>
        </w:tc>
        <w:tc>
          <w:tcPr>
            <w:tcW w:w="1980" w:type="dxa"/>
          </w:tcPr>
          <w:p w:rsidR="001B56C2" w:rsidRPr="00C96D41" w:rsidRDefault="001B56C2" w:rsidP="00C17642">
            <w:pPr>
              <w:rPr>
                <w:sz w:val="20"/>
                <w:szCs w:val="20"/>
              </w:rPr>
            </w:pPr>
            <w:r w:rsidRPr="00C96D41">
              <w:rPr>
                <w:sz w:val="20"/>
                <w:szCs w:val="20"/>
              </w:rPr>
              <w:t>Квартира ½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53,2</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46276">
            <w:pPr>
              <w:ind w:left="34" w:hanging="34"/>
              <w:jc w:val="center"/>
              <w:rPr>
                <w:sz w:val="20"/>
                <w:szCs w:val="20"/>
              </w:rPr>
            </w:pPr>
            <w:r>
              <w:rPr>
                <w:sz w:val="20"/>
                <w:szCs w:val="20"/>
              </w:rPr>
              <w:t>25</w:t>
            </w:r>
          </w:p>
        </w:tc>
        <w:tc>
          <w:tcPr>
            <w:tcW w:w="2284" w:type="dxa"/>
          </w:tcPr>
          <w:p w:rsidR="001B56C2" w:rsidRPr="00C96D41" w:rsidRDefault="001B56C2" w:rsidP="00D90A3D">
            <w:pPr>
              <w:rPr>
                <w:sz w:val="20"/>
                <w:szCs w:val="20"/>
              </w:rPr>
            </w:pPr>
            <w:r w:rsidRPr="00C96D41">
              <w:rPr>
                <w:sz w:val="20"/>
                <w:szCs w:val="20"/>
              </w:rPr>
              <w:t>Иванова Т.Н., консул</w:t>
            </w:r>
            <w:r w:rsidRPr="00C96D41">
              <w:rPr>
                <w:sz w:val="20"/>
                <w:szCs w:val="20"/>
              </w:rPr>
              <w:t>ь</w:t>
            </w:r>
            <w:r w:rsidRPr="00C96D41">
              <w:rPr>
                <w:sz w:val="20"/>
                <w:szCs w:val="20"/>
              </w:rPr>
              <w:t>тант отдела по взаим</w:t>
            </w:r>
            <w:r w:rsidRPr="00C96D41">
              <w:rPr>
                <w:sz w:val="20"/>
                <w:szCs w:val="20"/>
              </w:rPr>
              <w:t>о</w:t>
            </w:r>
            <w:r w:rsidRPr="00C96D41">
              <w:rPr>
                <w:sz w:val="20"/>
                <w:szCs w:val="20"/>
              </w:rPr>
              <w:t>действию с предпри</w:t>
            </w:r>
            <w:r w:rsidRPr="00C96D41">
              <w:rPr>
                <w:sz w:val="20"/>
                <w:szCs w:val="20"/>
              </w:rPr>
              <w:t>я</w:t>
            </w:r>
            <w:r w:rsidRPr="00C96D41">
              <w:rPr>
                <w:sz w:val="20"/>
                <w:szCs w:val="20"/>
              </w:rPr>
              <w:t>тиями, развитию то</w:t>
            </w:r>
            <w:r w:rsidRPr="00C96D41">
              <w:rPr>
                <w:sz w:val="20"/>
                <w:szCs w:val="20"/>
              </w:rPr>
              <w:t>р</w:t>
            </w:r>
            <w:r w:rsidRPr="00C96D41">
              <w:rPr>
                <w:sz w:val="20"/>
                <w:szCs w:val="20"/>
              </w:rPr>
              <w:t>говли и предприним</w:t>
            </w:r>
            <w:r w:rsidRPr="00C96D41">
              <w:rPr>
                <w:sz w:val="20"/>
                <w:szCs w:val="20"/>
              </w:rPr>
              <w:t>а</w:t>
            </w:r>
            <w:r w:rsidRPr="00C96D41">
              <w:rPr>
                <w:sz w:val="20"/>
                <w:szCs w:val="20"/>
              </w:rPr>
              <w:t>тельства</w:t>
            </w:r>
          </w:p>
        </w:tc>
        <w:tc>
          <w:tcPr>
            <w:tcW w:w="1980" w:type="dxa"/>
          </w:tcPr>
          <w:p w:rsidR="001B56C2" w:rsidRPr="00C96D41" w:rsidRDefault="001B56C2" w:rsidP="00C17642">
            <w:pPr>
              <w:rPr>
                <w:sz w:val="20"/>
                <w:szCs w:val="20"/>
              </w:rPr>
            </w:pPr>
            <w:r w:rsidRPr="00C96D41">
              <w:rPr>
                <w:sz w:val="20"/>
                <w:szCs w:val="20"/>
              </w:rPr>
              <w:t>1. Квартира ¼ доля</w:t>
            </w:r>
          </w:p>
          <w:p w:rsidR="001B56C2" w:rsidRPr="00C96D41" w:rsidRDefault="001B56C2" w:rsidP="009E4AC2">
            <w:pPr>
              <w:rPr>
                <w:sz w:val="20"/>
                <w:szCs w:val="20"/>
              </w:rPr>
            </w:pPr>
            <w:r w:rsidRPr="00C96D41">
              <w:rPr>
                <w:sz w:val="20"/>
                <w:szCs w:val="20"/>
              </w:rPr>
              <w:t>2. Квартира ½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60,8</w:t>
            </w:r>
          </w:p>
          <w:p w:rsidR="001B56C2" w:rsidRPr="00C96D41" w:rsidRDefault="001B56C2" w:rsidP="00102FAD">
            <w:pPr>
              <w:jc w:val="center"/>
              <w:rPr>
                <w:sz w:val="20"/>
                <w:szCs w:val="20"/>
              </w:rPr>
            </w:pPr>
            <w:r w:rsidRPr="00C96D41">
              <w:rPr>
                <w:sz w:val="20"/>
                <w:szCs w:val="20"/>
              </w:rPr>
              <w:t>53,2</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53,20</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СААБ 9-3</w:t>
            </w:r>
          </w:p>
        </w:tc>
        <w:tc>
          <w:tcPr>
            <w:tcW w:w="1370" w:type="dxa"/>
          </w:tcPr>
          <w:p w:rsidR="001B56C2" w:rsidRPr="00C96D41" w:rsidRDefault="001B56C2" w:rsidP="00102FAD">
            <w:pPr>
              <w:jc w:val="center"/>
              <w:rPr>
                <w:sz w:val="20"/>
                <w:szCs w:val="20"/>
              </w:rPr>
            </w:pPr>
            <w:r w:rsidRPr="00C96D41">
              <w:rPr>
                <w:sz w:val="20"/>
                <w:szCs w:val="20"/>
              </w:rPr>
              <w:t>368 216,10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ind w:left="360"/>
              <w:jc w:val="center"/>
              <w:rPr>
                <w:sz w:val="20"/>
                <w:szCs w:val="20"/>
              </w:rPr>
            </w:pPr>
          </w:p>
        </w:tc>
        <w:tc>
          <w:tcPr>
            <w:tcW w:w="2284" w:type="dxa"/>
          </w:tcPr>
          <w:p w:rsidR="001B56C2" w:rsidRPr="00C96D41" w:rsidRDefault="001B56C2" w:rsidP="00D90A3D">
            <w:pPr>
              <w:rPr>
                <w:sz w:val="20"/>
                <w:szCs w:val="20"/>
              </w:rPr>
            </w:pPr>
            <w:r w:rsidRPr="00C96D41">
              <w:rPr>
                <w:sz w:val="20"/>
                <w:szCs w:val="20"/>
              </w:rPr>
              <w:t>Супруг</w:t>
            </w:r>
          </w:p>
        </w:tc>
        <w:tc>
          <w:tcPr>
            <w:tcW w:w="1980" w:type="dxa"/>
          </w:tcPr>
          <w:p w:rsidR="001B56C2" w:rsidRPr="00C96D41" w:rsidRDefault="001B56C2" w:rsidP="0048263D">
            <w:pPr>
              <w:rPr>
                <w:sz w:val="20"/>
                <w:szCs w:val="20"/>
              </w:rPr>
            </w:pPr>
            <w:r w:rsidRPr="00C96D41">
              <w:rPr>
                <w:sz w:val="20"/>
                <w:szCs w:val="20"/>
              </w:rPr>
              <w:t>Квартира ½ доля</w:t>
            </w:r>
          </w:p>
        </w:tc>
        <w:tc>
          <w:tcPr>
            <w:tcW w:w="1980" w:type="dxa"/>
          </w:tcPr>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53,2</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665 000,00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74A">
            <w:pPr>
              <w:jc w:val="center"/>
              <w:rPr>
                <w:sz w:val="20"/>
                <w:szCs w:val="20"/>
              </w:rPr>
            </w:pPr>
            <w:r>
              <w:rPr>
                <w:sz w:val="20"/>
                <w:szCs w:val="20"/>
              </w:rPr>
              <w:t>26</w:t>
            </w:r>
          </w:p>
        </w:tc>
        <w:tc>
          <w:tcPr>
            <w:tcW w:w="2284" w:type="dxa"/>
          </w:tcPr>
          <w:p w:rsidR="001B56C2" w:rsidRPr="00C96D41" w:rsidRDefault="001B56C2" w:rsidP="00BB303B">
            <w:pPr>
              <w:rPr>
                <w:sz w:val="20"/>
                <w:szCs w:val="20"/>
              </w:rPr>
            </w:pPr>
            <w:r w:rsidRPr="00C96D41">
              <w:rPr>
                <w:sz w:val="20"/>
                <w:szCs w:val="20"/>
              </w:rPr>
              <w:t>Хуснетдинова Н.С., консультант отдела по взаимодействию с предприятиями, разв</w:t>
            </w:r>
            <w:r w:rsidRPr="00C96D41">
              <w:rPr>
                <w:sz w:val="20"/>
                <w:szCs w:val="20"/>
              </w:rPr>
              <w:t>и</w:t>
            </w:r>
            <w:r w:rsidRPr="00C96D41">
              <w:rPr>
                <w:sz w:val="20"/>
                <w:szCs w:val="20"/>
              </w:rPr>
              <w:t xml:space="preserve">тию торговли и </w:t>
            </w:r>
            <w:r w:rsidRPr="00C96D41">
              <w:rPr>
                <w:sz w:val="20"/>
                <w:szCs w:val="20"/>
              </w:rPr>
              <w:lastRenderedPageBreak/>
              <w:t>предприн</w:t>
            </w:r>
            <w:r w:rsidRPr="00C96D41">
              <w:rPr>
                <w:sz w:val="20"/>
                <w:szCs w:val="20"/>
              </w:rPr>
              <w:t>и</w:t>
            </w:r>
            <w:r w:rsidRPr="00C96D41">
              <w:rPr>
                <w:sz w:val="20"/>
                <w:szCs w:val="20"/>
              </w:rPr>
              <w:t>мательства</w:t>
            </w:r>
          </w:p>
        </w:tc>
        <w:tc>
          <w:tcPr>
            <w:tcW w:w="1980" w:type="dxa"/>
          </w:tcPr>
          <w:p w:rsidR="001B56C2" w:rsidRPr="00C96D41" w:rsidRDefault="001B56C2" w:rsidP="00B21320">
            <w:pPr>
              <w:rPr>
                <w:sz w:val="20"/>
                <w:szCs w:val="20"/>
              </w:rPr>
            </w:pPr>
            <w:r w:rsidRPr="00C96D41">
              <w:rPr>
                <w:sz w:val="20"/>
                <w:szCs w:val="20"/>
              </w:rPr>
              <w:lastRenderedPageBreak/>
              <w:t>1 Квартира 1/3 доля</w:t>
            </w:r>
          </w:p>
          <w:p w:rsidR="001B56C2" w:rsidRPr="00C96D41" w:rsidRDefault="001B56C2" w:rsidP="00B21320">
            <w:pPr>
              <w:rPr>
                <w:sz w:val="20"/>
                <w:szCs w:val="20"/>
              </w:rPr>
            </w:pPr>
            <w:r w:rsidRPr="00C96D41">
              <w:rPr>
                <w:sz w:val="20"/>
                <w:szCs w:val="20"/>
              </w:rPr>
              <w:t>2. Земельный уч</w:t>
            </w:r>
            <w:r w:rsidRPr="00C96D41">
              <w:rPr>
                <w:sz w:val="20"/>
                <w:szCs w:val="20"/>
              </w:rPr>
              <w:t>а</w:t>
            </w:r>
            <w:r w:rsidRPr="00C96D41">
              <w:rPr>
                <w:sz w:val="20"/>
                <w:szCs w:val="20"/>
              </w:rPr>
              <w:t>сток</w:t>
            </w:r>
          </w:p>
          <w:p w:rsidR="001B56C2" w:rsidRPr="00C96D41" w:rsidRDefault="001B56C2" w:rsidP="00B21320">
            <w:pPr>
              <w:rPr>
                <w:sz w:val="20"/>
                <w:szCs w:val="20"/>
              </w:rPr>
            </w:pPr>
            <w:r w:rsidRPr="00C96D41">
              <w:rPr>
                <w:sz w:val="20"/>
                <w:szCs w:val="20"/>
              </w:rPr>
              <w:lastRenderedPageBreak/>
              <w:t>3. Садовый домик</w:t>
            </w:r>
          </w:p>
        </w:tc>
        <w:tc>
          <w:tcPr>
            <w:tcW w:w="1980" w:type="dxa"/>
          </w:tcPr>
          <w:p w:rsidR="001B56C2" w:rsidRPr="00C96D41" w:rsidRDefault="001B56C2" w:rsidP="00102FAD">
            <w:pPr>
              <w:jc w:val="center"/>
              <w:rPr>
                <w:sz w:val="20"/>
                <w:szCs w:val="20"/>
              </w:rPr>
            </w:pPr>
            <w:r w:rsidRPr="00C96D41">
              <w:rPr>
                <w:sz w:val="20"/>
                <w:szCs w:val="20"/>
              </w:rPr>
              <w:lastRenderedPageBreak/>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Индивидуальная</w:t>
            </w:r>
          </w:p>
        </w:tc>
        <w:tc>
          <w:tcPr>
            <w:tcW w:w="900" w:type="dxa"/>
          </w:tcPr>
          <w:p w:rsidR="001B56C2" w:rsidRPr="00C96D41" w:rsidRDefault="001B56C2" w:rsidP="00102FAD">
            <w:pPr>
              <w:jc w:val="center"/>
              <w:rPr>
                <w:sz w:val="20"/>
                <w:szCs w:val="20"/>
              </w:rPr>
            </w:pPr>
            <w:r w:rsidRPr="00C96D41">
              <w:rPr>
                <w:sz w:val="20"/>
                <w:szCs w:val="20"/>
              </w:rPr>
              <w:lastRenderedPageBreak/>
              <w:t>56,6</w:t>
            </w:r>
          </w:p>
          <w:p w:rsidR="001B56C2" w:rsidRPr="00C96D41" w:rsidRDefault="001B56C2" w:rsidP="00102FAD">
            <w:pPr>
              <w:jc w:val="center"/>
              <w:rPr>
                <w:sz w:val="20"/>
                <w:szCs w:val="20"/>
              </w:rPr>
            </w:pPr>
            <w:r w:rsidRPr="00C96D41">
              <w:rPr>
                <w:sz w:val="20"/>
                <w:szCs w:val="20"/>
              </w:rPr>
              <w:t>400,0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16,3</w:t>
            </w:r>
          </w:p>
        </w:tc>
        <w:tc>
          <w:tcPr>
            <w:tcW w:w="900" w:type="dxa"/>
          </w:tcPr>
          <w:p w:rsidR="001B56C2" w:rsidRPr="00C96D41" w:rsidRDefault="001B56C2" w:rsidP="00102FAD">
            <w:pPr>
              <w:jc w:val="center"/>
              <w:rPr>
                <w:sz w:val="20"/>
                <w:szCs w:val="20"/>
              </w:rPr>
            </w:pPr>
            <w:r w:rsidRPr="00C96D41">
              <w:rPr>
                <w:sz w:val="20"/>
                <w:szCs w:val="20"/>
              </w:rPr>
              <w:lastRenderedPageBreak/>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lastRenderedPageBreak/>
              <w:t>Россия</w:t>
            </w:r>
          </w:p>
        </w:tc>
        <w:tc>
          <w:tcPr>
            <w:tcW w:w="1980" w:type="dxa"/>
            <w:shd w:val="clear" w:color="auto" w:fill="auto"/>
          </w:tcPr>
          <w:p w:rsidR="001B56C2" w:rsidRPr="00C96D41" w:rsidRDefault="001B56C2" w:rsidP="00B21320">
            <w:pPr>
              <w:rPr>
                <w:sz w:val="20"/>
                <w:szCs w:val="20"/>
              </w:rPr>
            </w:pPr>
            <w:r w:rsidRPr="00C96D41">
              <w:rPr>
                <w:sz w:val="20"/>
                <w:szCs w:val="20"/>
              </w:rPr>
              <w:lastRenderedPageBreak/>
              <w:t>Не имею</w:t>
            </w:r>
          </w:p>
        </w:tc>
        <w:tc>
          <w:tcPr>
            <w:tcW w:w="828" w:type="dxa"/>
            <w:shd w:val="clear" w:color="auto" w:fill="auto"/>
          </w:tcPr>
          <w:p w:rsidR="001B56C2" w:rsidRPr="00C96D41" w:rsidRDefault="001B56C2" w:rsidP="00B21320">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335 635,42</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74A">
            <w:pPr>
              <w:jc w:val="center"/>
              <w:rPr>
                <w:sz w:val="20"/>
                <w:szCs w:val="20"/>
              </w:rPr>
            </w:pPr>
          </w:p>
        </w:tc>
        <w:tc>
          <w:tcPr>
            <w:tcW w:w="2284" w:type="dxa"/>
          </w:tcPr>
          <w:p w:rsidR="001B56C2" w:rsidRPr="00C96D41" w:rsidRDefault="001B56C2" w:rsidP="00B21320">
            <w:pPr>
              <w:rPr>
                <w:sz w:val="20"/>
                <w:szCs w:val="20"/>
              </w:rPr>
            </w:pPr>
            <w:r w:rsidRPr="00C96D41">
              <w:rPr>
                <w:sz w:val="20"/>
                <w:szCs w:val="20"/>
              </w:rPr>
              <w:t xml:space="preserve">Супруг </w:t>
            </w:r>
          </w:p>
        </w:tc>
        <w:tc>
          <w:tcPr>
            <w:tcW w:w="1980" w:type="dxa"/>
          </w:tcPr>
          <w:p w:rsidR="001B56C2" w:rsidRPr="00C96D41" w:rsidRDefault="001B56C2" w:rsidP="00B21320">
            <w:pPr>
              <w:rPr>
                <w:sz w:val="20"/>
                <w:szCs w:val="20"/>
              </w:rPr>
            </w:pPr>
            <w:r w:rsidRPr="00C96D41">
              <w:rPr>
                <w:sz w:val="20"/>
                <w:szCs w:val="20"/>
              </w:rPr>
              <w:t>Квартира 1</w:t>
            </w:r>
            <w:r w:rsidRPr="00C96D41">
              <w:rPr>
                <w:sz w:val="20"/>
                <w:szCs w:val="20"/>
                <w:lang w:val="en-US"/>
              </w:rPr>
              <w:t>/</w:t>
            </w:r>
            <w:r w:rsidRPr="00C96D41">
              <w:rPr>
                <w:sz w:val="20"/>
                <w:szCs w:val="20"/>
              </w:rPr>
              <w:t>3 доля</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tc>
        <w:tc>
          <w:tcPr>
            <w:tcW w:w="900" w:type="dxa"/>
          </w:tcPr>
          <w:p w:rsidR="001B56C2" w:rsidRPr="00C96D41" w:rsidRDefault="001B56C2" w:rsidP="00102FAD">
            <w:pPr>
              <w:jc w:val="center"/>
              <w:rPr>
                <w:sz w:val="20"/>
                <w:szCs w:val="20"/>
              </w:rPr>
            </w:pPr>
            <w:r w:rsidRPr="00C96D41">
              <w:rPr>
                <w:sz w:val="20"/>
                <w:szCs w:val="20"/>
              </w:rPr>
              <w:t>56,6</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B21320">
            <w:pPr>
              <w:rPr>
                <w:sz w:val="20"/>
                <w:szCs w:val="20"/>
              </w:rPr>
            </w:pPr>
            <w:r w:rsidRPr="00C96D41">
              <w:rPr>
                <w:sz w:val="20"/>
                <w:szCs w:val="20"/>
              </w:rPr>
              <w:t>Не имеет</w:t>
            </w:r>
          </w:p>
        </w:tc>
        <w:tc>
          <w:tcPr>
            <w:tcW w:w="828" w:type="dxa"/>
            <w:shd w:val="clear" w:color="auto" w:fill="auto"/>
          </w:tcPr>
          <w:p w:rsidR="001B56C2" w:rsidRPr="00C96D41" w:rsidRDefault="001B56C2" w:rsidP="00B21320">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ВАЗ 21150</w:t>
            </w:r>
          </w:p>
        </w:tc>
        <w:tc>
          <w:tcPr>
            <w:tcW w:w="1370" w:type="dxa"/>
          </w:tcPr>
          <w:p w:rsidR="001B56C2" w:rsidRPr="00C96D41" w:rsidRDefault="001B56C2" w:rsidP="00102FAD">
            <w:pPr>
              <w:jc w:val="center"/>
              <w:rPr>
                <w:sz w:val="20"/>
                <w:szCs w:val="20"/>
              </w:rPr>
            </w:pPr>
            <w:r w:rsidRPr="00C96D41">
              <w:rPr>
                <w:sz w:val="20"/>
                <w:szCs w:val="20"/>
              </w:rPr>
              <w:t>321 934,16</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74A">
            <w:pPr>
              <w:jc w:val="center"/>
              <w:rPr>
                <w:sz w:val="20"/>
                <w:szCs w:val="20"/>
              </w:rPr>
            </w:pPr>
            <w:r>
              <w:rPr>
                <w:sz w:val="20"/>
                <w:szCs w:val="20"/>
              </w:rPr>
              <w:t>27</w:t>
            </w:r>
          </w:p>
        </w:tc>
        <w:tc>
          <w:tcPr>
            <w:tcW w:w="2284" w:type="dxa"/>
          </w:tcPr>
          <w:p w:rsidR="001B56C2" w:rsidRPr="00C96D41" w:rsidRDefault="001B56C2" w:rsidP="00406B25">
            <w:pPr>
              <w:rPr>
                <w:sz w:val="20"/>
                <w:szCs w:val="20"/>
              </w:rPr>
            </w:pPr>
            <w:r w:rsidRPr="00C96D41">
              <w:rPr>
                <w:sz w:val="20"/>
                <w:szCs w:val="20"/>
              </w:rPr>
              <w:t>Власова Н.В., консул</w:t>
            </w:r>
            <w:r w:rsidRPr="00C96D41">
              <w:rPr>
                <w:sz w:val="20"/>
                <w:szCs w:val="20"/>
              </w:rPr>
              <w:t>ь</w:t>
            </w:r>
            <w:r w:rsidRPr="00C96D41">
              <w:rPr>
                <w:sz w:val="20"/>
                <w:szCs w:val="20"/>
              </w:rPr>
              <w:t>тант отдела по взаим</w:t>
            </w:r>
            <w:r w:rsidRPr="00C96D41">
              <w:rPr>
                <w:sz w:val="20"/>
                <w:szCs w:val="20"/>
              </w:rPr>
              <w:t>о</w:t>
            </w:r>
            <w:r w:rsidRPr="00C96D41">
              <w:rPr>
                <w:sz w:val="20"/>
                <w:szCs w:val="20"/>
              </w:rPr>
              <w:t>действию с предпри</w:t>
            </w:r>
            <w:r w:rsidRPr="00C96D41">
              <w:rPr>
                <w:sz w:val="20"/>
                <w:szCs w:val="20"/>
              </w:rPr>
              <w:t>я</w:t>
            </w:r>
            <w:r w:rsidRPr="00C96D41">
              <w:rPr>
                <w:sz w:val="20"/>
                <w:szCs w:val="20"/>
              </w:rPr>
              <w:t>тиями, развитию то</w:t>
            </w:r>
            <w:r w:rsidRPr="00C96D41">
              <w:rPr>
                <w:sz w:val="20"/>
                <w:szCs w:val="20"/>
              </w:rPr>
              <w:t>р</w:t>
            </w:r>
            <w:r w:rsidRPr="00C96D41">
              <w:rPr>
                <w:sz w:val="20"/>
                <w:szCs w:val="20"/>
              </w:rPr>
              <w:t>говли и предприним</w:t>
            </w:r>
            <w:r w:rsidRPr="00C96D41">
              <w:rPr>
                <w:sz w:val="20"/>
                <w:szCs w:val="20"/>
              </w:rPr>
              <w:t>а</w:t>
            </w:r>
            <w:r w:rsidRPr="00C96D41">
              <w:rPr>
                <w:sz w:val="20"/>
                <w:szCs w:val="20"/>
              </w:rPr>
              <w:t>тельства</w:t>
            </w:r>
          </w:p>
        </w:tc>
        <w:tc>
          <w:tcPr>
            <w:tcW w:w="1980" w:type="dxa"/>
          </w:tcPr>
          <w:p w:rsidR="001B56C2" w:rsidRPr="00C96D41" w:rsidRDefault="001B56C2" w:rsidP="00C17642">
            <w:pPr>
              <w:rPr>
                <w:sz w:val="20"/>
                <w:szCs w:val="20"/>
              </w:rPr>
            </w:pPr>
            <w:r w:rsidRPr="00C96D41">
              <w:rPr>
                <w:sz w:val="20"/>
                <w:szCs w:val="20"/>
              </w:rPr>
              <w:t>1. Квартира ¼ доля</w:t>
            </w:r>
          </w:p>
          <w:p w:rsidR="001B56C2" w:rsidRPr="00C96D41" w:rsidRDefault="001B56C2" w:rsidP="00C17642">
            <w:pPr>
              <w:rPr>
                <w:sz w:val="20"/>
                <w:szCs w:val="20"/>
              </w:rPr>
            </w:pPr>
            <w:r w:rsidRPr="00C96D41">
              <w:rPr>
                <w:sz w:val="20"/>
                <w:szCs w:val="20"/>
              </w:rPr>
              <w:t>2. Квартира</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r w:rsidRPr="00C96D41">
              <w:rPr>
                <w:sz w:val="20"/>
                <w:szCs w:val="20"/>
              </w:rPr>
              <w:t>Общая совместная</w:t>
            </w:r>
          </w:p>
        </w:tc>
        <w:tc>
          <w:tcPr>
            <w:tcW w:w="900" w:type="dxa"/>
          </w:tcPr>
          <w:p w:rsidR="001B56C2" w:rsidRPr="00C96D41" w:rsidRDefault="001B56C2" w:rsidP="00102FAD">
            <w:pPr>
              <w:jc w:val="center"/>
              <w:rPr>
                <w:sz w:val="20"/>
                <w:szCs w:val="20"/>
              </w:rPr>
            </w:pPr>
            <w:r w:rsidRPr="00C96D41">
              <w:rPr>
                <w:sz w:val="20"/>
                <w:szCs w:val="20"/>
              </w:rPr>
              <w:t>69,0</w:t>
            </w:r>
          </w:p>
          <w:p w:rsidR="001B56C2" w:rsidRPr="00C96D41" w:rsidRDefault="001B56C2" w:rsidP="00102FAD">
            <w:pPr>
              <w:jc w:val="center"/>
              <w:rPr>
                <w:sz w:val="20"/>
                <w:szCs w:val="20"/>
              </w:rPr>
            </w:pPr>
            <w:r w:rsidRPr="00C96D41">
              <w:rPr>
                <w:sz w:val="20"/>
                <w:szCs w:val="20"/>
              </w:rPr>
              <w:t>59,2</w:t>
            </w:r>
          </w:p>
        </w:tc>
        <w:tc>
          <w:tcPr>
            <w:tcW w:w="900" w:type="dxa"/>
          </w:tcPr>
          <w:p w:rsidR="001B56C2" w:rsidRPr="00C96D41" w:rsidRDefault="001B56C2" w:rsidP="00102FAD">
            <w:pPr>
              <w:jc w:val="center"/>
              <w:rPr>
                <w:sz w:val="20"/>
                <w:szCs w:val="20"/>
              </w:rPr>
            </w:pPr>
            <w:r w:rsidRPr="00C96D41">
              <w:rPr>
                <w:sz w:val="20"/>
                <w:szCs w:val="20"/>
              </w:rPr>
              <w:t>Россия</w:t>
            </w:r>
          </w:p>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225 701,60</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74A">
            <w:pPr>
              <w:jc w:val="center"/>
              <w:rPr>
                <w:sz w:val="20"/>
                <w:szCs w:val="20"/>
              </w:rPr>
            </w:pPr>
          </w:p>
        </w:tc>
        <w:tc>
          <w:tcPr>
            <w:tcW w:w="2284" w:type="dxa"/>
          </w:tcPr>
          <w:p w:rsidR="001B56C2" w:rsidRPr="00C96D41" w:rsidRDefault="001B56C2" w:rsidP="00406B25">
            <w:pPr>
              <w:rPr>
                <w:sz w:val="20"/>
                <w:szCs w:val="20"/>
              </w:rPr>
            </w:pPr>
            <w:r w:rsidRPr="00C96D41">
              <w:rPr>
                <w:sz w:val="20"/>
                <w:szCs w:val="20"/>
              </w:rPr>
              <w:t>Супруг</w:t>
            </w:r>
          </w:p>
        </w:tc>
        <w:tc>
          <w:tcPr>
            <w:tcW w:w="1980" w:type="dxa"/>
          </w:tcPr>
          <w:p w:rsidR="001B56C2" w:rsidRPr="00C96D41" w:rsidRDefault="001B56C2" w:rsidP="00C17642">
            <w:pPr>
              <w:rPr>
                <w:sz w:val="20"/>
                <w:szCs w:val="20"/>
              </w:rPr>
            </w:pPr>
            <w:r w:rsidRPr="00C96D41">
              <w:rPr>
                <w:sz w:val="20"/>
                <w:szCs w:val="20"/>
              </w:rPr>
              <w:t>Квартира</w:t>
            </w:r>
          </w:p>
        </w:tc>
        <w:tc>
          <w:tcPr>
            <w:tcW w:w="1980" w:type="dxa"/>
          </w:tcPr>
          <w:p w:rsidR="001B56C2" w:rsidRPr="00C96D41" w:rsidRDefault="001B56C2" w:rsidP="00102FAD">
            <w:pPr>
              <w:jc w:val="center"/>
              <w:rPr>
                <w:sz w:val="20"/>
                <w:szCs w:val="20"/>
              </w:rPr>
            </w:pPr>
            <w:r w:rsidRPr="00C96D41">
              <w:rPr>
                <w:sz w:val="20"/>
                <w:szCs w:val="20"/>
              </w:rPr>
              <w:t>Общая совместная</w:t>
            </w:r>
          </w:p>
        </w:tc>
        <w:tc>
          <w:tcPr>
            <w:tcW w:w="900" w:type="dxa"/>
          </w:tcPr>
          <w:p w:rsidR="001B56C2" w:rsidRPr="00C96D41" w:rsidRDefault="001B56C2" w:rsidP="00102FAD">
            <w:pPr>
              <w:jc w:val="center"/>
              <w:rPr>
                <w:sz w:val="20"/>
                <w:szCs w:val="20"/>
              </w:rPr>
            </w:pPr>
            <w:r w:rsidRPr="00C96D41">
              <w:rPr>
                <w:sz w:val="20"/>
                <w:szCs w:val="20"/>
              </w:rPr>
              <w:t>59,2</w:t>
            </w:r>
          </w:p>
        </w:tc>
        <w:tc>
          <w:tcPr>
            <w:tcW w:w="900" w:type="dxa"/>
          </w:tcPr>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A7474A">
            <w:pPr>
              <w:jc w:val="center"/>
              <w:rPr>
                <w:sz w:val="20"/>
                <w:szCs w:val="20"/>
              </w:rPr>
            </w:pPr>
          </w:p>
        </w:tc>
        <w:tc>
          <w:tcPr>
            <w:tcW w:w="2284" w:type="dxa"/>
          </w:tcPr>
          <w:p w:rsidR="001B56C2" w:rsidRPr="00C96D41" w:rsidRDefault="001B56C2" w:rsidP="00E57F06">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1C6C33">
            <w:pPr>
              <w:rPr>
                <w:sz w:val="20"/>
                <w:szCs w:val="20"/>
              </w:rPr>
            </w:pPr>
            <w:r w:rsidRPr="00C96D41">
              <w:rPr>
                <w:sz w:val="20"/>
                <w:szCs w:val="20"/>
              </w:rPr>
              <w:t>1. Квартира ¼ доля</w:t>
            </w:r>
          </w:p>
          <w:p w:rsidR="001B56C2" w:rsidRPr="00C96D41" w:rsidRDefault="001B56C2" w:rsidP="00C17642">
            <w:pPr>
              <w:rPr>
                <w:sz w:val="20"/>
                <w:szCs w:val="20"/>
              </w:rPr>
            </w:pP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69,0</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59,2</w:t>
            </w:r>
          </w:p>
        </w:tc>
        <w:tc>
          <w:tcPr>
            <w:tcW w:w="900" w:type="dxa"/>
            <w:shd w:val="clear" w:color="auto" w:fill="auto"/>
          </w:tcPr>
          <w:p w:rsidR="001B56C2" w:rsidRPr="00C96D41" w:rsidRDefault="001B56C2" w:rsidP="00102FAD">
            <w:pPr>
              <w:jc w:val="center"/>
              <w:rPr>
                <w:sz w:val="20"/>
                <w:szCs w:val="20"/>
              </w:rPr>
            </w:pPr>
            <w:r w:rsidRPr="00C96D41">
              <w:rPr>
                <w:sz w:val="20"/>
                <w:szCs w:val="20"/>
              </w:rPr>
              <w:t>Россия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B078C3">
            <w:pPr>
              <w:jc w:val="center"/>
              <w:rPr>
                <w:sz w:val="20"/>
                <w:szCs w:val="20"/>
              </w:rPr>
            </w:pPr>
            <w:r>
              <w:rPr>
                <w:sz w:val="20"/>
                <w:szCs w:val="20"/>
              </w:rPr>
              <w:t>28</w:t>
            </w:r>
          </w:p>
        </w:tc>
        <w:tc>
          <w:tcPr>
            <w:tcW w:w="2284" w:type="dxa"/>
          </w:tcPr>
          <w:p w:rsidR="001B56C2" w:rsidRPr="00C96D41" w:rsidRDefault="001B56C2" w:rsidP="001862DD">
            <w:pPr>
              <w:rPr>
                <w:sz w:val="20"/>
                <w:szCs w:val="20"/>
              </w:rPr>
            </w:pPr>
            <w:r w:rsidRPr="00C96D41">
              <w:rPr>
                <w:sz w:val="20"/>
                <w:szCs w:val="20"/>
              </w:rPr>
              <w:t>Панина М.М., начал</w:t>
            </w:r>
            <w:r w:rsidRPr="00C96D41">
              <w:rPr>
                <w:sz w:val="20"/>
                <w:szCs w:val="20"/>
              </w:rPr>
              <w:t>ь</w:t>
            </w:r>
            <w:r w:rsidRPr="00C96D41">
              <w:rPr>
                <w:sz w:val="20"/>
                <w:szCs w:val="20"/>
              </w:rPr>
              <w:t>ник отдела по обеспечению деятельн</w:t>
            </w:r>
            <w:r w:rsidRPr="00C96D41">
              <w:rPr>
                <w:sz w:val="20"/>
                <w:szCs w:val="20"/>
              </w:rPr>
              <w:t>о</w:t>
            </w:r>
            <w:r w:rsidRPr="00C96D41">
              <w:rPr>
                <w:sz w:val="20"/>
                <w:szCs w:val="20"/>
              </w:rPr>
              <w:t>сти комиссии по делам несовершенн</w:t>
            </w:r>
            <w:r w:rsidRPr="00C96D41">
              <w:rPr>
                <w:sz w:val="20"/>
                <w:szCs w:val="20"/>
              </w:rPr>
              <w:t>о</w:t>
            </w:r>
            <w:r w:rsidRPr="00C96D41">
              <w:rPr>
                <w:sz w:val="20"/>
                <w:szCs w:val="20"/>
              </w:rPr>
              <w:t>летних и защите их прав</w:t>
            </w:r>
          </w:p>
        </w:tc>
        <w:tc>
          <w:tcPr>
            <w:tcW w:w="1980" w:type="dxa"/>
          </w:tcPr>
          <w:p w:rsidR="001B56C2" w:rsidRPr="00C96D41" w:rsidRDefault="001B56C2" w:rsidP="00C17642">
            <w:pPr>
              <w:rPr>
                <w:sz w:val="20"/>
                <w:szCs w:val="20"/>
              </w:rPr>
            </w:pPr>
            <w:r w:rsidRPr="00C96D41">
              <w:rPr>
                <w:sz w:val="20"/>
                <w:szCs w:val="20"/>
              </w:rPr>
              <w:t>Квартира</w:t>
            </w:r>
          </w:p>
        </w:tc>
        <w:tc>
          <w:tcPr>
            <w:tcW w:w="1980" w:type="dxa"/>
          </w:tcPr>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62,8</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snapToGrid w:val="0"/>
              <w:rPr>
                <w:sz w:val="20"/>
                <w:szCs w:val="20"/>
              </w:rPr>
            </w:pPr>
            <w:r w:rsidRPr="00C96D41">
              <w:rPr>
                <w:sz w:val="20"/>
                <w:szCs w:val="20"/>
              </w:rPr>
              <w:t>Не имею</w:t>
            </w:r>
          </w:p>
        </w:tc>
        <w:tc>
          <w:tcPr>
            <w:tcW w:w="828" w:type="dxa"/>
            <w:shd w:val="clear" w:color="auto" w:fill="auto"/>
          </w:tcPr>
          <w:p w:rsidR="001B56C2" w:rsidRPr="00C96D41" w:rsidRDefault="001B56C2" w:rsidP="00C17642">
            <w:pPr>
              <w:snapToGrid w:val="0"/>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snapToGrid w:val="0"/>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369 949,96</w:t>
            </w: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jc w:val="center"/>
              <w:rPr>
                <w:sz w:val="20"/>
                <w:szCs w:val="20"/>
              </w:rPr>
            </w:pP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p w:rsidR="001B56C2" w:rsidRPr="00C96D41" w:rsidRDefault="001B56C2" w:rsidP="00D90A3D">
            <w:pPr>
              <w:rPr>
                <w:sz w:val="20"/>
                <w:szCs w:val="20"/>
              </w:rPr>
            </w:pPr>
          </w:p>
        </w:tc>
        <w:tc>
          <w:tcPr>
            <w:tcW w:w="1980" w:type="dxa"/>
          </w:tcPr>
          <w:p w:rsidR="001B56C2" w:rsidRPr="00C96D41" w:rsidRDefault="001B56C2" w:rsidP="00C17642">
            <w:pPr>
              <w:rPr>
                <w:sz w:val="20"/>
                <w:szCs w:val="20"/>
              </w:rPr>
            </w:pPr>
            <w:r w:rsidRPr="00C96D41">
              <w:rPr>
                <w:sz w:val="20"/>
                <w:szCs w:val="20"/>
              </w:rPr>
              <w:t>Земельный уч</w:t>
            </w:r>
            <w:r w:rsidRPr="00C96D41">
              <w:rPr>
                <w:sz w:val="20"/>
                <w:szCs w:val="20"/>
              </w:rPr>
              <w:t>а</w:t>
            </w:r>
            <w:r w:rsidRPr="00C96D41">
              <w:rPr>
                <w:sz w:val="20"/>
                <w:szCs w:val="20"/>
              </w:rPr>
              <w:t>сток</w:t>
            </w:r>
          </w:p>
        </w:tc>
        <w:tc>
          <w:tcPr>
            <w:tcW w:w="1980" w:type="dxa"/>
          </w:tcPr>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41,0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62,8</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 xml:space="preserve">Легковой автомобиль </w:t>
            </w:r>
            <w:r w:rsidRPr="00C96D41">
              <w:rPr>
                <w:sz w:val="20"/>
                <w:szCs w:val="20"/>
                <w:lang w:val="en-US"/>
              </w:rPr>
              <w:t>Renault</w:t>
            </w:r>
            <w:r w:rsidRPr="00C96D41">
              <w:rPr>
                <w:sz w:val="20"/>
                <w:szCs w:val="20"/>
              </w:rPr>
              <w:t xml:space="preserve">  </w:t>
            </w:r>
            <w:r w:rsidRPr="00C96D41">
              <w:rPr>
                <w:sz w:val="20"/>
                <w:szCs w:val="20"/>
                <w:lang w:val="en-US"/>
              </w:rPr>
              <w:t>l</w:t>
            </w:r>
            <w:r w:rsidRPr="00C96D41">
              <w:rPr>
                <w:sz w:val="20"/>
                <w:szCs w:val="20"/>
                <w:lang w:val="en-US"/>
              </w:rPr>
              <w:t>o</w:t>
            </w:r>
            <w:r w:rsidRPr="00C96D41">
              <w:rPr>
                <w:sz w:val="20"/>
                <w:szCs w:val="20"/>
                <w:lang w:val="en-US"/>
              </w:rPr>
              <w:t>gan</w:t>
            </w:r>
          </w:p>
        </w:tc>
        <w:tc>
          <w:tcPr>
            <w:tcW w:w="1370" w:type="dxa"/>
          </w:tcPr>
          <w:p w:rsidR="001B56C2" w:rsidRPr="00C96D41" w:rsidRDefault="001B56C2" w:rsidP="00102FAD">
            <w:pPr>
              <w:jc w:val="center"/>
              <w:rPr>
                <w:sz w:val="20"/>
                <w:szCs w:val="20"/>
              </w:rPr>
            </w:pPr>
            <w:r w:rsidRPr="00C96D41">
              <w:rPr>
                <w:sz w:val="20"/>
                <w:szCs w:val="20"/>
              </w:rPr>
              <w:t>57 525,87</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color w:val="800000"/>
                <w:sz w:val="20"/>
                <w:szCs w:val="20"/>
              </w:rPr>
            </w:pPr>
            <w:r>
              <w:rPr>
                <w:color w:val="800000"/>
                <w:sz w:val="20"/>
                <w:szCs w:val="20"/>
              </w:rPr>
              <w:t>29</w:t>
            </w:r>
          </w:p>
        </w:tc>
        <w:tc>
          <w:tcPr>
            <w:tcW w:w="2284" w:type="dxa"/>
          </w:tcPr>
          <w:p w:rsidR="001B56C2" w:rsidRPr="00C96D41" w:rsidRDefault="001B56C2" w:rsidP="00526553">
            <w:pPr>
              <w:rPr>
                <w:sz w:val="20"/>
                <w:szCs w:val="20"/>
              </w:rPr>
            </w:pPr>
            <w:r w:rsidRPr="00C96D41">
              <w:rPr>
                <w:sz w:val="20"/>
                <w:szCs w:val="20"/>
              </w:rPr>
              <w:t>Фролова А.Р., главный специалист-эксперт от-дела по обеспечению де</w:t>
            </w:r>
            <w:r w:rsidRPr="00C96D41">
              <w:rPr>
                <w:sz w:val="20"/>
                <w:szCs w:val="20"/>
              </w:rPr>
              <w:t>я</w:t>
            </w:r>
            <w:r w:rsidRPr="00C96D41">
              <w:rPr>
                <w:sz w:val="20"/>
                <w:szCs w:val="20"/>
              </w:rPr>
              <w:t>тельности комиссии по делам несоверше</w:t>
            </w:r>
            <w:r w:rsidRPr="00C96D41">
              <w:rPr>
                <w:sz w:val="20"/>
                <w:szCs w:val="20"/>
              </w:rPr>
              <w:t>н</w:t>
            </w:r>
            <w:r w:rsidRPr="00C96D41">
              <w:rPr>
                <w:sz w:val="20"/>
                <w:szCs w:val="20"/>
              </w:rPr>
              <w:t>нолетних и защите их прав</w:t>
            </w:r>
          </w:p>
        </w:tc>
        <w:tc>
          <w:tcPr>
            <w:tcW w:w="1980" w:type="dxa"/>
          </w:tcPr>
          <w:p w:rsidR="001B56C2" w:rsidRPr="00C96D41" w:rsidRDefault="001B56C2" w:rsidP="00C17642">
            <w:pPr>
              <w:rPr>
                <w:sz w:val="20"/>
                <w:szCs w:val="20"/>
              </w:rPr>
            </w:pPr>
            <w:r w:rsidRPr="00C96D41">
              <w:rPr>
                <w:sz w:val="20"/>
                <w:szCs w:val="20"/>
              </w:rPr>
              <w:t>Квартира 1</w:t>
            </w:r>
            <w:r w:rsidRPr="00C96D41">
              <w:rPr>
                <w:sz w:val="20"/>
                <w:szCs w:val="20"/>
                <w:lang w:val="en-US"/>
              </w:rPr>
              <w:t>/</w:t>
            </w:r>
            <w:r w:rsidRPr="00C96D41">
              <w:rPr>
                <w:sz w:val="20"/>
                <w:szCs w:val="20"/>
              </w:rPr>
              <w:t>3 доля</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tc>
        <w:tc>
          <w:tcPr>
            <w:tcW w:w="900" w:type="dxa"/>
          </w:tcPr>
          <w:p w:rsidR="001B56C2" w:rsidRPr="00C96D41" w:rsidRDefault="001B56C2" w:rsidP="00102FAD">
            <w:pPr>
              <w:jc w:val="center"/>
              <w:rPr>
                <w:sz w:val="20"/>
                <w:szCs w:val="20"/>
              </w:rPr>
            </w:pPr>
            <w:r w:rsidRPr="00C96D41">
              <w:rPr>
                <w:sz w:val="20"/>
                <w:szCs w:val="20"/>
              </w:rPr>
              <w:t>67,0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67,0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231 927,76</w:t>
            </w: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jc w:val="center"/>
              <w:rPr>
                <w:sz w:val="20"/>
                <w:szCs w:val="20"/>
              </w:rPr>
            </w:pPr>
          </w:p>
        </w:tc>
      </w:tr>
      <w:tr w:rsidR="001B56C2" w:rsidRPr="00C96D41" w:rsidTr="00102FAD">
        <w:trPr>
          <w:trHeight w:val="605"/>
        </w:trPr>
        <w:tc>
          <w:tcPr>
            <w:tcW w:w="606" w:type="dxa"/>
          </w:tcPr>
          <w:p w:rsidR="001B56C2" w:rsidRPr="00C96D41" w:rsidRDefault="001B56C2" w:rsidP="000B5DCD">
            <w:pPr>
              <w:jc w:val="center"/>
              <w:rPr>
                <w:color w:val="800000"/>
                <w:sz w:val="20"/>
                <w:szCs w:val="20"/>
              </w:rPr>
            </w:pPr>
          </w:p>
        </w:tc>
        <w:tc>
          <w:tcPr>
            <w:tcW w:w="2284" w:type="dxa"/>
          </w:tcPr>
          <w:p w:rsidR="001B56C2" w:rsidRPr="00C96D41" w:rsidRDefault="001B56C2" w:rsidP="00526553">
            <w:pPr>
              <w:rPr>
                <w:sz w:val="20"/>
                <w:szCs w:val="20"/>
              </w:rPr>
            </w:pPr>
            <w:r w:rsidRPr="00C96D41">
              <w:rPr>
                <w:sz w:val="20"/>
                <w:szCs w:val="20"/>
              </w:rPr>
              <w:t>Супруг</w:t>
            </w:r>
          </w:p>
        </w:tc>
        <w:tc>
          <w:tcPr>
            <w:tcW w:w="1980" w:type="dxa"/>
          </w:tcPr>
          <w:p w:rsidR="001B56C2" w:rsidRPr="00C96D41" w:rsidRDefault="001B56C2" w:rsidP="00C17642">
            <w:pPr>
              <w:rPr>
                <w:sz w:val="20"/>
                <w:szCs w:val="20"/>
              </w:rPr>
            </w:pPr>
            <w:r w:rsidRPr="00C96D41">
              <w:rPr>
                <w:sz w:val="20"/>
                <w:szCs w:val="20"/>
              </w:rPr>
              <w:t>Квартира 1</w:t>
            </w:r>
            <w:r w:rsidRPr="00C96D41">
              <w:rPr>
                <w:sz w:val="20"/>
                <w:szCs w:val="20"/>
                <w:lang w:val="en-US"/>
              </w:rPr>
              <w:t>/</w:t>
            </w:r>
            <w:r w:rsidRPr="00C96D41">
              <w:rPr>
                <w:sz w:val="20"/>
                <w:szCs w:val="20"/>
              </w:rPr>
              <w:t>3 доля</w:t>
            </w:r>
          </w:p>
          <w:p w:rsidR="001B56C2" w:rsidRPr="00C96D41" w:rsidRDefault="001B56C2" w:rsidP="00833A9F">
            <w:pPr>
              <w:rPr>
                <w:sz w:val="20"/>
                <w:szCs w:val="20"/>
              </w:rPr>
            </w:pPr>
            <w:r w:rsidRPr="00C96D41">
              <w:rPr>
                <w:sz w:val="20"/>
                <w:szCs w:val="20"/>
              </w:rPr>
              <w:t>Квартира 1</w:t>
            </w:r>
            <w:r w:rsidRPr="00C96D41">
              <w:rPr>
                <w:sz w:val="20"/>
                <w:szCs w:val="20"/>
                <w:lang w:val="en-US"/>
              </w:rPr>
              <w:t>/</w:t>
            </w:r>
            <w:r w:rsidRPr="00C96D41">
              <w:rPr>
                <w:sz w:val="20"/>
                <w:szCs w:val="20"/>
              </w:rPr>
              <w:t>2 доля</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67,0</w:t>
            </w:r>
          </w:p>
          <w:p w:rsidR="001B56C2" w:rsidRPr="00C96D41" w:rsidRDefault="001B56C2" w:rsidP="00102FAD">
            <w:pPr>
              <w:jc w:val="center"/>
              <w:rPr>
                <w:sz w:val="20"/>
                <w:szCs w:val="20"/>
              </w:rPr>
            </w:pPr>
            <w:r w:rsidRPr="00C96D41">
              <w:rPr>
                <w:sz w:val="20"/>
                <w:szCs w:val="20"/>
              </w:rPr>
              <w:t>10,0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348 454,68</w:t>
            </w:r>
          </w:p>
        </w:tc>
        <w:tc>
          <w:tcPr>
            <w:tcW w:w="1134" w:type="dxa"/>
          </w:tcPr>
          <w:p w:rsidR="001B56C2" w:rsidRPr="00C96D41" w:rsidRDefault="001B56C2" w:rsidP="00102FAD">
            <w:pPr>
              <w:snapToGrid w:val="0"/>
              <w:jc w:val="center"/>
              <w:rPr>
                <w:sz w:val="20"/>
                <w:szCs w:val="20"/>
              </w:rPr>
            </w:pP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C17642">
            <w:pPr>
              <w:rPr>
                <w:sz w:val="20"/>
                <w:szCs w:val="20"/>
              </w:rPr>
            </w:pPr>
            <w:r w:rsidRPr="00C96D41">
              <w:rPr>
                <w:sz w:val="20"/>
                <w:szCs w:val="20"/>
              </w:rPr>
              <w:t>Квартира 1</w:t>
            </w:r>
            <w:r w:rsidRPr="00C96D41">
              <w:rPr>
                <w:sz w:val="20"/>
                <w:szCs w:val="20"/>
                <w:lang w:val="en-US"/>
              </w:rPr>
              <w:t>/</w:t>
            </w:r>
            <w:r w:rsidRPr="00C96D41">
              <w:rPr>
                <w:sz w:val="20"/>
                <w:szCs w:val="20"/>
              </w:rPr>
              <w:t>3 доля</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tc>
        <w:tc>
          <w:tcPr>
            <w:tcW w:w="900" w:type="dxa"/>
          </w:tcPr>
          <w:p w:rsidR="001B56C2" w:rsidRPr="00C96D41" w:rsidRDefault="001B56C2" w:rsidP="00102FAD">
            <w:pPr>
              <w:jc w:val="center"/>
              <w:rPr>
                <w:sz w:val="20"/>
                <w:szCs w:val="20"/>
              </w:rPr>
            </w:pPr>
            <w:r w:rsidRPr="00C96D41">
              <w:rPr>
                <w:sz w:val="20"/>
                <w:szCs w:val="20"/>
              </w:rPr>
              <w:t>67,0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655"/>
        </w:trPr>
        <w:tc>
          <w:tcPr>
            <w:tcW w:w="606" w:type="dxa"/>
          </w:tcPr>
          <w:p w:rsidR="001B56C2" w:rsidRPr="00C96D41" w:rsidRDefault="001B56C2" w:rsidP="000B5DCD">
            <w:pPr>
              <w:jc w:val="center"/>
              <w:rPr>
                <w:color w:val="800000"/>
                <w:sz w:val="20"/>
                <w:szCs w:val="20"/>
              </w:rPr>
            </w:pPr>
            <w:r>
              <w:rPr>
                <w:color w:val="800000"/>
                <w:sz w:val="20"/>
                <w:szCs w:val="20"/>
              </w:rPr>
              <w:t>30</w:t>
            </w:r>
          </w:p>
        </w:tc>
        <w:tc>
          <w:tcPr>
            <w:tcW w:w="2284" w:type="dxa"/>
          </w:tcPr>
          <w:p w:rsidR="001B56C2" w:rsidRPr="00C96D41" w:rsidRDefault="001B56C2" w:rsidP="00142BDE">
            <w:pPr>
              <w:rPr>
                <w:sz w:val="20"/>
                <w:szCs w:val="20"/>
              </w:rPr>
            </w:pPr>
            <w:r w:rsidRPr="00C96D41">
              <w:rPr>
                <w:sz w:val="20"/>
                <w:szCs w:val="20"/>
              </w:rPr>
              <w:t>Макарчева Е.И., главный специ</w:t>
            </w:r>
            <w:r w:rsidRPr="00C96D41">
              <w:rPr>
                <w:sz w:val="20"/>
                <w:szCs w:val="20"/>
              </w:rPr>
              <w:t>а</w:t>
            </w:r>
            <w:r w:rsidRPr="00C96D41">
              <w:rPr>
                <w:sz w:val="20"/>
                <w:szCs w:val="20"/>
              </w:rPr>
              <w:t>лист-эксперт отдела по обеспечению деятел</w:t>
            </w:r>
            <w:r w:rsidRPr="00C96D41">
              <w:rPr>
                <w:sz w:val="20"/>
                <w:szCs w:val="20"/>
              </w:rPr>
              <w:t>ь</w:t>
            </w:r>
            <w:r w:rsidRPr="00C96D41">
              <w:rPr>
                <w:sz w:val="20"/>
                <w:szCs w:val="20"/>
              </w:rPr>
              <w:t>ности комиссии по делам несовершенноле</w:t>
            </w:r>
            <w:r w:rsidRPr="00C96D41">
              <w:rPr>
                <w:sz w:val="20"/>
                <w:szCs w:val="20"/>
              </w:rPr>
              <w:t>т</w:t>
            </w:r>
            <w:r w:rsidRPr="00C96D41">
              <w:rPr>
                <w:sz w:val="20"/>
                <w:szCs w:val="20"/>
              </w:rPr>
              <w:t>них и защите их прав</w:t>
            </w:r>
          </w:p>
        </w:tc>
        <w:tc>
          <w:tcPr>
            <w:tcW w:w="1980" w:type="dxa"/>
          </w:tcPr>
          <w:p w:rsidR="001B56C2" w:rsidRPr="00C96D41" w:rsidRDefault="001B56C2" w:rsidP="00C17642">
            <w:pPr>
              <w:rPr>
                <w:sz w:val="20"/>
                <w:szCs w:val="20"/>
              </w:rPr>
            </w:pPr>
            <w:r w:rsidRPr="00C96D41">
              <w:rPr>
                <w:sz w:val="20"/>
                <w:szCs w:val="20"/>
              </w:rPr>
              <w:t>Не имею</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1. Квартира</w:t>
            </w:r>
          </w:p>
          <w:p w:rsidR="001B56C2" w:rsidRPr="00C96D41" w:rsidRDefault="001B56C2" w:rsidP="00C17642">
            <w:pPr>
              <w:rPr>
                <w:sz w:val="20"/>
                <w:szCs w:val="20"/>
              </w:rPr>
            </w:pPr>
            <w:r w:rsidRPr="00C96D41">
              <w:rPr>
                <w:sz w:val="20"/>
                <w:szCs w:val="20"/>
              </w:rPr>
              <w:t>2. Квартира</w:t>
            </w:r>
          </w:p>
          <w:p w:rsidR="001B56C2" w:rsidRPr="00C96D41" w:rsidRDefault="001B56C2" w:rsidP="00C17642">
            <w:pPr>
              <w:rPr>
                <w:sz w:val="20"/>
                <w:szCs w:val="20"/>
              </w:rPr>
            </w:pPr>
          </w:p>
        </w:tc>
        <w:tc>
          <w:tcPr>
            <w:tcW w:w="828" w:type="dxa"/>
            <w:shd w:val="clear" w:color="auto" w:fill="auto"/>
          </w:tcPr>
          <w:p w:rsidR="001B56C2" w:rsidRPr="00C96D41" w:rsidRDefault="001B56C2" w:rsidP="00C17642">
            <w:pPr>
              <w:rPr>
                <w:sz w:val="20"/>
                <w:szCs w:val="20"/>
              </w:rPr>
            </w:pPr>
            <w:r w:rsidRPr="00C96D41">
              <w:rPr>
                <w:sz w:val="20"/>
                <w:szCs w:val="20"/>
              </w:rPr>
              <w:t>58,4</w:t>
            </w:r>
          </w:p>
          <w:p w:rsidR="001B56C2" w:rsidRPr="00C96D41" w:rsidRDefault="001B56C2" w:rsidP="00AC227C">
            <w:pPr>
              <w:rPr>
                <w:sz w:val="20"/>
                <w:szCs w:val="20"/>
              </w:rPr>
            </w:pPr>
            <w:r w:rsidRPr="00C96D41">
              <w:rPr>
                <w:sz w:val="20"/>
                <w:szCs w:val="20"/>
              </w:rPr>
              <w:t>41,8</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w:t>
            </w:r>
          </w:p>
        </w:tc>
        <w:tc>
          <w:tcPr>
            <w:tcW w:w="1370" w:type="dxa"/>
          </w:tcPr>
          <w:p w:rsidR="001B56C2" w:rsidRPr="00C96D41" w:rsidRDefault="001B56C2" w:rsidP="00102FAD">
            <w:pPr>
              <w:jc w:val="center"/>
              <w:rPr>
                <w:sz w:val="20"/>
                <w:szCs w:val="20"/>
              </w:rPr>
            </w:pPr>
            <w:r w:rsidRPr="00C96D41">
              <w:rPr>
                <w:sz w:val="20"/>
                <w:szCs w:val="20"/>
              </w:rPr>
              <w:t>235 027,78</w:t>
            </w: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r>
      <w:tr w:rsidR="001B56C2" w:rsidRPr="00C96D41" w:rsidTr="00102FAD">
        <w:trPr>
          <w:trHeight w:val="159"/>
        </w:trPr>
        <w:tc>
          <w:tcPr>
            <w:tcW w:w="606" w:type="dxa"/>
          </w:tcPr>
          <w:p w:rsidR="001B56C2" w:rsidRPr="00C96D41" w:rsidRDefault="001B56C2" w:rsidP="00ED5530">
            <w:pPr>
              <w:jc w:val="center"/>
              <w:rPr>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tc>
        <w:tc>
          <w:tcPr>
            <w:tcW w:w="1980" w:type="dxa"/>
          </w:tcPr>
          <w:p w:rsidR="001B56C2" w:rsidRPr="00C96D41" w:rsidRDefault="001B56C2" w:rsidP="00C17642">
            <w:pPr>
              <w:autoSpaceDE w:val="0"/>
              <w:rPr>
                <w:sz w:val="20"/>
                <w:szCs w:val="20"/>
              </w:rPr>
            </w:pPr>
            <w:r w:rsidRPr="00C96D41">
              <w:rPr>
                <w:sz w:val="20"/>
                <w:szCs w:val="20"/>
              </w:rPr>
              <w:t>1. Квартира 2/3 доля</w:t>
            </w:r>
          </w:p>
          <w:p w:rsidR="001B56C2" w:rsidRPr="00C96D41" w:rsidRDefault="001B56C2" w:rsidP="00C17642">
            <w:pPr>
              <w:autoSpaceDE w:val="0"/>
              <w:rPr>
                <w:sz w:val="20"/>
                <w:szCs w:val="20"/>
              </w:rPr>
            </w:pPr>
            <w:r w:rsidRPr="00C96D41">
              <w:rPr>
                <w:sz w:val="20"/>
                <w:szCs w:val="20"/>
              </w:rPr>
              <w:t xml:space="preserve">2. Квартира </w:t>
            </w:r>
          </w:p>
          <w:p w:rsidR="001B56C2" w:rsidRPr="00C96D41" w:rsidRDefault="001B56C2" w:rsidP="00177936">
            <w:pPr>
              <w:autoSpaceDE w:val="0"/>
              <w:rPr>
                <w:sz w:val="20"/>
                <w:szCs w:val="20"/>
              </w:rPr>
            </w:pPr>
            <w:r w:rsidRPr="00C96D41">
              <w:rPr>
                <w:sz w:val="20"/>
                <w:szCs w:val="20"/>
              </w:rPr>
              <w:t>3. Гараж</w:t>
            </w:r>
          </w:p>
        </w:tc>
        <w:tc>
          <w:tcPr>
            <w:tcW w:w="1980" w:type="dxa"/>
          </w:tcPr>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58,4</w:t>
            </w:r>
          </w:p>
          <w:p w:rsidR="001B56C2" w:rsidRPr="00C96D41" w:rsidRDefault="001B56C2" w:rsidP="00102FAD">
            <w:pPr>
              <w:jc w:val="center"/>
              <w:rPr>
                <w:sz w:val="20"/>
                <w:szCs w:val="20"/>
              </w:rPr>
            </w:pPr>
            <w:r w:rsidRPr="00C96D41">
              <w:rPr>
                <w:sz w:val="20"/>
                <w:szCs w:val="20"/>
              </w:rPr>
              <w:t>26,9</w:t>
            </w:r>
          </w:p>
          <w:p w:rsidR="001B56C2" w:rsidRPr="00C96D41" w:rsidRDefault="001B56C2" w:rsidP="00102FAD">
            <w:pPr>
              <w:jc w:val="center"/>
              <w:rPr>
                <w:sz w:val="20"/>
                <w:szCs w:val="20"/>
              </w:rPr>
            </w:pPr>
            <w:r w:rsidRPr="00C96D41">
              <w:rPr>
                <w:sz w:val="20"/>
                <w:szCs w:val="20"/>
              </w:rPr>
              <w:t>18,3</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имеет</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КИА рио</w:t>
            </w:r>
          </w:p>
        </w:tc>
        <w:tc>
          <w:tcPr>
            <w:tcW w:w="1370" w:type="dxa"/>
          </w:tcPr>
          <w:p w:rsidR="001B56C2" w:rsidRPr="00C96D41" w:rsidRDefault="001B56C2" w:rsidP="00102FAD">
            <w:pPr>
              <w:jc w:val="center"/>
              <w:rPr>
                <w:sz w:val="20"/>
                <w:szCs w:val="20"/>
              </w:rPr>
            </w:pPr>
            <w:r w:rsidRPr="00C96D41">
              <w:rPr>
                <w:sz w:val="20"/>
                <w:szCs w:val="20"/>
              </w:rPr>
              <w:t>613 369,53</w:t>
            </w: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jc w:val="center"/>
              <w:rPr>
                <w:sz w:val="20"/>
                <w:szCs w:val="20"/>
              </w:rPr>
            </w:pPr>
          </w:p>
        </w:tc>
      </w:tr>
      <w:tr w:rsidR="001B56C2" w:rsidRPr="00C96D41" w:rsidTr="00102FAD">
        <w:trPr>
          <w:trHeight w:val="159"/>
        </w:trPr>
        <w:tc>
          <w:tcPr>
            <w:tcW w:w="606" w:type="dxa"/>
          </w:tcPr>
          <w:p w:rsidR="001B56C2" w:rsidRPr="00C96D41" w:rsidRDefault="001B56C2" w:rsidP="00ED5530">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73747F">
            <w:pPr>
              <w:rPr>
                <w:sz w:val="20"/>
                <w:szCs w:val="20"/>
              </w:rPr>
            </w:pPr>
            <w:r w:rsidRPr="00C96D41">
              <w:rPr>
                <w:sz w:val="20"/>
                <w:szCs w:val="20"/>
              </w:rPr>
              <w:t>58,4</w:t>
            </w:r>
          </w:p>
          <w:p w:rsidR="001B56C2" w:rsidRPr="00C96D41" w:rsidRDefault="001B56C2" w:rsidP="00C17642">
            <w:pPr>
              <w:rPr>
                <w:sz w:val="20"/>
                <w:szCs w:val="20"/>
              </w:rPr>
            </w:pP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B078C3">
            <w:pPr>
              <w:rPr>
                <w:sz w:val="20"/>
                <w:szCs w:val="20"/>
              </w:rPr>
            </w:pPr>
          </w:p>
        </w:tc>
        <w:tc>
          <w:tcPr>
            <w:tcW w:w="2284" w:type="dxa"/>
          </w:tcPr>
          <w:p w:rsidR="001B56C2" w:rsidRPr="00C96D41" w:rsidRDefault="001B56C2" w:rsidP="00E57F06">
            <w:pPr>
              <w:rPr>
                <w:sz w:val="20"/>
                <w:szCs w:val="20"/>
              </w:rPr>
            </w:pPr>
            <w:r w:rsidRPr="00C96D41">
              <w:rPr>
                <w:sz w:val="20"/>
                <w:szCs w:val="20"/>
              </w:rPr>
              <w:t>Несовершенноле</w:t>
            </w:r>
            <w:r w:rsidRPr="00C96D41">
              <w:rPr>
                <w:sz w:val="20"/>
                <w:szCs w:val="20"/>
              </w:rPr>
              <w:t>т</w:t>
            </w:r>
            <w:r w:rsidRPr="00C96D41">
              <w:rPr>
                <w:sz w:val="20"/>
                <w:szCs w:val="20"/>
              </w:rPr>
              <w:t>ний ребёнок</w:t>
            </w:r>
          </w:p>
        </w:tc>
        <w:tc>
          <w:tcPr>
            <w:tcW w:w="1980" w:type="dxa"/>
          </w:tcPr>
          <w:p w:rsidR="001B56C2" w:rsidRPr="00C96D41" w:rsidRDefault="001B56C2" w:rsidP="00E57F06">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E57F06">
            <w:pPr>
              <w:rPr>
                <w:sz w:val="20"/>
                <w:szCs w:val="20"/>
              </w:rPr>
            </w:pPr>
            <w:r w:rsidRPr="00C96D41">
              <w:rPr>
                <w:sz w:val="20"/>
                <w:szCs w:val="20"/>
              </w:rPr>
              <w:t>Квартира</w:t>
            </w:r>
          </w:p>
        </w:tc>
        <w:tc>
          <w:tcPr>
            <w:tcW w:w="828" w:type="dxa"/>
            <w:shd w:val="clear" w:color="auto" w:fill="auto"/>
          </w:tcPr>
          <w:p w:rsidR="001B56C2" w:rsidRPr="00C96D41" w:rsidRDefault="001B56C2" w:rsidP="00E57F06">
            <w:pPr>
              <w:rPr>
                <w:sz w:val="20"/>
                <w:szCs w:val="20"/>
              </w:rPr>
            </w:pPr>
            <w:r w:rsidRPr="00C96D41">
              <w:rPr>
                <w:sz w:val="20"/>
                <w:szCs w:val="20"/>
              </w:rPr>
              <w:t>58,4</w:t>
            </w:r>
          </w:p>
          <w:p w:rsidR="001B56C2" w:rsidRPr="00C96D41" w:rsidRDefault="001B56C2" w:rsidP="00E57F06">
            <w:pPr>
              <w:rPr>
                <w:sz w:val="20"/>
                <w:szCs w:val="20"/>
              </w:rPr>
            </w:pP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r>
              <w:rPr>
                <w:sz w:val="20"/>
                <w:szCs w:val="20"/>
              </w:rPr>
              <w:t>31</w:t>
            </w:r>
          </w:p>
        </w:tc>
        <w:tc>
          <w:tcPr>
            <w:tcW w:w="2284" w:type="dxa"/>
          </w:tcPr>
          <w:p w:rsidR="001B56C2" w:rsidRPr="00C96D41" w:rsidRDefault="001B56C2" w:rsidP="00D90A3D">
            <w:pPr>
              <w:rPr>
                <w:sz w:val="20"/>
                <w:szCs w:val="20"/>
              </w:rPr>
            </w:pPr>
            <w:r w:rsidRPr="00C96D41">
              <w:rPr>
                <w:sz w:val="20"/>
                <w:szCs w:val="20"/>
              </w:rPr>
              <w:t>Саврандеев А.П., главный специ</w:t>
            </w:r>
            <w:r w:rsidRPr="00C96D41">
              <w:rPr>
                <w:sz w:val="20"/>
                <w:szCs w:val="20"/>
              </w:rPr>
              <w:t>а</w:t>
            </w:r>
            <w:r w:rsidRPr="00C96D41">
              <w:rPr>
                <w:sz w:val="20"/>
                <w:szCs w:val="20"/>
              </w:rPr>
              <w:t>лист-эксперт отдела по обеспечению деятел</w:t>
            </w:r>
            <w:r w:rsidRPr="00C96D41">
              <w:rPr>
                <w:sz w:val="20"/>
                <w:szCs w:val="20"/>
              </w:rPr>
              <w:t>ь</w:t>
            </w:r>
            <w:r w:rsidRPr="00C96D41">
              <w:rPr>
                <w:sz w:val="20"/>
                <w:szCs w:val="20"/>
              </w:rPr>
              <w:t xml:space="preserve">ности комиссии по делам несовершеннолетних и </w:t>
            </w:r>
            <w:r w:rsidRPr="00C96D41">
              <w:rPr>
                <w:sz w:val="20"/>
                <w:szCs w:val="20"/>
              </w:rPr>
              <w:lastRenderedPageBreak/>
              <w:t>з</w:t>
            </w:r>
            <w:r w:rsidRPr="00C96D41">
              <w:rPr>
                <w:sz w:val="20"/>
                <w:szCs w:val="20"/>
              </w:rPr>
              <w:t>а</w:t>
            </w:r>
            <w:r w:rsidRPr="00C96D41">
              <w:rPr>
                <w:sz w:val="20"/>
                <w:szCs w:val="20"/>
              </w:rPr>
              <w:t>щите их прав</w:t>
            </w:r>
          </w:p>
        </w:tc>
        <w:tc>
          <w:tcPr>
            <w:tcW w:w="1980" w:type="dxa"/>
          </w:tcPr>
          <w:p w:rsidR="001B56C2" w:rsidRPr="00C96D41" w:rsidRDefault="001B56C2" w:rsidP="00C17642">
            <w:pPr>
              <w:rPr>
                <w:sz w:val="20"/>
                <w:szCs w:val="20"/>
              </w:rPr>
            </w:pPr>
            <w:r w:rsidRPr="00C96D41">
              <w:rPr>
                <w:sz w:val="20"/>
                <w:szCs w:val="20"/>
              </w:rPr>
              <w:lastRenderedPageBreak/>
              <w:t>Не имею</w:t>
            </w:r>
          </w:p>
        </w:tc>
        <w:tc>
          <w:tcPr>
            <w:tcW w:w="198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33,2</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КИА РИО</w:t>
            </w:r>
          </w:p>
        </w:tc>
        <w:tc>
          <w:tcPr>
            <w:tcW w:w="1370" w:type="dxa"/>
          </w:tcPr>
          <w:p w:rsidR="001B56C2" w:rsidRPr="00C96D41" w:rsidRDefault="001B56C2" w:rsidP="00102FAD">
            <w:pPr>
              <w:jc w:val="center"/>
              <w:rPr>
                <w:sz w:val="20"/>
                <w:szCs w:val="20"/>
              </w:rPr>
            </w:pPr>
            <w:r w:rsidRPr="00C96D41">
              <w:rPr>
                <w:sz w:val="20"/>
                <w:szCs w:val="20"/>
              </w:rPr>
              <w:t>258 119,73</w:t>
            </w:r>
          </w:p>
          <w:p w:rsidR="001B56C2" w:rsidRPr="00C96D41" w:rsidRDefault="001B56C2" w:rsidP="00102FAD">
            <w:pPr>
              <w:jc w:val="center"/>
              <w:rPr>
                <w:sz w:val="20"/>
                <w:szCs w:val="20"/>
              </w:rPr>
            </w:pP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B5DCD">
            <w:pPr>
              <w:jc w:val="center"/>
              <w:rPr>
                <w:sz w:val="20"/>
                <w:szCs w:val="20"/>
              </w:rPr>
            </w:pPr>
          </w:p>
        </w:tc>
        <w:tc>
          <w:tcPr>
            <w:tcW w:w="2284" w:type="dxa"/>
          </w:tcPr>
          <w:p w:rsidR="001B56C2" w:rsidRPr="00C96D41" w:rsidRDefault="001B56C2" w:rsidP="00D90A3D">
            <w:pPr>
              <w:rPr>
                <w:sz w:val="20"/>
                <w:szCs w:val="20"/>
              </w:rPr>
            </w:pPr>
            <w:r w:rsidRPr="00C96D41">
              <w:rPr>
                <w:sz w:val="20"/>
                <w:szCs w:val="20"/>
              </w:rPr>
              <w:t>Супруга</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8D3359">
            <w:pPr>
              <w:rPr>
                <w:sz w:val="20"/>
                <w:szCs w:val="20"/>
              </w:rPr>
            </w:pPr>
            <w:r w:rsidRPr="00C96D41">
              <w:rPr>
                <w:sz w:val="20"/>
                <w:szCs w:val="20"/>
              </w:rPr>
              <w:t>33,2</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205 503,67</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7D7965">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 xml:space="preserve">ний ребенок  </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33,2</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7D7965">
            <w:pPr>
              <w:jc w:val="center"/>
              <w:rPr>
                <w:sz w:val="20"/>
                <w:szCs w:val="20"/>
              </w:rPr>
            </w:pPr>
          </w:p>
        </w:tc>
        <w:tc>
          <w:tcPr>
            <w:tcW w:w="2284" w:type="dxa"/>
          </w:tcPr>
          <w:p w:rsidR="001B56C2" w:rsidRPr="00C96D41" w:rsidRDefault="001B56C2" w:rsidP="00E57F06">
            <w:pPr>
              <w:rPr>
                <w:sz w:val="20"/>
                <w:szCs w:val="20"/>
              </w:rPr>
            </w:pPr>
            <w:r w:rsidRPr="00C96D41">
              <w:rPr>
                <w:sz w:val="20"/>
                <w:szCs w:val="20"/>
              </w:rPr>
              <w:t>Несовершенноле</w:t>
            </w:r>
            <w:r w:rsidRPr="00C96D41">
              <w:rPr>
                <w:sz w:val="20"/>
                <w:szCs w:val="20"/>
              </w:rPr>
              <w:t>т</w:t>
            </w:r>
            <w:r w:rsidRPr="00C96D41">
              <w:rPr>
                <w:sz w:val="20"/>
                <w:szCs w:val="20"/>
              </w:rPr>
              <w:t xml:space="preserve">ний ребенок  </w:t>
            </w:r>
          </w:p>
        </w:tc>
        <w:tc>
          <w:tcPr>
            <w:tcW w:w="1980" w:type="dxa"/>
          </w:tcPr>
          <w:p w:rsidR="001B56C2" w:rsidRPr="00C96D41" w:rsidRDefault="001B56C2" w:rsidP="00E57F06">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E57F06">
            <w:pPr>
              <w:rPr>
                <w:sz w:val="20"/>
                <w:szCs w:val="20"/>
              </w:rPr>
            </w:pPr>
            <w:r w:rsidRPr="00C96D41">
              <w:rPr>
                <w:sz w:val="20"/>
                <w:szCs w:val="20"/>
              </w:rPr>
              <w:t>Квартира</w:t>
            </w:r>
          </w:p>
        </w:tc>
        <w:tc>
          <w:tcPr>
            <w:tcW w:w="828" w:type="dxa"/>
            <w:shd w:val="clear" w:color="auto" w:fill="auto"/>
          </w:tcPr>
          <w:p w:rsidR="001B56C2" w:rsidRPr="00C96D41" w:rsidRDefault="001B56C2" w:rsidP="00E57F06">
            <w:pPr>
              <w:rPr>
                <w:sz w:val="20"/>
                <w:szCs w:val="20"/>
              </w:rPr>
            </w:pPr>
            <w:r w:rsidRPr="00C96D41">
              <w:rPr>
                <w:sz w:val="20"/>
                <w:szCs w:val="20"/>
              </w:rPr>
              <w:t>33,2</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snapToGrid w:val="0"/>
              <w:jc w:val="center"/>
              <w:rPr>
                <w:sz w:val="20"/>
                <w:szCs w:val="20"/>
              </w:rPr>
            </w:pPr>
            <w:r w:rsidRPr="00C96D41">
              <w:rPr>
                <w:sz w:val="20"/>
                <w:szCs w:val="20"/>
              </w:rPr>
              <w:t>-</w:t>
            </w:r>
          </w:p>
        </w:tc>
      </w:tr>
      <w:tr w:rsidR="001B56C2" w:rsidRPr="00C96D41" w:rsidTr="00102FAD">
        <w:trPr>
          <w:trHeight w:val="159"/>
        </w:trPr>
        <w:tc>
          <w:tcPr>
            <w:tcW w:w="606" w:type="dxa"/>
          </w:tcPr>
          <w:p w:rsidR="001B56C2" w:rsidRPr="00046276" w:rsidRDefault="001B56C2" w:rsidP="00CC5D66">
            <w:pPr>
              <w:jc w:val="center"/>
              <w:rPr>
                <w:sz w:val="20"/>
                <w:szCs w:val="20"/>
              </w:rPr>
            </w:pPr>
            <w:r w:rsidRPr="00046276">
              <w:rPr>
                <w:sz w:val="20"/>
                <w:szCs w:val="20"/>
              </w:rPr>
              <w:t>32</w:t>
            </w:r>
          </w:p>
        </w:tc>
        <w:tc>
          <w:tcPr>
            <w:tcW w:w="2284" w:type="dxa"/>
          </w:tcPr>
          <w:p w:rsidR="001B56C2" w:rsidRPr="00C96D41" w:rsidRDefault="001B56C2" w:rsidP="00EA0A42">
            <w:pPr>
              <w:rPr>
                <w:sz w:val="20"/>
                <w:szCs w:val="20"/>
              </w:rPr>
            </w:pPr>
            <w:r w:rsidRPr="00C96D41">
              <w:rPr>
                <w:sz w:val="20"/>
                <w:szCs w:val="20"/>
              </w:rPr>
              <w:t>Шленкина О.М., главный специ</w:t>
            </w:r>
            <w:r w:rsidRPr="00C96D41">
              <w:rPr>
                <w:sz w:val="20"/>
                <w:szCs w:val="20"/>
              </w:rPr>
              <w:t>а</w:t>
            </w:r>
            <w:r w:rsidRPr="00C96D41">
              <w:rPr>
                <w:sz w:val="20"/>
                <w:szCs w:val="20"/>
              </w:rPr>
              <w:t>лист-эксперт от-дела по обеспечению деятел</w:t>
            </w:r>
            <w:r w:rsidRPr="00C96D41">
              <w:rPr>
                <w:sz w:val="20"/>
                <w:szCs w:val="20"/>
              </w:rPr>
              <w:t>ь</w:t>
            </w:r>
            <w:r w:rsidRPr="00C96D41">
              <w:rPr>
                <w:sz w:val="20"/>
                <w:szCs w:val="20"/>
              </w:rPr>
              <w:t>ности комиссии по д</w:t>
            </w:r>
            <w:r w:rsidRPr="00C96D41">
              <w:rPr>
                <w:sz w:val="20"/>
                <w:szCs w:val="20"/>
              </w:rPr>
              <w:t>е</w:t>
            </w:r>
            <w:r w:rsidRPr="00C96D41">
              <w:rPr>
                <w:sz w:val="20"/>
                <w:szCs w:val="20"/>
              </w:rPr>
              <w:t>лам несовершенноле</w:t>
            </w:r>
            <w:r w:rsidRPr="00C96D41">
              <w:rPr>
                <w:sz w:val="20"/>
                <w:szCs w:val="20"/>
              </w:rPr>
              <w:t>т</w:t>
            </w:r>
            <w:r w:rsidRPr="00C96D41">
              <w:rPr>
                <w:sz w:val="20"/>
                <w:szCs w:val="20"/>
              </w:rPr>
              <w:t>них и защите их прав</w:t>
            </w:r>
          </w:p>
        </w:tc>
        <w:tc>
          <w:tcPr>
            <w:tcW w:w="1980" w:type="dxa"/>
          </w:tcPr>
          <w:p w:rsidR="001B56C2" w:rsidRPr="00C96D41" w:rsidRDefault="001B56C2" w:rsidP="00C17642">
            <w:pPr>
              <w:rPr>
                <w:sz w:val="20"/>
                <w:szCs w:val="20"/>
              </w:rPr>
            </w:pPr>
            <w:r w:rsidRPr="00C96D41">
              <w:rPr>
                <w:sz w:val="20"/>
                <w:szCs w:val="20"/>
              </w:rPr>
              <w:t>Квартира 1/3 доля</w:t>
            </w:r>
          </w:p>
        </w:tc>
        <w:tc>
          <w:tcPr>
            <w:tcW w:w="1980" w:type="dxa"/>
          </w:tcPr>
          <w:p w:rsidR="001B56C2" w:rsidRPr="00C96D41" w:rsidRDefault="001B56C2" w:rsidP="00102FAD">
            <w:pPr>
              <w:jc w:val="center"/>
              <w:rPr>
                <w:sz w:val="20"/>
                <w:szCs w:val="20"/>
              </w:rPr>
            </w:pPr>
            <w:r w:rsidRPr="00C96D41">
              <w:rPr>
                <w:sz w:val="20"/>
                <w:szCs w:val="20"/>
              </w:rPr>
              <w:t>Общая дол</w:t>
            </w:r>
            <w:r w:rsidRPr="00C96D41">
              <w:rPr>
                <w:sz w:val="20"/>
                <w:szCs w:val="20"/>
              </w:rPr>
              <w:t>е</w:t>
            </w:r>
            <w:r w:rsidRPr="00C96D41">
              <w:rPr>
                <w:sz w:val="20"/>
                <w:szCs w:val="20"/>
              </w:rPr>
              <w:t>вая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44,0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snapToGrid w:val="0"/>
              <w:rPr>
                <w:sz w:val="20"/>
                <w:szCs w:val="20"/>
              </w:rPr>
            </w:pPr>
            <w:r w:rsidRPr="00C96D41">
              <w:rPr>
                <w:sz w:val="20"/>
                <w:szCs w:val="20"/>
              </w:rPr>
              <w:t>Не имею</w:t>
            </w:r>
          </w:p>
        </w:tc>
        <w:tc>
          <w:tcPr>
            <w:tcW w:w="828"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900" w:type="dxa"/>
            <w:shd w:val="clear" w:color="auto" w:fill="auto"/>
          </w:tcPr>
          <w:p w:rsidR="001B56C2" w:rsidRPr="00C96D41" w:rsidRDefault="001B56C2" w:rsidP="00102FAD">
            <w:pPr>
              <w:snapToGrid w:val="0"/>
              <w:jc w:val="center"/>
              <w:rPr>
                <w:sz w:val="20"/>
                <w:szCs w:val="20"/>
              </w:rPr>
            </w:pPr>
            <w:r w:rsidRPr="00C96D41">
              <w:rPr>
                <w:sz w:val="20"/>
                <w:szCs w:val="20"/>
              </w:rPr>
              <w:t>-</w:t>
            </w:r>
          </w:p>
        </w:tc>
        <w:tc>
          <w:tcPr>
            <w:tcW w:w="1440" w:type="dxa"/>
          </w:tcPr>
          <w:p w:rsidR="001B56C2" w:rsidRPr="00C96D41" w:rsidRDefault="001B56C2" w:rsidP="00102FAD">
            <w:pPr>
              <w:snapToGrid w:val="0"/>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282 737,02</w:t>
            </w: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jc w:val="center"/>
              <w:rPr>
                <w:sz w:val="20"/>
                <w:szCs w:val="20"/>
              </w:rPr>
            </w:pPr>
          </w:p>
        </w:tc>
      </w:tr>
      <w:tr w:rsidR="001B56C2" w:rsidRPr="00C96D41" w:rsidTr="00102FAD">
        <w:trPr>
          <w:trHeight w:val="588"/>
        </w:trPr>
        <w:tc>
          <w:tcPr>
            <w:tcW w:w="606" w:type="dxa"/>
          </w:tcPr>
          <w:p w:rsidR="001B56C2" w:rsidRPr="00046276" w:rsidRDefault="001B56C2" w:rsidP="00CC5D66">
            <w:pPr>
              <w:jc w:val="center"/>
              <w:rPr>
                <w:sz w:val="20"/>
                <w:szCs w:val="20"/>
              </w:rPr>
            </w:pPr>
            <w:r w:rsidRPr="00046276">
              <w:rPr>
                <w:sz w:val="20"/>
                <w:szCs w:val="20"/>
              </w:rPr>
              <w:t>33</w:t>
            </w:r>
          </w:p>
        </w:tc>
        <w:tc>
          <w:tcPr>
            <w:tcW w:w="2284" w:type="dxa"/>
          </w:tcPr>
          <w:p w:rsidR="001B56C2" w:rsidRPr="00C96D41" w:rsidRDefault="001B56C2" w:rsidP="00FF6B01">
            <w:pPr>
              <w:rPr>
                <w:sz w:val="20"/>
                <w:szCs w:val="20"/>
              </w:rPr>
            </w:pPr>
            <w:r w:rsidRPr="00C96D41">
              <w:rPr>
                <w:sz w:val="20"/>
                <w:szCs w:val="20"/>
              </w:rPr>
              <w:t>Миронов В.М., начал</w:t>
            </w:r>
            <w:r w:rsidRPr="00C96D41">
              <w:rPr>
                <w:sz w:val="20"/>
                <w:szCs w:val="20"/>
              </w:rPr>
              <w:t>ь</w:t>
            </w:r>
            <w:r w:rsidRPr="00C96D41">
              <w:rPr>
                <w:sz w:val="20"/>
                <w:szCs w:val="20"/>
              </w:rPr>
              <w:t>ник отдела отдела о</w:t>
            </w:r>
            <w:r w:rsidRPr="00C96D41">
              <w:rPr>
                <w:sz w:val="20"/>
                <w:szCs w:val="20"/>
              </w:rPr>
              <w:t>б</w:t>
            </w:r>
            <w:r w:rsidRPr="00C96D41">
              <w:rPr>
                <w:sz w:val="20"/>
                <w:szCs w:val="20"/>
              </w:rPr>
              <w:t>щественной безопасн</w:t>
            </w:r>
            <w:r w:rsidRPr="00C96D41">
              <w:rPr>
                <w:sz w:val="20"/>
                <w:szCs w:val="20"/>
              </w:rPr>
              <w:t>о</w:t>
            </w:r>
            <w:r w:rsidRPr="00C96D41">
              <w:rPr>
                <w:sz w:val="20"/>
                <w:szCs w:val="20"/>
              </w:rPr>
              <w:t>сти и защиты прав потреб</w:t>
            </w:r>
            <w:r w:rsidRPr="00C96D41">
              <w:rPr>
                <w:sz w:val="20"/>
                <w:szCs w:val="20"/>
              </w:rPr>
              <w:t>и</w:t>
            </w:r>
            <w:r w:rsidRPr="00C96D41">
              <w:rPr>
                <w:sz w:val="20"/>
                <w:szCs w:val="20"/>
              </w:rPr>
              <w:t>телей</w:t>
            </w:r>
          </w:p>
        </w:tc>
        <w:tc>
          <w:tcPr>
            <w:tcW w:w="1980" w:type="dxa"/>
          </w:tcPr>
          <w:p w:rsidR="001B56C2" w:rsidRPr="00C96D41" w:rsidRDefault="001B56C2" w:rsidP="00C17642">
            <w:pPr>
              <w:rPr>
                <w:sz w:val="20"/>
                <w:szCs w:val="20"/>
              </w:rPr>
            </w:pPr>
            <w:r w:rsidRPr="00C96D41">
              <w:rPr>
                <w:sz w:val="20"/>
                <w:szCs w:val="20"/>
              </w:rPr>
              <w:t>1.Квартира</w:t>
            </w:r>
          </w:p>
          <w:p w:rsidR="001B56C2" w:rsidRPr="00C96D41" w:rsidRDefault="001B56C2" w:rsidP="00FF6B01">
            <w:pPr>
              <w:rPr>
                <w:sz w:val="20"/>
                <w:szCs w:val="20"/>
              </w:rPr>
            </w:pPr>
            <w:r w:rsidRPr="00C96D41">
              <w:rPr>
                <w:sz w:val="20"/>
                <w:szCs w:val="20"/>
              </w:rPr>
              <w:t>2. Квартира  ½ доля</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171,6</w:t>
            </w:r>
          </w:p>
          <w:p w:rsidR="001B56C2" w:rsidRPr="00C96D41" w:rsidRDefault="001B56C2" w:rsidP="00102FAD">
            <w:pPr>
              <w:jc w:val="center"/>
              <w:rPr>
                <w:sz w:val="20"/>
                <w:szCs w:val="20"/>
              </w:rPr>
            </w:pPr>
            <w:r w:rsidRPr="00C96D41">
              <w:rPr>
                <w:sz w:val="20"/>
                <w:szCs w:val="20"/>
              </w:rPr>
              <w:t>51,5</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102FAD">
            <w:pPr>
              <w:jc w:val="cente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Легковой а</w:t>
            </w:r>
            <w:r w:rsidRPr="00C96D41">
              <w:rPr>
                <w:sz w:val="20"/>
                <w:szCs w:val="20"/>
              </w:rPr>
              <w:t>в</w:t>
            </w:r>
            <w:r w:rsidRPr="00C96D41">
              <w:rPr>
                <w:sz w:val="20"/>
                <w:szCs w:val="20"/>
              </w:rPr>
              <w:t>томобиль ТОЙОТА  Ленд Кр</w:t>
            </w:r>
            <w:r w:rsidRPr="00C96D41">
              <w:rPr>
                <w:sz w:val="20"/>
                <w:szCs w:val="20"/>
              </w:rPr>
              <w:t>у</w:t>
            </w:r>
            <w:r w:rsidRPr="00C96D41">
              <w:rPr>
                <w:sz w:val="20"/>
                <w:szCs w:val="20"/>
              </w:rPr>
              <w:t>зер Прадо</w:t>
            </w:r>
          </w:p>
        </w:tc>
        <w:tc>
          <w:tcPr>
            <w:tcW w:w="1370" w:type="dxa"/>
          </w:tcPr>
          <w:p w:rsidR="001B56C2" w:rsidRPr="00C96D41" w:rsidRDefault="001B56C2" w:rsidP="00102FAD">
            <w:pPr>
              <w:jc w:val="center"/>
              <w:rPr>
                <w:sz w:val="20"/>
                <w:szCs w:val="20"/>
              </w:rPr>
            </w:pPr>
            <w:r w:rsidRPr="00C96D41">
              <w:rPr>
                <w:sz w:val="20"/>
                <w:szCs w:val="20"/>
              </w:rPr>
              <w:t>3 112 207,02</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CC5D66">
            <w:pPr>
              <w:jc w:val="center"/>
              <w:rPr>
                <w:sz w:val="20"/>
                <w:szCs w:val="20"/>
              </w:rPr>
            </w:pPr>
          </w:p>
        </w:tc>
        <w:tc>
          <w:tcPr>
            <w:tcW w:w="2284" w:type="dxa"/>
          </w:tcPr>
          <w:p w:rsidR="001B56C2" w:rsidRPr="00C96D41" w:rsidRDefault="001B56C2" w:rsidP="00C45C4D">
            <w:pPr>
              <w:rPr>
                <w:sz w:val="20"/>
                <w:szCs w:val="20"/>
              </w:rPr>
            </w:pPr>
            <w:r w:rsidRPr="00C96D41">
              <w:rPr>
                <w:sz w:val="20"/>
                <w:szCs w:val="20"/>
              </w:rPr>
              <w:t>Супруга</w:t>
            </w:r>
          </w:p>
        </w:tc>
        <w:tc>
          <w:tcPr>
            <w:tcW w:w="1980" w:type="dxa"/>
          </w:tcPr>
          <w:p w:rsidR="001B56C2" w:rsidRPr="00C96D41" w:rsidRDefault="001B56C2" w:rsidP="00C17642">
            <w:pPr>
              <w:rPr>
                <w:sz w:val="20"/>
                <w:szCs w:val="20"/>
              </w:rPr>
            </w:pPr>
            <w:r w:rsidRPr="00C96D41">
              <w:rPr>
                <w:sz w:val="20"/>
                <w:szCs w:val="20"/>
              </w:rPr>
              <w:t>1.Земельный уч</w:t>
            </w:r>
            <w:r w:rsidRPr="00C96D41">
              <w:rPr>
                <w:sz w:val="20"/>
                <w:szCs w:val="20"/>
              </w:rPr>
              <w:t>а</w:t>
            </w:r>
            <w:r w:rsidRPr="00C96D41">
              <w:rPr>
                <w:sz w:val="20"/>
                <w:szCs w:val="20"/>
              </w:rPr>
              <w:t xml:space="preserve">сток </w:t>
            </w:r>
          </w:p>
          <w:p w:rsidR="001B56C2" w:rsidRPr="00C96D41" w:rsidRDefault="001B56C2" w:rsidP="00C17642">
            <w:pPr>
              <w:rPr>
                <w:sz w:val="20"/>
                <w:szCs w:val="20"/>
              </w:rPr>
            </w:pPr>
            <w:r w:rsidRPr="00C96D41">
              <w:rPr>
                <w:sz w:val="20"/>
                <w:szCs w:val="20"/>
              </w:rPr>
              <w:t>2.</w:t>
            </w:r>
            <w:r>
              <w:rPr>
                <w:sz w:val="20"/>
                <w:szCs w:val="20"/>
              </w:rPr>
              <w:t xml:space="preserve"> </w:t>
            </w:r>
            <w:r w:rsidRPr="00C96D41">
              <w:rPr>
                <w:sz w:val="20"/>
                <w:szCs w:val="20"/>
              </w:rPr>
              <w:t>Земельный уч</w:t>
            </w:r>
            <w:r w:rsidRPr="00C96D41">
              <w:rPr>
                <w:sz w:val="20"/>
                <w:szCs w:val="20"/>
              </w:rPr>
              <w:t>а</w:t>
            </w:r>
            <w:r w:rsidRPr="00C96D41">
              <w:rPr>
                <w:sz w:val="20"/>
                <w:szCs w:val="20"/>
              </w:rPr>
              <w:t xml:space="preserve">сток </w:t>
            </w:r>
          </w:p>
          <w:p w:rsidR="001B56C2" w:rsidRPr="00C96D41" w:rsidRDefault="001B56C2" w:rsidP="00C17642">
            <w:pPr>
              <w:rPr>
                <w:sz w:val="20"/>
                <w:szCs w:val="20"/>
              </w:rPr>
            </w:pPr>
            <w:r w:rsidRPr="00C96D41">
              <w:rPr>
                <w:sz w:val="20"/>
                <w:szCs w:val="20"/>
              </w:rPr>
              <w:t>3.Нежилое офисное пом</w:t>
            </w:r>
            <w:r w:rsidRPr="00C96D41">
              <w:rPr>
                <w:sz w:val="20"/>
                <w:szCs w:val="20"/>
              </w:rPr>
              <w:t>е</w:t>
            </w:r>
            <w:r w:rsidRPr="00C96D41">
              <w:rPr>
                <w:sz w:val="20"/>
                <w:szCs w:val="20"/>
              </w:rPr>
              <w:t>щение</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1078,0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306,0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45,5</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 xml:space="preserve"> Квартира</w:t>
            </w:r>
          </w:p>
        </w:tc>
        <w:tc>
          <w:tcPr>
            <w:tcW w:w="828" w:type="dxa"/>
            <w:shd w:val="clear" w:color="auto" w:fill="auto"/>
          </w:tcPr>
          <w:p w:rsidR="001B56C2" w:rsidRPr="00C96D41" w:rsidRDefault="001B56C2" w:rsidP="00762000">
            <w:pPr>
              <w:rPr>
                <w:sz w:val="20"/>
                <w:szCs w:val="20"/>
              </w:rPr>
            </w:pPr>
            <w:r w:rsidRPr="00C96D41">
              <w:rPr>
                <w:sz w:val="20"/>
                <w:szCs w:val="20"/>
              </w:rPr>
              <w:t>171,6</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640 520,44</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461443">
            <w:pPr>
              <w:jc w:val="center"/>
              <w:rPr>
                <w:sz w:val="20"/>
                <w:szCs w:val="20"/>
              </w:rPr>
            </w:pPr>
            <w:r>
              <w:rPr>
                <w:sz w:val="20"/>
                <w:szCs w:val="20"/>
              </w:rPr>
              <w:t>34</w:t>
            </w:r>
          </w:p>
        </w:tc>
        <w:tc>
          <w:tcPr>
            <w:tcW w:w="2284" w:type="dxa"/>
          </w:tcPr>
          <w:p w:rsidR="001B56C2" w:rsidRPr="00C96D41" w:rsidRDefault="001B56C2" w:rsidP="00BB303B">
            <w:pPr>
              <w:rPr>
                <w:sz w:val="20"/>
                <w:szCs w:val="20"/>
              </w:rPr>
            </w:pPr>
            <w:r w:rsidRPr="00C96D41">
              <w:rPr>
                <w:sz w:val="20"/>
                <w:szCs w:val="20"/>
              </w:rPr>
              <w:t>Яблоков А.Д., консул</w:t>
            </w:r>
            <w:r w:rsidRPr="00C96D41">
              <w:rPr>
                <w:sz w:val="20"/>
                <w:szCs w:val="20"/>
              </w:rPr>
              <w:t>ь</w:t>
            </w:r>
            <w:r w:rsidRPr="00C96D41">
              <w:rPr>
                <w:sz w:val="20"/>
                <w:szCs w:val="20"/>
              </w:rPr>
              <w:t>тант отдела обществе</w:t>
            </w:r>
            <w:r w:rsidRPr="00C96D41">
              <w:rPr>
                <w:sz w:val="20"/>
                <w:szCs w:val="20"/>
              </w:rPr>
              <w:t>н</w:t>
            </w:r>
            <w:r w:rsidRPr="00C96D41">
              <w:rPr>
                <w:sz w:val="20"/>
                <w:szCs w:val="20"/>
              </w:rPr>
              <w:t>ной безопасности и защиты прав потреб</w:t>
            </w:r>
            <w:r w:rsidRPr="00C96D41">
              <w:rPr>
                <w:sz w:val="20"/>
                <w:szCs w:val="20"/>
              </w:rPr>
              <w:t>и</w:t>
            </w:r>
            <w:r w:rsidRPr="00C96D41">
              <w:rPr>
                <w:sz w:val="20"/>
                <w:szCs w:val="20"/>
              </w:rPr>
              <w:t>телей</w:t>
            </w:r>
          </w:p>
        </w:tc>
        <w:tc>
          <w:tcPr>
            <w:tcW w:w="1980" w:type="dxa"/>
          </w:tcPr>
          <w:p w:rsidR="001B56C2" w:rsidRPr="00C96D41" w:rsidRDefault="001B56C2" w:rsidP="00C17642">
            <w:pPr>
              <w:rPr>
                <w:sz w:val="20"/>
                <w:szCs w:val="20"/>
              </w:rPr>
            </w:pPr>
            <w:r w:rsidRPr="00C96D41">
              <w:rPr>
                <w:sz w:val="20"/>
                <w:szCs w:val="20"/>
              </w:rPr>
              <w:t>Земельный уч</w:t>
            </w:r>
            <w:r w:rsidRPr="00C96D41">
              <w:rPr>
                <w:sz w:val="20"/>
                <w:szCs w:val="20"/>
              </w:rPr>
              <w:t>а</w:t>
            </w:r>
            <w:r w:rsidRPr="00C96D41">
              <w:rPr>
                <w:sz w:val="20"/>
                <w:szCs w:val="20"/>
              </w:rPr>
              <w:t>сток</w:t>
            </w: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400,0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tc>
        <w:tc>
          <w:tcPr>
            <w:tcW w:w="828" w:type="dxa"/>
            <w:shd w:val="clear" w:color="auto" w:fill="auto"/>
          </w:tcPr>
          <w:p w:rsidR="001B56C2" w:rsidRPr="00C96D41" w:rsidRDefault="001B56C2" w:rsidP="00C17642">
            <w:pPr>
              <w:rPr>
                <w:sz w:val="20"/>
                <w:szCs w:val="20"/>
              </w:rPr>
            </w:pPr>
            <w:r w:rsidRPr="00C96D41">
              <w:rPr>
                <w:sz w:val="20"/>
                <w:szCs w:val="20"/>
              </w:rPr>
              <w:t>47,6</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390 513,75</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461443">
            <w:pPr>
              <w:jc w:val="center"/>
              <w:rPr>
                <w:sz w:val="20"/>
                <w:szCs w:val="20"/>
              </w:rPr>
            </w:pPr>
            <w:r>
              <w:rPr>
                <w:sz w:val="20"/>
                <w:szCs w:val="20"/>
              </w:rPr>
              <w:lastRenderedPageBreak/>
              <w:t>35</w:t>
            </w:r>
          </w:p>
        </w:tc>
        <w:tc>
          <w:tcPr>
            <w:tcW w:w="2284" w:type="dxa"/>
          </w:tcPr>
          <w:p w:rsidR="001B56C2" w:rsidRPr="00C96D41" w:rsidRDefault="001B56C2" w:rsidP="008138FE">
            <w:pPr>
              <w:rPr>
                <w:sz w:val="20"/>
                <w:szCs w:val="20"/>
              </w:rPr>
            </w:pPr>
            <w:r w:rsidRPr="00C96D41">
              <w:rPr>
                <w:sz w:val="20"/>
                <w:szCs w:val="20"/>
              </w:rPr>
              <w:t>Абаимова Н.А.,  ко</w:t>
            </w:r>
            <w:r w:rsidRPr="00C96D41">
              <w:rPr>
                <w:sz w:val="20"/>
                <w:szCs w:val="20"/>
              </w:rPr>
              <w:t>н</w:t>
            </w:r>
            <w:r w:rsidRPr="00C96D41">
              <w:rPr>
                <w:sz w:val="20"/>
                <w:szCs w:val="20"/>
              </w:rPr>
              <w:t>сультант отдела обществе</w:t>
            </w:r>
            <w:r w:rsidRPr="00C96D41">
              <w:rPr>
                <w:sz w:val="20"/>
                <w:szCs w:val="20"/>
              </w:rPr>
              <w:t>н</w:t>
            </w:r>
            <w:r w:rsidRPr="00C96D41">
              <w:rPr>
                <w:sz w:val="20"/>
                <w:szCs w:val="20"/>
              </w:rPr>
              <w:t>ной безопасности и защиты прав потр</w:t>
            </w:r>
            <w:r w:rsidRPr="00C96D41">
              <w:rPr>
                <w:sz w:val="20"/>
                <w:szCs w:val="20"/>
              </w:rPr>
              <w:t>е</w:t>
            </w:r>
            <w:r w:rsidRPr="00C96D41">
              <w:rPr>
                <w:sz w:val="20"/>
                <w:szCs w:val="20"/>
              </w:rPr>
              <w:t>бителей</w:t>
            </w:r>
          </w:p>
        </w:tc>
        <w:tc>
          <w:tcPr>
            <w:tcW w:w="1980" w:type="dxa"/>
          </w:tcPr>
          <w:p w:rsidR="001B56C2" w:rsidRPr="00C96D41" w:rsidRDefault="001B56C2" w:rsidP="00C17642">
            <w:pPr>
              <w:rPr>
                <w:sz w:val="20"/>
                <w:szCs w:val="20"/>
              </w:rPr>
            </w:pPr>
            <w:r w:rsidRPr="00C96D41">
              <w:rPr>
                <w:sz w:val="20"/>
                <w:szCs w:val="20"/>
              </w:rPr>
              <w:t xml:space="preserve">1.Жилой дом </w:t>
            </w:r>
          </w:p>
          <w:p w:rsidR="001B56C2" w:rsidRPr="00C96D41" w:rsidRDefault="001B56C2" w:rsidP="00C17642">
            <w:pPr>
              <w:rPr>
                <w:sz w:val="20"/>
                <w:szCs w:val="20"/>
              </w:rPr>
            </w:pPr>
          </w:p>
          <w:p w:rsidR="001B56C2" w:rsidRPr="00C96D41" w:rsidRDefault="001B56C2" w:rsidP="00C17642">
            <w:pPr>
              <w:rPr>
                <w:sz w:val="20"/>
                <w:szCs w:val="20"/>
              </w:rPr>
            </w:pPr>
            <w:r w:rsidRPr="00C96D41">
              <w:rPr>
                <w:sz w:val="20"/>
                <w:szCs w:val="20"/>
              </w:rPr>
              <w:t>2.Квартира 1/ доля</w:t>
            </w:r>
          </w:p>
          <w:p w:rsidR="001B56C2" w:rsidRPr="00C96D41" w:rsidRDefault="001B56C2" w:rsidP="00C17642">
            <w:pPr>
              <w:rPr>
                <w:sz w:val="20"/>
                <w:szCs w:val="20"/>
              </w:rPr>
            </w:pPr>
            <w:r w:rsidRPr="00C96D41">
              <w:rPr>
                <w:sz w:val="20"/>
                <w:szCs w:val="20"/>
              </w:rPr>
              <w:t>3.Земельный уч</w:t>
            </w:r>
            <w:r w:rsidRPr="00C96D41">
              <w:rPr>
                <w:sz w:val="20"/>
                <w:szCs w:val="20"/>
              </w:rPr>
              <w:t>а</w:t>
            </w:r>
            <w:r w:rsidRPr="00C96D41">
              <w:rPr>
                <w:sz w:val="20"/>
                <w:szCs w:val="20"/>
              </w:rPr>
              <w:t xml:space="preserve">сток </w:t>
            </w:r>
          </w:p>
          <w:p w:rsidR="001B56C2" w:rsidRPr="00C96D41" w:rsidRDefault="001B56C2" w:rsidP="00C17642">
            <w:pPr>
              <w:rPr>
                <w:sz w:val="20"/>
                <w:szCs w:val="20"/>
              </w:rPr>
            </w:pPr>
          </w:p>
        </w:tc>
        <w:tc>
          <w:tcPr>
            <w:tcW w:w="1980" w:type="dxa"/>
          </w:tcPr>
          <w:p w:rsidR="001B56C2" w:rsidRPr="00C96D41" w:rsidRDefault="001B56C2" w:rsidP="00102FAD">
            <w:pPr>
              <w:jc w:val="center"/>
              <w:rPr>
                <w:sz w:val="20"/>
                <w:szCs w:val="20"/>
              </w:rPr>
            </w:pPr>
            <w:r w:rsidRPr="00C96D41">
              <w:rPr>
                <w:sz w:val="20"/>
                <w:szCs w:val="20"/>
              </w:rPr>
              <w:t>Индивидуальная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Общая долевая</w:t>
            </w:r>
          </w:p>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89,0</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44,9</w:t>
            </w:r>
          </w:p>
          <w:p w:rsidR="001B56C2" w:rsidRPr="00C96D41" w:rsidRDefault="001B56C2" w:rsidP="00102FAD">
            <w:pPr>
              <w:jc w:val="center"/>
              <w:rPr>
                <w:sz w:val="20"/>
                <w:szCs w:val="20"/>
              </w:rPr>
            </w:pPr>
            <w:r w:rsidRPr="00C96D41">
              <w:rPr>
                <w:sz w:val="20"/>
                <w:szCs w:val="20"/>
              </w:rPr>
              <w:t>1000,00</w:t>
            </w: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rPr>
                <w:sz w:val="20"/>
                <w:szCs w:val="20"/>
              </w:rPr>
            </w:pPr>
            <w:r w:rsidRPr="00C96D41">
              <w:rPr>
                <w:sz w:val="20"/>
                <w:szCs w:val="20"/>
              </w:rPr>
              <w:t>Не имею</w:t>
            </w:r>
          </w:p>
        </w:tc>
        <w:tc>
          <w:tcPr>
            <w:tcW w:w="828" w:type="dxa"/>
            <w:shd w:val="clear" w:color="auto" w:fill="auto"/>
          </w:tcPr>
          <w:p w:rsidR="001B56C2" w:rsidRPr="00C96D41" w:rsidRDefault="001B56C2" w:rsidP="00C17642">
            <w:pPr>
              <w:rPr>
                <w:sz w:val="20"/>
                <w:szCs w:val="20"/>
              </w:rPr>
            </w:pPr>
            <w:r w:rsidRPr="00C96D41">
              <w:rPr>
                <w:sz w:val="20"/>
                <w:szCs w:val="20"/>
              </w:rPr>
              <w:t>-</w:t>
            </w:r>
          </w:p>
        </w:tc>
        <w:tc>
          <w:tcPr>
            <w:tcW w:w="900" w:type="dxa"/>
            <w:shd w:val="clear" w:color="auto" w:fill="auto"/>
          </w:tcPr>
          <w:p w:rsidR="001B56C2" w:rsidRPr="00C96D41" w:rsidRDefault="001B56C2" w:rsidP="00102FAD">
            <w:pPr>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имею</w:t>
            </w:r>
          </w:p>
        </w:tc>
        <w:tc>
          <w:tcPr>
            <w:tcW w:w="1370" w:type="dxa"/>
          </w:tcPr>
          <w:p w:rsidR="001B56C2" w:rsidRPr="00C96D41" w:rsidRDefault="001B56C2" w:rsidP="00102FAD">
            <w:pPr>
              <w:jc w:val="center"/>
              <w:rPr>
                <w:sz w:val="20"/>
                <w:szCs w:val="20"/>
              </w:rPr>
            </w:pPr>
            <w:r w:rsidRPr="00C96D41">
              <w:rPr>
                <w:sz w:val="20"/>
                <w:szCs w:val="20"/>
              </w:rPr>
              <w:t>398 755,35</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461443">
            <w:pPr>
              <w:jc w:val="center"/>
              <w:rPr>
                <w:sz w:val="20"/>
                <w:szCs w:val="20"/>
              </w:rPr>
            </w:pPr>
          </w:p>
        </w:tc>
        <w:tc>
          <w:tcPr>
            <w:tcW w:w="2284" w:type="dxa"/>
          </w:tcPr>
          <w:p w:rsidR="001B56C2" w:rsidRPr="00C96D41" w:rsidRDefault="001B56C2" w:rsidP="00D90A3D">
            <w:pPr>
              <w:rPr>
                <w:sz w:val="20"/>
                <w:szCs w:val="20"/>
              </w:rPr>
            </w:pPr>
            <w:r w:rsidRPr="00C96D41">
              <w:rPr>
                <w:sz w:val="20"/>
                <w:szCs w:val="20"/>
              </w:rPr>
              <w:t xml:space="preserve">Супруг </w:t>
            </w:r>
          </w:p>
        </w:tc>
        <w:tc>
          <w:tcPr>
            <w:tcW w:w="1980" w:type="dxa"/>
          </w:tcPr>
          <w:p w:rsidR="001B56C2" w:rsidRPr="00C96D41" w:rsidRDefault="001B56C2" w:rsidP="00C17642">
            <w:pPr>
              <w:rPr>
                <w:sz w:val="20"/>
                <w:szCs w:val="20"/>
              </w:rPr>
            </w:pPr>
            <w:r w:rsidRPr="00C96D41">
              <w:rPr>
                <w:sz w:val="20"/>
                <w:szCs w:val="20"/>
              </w:rPr>
              <w:t xml:space="preserve"> Квартира</w:t>
            </w:r>
          </w:p>
          <w:p w:rsidR="001B56C2" w:rsidRPr="00C96D41" w:rsidRDefault="001B56C2" w:rsidP="00C17642">
            <w:pPr>
              <w:rPr>
                <w:sz w:val="20"/>
                <w:szCs w:val="20"/>
              </w:rPr>
            </w:pPr>
          </w:p>
        </w:tc>
        <w:tc>
          <w:tcPr>
            <w:tcW w:w="1980" w:type="dxa"/>
          </w:tcPr>
          <w:p w:rsidR="001B56C2" w:rsidRPr="00C96D41" w:rsidRDefault="001B56C2" w:rsidP="00102FAD">
            <w:pPr>
              <w:jc w:val="center"/>
              <w:rPr>
                <w:sz w:val="20"/>
                <w:szCs w:val="20"/>
              </w:rPr>
            </w:pPr>
            <w:r w:rsidRPr="00C96D41">
              <w:rPr>
                <w:sz w:val="20"/>
                <w:szCs w:val="20"/>
              </w:rPr>
              <w:t>Индивидуальная</w:t>
            </w:r>
          </w:p>
        </w:tc>
        <w:tc>
          <w:tcPr>
            <w:tcW w:w="900" w:type="dxa"/>
          </w:tcPr>
          <w:p w:rsidR="001B56C2" w:rsidRPr="00C96D41" w:rsidRDefault="001B56C2" w:rsidP="00102FAD">
            <w:pPr>
              <w:jc w:val="center"/>
              <w:rPr>
                <w:sz w:val="20"/>
                <w:szCs w:val="20"/>
              </w:rPr>
            </w:pPr>
            <w:r w:rsidRPr="00C96D41">
              <w:rPr>
                <w:sz w:val="20"/>
                <w:szCs w:val="20"/>
              </w:rPr>
              <w:t>22,4</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Жилой дом</w:t>
            </w:r>
          </w:p>
        </w:tc>
        <w:tc>
          <w:tcPr>
            <w:tcW w:w="828" w:type="dxa"/>
            <w:shd w:val="clear" w:color="auto" w:fill="auto"/>
          </w:tcPr>
          <w:p w:rsidR="001B56C2" w:rsidRPr="00C96D41" w:rsidRDefault="001B56C2" w:rsidP="00C17642">
            <w:pPr>
              <w:rPr>
                <w:sz w:val="20"/>
                <w:szCs w:val="20"/>
              </w:rPr>
            </w:pPr>
            <w:r w:rsidRPr="00C96D41">
              <w:rPr>
                <w:sz w:val="20"/>
                <w:szCs w:val="20"/>
              </w:rPr>
              <w:t>89,0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1.Легковой а</w:t>
            </w:r>
            <w:r w:rsidRPr="00C96D41">
              <w:rPr>
                <w:sz w:val="20"/>
                <w:szCs w:val="20"/>
              </w:rPr>
              <w:t>в</w:t>
            </w:r>
            <w:r w:rsidRPr="00C96D41">
              <w:rPr>
                <w:sz w:val="20"/>
                <w:szCs w:val="20"/>
              </w:rPr>
              <w:t>томобиль ВАЗ 2108</w:t>
            </w:r>
          </w:p>
          <w:p w:rsidR="001B56C2" w:rsidRPr="00C96D41" w:rsidRDefault="001B56C2" w:rsidP="00102FAD">
            <w:pPr>
              <w:rPr>
                <w:sz w:val="20"/>
                <w:szCs w:val="20"/>
              </w:rPr>
            </w:pPr>
            <w:r w:rsidRPr="00C96D41">
              <w:rPr>
                <w:sz w:val="20"/>
                <w:szCs w:val="20"/>
              </w:rPr>
              <w:t>2. Легковой автомобиль</w:t>
            </w:r>
          </w:p>
          <w:p w:rsidR="001B56C2" w:rsidRPr="00C96D41" w:rsidRDefault="001B56C2" w:rsidP="00102FAD">
            <w:pPr>
              <w:rPr>
                <w:sz w:val="20"/>
                <w:szCs w:val="20"/>
              </w:rPr>
            </w:pPr>
            <w:r w:rsidRPr="00C96D41">
              <w:rPr>
                <w:sz w:val="20"/>
                <w:szCs w:val="20"/>
              </w:rPr>
              <w:t>ВАЗ 111930</w:t>
            </w:r>
          </w:p>
          <w:p w:rsidR="001B56C2" w:rsidRPr="00C96D41" w:rsidRDefault="001B56C2" w:rsidP="00102FAD">
            <w:pPr>
              <w:rPr>
                <w:sz w:val="20"/>
                <w:szCs w:val="20"/>
              </w:rPr>
            </w:pPr>
            <w:r w:rsidRPr="00C96D41">
              <w:rPr>
                <w:sz w:val="20"/>
                <w:szCs w:val="20"/>
              </w:rPr>
              <w:t>3. Легковой автомобиль</w:t>
            </w:r>
          </w:p>
          <w:p w:rsidR="001B56C2" w:rsidRPr="00C96D41" w:rsidRDefault="001B56C2" w:rsidP="00102FAD">
            <w:pPr>
              <w:rPr>
                <w:sz w:val="20"/>
                <w:szCs w:val="20"/>
              </w:rPr>
            </w:pPr>
            <w:r w:rsidRPr="00C96D41">
              <w:rPr>
                <w:sz w:val="20"/>
                <w:szCs w:val="20"/>
              </w:rPr>
              <w:t>УАЗ патриот</w:t>
            </w:r>
          </w:p>
        </w:tc>
        <w:tc>
          <w:tcPr>
            <w:tcW w:w="1370" w:type="dxa"/>
          </w:tcPr>
          <w:p w:rsidR="001B56C2" w:rsidRPr="00C96D41" w:rsidRDefault="001B56C2" w:rsidP="00102FAD">
            <w:pPr>
              <w:jc w:val="center"/>
              <w:rPr>
                <w:sz w:val="20"/>
                <w:szCs w:val="20"/>
              </w:rPr>
            </w:pPr>
            <w:r w:rsidRPr="00C96D41">
              <w:rPr>
                <w:sz w:val="20"/>
                <w:szCs w:val="20"/>
              </w:rPr>
              <w:t>412 486,36</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461443">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ребенок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p w:rsidR="001B56C2" w:rsidRPr="00C96D41" w:rsidRDefault="001B56C2" w:rsidP="00102FAD">
            <w:pPr>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Жилой дом</w:t>
            </w:r>
          </w:p>
        </w:tc>
        <w:tc>
          <w:tcPr>
            <w:tcW w:w="828" w:type="dxa"/>
            <w:shd w:val="clear" w:color="auto" w:fill="auto"/>
          </w:tcPr>
          <w:p w:rsidR="001B56C2" w:rsidRPr="00C96D41" w:rsidRDefault="001B56C2" w:rsidP="00C17642">
            <w:pPr>
              <w:rPr>
                <w:sz w:val="20"/>
                <w:szCs w:val="20"/>
              </w:rPr>
            </w:pPr>
            <w:r w:rsidRPr="00C96D41">
              <w:rPr>
                <w:sz w:val="20"/>
                <w:szCs w:val="20"/>
              </w:rPr>
              <w:t>89,0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461443">
            <w:pPr>
              <w:jc w:val="center"/>
              <w:rPr>
                <w:sz w:val="20"/>
                <w:szCs w:val="20"/>
              </w:rPr>
            </w:pPr>
          </w:p>
        </w:tc>
        <w:tc>
          <w:tcPr>
            <w:tcW w:w="2284" w:type="dxa"/>
          </w:tcPr>
          <w:p w:rsidR="001B56C2" w:rsidRPr="00C96D41" w:rsidRDefault="001B56C2" w:rsidP="00D90A3D">
            <w:pPr>
              <w:rPr>
                <w:sz w:val="20"/>
                <w:szCs w:val="20"/>
              </w:rPr>
            </w:pPr>
            <w:r w:rsidRPr="00C96D41">
              <w:rPr>
                <w:sz w:val="20"/>
                <w:szCs w:val="20"/>
              </w:rPr>
              <w:t>Несовершенноле</w:t>
            </w:r>
            <w:r w:rsidRPr="00C96D41">
              <w:rPr>
                <w:sz w:val="20"/>
                <w:szCs w:val="20"/>
              </w:rPr>
              <w:t>т</w:t>
            </w:r>
            <w:r w:rsidRPr="00C96D41">
              <w:rPr>
                <w:sz w:val="20"/>
                <w:szCs w:val="20"/>
              </w:rPr>
              <w:t>ний ребенок</w:t>
            </w:r>
          </w:p>
        </w:tc>
        <w:tc>
          <w:tcPr>
            <w:tcW w:w="1980" w:type="dxa"/>
          </w:tcPr>
          <w:p w:rsidR="001B56C2" w:rsidRPr="00C96D41" w:rsidRDefault="001B56C2" w:rsidP="00C17642">
            <w:pPr>
              <w:rPr>
                <w:sz w:val="20"/>
                <w:szCs w:val="20"/>
              </w:rPr>
            </w:pPr>
            <w:r w:rsidRPr="00C96D41">
              <w:rPr>
                <w:sz w:val="20"/>
                <w:szCs w:val="20"/>
              </w:rPr>
              <w:t>Не имеет</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w:t>
            </w:r>
          </w:p>
        </w:tc>
        <w:tc>
          <w:tcPr>
            <w:tcW w:w="1980" w:type="dxa"/>
            <w:shd w:val="clear" w:color="auto" w:fill="auto"/>
          </w:tcPr>
          <w:p w:rsidR="001B56C2" w:rsidRPr="00C96D41" w:rsidRDefault="001B56C2" w:rsidP="00C17642">
            <w:pPr>
              <w:rPr>
                <w:sz w:val="20"/>
                <w:szCs w:val="20"/>
              </w:rPr>
            </w:pPr>
            <w:r w:rsidRPr="00C96D41">
              <w:rPr>
                <w:sz w:val="20"/>
                <w:szCs w:val="20"/>
              </w:rPr>
              <w:t>Жилой дом</w:t>
            </w:r>
          </w:p>
        </w:tc>
        <w:tc>
          <w:tcPr>
            <w:tcW w:w="828" w:type="dxa"/>
            <w:shd w:val="clear" w:color="auto" w:fill="auto"/>
          </w:tcPr>
          <w:p w:rsidR="001B56C2" w:rsidRPr="00C96D41" w:rsidRDefault="001B56C2" w:rsidP="00C17642">
            <w:pPr>
              <w:rPr>
                <w:sz w:val="20"/>
                <w:szCs w:val="20"/>
              </w:rPr>
            </w:pPr>
            <w:r w:rsidRPr="00C96D41">
              <w:rPr>
                <w:sz w:val="20"/>
                <w:szCs w:val="20"/>
              </w:rPr>
              <w:t>89,0</w:t>
            </w: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tc>
        <w:tc>
          <w:tcPr>
            <w:tcW w:w="1440" w:type="dxa"/>
          </w:tcPr>
          <w:p w:rsidR="001B56C2" w:rsidRPr="00C96D41" w:rsidRDefault="001B56C2" w:rsidP="00102FAD">
            <w:pPr>
              <w:rPr>
                <w:sz w:val="20"/>
                <w:szCs w:val="20"/>
              </w:rPr>
            </w:pPr>
            <w:r w:rsidRPr="00C96D41">
              <w:rPr>
                <w:sz w:val="20"/>
                <w:szCs w:val="20"/>
              </w:rPr>
              <w:t>Не имеет</w:t>
            </w:r>
          </w:p>
        </w:tc>
        <w:tc>
          <w:tcPr>
            <w:tcW w:w="1370" w:type="dxa"/>
          </w:tcPr>
          <w:p w:rsidR="001B56C2" w:rsidRPr="00C96D41" w:rsidRDefault="001B56C2" w:rsidP="00102FAD">
            <w:pPr>
              <w:jc w:val="center"/>
              <w:rPr>
                <w:sz w:val="20"/>
                <w:szCs w:val="20"/>
              </w:rPr>
            </w:pPr>
            <w:r w:rsidRPr="00C96D41">
              <w:rPr>
                <w:sz w:val="20"/>
                <w:szCs w:val="20"/>
              </w:rPr>
              <w:t>Не имеет</w:t>
            </w:r>
          </w:p>
        </w:tc>
        <w:tc>
          <w:tcPr>
            <w:tcW w:w="1134" w:type="dxa"/>
          </w:tcPr>
          <w:p w:rsidR="001B56C2" w:rsidRPr="00C96D41" w:rsidRDefault="001B56C2" w:rsidP="00102FAD">
            <w:pPr>
              <w:jc w:val="center"/>
              <w:rPr>
                <w:sz w:val="20"/>
                <w:szCs w:val="20"/>
              </w:rPr>
            </w:pPr>
            <w:r w:rsidRPr="00C96D41">
              <w:rPr>
                <w:sz w:val="20"/>
                <w:szCs w:val="20"/>
              </w:rPr>
              <w:t>-</w:t>
            </w:r>
          </w:p>
        </w:tc>
      </w:tr>
      <w:tr w:rsidR="001B56C2" w:rsidRPr="00C96D41" w:rsidTr="00102FAD">
        <w:trPr>
          <w:trHeight w:val="159"/>
        </w:trPr>
        <w:tc>
          <w:tcPr>
            <w:tcW w:w="606" w:type="dxa"/>
          </w:tcPr>
          <w:p w:rsidR="001B56C2" w:rsidRPr="00C96D41" w:rsidRDefault="001B56C2" w:rsidP="00046276">
            <w:pPr>
              <w:jc w:val="center"/>
              <w:rPr>
                <w:sz w:val="20"/>
                <w:szCs w:val="20"/>
              </w:rPr>
            </w:pPr>
            <w:r>
              <w:rPr>
                <w:sz w:val="20"/>
                <w:szCs w:val="20"/>
              </w:rPr>
              <w:t>36</w:t>
            </w:r>
          </w:p>
        </w:tc>
        <w:tc>
          <w:tcPr>
            <w:tcW w:w="2284" w:type="dxa"/>
          </w:tcPr>
          <w:p w:rsidR="001B56C2" w:rsidRPr="00C96D41" w:rsidRDefault="001B56C2" w:rsidP="00D90A3D">
            <w:pPr>
              <w:tabs>
                <w:tab w:val="left" w:pos="10815"/>
              </w:tabs>
              <w:ind w:right="-730"/>
              <w:rPr>
                <w:sz w:val="20"/>
                <w:szCs w:val="20"/>
              </w:rPr>
            </w:pPr>
            <w:r w:rsidRPr="00C96D41">
              <w:rPr>
                <w:sz w:val="20"/>
                <w:szCs w:val="20"/>
              </w:rPr>
              <w:t>Бородин Е.А., главный</w:t>
            </w:r>
          </w:p>
          <w:p w:rsidR="001B56C2" w:rsidRPr="00C96D41" w:rsidRDefault="001B56C2" w:rsidP="00D90A3D">
            <w:pPr>
              <w:tabs>
                <w:tab w:val="left" w:pos="10815"/>
              </w:tabs>
              <w:ind w:right="-730"/>
              <w:rPr>
                <w:sz w:val="20"/>
                <w:szCs w:val="20"/>
              </w:rPr>
            </w:pPr>
            <w:r w:rsidRPr="00C96D41">
              <w:rPr>
                <w:sz w:val="20"/>
                <w:szCs w:val="20"/>
              </w:rPr>
              <w:t>специалист-эксперт по</w:t>
            </w:r>
          </w:p>
          <w:p w:rsidR="001B56C2" w:rsidRPr="00C96D41" w:rsidRDefault="001B56C2" w:rsidP="00EF3062">
            <w:pPr>
              <w:tabs>
                <w:tab w:val="left" w:pos="10815"/>
              </w:tabs>
              <w:ind w:right="-730"/>
              <w:rPr>
                <w:sz w:val="20"/>
                <w:szCs w:val="20"/>
              </w:rPr>
            </w:pPr>
            <w:r w:rsidRPr="00C96D41">
              <w:rPr>
                <w:sz w:val="20"/>
                <w:szCs w:val="20"/>
              </w:rPr>
              <w:t xml:space="preserve">мобилизационной </w:t>
            </w:r>
          </w:p>
          <w:p w:rsidR="001B56C2" w:rsidRPr="00C96D41" w:rsidRDefault="001B56C2" w:rsidP="00EF3062">
            <w:pPr>
              <w:tabs>
                <w:tab w:val="left" w:pos="10815"/>
              </w:tabs>
              <w:ind w:right="-730"/>
              <w:rPr>
                <w:sz w:val="20"/>
                <w:szCs w:val="20"/>
              </w:rPr>
            </w:pPr>
            <w:r w:rsidRPr="00C96D41">
              <w:rPr>
                <w:sz w:val="20"/>
                <w:szCs w:val="20"/>
              </w:rPr>
              <w:t>работе</w:t>
            </w:r>
          </w:p>
        </w:tc>
        <w:tc>
          <w:tcPr>
            <w:tcW w:w="1980" w:type="dxa"/>
          </w:tcPr>
          <w:p w:rsidR="001B56C2" w:rsidRPr="00C96D41" w:rsidRDefault="001B56C2" w:rsidP="00C17642">
            <w:pPr>
              <w:tabs>
                <w:tab w:val="left" w:pos="10815"/>
              </w:tabs>
              <w:ind w:right="-730"/>
              <w:rPr>
                <w:sz w:val="20"/>
                <w:szCs w:val="20"/>
              </w:rPr>
            </w:pPr>
            <w:r w:rsidRPr="00C96D41">
              <w:rPr>
                <w:sz w:val="20"/>
                <w:szCs w:val="20"/>
              </w:rPr>
              <w:t>Гараж</w:t>
            </w:r>
          </w:p>
        </w:tc>
        <w:tc>
          <w:tcPr>
            <w:tcW w:w="1980" w:type="dxa"/>
          </w:tcPr>
          <w:p w:rsidR="001B56C2" w:rsidRPr="00C96D41" w:rsidRDefault="001B56C2" w:rsidP="00102FAD">
            <w:pPr>
              <w:jc w:val="center"/>
              <w:rPr>
                <w:sz w:val="20"/>
                <w:szCs w:val="20"/>
              </w:rPr>
            </w:pPr>
            <w:r w:rsidRPr="00C96D41">
              <w:rPr>
                <w:sz w:val="20"/>
                <w:szCs w:val="20"/>
              </w:rPr>
              <w:t>-</w:t>
            </w:r>
          </w:p>
        </w:tc>
        <w:tc>
          <w:tcPr>
            <w:tcW w:w="900" w:type="dxa"/>
          </w:tcPr>
          <w:p w:rsidR="001B56C2" w:rsidRPr="00C96D41" w:rsidRDefault="001B56C2" w:rsidP="00102FAD">
            <w:pPr>
              <w:jc w:val="center"/>
              <w:rPr>
                <w:sz w:val="20"/>
                <w:szCs w:val="20"/>
              </w:rPr>
            </w:pPr>
            <w:r w:rsidRPr="00C96D41">
              <w:rPr>
                <w:sz w:val="20"/>
                <w:szCs w:val="20"/>
              </w:rPr>
              <w:t>51,1</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tabs>
                <w:tab w:val="left" w:pos="10815"/>
              </w:tabs>
              <w:ind w:right="-730"/>
              <w:jc w:val="center"/>
              <w:rPr>
                <w:sz w:val="20"/>
                <w:szCs w:val="20"/>
              </w:rPr>
            </w:pPr>
          </w:p>
        </w:tc>
        <w:tc>
          <w:tcPr>
            <w:tcW w:w="900" w:type="dxa"/>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jc w:val="center"/>
              <w:rPr>
                <w:sz w:val="20"/>
                <w:szCs w:val="20"/>
              </w:rPr>
            </w:pPr>
          </w:p>
          <w:p w:rsidR="001B56C2" w:rsidRPr="00C96D41" w:rsidRDefault="001B56C2" w:rsidP="00102FAD">
            <w:pPr>
              <w:tabs>
                <w:tab w:val="left" w:pos="10815"/>
              </w:tabs>
              <w:ind w:right="-730"/>
              <w:jc w:val="center"/>
              <w:rPr>
                <w:sz w:val="20"/>
                <w:szCs w:val="20"/>
              </w:rPr>
            </w:pPr>
          </w:p>
        </w:tc>
        <w:tc>
          <w:tcPr>
            <w:tcW w:w="1980" w:type="dxa"/>
            <w:shd w:val="clear" w:color="auto" w:fill="auto"/>
          </w:tcPr>
          <w:p w:rsidR="001B56C2" w:rsidRPr="00C96D41" w:rsidRDefault="001B56C2" w:rsidP="00C17642">
            <w:pPr>
              <w:rPr>
                <w:sz w:val="20"/>
                <w:szCs w:val="20"/>
              </w:rPr>
            </w:pPr>
            <w:r w:rsidRPr="00C96D41">
              <w:rPr>
                <w:sz w:val="20"/>
                <w:szCs w:val="20"/>
              </w:rPr>
              <w:t>Квартира</w:t>
            </w:r>
          </w:p>
          <w:p w:rsidR="001B56C2" w:rsidRPr="00C96D41" w:rsidRDefault="001B56C2" w:rsidP="00C17642">
            <w:pPr>
              <w:rPr>
                <w:sz w:val="20"/>
                <w:szCs w:val="20"/>
              </w:rPr>
            </w:pPr>
          </w:p>
          <w:p w:rsidR="001B56C2" w:rsidRPr="00C96D41" w:rsidRDefault="001B56C2" w:rsidP="00C17642">
            <w:pPr>
              <w:tabs>
                <w:tab w:val="left" w:pos="10815"/>
              </w:tabs>
              <w:ind w:right="-730"/>
              <w:rPr>
                <w:sz w:val="20"/>
                <w:szCs w:val="20"/>
              </w:rPr>
            </w:pPr>
          </w:p>
        </w:tc>
        <w:tc>
          <w:tcPr>
            <w:tcW w:w="828" w:type="dxa"/>
            <w:shd w:val="clear" w:color="auto" w:fill="auto"/>
          </w:tcPr>
          <w:p w:rsidR="001B56C2" w:rsidRPr="00C96D41" w:rsidRDefault="001B56C2" w:rsidP="00C17642">
            <w:pPr>
              <w:rPr>
                <w:sz w:val="20"/>
                <w:szCs w:val="20"/>
              </w:rPr>
            </w:pPr>
            <w:r w:rsidRPr="00C96D41">
              <w:rPr>
                <w:sz w:val="20"/>
                <w:szCs w:val="20"/>
              </w:rPr>
              <w:t>56,7</w:t>
            </w:r>
          </w:p>
          <w:p w:rsidR="001B56C2" w:rsidRPr="00C96D41" w:rsidRDefault="001B56C2" w:rsidP="00C17642">
            <w:pPr>
              <w:tabs>
                <w:tab w:val="left" w:pos="10815"/>
              </w:tabs>
              <w:ind w:right="-730"/>
              <w:rPr>
                <w:sz w:val="20"/>
                <w:szCs w:val="20"/>
              </w:rPr>
            </w:pPr>
          </w:p>
        </w:tc>
        <w:tc>
          <w:tcPr>
            <w:tcW w:w="900" w:type="dxa"/>
            <w:shd w:val="clear" w:color="auto" w:fill="auto"/>
          </w:tcPr>
          <w:p w:rsidR="001B56C2" w:rsidRPr="00C96D41" w:rsidRDefault="001B56C2" w:rsidP="00102FAD">
            <w:pPr>
              <w:jc w:val="center"/>
              <w:rPr>
                <w:sz w:val="20"/>
                <w:szCs w:val="20"/>
              </w:rPr>
            </w:pPr>
            <w:r w:rsidRPr="00C96D41">
              <w:rPr>
                <w:sz w:val="20"/>
                <w:szCs w:val="20"/>
              </w:rPr>
              <w:t>Ро</w:t>
            </w:r>
            <w:r w:rsidRPr="00C96D41">
              <w:rPr>
                <w:sz w:val="20"/>
                <w:szCs w:val="20"/>
              </w:rPr>
              <w:t>с</w:t>
            </w:r>
            <w:r w:rsidRPr="00C96D41">
              <w:rPr>
                <w:sz w:val="20"/>
                <w:szCs w:val="20"/>
              </w:rPr>
              <w:t>сия</w:t>
            </w:r>
          </w:p>
          <w:p w:rsidR="001B56C2" w:rsidRPr="00C96D41" w:rsidRDefault="001B56C2" w:rsidP="00102FAD">
            <w:pPr>
              <w:jc w:val="center"/>
              <w:rPr>
                <w:sz w:val="20"/>
                <w:szCs w:val="20"/>
              </w:rPr>
            </w:pPr>
          </w:p>
          <w:p w:rsidR="001B56C2" w:rsidRPr="00C96D41" w:rsidRDefault="001B56C2" w:rsidP="00102FAD">
            <w:pPr>
              <w:tabs>
                <w:tab w:val="left" w:pos="10815"/>
              </w:tabs>
              <w:ind w:right="-730"/>
              <w:jc w:val="center"/>
              <w:rPr>
                <w:sz w:val="20"/>
                <w:szCs w:val="20"/>
              </w:rPr>
            </w:pPr>
          </w:p>
        </w:tc>
        <w:tc>
          <w:tcPr>
            <w:tcW w:w="1440" w:type="dxa"/>
          </w:tcPr>
          <w:p w:rsidR="001B56C2" w:rsidRPr="00C96D41" w:rsidRDefault="001B56C2" w:rsidP="00102FAD">
            <w:pPr>
              <w:rPr>
                <w:sz w:val="20"/>
                <w:szCs w:val="20"/>
              </w:rPr>
            </w:pPr>
            <w:r w:rsidRPr="00C96D41">
              <w:rPr>
                <w:sz w:val="20"/>
                <w:szCs w:val="20"/>
              </w:rPr>
              <w:t>Не имею</w:t>
            </w:r>
          </w:p>
          <w:p w:rsidR="001B56C2" w:rsidRPr="00C96D41" w:rsidRDefault="001B56C2" w:rsidP="00102FAD">
            <w:pPr>
              <w:rPr>
                <w:sz w:val="20"/>
                <w:szCs w:val="20"/>
              </w:rPr>
            </w:pPr>
          </w:p>
          <w:p w:rsidR="001B56C2" w:rsidRPr="00C96D41" w:rsidRDefault="001B56C2" w:rsidP="00102FAD">
            <w:pPr>
              <w:tabs>
                <w:tab w:val="left" w:pos="10815"/>
              </w:tabs>
              <w:ind w:right="-730"/>
              <w:rPr>
                <w:sz w:val="20"/>
                <w:szCs w:val="20"/>
              </w:rPr>
            </w:pPr>
          </w:p>
        </w:tc>
        <w:tc>
          <w:tcPr>
            <w:tcW w:w="1370" w:type="dxa"/>
          </w:tcPr>
          <w:p w:rsidR="001B56C2" w:rsidRPr="00C96D41" w:rsidRDefault="001B56C2" w:rsidP="00102FAD">
            <w:pPr>
              <w:jc w:val="center"/>
              <w:rPr>
                <w:sz w:val="20"/>
                <w:szCs w:val="20"/>
              </w:rPr>
            </w:pPr>
            <w:r w:rsidRPr="00C96D41">
              <w:rPr>
                <w:sz w:val="20"/>
                <w:szCs w:val="20"/>
              </w:rPr>
              <w:t>808 582,24</w:t>
            </w:r>
          </w:p>
          <w:p w:rsidR="001B56C2" w:rsidRPr="00C96D41" w:rsidRDefault="001B56C2" w:rsidP="00102FAD">
            <w:pPr>
              <w:tabs>
                <w:tab w:val="left" w:pos="10815"/>
              </w:tabs>
              <w:ind w:right="-730"/>
              <w:jc w:val="center"/>
              <w:rPr>
                <w:sz w:val="20"/>
                <w:szCs w:val="20"/>
              </w:rPr>
            </w:pPr>
          </w:p>
        </w:tc>
        <w:tc>
          <w:tcPr>
            <w:tcW w:w="1134" w:type="dxa"/>
          </w:tcPr>
          <w:p w:rsidR="001B56C2" w:rsidRPr="00C96D41" w:rsidRDefault="001B56C2" w:rsidP="00102FAD">
            <w:pPr>
              <w:snapToGrid w:val="0"/>
              <w:jc w:val="center"/>
              <w:rPr>
                <w:sz w:val="20"/>
                <w:szCs w:val="20"/>
              </w:rPr>
            </w:pPr>
            <w:r w:rsidRPr="00C96D41">
              <w:rPr>
                <w:sz w:val="20"/>
                <w:szCs w:val="20"/>
              </w:rPr>
              <w:t>-</w:t>
            </w:r>
          </w:p>
          <w:p w:rsidR="001B56C2" w:rsidRPr="00C96D41" w:rsidRDefault="001B56C2" w:rsidP="00102FAD">
            <w:pPr>
              <w:tabs>
                <w:tab w:val="left" w:pos="10815"/>
              </w:tabs>
              <w:ind w:right="-730"/>
              <w:jc w:val="center"/>
              <w:rPr>
                <w:sz w:val="20"/>
                <w:szCs w:val="20"/>
              </w:rPr>
            </w:pPr>
          </w:p>
        </w:tc>
      </w:tr>
      <w:tr w:rsidR="001B56C2" w:rsidRPr="009A34DE" w:rsidTr="00102FAD">
        <w:trPr>
          <w:trHeight w:val="159"/>
        </w:trPr>
        <w:tc>
          <w:tcPr>
            <w:tcW w:w="606" w:type="dxa"/>
          </w:tcPr>
          <w:p w:rsidR="001B56C2" w:rsidRPr="00C96D41" w:rsidRDefault="001B56C2" w:rsidP="0034658F">
            <w:pPr>
              <w:ind w:left="322"/>
              <w:jc w:val="center"/>
              <w:rPr>
                <w:sz w:val="20"/>
                <w:szCs w:val="20"/>
              </w:rPr>
            </w:pPr>
          </w:p>
        </w:tc>
        <w:tc>
          <w:tcPr>
            <w:tcW w:w="2284" w:type="dxa"/>
          </w:tcPr>
          <w:p w:rsidR="001B56C2" w:rsidRPr="00C96D41" w:rsidRDefault="001B56C2" w:rsidP="00D90A3D">
            <w:pPr>
              <w:tabs>
                <w:tab w:val="left" w:pos="10815"/>
              </w:tabs>
              <w:ind w:right="-730"/>
              <w:rPr>
                <w:sz w:val="20"/>
                <w:szCs w:val="20"/>
              </w:rPr>
            </w:pPr>
            <w:r w:rsidRPr="00C96D41">
              <w:rPr>
                <w:sz w:val="20"/>
                <w:szCs w:val="20"/>
              </w:rPr>
              <w:t>Супруга</w:t>
            </w:r>
          </w:p>
          <w:p w:rsidR="001B56C2" w:rsidRPr="00C96D41" w:rsidRDefault="001B56C2" w:rsidP="00D90A3D">
            <w:pPr>
              <w:tabs>
                <w:tab w:val="left" w:pos="10815"/>
              </w:tabs>
              <w:ind w:right="-730"/>
              <w:rPr>
                <w:sz w:val="20"/>
                <w:szCs w:val="20"/>
              </w:rPr>
            </w:pPr>
          </w:p>
        </w:tc>
        <w:tc>
          <w:tcPr>
            <w:tcW w:w="1980" w:type="dxa"/>
          </w:tcPr>
          <w:p w:rsidR="001B56C2" w:rsidRPr="00C96D41" w:rsidRDefault="001B56C2" w:rsidP="00C17642">
            <w:pPr>
              <w:tabs>
                <w:tab w:val="left" w:pos="10815"/>
              </w:tabs>
              <w:ind w:right="-730"/>
              <w:rPr>
                <w:sz w:val="20"/>
                <w:szCs w:val="20"/>
              </w:rPr>
            </w:pPr>
            <w:r w:rsidRPr="00C96D41">
              <w:rPr>
                <w:sz w:val="20"/>
                <w:szCs w:val="20"/>
              </w:rPr>
              <w:t>1. Квартира ½ доля</w:t>
            </w:r>
          </w:p>
          <w:p w:rsidR="001B56C2" w:rsidRPr="00C96D41" w:rsidRDefault="001B56C2" w:rsidP="00C17642">
            <w:pPr>
              <w:tabs>
                <w:tab w:val="left" w:pos="10815"/>
              </w:tabs>
              <w:ind w:right="-730"/>
              <w:rPr>
                <w:sz w:val="20"/>
                <w:szCs w:val="20"/>
              </w:rPr>
            </w:pPr>
            <w:r w:rsidRPr="00C96D41">
              <w:rPr>
                <w:sz w:val="20"/>
                <w:szCs w:val="20"/>
              </w:rPr>
              <w:t>2. Квартира ½ доля</w:t>
            </w:r>
          </w:p>
          <w:p w:rsidR="001B56C2" w:rsidRPr="00C96D41" w:rsidRDefault="001B56C2" w:rsidP="00C17642">
            <w:pPr>
              <w:tabs>
                <w:tab w:val="left" w:pos="10815"/>
              </w:tabs>
              <w:ind w:right="-730"/>
              <w:rPr>
                <w:sz w:val="20"/>
                <w:szCs w:val="20"/>
              </w:rPr>
            </w:pPr>
          </w:p>
        </w:tc>
        <w:tc>
          <w:tcPr>
            <w:tcW w:w="1980" w:type="dxa"/>
          </w:tcPr>
          <w:p w:rsidR="001B56C2" w:rsidRPr="00C96D41" w:rsidRDefault="001B56C2" w:rsidP="00102FAD">
            <w:pPr>
              <w:jc w:val="center"/>
              <w:rPr>
                <w:sz w:val="20"/>
                <w:szCs w:val="20"/>
              </w:rPr>
            </w:pPr>
            <w:r w:rsidRPr="00C96D41">
              <w:rPr>
                <w:sz w:val="20"/>
                <w:szCs w:val="20"/>
              </w:rPr>
              <w:lastRenderedPageBreak/>
              <w:t>Общая долевая</w:t>
            </w:r>
          </w:p>
          <w:p w:rsidR="001B56C2" w:rsidRPr="00C96D41" w:rsidRDefault="001B56C2" w:rsidP="00102FAD">
            <w:pPr>
              <w:jc w:val="center"/>
              <w:rPr>
                <w:sz w:val="20"/>
                <w:szCs w:val="20"/>
              </w:rPr>
            </w:pPr>
            <w:r w:rsidRPr="00C96D41">
              <w:rPr>
                <w:sz w:val="20"/>
                <w:szCs w:val="20"/>
              </w:rPr>
              <w:t>Общая долевая</w:t>
            </w:r>
          </w:p>
        </w:tc>
        <w:tc>
          <w:tcPr>
            <w:tcW w:w="900" w:type="dxa"/>
          </w:tcPr>
          <w:p w:rsidR="001B56C2" w:rsidRPr="00C96D41" w:rsidRDefault="001B56C2" w:rsidP="00102FAD">
            <w:pPr>
              <w:jc w:val="center"/>
              <w:rPr>
                <w:sz w:val="20"/>
                <w:szCs w:val="20"/>
              </w:rPr>
            </w:pPr>
            <w:r w:rsidRPr="00C96D41">
              <w:rPr>
                <w:sz w:val="20"/>
                <w:szCs w:val="20"/>
              </w:rPr>
              <w:t>56,7</w:t>
            </w:r>
          </w:p>
          <w:p w:rsidR="001B56C2" w:rsidRPr="00C96D41" w:rsidRDefault="001B56C2" w:rsidP="00102FAD">
            <w:pPr>
              <w:jc w:val="center"/>
              <w:rPr>
                <w:sz w:val="20"/>
                <w:szCs w:val="20"/>
              </w:rPr>
            </w:pPr>
            <w:r w:rsidRPr="00C96D41">
              <w:rPr>
                <w:sz w:val="20"/>
                <w:szCs w:val="20"/>
              </w:rPr>
              <w:t>46,2</w:t>
            </w:r>
          </w:p>
          <w:p w:rsidR="001B56C2" w:rsidRPr="00C96D41" w:rsidRDefault="001B56C2" w:rsidP="00102FAD">
            <w:pPr>
              <w:tabs>
                <w:tab w:val="left" w:pos="10815"/>
              </w:tabs>
              <w:ind w:right="-730"/>
              <w:jc w:val="center"/>
              <w:rPr>
                <w:sz w:val="20"/>
                <w:szCs w:val="20"/>
              </w:rPr>
            </w:pPr>
          </w:p>
        </w:tc>
        <w:tc>
          <w:tcPr>
            <w:tcW w:w="900" w:type="dxa"/>
          </w:tcPr>
          <w:p w:rsidR="001B56C2" w:rsidRPr="00C96D41" w:rsidRDefault="001B56C2" w:rsidP="00E862E3">
            <w:pPr>
              <w:tabs>
                <w:tab w:val="left" w:pos="10815"/>
              </w:tabs>
              <w:ind w:left="-770" w:right="-730"/>
              <w:jc w:val="center"/>
              <w:rPr>
                <w:sz w:val="20"/>
                <w:szCs w:val="20"/>
              </w:rPr>
            </w:pPr>
            <w:r w:rsidRPr="00C96D41">
              <w:rPr>
                <w:sz w:val="20"/>
                <w:szCs w:val="20"/>
              </w:rPr>
              <w:lastRenderedPageBreak/>
              <w:t>Россия</w:t>
            </w:r>
          </w:p>
          <w:p w:rsidR="001B56C2" w:rsidRPr="00C96D41" w:rsidRDefault="001B56C2" w:rsidP="00E862E3">
            <w:pPr>
              <w:tabs>
                <w:tab w:val="left" w:pos="10815"/>
              </w:tabs>
              <w:ind w:left="-770" w:right="-730"/>
              <w:jc w:val="center"/>
              <w:rPr>
                <w:sz w:val="20"/>
                <w:szCs w:val="20"/>
              </w:rPr>
            </w:pPr>
            <w:r w:rsidRPr="00C96D41">
              <w:rPr>
                <w:sz w:val="20"/>
                <w:szCs w:val="20"/>
              </w:rPr>
              <w:t>Россия</w:t>
            </w:r>
          </w:p>
        </w:tc>
        <w:tc>
          <w:tcPr>
            <w:tcW w:w="1980" w:type="dxa"/>
            <w:shd w:val="clear" w:color="auto" w:fill="auto"/>
          </w:tcPr>
          <w:p w:rsidR="001B56C2" w:rsidRPr="00C96D41" w:rsidRDefault="001B56C2" w:rsidP="00C17642">
            <w:pPr>
              <w:tabs>
                <w:tab w:val="left" w:pos="10815"/>
              </w:tabs>
              <w:ind w:right="-730"/>
              <w:rPr>
                <w:sz w:val="20"/>
                <w:szCs w:val="20"/>
              </w:rPr>
            </w:pPr>
            <w:r w:rsidRPr="00C96D41">
              <w:rPr>
                <w:sz w:val="20"/>
                <w:szCs w:val="20"/>
              </w:rPr>
              <w:t>Не имеет</w:t>
            </w:r>
          </w:p>
        </w:tc>
        <w:tc>
          <w:tcPr>
            <w:tcW w:w="828" w:type="dxa"/>
            <w:shd w:val="clear" w:color="auto" w:fill="auto"/>
          </w:tcPr>
          <w:p w:rsidR="001B56C2" w:rsidRPr="00C96D41" w:rsidRDefault="001B56C2" w:rsidP="00102FAD">
            <w:pPr>
              <w:tabs>
                <w:tab w:val="left" w:pos="10815"/>
              </w:tabs>
              <w:ind w:right="-730"/>
              <w:jc w:val="center"/>
              <w:rPr>
                <w:sz w:val="20"/>
                <w:szCs w:val="20"/>
              </w:rPr>
            </w:pPr>
            <w:r w:rsidRPr="00C96D41">
              <w:rPr>
                <w:sz w:val="20"/>
                <w:szCs w:val="20"/>
              </w:rPr>
              <w:t>-</w:t>
            </w:r>
          </w:p>
        </w:tc>
        <w:tc>
          <w:tcPr>
            <w:tcW w:w="900" w:type="dxa"/>
            <w:shd w:val="clear" w:color="auto" w:fill="auto"/>
          </w:tcPr>
          <w:p w:rsidR="001B56C2" w:rsidRPr="00C96D41" w:rsidRDefault="001B56C2" w:rsidP="00102FAD">
            <w:pPr>
              <w:tabs>
                <w:tab w:val="left" w:pos="10815"/>
              </w:tabs>
              <w:ind w:right="-730"/>
              <w:jc w:val="center"/>
              <w:rPr>
                <w:sz w:val="20"/>
                <w:szCs w:val="20"/>
              </w:rPr>
            </w:pPr>
            <w:r w:rsidRPr="00C96D41">
              <w:rPr>
                <w:sz w:val="20"/>
                <w:szCs w:val="20"/>
              </w:rPr>
              <w:t>-</w:t>
            </w:r>
          </w:p>
        </w:tc>
        <w:tc>
          <w:tcPr>
            <w:tcW w:w="1440" w:type="dxa"/>
          </w:tcPr>
          <w:p w:rsidR="001B56C2" w:rsidRPr="00C96D41" w:rsidRDefault="001B56C2" w:rsidP="00102FAD">
            <w:pPr>
              <w:rPr>
                <w:sz w:val="20"/>
                <w:szCs w:val="20"/>
              </w:rPr>
            </w:pPr>
            <w:r w:rsidRPr="00C96D41">
              <w:rPr>
                <w:sz w:val="20"/>
                <w:szCs w:val="20"/>
              </w:rPr>
              <w:t>Не имеет</w:t>
            </w:r>
          </w:p>
          <w:p w:rsidR="001B56C2" w:rsidRPr="00C96D41" w:rsidRDefault="001B56C2" w:rsidP="00102FAD">
            <w:pPr>
              <w:tabs>
                <w:tab w:val="left" w:pos="10815"/>
              </w:tabs>
              <w:ind w:right="-730"/>
              <w:rPr>
                <w:sz w:val="20"/>
                <w:szCs w:val="20"/>
              </w:rPr>
            </w:pPr>
          </w:p>
          <w:p w:rsidR="001B56C2" w:rsidRPr="00C96D41" w:rsidRDefault="001B56C2" w:rsidP="00102FAD">
            <w:pPr>
              <w:tabs>
                <w:tab w:val="left" w:pos="10815"/>
              </w:tabs>
              <w:ind w:right="-730"/>
              <w:rPr>
                <w:sz w:val="20"/>
                <w:szCs w:val="20"/>
              </w:rPr>
            </w:pPr>
          </w:p>
        </w:tc>
        <w:tc>
          <w:tcPr>
            <w:tcW w:w="1370" w:type="dxa"/>
          </w:tcPr>
          <w:p w:rsidR="001B56C2" w:rsidRPr="00C96D41" w:rsidRDefault="001B56C2" w:rsidP="00102FAD">
            <w:pPr>
              <w:tabs>
                <w:tab w:val="left" w:pos="10815"/>
              </w:tabs>
              <w:ind w:right="-730"/>
              <w:jc w:val="center"/>
              <w:rPr>
                <w:sz w:val="20"/>
                <w:szCs w:val="20"/>
              </w:rPr>
            </w:pPr>
            <w:r w:rsidRPr="00C96D41">
              <w:rPr>
                <w:sz w:val="20"/>
                <w:szCs w:val="20"/>
              </w:rPr>
              <w:lastRenderedPageBreak/>
              <w:t>Не имеет</w:t>
            </w:r>
          </w:p>
        </w:tc>
        <w:tc>
          <w:tcPr>
            <w:tcW w:w="1134" w:type="dxa"/>
          </w:tcPr>
          <w:p w:rsidR="001B56C2" w:rsidRPr="00C96D41" w:rsidRDefault="001B56C2" w:rsidP="00102FAD">
            <w:pPr>
              <w:tabs>
                <w:tab w:val="left" w:pos="10815"/>
              </w:tabs>
              <w:snapToGrid w:val="0"/>
              <w:ind w:right="-730"/>
              <w:jc w:val="center"/>
              <w:rPr>
                <w:sz w:val="20"/>
                <w:szCs w:val="20"/>
              </w:rPr>
            </w:pPr>
            <w:r w:rsidRPr="00C96D41">
              <w:rPr>
                <w:sz w:val="20"/>
                <w:szCs w:val="20"/>
              </w:rPr>
              <w:t>-</w:t>
            </w:r>
          </w:p>
        </w:tc>
      </w:tr>
    </w:tbl>
    <w:p w:rsidR="001B56C2" w:rsidRPr="009A34DE" w:rsidRDefault="001B56C2" w:rsidP="00AA3D19">
      <w:pPr>
        <w:jc w:val="center"/>
        <w:rPr>
          <w:sz w:val="20"/>
          <w:szCs w:val="20"/>
        </w:rPr>
      </w:pPr>
    </w:p>
    <w:p w:rsidR="001B56C2" w:rsidRPr="00EE6018" w:rsidRDefault="001B56C2" w:rsidP="00EE6018">
      <w:pPr>
        <w:spacing w:after="0" w:line="240" w:lineRule="auto"/>
        <w:jc w:val="center"/>
        <w:rPr>
          <w:b/>
          <w:sz w:val="20"/>
          <w:szCs w:val="20"/>
        </w:rPr>
      </w:pPr>
      <w:r w:rsidRPr="00EE6018">
        <w:rPr>
          <w:b/>
          <w:sz w:val="20"/>
          <w:szCs w:val="20"/>
        </w:rPr>
        <w:t xml:space="preserve">Сведения </w:t>
      </w:r>
    </w:p>
    <w:p w:rsidR="001B56C2" w:rsidRPr="00EE6018" w:rsidRDefault="001B56C2" w:rsidP="00EE6018">
      <w:pPr>
        <w:spacing w:after="0" w:line="240" w:lineRule="auto"/>
        <w:jc w:val="center"/>
        <w:rPr>
          <w:b/>
          <w:sz w:val="20"/>
          <w:szCs w:val="20"/>
        </w:rPr>
      </w:pPr>
      <w:r w:rsidRPr="00EE6018">
        <w:rPr>
          <w:b/>
          <w:sz w:val="20"/>
          <w:szCs w:val="20"/>
        </w:rPr>
        <w:t xml:space="preserve">о доходах, расходах, об имуществе и обязательствах имущественного характера </w:t>
      </w:r>
    </w:p>
    <w:p w:rsidR="001B56C2" w:rsidRDefault="001B56C2" w:rsidP="00EE6018">
      <w:pPr>
        <w:spacing w:after="0" w:line="240" w:lineRule="auto"/>
        <w:jc w:val="center"/>
        <w:rPr>
          <w:b/>
          <w:sz w:val="20"/>
          <w:szCs w:val="20"/>
        </w:rPr>
      </w:pPr>
      <w:r w:rsidRPr="00EE6018">
        <w:rPr>
          <w:b/>
          <w:sz w:val="20"/>
          <w:szCs w:val="20"/>
        </w:rPr>
        <w:t>за период с 01 января 201</w:t>
      </w:r>
      <w:r>
        <w:rPr>
          <w:b/>
          <w:sz w:val="20"/>
          <w:szCs w:val="20"/>
        </w:rPr>
        <w:t xml:space="preserve">6 </w:t>
      </w:r>
      <w:r w:rsidRPr="00EE6018">
        <w:rPr>
          <w:b/>
          <w:sz w:val="20"/>
          <w:szCs w:val="20"/>
        </w:rPr>
        <w:t>г. по 31 декабря 201</w:t>
      </w:r>
      <w:r>
        <w:rPr>
          <w:b/>
          <w:sz w:val="20"/>
          <w:szCs w:val="20"/>
        </w:rPr>
        <w:t>6</w:t>
      </w:r>
      <w:r w:rsidRPr="00EE6018">
        <w:rPr>
          <w:b/>
          <w:sz w:val="20"/>
          <w:szCs w:val="20"/>
        </w:rPr>
        <w:t xml:space="preserve"> г.</w:t>
      </w:r>
    </w:p>
    <w:p w:rsidR="001B56C2" w:rsidRDefault="001B56C2" w:rsidP="00BB43A9">
      <w:pPr>
        <w:spacing w:after="120" w:line="240" w:lineRule="auto"/>
        <w:jc w:val="center"/>
        <w:rPr>
          <w:b/>
          <w:sz w:val="20"/>
          <w:szCs w:val="20"/>
          <w:u w:val="single"/>
        </w:rPr>
      </w:pPr>
      <w:r w:rsidRPr="00EE6018">
        <w:rPr>
          <w:b/>
          <w:sz w:val="20"/>
          <w:szCs w:val="20"/>
          <w:u w:val="single"/>
        </w:rPr>
        <w:t>Администрация Ленинского района города Ульяновска</w:t>
      </w:r>
    </w:p>
    <w:p w:rsidR="001B56C2" w:rsidRPr="00EE6018" w:rsidRDefault="001B56C2" w:rsidP="00BB43A9">
      <w:pPr>
        <w:spacing w:after="120" w:line="240" w:lineRule="auto"/>
        <w:jc w:val="center"/>
        <w:rPr>
          <w:b/>
          <w:sz w:val="20"/>
          <w:szCs w:val="20"/>
          <w:u w:val="single"/>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134"/>
        <w:gridCol w:w="1418"/>
        <w:gridCol w:w="1276"/>
        <w:gridCol w:w="1842"/>
        <w:gridCol w:w="1560"/>
        <w:gridCol w:w="1242"/>
        <w:gridCol w:w="992"/>
        <w:gridCol w:w="1309"/>
        <w:gridCol w:w="1134"/>
        <w:gridCol w:w="1134"/>
      </w:tblGrid>
      <w:tr w:rsidR="001B56C2" w:rsidRPr="00EE6018" w:rsidTr="00507F4D">
        <w:tc>
          <w:tcPr>
            <w:tcW w:w="675" w:type="dxa"/>
          </w:tcPr>
          <w:p w:rsidR="001B56C2" w:rsidRPr="00EE6018" w:rsidRDefault="001B56C2" w:rsidP="00EE6018">
            <w:pPr>
              <w:spacing w:after="0" w:line="240" w:lineRule="auto"/>
              <w:jc w:val="center"/>
              <w:rPr>
                <w:b/>
                <w:sz w:val="20"/>
                <w:szCs w:val="20"/>
              </w:rPr>
            </w:pPr>
            <w:r>
              <w:rPr>
                <w:b/>
                <w:sz w:val="20"/>
                <w:szCs w:val="20"/>
              </w:rPr>
              <w:t>№п/п</w:t>
            </w:r>
          </w:p>
        </w:tc>
        <w:tc>
          <w:tcPr>
            <w:tcW w:w="1843" w:type="dxa"/>
            <w:vMerge w:val="restart"/>
          </w:tcPr>
          <w:p w:rsidR="001B56C2" w:rsidRPr="00EE6018" w:rsidRDefault="001B56C2" w:rsidP="00EE6018">
            <w:pPr>
              <w:spacing w:after="0" w:line="240" w:lineRule="auto"/>
              <w:jc w:val="center"/>
              <w:rPr>
                <w:b/>
                <w:sz w:val="20"/>
                <w:szCs w:val="20"/>
              </w:rPr>
            </w:pPr>
            <w:r w:rsidRPr="00EE6018">
              <w:rPr>
                <w:b/>
                <w:sz w:val="20"/>
                <w:szCs w:val="20"/>
              </w:rPr>
              <w:t>Фамилия, инициалы  и должность лица, чьи сведения размещаются</w:t>
            </w:r>
          </w:p>
        </w:tc>
        <w:tc>
          <w:tcPr>
            <w:tcW w:w="5670" w:type="dxa"/>
            <w:gridSpan w:val="4"/>
          </w:tcPr>
          <w:p w:rsidR="001B56C2" w:rsidRPr="00EE6018" w:rsidRDefault="001B56C2" w:rsidP="00EE6018">
            <w:pPr>
              <w:spacing w:after="0" w:line="240" w:lineRule="auto"/>
              <w:jc w:val="center"/>
              <w:rPr>
                <w:b/>
                <w:sz w:val="20"/>
                <w:szCs w:val="20"/>
              </w:rPr>
            </w:pPr>
            <w:r w:rsidRPr="00EE6018">
              <w:rPr>
                <w:b/>
                <w:sz w:val="20"/>
                <w:szCs w:val="20"/>
              </w:rPr>
              <w:t>Объекты недвижимости, находящиеся в собственности</w:t>
            </w:r>
          </w:p>
        </w:tc>
        <w:tc>
          <w:tcPr>
            <w:tcW w:w="3794" w:type="dxa"/>
            <w:gridSpan w:val="3"/>
          </w:tcPr>
          <w:p w:rsidR="001B56C2" w:rsidRPr="00EE6018" w:rsidRDefault="001B56C2" w:rsidP="00EE6018">
            <w:pPr>
              <w:spacing w:after="0" w:line="240" w:lineRule="auto"/>
              <w:jc w:val="center"/>
              <w:rPr>
                <w:b/>
                <w:sz w:val="20"/>
                <w:szCs w:val="20"/>
              </w:rPr>
            </w:pPr>
            <w:r w:rsidRPr="00EE6018">
              <w:rPr>
                <w:b/>
                <w:sz w:val="20"/>
                <w:szCs w:val="20"/>
              </w:rPr>
              <w:t>Объекты недвижимости, находящиеся в пользовании</w:t>
            </w:r>
          </w:p>
        </w:tc>
        <w:tc>
          <w:tcPr>
            <w:tcW w:w="1309" w:type="dxa"/>
            <w:vMerge w:val="restart"/>
          </w:tcPr>
          <w:p w:rsidR="001B56C2" w:rsidRPr="00EE6018" w:rsidRDefault="001B56C2" w:rsidP="00EE6018">
            <w:pPr>
              <w:spacing w:after="0" w:line="240" w:lineRule="auto"/>
              <w:jc w:val="center"/>
              <w:rPr>
                <w:b/>
                <w:sz w:val="20"/>
                <w:szCs w:val="20"/>
              </w:rPr>
            </w:pPr>
            <w:r w:rsidRPr="00EE6018">
              <w:rPr>
                <w:b/>
                <w:sz w:val="20"/>
                <w:szCs w:val="20"/>
              </w:rPr>
              <w:t>Транспортные средства (вид, марка)</w:t>
            </w:r>
          </w:p>
        </w:tc>
        <w:tc>
          <w:tcPr>
            <w:tcW w:w="1134" w:type="dxa"/>
            <w:vMerge w:val="restart"/>
          </w:tcPr>
          <w:p w:rsidR="001B56C2" w:rsidRPr="00EE6018" w:rsidRDefault="001B56C2" w:rsidP="00EE6018">
            <w:pPr>
              <w:spacing w:after="0" w:line="240" w:lineRule="auto"/>
              <w:jc w:val="center"/>
              <w:rPr>
                <w:b/>
                <w:sz w:val="20"/>
                <w:szCs w:val="20"/>
              </w:rPr>
            </w:pPr>
            <w:r w:rsidRPr="00EE6018">
              <w:rPr>
                <w:b/>
                <w:sz w:val="20"/>
                <w:szCs w:val="20"/>
              </w:rPr>
              <w:t>Декларированный годовой доход (руб.)</w:t>
            </w:r>
          </w:p>
        </w:tc>
        <w:tc>
          <w:tcPr>
            <w:tcW w:w="1134" w:type="dxa"/>
            <w:vMerge w:val="restart"/>
          </w:tcPr>
          <w:p w:rsidR="001B56C2" w:rsidRPr="00EE6018" w:rsidRDefault="001B56C2" w:rsidP="00EE6018">
            <w:pPr>
              <w:spacing w:after="0" w:line="240" w:lineRule="auto"/>
              <w:jc w:val="center"/>
              <w:rPr>
                <w:b/>
                <w:sz w:val="20"/>
                <w:szCs w:val="20"/>
              </w:rPr>
            </w:pPr>
            <w:r w:rsidRPr="00EE6018">
              <w:rPr>
                <w:b/>
                <w:sz w:val="20"/>
                <w:szCs w:val="20"/>
              </w:rPr>
              <w:t>Сведения об источниках получения средств, за счёт которых совершена сделка (вид приобретённого имущества, источники)</w:t>
            </w:r>
          </w:p>
        </w:tc>
      </w:tr>
      <w:tr w:rsidR="001B56C2" w:rsidRPr="00EE6018" w:rsidTr="00507F4D">
        <w:trPr>
          <w:trHeight w:val="141"/>
        </w:trPr>
        <w:tc>
          <w:tcPr>
            <w:tcW w:w="675" w:type="dxa"/>
          </w:tcPr>
          <w:p w:rsidR="001B56C2" w:rsidRPr="00EE6018" w:rsidRDefault="001B56C2" w:rsidP="00EE6018">
            <w:pPr>
              <w:spacing w:after="0" w:line="240" w:lineRule="auto"/>
              <w:rPr>
                <w:sz w:val="20"/>
                <w:szCs w:val="20"/>
              </w:rPr>
            </w:pPr>
          </w:p>
        </w:tc>
        <w:tc>
          <w:tcPr>
            <w:tcW w:w="1843" w:type="dxa"/>
            <w:vMerge/>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r w:rsidRPr="00EE6018">
              <w:rPr>
                <w:sz w:val="20"/>
                <w:szCs w:val="20"/>
              </w:rPr>
              <w:t>виды объектов недвижимости</w:t>
            </w:r>
          </w:p>
        </w:tc>
        <w:tc>
          <w:tcPr>
            <w:tcW w:w="1418" w:type="dxa"/>
          </w:tcPr>
          <w:p w:rsidR="001B56C2" w:rsidRPr="00EE6018" w:rsidRDefault="001B56C2" w:rsidP="00EE6018">
            <w:pPr>
              <w:spacing w:after="0" w:line="240" w:lineRule="auto"/>
              <w:jc w:val="center"/>
              <w:rPr>
                <w:sz w:val="20"/>
                <w:szCs w:val="20"/>
              </w:rPr>
            </w:pPr>
            <w:r w:rsidRPr="00EE6018">
              <w:rPr>
                <w:sz w:val="20"/>
                <w:szCs w:val="20"/>
              </w:rPr>
              <w:t>Вид собственности</w:t>
            </w:r>
          </w:p>
        </w:tc>
        <w:tc>
          <w:tcPr>
            <w:tcW w:w="1276" w:type="dxa"/>
          </w:tcPr>
          <w:p w:rsidR="001B56C2" w:rsidRPr="00EE6018" w:rsidRDefault="001B56C2" w:rsidP="00EE6018">
            <w:pPr>
              <w:spacing w:after="0" w:line="240" w:lineRule="auto"/>
              <w:jc w:val="center"/>
              <w:rPr>
                <w:sz w:val="20"/>
                <w:szCs w:val="20"/>
              </w:rPr>
            </w:pPr>
            <w:r w:rsidRPr="00EE6018">
              <w:rPr>
                <w:sz w:val="20"/>
                <w:szCs w:val="20"/>
              </w:rPr>
              <w:t>площадь</w:t>
            </w:r>
          </w:p>
          <w:p w:rsidR="001B56C2" w:rsidRPr="00EE6018" w:rsidRDefault="001B56C2" w:rsidP="00EE6018">
            <w:pPr>
              <w:spacing w:after="0" w:line="240" w:lineRule="auto"/>
              <w:jc w:val="center"/>
              <w:rPr>
                <w:sz w:val="20"/>
                <w:szCs w:val="20"/>
              </w:rPr>
            </w:pPr>
            <w:r w:rsidRPr="00EE6018">
              <w:rPr>
                <w:sz w:val="20"/>
                <w:szCs w:val="20"/>
              </w:rPr>
              <w:t>(кв.м)</w:t>
            </w:r>
          </w:p>
        </w:tc>
        <w:tc>
          <w:tcPr>
            <w:tcW w:w="1842" w:type="dxa"/>
          </w:tcPr>
          <w:p w:rsidR="001B56C2" w:rsidRPr="00EE6018" w:rsidRDefault="001B56C2" w:rsidP="00EE6018">
            <w:pPr>
              <w:spacing w:after="0" w:line="240" w:lineRule="auto"/>
              <w:jc w:val="center"/>
              <w:rPr>
                <w:sz w:val="20"/>
                <w:szCs w:val="20"/>
              </w:rPr>
            </w:pPr>
            <w:r w:rsidRPr="00EE6018">
              <w:rPr>
                <w:sz w:val="20"/>
                <w:szCs w:val="20"/>
              </w:rPr>
              <w:t>страна расположения</w:t>
            </w:r>
          </w:p>
        </w:tc>
        <w:tc>
          <w:tcPr>
            <w:tcW w:w="1560" w:type="dxa"/>
          </w:tcPr>
          <w:p w:rsidR="001B56C2" w:rsidRPr="00EE6018" w:rsidRDefault="001B56C2" w:rsidP="00EE6018">
            <w:pPr>
              <w:spacing w:after="0" w:line="240" w:lineRule="auto"/>
              <w:jc w:val="center"/>
              <w:rPr>
                <w:sz w:val="20"/>
                <w:szCs w:val="20"/>
              </w:rPr>
            </w:pPr>
            <w:r w:rsidRPr="00EE6018">
              <w:rPr>
                <w:sz w:val="20"/>
                <w:szCs w:val="20"/>
              </w:rPr>
              <w:t>виды объектов недвижимости</w:t>
            </w:r>
          </w:p>
        </w:tc>
        <w:tc>
          <w:tcPr>
            <w:tcW w:w="1242" w:type="dxa"/>
          </w:tcPr>
          <w:p w:rsidR="001B56C2" w:rsidRPr="00EE6018" w:rsidRDefault="001B56C2" w:rsidP="00EE6018">
            <w:pPr>
              <w:spacing w:after="0" w:line="240" w:lineRule="auto"/>
              <w:jc w:val="center"/>
              <w:rPr>
                <w:sz w:val="20"/>
                <w:szCs w:val="20"/>
              </w:rPr>
            </w:pPr>
            <w:r w:rsidRPr="00EE6018">
              <w:rPr>
                <w:sz w:val="20"/>
                <w:szCs w:val="20"/>
              </w:rPr>
              <w:t>площадь</w:t>
            </w:r>
          </w:p>
          <w:p w:rsidR="001B56C2" w:rsidRPr="00EE6018" w:rsidRDefault="001B56C2" w:rsidP="00EE6018">
            <w:pPr>
              <w:spacing w:after="0" w:line="240" w:lineRule="auto"/>
              <w:jc w:val="center"/>
              <w:rPr>
                <w:sz w:val="20"/>
                <w:szCs w:val="20"/>
              </w:rPr>
            </w:pPr>
            <w:r w:rsidRPr="00EE6018">
              <w:rPr>
                <w:sz w:val="20"/>
                <w:szCs w:val="20"/>
              </w:rPr>
              <w:t>(кв.м)</w:t>
            </w:r>
          </w:p>
        </w:tc>
        <w:tc>
          <w:tcPr>
            <w:tcW w:w="992" w:type="dxa"/>
          </w:tcPr>
          <w:p w:rsidR="001B56C2" w:rsidRPr="00EE6018" w:rsidRDefault="001B56C2" w:rsidP="00EE6018">
            <w:pPr>
              <w:spacing w:after="0" w:line="240" w:lineRule="auto"/>
              <w:jc w:val="center"/>
              <w:rPr>
                <w:sz w:val="20"/>
                <w:szCs w:val="20"/>
              </w:rPr>
            </w:pPr>
            <w:r w:rsidRPr="00EE6018">
              <w:rPr>
                <w:sz w:val="20"/>
                <w:szCs w:val="20"/>
              </w:rPr>
              <w:t>страна расположения</w:t>
            </w:r>
          </w:p>
        </w:tc>
        <w:tc>
          <w:tcPr>
            <w:tcW w:w="1309" w:type="dxa"/>
            <w:vMerge/>
          </w:tcPr>
          <w:p w:rsidR="001B56C2" w:rsidRPr="00EE6018" w:rsidRDefault="001B56C2" w:rsidP="00EE6018">
            <w:pPr>
              <w:spacing w:after="0" w:line="240" w:lineRule="auto"/>
              <w:rPr>
                <w:sz w:val="20"/>
                <w:szCs w:val="20"/>
              </w:rPr>
            </w:pPr>
          </w:p>
        </w:tc>
        <w:tc>
          <w:tcPr>
            <w:tcW w:w="1134" w:type="dxa"/>
            <w:vMerge/>
          </w:tcPr>
          <w:p w:rsidR="001B56C2" w:rsidRPr="00EE6018" w:rsidRDefault="001B56C2" w:rsidP="00EE6018">
            <w:pPr>
              <w:spacing w:after="0" w:line="240" w:lineRule="auto"/>
              <w:rPr>
                <w:sz w:val="20"/>
                <w:szCs w:val="20"/>
              </w:rPr>
            </w:pPr>
          </w:p>
        </w:tc>
        <w:tc>
          <w:tcPr>
            <w:tcW w:w="1134" w:type="dxa"/>
            <w:vMerge/>
          </w:tcPr>
          <w:p w:rsidR="001B56C2" w:rsidRPr="00EE6018" w:rsidRDefault="001B56C2" w:rsidP="00EE6018">
            <w:pPr>
              <w:spacing w:after="0" w:line="240" w:lineRule="auto"/>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r w:rsidRPr="00EE6018">
              <w:rPr>
                <w:sz w:val="20"/>
                <w:szCs w:val="20"/>
              </w:rPr>
              <w:t>1</w:t>
            </w:r>
          </w:p>
        </w:tc>
        <w:tc>
          <w:tcPr>
            <w:tcW w:w="1843" w:type="dxa"/>
            <w:vAlign w:val="center"/>
          </w:tcPr>
          <w:p w:rsidR="001B56C2" w:rsidRPr="00EE6018" w:rsidRDefault="001B56C2" w:rsidP="00EE6018">
            <w:pPr>
              <w:spacing w:after="0" w:line="240" w:lineRule="auto"/>
              <w:jc w:val="center"/>
              <w:rPr>
                <w:sz w:val="20"/>
                <w:szCs w:val="20"/>
              </w:rPr>
            </w:pPr>
            <w:r>
              <w:rPr>
                <w:sz w:val="20"/>
                <w:szCs w:val="20"/>
              </w:rPr>
              <w:t>2</w:t>
            </w:r>
          </w:p>
        </w:tc>
        <w:tc>
          <w:tcPr>
            <w:tcW w:w="1134" w:type="dxa"/>
            <w:vAlign w:val="center"/>
          </w:tcPr>
          <w:p w:rsidR="001B56C2" w:rsidRPr="00EE6018" w:rsidRDefault="001B56C2" w:rsidP="00EE6018">
            <w:pPr>
              <w:spacing w:after="0" w:line="240" w:lineRule="auto"/>
              <w:jc w:val="center"/>
              <w:rPr>
                <w:sz w:val="20"/>
                <w:szCs w:val="20"/>
              </w:rPr>
            </w:pPr>
            <w:r>
              <w:rPr>
                <w:sz w:val="20"/>
                <w:szCs w:val="20"/>
              </w:rPr>
              <w:t>3</w:t>
            </w:r>
          </w:p>
        </w:tc>
        <w:tc>
          <w:tcPr>
            <w:tcW w:w="1418" w:type="dxa"/>
            <w:vAlign w:val="center"/>
          </w:tcPr>
          <w:p w:rsidR="001B56C2" w:rsidRPr="00EE6018" w:rsidRDefault="001B56C2" w:rsidP="00EE6018">
            <w:pPr>
              <w:spacing w:after="0" w:line="240" w:lineRule="auto"/>
              <w:jc w:val="center"/>
              <w:rPr>
                <w:sz w:val="20"/>
                <w:szCs w:val="20"/>
              </w:rPr>
            </w:pPr>
            <w:r>
              <w:rPr>
                <w:sz w:val="20"/>
                <w:szCs w:val="20"/>
              </w:rPr>
              <w:t>4</w:t>
            </w:r>
          </w:p>
        </w:tc>
        <w:tc>
          <w:tcPr>
            <w:tcW w:w="1276" w:type="dxa"/>
            <w:vAlign w:val="center"/>
          </w:tcPr>
          <w:p w:rsidR="001B56C2" w:rsidRPr="00EE6018" w:rsidRDefault="001B56C2" w:rsidP="00EE6018">
            <w:pPr>
              <w:spacing w:after="0" w:line="240" w:lineRule="auto"/>
              <w:jc w:val="center"/>
              <w:rPr>
                <w:sz w:val="20"/>
                <w:szCs w:val="20"/>
              </w:rPr>
            </w:pPr>
            <w:r>
              <w:rPr>
                <w:sz w:val="20"/>
                <w:szCs w:val="20"/>
              </w:rPr>
              <w:t>5</w:t>
            </w:r>
          </w:p>
        </w:tc>
        <w:tc>
          <w:tcPr>
            <w:tcW w:w="1842" w:type="dxa"/>
            <w:vAlign w:val="center"/>
          </w:tcPr>
          <w:p w:rsidR="001B56C2" w:rsidRPr="00EE6018" w:rsidRDefault="001B56C2" w:rsidP="00EE6018">
            <w:pPr>
              <w:spacing w:after="0" w:line="240" w:lineRule="auto"/>
              <w:jc w:val="center"/>
              <w:rPr>
                <w:sz w:val="20"/>
                <w:szCs w:val="20"/>
              </w:rPr>
            </w:pPr>
            <w:r>
              <w:rPr>
                <w:sz w:val="20"/>
                <w:szCs w:val="20"/>
              </w:rPr>
              <w:t>6</w:t>
            </w:r>
          </w:p>
        </w:tc>
        <w:tc>
          <w:tcPr>
            <w:tcW w:w="1560" w:type="dxa"/>
            <w:vAlign w:val="center"/>
          </w:tcPr>
          <w:p w:rsidR="001B56C2" w:rsidRPr="00EE6018" w:rsidRDefault="001B56C2" w:rsidP="00EE6018">
            <w:pPr>
              <w:spacing w:after="0" w:line="240" w:lineRule="auto"/>
              <w:jc w:val="center"/>
              <w:rPr>
                <w:sz w:val="20"/>
                <w:szCs w:val="20"/>
              </w:rPr>
            </w:pPr>
            <w:r>
              <w:rPr>
                <w:sz w:val="20"/>
                <w:szCs w:val="20"/>
              </w:rPr>
              <w:t>7</w:t>
            </w:r>
          </w:p>
        </w:tc>
        <w:tc>
          <w:tcPr>
            <w:tcW w:w="1242" w:type="dxa"/>
            <w:vAlign w:val="center"/>
          </w:tcPr>
          <w:p w:rsidR="001B56C2" w:rsidRPr="00EE6018" w:rsidRDefault="001B56C2" w:rsidP="00EE6018">
            <w:pPr>
              <w:spacing w:after="0" w:line="240" w:lineRule="auto"/>
              <w:jc w:val="center"/>
              <w:rPr>
                <w:sz w:val="20"/>
                <w:szCs w:val="20"/>
              </w:rPr>
            </w:pPr>
            <w:r>
              <w:rPr>
                <w:sz w:val="20"/>
                <w:szCs w:val="20"/>
              </w:rPr>
              <w:t>8</w:t>
            </w:r>
          </w:p>
        </w:tc>
        <w:tc>
          <w:tcPr>
            <w:tcW w:w="992" w:type="dxa"/>
            <w:vAlign w:val="center"/>
          </w:tcPr>
          <w:p w:rsidR="001B56C2" w:rsidRPr="00EE6018" w:rsidRDefault="001B56C2" w:rsidP="00EE6018">
            <w:pPr>
              <w:spacing w:after="0" w:line="240" w:lineRule="auto"/>
              <w:jc w:val="center"/>
              <w:rPr>
                <w:sz w:val="20"/>
                <w:szCs w:val="20"/>
              </w:rPr>
            </w:pPr>
            <w:r>
              <w:rPr>
                <w:sz w:val="20"/>
                <w:szCs w:val="20"/>
              </w:rPr>
              <w:t>9</w:t>
            </w:r>
          </w:p>
        </w:tc>
        <w:tc>
          <w:tcPr>
            <w:tcW w:w="1309" w:type="dxa"/>
            <w:vAlign w:val="center"/>
          </w:tcPr>
          <w:p w:rsidR="001B56C2" w:rsidRPr="00EE6018" w:rsidRDefault="001B56C2" w:rsidP="00EE6018">
            <w:pPr>
              <w:spacing w:after="0" w:line="240" w:lineRule="auto"/>
              <w:jc w:val="center"/>
              <w:rPr>
                <w:sz w:val="20"/>
                <w:szCs w:val="20"/>
              </w:rPr>
            </w:pPr>
            <w:r>
              <w:rPr>
                <w:sz w:val="20"/>
                <w:szCs w:val="20"/>
              </w:rPr>
              <w:t>10</w:t>
            </w:r>
          </w:p>
        </w:tc>
        <w:tc>
          <w:tcPr>
            <w:tcW w:w="1134" w:type="dxa"/>
            <w:vAlign w:val="center"/>
          </w:tcPr>
          <w:p w:rsidR="001B56C2" w:rsidRPr="00EE6018" w:rsidRDefault="001B56C2" w:rsidP="00EE6018">
            <w:pPr>
              <w:spacing w:after="0" w:line="240" w:lineRule="auto"/>
              <w:jc w:val="center"/>
              <w:rPr>
                <w:sz w:val="20"/>
                <w:szCs w:val="20"/>
              </w:rPr>
            </w:pPr>
            <w:r>
              <w:rPr>
                <w:sz w:val="20"/>
                <w:szCs w:val="20"/>
              </w:rPr>
              <w:t>11</w:t>
            </w:r>
          </w:p>
        </w:tc>
        <w:tc>
          <w:tcPr>
            <w:tcW w:w="1134" w:type="dxa"/>
          </w:tcPr>
          <w:p w:rsidR="001B56C2" w:rsidRPr="00EE6018" w:rsidRDefault="001B56C2" w:rsidP="00EE6018">
            <w:pPr>
              <w:spacing w:after="0" w:line="240" w:lineRule="auto"/>
              <w:jc w:val="center"/>
              <w:rPr>
                <w:sz w:val="20"/>
                <w:szCs w:val="20"/>
              </w:rPr>
            </w:pPr>
            <w:r w:rsidRPr="00EE6018">
              <w:rPr>
                <w:sz w:val="20"/>
                <w:szCs w:val="20"/>
              </w:rPr>
              <w:t>1</w:t>
            </w:r>
            <w:r>
              <w:rPr>
                <w:sz w:val="20"/>
                <w:szCs w:val="20"/>
              </w:rPr>
              <w:t>2</w:t>
            </w: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r>
              <w:rPr>
                <w:sz w:val="20"/>
                <w:szCs w:val="20"/>
              </w:rPr>
              <w:t>1</w:t>
            </w:r>
          </w:p>
        </w:tc>
        <w:tc>
          <w:tcPr>
            <w:tcW w:w="1843" w:type="dxa"/>
          </w:tcPr>
          <w:p w:rsidR="001B56C2" w:rsidRPr="00EE6018" w:rsidRDefault="001B56C2" w:rsidP="00EE6018">
            <w:pPr>
              <w:spacing w:after="0" w:line="240" w:lineRule="auto"/>
              <w:jc w:val="center"/>
              <w:rPr>
                <w:sz w:val="20"/>
                <w:szCs w:val="20"/>
              </w:rPr>
            </w:pPr>
            <w:r w:rsidRPr="00EE6018">
              <w:rPr>
                <w:sz w:val="20"/>
                <w:szCs w:val="20"/>
              </w:rPr>
              <w:t>Шерстнев С.А - Глава администрации района</w:t>
            </w:r>
          </w:p>
        </w:tc>
        <w:tc>
          <w:tcPr>
            <w:tcW w:w="1134" w:type="dxa"/>
          </w:tcPr>
          <w:p w:rsidR="001B56C2" w:rsidRPr="001412EE" w:rsidRDefault="001B56C2" w:rsidP="00DA3BD0">
            <w:pPr>
              <w:rPr>
                <w:sz w:val="20"/>
                <w:szCs w:val="20"/>
              </w:rPr>
            </w:pPr>
            <w:r w:rsidRPr="001412EE">
              <w:rPr>
                <w:sz w:val="20"/>
                <w:szCs w:val="20"/>
              </w:rPr>
              <w:t>Квартира</w:t>
            </w:r>
          </w:p>
        </w:tc>
        <w:tc>
          <w:tcPr>
            <w:tcW w:w="1418" w:type="dxa"/>
          </w:tcPr>
          <w:p w:rsidR="001B56C2" w:rsidRPr="001412EE" w:rsidRDefault="001B56C2" w:rsidP="00DA3BD0">
            <w:pPr>
              <w:jc w:val="center"/>
              <w:rPr>
                <w:sz w:val="20"/>
                <w:szCs w:val="20"/>
              </w:rPr>
            </w:pPr>
            <w:r w:rsidRPr="001412EE">
              <w:rPr>
                <w:sz w:val="20"/>
                <w:szCs w:val="20"/>
              </w:rPr>
              <w:t>Индивидуальная</w:t>
            </w:r>
          </w:p>
        </w:tc>
        <w:tc>
          <w:tcPr>
            <w:tcW w:w="1276" w:type="dxa"/>
          </w:tcPr>
          <w:p w:rsidR="001B56C2" w:rsidRPr="001412EE" w:rsidRDefault="001B56C2" w:rsidP="00DA3BD0">
            <w:pPr>
              <w:jc w:val="center"/>
              <w:rPr>
                <w:sz w:val="20"/>
                <w:szCs w:val="20"/>
              </w:rPr>
            </w:pPr>
            <w:r w:rsidRPr="001412EE">
              <w:rPr>
                <w:sz w:val="20"/>
                <w:szCs w:val="20"/>
              </w:rPr>
              <w:t>69,5</w:t>
            </w:r>
          </w:p>
        </w:tc>
        <w:tc>
          <w:tcPr>
            <w:tcW w:w="1842" w:type="dxa"/>
          </w:tcPr>
          <w:p w:rsidR="001B56C2" w:rsidRPr="001412EE" w:rsidRDefault="001B56C2" w:rsidP="00DA3BD0">
            <w:pPr>
              <w:jc w:val="center"/>
              <w:rPr>
                <w:sz w:val="20"/>
                <w:szCs w:val="20"/>
              </w:rPr>
            </w:pPr>
            <w:r w:rsidRPr="001412EE">
              <w:rPr>
                <w:sz w:val="20"/>
                <w:szCs w:val="20"/>
              </w:rPr>
              <w:t>Россия</w:t>
            </w:r>
          </w:p>
          <w:p w:rsidR="001B56C2" w:rsidRPr="001412EE" w:rsidRDefault="001B56C2" w:rsidP="00DA3BD0">
            <w:pPr>
              <w:jc w:val="center"/>
              <w:rPr>
                <w:sz w:val="20"/>
                <w:szCs w:val="20"/>
              </w:rPr>
            </w:pPr>
          </w:p>
        </w:tc>
        <w:tc>
          <w:tcPr>
            <w:tcW w:w="1560" w:type="dxa"/>
          </w:tcPr>
          <w:p w:rsidR="001B56C2" w:rsidRPr="001412EE" w:rsidRDefault="001B56C2" w:rsidP="00DA3BD0">
            <w:pPr>
              <w:jc w:val="center"/>
              <w:rPr>
                <w:sz w:val="20"/>
                <w:szCs w:val="20"/>
              </w:rPr>
            </w:pPr>
            <w:r w:rsidRPr="001412EE">
              <w:rPr>
                <w:sz w:val="20"/>
                <w:szCs w:val="20"/>
              </w:rPr>
              <w:t>1. Квартира</w:t>
            </w:r>
          </w:p>
          <w:p w:rsidR="001B56C2" w:rsidRDefault="001B56C2" w:rsidP="00DA3BD0">
            <w:pPr>
              <w:jc w:val="center"/>
              <w:rPr>
                <w:sz w:val="20"/>
                <w:szCs w:val="20"/>
              </w:rPr>
            </w:pPr>
            <w:r w:rsidRPr="001412EE">
              <w:rPr>
                <w:sz w:val="20"/>
                <w:szCs w:val="20"/>
              </w:rPr>
              <w:t>2. Гараж</w:t>
            </w:r>
          </w:p>
          <w:p w:rsidR="001B56C2" w:rsidRPr="001412EE" w:rsidRDefault="001B56C2" w:rsidP="00DA3BD0">
            <w:pPr>
              <w:jc w:val="center"/>
              <w:rPr>
                <w:sz w:val="20"/>
                <w:szCs w:val="20"/>
              </w:rPr>
            </w:pPr>
            <w:r>
              <w:rPr>
                <w:sz w:val="20"/>
                <w:szCs w:val="20"/>
              </w:rPr>
              <w:t>3. земельный участок</w:t>
            </w:r>
          </w:p>
          <w:p w:rsidR="001B56C2" w:rsidRPr="001412EE" w:rsidRDefault="001B56C2" w:rsidP="00DA3BD0">
            <w:pPr>
              <w:jc w:val="center"/>
              <w:rPr>
                <w:sz w:val="20"/>
                <w:szCs w:val="20"/>
              </w:rPr>
            </w:pPr>
          </w:p>
        </w:tc>
        <w:tc>
          <w:tcPr>
            <w:tcW w:w="1242" w:type="dxa"/>
          </w:tcPr>
          <w:p w:rsidR="001B56C2" w:rsidRPr="001412EE" w:rsidRDefault="001B56C2" w:rsidP="00DA3BD0">
            <w:pPr>
              <w:jc w:val="center"/>
              <w:rPr>
                <w:sz w:val="20"/>
                <w:szCs w:val="20"/>
              </w:rPr>
            </w:pPr>
            <w:r w:rsidRPr="001412EE">
              <w:rPr>
                <w:sz w:val="20"/>
                <w:szCs w:val="20"/>
              </w:rPr>
              <w:t>127,2</w:t>
            </w:r>
          </w:p>
          <w:p w:rsidR="001B56C2" w:rsidRDefault="001B56C2" w:rsidP="00DA3BD0">
            <w:pPr>
              <w:jc w:val="center"/>
              <w:rPr>
                <w:sz w:val="20"/>
                <w:szCs w:val="20"/>
              </w:rPr>
            </w:pPr>
            <w:r w:rsidRPr="001412EE">
              <w:rPr>
                <w:sz w:val="20"/>
                <w:szCs w:val="20"/>
              </w:rPr>
              <w:t>27,8</w:t>
            </w:r>
          </w:p>
          <w:p w:rsidR="001B56C2" w:rsidRPr="001412EE" w:rsidRDefault="001B56C2" w:rsidP="0046609D">
            <w:pPr>
              <w:jc w:val="center"/>
              <w:rPr>
                <w:sz w:val="20"/>
                <w:szCs w:val="20"/>
              </w:rPr>
            </w:pPr>
            <w:r>
              <w:rPr>
                <w:sz w:val="20"/>
                <w:szCs w:val="20"/>
              </w:rPr>
              <w:t>27,8</w:t>
            </w:r>
          </w:p>
        </w:tc>
        <w:tc>
          <w:tcPr>
            <w:tcW w:w="992" w:type="dxa"/>
          </w:tcPr>
          <w:p w:rsidR="001B56C2" w:rsidRPr="001412EE" w:rsidRDefault="001B56C2" w:rsidP="00DA3BD0">
            <w:pPr>
              <w:jc w:val="center"/>
              <w:rPr>
                <w:sz w:val="20"/>
                <w:szCs w:val="20"/>
              </w:rPr>
            </w:pPr>
            <w:r w:rsidRPr="001412EE">
              <w:rPr>
                <w:sz w:val="20"/>
                <w:szCs w:val="20"/>
              </w:rPr>
              <w:t>Россия</w:t>
            </w:r>
          </w:p>
          <w:p w:rsidR="001B56C2" w:rsidRDefault="001B56C2" w:rsidP="00DA3BD0">
            <w:pPr>
              <w:jc w:val="center"/>
              <w:rPr>
                <w:sz w:val="20"/>
                <w:szCs w:val="20"/>
              </w:rPr>
            </w:pPr>
            <w:r w:rsidRPr="001412EE">
              <w:rPr>
                <w:sz w:val="20"/>
                <w:szCs w:val="20"/>
              </w:rPr>
              <w:t>Россия</w:t>
            </w:r>
          </w:p>
          <w:p w:rsidR="001B56C2" w:rsidRPr="001412EE" w:rsidRDefault="001B56C2" w:rsidP="00DA3BD0">
            <w:pPr>
              <w:jc w:val="center"/>
              <w:rPr>
                <w:sz w:val="20"/>
                <w:szCs w:val="20"/>
              </w:rPr>
            </w:pPr>
            <w:r w:rsidRPr="001412EE">
              <w:rPr>
                <w:sz w:val="20"/>
                <w:szCs w:val="20"/>
              </w:rPr>
              <w:t>Россия</w:t>
            </w:r>
          </w:p>
        </w:tc>
        <w:tc>
          <w:tcPr>
            <w:tcW w:w="1309" w:type="dxa"/>
          </w:tcPr>
          <w:p w:rsidR="001B56C2" w:rsidRPr="001412EE" w:rsidRDefault="001B56C2" w:rsidP="00DA3BD0">
            <w:pPr>
              <w:ind w:left="-108" w:right="-108"/>
              <w:jc w:val="center"/>
              <w:rPr>
                <w:sz w:val="20"/>
                <w:szCs w:val="20"/>
              </w:rPr>
            </w:pPr>
            <w:r w:rsidRPr="001412EE">
              <w:rPr>
                <w:sz w:val="20"/>
                <w:szCs w:val="20"/>
              </w:rPr>
              <w:t>Легковой а/м</w:t>
            </w:r>
          </w:p>
          <w:p w:rsidR="001B56C2" w:rsidRPr="001412EE" w:rsidRDefault="001B56C2" w:rsidP="001C417D">
            <w:pPr>
              <w:numPr>
                <w:ilvl w:val="0"/>
                <w:numId w:val="4"/>
              </w:numPr>
              <w:spacing w:after="0" w:line="240" w:lineRule="auto"/>
              <w:ind w:left="-108" w:right="-108" w:hanging="142"/>
              <w:jc w:val="center"/>
              <w:rPr>
                <w:sz w:val="20"/>
                <w:szCs w:val="20"/>
              </w:rPr>
            </w:pPr>
            <w:r w:rsidRPr="001412EE">
              <w:rPr>
                <w:sz w:val="20"/>
                <w:szCs w:val="20"/>
                <w:lang w:val="en-US"/>
              </w:rPr>
              <w:t>Chevrolet</w:t>
            </w:r>
            <w:r w:rsidRPr="001412EE">
              <w:rPr>
                <w:sz w:val="20"/>
                <w:szCs w:val="20"/>
              </w:rPr>
              <w:t xml:space="preserve"> </w:t>
            </w:r>
            <w:r w:rsidRPr="001412EE">
              <w:rPr>
                <w:sz w:val="20"/>
                <w:szCs w:val="20"/>
                <w:lang w:val="en-US"/>
              </w:rPr>
              <w:t>Captiva</w:t>
            </w:r>
          </w:p>
          <w:p w:rsidR="001B56C2" w:rsidRPr="001412EE" w:rsidRDefault="001B56C2" w:rsidP="001C417D">
            <w:pPr>
              <w:numPr>
                <w:ilvl w:val="0"/>
                <w:numId w:val="4"/>
              </w:numPr>
              <w:spacing w:after="0" w:line="240" w:lineRule="auto"/>
              <w:ind w:right="-108"/>
              <w:jc w:val="center"/>
              <w:rPr>
                <w:sz w:val="20"/>
                <w:szCs w:val="20"/>
                <w:lang w:val="en-US"/>
              </w:rPr>
            </w:pPr>
            <w:r w:rsidRPr="001412EE">
              <w:rPr>
                <w:sz w:val="20"/>
                <w:szCs w:val="20"/>
                <w:lang w:val="en-US"/>
              </w:rPr>
              <w:t>Kia  Rio</w:t>
            </w:r>
          </w:p>
        </w:tc>
        <w:tc>
          <w:tcPr>
            <w:tcW w:w="1134" w:type="dxa"/>
          </w:tcPr>
          <w:p w:rsidR="001B56C2" w:rsidRPr="001412EE" w:rsidRDefault="001B56C2" w:rsidP="0046609D">
            <w:pPr>
              <w:jc w:val="center"/>
              <w:rPr>
                <w:sz w:val="20"/>
                <w:szCs w:val="20"/>
              </w:rPr>
            </w:pPr>
            <w:r w:rsidRPr="001412EE">
              <w:rPr>
                <w:sz w:val="20"/>
                <w:szCs w:val="20"/>
              </w:rPr>
              <w:t>1</w:t>
            </w:r>
            <w:r>
              <w:rPr>
                <w:sz w:val="20"/>
                <w:szCs w:val="20"/>
              </w:rPr>
              <w:t> 314 155,28</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Супруг (а)</w:t>
            </w:r>
          </w:p>
        </w:tc>
        <w:tc>
          <w:tcPr>
            <w:tcW w:w="1134" w:type="dxa"/>
          </w:tcPr>
          <w:p w:rsidR="001B56C2" w:rsidRPr="001412EE" w:rsidRDefault="001B56C2" w:rsidP="00DA3BD0">
            <w:pPr>
              <w:rPr>
                <w:sz w:val="20"/>
                <w:szCs w:val="20"/>
              </w:rPr>
            </w:pPr>
            <w:r w:rsidRPr="001412EE">
              <w:rPr>
                <w:sz w:val="20"/>
                <w:szCs w:val="20"/>
              </w:rPr>
              <w:t>1. Квартира</w:t>
            </w:r>
          </w:p>
          <w:p w:rsidR="001B56C2" w:rsidRPr="001412EE" w:rsidRDefault="001B56C2" w:rsidP="00DA3BD0">
            <w:pPr>
              <w:rPr>
                <w:sz w:val="20"/>
                <w:szCs w:val="20"/>
              </w:rPr>
            </w:pPr>
            <w:r w:rsidRPr="001412EE">
              <w:rPr>
                <w:sz w:val="20"/>
                <w:szCs w:val="20"/>
              </w:rPr>
              <w:t>2. Гараж</w:t>
            </w:r>
          </w:p>
        </w:tc>
        <w:tc>
          <w:tcPr>
            <w:tcW w:w="1418" w:type="dxa"/>
          </w:tcPr>
          <w:p w:rsidR="001B56C2" w:rsidRPr="001412EE" w:rsidRDefault="001B56C2" w:rsidP="00DA3BD0">
            <w:pPr>
              <w:jc w:val="center"/>
              <w:rPr>
                <w:sz w:val="20"/>
                <w:szCs w:val="20"/>
              </w:rPr>
            </w:pPr>
            <w:r w:rsidRPr="001412EE">
              <w:rPr>
                <w:sz w:val="20"/>
                <w:szCs w:val="20"/>
              </w:rPr>
              <w:t>Индивидуальная</w:t>
            </w:r>
          </w:p>
          <w:p w:rsidR="001B56C2" w:rsidRPr="001412EE" w:rsidRDefault="001B56C2" w:rsidP="00DA3BD0">
            <w:pPr>
              <w:jc w:val="center"/>
              <w:rPr>
                <w:sz w:val="20"/>
                <w:szCs w:val="20"/>
              </w:rPr>
            </w:pPr>
            <w:r w:rsidRPr="001412EE">
              <w:rPr>
                <w:sz w:val="20"/>
                <w:szCs w:val="20"/>
              </w:rPr>
              <w:t>Индивидуальная</w:t>
            </w:r>
          </w:p>
        </w:tc>
        <w:tc>
          <w:tcPr>
            <w:tcW w:w="1276" w:type="dxa"/>
          </w:tcPr>
          <w:p w:rsidR="001B56C2" w:rsidRPr="001412EE" w:rsidRDefault="001B56C2" w:rsidP="00DA3BD0">
            <w:pPr>
              <w:jc w:val="center"/>
              <w:rPr>
                <w:sz w:val="20"/>
                <w:szCs w:val="20"/>
              </w:rPr>
            </w:pPr>
            <w:r w:rsidRPr="001412EE">
              <w:rPr>
                <w:sz w:val="20"/>
                <w:szCs w:val="20"/>
              </w:rPr>
              <w:t>127,2</w:t>
            </w:r>
          </w:p>
          <w:p w:rsidR="001B56C2" w:rsidRPr="001412EE" w:rsidRDefault="001B56C2" w:rsidP="00DA3BD0">
            <w:pPr>
              <w:jc w:val="center"/>
              <w:rPr>
                <w:sz w:val="20"/>
                <w:szCs w:val="20"/>
              </w:rPr>
            </w:pPr>
          </w:p>
          <w:p w:rsidR="001B56C2" w:rsidRPr="001412EE" w:rsidRDefault="001B56C2" w:rsidP="00DA3BD0">
            <w:pPr>
              <w:jc w:val="center"/>
              <w:rPr>
                <w:sz w:val="20"/>
                <w:szCs w:val="20"/>
              </w:rPr>
            </w:pPr>
            <w:r w:rsidRPr="001412EE">
              <w:rPr>
                <w:sz w:val="20"/>
                <w:szCs w:val="20"/>
              </w:rPr>
              <w:t>27,8</w:t>
            </w:r>
          </w:p>
        </w:tc>
        <w:tc>
          <w:tcPr>
            <w:tcW w:w="1842" w:type="dxa"/>
          </w:tcPr>
          <w:p w:rsidR="001B56C2" w:rsidRPr="001412EE" w:rsidRDefault="001B56C2" w:rsidP="00DA3BD0">
            <w:pPr>
              <w:jc w:val="center"/>
              <w:rPr>
                <w:sz w:val="20"/>
                <w:szCs w:val="20"/>
              </w:rPr>
            </w:pPr>
            <w:r w:rsidRPr="001412EE">
              <w:rPr>
                <w:sz w:val="20"/>
                <w:szCs w:val="20"/>
              </w:rPr>
              <w:t>Россия</w:t>
            </w:r>
          </w:p>
          <w:p w:rsidR="001B56C2" w:rsidRPr="001412EE" w:rsidRDefault="001B56C2" w:rsidP="00DA3BD0">
            <w:pPr>
              <w:jc w:val="center"/>
              <w:rPr>
                <w:sz w:val="20"/>
                <w:szCs w:val="20"/>
              </w:rPr>
            </w:pPr>
          </w:p>
          <w:p w:rsidR="001B56C2" w:rsidRPr="001412EE" w:rsidRDefault="001B56C2" w:rsidP="00DA3BD0">
            <w:pPr>
              <w:jc w:val="center"/>
              <w:rPr>
                <w:sz w:val="20"/>
                <w:szCs w:val="20"/>
              </w:rPr>
            </w:pPr>
            <w:r w:rsidRPr="001412EE">
              <w:rPr>
                <w:sz w:val="20"/>
                <w:szCs w:val="20"/>
              </w:rPr>
              <w:t>Россия</w:t>
            </w:r>
          </w:p>
        </w:tc>
        <w:tc>
          <w:tcPr>
            <w:tcW w:w="1560" w:type="dxa"/>
          </w:tcPr>
          <w:p w:rsidR="001B56C2" w:rsidRDefault="001B56C2" w:rsidP="00DA3BD0">
            <w:pPr>
              <w:jc w:val="center"/>
              <w:rPr>
                <w:sz w:val="20"/>
                <w:szCs w:val="20"/>
              </w:rPr>
            </w:pPr>
            <w:r>
              <w:rPr>
                <w:sz w:val="20"/>
                <w:szCs w:val="20"/>
              </w:rPr>
              <w:t>1.</w:t>
            </w:r>
            <w:r w:rsidRPr="001412EE">
              <w:rPr>
                <w:sz w:val="20"/>
                <w:szCs w:val="20"/>
              </w:rPr>
              <w:t>Квартира</w:t>
            </w:r>
          </w:p>
          <w:p w:rsidR="001B56C2" w:rsidRPr="001412EE" w:rsidRDefault="001B56C2" w:rsidP="00DA3BD0">
            <w:pPr>
              <w:jc w:val="center"/>
              <w:rPr>
                <w:sz w:val="20"/>
                <w:szCs w:val="20"/>
              </w:rPr>
            </w:pPr>
            <w:r>
              <w:rPr>
                <w:sz w:val="20"/>
                <w:szCs w:val="20"/>
              </w:rPr>
              <w:t>2. земельный участок</w:t>
            </w:r>
          </w:p>
        </w:tc>
        <w:tc>
          <w:tcPr>
            <w:tcW w:w="1242" w:type="dxa"/>
          </w:tcPr>
          <w:p w:rsidR="001B56C2" w:rsidRDefault="001B56C2" w:rsidP="00DA3BD0">
            <w:pPr>
              <w:jc w:val="center"/>
              <w:rPr>
                <w:sz w:val="20"/>
                <w:szCs w:val="20"/>
              </w:rPr>
            </w:pPr>
            <w:r w:rsidRPr="001412EE">
              <w:rPr>
                <w:sz w:val="20"/>
                <w:szCs w:val="20"/>
              </w:rPr>
              <w:t>69,55</w:t>
            </w:r>
          </w:p>
          <w:p w:rsidR="001B56C2" w:rsidRPr="001412EE" w:rsidRDefault="001B56C2" w:rsidP="0046609D">
            <w:pPr>
              <w:jc w:val="center"/>
              <w:rPr>
                <w:sz w:val="20"/>
                <w:szCs w:val="20"/>
              </w:rPr>
            </w:pPr>
            <w:r>
              <w:rPr>
                <w:sz w:val="20"/>
                <w:szCs w:val="20"/>
              </w:rPr>
              <w:t>27,8</w:t>
            </w:r>
          </w:p>
        </w:tc>
        <w:tc>
          <w:tcPr>
            <w:tcW w:w="992" w:type="dxa"/>
          </w:tcPr>
          <w:p w:rsidR="001B56C2" w:rsidRDefault="001B56C2" w:rsidP="00DA3BD0">
            <w:pPr>
              <w:jc w:val="center"/>
              <w:rPr>
                <w:sz w:val="20"/>
                <w:szCs w:val="20"/>
              </w:rPr>
            </w:pPr>
            <w:r w:rsidRPr="001412EE">
              <w:rPr>
                <w:sz w:val="20"/>
                <w:szCs w:val="20"/>
              </w:rPr>
              <w:t>Россия</w:t>
            </w:r>
          </w:p>
          <w:p w:rsidR="001B56C2" w:rsidRPr="001412EE" w:rsidRDefault="001B56C2" w:rsidP="00DA3BD0">
            <w:pPr>
              <w:jc w:val="center"/>
              <w:rPr>
                <w:sz w:val="20"/>
                <w:szCs w:val="20"/>
              </w:rPr>
            </w:pPr>
            <w:r w:rsidRPr="001412EE">
              <w:rPr>
                <w:sz w:val="20"/>
                <w:szCs w:val="20"/>
              </w:rPr>
              <w:t>Россия</w:t>
            </w:r>
          </w:p>
        </w:tc>
        <w:tc>
          <w:tcPr>
            <w:tcW w:w="1309" w:type="dxa"/>
          </w:tcPr>
          <w:p w:rsidR="001B56C2" w:rsidRPr="001412EE" w:rsidRDefault="001B56C2" w:rsidP="00DA3BD0">
            <w:pPr>
              <w:jc w:val="center"/>
              <w:rPr>
                <w:sz w:val="20"/>
                <w:szCs w:val="20"/>
              </w:rPr>
            </w:pPr>
            <w:r w:rsidRPr="001412EE">
              <w:rPr>
                <w:sz w:val="20"/>
                <w:szCs w:val="20"/>
              </w:rPr>
              <w:t>Не имею</w:t>
            </w:r>
          </w:p>
        </w:tc>
        <w:tc>
          <w:tcPr>
            <w:tcW w:w="1134" w:type="dxa"/>
          </w:tcPr>
          <w:p w:rsidR="001B56C2" w:rsidRPr="001412EE" w:rsidRDefault="001B56C2" w:rsidP="00DA3BD0">
            <w:pPr>
              <w:jc w:val="center"/>
              <w:rPr>
                <w:sz w:val="20"/>
                <w:szCs w:val="20"/>
              </w:rPr>
            </w:pPr>
            <w:r>
              <w:rPr>
                <w:sz w:val="20"/>
                <w:szCs w:val="20"/>
              </w:rPr>
              <w:t>488 617,78</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lastRenderedPageBreak/>
              <w:t>Не имею</w:t>
            </w:r>
          </w:p>
        </w:tc>
        <w:tc>
          <w:tcPr>
            <w:tcW w:w="1134" w:type="dxa"/>
          </w:tcPr>
          <w:p w:rsidR="001B56C2" w:rsidRPr="00EE6018" w:rsidRDefault="001B56C2" w:rsidP="00EE6018">
            <w:pPr>
              <w:spacing w:after="0" w:line="240" w:lineRule="auto"/>
              <w:jc w:val="center"/>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46609D" w:rsidRDefault="001B56C2" w:rsidP="00EE6018">
            <w:pPr>
              <w:spacing w:after="0" w:line="240" w:lineRule="auto"/>
              <w:ind w:left="252" w:right="-108"/>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559"/>
        </w:trPr>
        <w:tc>
          <w:tcPr>
            <w:tcW w:w="675" w:type="dxa"/>
          </w:tcPr>
          <w:p w:rsidR="001B56C2" w:rsidRPr="001412EE" w:rsidRDefault="001B56C2" w:rsidP="00FE5FD5">
            <w:pPr>
              <w:jc w:val="center"/>
              <w:rPr>
                <w:sz w:val="20"/>
                <w:szCs w:val="20"/>
              </w:rPr>
            </w:pPr>
            <w:r>
              <w:rPr>
                <w:sz w:val="20"/>
                <w:szCs w:val="20"/>
              </w:rPr>
              <w:lastRenderedPageBreak/>
              <w:t>2</w:t>
            </w:r>
          </w:p>
        </w:tc>
        <w:tc>
          <w:tcPr>
            <w:tcW w:w="1843" w:type="dxa"/>
            <w:vAlign w:val="center"/>
          </w:tcPr>
          <w:p w:rsidR="001B56C2" w:rsidRPr="001412EE" w:rsidRDefault="001B56C2" w:rsidP="00FE5FD5">
            <w:pPr>
              <w:jc w:val="center"/>
              <w:rPr>
                <w:sz w:val="20"/>
                <w:szCs w:val="20"/>
              </w:rPr>
            </w:pPr>
            <w:r w:rsidRPr="001412EE">
              <w:rPr>
                <w:sz w:val="20"/>
                <w:szCs w:val="20"/>
              </w:rPr>
              <w:t xml:space="preserve">Алферова А.В. главный специалист-эксперт отдела коммунального хозяйства </w:t>
            </w:r>
          </w:p>
        </w:tc>
        <w:tc>
          <w:tcPr>
            <w:tcW w:w="1134" w:type="dxa"/>
          </w:tcPr>
          <w:p w:rsidR="001B56C2" w:rsidRPr="001412EE" w:rsidRDefault="001B56C2" w:rsidP="001412EE">
            <w:pPr>
              <w:jc w:val="center"/>
              <w:rPr>
                <w:sz w:val="20"/>
                <w:szCs w:val="20"/>
              </w:rPr>
            </w:pPr>
            <w:r w:rsidRPr="001412EE">
              <w:rPr>
                <w:sz w:val="20"/>
                <w:szCs w:val="20"/>
              </w:rPr>
              <w:t>Квартира</w:t>
            </w:r>
          </w:p>
          <w:p w:rsidR="001B56C2" w:rsidRPr="001412EE" w:rsidRDefault="001B56C2" w:rsidP="00FE5FD5">
            <w:pPr>
              <w:rPr>
                <w:sz w:val="20"/>
                <w:szCs w:val="20"/>
              </w:rPr>
            </w:pPr>
          </w:p>
        </w:tc>
        <w:tc>
          <w:tcPr>
            <w:tcW w:w="1418" w:type="dxa"/>
          </w:tcPr>
          <w:p w:rsidR="001B56C2" w:rsidRPr="001412EE" w:rsidRDefault="001B56C2" w:rsidP="001412EE">
            <w:pPr>
              <w:jc w:val="center"/>
              <w:rPr>
                <w:sz w:val="20"/>
                <w:szCs w:val="20"/>
              </w:rPr>
            </w:pPr>
            <w:r w:rsidRPr="001412EE">
              <w:rPr>
                <w:sz w:val="20"/>
                <w:szCs w:val="20"/>
              </w:rPr>
              <w:t>Индивидуальная</w:t>
            </w:r>
          </w:p>
        </w:tc>
        <w:tc>
          <w:tcPr>
            <w:tcW w:w="1276" w:type="dxa"/>
          </w:tcPr>
          <w:p w:rsidR="001B56C2" w:rsidRPr="001412EE" w:rsidRDefault="001B56C2" w:rsidP="001412EE">
            <w:pPr>
              <w:jc w:val="center"/>
              <w:rPr>
                <w:sz w:val="20"/>
                <w:szCs w:val="20"/>
              </w:rPr>
            </w:pPr>
            <w:r w:rsidRPr="001412EE">
              <w:rPr>
                <w:sz w:val="20"/>
                <w:szCs w:val="20"/>
              </w:rPr>
              <w:t>45,4</w:t>
            </w:r>
          </w:p>
        </w:tc>
        <w:tc>
          <w:tcPr>
            <w:tcW w:w="1842" w:type="dxa"/>
          </w:tcPr>
          <w:p w:rsidR="001B56C2" w:rsidRPr="001412EE" w:rsidRDefault="001B56C2" w:rsidP="001412EE">
            <w:pPr>
              <w:jc w:val="center"/>
              <w:rPr>
                <w:sz w:val="20"/>
                <w:szCs w:val="20"/>
              </w:rPr>
            </w:pPr>
            <w:r w:rsidRPr="001412EE">
              <w:rPr>
                <w:sz w:val="20"/>
                <w:szCs w:val="20"/>
              </w:rPr>
              <w:t>Россия</w:t>
            </w:r>
          </w:p>
        </w:tc>
        <w:tc>
          <w:tcPr>
            <w:tcW w:w="1560" w:type="dxa"/>
          </w:tcPr>
          <w:p w:rsidR="001B56C2" w:rsidRPr="001412EE" w:rsidRDefault="001B56C2" w:rsidP="001412EE">
            <w:pPr>
              <w:jc w:val="center"/>
              <w:rPr>
                <w:sz w:val="20"/>
                <w:szCs w:val="20"/>
              </w:rPr>
            </w:pPr>
            <w:r w:rsidRPr="001412EE">
              <w:rPr>
                <w:sz w:val="20"/>
                <w:szCs w:val="20"/>
              </w:rPr>
              <w:t>Не имею</w:t>
            </w:r>
          </w:p>
        </w:tc>
        <w:tc>
          <w:tcPr>
            <w:tcW w:w="1242" w:type="dxa"/>
          </w:tcPr>
          <w:p w:rsidR="001B56C2" w:rsidRPr="001412EE" w:rsidRDefault="001B56C2" w:rsidP="001412EE">
            <w:pPr>
              <w:jc w:val="center"/>
              <w:rPr>
                <w:sz w:val="20"/>
                <w:szCs w:val="20"/>
              </w:rPr>
            </w:pPr>
          </w:p>
        </w:tc>
        <w:tc>
          <w:tcPr>
            <w:tcW w:w="992" w:type="dxa"/>
          </w:tcPr>
          <w:p w:rsidR="001B56C2" w:rsidRPr="001412EE" w:rsidRDefault="001B56C2" w:rsidP="001412EE">
            <w:pPr>
              <w:jc w:val="center"/>
              <w:rPr>
                <w:sz w:val="20"/>
                <w:szCs w:val="20"/>
              </w:rPr>
            </w:pPr>
          </w:p>
        </w:tc>
        <w:tc>
          <w:tcPr>
            <w:tcW w:w="1309" w:type="dxa"/>
          </w:tcPr>
          <w:p w:rsidR="001B56C2" w:rsidRPr="001412EE" w:rsidRDefault="001B56C2" w:rsidP="001412EE">
            <w:pPr>
              <w:jc w:val="center"/>
              <w:rPr>
                <w:sz w:val="20"/>
                <w:szCs w:val="20"/>
              </w:rPr>
            </w:pPr>
            <w:r w:rsidRPr="001412EE">
              <w:rPr>
                <w:sz w:val="20"/>
                <w:szCs w:val="20"/>
              </w:rPr>
              <w:t>Не имею</w:t>
            </w:r>
          </w:p>
        </w:tc>
        <w:tc>
          <w:tcPr>
            <w:tcW w:w="1134" w:type="dxa"/>
          </w:tcPr>
          <w:p w:rsidR="001B56C2" w:rsidRPr="001412EE" w:rsidRDefault="001B56C2" w:rsidP="001412EE">
            <w:pPr>
              <w:jc w:val="center"/>
              <w:rPr>
                <w:sz w:val="20"/>
                <w:szCs w:val="20"/>
              </w:rPr>
            </w:pPr>
            <w:r>
              <w:rPr>
                <w:sz w:val="20"/>
                <w:szCs w:val="20"/>
              </w:rPr>
              <w:t>537 106,66</w:t>
            </w:r>
          </w:p>
        </w:tc>
        <w:tc>
          <w:tcPr>
            <w:tcW w:w="1134" w:type="dxa"/>
          </w:tcPr>
          <w:p w:rsidR="001B56C2" w:rsidRPr="001412EE" w:rsidRDefault="001B56C2" w:rsidP="001412EE">
            <w:pPr>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Супруг (а)</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FE5FD5">
            <w:pPr>
              <w:spacing w:after="0"/>
              <w:jc w:val="center"/>
              <w:rPr>
                <w:sz w:val="20"/>
                <w:szCs w:val="20"/>
              </w:rPr>
            </w:pPr>
            <w:r>
              <w:rPr>
                <w:sz w:val="20"/>
                <w:szCs w:val="20"/>
              </w:rPr>
              <w:t>3</w:t>
            </w:r>
          </w:p>
        </w:tc>
        <w:tc>
          <w:tcPr>
            <w:tcW w:w="1843" w:type="dxa"/>
          </w:tcPr>
          <w:p w:rsidR="001B56C2" w:rsidRPr="001412EE" w:rsidRDefault="001B56C2" w:rsidP="00FE5FD5">
            <w:pPr>
              <w:spacing w:after="0"/>
              <w:jc w:val="center"/>
              <w:rPr>
                <w:sz w:val="20"/>
                <w:szCs w:val="20"/>
              </w:rPr>
            </w:pPr>
            <w:r w:rsidRPr="001412EE">
              <w:rPr>
                <w:sz w:val="20"/>
                <w:szCs w:val="20"/>
              </w:rPr>
              <w:t xml:space="preserve">Артюхин А.П., главный специалист-эксперт отдела </w:t>
            </w:r>
            <w:r>
              <w:rPr>
                <w:sz w:val="20"/>
                <w:szCs w:val="20"/>
              </w:rPr>
              <w:t>развития</w:t>
            </w:r>
            <w:r w:rsidRPr="001412EE">
              <w:rPr>
                <w:sz w:val="20"/>
                <w:szCs w:val="20"/>
              </w:rPr>
              <w:t xml:space="preserve"> пригородной зоны</w:t>
            </w:r>
          </w:p>
        </w:tc>
        <w:tc>
          <w:tcPr>
            <w:tcW w:w="1134" w:type="dxa"/>
          </w:tcPr>
          <w:p w:rsidR="001B56C2" w:rsidRPr="001412EE" w:rsidRDefault="001B56C2" w:rsidP="009F5420">
            <w:pPr>
              <w:spacing w:after="0"/>
              <w:jc w:val="center"/>
              <w:rPr>
                <w:sz w:val="20"/>
                <w:szCs w:val="20"/>
              </w:rPr>
            </w:pPr>
            <w:r w:rsidRPr="001412EE">
              <w:rPr>
                <w:sz w:val="20"/>
                <w:szCs w:val="20"/>
              </w:rPr>
              <w:t>1. земельный участок</w:t>
            </w:r>
          </w:p>
          <w:p w:rsidR="001B56C2" w:rsidRPr="001412EE" w:rsidRDefault="001B56C2" w:rsidP="009F5420">
            <w:pPr>
              <w:spacing w:after="0"/>
              <w:jc w:val="center"/>
              <w:rPr>
                <w:sz w:val="20"/>
                <w:szCs w:val="20"/>
              </w:rPr>
            </w:pPr>
            <w:r w:rsidRPr="001412EE">
              <w:rPr>
                <w:sz w:val="20"/>
                <w:szCs w:val="20"/>
              </w:rPr>
              <w:t>2. земельный участок 495/1000 доли</w:t>
            </w:r>
          </w:p>
          <w:p w:rsidR="001B56C2" w:rsidRDefault="001B56C2" w:rsidP="009F5420">
            <w:pPr>
              <w:spacing w:after="0"/>
              <w:jc w:val="center"/>
              <w:rPr>
                <w:sz w:val="20"/>
                <w:szCs w:val="20"/>
              </w:rPr>
            </w:pPr>
            <w:r>
              <w:rPr>
                <w:sz w:val="20"/>
                <w:szCs w:val="20"/>
              </w:rPr>
              <w:t>3</w:t>
            </w:r>
            <w:r w:rsidRPr="001412EE">
              <w:rPr>
                <w:sz w:val="20"/>
                <w:szCs w:val="20"/>
              </w:rPr>
              <w:t>. земельный участок</w:t>
            </w:r>
          </w:p>
          <w:p w:rsidR="001B56C2" w:rsidRDefault="001B56C2" w:rsidP="00FE5FD5">
            <w:pPr>
              <w:spacing w:after="0"/>
              <w:jc w:val="center"/>
              <w:rPr>
                <w:sz w:val="20"/>
                <w:szCs w:val="20"/>
              </w:rPr>
            </w:pPr>
            <w:r>
              <w:rPr>
                <w:sz w:val="20"/>
                <w:szCs w:val="20"/>
              </w:rPr>
              <w:t>4</w:t>
            </w:r>
            <w:r w:rsidRPr="001412EE">
              <w:rPr>
                <w:sz w:val="20"/>
                <w:szCs w:val="20"/>
              </w:rPr>
              <w:t>. земельный участок</w:t>
            </w:r>
          </w:p>
          <w:p w:rsidR="001B56C2" w:rsidRDefault="001B56C2" w:rsidP="009F5420">
            <w:pPr>
              <w:spacing w:after="0"/>
              <w:jc w:val="center"/>
              <w:rPr>
                <w:sz w:val="20"/>
                <w:szCs w:val="20"/>
              </w:rPr>
            </w:pPr>
            <w:r>
              <w:rPr>
                <w:sz w:val="20"/>
                <w:szCs w:val="20"/>
              </w:rPr>
              <w:t>5.</w:t>
            </w:r>
            <w:r w:rsidRPr="001412EE">
              <w:rPr>
                <w:sz w:val="20"/>
                <w:szCs w:val="20"/>
              </w:rPr>
              <w:t>Жилой дом 1/</w:t>
            </w:r>
            <w:r>
              <w:rPr>
                <w:sz w:val="20"/>
                <w:szCs w:val="20"/>
              </w:rPr>
              <w:t xml:space="preserve">3 </w:t>
            </w:r>
            <w:r w:rsidRPr="001412EE">
              <w:rPr>
                <w:sz w:val="20"/>
                <w:szCs w:val="20"/>
              </w:rPr>
              <w:t>доли</w:t>
            </w:r>
          </w:p>
          <w:p w:rsidR="001B56C2" w:rsidRPr="001412EE" w:rsidRDefault="001B56C2" w:rsidP="009F5420">
            <w:pPr>
              <w:spacing w:after="0"/>
              <w:jc w:val="center"/>
              <w:rPr>
                <w:sz w:val="20"/>
                <w:szCs w:val="20"/>
              </w:rPr>
            </w:pPr>
          </w:p>
        </w:tc>
        <w:tc>
          <w:tcPr>
            <w:tcW w:w="1418" w:type="dxa"/>
          </w:tcPr>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долевая</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p>
          <w:p w:rsidR="001B56C2" w:rsidRPr="001412EE" w:rsidRDefault="001B56C2" w:rsidP="00FE5FD5">
            <w:pPr>
              <w:spacing w:after="0"/>
              <w:jc w:val="center"/>
              <w:rPr>
                <w:sz w:val="20"/>
                <w:szCs w:val="20"/>
              </w:rPr>
            </w:pPr>
            <w:r w:rsidRPr="001412EE">
              <w:rPr>
                <w:sz w:val="20"/>
                <w:szCs w:val="20"/>
              </w:rPr>
              <w:t>Индивидуальная</w:t>
            </w:r>
          </w:p>
          <w:p w:rsidR="001B56C2" w:rsidRPr="001412EE" w:rsidRDefault="001B56C2" w:rsidP="00FE5FD5">
            <w:pPr>
              <w:spacing w:after="0"/>
              <w:jc w:val="center"/>
              <w:rPr>
                <w:sz w:val="20"/>
                <w:szCs w:val="20"/>
              </w:rPr>
            </w:pPr>
            <w:r w:rsidRPr="001412EE">
              <w:rPr>
                <w:sz w:val="20"/>
                <w:szCs w:val="20"/>
              </w:rPr>
              <w:t>Индивидуальная</w:t>
            </w:r>
          </w:p>
          <w:p w:rsidR="001B56C2" w:rsidRDefault="001B56C2" w:rsidP="00FE5FD5">
            <w:pPr>
              <w:spacing w:after="0"/>
              <w:jc w:val="center"/>
              <w:rPr>
                <w:sz w:val="20"/>
                <w:szCs w:val="20"/>
              </w:rPr>
            </w:pPr>
            <w:r w:rsidRPr="001412EE">
              <w:rPr>
                <w:sz w:val="20"/>
                <w:szCs w:val="20"/>
              </w:rPr>
              <w:t>долевая</w:t>
            </w:r>
          </w:p>
          <w:p w:rsidR="001B56C2" w:rsidRPr="001412EE" w:rsidRDefault="001B56C2" w:rsidP="009F5420">
            <w:pPr>
              <w:spacing w:after="0"/>
              <w:jc w:val="center"/>
              <w:rPr>
                <w:sz w:val="20"/>
                <w:szCs w:val="20"/>
              </w:rPr>
            </w:pPr>
          </w:p>
        </w:tc>
        <w:tc>
          <w:tcPr>
            <w:tcW w:w="1276" w:type="dxa"/>
          </w:tcPr>
          <w:p w:rsidR="001B56C2" w:rsidRPr="001412EE" w:rsidRDefault="001B56C2" w:rsidP="009F5420">
            <w:pPr>
              <w:spacing w:after="0"/>
              <w:jc w:val="center"/>
              <w:rPr>
                <w:sz w:val="20"/>
                <w:szCs w:val="20"/>
              </w:rPr>
            </w:pPr>
            <w:r w:rsidRPr="001412EE">
              <w:rPr>
                <w:sz w:val="20"/>
                <w:szCs w:val="20"/>
              </w:rPr>
              <w:t>600,0</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1639,0</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p>
          <w:p w:rsidR="001B56C2" w:rsidRDefault="001B56C2" w:rsidP="009F5420">
            <w:pPr>
              <w:spacing w:after="0"/>
              <w:jc w:val="center"/>
              <w:rPr>
                <w:sz w:val="20"/>
                <w:szCs w:val="20"/>
              </w:rPr>
            </w:pPr>
            <w:r>
              <w:rPr>
                <w:sz w:val="20"/>
                <w:szCs w:val="20"/>
              </w:rPr>
              <w:t>600,0</w:t>
            </w:r>
          </w:p>
          <w:p w:rsidR="001B56C2" w:rsidRDefault="001B56C2" w:rsidP="009F5420">
            <w:pPr>
              <w:spacing w:after="0"/>
              <w:jc w:val="center"/>
              <w:rPr>
                <w:sz w:val="20"/>
                <w:szCs w:val="20"/>
              </w:rPr>
            </w:pPr>
          </w:p>
          <w:p w:rsidR="001B56C2" w:rsidRDefault="001B56C2" w:rsidP="00FE5FD5">
            <w:pPr>
              <w:spacing w:after="0"/>
              <w:jc w:val="center"/>
              <w:rPr>
                <w:sz w:val="20"/>
                <w:szCs w:val="20"/>
              </w:rPr>
            </w:pPr>
            <w:r>
              <w:rPr>
                <w:sz w:val="20"/>
                <w:szCs w:val="20"/>
              </w:rPr>
              <w:t>1000,0</w:t>
            </w:r>
          </w:p>
          <w:p w:rsidR="001B56C2" w:rsidRDefault="001B56C2" w:rsidP="00FE5FD5">
            <w:pPr>
              <w:spacing w:after="0"/>
              <w:jc w:val="center"/>
              <w:rPr>
                <w:sz w:val="20"/>
                <w:szCs w:val="20"/>
              </w:rPr>
            </w:pPr>
          </w:p>
          <w:p w:rsidR="001B56C2" w:rsidRDefault="001B56C2" w:rsidP="00FE5FD5">
            <w:pPr>
              <w:spacing w:after="0"/>
              <w:jc w:val="center"/>
              <w:rPr>
                <w:sz w:val="20"/>
                <w:szCs w:val="20"/>
              </w:rPr>
            </w:pPr>
            <w:r w:rsidRPr="001412EE">
              <w:rPr>
                <w:sz w:val="20"/>
                <w:szCs w:val="20"/>
              </w:rPr>
              <w:t>69,4</w:t>
            </w:r>
          </w:p>
          <w:p w:rsidR="001B56C2" w:rsidRPr="001412EE" w:rsidRDefault="001B56C2" w:rsidP="009F5420">
            <w:pPr>
              <w:spacing w:after="0"/>
              <w:jc w:val="center"/>
              <w:rPr>
                <w:sz w:val="20"/>
                <w:szCs w:val="20"/>
              </w:rPr>
            </w:pPr>
          </w:p>
        </w:tc>
        <w:tc>
          <w:tcPr>
            <w:tcW w:w="1842" w:type="dxa"/>
          </w:tcPr>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p>
          <w:p w:rsidR="001B56C2" w:rsidRDefault="001B56C2" w:rsidP="009F5420">
            <w:pPr>
              <w:spacing w:after="0"/>
              <w:jc w:val="center"/>
              <w:rPr>
                <w:sz w:val="20"/>
                <w:szCs w:val="20"/>
              </w:rPr>
            </w:pPr>
            <w:r w:rsidRPr="001412EE">
              <w:rPr>
                <w:sz w:val="20"/>
                <w:szCs w:val="20"/>
              </w:rPr>
              <w:t>Россия</w:t>
            </w:r>
          </w:p>
          <w:p w:rsidR="001B56C2" w:rsidRDefault="001B56C2" w:rsidP="009F5420">
            <w:pPr>
              <w:spacing w:after="0"/>
              <w:jc w:val="center"/>
              <w:rPr>
                <w:sz w:val="20"/>
                <w:szCs w:val="20"/>
              </w:rPr>
            </w:pPr>
          </w:p>
          <w:p w:rsidR="001B56C2" w:rsidRDefault="001B56C2" w:rsidP="009F5420">
            <w:pPr>
              <w:spacing w:after="0"/>
              <w:jc w:val="center"/>
              <w:rPr>
                <w:sz w:val="20"/>
                <w:szCs w:val="20"/>
              </w:rPr>
            </w:pPr>
            <w:r w:rsidRPr="001412EE">
              <w:rPr>
                <w:sz w:val="20"/>
                <w:szCs w:val="20"/>
              </w:rPr>
              <w:t>Россия</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tc>
        <w:tc>
          <w:tcPr>
            <w:tcW w:w="1560" w:type="dxa"/>
          </w:tcPr>
          <w:p w:rsidR="001B56C2" w:rsidRPr="001412EE" w:rsidRDefault="001B56C2" w:rsidP="009F5420">
            <w:pPr>
              <w:spacing w:after="0"/>
              <w:jc w:val="center"/>
              <w:rPr>
                <w:sz w:val="20"/>
                <w:szCs w:val="20"/>
              </w:rPr>
            </w:pPr>
            <w:r w:rsidRPr="001412EE">
              <w:rPr>
                <w:sz w:val="20"/>
                <w:szCs w:val="20"/>
              </w:rPr>
              <w:t>Не имею</w:t>
            </w:r>
          </w:p>
        </w:tc>
        <w:tc>
          <w:tcPr>
            <w:tcW w:w="1242" w:type="dxa"/>
          </w:tcPr>
          <w:p w:rsidR="001B56C2" w:rsidRPr="001412EE" w:rsidRDefault="001B56C2" w:rsidP="009F5420">
            <w:pPr>
              <w:spacing w:after="0"/>
              <w:jc w:val="center"/>
              <w:rPr>
                <w:sz w:val="20"/>
                <w:szCs w:val="20"/>
              </w:rPr>
            </w:pPr>
          </w:p>
        </w:tc>
        <w:tc>
          <w:tcPr>
            <w:tcW w:w="992" w:type="dxa"/>
          </w:tcPr>
          <w:p w:rsidR="001B56C2" w:rsidRPr="001412EE" w:rsidRDefault="001B56C2" w:rsidP="009F5420">
            <w:pPr>
              <w:spacing w:after="0"/>
              <w:jc w:val="center"/>
              <w:rPr>
                <w:sz w:val="20"/>
                <w:szCs w:val="20"/>
              </w:rPr>
            </w:pPr>
          </w:p>
        </w:tc>
        <w:tc>
          <w:tcPr>
            <w:tcW w:w="1309" w:type="dxa"/>
          </w:tcPr>
          <w:p w:rsidR="001B56C2" w:rsidRPr="001412EE" w:rsidRDefault="001B56C2" w:rsidP="009F5420">
            <w:pPr>
              <w:spacing w:after="0"/>
              <w:jc w:val="center"/>
              <w:rPr>
                <w:sz w:val="20"/>
                <w:szCs w:val="20"/>
              </w:rPr>
            </w:pPr>
            <w:r w:rsidRPr="001412EE">
              <w:rPr>
                <w:sz w:val="20"/>
                <w:szCs w:val="20"/>
              </w:rPr>
              <w:t xml:space="preserve">1. Легковой а/м </w:t>
            </w:r>
            <w:r>
              <w:rPr>
                <w:sz w:val="20"/>
                <w:szCs w:val="20"/>
              </w:rPr>
              <w:t>УАЗ 31519</w:t>
            </w:r>
          </w:p>
          <w:p w:rsidR="001B56C2" w:rsidRPr="001412EE" w:rsidRDefault="001B56C2" w:rsidP="009F5420">
            <w:pPr>
              <w:spacing w:after="0"/>
              <w:jc w:val="center"/>
              <w:rPr>
                <w:sz w:val="20"/>
                <w:szCs w:val="20"/>
              </w:rPr>
            </w:pPr>
            <w:r w:rsidRPr="001412EE">
              <w:rPr>
                <w:sz w:val="20"/>
                <w:szCs w:val="20"/>
              </w:rPr>
              <w:t>2. Легковой а/м Рено Логан</w:t>
            </w:r>
          </w:p>
        </w:tc>
        <w:tc>
          <w:tcPr>
            <w:tcW w:w="1134" w:type="dxa"/>
          </w:tcPr>
          <w:p w:rsidR="001B56C2" w:rsidRPr="001412EE" w:rsidRDefault="001B56C2" w:rsidP="009F5420">
            <w:pPr>
              <w:spacing w:after="0"/>
              <w:jc w:val="center"/>
              <w:rPr>
                <w:sz w:val="20"/>
                <w:szCs w:val="20"/>
              </w:rPr>
            </w:pPr>
            <w:r>
              <w:rPr>
                <w:sz w:val="20"/>
                <w:szCs w:val="20"/>
              </w:rPr>
              <w:t>311 170,38</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Default="001B56C2" w:rsidP="009F5420">
            <w:pPr>
              <w:spacing w:after="0" w:line="240" w:lineRule="auto"/>
              <w:jc w:val="center"/>
              <w:rPr>
                <w:sz w:val="20"/>
                <w:szCs w:val="20"/>
              </w:rPr>
            </w:pPr>
            <w:r w:rsidRPr="00EE6018">
              <w:rPr>
                <w:sz w:val="20"/>
                <w:szCs w:val="20"/>
              </w:rPr>
              <w:t>Супруг (а)</w:t>
            </w:r>
          </w:p>
          <w:p w:rsidR="001B56C2" w:rsidRPr="00EE6018" w:rsidRDefault="001B56C2" w:rsidP="00EE6018">
            <w:pPr>
              <w:spacing w:after="0" w:line="240" w:lineRule="auto"/>
              <w:jc w:val="center"/>
              <w:rPr>
                <w:sz w:val="20"/>
                <w:szCs w:val="20"/>
              </w:rPr>
            </w:pPr>
            <w:r w:rsidRPr="00EE6018">
              <w:rPr>
                <w:sz w:val="20"/>
                <w:szCs w:val="20"/>
              </w:rPr>
              <w:t xml:space="preserve"> Не имею</w:t>
            </w:r>
          </w:p>
        </w:tc>
        <w:tc>
          <w:tcPr>
            <w:tcW w:w="1134" w:type="dxa"/>
          </w:tcPr>
          <w:p w:rsidR="001B56C2" w:rsidRPr="005B79AD" w:rsidRDefault="001B56C2" w:rsidP="005B79AD">
            <w:pPr>
              <w:rPr>
                <w:sz w:val="20"/>
                <w:szCs w:val="20"/>
              </w:rPr>
            </w:pPr>
          </w:p>
        </w:tc>
        <w:tc>
          <w:tcPr>
            <w:tcW w:w="1418" w:type="dxa"/>
          </w:tcPr>
          <w:p w:rsidR="001B56C2" w:rsidRPr="00EE6018" w:rsidRDefault="001B56C2" w:rsidP="00292BBB">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1412EE">
            <w:pPr>
              <w:jc w:val="center"/>
              <w:rPr>
                <w:sz w:val="20"/>
                <w:szCs w:val="20"/>
              </w:rPr>
            </w:pPr>
            <w:r>
              <w:rPr>
                <w:sz w:val="20"/>
                <w:szCs w:val="20"/>
              </w:rPr>
              <w:t>4</w:t>
            </w:r>
          </w:p>
        </w:tc>
        <w:tc>
          <w:tcPr>
            <w:tcW w:w="1843" w:type="dxa"/>
          </w:tcPr>
          <w:p w:rsidR="001B56C2" w:rsidRPr="001412EE" w:rsidRDefault="001B56C2" w:rsidP="001412EE">
            <w:pPr>
              <w:jc w:val="center"/>
              <w:rPr>
                <w:sz w:val="20"/>
                <w:szCs w:val="20"/>
              </w:rPr>
            </w:pPr>
            <w:r w:rsidRPr="001412EE">
              <w:rPr>
                <w:sz w:val="20"/>
                <w:szCs w:val="20"/>
              </w:rPr>
              <w:t>Багаутдинов Р.А.,</w:t>
            </w:r>
          </w:p>
          <w:p w:rsidR="001B56C2" w:rsidRPr="001412EE" w:rsidRDefault="001B56C2" w:rsidP="001412EE">
            <w:pPr>
              <w:jc w:val="center"/>
              <w:rPr>
                <w:sz w:val="20"/>
                <w:szCs w:val="20"/>
              </w:rPr>
            </w:pPr>
            <w:r w:rsidRPr="001412EE">
              <w:rPr>
                <w:sz w:val="20"/>
                <w:szCs w:val="20"/>
              </w:rPr>
              <w:t>заместитель Главы администрации</w:t>
            </w:r>
          </w:p>
        </w:tc>
        <w:tc>
          <w:tcPr>
            <w:tcW w:w="1134" w:type="dxa"/>
          </w:tcPr>
          <w:p w:rsidR="001B56C2" w:rsidRPr="001412EE" w:rsidRDefault="001B56C2" w:rsidP="001412EE">
            <w:pPr>
              <w:jc w:val="center"/>
              <w:rPr>
                <w:sz w:val="20"/>
                <w:szCs w:val="20"/>
              </w:rPr>
            </w:pPr>
            <w:r w:rsidRPr="001412EE">
              <w:rPr>
                <w:sz w:val="20"/>
                <w:szCs w:val="20"/>
              </w:rPr>
              <w:t>квартира ½ доли</w:t>
            </w:r>
          </w:p>
          <w:p w:rsidR="001B56C2" w:rsidRPr="001412EE" w:rsidRDefault="001B56C2" w:rsidP="001412EE">
            <w:pPr>
              <w:jc w:val="center"/>
              <w:rPr>
                <w:sz w:val="20"/>
                <w:szCs w:val="20"/>
              </w:rPr>
            </w:pPr>
          </w:p>
        </w:tc>
        <w:tc>
          <w:tcPr>
            <w:tcW w:w="1418" w:type="dxa"/>
          </w:tcPr>
          <w:p w:rsidR="001B56C2" w:rsidRPr="001412EE" w:rsidRDefault="001B56C2" w:rsidP="001412EE">
            <w:pPr>
              <w:jc w:val="center"/>
              <w:rPr>
                <w:sz w:val="20"/>
                <w:szCs w:val="20"/>
              </w:rPr>
            </w:pPr>
            <w:r w:rsidRPr="001412EE">
              <w:rPr>
                <w:sz w:val="20"/>
                <w:szCs w:val="20"/>
              </w:rPr>
              <w:t>Общая долевая</w:t>
            </w:r>
          </w:p>
        </w:tc>
        <w:tc>
          <w:tcPr>
            <w:tcW w:w="1276" w:type="dxa"/>
          </w:tcPr>
          <w:p w:rsidR="001B56C2" w:rsidRPr="001412EE" w:rsidRDefault="001B56C2" w:rsidP="001412EE">
            <w:pPr>
              <w:jc w:val="center"/>
              <w:rPr>
                <w:sz w:val="20"/>
                <w:szCs w:val="20"/>
              </w:rPr>
            </w:pPr>
            <w:r w:rsidRPr="001412EE">
              <w:rPr>
                <w:sz w:val="20"/>
                <w:szCs w:val="20"/>
              </w:rPr>
              <w:t>67,5</w:t>
            </w:r>
          </w:p>
          <w:p w:rsidR="001B56C2" w:rsidRPr="001412EE" w:rsidRDefault="001B56C2" w:rsidP="001412EE">
            <w:pPr>
              <w:jc w:val="center"/>
              <w:rPr>
                <w:sz w:val="20"/>
                <w:szCs w:val="20"/>
              </w:rPr>
            </w:pPr>
          </w:p>
        </w:tc>
        <w:tc>
          <w:tcPr>
            <w:tcW w:w="1842" w:type="dxa"/>
          </w:tcPr>
          <w:p w:rsidR="001B56C2" w:rsidRPr="001412EE" w:rsidRDefault="001B56C2" w:rsidP="001412EE">
            <w:pPr>
              <w:jc w:val="center"/>
              <w:rPr>
                <w:sz w:val="20"/>
                <w:szCs w:val="20"/>
              </w:rPr>
            </w:pPr>
            <w:r w:rsidRPr="001412EE">
              <w:rPr>
                <w:sz w:val="20"/>
                <w:szCs w:val="20"/>
              </w:rPr>
              <w:t>Россия</w:t>
            </w:r>
          </w:p>
          <w:p w:rsidR="001B56C2" w:rsidRPr="001412EE" w:rsidRDefault="001B56C2" w:rsidP="001412EE">
            <w:pPr>
              <w:jc w:val="center"/>
              <w:rPr>
                <w:sz w:val="20"/>
                <w:szCs w:val="20"/>
              </w:rPr>
            </w:pPr>
          </w:p>
        </w:tc>
        <w:tc>
          <w:tcPr>
            <w:tcW w:w="1560" w:type="dxa"/>
          </w:tcPr>
          <w:p w:rsidR="001B56C2" w:rsidRPr="001412EE" w:rsidRDefault="001B56C2" w:rsidP="001412EE">
            <w:pPr>
              <w:jc w:val="center"/>
              <w:rPr>
                <w:sz w:val="20"/>
                <w:szCs w:val="20"/>
              </w:rPr>
            </w:pPr>
            <w:r>
              <w:rPr>
                <w:sz w:val="20"/>
                <w:szCs w:val="20"/>
              </w:rPr>
              <w:t>квартира</w:t>
            </w:r>
          </w:p>
        </w:tc>
        <w:tc>
          <w:tcPr>
            <w:tcW w:w="1242" w:type="dxa"/>
          </w:tcPr>
          <w:p w:rsidR="001B56C2" w:rsidRPr="001412EE" w:rsidRDefault="001B56C2" w:rsidP="001412EE">
            <w:pPr>
              <w:jc w:val="center"/>
              <w:rPr>
                <w:sz w:val="20"/>
                <w:szCs w:val="20"/>
              </w:rPr>
            </w:pPr>
            <w:r>
              <w:rPr>
                <w:sz w:val="20"/>
                <w:szCs w:val="20"/>
              </w:rPr>
              <w:t>33,6</w:t>
            </w:r>
          </w:p>
        </w:tc>
        <w:tc>
          <w:tcPr>
            <w:tcW w:w="992" w:type="dxa"/>
          </w:tcPr>
          <w:p w:rsidR="001B56C2" w:rsidRPr="001412EE" w:rsidRDefault="001B56C2" w:rsidP="001412EE">
            <w:pPr>
              <w:jc w:val="center"/>
              <w:rPr>
                <w:sz w:val="20"/>
                <w:szCs w:val="20"/>
              </w:rPr>
            </w:pPr>
            <w:r w:rsidRPr="001412EE">
              <w:rPr>
                <w:sz w:val="20"/>
                <w:szCs w:val="20"/>
              </w:rPr>
              <w:t>Россия</w:t>
            </w:r>
          </w:p>
        </w:tc>
        <w:tc>
          <w:tcPr>
            <w:tcW w:w="1309" w:type="dxa"/>
          </w:tcPr>
          <w:p w:rsidR="001B56C2" w:rsidRPr="001412EE" w:rsidRDefault="001B56C2" w:rsidP="001412EE">
            <w:pPr>
              <w:jc w:val="center"/>
              <w:rPr>
                <w:sz w:val="20"/>
                <w:szCs w:val="20"/>
              </w:rPr>
            </w:pPr>
            <w:r w:rsidRPr="001412EE">
              <w:rPr>
                <w:sz w:val="20"/>
                <w:szCs w:val="20"/>
              </w:rPr>
              <w:t>Легковой а/м Тойота Королла</w:t>
            </w:r>
          </w:p>
        </w:tc>
        <w:tc>
          <w:tcPr>
            <w:tcW w:w="1134" w:type="dxa"/>
          </w:tcPr>
          <w:p w:rsidR="001B56C2" w:rsidRPr="001412EE" w:rsidRDefault="001B56C2" w:rsidP="001412EE">
            <w:pPr>
              <w:jc w:val="center"/>
              <w:rPr>
                <w:sz w:val="20"/>
                <w:szCs w:val="20"/>
              </w:rPr>
            </w:pPr>
            <w:r>
              <w:rPr>
                <w:sz w:val="20"/>
                <w:szCs w:val="20"/>
              </w:rPr>
              <w:t>1 071 253,90</w:t>
            </w:r>
          </w:p>
        </w:tc>
        <w:tc>
          <w:tcPr>
            <w:tcW w:w="1134" w:type="dxa"/>
          </w:tcPr>
          <w:p w:rsidR="001B56C2" w:rsidRPr="001412EE" w:rsidRDefault="001B56C2" w:rsidP="001412EE">
            <w:pPr>
              <w:jc w:val="center"/>
              <w:rPr>
                <w:sz w:val="20"/>
                <w:szCs w:val="20"/>
              </w:rPr>
            </w:pPr>
          </w:p>
        </w:tc>
      </w:tr>
      <w:tr w:rsidR="001B56C2" w:rsidRPr="00EE6018" w:rsidTr="00507F4D">
        <w:trPr>
          <w:trHeight w:val="141"/>
        </w:trPr>
        <w:tc>
          <w:tcPr>
            <w:tcW w:w="675" w:type="dxa"/>
          </w:tcPr>
          <w:p w:rsidR="001B56C2" w:rsidRPr="001412EE" w:rsidRDefault="001B56C2" w:rsidP="009F5420">
            <w:pPr>
              <w:spacing w:after="0"/>
              <w:jc w:val="center"/>
              <w:rPr>
                <w:sz w:val="20"/>
                <w:szCs w:val="20"/>
              </w:rPr>
            </w:pPr>
          </w:p>
        </w:tc>
        <w:tc>
          <w:tcPr>
            <w:tcW w:w="1843" w:type="dxa"/>
          </w:tcPr>
          <w:p w:rsidR="001B56C2" w:rsidRPr="001412EE" w:rsidRDefault="001B56C2" w:rsidP="009F5420">
            <w:pPr>
              <w:spacing w:after="0"/>
              <w:jc w:val="center"/>
              <w:rPr>
                <w:sz w:val="20"/>
                <w:szCs w:val="20"/>
              </w:rPr>
            </w:pPr>
            <w:r w:rsidRPr="001412EE">
              <w:rPr>
                <w:sz w:val="20"/>
                <w:szCs w:val="20"/>
              </w:rPr>
              <w:t>Супруг (а)</w:t>
            </w:r>
          </w:p>
        </w:tc>
        <w:tc>
          <w:tcPr>
            <w:tcW w:w="1134" w:type="dxa"/>
          </w:tcPr>
          <w:p w:rsidR="001B56C2" w:rsidRPr="001412EE" w:rsidRDefault="001B56C2" w:rsidP="009F5420">
            <w:pPr>
              <w:spacing w:after="0"/>
              <w:jc w:val="center"/>
              <w:rPr>
                <w:sz w:val="20"/>
                <w:szCs w:val="20"/>
              </w:rPr>
            </w:pPr>
            <w:r w:rsidRPr="001412EE">
              <w:rPr>
                <w:sz w:val="20"/>
                <w:szCs w:val="20"/>
              </w:rPr>
              <w:t xml:space="preserve">1. </w:t>
            </w:r>
            <w:r w:rsidRPr="001412EE">
              <w:rPr>
                <w:sz w:val="20"/>
                <w:szCs w:val="20"/>
              </w:rPr>
              <w:lastRenderedPageBreak/>
              <w:t>квартира ½ доли</w:t>
            </w:r>
          </w:p>
          <w:p w:rsidR="001B56C2" w:rsidRDefault="001B56C2" w:rsidP="009F5420">
            <w:pPr>
              <w:spacing w:after="0"/>
              <w:jc w:val="center"/>
              <w:rPr>
                <w:sz w:val="20"/>
                <w:szCs w:val="20"/>
              </w:rPr>
            </w:pPr>
            <w:r w:rsidRPr="001412EE">
              <w:rPr>
                <w:sz w:val="20"/>
                <w:szCs w:val="20"/>
              </w:rPr>
              <w:t>2. квартира</w:t>
            </w:r>
          </w:p>
          <w:p w:rsidR="001B56C2" w:rsidRDefault="001B56C2" w:rsidP="009F5420">
            <w:pPr>
              <w:spacing w:after="0"/>
              <w:jc w:val="center"/>
              <w:rPr>
                <w:sz w:val="20"/>
                <w:szCs w:val="20"/>
              </w:rPr>
            </w:pPr>
          </w:p>
          <w:p w:rsidR="001B56C2" w:rsidRDefault="001B56C2" w:rsidP="009F5420">
            <w:pPr>
              <w:spacing w:after="0"/>
              <w:jc w:val="center"/>
              <w:rPr>
                <w:sz w:val="20"/>
                <w:szCs w:val="20"/>
              </w:rPr>
            </w:pPr>
            <w:r>
              <w:rPr>
                <w:sz w:val="20"/>
                <w:szCs w:val="20"/>
              </w:rPr>
              <w:t>3. земельный участок</w:t>
            </w:r>
          </w:p>
          <w:p w:rsidR="001B56C2" w:rsidRDefault="001B56C2" w:rsidP="009F5420">
            <w:pPr>
              <w:spacing w:after="0"/>
              <w:jc w:val="center"/>
              <w:rPr>
                <w:sz w:val="20"/>
                <w:szCs w:val="20"/>
              </w:rPr>
            </w:pPr>
            <w:r>
              <w:rPr>
                <w:sz w:val="20"/>
                <w:szCs w:val="20"/>
              </w:rPr>
              <w:t>4. земельный участок</w:t>
            </w:r>
          </w:p>
          <w:p w:rsidR="001B56C2" w:rsidRDefault="001B56C2" w:rsidP="009F5420">
            <w:pPr>
              <w:spacing w:after="0"/>
              <w:jc w:val="center"/>
              <w:rPr>
                <w:sz w:val="20"/>
                <w:szCs w:val="20"/>
              </w:rPr>
            </w:pPr>
            <w:r>
              <w:rPr>
                <w:sz w:val="20"/>
                <w:szCs w:val="20"/>
              </w:rPr>
              <w:t>5. земельный участок</w:t>
            </w:r>
          </w:p>
          <w:p w:rsidR="001B56C2" w:rsidRPr="001412EE" w:rsidRDefault="001B56C2" w:rsidP="00571CCE">
            <w:pPr>
              <w:spacing w:after="0"/>
              <w:jc w:val="center"/>
              <w:rPr>
                <w:sz w:val="20"/>
                <w:szCs w:val="20"/>
              </w:rPr>
            </w:pPr>
            <w:r>
              <w:rPr>
                <w:sz w:val="20"/>
                <w:szCs w:val="20"/>
              </w:rPr>
              <w:t>6.производственная база</w:t>
            </w:r>
          </w:p>
        </w:tc>
        <w:tc>
          <w:tcPr>
            <w:tcW w:w="1418" w:type="dxa"/>
          </w:tcPr>
          <w:p w:rsidR="001B56C2" w:rsidRPr="001412EE" w:rsidRDefault="001B56C2" w:rsidP="009F5420">
            <w:pPr>
              <w:spacing w:after="0"/>
              <w:jc w:val="center"/>
              <w:rPr>
                <w:sz w:val="20"/>
                <w:szCs w:val="20"/>
              </w:rPr>
            </w:pPr>
            <w:r w:rsidRPr="001412EE">
              <w:rPr>
                <w:sz w:val="20"/>
                <w:szCs w:val="20"/>
              </w:rPr>
              <w:lastRenderedPageBreak/>
              <w:t xml:space="preserve">Общая </w:t>
            </w:r>
            <w:r w:rsidRPr="001412EE">
              <w:rPr>
                <w:sz w:val="20"/>
                <w:szCs w:val="20"/>
              </w:rPr>
              <w:lastRenderedPageBreak/>
              <w:t>долевая</w:t>
            </w:r>
          </w:p>
          <w:p w:rsidR="001B56C2" w:rsidRDefault="001B56C2" w:rsidP="009F5420">
            <w:pPr>
              <w:spacing w:after="0"/>
              <w:jc w:val="center"/>
              <w:rPr>
                <w:sz w:val="20"/>
                <w:szCs w:val="20"/>
              </w:rPr>
            </w:pPr>
            <w:r w:rsidRPr="001412EE">
              <w:rPr>
                <w:sz w:val="20"/>
                <w:szCs w:val="20"/>
              </w:rPr>
              <w:t>Индивидуальная</w:t>
            </w:r>
          </w:p>
          <w:p w:rsidR="001B56C2" w:rsidRDefault="001B56C2" w:rsidP="009F5420">
            <w:pPr>
              <w:spacing w:after="0"/>
              <w:jc w:val="center"/>
              <w:rPr>
                <w:sz w:val="20"/>
                <w:szCs w:val="20"/>
              </w:rPr>
            </w:pPr>
            <w:r w:rsidRPr="001412EE">
              <w:rPr>
                <w:sz w:val="20"/>
                <w:szCs w:val="20"/>
              </w:rPr>
              <w:t>Индивидуальная</w:t>
            </w:r>
          </w:p>
          <w:p w:rsidR="001B56C2" w:rsidRDefault="001B56C2" w:rsidP="009F5420">
            <w:pPr>
              <w:spacing w:after="0"/>
              <w:jc w:val="center"/>
              <w:rPr>
                <w:sz w:val="20"/>
                <w:szCs w:val="20"/>
              </w:rPr>
            </w:pPr>
            <w:r w:rsidRPr="001412EE">
              <w:rPr>
                <w:sz w:val="20"/>
                <w:szCs w:val="20"/>
              </w:rPr>
              <w:t>Индивидуальная</w:t>
            </w:r>
          </w:p>
          <w:p w:rsidR="001B56C2"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Индивидуальная</w:t>
            </w:r>
          </w:p>
        </w:tc>
        <w:tc>
          <w:tcPr>
            <w:tcW w:w="1276" w:type="dxa"/>
          </w:tcPr>
          <w:p w:rsidR="001B56C2" w:rsidRPr="001412EE" w:rsidRDefault="001B56C2" w:rsidP="009F5420">
            <w:pPr>
              <w:spacing w:after="0"/>
              <w:jc w:val="center"/>
              <w:rPr>
                <w:sz w:val="20"/>
                <w:szCs w:val="20"/>
              </w:rPr>
            </w:pPr>
            <w:r w:rsidRPr="001412EE">
              <w:rPr>
                <w:sz w:val="20"/>
                <w:szCs w:val="20"/>
              </w:rPr>
              <w:lastRenderedPageBreak/>
              <w:t>67,5</w:t>
            </w:r>
          </w:p>
          <w:p w:rsidR="001B56C2" w:rsidRPr="001412EE" w:rsidRDefault="001B56C2" w:rsidP="009F5420">
            <w:pPr>
              <w:spacing w:after="0"/>
              <w:jc w:val="center"/>
              <w:rPr>
                <w:sz w:val="20"/>
                <w:szCs w:val="20"/>
              </w:rPr>
            </w:pPr>
          </w:p>
          <w:p w:rsidR="001B56C2" w:rsidRDefault="001B56C2" w:rsidP="009F5420">
            <w:pPr>
              <w:spacing w:after="0"/>
              <w:jc w:val="center"/>
              <w:rPr>
                <w:sz w:val="20"/>
                <w:szCs w:val="20"/>
              </w:rPr>
            </w:pPr>
            <w:r w:rsidRPr="001412EE">
              <w:rPr>
                <w:sz w:val="20"/>
                <w:szCs w:val="20"/>
              </w:rPr>
              <w:t>33,6</w:t>
            </w:r>
          </w:p>
          <w:p w:rsidR="001B56C2" w:rsidRDefault="001B56C2" w:rsidP="009F5420">
            <w:pPr>
              <w:spacing w:after="0"/>
              <w:jc w:val="center"/>
              <w:rPr>
                <w:sz w:val="20"/>
                <w:szCs w:val="20"/>
              </w:rPr>
            </w:pPr>
          </w:p>
          <w:p w:rsidR="001B56C2" w:rsidRDefault="001B56C2" w:rsidP="009F5420">
            <w:pPr>
              <w:spacing w:after="0"/>
              <w:jc w:val="center"/>
              <w:rPr>
                <w:sz w:val="20"/>
                <w:szCs w:val="20"/>
              </w:rPr>
            </w:pPr>
            <w:r>
              <w:rPr>
                <w:sz w:val="20"/>
                <w:szCs w:val="20"/>
              </w:rPr>
              <w:t>2524,0</w:t>
            </w:r>
          </w:p>
          <w:p w:rsidR="001B56C2" w:rsidRDefault="001B56C2" w:rsidP="009F5420">
            <w:pPr>
              <w:spacing w:after="0"/>
              <w:jc w:val="center"/>
              <w:rPr>
                <w:sz w:val="20"/>
                <w:szCs w:val="20"/>
              </w:rPr>
            </w:pPr>
          </w:p>
          <w:p w:rsidR="001B56C2" w:rsidRDefault="001B56C2" w:rsidP="009F5420">
            <w:pPr>
              <w:spacing w:after="0"/>
              <w:jc w:val="center"/>
              <w:rPr>
                <w:sz w:val="20"/>
                <w:szCs w:val="20"/>
              </w:rPr>
            </w:pPr>
            <w:r>
              <w:rPr>
                <w:sz w:val="20"/>
                <w:szCs w:val="20"/>
              </w:rPr>
              <w:t>4426,0</w:t>
            </w:r>
          </w:p>
          <w:p w:rsidR="001B56C2" w:rsidRDefault="001B56C2" w:rsidP="009F5420">
            <w:pPr>
              <w:spacing w:after="0"/>
              <w:jc w:val="center"/>
              <w:rPr>
                <w:sz w:val="20"/>
                <w:szCs w:val="20"/>
              </w:rPr>
            </w:pPr>
          </w:p>
          <w:p w:rsidR="001B56C2" w:rsidRDefault="001B56C2" w:rsidP="009F5420">
            <w:pPr>
              <w:spacing w:after="0"/>
              <w:jc w:val="center"/>
              <w:rPr>
                <w:sz w:val="20"/>
                <w:szCs w:val="20"/>
              </w:rPr>
            </w:pPr>
            <w:r>
              <w:rPr>
                <w:sz w:val="20"/>
                <w:szCs w:val="20"/>
              </w:rPr>
              <w:t>914,0</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r>
              <w:rPr>
                <w:sz w:val="20"/>
                <w:szCs w:val="20"/>
              </w:rPr>
              <w:t>829,9</w:t>
            </w:r>
          </w:p>
        </w:tc>
        <w:tc>
          <w:tcPr>
            <w:tcW w:w="1842" w:type="dxa"/>
          </w:tcPr>
          <w:p w:rsidR="001B56C2" w:rsidRPr="001412EE" w:rsidRDefault="001B56C2" w:rsidP="009F5420">
            <w:pPr>
              <w:spacing w:after="0"/>
              <w:jc w:val="center"/>
              <w:rPr>
                <w:sz w:val="20"/>
                <w:szCs w:val="20"/>
              </w:rPr>
            </w:pPr>
            <w:r w:rsidRPr="001412EE">
              <w:rPr>
                <w:sz w:val="20"/>
                <w:szCs w:val="20"/>
              </w:rPr>
              <w:lastRenderedPageBreak/>
              <w:t>Россия</w:t>
            </w:r>
          </w:p>
          <w:p w:rsidR="001B56C2" w:rsidRPr="001412EE" w:rsidRDefault="001B56C2" w:rsidP="009F5420">
            <w:pPr>
              <w:spacing w:after="0"/>
              <w:jc w:val="center"/>
              <w:rPr>
                <w:sz w:val="20"/>
                <w:szCs w:val="20"/>
              </w:rPr>
            </w:pPr>
          </w:p>
          <w:p w:rsidR="001B56C2" w:rsidRDefault="001B56C2" w:rsidP="009F5420">
            <w:pPr>
              <w:spacing w:after="0"/>
              <w:jc w:val="center"/>
              <w:rPr>
                <w:sz w:val="20"/>
                <w:szCs w:val="20"/>
              </w:rPr>
            </w:pPr>
            <w:r w:rsidRPr="001412EE">
              <w:rPr>
                <w:sz w:val="20"/>
                <w:szCs w:val="20"/>
              </w:rPr>
              <w:t>Россия</w:t>
            </w:r>
          </w:p>
          <w:p w:rsidR="001B56C2" w:rsidRDefault="001B56C2" w:rsidP="009F5420">
            <w:pPr>
              <w:spacing w:after="0"/>
              <w:jc w:val="center"/>
              <w:rPr>
                <w:sz w:val="20"/>
                <w:szCs w:val="20"/>
              </w:rPr>
            </w:pPr>
          </w:p>
          <w:p w:rsidR="001B56C2" w:rsidRPr="001412EE" w:rsidRDefault="001B56C2" w:rsidP="00571CCE">
            <w:pPr>
              <w:spacing w:after="0"/>
              <w:jc w:val="center"/>
              <w:rPr>
                <w:sz w:val="20"/>
                <w:szCs w:val="20"/>
              </w:rPr>
            </w:pPr>
            <w:r w:rsidRPr="001412EE">
              <w:rPr>
                <w:sz w:val="20"/>
                <w:szCs w:val="20"/>
              </w:rPr>
              <w:t>Россия</w:t>
            </w:r>
          </w:p>
          <w:p w:rsidR="001B56C2" w:rsidRPr="001412EE" w:rsidRDefault="001B56C2" w:rsidP="00571CCE">
            <w:pPr>
              <w:spacing w:after="0"/>
              <w:jc w:val="center"/>
              <w:rPr>
                <w:sz w:val="20"/>
                <w:szCs w:val="20"/>
              </w:rPr>
            </w:pPr>
          </w:p>
          <w:p w:rsidR="001B56C2" w:rsidRDefault="001B56C2" w:rsidP="00571CCE">
            <w:pPr>
              <w:spacing w:after="0"/>
              <w:jc w:val="center"/>
              <w:rPr>
                <w:sz w:val="20"/>
                <w:szCs w:val="20"/>
              </w:rPr>
            </w:pPr>
            <w:r w:rsidRPr="001412EE">
              <w:rPr>
                <w:sz w:val="20"/>
                <w:szCs w:val="20"/>
              </w:rPr>
              <w:t>Россия</w:t>
            </w:r>
          </w:p>
          <w:p w:rsidR="001B56C2" w:rsidRDefault="001B56C2" w:rsidP="00571CCE">
            <w:pPr>
              <w:spacing w:after="0"/>
              <w:jc w:val="center"/>
              <w:rPr>
                <w:sz w:val="20"/>
                <w:szCs w:val="20"/>
              </w:rPr>
            </w:pPr>
          </w:p>
          <w:p w:rsidR="001B56C2" w:rsidRDefault="001B56C2" w:rsidP="00571CCE">
            <w:pPr>
              <w:spacing w:after="0"/>
              <w:jc w:val="center"/>
              <w:rPr>
                <w:sz w:val="20"/>
                <w:szCs w:val="20"/>
              </w:rPr>
            </w:pPr>
            <w:r w:rsidRPr="001412EE">
              <w:rPr>
                <w:sz w:val="20"/>
                <w:szCs w:val="20"/>
              </w:rPr>
              <w:t>Россия</w:t>
            </w:r>
          </w:p>
          <w:p w:rsidR="001B56C2" w:rsidRDefault="001B56C2" w:rsidP="00571CCE">
            <w:pPr>
              <w:spacing w:after="0"/>
              <w:jc w:val="center"/>
              <w:rPr>
                <w:sz w:val="20"/>
                <w:szCs w:val="20"/>
              </w:rPr>
            </w:pPr>
          </w:p>
          <w:p w:rsidR="001B56C2" w:rsidRPr="001412EE" w:rsidRDefault="001B56C2" w:rsidP="00571CCE">
            <w:pPr>
              <w:spacing w:after="0"/>
              <w:jc w:val="center"/>
              <w:rPr>
                <w:sz w:val="20"/>
                <w:szCs w:val="20"/>
              </w:rPr>
            </w:pPr>
            <w:r w:rsidRPr="001412EE">
              <w:rPr>
                <w:sz w:val="20"/>
                <w:szCs w:val="20"/>
              </w:rPr>
              <w:t>Россия</w:t>
            </w:r>
          </w:p>
        </w:tc>
        <w:tc>
          <w:tcPr>
            <w:tcW w:w="1560" w:type="dxa"/>
          </w:tcPr>
          <w:p w:rsidR="001B56C2" w:rsidRPr="001412EE" w:rsidRDefault="001B56C2" w:rsidP="009F5420">
            <w:pPr>
              <w:spacing w:after="0"/>
              <w:jc w:val="center"/>
              <w:rPr>
                <w:sz w:val="20"/>
                <w:szCs w:val="20"/>
              </w:rPr>
            </w:pPr>
            <w:r w:rsidRPr="001412EE">
              <w:rPr>
                <w:sz w:val="20"/>
                <w:szCs w:val="20"/>
              </w:rPr>
              <w:lastRenderedPageBreak/>
              <w:t>Не имею</w:t>
            </w:r>
          </w:p>
        </w:tc>
        <w:tc>
          <w:tcPr>
            <w:tcW w:w="1242" w:type="dxa"/>
          </w:tcPr>
          <w:p w:rsidR="001B56C2" w:rsidRPr="001412EE" w:rsidRDefault="001B56C2" w:rsidP="009F5420">
            <w:pPr>
              <w:spacing w:after="0"/>
              <w:jc w:val="center"/>
              <w:rPr>
                <w:sz w:val="20"/>
                <w:szCs w:val="20"/>
              </w:rPr>
            </w:pPr>
          </w:p>
        </w:tc>
        <w:tc>
          <w:tcPr>
            <w:tcW w:w="992" w:type="dxa"/>
          </w:tcPr>
          <w:p w:rsidR="001B56C2" w:rsidRPr="001412EE" w:rsidRDefault="001B56C2" w:rsidP="009F5420">
            <w:pPr>
              <w:spacing w:after="0"/>
              <w:jc w:val="center"/>
              <w:rPr>
                <w:sz w:val="20"/>
                <w:szCs w:val="20"/>
              </w:rPr>
            </w:pPr>
          </w:p>
        </w:tc>
        <w:tc>
          <w:tcPr>
            <w:tcW w:w="1309" w:type="dxa"/>
          </w:tcPr>
          <w:p w:rsidR="001B56C2" w:rsidRPr="001412EE" w:rsidRDefault="001B56C2" w:rsidP="009F5420">
            <w:pPr>
              <w:spacing w:after="0"/>
              <w:jc w:val="center"/>
              <w:rPr>
                <w:sz w:val="20"/>
                <w:szCs w:val="20"/>
              </w:rPr>
            </w:pPr>
            <w:r w:rsidRPr="001412EE">
              <w:rPr>
                <w:sz w:val="20"/>
                <w:szCs w:val="20"/>
              </w:rPr>
              <w:t>Не имею</w:t>
            </w:r>
          </w:p>
        </w:tc>
        <w:tc>
          <w:tcPr>
            <w:tcW w:w="1134" w:type="dxa"/>
          </w:tcPr>
          <w:p w:rsidR="001B56C2" w:rsidRPr="001412EE" w:rsidRDefault="001B56C2" w:rsidP="009F5420">
            <w:pPr>
              <w:spacing w:after="0"/>
              <w:jc w:val="center"/>
              <w:rPr>
                <w:sz w:val="20"/>
                <w:szCs w:val="20"/>
              </w:rPr>
            </w:pPr>
            <w:r>
              <w:rPr>
                <w:sz w:val="20"/>
                <w:szCs w:val="20"/>
              </w:rPr>
              <w:t>114 393,77</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Default="001B56C2" w:rsidP="00571CCE">
            <w:pPr>
              <w:spacing w:after="0"/>
              <w:jc w:val="center"/>
              <w:rPr>
                <w:sz w:val="20"/>
                <w:szCs w:val="20"/>
              </w:rPr>
            </w:pPr>
            <w:r>
              <w:rPr>
                <w:sz w:val="20"/>
                <w:szCs w:val="20"/>
              </w:rPr>
              <w:t>5</w:t>
            </w:r>
          </w:p>
        </w:tc>
        <w:tc>
          <w:tcPr>
            <w:tcW w:w="1843" w:type="dxa"/>
          </w:tcPr>
          <w:p w:rsidR="001B56C2" w:rsidRPr="001412EE" w:rsidRDefault="001B56C2" w:rsidP="00571CCE">
            <w:pPr>
              <w:spacing w:after="0"/>
              <w:jc w:val="center"/>
              <w:rPr>
                <w:sz w:val="20"/>
                <w:szCs w:val="20"/>
              </w:rPr>
            </w:pPr>
            <w:r>
              <w:rPr>
                <w:sz w:val="20"/>
                <w:szCs w:val="20"/>
              </w:rPr>
              <w:t>Балатанова Т.А., главный</w:t>
            </w:r>
            <w:r w:rsidRPr="001412EE">
              <w:rPr>
                <w:sz w:val="20"/>
                <w:szCs w:val="20"/>
              </w:rPr>
              <w:t xml:space="preserve"> специалист-эксперт отдела коммунального хозяйства </w:t>
            </w:r>
          </w:p>
        </w:tc>
        <w:tc>
          <w:tcPr>
            <w:tcW w:w="1134" w:type="dxa"/>
          </w:tcPr>
          <w:p w:rsidR="001B56C2" w:rsidRDefault="001B56C2" w:rsidP="009F5420">
            <w:pPr>
              <w:spacing w:after="0"/>
              <w:jc w:val="center"/>
              <w:rPr>
                <w:sz w:val="20"/>
                <w:szCs w:val="20"/>
              </w:rPr>
            </w:pPr>
            <w:r w:rsidRPr="001412EE">
              <w:rPr>
                <w:sz w:val="20"/>
                <w:szCs w:val="20"/>
              </w:rPr>
              <w:t>1. Жилой дом</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2. Земельный участок</w:t>
            </w:r>
          </w:p>
        </w:tc>
        <w:tc>
          <w:tcPr>
            <w:tcW w:w="1418" w:type="dxa"/>
          </w:tcPr>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Индивидуальная</w:t>
            </w:r>
          </w:p>
        </w:tc>
        <w:tc>
          <w:tcPr>
            <w:tcW w:w="1276" w:type="dxa"/>
          </w:tcPr>
          <w:p w:rsidR="001B56C2" w:rsidRPr="001412EE" w:rsidRDefault="001B56C2" w:rsidP="009F5420">
            <w:pPr>
              <w:spacing w:after="0"/>
              <w:jc w:val="center"/>
              <w:rPr>
                <w:sz w:val="20"/>
                <w:szCs w:val="20"/>
              </w:rPr>
            </w:pPr>
            <w:r w:rsidRPr="001412EE">
              <w:rPr>
                <w:sz w:val="20"/>
                <w:szCs w:val="20"/>
              </w:rPr>
              <w:t>53,3</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1438,00</w:t>
            </w:r>
          </w:p>
          <w:p w:rsidR="001B56C2" w:rsidRPr="001412EE" w:rsidRDefault="001B56C2" w:rsidP="009F5420">
            <w:pPr>
              <w:spacing w:after="0"/>
              <w:rPr>
                <w:sz w:val="20"/>
                <w:szCs w:val="20"/>
              </w:rPr>
            </w:pPr>
          </w:p>
        </w:tc>
        <w:tc>
          <w:tcPr>
            <w:tcW w:w="1842" w:type="dxa"/>
          </w:tcPr>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tc>
        <w:tc>
          <w:tcPr>
            <w:tcW w:w="1560" w:type="dxa"/>
          </w:tcPr>
          <w:p w:rsidR="001B56C2" w:rsidRPr="001412EE" w:rsidRDefault="001B56C2" w:rsidP="009F5420">
            <w:pPr>
              <w:spacing w:after="0"/>
              <w:jc w:val="center"/>
              <w:rPr>
                <w:sz w:val="20"/>
                <w:szCs w:val="20"/>
              </w:rPr>
            </w:pPr>
            <w:r w:rsidRPr="001412EE">
              <w:rPr>
                <w:sz w:val="20"/>
                <w:szCs w:val="20"/>
              </w:rPr>
              <w:t>Не имею</w:t>
            </w:r>
          </w:p>
        </w:tc>
        <w:tc>
          <w:tcPr>
            <w:tcW w:w="1242" w:type="dxa"/>
          </w:tcPr>
          <w:p w:rsidR="001B56C2" w:rsidRPr="001412EE" w:rsidRDefault="001B56C2" w:rsidP="009F5420">
            <w:pPr>
              <w:spacing w:after="0"/>
              <w:jc w:val="center"/>
              <w:rPr>
                <w:sz w:val="20"/>
                <w:szCs w:val="20"/>
              </w:rPr>
            </w:pPr>
          </w:p>
        </w:tc>
        <w:tc>
          <w:tcPr>
            <w:tcW w:w="992" w:type="dxa"/>
          </w:tcPr>
          <w:p w:rsidR="001B56C2" w:rsidRPr="001412EE" w:rsidRDefault="001B56C2" w:rsidP="009F5420">
            <w:pPr>
              <w:spacing w:after="0"/>
              <w:jc w:val="center"/>
              <w:rPr>
                <w:sz w:val="20"/>
                <w:szCs w:val="20"/>
              </w:rPr>
            </w:pPr>
          </w:p>
        </w:tc>
        <w:tc>
          <w:tcPr>
            <w:tcW w:w="1309" w:type="dxa"/>
          </w:tcPr>
          <w:p w:rsidR="001B56C2" w:rsidRPr="001412EE" w:rsidRDefault="001B56C2" w:rsidP="009F5420">
            <w:pPr>
              <w:spacing w:after="0"/>
              <w:jc w:val="center"/>
              <w:rPr>
                <w:sz w:val="20"/>
                <w:szCs w:val="20"/>
              </w:rPr>
            </w:pPr>
          </w:p>
        </w:tc>
        <w:tc>
          <w:tcPr>
            <w:tcW w:w="1134" w:type="dxa"/>
          </w:tcPr>
          <w:p w:rsidR="001B56C2" w:rsidRPr="006330C4" w:rsidRDefault="001B56C2" w:rsidP="009F5420">
            <w:pPr>
              <w:spacing w:after="0"/>
              <w:jc w:val="center"/>
              <w:rPr>
                <w:sz w:val="20"/>
                <w:szCs w:val="20"/>
              </w:rPr>
            </w:pPr>
            <w:r w:rsidRPr="006330C4">
              <w:rPr>
                <w:sz w:val="20"/>
                <w:szCs w:val="20"/>
              </w:rPr>
              <w:t>294 260,00</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Супруг (а)</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571CCE">
            <w:pPr>
              <w:spacing w:after="0"/>
              <w:jc w:val="center"/>
              <w:rPr>
                <w:sz w:val="20"/>
                <w:szCs w:val="20"/>
              </w:rPr>
            </w:pPr>
            <w:r>
              <w:rPr>
                <w:sz w:val="20"/>
                <w:szCs w:val="20"/>
              </w:rPr>
              <w:t>6</w:t>
            </w:r>
          </w:p>
        </w:tc>
        <w:tc>
          <w:tcPr>
            <w:tcW w:w="1843" w:type="dxa"/>
          </w:tcPr>
          <w:p w:rsidR="001B56C2" w:rsidRPr="001412EE" w:rsidRDefault="001B56C2" w:rsidP="00571CCE">
            <w:pPr>
              <w:spacing w:after="0"/>
              <w:jc w:val="center"/>
              <w:rPr>
                <w:sz w:val="20"/>
                <w:szCs w:val="20"/>
              </w:rPr>
            </w:pPr>
            <w:r w:rsidRPr="001412EE">
              <w:rPr>
                <w:sz w:val="20"/>
                <w:szCs w:val="20"/>
              </w:rPr>
              <w:t xml:space="preserve">Баскаков М.И., </w:t>
            </w:r>
            <w:r>
              <w:rPr>
                <w:sz w:val="20"/>
                <w:szCs w:val="20"/>
              </w:rPr>
              <w:t>начальник</w:t>
            </w:r>
            <w:r w:rsidRPr="001412EE">
              <w:rPr>
                <w:sz w:val="20"/>
                <w:szCs w:val="20"/>
              </w:rPr>
              <w:t xml:space="preserve"> отдела </w:t>
            </w:r>
            <w:r>
              <w:rPr>
                <w:sz w:val="20"/>
                <w:szCs w:val="20"/>
              </w:rPr>
              <w:t>развития</w:t>
            </w:r>
            <w:r w:rsidRPr="001412EE">
              <w:rPr>
                <w:sz w:val="20"/>
                <w:szCs w:val="20"/>
              </w:rPr>
              <w:t xml:space="preserve"> пригородной зоны</w:t>
            </w:r>
          </w:p>
        </w:tc>
        <w:tc>
          <w:tcPr>
            <w:tcW w:w="1134" w:type="dxa"/>
          </w:tcPr>
          <w:p w:rsidR="001B56C2" w:rsidRPr="00357133" w:rsidRDefault="001B56C2" w:rsidP="009F5420">
            <w:pPr>
              <w:spacing w:after="0"/>
              <w:jc w:val="center"/>
              <w:rPr>
                <w:sz w:val="20"/>
                <w:szCs w:val="20"/>
              </w:rPr>
            </w:pPr>
            <w:r w:rsidRPr="00357133">
              <w:rPr>
                <w:sz w:val="20"/>
                <w:szCs w:val="20"/>
              </w:rPr>
              <w:t xml:space="preserve">1.Земельный участок </w:t>
            </w:r>
          </w:p>
          <w:p w:rsidR="001B56C2" w:rsidRPr="00357133" w:rsidRDefault="001B56C2" w:rsidP="009F5420">
            <w:pPr>
              <w:spacing w:after="0"/>
              <w:jc w:val="center"/>
              <w:rPr>
                <w:sz w:val="20"/>
                <w:szCs w:val="20"/>
              </w:rPr>
            </w:pPr>
            <w:r w:rsidRPr="00357133">
              <w:rPr>
                <w:sz w:val="20"/>
                <w:szCs w:val="20"/>
              </w:rPr>
              <w:t>2. Жилой дом 49/400 доли</w:t>
            </w:r>
          </w:p>
          <w:p w:rsidR="001B56C2" w:rsidRPr="00357133" w:rsidRDefault="001B56C2" w:rsidP="009F5420">
            <w:pPr>
              <w:spacing w:after="0"/>
              <w:jc w:val="center"/>
              <w:rPr>
                <w:sz w:val="20"/>
                <w:szCs w:val="20"/>
              </w:rPr>
            </w:pPr>
          </w:p>
          <w:p w:rsidR="001B56C2" w:rsidRPr="00357133" w:rsidRDefault="001B56C2" w:rsidP="00357133">
            <w:pPr>
              <w:spacing w:after="0"/>
              <w:jc w:val="center"/>
              <w:rPr>
                <w:sz w:val="20"/>
                <w:szCs w:val="20"/>
              </w:rPr>
            </w:pPr>
            <w:r w:rsidRPr="00357133">
              <w:rPr>
                <w:sz w:val="20"/>
                <w:szCs w:val="20"/>
              </w:rPr>
              <w:t>3. дача</w:t>
            </w:r>
          </w:p>
        </w:tc>
        <w:tc>
          <w:tcPr>
            <w:tcW w:w="1418" w:type="dxa"/>
          </w:tcPr>
          <w:p w:rsidR="001B56C2" w:rsidRPr="001412EE" w:rsidRDefault="001B56C2" w:rsidP="009F5420">
            <w:pPr>
              <w:spacing w:after="0"/>
              <w:jc w:val="center"/>
              <w:rPr>
                <w:sz w:val="20"/>
                <w:szCs w:val="20"/>
              </w:rPr>
            </w:pPr>
            <w:r>
              <w:rPr>
                <w:sz w:val="20"/>
                <w:szCs w:val="20"/>
              </w:rPr>
              <w:t xml:space="preserve">Индивидуальная </w:t>
            </w:r>
          </w:p>
          <w:p w:rsidR="001B56C2" w:rsidRPr="001412EE" w:rsidRDefault="001B56C2" w:rsidP="009F5420">
            <w:pPr>
              <w:spacing w:after="0"/>
              <w:jc w:val="center"/>
              <w:rPr>
                <w:sz w:val="20"/>
                <w:szCs w:val="20"/>
              </w:rPr>
            </w:pPr>
            <w:r w:rsidRPr="001412EE">
              <w:rPr>
                <w:sz w:val="20"/>
                <w:szCs w:val="20"/>
              </w:rPr>
              <w:t>Общая долевая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Индивидуальная</w:t>
            </w:r>
          </w:p>
        </w:tc>
        <w:tc>
          <w:tcPr>
            <w:tcW w:w="1276" w:type="dxa"/>
          </w:tcPr>
          <w:p w:rsidR="001B56C2" w:rsidRPr="001412EE" w:rsidRDefault="001B56C2" w:rsidP="009F5420">
            <w:pPr>
              <w:spacing w:after="0"/>
              <w:jc w:val="center"/>
              <w:rPr>
                <w:sz w:val="20"/>
                <w:szCs w:val="20"/>
              </w:rPr>
            </w:pPr>
            <w:r w:rsidRPr="001412EE">
              <w:rPr>
                <w:sz w:val="20"/>
                <w:szCs w:val="20"/>
              </w:rPr>
              <w:t>1337</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Pr>
                <w:sz w:val="20"/>
                <w:szCs w:val="20"/>
              </w:rPr>
              <w:t>137,0</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515</w:t>
            </w:r>
          </w:p>
          <w:p w:rsidR="001B56C2" w:rsidRPr="001412EE" w:rsidRDefault="001B56C2" w:rsidP="009F5420">
            <w:pPr>
              <w:spacing w:after="0"/>
              <w:jc w:val="center"/>
              <w:rPr>
                <w:sz w:val="20"/>
                <w:szCs w:val="20"/>
              </w:rPr>
            </w:pPr>
          </w:p>
        </w:tc>
        <w:tc>
          <w:tcPr>
            <w:tcW w:w="1842" w:type="dxa"/>
          </w:tcPr>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Default="001B56C2" w:rsidP="009F5420">
            <w:pPr>
              <w:spacing w:after="0"/>
              <w:jc w:val="center"/>
              <w:rPr>
                <w:sz w:val="20"/>
                <w:szCs w:val="20"/>
              </w:rPr>
            </w:pPr>
          </w:p>
          <w:p w:rsidR="001B56C2" w:rsidRPr="001412EE" w:rsidRDefault="001B56C2" w:rsidP="00357133">
            <w:pPr>
              <w:spacing w:after="0"/>
              <w:rPr>
                <w:sz w:val="20"/>
                <w:szCs w:val="20"/>
              </w:rPr>
            </w:pPr>
          </w:p>
          <w:p w:rsidR="001B56C2" w:rsidRPr="001412EE" w:rsidRDefault="001B56C2" w:rsidP="009F5420">
            <w:pPr>
              <w:spacing w:after="0"/>
              <w:jc w:val="center"/>
              <w:rPr>
                <w:sz w:val="20"/>
                <w:szCs w:val="20"/>
              </w:rPr>
            </w:pPr>
            <w:r w:rsidRPr="001412EE">
              <w:rPr>
                <w:sz w:val="20"/>
                <w:szCs w:val="20"/>
              </w:rPr>
              <w:t>Россия</w:t>
            </w:r>
          </w:p>
        </w:tc>
        <w:tc>
          <w:tcPr>
            <w:tcW w:w="1560" w:type="dxa"/>
          </w:tcPr>
          <w:p w:rsidR="001B56C2" w:rsidRPr="001412EE" w:rsidRDefault="001B56C2" w:rsidP="009F5420">
            <w:pPr>
              <w:spacing w:after="0"/>
              <w:jc w:val="center"/>
              <w:rPr>
                <w:sz w:val="20"/>
                <w:szCs w:val="20"/>
              </w:rPr>
            </w:pPr>
            <w:r w:rsidRPr="001412EE">
              <w:rPr>
                <w:sz w:val="20"/>
                <w:szCs w:val="20"/>
              </w:rPr>
              <w:t>Не имею</w:t>
            </w:r>
          </w:p>
        </w:tc>
        <w:tc>
          <w:tcPr>
            <w:tcW w:w="1242" w:type="dxa"/>
          </w:tcPr>
          <w:p w:rsidR="001B56C2" w:rsidRPr="001412EE" w:rsidRDefault="001B56C2" w:rsidP="009F5420">
            <w:pPr>
              <w:spacing w:after="0"/>
              <w:jc w:val="center"/>
              <w:rPr>
                <w:sz w:val="20"/>
                <w:szCs w:val="20"/>
              </w:rPr>
            </w:pPr>
          </w:p>
        </w:tc>
        <w:tc>
          <w:tcPr>
            <w:tcW w:w="992" w:type="dxa"/>
          </w:tcPr>
          <w:p w:rsidR="001B56C2" w:rsidRPr="001412EE" w:rsidRDefault="001B56C2" w:rsidP="009F5420">
            <w:pPr>
              <w:spacing w:after="0"/>
              <w:jc w:val="center"/>
              <w:rPr>
                <w:sz w:val="20"/>
                <w:szCs w:val="20"/>
              </w:rPr>
            </w:pPr>
          </w:p>
        </w:tc>
        <w:tc>
          <w:tcPr>
            <w:tcW w:w="1309" w:type="dxa"/>
          </w:tcPr>
          <w:p w:rsidR="001B56C2" w:rsidRPr="001412EE" w:rsidRDefault="001B56C2" w:rsidP="009F5420">
            <w:pPr>
              <w:spacing w:after="0"/>
              <w:jc w:val="center"/>
              <w:rPr>
                <w:sz w:val="20"/>
                <w:szCs w:val="20"/>
              </w:rPr>
            </w:pPr>
            <w:r w:rsidRPr="001412EE">
              <w:rPr>
                <w:sz w:val="20"/>
                <w:szCs w:val="20"/>
              </w:rPr>
              <w:t>Легковой а/м ВАЗ 211540</w:t>
            </w:r>
          </w:p>
        </w:tc>
        <w:tc>
          <w:tcPr>
            <w:tcW w:w="1134" w:type="dxa"/>
          </w:tcPr>
          <w:p w:rsidR="001B56C2" w:rsidRPr="001412EE" w:rsidRDefault="001B56C2" w:rsidP="009F5420">
            <w:pPr>
              <w:spacing w:after="0"/>
              <w:jc w:val="center"/>
              <w:rPr>
                <w:sz w:val="20"/>
                <w:szCs w:val="20"/>
              </w:rPr>
            </w:pPr>
            <w:r>
              <w:rPr>
                <w:sz w:val="20"/>
                <w:szCs w:val="20"/>
              </w:rPr>
              <w:t>352 322,75</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1412EE" w:rsidRDefault="001B56C2" w:rsidP="009F5420">
            <w:pPr>
              <w:spacing w:after="0"/>
              <w:jc w:val="center"/>
              <w:rPr>
                <w:sz w:val="20"/>
                <w:szCs w:val="20"/>
              </w:rPr>
            </w:pPr>
          </w:p>
        </w:tc>
        <w:tc>
          <w:tcPr>
            <w:tcW w:w="1843" w:type="dxa"/>
          </w:tcPr>
          <w:p w:rsidR="001B56C2" w:rsidRPr="001412EE" w:rsidRDefault="001B56C2" w:rsidP="009F5420">
            <w:pPr>
              <w:spacing w:after="0"/>
              <w:jc w:val="center"/>
              <w:rPr>
                <w:sz w:val="20"/>
                <w:szCs w:val="20"/>
              </w:rPr>
            </w:pPr>
            <w:r w:rsidRPr="001412EE">
              <w:rPr>
                <w:sz w:val="20"/>
                <w:szCs w:val="20"/>
              </w:rPr>
              <w:t>Супруг (а)</w:t>
            </w:r>
          </w:p>
        </w:tc>
        <w:tc>
          <w:tcPr>
            <w:tcW w:w="1134" w:type="dxa"/>
          </w:tcPr>
          <w:p w:rsidR="001B56C2" w:rsidRDefault="001B56C2" w:rsidP="00357133">
            <w:pPr>
              <w:spacing w:after="0"/>
              <w:jc w:val="center"/>
              <w:rPr>
                <w:sz w:val="20"/>
                <w:szCs w:val="20"/>
              </w:rPr>
            </w:pPr>
            <w:r w:rsidRPr="00357133">
              <w:rPr>
                <w:sz w:val="20"/>
                <w:szCs w:val="20"/>
              </w:rPr>
              <w:t>1.</w:t>
            </w:r>
            <w:r>
              <w:rPr>
                <w:sz w:val="20"/>
                <w:szCs w:val="20"/>
              </w:rPr>
              <w:t xml:space="preserve"> </w:t>
            </w:r>
            <w:r w:rsidRPr="001412EE">
              <w:rPr>
                <w:sz w:val="20"/>
                <w:szCs w:val="20"/>
              </w:rPr>
              <w:t xml:space="preserve">Жилой </w:t>
            </w:r>
            <w:r w:rsidRPr="001412EE">
              <w:rPr>
                <w:sz w:val="20"/>
                <w:szCs w:val="20"/>
              </w:rPr>
              <w:lastRenderedPageBreak/>
              <w:t>дом 49/400 доли</w:t>
            </w:r>
          </w:p>
          <w:p w:rsidR="001B56C2" w:rsidRPr="001412EE" w:rsidRDefault="001B56C2" w:rsidP="00357133">
            <w:pPr>
              <w:spacing w:after="0"/>
              <w:jc w:val="center"/>
              <w:rPr>
                <w:sz w:val="20"/>
                <w:szCs w:val="20"/>
              </w:rPr>
            </w:pPr>
          </w:p>
          <w:p w:rsidR="001B56C2" w:rsidRDefault="001B56C2" w:rsidP="00357133">
            <w:pPr>
              <w:spacing w:after="0"/>
              <w:rPr>
                <w:sz w:val="20"/>
                <w:szCs w:val="20"/>
              </w:rPr>
            </w:pPr>
            <w:r>
              <w:rPr>
                <w:sz w:val="20"/>
                <w:szCs w:val="20"/>
              </w:rPr>
              <w:t xml:space="preserve">  </w:t>
            </w:r>
            <w:r w:rsidRPr="001412EE">
              <w:rPr>
                <w:sz w:val="20"/>
                <w:szCs w:val="20"/>
              </w:rPr>
              <w:t xml:space="preserve">2. </w:t>
            </w:r>
            <w:r>
              <w:rPr>
                <w:sz w:val="20"/>
                <w:szCs w:val="20"/>
              </w:rPr>
              <w:t>дача</w:t>
            </w:r>
          </w:p>
          <w:p w:rsidR="001B56C2" w:rsidRPr="001412EE" w:rsidRDefault="001B56C2" w:rsidP="00357133">
            <w:pPr>
              <w:spacing w:after="0"/>
              <w:rPr>
                <w:sz w:val="20"/>
                <w:szCs w:val="20"/>
              </w:rPr>
            </w:pPr>
          </w:p>
          <w:p w:rsidR="001B56C2" w:rsidRPr="001412EE" w:rsidRDefault="001B56C2" w:rsidP="009F5420">
            <w:pPr>
              <w:spacing w:after="0"/>
              <w:jc w:val="center"/>
              <w:rPr>
                <w:sz w:val="20"/>
                <w:szCs w:val="20"/>
              </w:rPr>
            </w:pPr>
            <w:r w:rsidRPr="001412EE">
              <w:rPr>
                <w:sz w:val="20"/>
                <w:szCs w:val="20"/>
              </w:rPr>
              <w:t>3. квартира ½ доли</w:t>
            </w:r>
          </w:p>
        </w:tc>
        <w:tc>
          <w:tcPr>
            <w:tcW w:w="1418" w:type="dxa"/>
          </w:tcPr>
          <w:p w:rsidR="001B56C2" w:rsidRPr="001412EE" w:rsidRDefault="001B56C2" w:rsidP="009F5420">
            <w:pPr>
              <w:spacing w:after="0"/>
              <w:jc w:val="center"/>
              <w:rPr>
                <w:sz w:val="20"/>
                <w:szCs w:val="20"/>
              </w:rPr>
            </w:pPr>
            <w:r w:rsidRPr="001412EE">
              <w:rPr>
                <w:sz w:val="20"/>
                <w:szCs w:val="20"/>
              </w:rPr>
              <w:lastRenderedPageBreak/>
              <w:t xml:space="preserve">Общая </w:t>
            </w:r>
            <w:r w:rsidRPr="001412EE">
              <w:rPr>
                <w:sz w:val="20"/>
                <w:szCs w:val="20"/>
              </w:rPr>
              <w:lastRenderedPageBreak/>
              <w:t>долевая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Общая долевая</w:t>
            </w:r>
          </w:p>
          <w:p w:rsidR="001B56C2" w:rsidRPr="001412EE" w:rsidRDefault="001B56C2" w:rsidP="009F5420">
            <w:pPr>
              <w:spacing w:after="0"/>
              <w:jc w:val="center"/>
              <w:rPr>
                <w:sz w:val="20"/>
                <w:szCs w:val="20"/>
              </w:rPr>
            </w:pPr>
          </w:p>
        </w:tc>
        <w:tc>
          <w:tcPr>
            <w:tcW w:w="1276" w:type="dxa"/>
          </w:tcPr>
          <w:p w:rsidR="001B56C2" w:rsidRPr="001412EE" w:rsidRDefault="001B56C2" w:rsidP="009F5420">
            <w:pPr>
              <w:spacing w:after="0"/>
              <w:jc w:val="center"/>
              <w:rPr>
                <w:sz w:val="20"/>
                <w:szCs w:val="20"/>
              </w:rPr>
            </w:pPr>
            <w:r>
              <w:rPr>
                <w:sz w:val="20"/>
                <w:szCs w:val="20"/>
              </w:rPr>
              <w:lastRenderedPageBreak/>
              <w:t>137,0</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Pr>
                <w:sz w:val="20"/>
                <w:szCs w:val="20"/>
              </w:rPr>
              <w:t>650,0</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72,1</w:t>
            </w:r>
          </w:p>
        </w:tc>
        <w:tc>
          <w:tcPr>
            <w:tcW w:w="1842" w:type="dxa"/>
          </w:tcPr>
          <w:p w:rsidR="001B56C2" w:rsidRPr="001412EE" w:rsidRDefault="001B56C2" w:rsidP="009F5420">
            <w:pPr>
              <w:spacing w:after="0"/>
              <w:jc w:val="center"/>
              <w:rPr>
                <w:sz w:val="20"/>
                <w:szCs w:val="20"/>
              </w:rPr>
            </w:pPr>
            <w:r w:rsidRPr="001412EE">
              <w:rPr>
                <w:sz w:val="20"/>
                <w:szCs w:val="20"/>
              </w:rPr>
              <w:lastRenderedPageBreak/>
              <w:t>Россия</w:t>
            </w:r>
          </w:p>
          <w:p w:rsidR="001B56C2" w:rsidRDefault="001B56C2" w:rsidP="009F5420">
            <w:pPr>
              <w:spacing w:after="0"/>
              <w:jc w:val="center"/>
              <w:rPr>
                <w:sz w:val="20"/>
                <w:szCs w:val="20"/>
              </w:rPr>
            </w:pP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tc>
        <w:tc>
          <w:tcPr>
            <w:tcW w:w="1560" w:type="dxa"/>
          </w:tcPr>
          <w:p w:rsidR="001B56C2" w:rsidRPr="001412EE" w:rsidRDefault="001B56C2" w:rsidP="009F5420">
            <w:pPr>
              <w:spacing w:after="0"/>
              <w:jc w:val="center"/>
              <w:rPr>
                <w:sz w:val="20"/>
                <w:szCs w:val="20"/>
              </w:rPr>
            </w:pPr>
            <w:r w:rsidRPr="001412EE">
              <w:rPr>
                <w:sz w:val="20"/>
                <w:szCs w:val="20"/>
              </w:rPr>
              <w:lastRenderedPageBreak/>
              <w:t>Не имею</w:t>
            </w:r>
          </w:p>
        </w:tc>
        <w:tc>
          <w:tcPr>
            <w:tcW w:w="1242" w:type="dxa"/>
          </w:tcPr>
          <w:p w:rsidR="001B56C2" w:rsidRPr="001412EE" w:rsidRDefault="001B56C2" w:rsidP="009F5420">
            <w:pPr>
              <w:spacing w:after="0"/>
              <w:jc w:val="center"/>
              <w:rPr>
                <w:sz w:val="20"/>
                <w:szCs w:val="20"/>
              </w:rPr>
            </w:pPr>
          </w:p>
        </w:tc>
        <w:tc>
          <w:tcPr>
            <w:tcW w:w="992" w:type="dxa"/>
          </w:tcPr>
          <w:p w:rsidR="001B56C2" w:rsidRPr="001412EE" w:rsidRDefault="001B56C2" w:rsidP="009F5420">
            <w:pPr>
              <w:spacing w:after="0"/>
              <w:jc w:val="center"/>
              <w:rPr>
                <w:sz w:val="20"/>
                <w:szCs w:val="20"/>
              </w:rPr>
            </w:pPr>
          </w:p>
        </w:tc>
        <w:tc>
          <w:tcPr>
            <w:tcW w:w="1309" w:type="dxa"/>
          </w:tcPr>
          <w:p w:rsidR="001B56C2" w:rsidRPr="001412EE" w:rsidRDefault="001B56C2" w:rsidP="009F5420">
            <w:pPr>
              <w:spacing w:after="0"/>
              <w:jc w:val="center"/>
              <w:rPr>
                <w:sz w:val="20"/>
                <w:szCs w:val="20"/>
              </w:rPr>
            </w:pPr>
            <w:r w:rsidRPr="001412EE">
              <w:rPr>
                <w:sz w:val="20"/>
                <w:szCs w:val="20"/>
              </w:rPr>
              <w:t>Не имею</w:t>
            </w:r>
          </w:p>
        </w:tc>
        <w:tc>
          <w:tcPr>
            <w:tcW w:w="1134" w:type="dxa"/>
          </w:tcPr>
          <w:p w:rsidR="001B56C2" w:rsidRPr="001412EE" w:rsidRDefault="001B56C2" w:rsidP="009F5420">
            <w:pPr>
              <w:spacing w:after="0"/>
              <w:jc w:val="center"/>
              <w:rPr>
                <w:sz w:val="20"/>
                <w:szCs w:val="20"/>
              </w:rPr>
            </w:pPr>
            <w:r>
              <w:rPr>
                <w:sz w:val="20"/>
                <w:szCs w:val="20"/>
              </w:rPr>
              <w:t>176 214,99</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Несовершеннолетний ребенок</w:t>
            </w:r>
          </w:p>
          <w:p w:rsidR="001B56C2" w:rsidRDefault="001B56C2" w:rsidP="00EE6018">
            <w:pPr>
              <w:spacing w:after="0" w:line="240" w:lineRule="auto"/>
              <w:jc w:val="center"/>
              <w:rPr>
                <w:sz w:val="20"/>
                <w:szCs w:val="20"/>
                <w:lang w:val="en-US"/>
              </w:rPr>
            </w:pPr>
            <w:r w:rsidRPr="00EE6018">
              <w:rPr>
                <w:sz w:val="20"/>
                <w:szCs w:val="20"/>
              </w:rPr>
              <w:t>Не имею</w:t>
            </w:r>
          </w:p>
          <w:p w:rsidR="001B56C2" w:rsidRPr="006F4358" w:rsidRDefault="001B56C2" w:rsidP="00EE6018">
            <w:pPr>
              <w:spacing w:after="0" w:line="240" w:lineRule="auto"/>
              <w:jc w:val="center"/>
              <w:rPr>
                <w:sz w:val="20"/>
                <w:szCs w:val="20"/>
                <w:lang w:val="en-US"/>
              </w:rPr>
            </w:pP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rPr>
                <w:sz w:val="20"/>
                <w:szCs w:val="20"/>
              </w:rPr>
            </w:pPr>
          </w:p>
        </w:tc>
        <w:tc>
          <w:tcPr>
            <w:tcW w:w="1842" w:type="dxa"/>
          </w:tcPr>
          <w:p w:rsidR="001B56C2" w:rsidRPr="00EE6018" w:rsidRDefault="001B56C2" w:rsidP="00EE6018">
            <w:pPr>
              <w:spacing w:after="0" w:line="240" w:lineRule="auto"/>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Default="001B56C2" w:rsidP="009F5420">
            <w:pPr>
              <w:spacing w:after="0" w:line="240" w:lineRule="auto"/>
              <w:jc w:val="center"/>
              <w:rPr>
                <w:sz w:val="20"/>
                <w:szCs w:val="20"/>
              </w:rPr>
            </w:pPr>
            <w:r>
              <w:rPr>
                <w:sz w:val="20"/>
                <w:szCs w:val="20"/>
              </w:rPr>
              <w:t>7</w:t>
            </w:r>
          </w:p>
        </w:tc>
        <w:tc>
          <w:tcPr>
            <w:tcW w:w="1843" w:type="dxa"/>
          </w:tcPr>
          <w:p w:rsidR="001B56C2" w:rsidRPr="00EE6018" w:rsidRDefault="001B56C2" w:rsidP="009F5420">
            <w:pPr>
              <w:spacing w:after="0" w:line="240" w:lineRule="auto"/>
              <w:jc w:val="center"/>
              <w:rPr>
                <w:sz w:val="20"/>
                <w:szCs w:val="20"/>
              </w:rPr>
            </w:pPr>
            <w:r>
              <w:rPr>
                <w:sz w:val="20"/>
                <w:szCs w:val="20"/>
              </w:rPr>
              <w:t>Благовская И.В., главный специалист – эксперт по мобилизационной работе</w:t>
            </w:r>
          </w:p>
        </w:tc>
        <w:tc>
          <w:tcPr>
            <w:tcW w:w="1134" w:type="dxa"/>
          </w:tcPr>
          <w:p w:rsidR="001B56C2" w:rsidRPr="00357133" w:rsidRDefault="001B56C2" w:rsidP="00307DFC">
            <w:pPr>
              <w:spacing w:after="0"/>
              <w:jc w:val="center"/>
              <w:rPr>
                <w:sz w:val="20"/>
                <w:szCs w:val="20"/>
              </w:rPr>
            </w:pPr>
            <w:r w:rsidRPr="00357133">
              <w:rPr>
                <w:sz w:val="20"/>
                <w:szCs w:val="20"/>
              </w:rPr>
              <w:t xml:space="preserve">1.Земельный участок </w:t>
            </w:r>
            <w:r>
              <w:rPr>
                <w:sz w:val="20"/>
                <w:szCs w:val="20"/>
              </w:rPr>
              <w:t>6/100 доли</w:t>
            </w:r>
          </w:p>
          <w:p w:rsidR="001B56C2" w:rsidRDefault="001B56C2" w:rsidP="00307DFC">
            <w:pPr>
              <w:spacing w:after="0" w:line="240" w:lineRule="auto"/>
              <w:rPr>
                <w:sz w:val="20"/>
                <w:szCs w:val="20"/>
              </w:rPr>
            </w:pPr>
            <w:r>
              <w:rPr>
                <w:sz w:val="20"/>
                <w:szCs w:val="20"/>
              </w:rPr>
              <w:t>2</w:t>
            </w:r>
            <w:r w:rsidRPr="00357133">
              <w:rPr>
                <w:sz w:val="20"/>
                <w:szCs w:val="20"/>
              </w:rPr>
              <w:t>.</w:t>
            </w:r>
            <w:r>
              <w:rPr>
                <w:sz w:val="20"/>
                <w:szCs w:val="20"/>
              </w:rPr>
              <w:t xml:space="preserve"> </w:t>
            </w:r>
            <w:r w:rsidRPr="001412EE">
              <w:rPr>
                <w:sz w:val="20"/>
                <w:szCs w:val="20"/>
              </w:rPr>
              <w:t xml:space="preserve">Жилой дом </w:t>
            </w:r>
            <w:r>
              <w:rPr>
                <w:sz w:val="20"/>
                <w:szCs w:val="20"/>
              </w:rPr>
              <w:t>5/100</w:t>
            </w:r>
            <w:r w:rsidRPr="001412EE">
              <w:rPr>
                <w:sz w:val="20"/>
                <w:szCs w:val="20"/>
              </w:rPr>
              <w:t xml:space="preserve"> доли</w:t>
            </w:r>
          </w:p>
          <w:p w:rsidR="001B56C2" w:rsidRPr="00EE6018" w:rsidRDefault="001B56C2" w:rsidP="00307DFC">
            <w:pPr>
              <w:spacing w:after="0" w:line="240" w:lineRule="auto"/>
              <w:rPr>
                <w:sz w:val="20"/>
                <w:szCs w:val="20"/>
              </w:rPr>
            </w:pPr>
            <w:r>
              <w:rPr>
                <w:sz w:val="20"/>
                <w:szCs w:val="20"/>
              </w:rPr>
              <w:t>3. квартира ½ доли</w:t>
            </w:r>
          </w:p>
        </w:tc>
        <w:tc>
          <w:tcPr>
            <w:tcW w:w="1418" w:type="dxa"/>
            <w:vAlign w:val="center"/>
          </w:tcPr>
          <w:p w:rsidR="001B56C2" w:rsidRPr="001412EE" w:rsidRDefault="001B56C2" w:rsidP="00307DFC">
            <w:pPr>
              <w:spacing w:after="0"/>
              <w:jc w:val="center"/>
              <w:rPr>
                <w:sz w:val="20"/>
                <w:szCs w:val="20"/>
              </w:rPr>
            </w:pPr>
            <w:r w:rsidRPr="001412EE">
              <w:rPr>
                <w:sz w:val="20"/>
                <w:szCs w:val="20"/>
              </w:rPr>
              <w:t>Общая долевая</w:t>
            </w:r>
          </w:p>
          <w:p w:rsidR="001B56C2" w:rsidRDefault="001B56C2" w:rsidP="00EE6018">
            <w:pPr>
              <w:spacing w:after="0" w:line="240" w:lineRule="auto"/>
              <w:jc w:val="center"/>
              <w:rPr>
                <w:sz w:val="20"/>
                <w:szCs w:val="20"/>
              </w:rPr>
            </w:pPr>
          </w:p>
          <w:p w:rsidR="001B56C2" w:rsidRDefault="001B56C2" w:rsidP="00307DFC">
            <w:pPr>
              <w:spacing w:after="0"/>
              <w:jc w:val="center"/>
              <w:rPr>
                <w:sz w:val="20"/>
                <w:szCs w:val="20"/>
              </w:rPr>
            </w:pPr>
            <w:r w:rsidRPr="001412EE">
              <w:rPr>
                <w:sz w:val="20"/>
                <w:szCs w:val="20"/>
              </w:rPr>
              <w:t>Общая долевая</w:t>
            </w:r>
          </w:p>
          <w:p w:rsidR="001B56C2" w:rsidRPr="00EE6018" w:rsidRDefault="001B56C2" w:rsidP="00307DFC">
            <w:pPr>
              <w:spacing w:after="0"/>
              <w:jc w:val="center"/>
              <w:rPr>
                <w:sz w:val="20"/>
                <w:szCs w:val="20"/>
              </w:rPr>
            </w:pPr>
            <w:r w:rsidRPr="001412EE">
              <w:rPr>
                <w:sz w:val="20"/>
                <w:szCs w:val="20"/>
              </w:rPr>
              <w:t>Общая долевая</w:t>
            </w:r>
          </w:p>
        </w:tc>
        <w:tc>
          <w:tcPr>
            <w:tcW w:w="1276" w:type="dxa"/>
          </w:tcPr>
          <w:p w:rsidR="001B56C2" w:rsidRDefault="001B56C2" w:rsidP="00EE6018">
            <w:pPr>
              <w:spacing w:after="0" w:line="240" w:lineRule="auto"/>
              <w:rPr>
                <w:sz w:val="20"/>
                <w:szCs w:val="20"/>
              </w:rPr>
            </w:pPr>
            <w:r>
              <w:rPr>
                <w:sz w:val="20"/>
                <w:szCs w:val="20"/>
              </w:rPr>
              <w:t>888,7</w:t>
            </w:r>
          </w:p>
          <w:p w:rsidR="001B56C2" w:rsidRDefault="001B56C2" w:rsidP="00EE6018">
            <w:pPr>
              <w:spacing w:after="0" w:line="240" w:lineRule="auto"/>
              <w:rPr>
                <w:sz w:val="20"/>
                <w:szCs w:val="20"/>
              </w:rPr>
            </w:pPr>
          </w:p>
          <w:p w:rsidR="001B56C2" w:rsidRDefault="001B56C2" w:rsidP="00EE6018">
            <w:pPr>
              <w:spacing w:after="0" w:line="240" w:lineRule="auto"/>
              <w:rPr>
                <w:sz w:val="20"/>
                <w:szCs w:val="20"/>
              </w:rPr>
            </w:pPr>
          </w:p>
          <w:p w:rsidR="001B56C2" w:rsidRDefault="001B56C2" w:rsidP="00EE6018">
            <w:pPr>
              <w:spacing w:after="0" w:line="240" w:lineRule="auto"/>
              <w:rPr>
                <w:sz w:val="20"/>
                <w:szCs w:val="20"/>
              </w:rPr>
            </w:pPr>
            <w:r>
              <w:rPr>
                <w:sz w:val="20"/>
                <w:szCs w:val="20"/>
              </w:rPr>
              <w:t>903,1</w:t>
            </w:r>
          </w:p>
          <w:p w:rsidR="001B56C2" w:rsidRDefault="001B56C2" w:rsidP="00EE6018">
            <w:pPr>
              <w:spacing w:after="0" w:line="240" w:lineRule="auto"/>
              <w:rPr>
                <w:sz w:val="20"/>
                <w:szCs w:val="20"/>
              </w:rPr>
            </w:pPr>
          </w:p>
          <w:p w:rsidR="001B56C2" w:rsidRPr="00EE6018" w:rsidRDefault="001B56C2" w:rsidP="00EE6018">
            <w:pPr>
              <w:spacing w:after="0" w:line="240" w:lineRule="auto"/>
              <w:rPr>
                <w:sz w:val="20"/>
                <w:szCs w:val="20"/>
              </w:rPr>
            </w:pPr>
            <w:r>
              <w:rPr>
                <w:sz w:val="20"/>
                <w:szCs w:val="20"/>
              </w:rPr>
              <w:t>49,0</w:t>
            </w:r>
          </w:p>
        </w:tc>
        <w:tc>
          <w:tcPr>
            <w:tcW w:w="1842" w:type="dxa"/>
          </w:tcPr>
          <w:p w:rsidR="001B56C2" w:rsidRPr="001412EE" w:rsidRDefault="001B56C2" w:rsidP="00307DFC">
            <w:pPr>
              <w:spacing w:after="0"/>
              <w:jc w:val="center"/>
              <w:rPr>
                <w:sz w:val="20"/>
                <w:szCs w:val="20"/>
              </w:rPr>
            </w:pPr>
            <w:r w:rsidRPr="001412EE">
              <w:rPr>
                <w:sz w:val="20"/>
                <w:szCs w:val="20"/>
              </w:rPr>
              <w:t>Россия</w:t>
            </w:r>
          </w:p>
          <w:p w:rsidR="001B56C2" w:rsidRDefault="001B56C2" w:rsidP="00EE6018">
            <w:pPr>
              <w:spacing w:after="0" w:line="240" w:lineRule="auto"/>
              <w:rPr>
                <w:sz w:val="20"/>
                <w:szCs w:val="20"/>
              </w:rPr>
            </w:pPr>
          </w:p>
          <w:p w:rsidR="001B56C2" w:rsidRDefault="001B56C2" w:rsidP="00EE6018">
            <w:pPr>
              <w:spacing w:after="0" w:line="240" w:lineRule="auto"/>
              <w:rPr>
                <w:sz w:val="20"/>
                <w:szCs w:val="20"/>
              </w:rPr>
            </w:pPr>
          </w:p>
          <w:p w:rsidR="001B56C2" w:rsidRPr="001412EE" w:rsidRDefault="001B56C2" w:rsidP="00307DFC">
            <w:pPr>
              <w:spacing w:after="0"/>
              <w:jc w:val="center"/>
              <w:rPr>
                <w:sz w:val="20"/>
                <w:szCs w:val="20"/>
              </w:rPr>
            </w:pPr>
            <w:r w:rsidRPr="001412EE">
              <w:rPr>
                <w:sz w:val="20"/>
                <w:szCs w:val="20"/>
              </w:rPr>
              <w:t>Россия</w:t>
            </w:r>
          </w:p>
          <w:p w:rsidR="001B56C2" w:rsidRDefault="001B56C2" w:rsidP="00EE6018">
            <w:pPr>
              <w:spacing w:after="0" w:line="240" w:lineRule="auto"/>
              <w:rPr>
                <w:sz w:val="20"/>
                <w:szCs w:val="20"/>
              </w:rPr>
            </w:pPr>
          </w:p>
          <w:p w:rsidR="001B56C2" w:rsidRPr="001412EE" w:rsidRDefault="001B56C2" w:rsidP="00307DFC">
            <w:pPr>
              <w:spacing w:after="0"/>
              <w:jc w:val="center"/>
              <w:rPr>
                <w:sz w:val="20"/>
                <w:szCs w:val="20"/>
              </w:rPr>
            </w:pPr>
            <w:r w:rsidRPr="001412EE">
              <w:rPr>
                <w:sz w:val="20"/>
                <w:szCs w:val="20"/>
              </w:rPr>
              <w:t>Россия</w:t>
            </w:r>
          </w:p>
          <w:p w:rsidR="001B56C2" w:rsidRPr="00EE6018" w:rsidRDefault="001B56C2" w:rsidP="00EE6018">
            <w:pPr>
              <w:spacing w:after="0" w:line="240" w:lineRule="auto"/>
              <w:rPr>
                <w:sz w:val="20"/>
                <w:szCs w:val="20"/>
              </w:rPr>
            </w:pPr>
          </w:p>
        </w:tc>
        <w:tc>
          <w:tcPr>
            <w:tcW w:w="1560" w:type="dxa"/>
          </w:tcPr>
          <w:p w:rsidR="001B56C2" w:rsidRPr="00EE6018" w:rsidRDefault="001B56C2" w:rsidP="00EE6018">
            <w:pPr>
              <w:spacing w:after="0" w:line="240" w:lineRule="auto"/>
              <w:rPr>
                <w:sz w:val="20"/>
                <w:szCs w:val="20"/>
              </w:rPr>
            </w:pPr>
            <w:r w:rsidRPr="001412EE">
              <w:rPr>
                <w:sz w:val="20"/>
                <w:szCs w:val="20"/>
              </w:rPr>
              <w:t>Не имею</w:t>
            </w:r>
          </w:p>
        </w:tc>
        <w:tc>
          <w:tcPr>
            <w:tcW w:w="1242" w:type="dxa"/>
          </w:tcPr>
          <w:p w:rsidR="001B56C2" w:rsidRPr="00EE6018" w:rsidRDefault="001B56C2" w:rsidP="00EE6018">
            <w:pPr>
              <w:spacing w:after="0" w:line="240" w:lineRule="auto"/>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r w:rsidRPr="001412EE">
              <w:rPr>
                <w:sz w:val="20"/>
                <w:szCs w:val="20"/>
              </w:rPr>
              <w:t>Не имею</w:t>
            </w:r>
          </w:p>
        </w:tc>
        <w:tc>
          <w:tcPr>
            <w:tcW w:w="1134" w:type="dxa"/>
          </w:tcPr>
          <w:p w:rsidR="001B56C2" w:rsidRPr="00EE6018" w:rsidRDefault="001B56C2" w:rsidP="00EE6018">
            <w:pPr>
              <w:spacing w:after="0" w:line="240" w:lineRule="auto"/>
              <w:jc w:val="center"/>
              <w:rPr>
                <w:sz w:val="20"/>
                <w:szCs w:val="20"/>
              </w:rPr>
            </w:pPr>
            <w:r>
              <w:rPr>
                <w:sz w:val="20"/>
                <w:szCs w:val="20"/>
              </w:rPr>
              <w:t>230 910,13</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B351DC">
            <w:pPr>
              <w:spacing w:after="0"/>
              <w:jc w:val="center"/>
              <w:rPr>
                <w:sz w:val="20"/>
                <w:szCs w:val="20"/>
              </w:rPr>
            </w:pPr>
          </w:p>
        </w:tc>
        <w:tc>
          <w:tcPr>
            <w:tcW w:w="1843" w:type="dxa"/>
          </w:tcPr>
          <w:p w:rsidR="001B56C2" w:rsidRPr="001412EE" w:rsidRDefault="001B56C2" w:rsidP="00B351DC">
            <w:pPr>
              <w:spacing w:after="0"/>
              <w:jc w:val="center"/>
              <w:rPr>
                <w:sz w:val="20"/>
                <w:szCs w:val="20"/>
              </w:rPr>
            </w:pPr>
            <w:r w:rsidRPr="001412EE">
              <w:rPr>
                <w:sz w:val="20"/>
                <w:szCs w:val="20"/>
              </w:rPr>
              <w:t>Супруг (а)</w:t>
            </w:r>
          </w:p>
        </w:tc>
        <w:tc>
          <w:tcPr>
            <w:tcW w:w="1134" w:type="dxa"/>
          </w:tcPr>
          <w:p w:rsidR="001B56C2" w:rsidRPr="00EE6018" w:rsidRDefault="001B56C2" w:rsidP="00307DFC">
            <w:pPr>
              <w:spacing w:after="0" w:line="240" w:lineRule="auto"/>
              <w:rPr>
                <w:sz w:val="20"/>
                <w:szCs w:val="20"/>
              </w:rPr>
            </w:pPr>
            <w:r>
              <w:rPr>
                <w:sz w:val="20"/>
                <w:szCs w:val="20"/>
              </w:rPr>
              <w:t>1.</w:t>
            </w:r>
            <w:r w:rsidRPr="00307DFC">
              <w:rPr>
                <w:sz w:val="20"/>
                <w:szCs w:val="20"/>
              </w:rPr>
              <w:t>квартира ½ доли</w:t>
            </w:r>
          </w:p>
        </w:tc>
        <w:tc>
          <w:tcPr>
            <w:tcW w:w="1418" w:type="dxa"/>
            <w:vAlign w:val="center"/>
          </w:tcPr>
          <w:p w:rsidR="001B56C2" w:rsidRPr="00EE6018" w:rsidRDefault="001B56C2" w:rsidP="00EE6018">
            <w:pPr>
              <w:spacing w:after="0" w:line="240" w:lineRule="auto"/>
              <w:jc w:val="center"/>
              <w:rPr>
                <w:sz w:val="20"/>
                <w:szCs w:val="20"/>
              </w:rPr>
            </w:pPr>
            <w:r w:rsidRPr="001412EE">
              <w:rPr>
                <w:sz w:val="20"/>
                <w:szCs w:val="20"/>
              </w:rPr>
              <w:t>Общая долевая</w:t>
            </w:r>
          </w:p>
        </w:tc>
        <w:tc>
          <w:tcPr>
            <w:tcW w:w="1276" w:type="dxa"/>
          </w:tcPr>
          <w:p w:rsidR="001B56C2" w:rsidRPr="00EE6018" w:rsidRDefault="001B56C2" w:rsidP="00EE6018">
            <w:pPr>
              <w:spacing w:after="0" w:line="240" w:lineRule="auto"/>
              <w:rPr>
                <w:sz w:val="20"/>
                <w:szCs w:val="20"/>
              </w:rPr>
            </w:pPr>
            <w:r>
              <w:rPr>
                <w:sz w:val="20"/>
                <w:szCs w:val="20"/>
              </w:rPr>
              <w:t>49,0</w:t>
            </w:r>
          </w:p>
        </w:tc>
        <w:tc>
          <w:tcPr>
            <w:tcW w:w="1842" w:type="dxa"/>
          </w:tcPr>
          <w:p w:rsidR="001B56C2" w:rsidRPr="001412EE" w:rsidRDefault="001B56C2" w:rsidP="00307DFC">
            <w:pPr>
              <w:spacing w:after="0"/>
              <w:jc w:val="center"/>
              <w:rPr>
                <w:sz w:val="20"/>
                <w:szCs w:val="20"/>
              </w:rPr>
            </w:pPr>
            <w:r w:rsidRPr="001412EE">
              <w:rPr>
                <w:sz w:val="20"/>
                <w:szCs w:val="20"/>
              </w:rPr>
              <w:t>Россия</w:t>
            </w:r>
          </w:p>
          <w:p w:rsidR="001B56C2" w:rsidRPr="00EE6018" w:rsidRDefault="001B56C2" w:rsidP="00EE6018">
            <w:pPr>
              <w:spacing w:after="0" w:line="240" w:lineRule="auto"/>
              <w:rPr>
                <w:sz w:val="20"/>
                <w:szCs w:val="20"/>
              </w:rPr>
            </w:pPr>
          </w:p>
        </w:tc>
        <w:tc>
          <w:tcPr>
            <w:tcW w:w="1560" w:type="dxa"/>
          </w:tcPr>
          <w:p w:rsidR="001B56C2" w:rsidRPr="003541C1" w:rsidRDefault="001B56C2" w:rsidP="00EE6018">
            <w:pPr>
              <w:spacing w:after="0" w:line="240" w:lineRule="auto"/>
              <w:rPr>
                <w:sz w:val="20"/>
                <w:szCs w:val="20"/>
              </w:rPr>
            </w:pPr>
            <w:r>
              <w:rPr>
                <w:sz w:val="20"/>
                <w:szCs w:val="20"/>
                <w:lang w:val="en-US"/>
              </w:rPr>
              <w:t xml:space="preserve">Жилой </w:t>
            </w:r>
            <w:r>
              <w:rPr>
                <w:sz w:val="20"/>
                <w:szCs w:val="20"/>
              </w:rPr>
              <w:t>дом</w:t>
            </w:r>
          </w:p>
        </w:tc>
        <w:tc>
          <w:tcPr>
            <w:tcW w:w="1242" w:type="dxa"/>
          </w:tcPr>
          <w:p w:rsidR="001B56C2" w:rsidRPr="00EE6018" w:rsidRDefault="001B56C2" w:rsidP="00EE6018">
            <w:pPr>
              <w:spacing w:after="0" w:line="240" w:lineRule="auto"/>
              <w:rPr>
                <w:sz w:val="20"/>
                <w:szCs w:val="20"/>
              </w:rPr>
            </w:pPr>
            <w:r>
              <w:rPr>
                <w:sz w:val="20"/>
                <w:szCs w:val="20"/>
              </w:rPr>
              <w:t>903,1</w:t>
            </w:r>
          </w:p>
        </w:tc>
        <w:tc>
          <w:tcPr>
            <w:tcW w:w="992" w:type="dxa"/>
          </w:tcPr>
          <w:p w:rsidR="001B56C2" w:rsidRPr="001412EE" w:rsidRDefault="001B56C2" w:rsidP="003541C1">
            <w:pPr>
              <w:spacing w:after="0"/>
              <w:jc w:val="center"/>
              <w:rPr>
                <w:sz w:val="20"/>
                <w:szCs w:val="20"/>
              </w:rPr>
            </w:pPr>
            <w:r w:rsidRPr="001412EE">
              <w:rPr>
                <w:sz w:val="20"/>
                <w:szCs w:val="20"/>
              </w:rPr>
              <w:t>Россия</w:t>
            </w:r>
          </w:p>
          <w:p w:rsidR="001B56C2" w:rsidRPr="00EE6018" w:rsidRDefault="001B56C2" w:rsidP="00EE6018">
            <w:pPr>
              <w:spacing w:after="0" w:line="240" w:lineRule="auto"/>
              <w:jc w:val="center"/>
              <w:rPr>
                <w:sz w:val="20"/>
                <w:szCs w:val="20"/>
              </w:rPr>
            </w:pPr>
          </w:p>
        </w:tc>
        <w:tc>
          <w:tcPr>
            <w:tcW w:w="1309" w:type="dxa"/>
          </w:tcPr>
          <w:p w:rsidR="001B56C2" w:rsidRPr="00307DFC" w:rsidRDefault="001B56C2" w:rsidP="00307DFC">
            <w:pPr>
              <w:spacing w:after="0" w:line="240" w:lineRule="auto"/>
              <w:rPr>
                <w:sz w:val="20"/>
                <w:szCs w:val="20"/>
              </w:rPr>
            </w:pPr>
            <w:r>
              <w:rPr>
                <w:sz w:val="20"/>
                <w:szCs w:val="20"/>
              </w:rPr>
              <w:t xml:space="preserve">Легковой а/м ХЭНДЭ </w:t>
            </w:r>
            <w:r>
              <w:rPr>
                <w:sz w:val="20"/>
                <w:szCs w:val="20"/>
                <w:lang w:val="en-US"/>
              </w:rPr>
              <w:t>Tucson</w:t>
            </w:r>
            <w:r w:rsidRPr="00307DFC">
              <w:rPr>
                <w:sz w:val="20"/>
                <w:szCs w:val="20"/>
              </w:rPr>
              <w:t xml:space="preserve"> </w:t>
            </w:r>
          </w:p>
        </w:tc>
        <w:tc>
          <w:tcPr>
            <w:tcW w:w="1134" w:type="dxa"/>
          </w:tcPr>
          <w:p w:rsidR="001B56C2" w:rsidRPr="00EE6018" w:rsidRDefault="001B56C2" w:rsidP="00EE6018">
            <w:pPr>
              <w:spacing w:after="0" w:line="240" w:lineRule="auto"/>
              <w:jc w:val="center"/>
              <w:rPr>
                <w:sz w:val="20"/>
                <w:szCs w:val="20"/>
              </w:rPr>
            </w:pPr>
            <w:r>
              <w:rPr>
                <w:sz w:val="20"/>
                <w:szCs w:val="20"/>
              </w:rPr>
              <w:t>10,00</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3541C1">
            <w:pPr>
              <w:spacing w:after="0" w:line="240" w:lineRule="auto"/>
              <w:jc w:val="center"/>
              <w:rPr>
                <w:sz w:val="20"/>
                <w:szCs w:val="20"/>
              </w:rPr>
            </w:pPr>
          </w:p>
        </w:tc>
        <w:tc>
          <w:tcPr>
            <w:tcW w:w="1843" w:type="dxa"/>
          </w:tcPr>
          <w:p w:rsidR="001B56C2" w:rsidRPr="00EE6018" w:rsidRDefault="001B56C2" w:rsidP="003541C1">
            <w:pPr>
              <w:spacing w:after="0" w:line="240" w:lineRule="auto"/>
              <w:jc w:val="center"/>
              <w:rPr>
                <w:sz w:val="20"/>
                <w:szCs w:val="20"/>
              </w:rPr>
            </w:pPr>
            <w:r w:rsidRPr="00EE6018">
              <w:rPr>
                <w:sz w:val="20"/>
                <w:szCs w:val="20"/>
              </w:rPr>
              <w:t>Несовершеннолетний ребенок</w:t>
            </w:r>
          </w:p>
        </w:tc>
        <w:tc>
          <w:tcPr>
            <w:tcW w:w="1134" w:type="dxa"/>
          </w:tcPr>
          <w:p w:rsidR="001B56C2" w:rsidRPr="00EE6018" w:rsidRDefault="001B56C2" w:rsidP="00EE6018">
            <w:pPr>
              <w:spacing w:after="0" w:line="240" w:lineRule="auto"/>
              <w:rPr>
                <w:sz w:val="20"/>
                <w:szCs w:val="20"/>
              </w:rPr>
            </w:pPr>
            <w:r w:rsidRPr="001412EE">
              <w:rPr>
                <w:sz w:val="20"/>
                <w:szCs w:val="20"/>
              </w:rPr>
              <w:t>Не имею</w:t>
            </w: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rPr>
                <w:sz w:val="20"/>
                <w:szCs w:val="20"/>
              </w:rPr>
            </w:pPr>
          </w:p>
        </w:tc>
        <w:tc>
          <w:tcPr>
            <w:tcW w:w="1842" w:type="dxa"/>
          </w:tcPr>
          <w:p w:rsidR="001B56C2" w:rsidRPr="00EE6018" w:rsidRDefault="001B56C2" w:rsidP="00EE6018">
            <w:pPr>
              <w:spacing w:after="0" w:line="240" w:lineRule="auto"/>
              <w:rPr>
                <w:sz w:val="20"/>
                <w:szCs w:val="20"/>
              </w:rPr>
            </w:pPr>
          </w:p>
        </w:tc>
        <w:tc>
          <w:tcPr>
            <w:tcW w:w="1560" w:type="dxa"/>
          </w:tcPr>
          <w:p w:rsidR="001B56C2" w:rsidRPr="003541C1" w:rsidRDefault="001B56C2" w:rsidP="00B351DC">
            <w:pPr>
              <w:spacing w:after="0" w:line="240" w:lineRule="auto"/>
              <w:rPr>
                <w:sz w:val="20"/>
                <w:szCs w:val="20"/>
              </w:rPr>
            </w:pPr>
            <w:r>
              <w:rPr>
                <w:sz w:val="20"/>
                <w:szCs w:val="20"/>
                <w:lang w:val="en-US"/>
              </w:rPr>
              <w:t xml:space="preserve">Жилой </w:t>
            </w:r>
            <w:r>
              <w:rPr>
                <w:sz w:val="20"/>
                <w:szCs w:val="20"/>
              </w:rPr>
              <w:t>дом</w:t>
            </w:r>
          </w:p>
        </w:tc>
        <w:tc>
          <w:tcPr>
            <w:tcW w:w="1242" w:type="dxa"/>
          </w:tcPr>
          <w:p w:rsidR="001B56C2" w:rsidRPr="00EE6018" w:rsidRDefault="001B56C2" w:rsidP="00B351DC">
            <w:pPr>
              <w:spacing w:after="0" w:line="240" w:lineRule="auto"/>
              <w:rPr>
                <w:sz w:val="20"/>
                <w:szCs w:val="20"/>
              </w:rPr>
            </w:pPr>
            <w:r>
              <w:rPr>
                <w:sz w:val="20"/>
                <w:szCs w:val="20"/>
              </w:rPr>
              <w:t>903,1</w:t>
            </w:r>
          </w:p>
        </w:tc>
        <w:tc>
          <w:tcPr>
            <w:tcW w:w="992" w:type="dxa"/>
          </w:tcPr>
          <w:p w:rsidR="001B56C2" w:rsidRPr="001412EE" w:rsidRDefault="001B56C2" w:rsidP="00B351DC">
            <w:pPr>
              <w:spacing w:after="0"/>
              <w:jc w:val="center"/>
              <w:rPr>
                <w:sz w:val="20"/>
                <w:szCs w:val="20"/>
              </w:rPr>
            </w:pPr>
            <w:r w:rsidRPr="001412EE">
              <w:rPr>
                <w:sz w:val="20"/>
                <w:szCs w:val="20"/>
              </w:rPr>
              <w:t>Россия</w:t>
            </w:r>
          </w:p>
          <w:p w:rsidR="001B56C2" w:rsidRPr="00EE6018" w:rsidRDefault="001B56C2" w:rsidP="00B351DC">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r w:rsidRPr="001412EE">
              <w:rPr>
                <w:sz w:val="20"/>
                <w:szCs w:val="20"/>
              </w:rPr>
              <w:t>Не имею</w:t>
            </w:r>
          </w:p>
        </w:tc>
        <w:tc>
          <w:tcPr>
            <w:tcW w:w="1134" w:type="dxa"/>
          </w:tcPr>
          <w:p w:rsidR="001B56C2" w:rsidRPr="00EE6018" w:rsidRDefault="001B56C2" w:rsidP="00EE6018">
            <w:pPr>
              <w:spacing w:after="0" w:line="240" w:lineRule="auto"/>
              <w:jc w:val="center"/>
              <w:rPr>
                <w:sz w:val="20"/>
                <w:szCs w:val="20"/>
              </w:rPr>
            </w:pPr>
            <w:r w:rsidRPr="001412EE">
              <w:rPr>
                <w:sz w:val="20"/>
                <w:szCs w:val="20"/>
              </w:rPr>
              <w:t>Не имею</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3541C1">
            <w:pPr>
              <w:spacing w:after="0"/>
              <w:jc w:val="center"/>
              <w:rPr>
                <w:sz w:val="20"/>
                <w:szCs w:val="20"/>
              </w:rPr>
            </w:pPr>
            <w:r>
              <w:rPr>
                <w:sz w:val="20"/>
                <w:szCs w:val="20"/>
              </w:rPr>
              <w:t>8</w:t>
            </w:r>
          </w:p>
        </w:tc>
        <w:tc>
          <w:tcPr>
            <w:tcW w:w="1843" w:type="dxa"/>
          </w:tcPr>
          <w:p w:rsidR="001B56C2" w:rsidRPr="001412EE" w:rsidRDefault="001B56C2" w:rsidP="003541C1">
            <w:pPr>
              <w:spacing w:after="0"/>
              <w:jc w:val="center"/>
              <w:rPr>
                <w:sz w:val="20"/>
                <w:szCs w:val="20"/>
              </w:rPr>
            </w:pPr>
            <w:r w:rsidRPr="001412EE">
              <w:rPr>
                <w:sz w:val="20"/>
                <w:szCs w:val="20"/>
              </w:rPr>
              <w:t xml:space="preserve">Булавочкина И.Н., главный специалист-эксперт отдела по </w:t>
            </w:r>
            <w:r>
              <w:rPr>
                <w:sz w:val="20"/>
                <w:szCs w:val="20"/>
              </w:rPr>
              <w:t xml:space="preserve">обеспечению деятельности </w:t>
            </w:r>
            <w:r w:rsidRPr="001412EE">
              <w:rPr>
                <w:sz w:val="20"/>
                <w:szCs w:val="20"/>
              </w:rPr>
              <w:t>комиссии по делам несовершеннолетних</w:t>
            </w:r>
            <w:r>
              <w:rPr>
                <w:sz w:val="20"/>
                <w:szCs w:val="20"/>
              </w:rPr>
              <w:t xml:space="preserve"> и защите их прав</w:t>
            </w:r>
          </w:p>
        </w:tc>
        <w:tc>
          <w:tcPr>
            <w:tcW w:w="1134" w:type="dxa"/>
          </w:tcPr>
          <w:p w:rsidR="001B56C2" w:rsidRDefault="001B56C2" w:rsidP="009F5420">
            <w:pPr>
              <w:spacing w:after="0"/>
              <w:jc w:val="center"/>
              <w:rPr>
                <w:sz w:val="20"/>
                <w:szCs w:val="20"/>
              </w:rPr>
            </w:pPr>
            <w:r w:rsidRPr="001412EE">
              <w:rPr>
                <w:sz w:val="20"/>
                <w:szCs w:val="20"/>
              </w:rPr>
              <w:t>1. квартира</w:t>
            </w:r>
          </w:p>
          <w:p w:rsidR="001B56C2" w:rsidRPr="001412EE" w:rsidRDefault="001B56C2" w:rsidP="009F5420">
            <w:pPr>
              <w:spacing w:after="0"/>
              <w:jc w:val="center"/>
              <w:rPr>
                <w:sz w:val="20"/>
                <w:szCs w:val="20"/>
              </w:rPr>
            </w:pPr>
          </w:p>
          <w:p w:rsidR="001B56C2" w:rsidRPr="001412EE" w:rsidRDefault="001B56C2" w:rsidP="003541C1">
            <w:pPr>
              <w:spacing w:after="0"/>
              <w:jc w:val="center"/>
              <w:rPr>
                <w:sz w:val="20"/>
                <w:szCs w:val="20"/>
              </w:rPr>
            </w:pPr>
            <w:r>
              <w:rPr>
                <w:sz w:val="20"/>
                <w:szCs w:val="20"/>
              </w:rPr>
              <w:t>2. квартира</w:t>
            </w:r>
          </w:p>
          <w:p w:rsidR="001B56C2" w:rsidRPr="001412EE" w:rsidRDefault="001B56C2" w:rsidP="009F5420">
            <w:pPr>
              <w:spacing w:after="0"/>
              <w:jc w:val="center"/>
              <w:rPr>
                <w:sz w:val="20"/>
                <w:szCs w:val="20"/>
              </w:rPr>
            </w:pPr>
          </w:p>
        </w:tc>
        <w:tc>
          <w:tcPr>
            <w:tcW w:w="1418" w:type="dxa"/>
          </w:tcPr>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3541C1">
            <w:pPr>
              <w:spacing w:after="0"/>
              <w:jc w:val="center"/>
              <w:rPr>
                <w:sz w:val="20"/>
                <w:szCs w:val="20"/>
              </w:rPr>
            </w:pPr>
          </w:p>
        </w:tc>
        <w:tc>
          <w:tcPr>
            <w:tcW w:w="1276" w:type="dxa"/>
          </w:tcPr>
          <w:p w:rsidR="001B56C2" w:rsidRPr="001412EE" w:rsidRDefault="001B56C2" w:rsidP="009F5420">
            <w:pPr>
              <w:spacing w:after="0"/>
              <w:jc w:val="center"/>
              <w:rPr>
                <w:sz w:val="20"/>
                <w:szCs w:val="20"/>
              </w:rPr>
            </w:pPr>
            <w:r>
              <w:rPr>
                <w:sz w:val="20"/>
                <w:szCs w:val="20"/>
              </w:rPr>
              <w:t>41,2</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Pr>
                <w:sz w:val="20"/>
                <w:szCs w:val="20"/>
              </w:rPr>
              <w:t>25,4</w:t>
            </w:r>
          </w:p>
        </w:tc>
        <w:tc>
          <w:tcPr>
            <w:tcW w:w="1842" w:type="dxa"/>
          </w:tcPr>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3541C1">
            <w:pPr>
              <w:spacing w:after="0"/>
              <w:rPr>
                <w:sz w:val="20"/>
                <w:szCs w:val="20"/>
              </w:rPr>
            </w:pPr>
          </w:p>
        </w:tc>
        <w:tc>
          <w:tcPr>
            <w:tcW w:w="1560" w:type="dxa"/>
          </w:tcPr>
          <w:p w:rsidR="001B56C2" w:rsidRPr="001412EE" w:rsidRDefault="001B56C2" w:rsidP="009F5420">
            <w:pPr>
              <w:spacing w:after="0"/>
              <w:jc w:val="center"/>
              <w:rPr>
                <w:sz w:val="20"/>
                <w:szCs w:val="20"/>
              </w:rPr>
            </w:pPr>
            <w:r w:rsidRPr="001412EE">
              <w:rPr>
                <w:sz w:val="20"/>
                <w:szCs w:val="20"/>
              </w:rPr>
              <w:t>Не имею</w:t>
            </w:r>
          </w:p>
        </w:tc>
        <w:tc>
          <w:tcPr>
            <w:tcW w:w="1242" w:type="dxa"/>
          </w:tcPr>
          <w:p w:rsidR="001B56C2" w:rsidRPr="001412EE" w:rsidRDefault="001B56C2" w:rsidP="009F5420">
            <w:pPr>
              <w:spacing w:after="0"/>
              <w:jc w:val="center"/>
              <w:rPr>
                <w:sz w:val="20"/>
                <w:szCs w:val="20"/>
              </w:rPr>
            </w:pPr>
          </w:p>
        </w:tc>
        <w:tc>
          <w:tcPr>
            <w:tcW w:w="992" w:type="dxa"/>
          </w:tcPr>
          <w:p w:rsidR="001B56C2" w:rsidRPr="001412EE" w:rsidRDefault="001B56C2" w:rsidP="009F5420">
            <w:pPr>
              <w:spacing w:after="0"/>
              <w:jc w:val="center"/>
              <w:rPr>
                <w:sz w:val="20"/>
                <w:szCs w:val="20"/>
              </w:rPr>
            </w:pPr>
          </w:p>
        </w:tc>
        <w:tc>
          <w:tcPr>
            <w:tcW w:w="1309" w:type="dxa"/>
          </w:tcPr>
          <w:p w:rsidR="001B56C2" w:rsidRPr="001412EE" w:rsidRDefault="001B56C2" w:rsidP="009F5420">
            <w:pPr>
              <w:spacing w:after="0"/>
              <w:jc w:val="center"/>
              <w:rPr>
                <w:sz w:val="20"/>
                <w:szCs w:val="20"/>
              </w:rPr>
            </w:pPr>
            <w:r w:rsidRPr="001412EE">
              <w:rPr>
                <w:sz w:val="20"/>
                <w:szCs w:val="20"/>
              </w:rPr>
              <w:t>Не имею</w:t>
            </w:r>
          </w:p>
        </w:tc>
        <w:tc>
          <w:tcPr>
            <w:tcW w:w="1134" w:type="dxa"/>
          </w:tcPr>
          <w:p w:rsidR="001B56C2" w:rsidRPr="001412EE" w:rsidRDefault="001B56C2" w:rsidP="009F5420">
            <w:pPr>
              <w:spacing w:after="0"/>
              <w:jc w:val="center"/>
              <w:rPr>
                <w:sz w:val="20"/>
                <w:szCs w:val="20"/>
              </w:rPr>
            </w:pPr>
            <w:r>
              <w:rPr>
                <w:sz w:val="20"/>
                <w:szCs w:val="20"/>
              </w:rPr>
              <w:t>1 090 294,45</w:t>
            </w:r>
          </w:p>
        </w:tc>
        <w:tc>
          <w:tcPr>
            <w:tcW w:w="1134" w:type="dxa"/>
          </w:tcPr>
          <w:p w:rsidR="001B56C2" w:rsidRPr="00384A11" w:rsidRDefault="001B56C2" w:rsidP="00384A11">
            <w:pPr>
              <w:spacing w:after="0"/>
              <w:jc w:val="center"/>
              <w:rPr>
                <w:sz w:val="20"/>
                <w:szCs w:val="20"/>
              </w:rPr>
            </w:pPr>
            <w:r>
              <w:rPr>
                <w:sz w:val="20"/>
                <w:szCs w:val="20"/>
              </w:rPr>
              <w:t>Квартира, доход полученный от продажи жилого дома с участком</w:t>
            </w:r>
            <w:r w:rsidRPr="006F4358">
              <w:rPr>
                <w:sz w:val="20"/>
                <w:szCs w:val="20"/>
              </w:rPr>
              <w:t xml:space="preserve"> </w:t>
            </w:r>
            <w:r>
              <w:rPr>
                <w:sz w:val="20"/>
                <w:szCs w:val="20"/>
              </w:rPr>
              <w:t>(Жилой дом с участком-800 000,00, накоплени</w:t>
            </w:r>
            <w:r>
              <w:rPr>
                <w:sz w:val="20"/>
                <w:szCs w:val="20"/>
              </w:rPr>
              <w:lastRenderedPageBreak/>
              <w:t>я за предыдущие голы – 550 000,00)</w:t>
            </w: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Супруг (а)</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B34E70">
            <w:pPr>
              <w:spacing w:after="0"/>
              <w:jc w:val="center"/>
              <w:rPr>
                <w:sz w:val="20"/>
                <w:szCs w:val="20"/>
              </w:rPr>
            </w:pPr>
            <w:r>
              <w:rPr>
                <w:sz w:val="20"/>
                <w:szCs w:val="20"/>
              </w:rPr>
              <w:t>9</w:t>
            </w:r>
          </w:p>
        </w:tc>
        <w:tc>
          <w:tcPr>
            <w:tcW w:w="1843" w:type="dxa"/>
          </w:tcPr>
          <w:p w:rsidR="001B56C2" w:rsidRPr="001412EE" w:rsidRDefault="001B56C2" w:rsidP="00B34E70">
            <w:pPr>
              <w:spacing w:after="0"/>
              <w:jc w:val="center"/>
              <w:rPr>
                <w:sz w:val="20"/>
                <w:szCs w:val="20"/>
              </w:rPr>
            </w:pPr>
            <w:r w:rsidRPr="001412EE">
              <w:rPr>
                <w:sz w:val="20"/>
                <w:szCs w:val="20"/>
              </w:rPr>
              <w:t>Голубовская С.</w:t>
            </w:r>
            <w:r>
              <w:rPr>
                <w:sz w:val="20"/>
                <w:szCs w:val="20"/>
              </w:rPr>
              <w:t>И</w:t>
            </w:r>
            <w:r w:rsidRPr="001412EE">
              <w:rPr>
                <w:sz w:val="20"/>
                <w:szCs w:val="20"/>
              </w:rPr>
              <w:t xml:space="preserve">., главный специалист-эксперт отдела </w:t>
            </w:r>
            <w:r>
              <w:rPr>
                <w:sz w:val="20"/>
                <w:szCs w:val="20"/>
              </w:rPr>
              <w:t>развития пригородной зоны</w:t>
            </w:r>
          </w:p>
        </w:tc>
        <w:tc>
          <w:tcPr>
            <w:tcW w:w="1134" w:type="dxa"/>
          </w:tcPr>
          <w:p w:rsidR="001B56C2" w:rsidRPr="001412EE" w:rsidRDefault="001B56C2" w:rsidP="009F5420">
            <w:pPr>
              <w:spacing w:after="0"/>
              <w:jc w:val="center"/>
              <w:rPr>
                <w:sz w:val="20"/>
                <w:szCs w:val="20"/>
              </w:rPr>
            </w:pPr>
            <w:r w:rsidRPr="001412EE">
              <w:rPr>
                <w:sz w:val="20"/>
                <w:szCs w:val="20"/>
              </w:rPr>
              <w:t>Не имею</w:t>
            </w:r>
          </w:p>
        </w:tc>
        <w:tc>
          <w:tcPr>
            <w:tcW w:w="1418" w:type="dxa"/>
          </w:tcPr>
          <w:p w:rsidR="001B56C2" w:rsidRPr="001412EE" w:rsidRDefault="001B56C2" w:rsidP="009F5420">
            <w:pPr>
              <w:spacing w:after="0"/>
              <w:jc w:val="center"/>
              <w:rPr>
                <w:sz w:val="20"/>
                <w:szCs w:val="20"/>
              </w:rPr>
            </w:pPr>
          </w:p>
        </w:tc>
        <w:tc>
          <w:tcPr>
            <w:tcW w:w="1276" w:type="dxa"/>
          </w:tcPr>
          <w:p w:rsidR="001B56C2" w:rsidRPr="001412EE" w:rsidRDefault="001B56C2" w:rsidP="009F5420">
            <w:pPr>
              <w:spacing w:after="0"/>
              <w:jc w:val="center"/>
              <w:rPr>
                <w:sz w:val="20"/>
                <w:szCs w:val="20"/>
              </w:rPr>
            </w:pPr>
          </w:p>
        </w:tc>
        <w:tc>
          <w:tcPr>
            <w:tcW w:w="1842" w:type="dxa"/>
          </w:tcPr>
          <w:p w:rsidR="001B56C2" w:rsidRPr="001412EE" w:rsidRDefault="001B56C2" w:rsidP="009F5420">
            <w:pPr>
              <w:spacing w:after="0"/>
              <w:jc w:val="center"/>
              <w:rPr>
                <w:sz w:val="20"/>
                <w:szCs w:val="20"/>
              </w:rPr>
            </w:pPr>
          </w:p>
        </w:tc>
        <w:tc>
          <w:tcPr>
            <w:tcW w:w="1560" w:type="dxa"/>
          </w:tcPr>
          <w:p w:rsidR="001B56C2" w:rsidRPr="001412EE" w:rsidRDefault="001B56C2" w:rsidP="009F5420">
            <w:pPr>
              <w:spacing w:after="0"/>
              <w:jc w:val="center"/>
              <w:rPr>
                <w:sz w:val="20"/>
                <w:szCs w:val="20"/>
              </w:rPr>
            </w:pPr>
            <w:r w:rsidRPr="001412EE">
              <w:rPr>
                <w:sz w:val="20"/>
                <w:szCs w:val="20"/>
              </w:rPr>
              <w:t>1.Жилой дом</w:t>
            </w:r>
          </w:p>
          <w:p w:rsidR="001B56C2" w:rsidRPr="001412EE" w:rsidRDefault="001B56C2" w:rsidP="009F5420">
            <w:pPr>
              <w:spacing w:after="0"/>
              <w:jc w:val="center"/>
              <w:rPr>
                <w:sz w:val="20"/>
                <w:szCs w:val="20"/>
              </w:rPr>
            </w:pPr>
            <w:r w:rsidRPr="001412EE">
              <w:rPr>
                <w:sz w:val="20"/>
                <w:szCs w:val="20"/>
              </w:rPr>
              <w:t>2. Земельный участок</w:t>
            </w:r>
          </w:p>
        </w:tc>
        <w:tc>
          <w:tcPr>
            <w:tcW w:w="1242" w:type="dxa"/>
          </w:tcPr>
          <w:p w:rsidR="001B56C2" w:rsidRPr="001412EE" w:rsidRDefault="001B56C2" w:rsidP="009F5420">
            <w:pPr>
              <w:spacing w:after="0"/>
              <w:jc w:val="center"/>
              <w:rPr>
                <w:sz w:val="20"/>
                <w:szCs w:val="20"/>
              </w:rPr>
            </w:pPr>
            <w:r w:rsidRPr="001412EE">
              <w:rPr>
                <w:sz w:val="20"/>
                <w:szCs w:val="20"/>
              </w:rPr>
              <w:t>106,9</w:t>
            </w:r>
          </w:p>
          <w:p w:rsidR="001B56C2" w:rsidRPr="001412EE" w:rsidRDefault="001B56C2" w:rsidP="009F5420">
            <w:pPr>
              <w:spacing w:after="0"/>
              <w:jc w:val="center"/>
              <w:rPr>
                <w:sz w:val="20"/>
                <w:szCs w:val="20"/>
              </w:rPr>
            </w:pPr>
            <w:r w:rsidRPr="001412EE">
              <w:rPr>
                <w:sz w:val="20"/>
                <w:szCs w:val="20"/>
              </w:rPr>
              <w:t>1650,0</w:t>
            </w:r>
          </w:p>
        </w:tc>
        <w:tc>
          <w:tcPr>
            <w:tcW w:w="992" w:type="dxa"/>
          </w:tcPr>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r w:rsidRPr="001412EE">
              <w:rPr>
                <w:sz w:val="20"/>
                <w:szCs w:val="20"/>
              </w:rPr>
              <w:t>Россия</w:t>
            </w:r>
          </w:p>
        </w:tc>
        <w:tc>
          <w:tcPr>
            <w:tcW w:w="1309" w:type="dxa"/>
          </w:tcPr>
          <w:p w:rsidR="001B56C2" w:rsidRPr="001412EE" w:rsidRDefault="001B56C2" w:rsidP="009F5420">
            <w:pPr>
              <w:spacing w:after="0"/>
              <w:jc w:val="center"/>
              <w:rPr>
                <w:sz w:val="20"/>
                <w:szCs w:val="20"/>
              </w:rPr>
            </w:pPr>
            <w:r w:rsidRPr="001412EE">
              <w:rPr>
                <w:sz w:val="20"/>
                <w:szCs w:val="20"/>
              </w:rPr>
              <w:t>Легковой а/м ВАЗ 21093</w:t>
            </w:r>
          </w:p>
        </w:tc>
        <w:tc>
          <w:tcPr>
            <w:tcW w:w="1134" w:type="dxa"/>
          </w:tcPr>
          <w:p w:rsidR="001B56C2" w:rsidRPr="001412EE" w:rsidRDefault="001B56C2" w:rsidP="009F5420">
            <w:pPr>
              <w:spacing w:after="0"/>
              <w:jc w:val="center"/>
              <w:rPr>
                <w:sz w:val="20"/>
                <w:szCs w:val="20"/>
              </w:rPr>
            </w:pPr>
            <w:r>
              <w:rPr>
                <w:sz w:val="20"/>
                <w:szCs w:val="20"/>
              </w:rPr>
              <w:t>429 707,13</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1412EE" w:rsidRDefault="001B56C2" w:rsidP="009F5420">
            <w:pPr>
              <w:spacing w:after="0"/>
              <w:jc w:val="center"/>
              <w:rPr>
                <w:sz w:val="20"/>
                <w:szCs w:val="20"/>
              </w:rPr>
            </w:pPr>
          </w:p>
        </w:tc>
        <w:tc>
          <w:tcPr>
            <w:tcW w:w="1843" w:type="dxa"/>
          </w:tcPr>
          <w:p w:rsidR="001B56C2" w:rsidRPr="001412EE" w:rsidRDefault="001B56C2" w:rsidP="009F5420">
            <w:pPr>
              <w:spacing w:after="0"/>
              <w:jc w:val="center"/>
              <w:rPr>
                <w:sz w:val="20"/>
                <w:szCs w:val="20"/>
              </w:rPr>
            </w:pPr>
            <w:r w:rsidRPr="001412EE">
              <w:rPr>
                <w:sz w:val="20"/>
                <w:szCs w:val="20"/>
              </w:rPr>
              <w:t>Супруг (а)</w:t>
            </w:r>
          </w:p>
          <w:p w:rsidR="001B56C2" w:rsidRPr="001412EE" w:rsidRDefault="001B56C2" w:rsidP="001412EE">
            <w:pPr>
              <w:jc w:val="center"/>
              <w:rPr>
                <w:sz w:val="20"/>
                <w:szCs w:val="20"/>
              </w:rPr>
            </w:pPr>
          </w:p>
        </w:tc>
        <w:tc>
          <w:tcPr>
            <w:tcW w:w="1134" w:type="dxa"/>
          </w:tcPr>
          <w:p w:rsidR="001B56C2" w:rsidRPr="001412EE" w:rsidRDefault="001B56C2" w:rsidP="001412EE">
            <w:pPr>
              <w:jc w:val="center"/>
              <w:rPr>
                <w:sz w:val="20"/>
                <w:szCs w:val="20"/>
              </w:rPr>
            </w:pPr>
            <w:r w:rsidRPr="001412EE">
              <w:rPr>
                <w:sz w:val="20"/>
                <w:szCs w:val="20"/>
              </w:rPr>
              <w:t>1.Жилой дом</w:t>
            </w:r>
          </w:p>
          <w:p w:rsidR="001B56C2" w:rsidRPr="001412EE" w:rsidRDefault="001B56C2" w:rsidP="001412EE">
            <w:pPr>
              <w:jc w:val="center"/>
              <w:rPr>
                <w:sz w:val="20"/>
                <w:szCs w:val="20"/>
              </w:rPr>
            </w:pPr>
            <w:r w:rsidRPr="001412EE">
              <w:rPr>
                <w:sz w:val="20"/>
                <w:szCs w:val="20"/>
              </w:rPr>
              <w:t>2. Земельный участок</w:t>
            </w:r>
          </w:p>
        </w:tc>
        <w:tc>
          <w:tcPr>
            <w:tcW w:w="1418" w:type="dxa"/>
          </w:tcPr>
          <w:p w:rsidR="001B56C2" w:rsidRPr="001412EE" w:rsidRDefault="001B56C2" w:rsidP="001412EE">
            <w:pPr>
              <w:jc w:val="center"/>
              <w:rPr>
                <w:sz w:val="20"/>
                <w:szCs w:val="20"/>
              </w:rPr>
            </w:pPr>
            <w:r w:rsidRPr="001412EE">
              <w:rPr>
                <w:sz w:val="20"/>
                <w:szCs w:val="20"/>
              </w:rPr>
              <w:t>Индивидуальная</w:t>
            </w:r>
          </w:p>
          <w:p w:rsidR="001B56C2" w:rsidRPr="001412EE" w:rsidRDefault="001B56C2" w:rsidP="001412EE">
            <w:pPr>
              <w:jc w:val="center"/>
              <w:rPr>
                <w:sz w:val="20"/>
                <w:szCs w:val="20"/>
              </w:rPr>
            </w:pPr>
            <w:r w:rsidRPr="001412EE">
              <w:rPr>
                <w:sz w:val="20"/>
                <w:szCs w:val="20"/>
              </w:rPr>
              <w:t>Индивидуальная</w:t>
            </w:r>
          </w:p>
        </w:tc>
        <w:tc>
          <w:tcPr>
            <w:tcW w:w="1276" w:type="dxa"/>
          </w:tcPr>
          <w:p w:rsidR="001B56C2" w:rsidRPr="001412EE" w:rsidRDefault="001B56C2" w:rsidP="001412EE">
            <w:pPr>
              <w:jc w:val="center"/>
              <w:rPr>
                <w:sz w:val="20"/>
                <w:szCs w:val="20"/>
              </w:rPr>
            </w:pPr>
            <w:r w:rsidRPr="001412EE">
              <w:rPr>
                <w:sz w:val="20"/>
                <w:szCs w:val="20"/>
              </w:rPr>
              <w:t>106,9</w:t>
            </w:r>
          </w:p>
          <w:p w:rsidR="001B56C2" w:rsidRPr="001412EE" w:rsidRDefault="001B56C2" w:rsidP="001412EE">
            <w:pPr>
              <w:jc w:val="center"/>
              <w:rPr>
                <w:sz w:val="20"/>
                <w:szCs w:val="20"/>
              </w:rPr>
            </w:pPr>
            <w:r w:rsidRPr="001412EE">
              <w:rPr>
                <w:sz w:val="20"/>
                <w:szCs w:val="20"/>
              </w:rPr>
              <w:t>1650,0</w:t>
            </w:r>
          </w:p>
        </w:tc>
        <w:tc>
          <w:tcPr>
            <w:tcW w:w="1842" w:type="dxa"/>
          </w:tcPr>
          <w:p w:rsidR="001B56C2" w:rsidRPr="001412EE" w:rsidRDefault="001B56C2" w:rsidP="001412EE">
            <w:pPr>
              <w:jc w:val="center"/>
              <w:rPr>
                <w:sz w:val="20"/>
                <w:szCs w:val="20"/>
              </w:rPr>
            </w:pPr>
            <w:r w:rsidRPr="001412EE">
              <w:rPr>
                <w:sz w:val="20"/>
                <w:szCs w:val="20"/>
              </w:rPr>
              <w:t>Россия</w:t>
            </w:r>
          </w:p>
          <w:p w:rsidR="001B56C2" w:rsidRPr="001412EE" w:rsidRDefault="001B56C2" w:rsidP="001412EE">
            <w:pPr>
              <w:jc w:val="center"/>
              <w:rPr>
                <w:sz w:val="20"/>
                <w:szCs w:val="20"/>
              </w:rPr>
            </w:pPr>
            <w:r w:rsidRPr="001412EE">
              <w:rPr>
                <w:sz w:val="20"/>
                <w:szCs w:val="20"/>
              </w:rPr>
              <w:t>Россия</w:t>
            </w:r>
          </w:p>
        </w:tc>
        <w:tc>
          <w:tcPr>
            <w:tcW w:w="1560" w:type="dxa"/>
          </w:tcPr>
          <w:p w:rsidR="001B56C2" w:rsidRPr="001412EE" w:rsidRDefault="001B56C2" w:rsidP="001412EE">
            <w:pPr>
              <w:jc w:val="center"/>
              <w:rPr>
                <w:sz w:val="20"/>
                <w:szCs w:val="20"/>
              </w:rPr>
            </w:pPr>
            <w:r w:rsidRPr="001412EE">
              <w:rPr>
                <w:sz w:val="20"/>
                <w:szCs w:val="20"/>
              </w:rPr>
              <w:t>Не имею</w:t>
            </w:r>
          </w:p>
        </w:tc>
        <w:tc>
          <w:tcPr>
            <w:tcW w:w="1242" w:type="dxa"/>
          </w:tcPr>
          <w:p w:rsidR="001B56C2" w:rsidRPr="001412EE" w:rsidRDefault="001B56C2" w:rsidP="001412EE">
            <w:pPr>
              <w:jc w:val="center"/>
              <w:rPr>
                <w:sz w:val="20"/>
                <w:szCs w:val="20"/>
              </w:rPr>
            </w:pPr>
          </w:p>
        </w:tc>
        <w:tc>
          <w:tcPr>
            <w:tcW w:w="992" w:type="dxa"/>
          </w:tcPr>
          <w:p w:rsidR="001B56C2" w:rsidRPr="001412EE" w:rsidRDefault="001B56C2" w:rsidP="001412EE">
            <w:pPr>
              <w:jc w:val="center"/>
              <w:rPr>
                <w:sz w:val="20"/>
                <w:szCs w:val="20"/>
              </w:rPr>
            </w:pPr>
          </w:p>
        </w:tc>
        <w:tc>
          <w:tcPr>
            <w:tcW w:w="1309" w:type="dxa"/>
          </w:tcPr>
          <w:p w:rsidR="001B56C2" w:rsidRPr="001412EE" w:rsidRDefault="001B56C2" w:rsidP="001412EE">
            <w:pPr>
              <w:jc w:val="center"/>
              <w:rPr>
                <w:sz w:val="20"/>
                <w:szCs w:val="20"/>
              </w:rPr>
            </w:pPr>
            <w:r w:rsidRPr="001412EE">
              <w:rPr>
                <w:sz w:val="20"/>
                <w:szCs w:val="20"/>
              </w:rPr>
              <w:t>Легковой а/м РЕНО ЛОГАН</w:t>
            </w:r>
          </w:p>
        </w:tc>
        <w:tc>
          <w:tcPr>
            <w:tcW w:w="1134" w:type="dxa"/>
          </w:tcPr>
          <w:p w:rsidR="001B56C2" w:rsidRPr="001412EE" w:rsidRDefault="001B56C2" w:rsidP="001412EE">
            <w:pPr>
              <w:jc w:val="center"/>
              <w:rPr>
                <w:sz w:val="20"/>
                <w:szCs w:val="20"/>
              </w:rPr>
            </w:pPr>
            <w:r>
              <w:rPr>
                <w:sz w:val="20"/>
                <w:szCs w:val="20"/>
              </w:rPr>
              <w:t>366 966,11</w:t>
            </w:r>
          </w:p>
        </w:tc>
        <w:tc>
          <w:tcPr>
            <w:tcW w:w="1134" w:type="dxa"/>
          </w:tcPr>
          <w:p w:rsidR="001B56C2" w:rsidRPr="001412EE" w:rsidRDefault="001B56C2" w:rsidP="001412EE">
            <w:pPr>
              <w:jc w:val="center"/>
              <w:rPr>
                <w:sz w:val="20"/>
                <w:szCs w:val="20"/>
              </w:rPr>
            </w:pPr>
          </w:p>
        </w:tc>
      </w:tr>
      <w:tr w:rsidR="001B56C2" w:rsidRPr="00EE6018" w:rsidTr="00507F4D">
        <w:trPr>
          <w:trHeight w:val="141"/>
        </w:trPr>
        <w:tc>
          <w:tcPr>
            <w:tcW w:w="675" w:type="dxa"/>
          </w:tcPr>
          <w:p w:rsidR="001B56C2" w:rsidRPr="00B6671B" w:rsidRDefault="001B56C2" w:rsidP="00EE6018">
            <w:pPr>
              <w:spacing w:after="0" w:line="240" w:lineRule="auto"/>
              <w:jc w:val="center"/>
              <w:rPr>
                <w:sz w:val="20"/>
                <w:szCs w:val="20"/>
              </w:rPr>
            </w:pPr>
          </w:p>
        </w:tc>
        <w:tc>
          <w:tcPr>
            <w:tcW w:w="1843" w:type="dxa"/>
          </w:tcPr>
          <w:p w:rsidR="001B56C2" w:rsidRPr="00B6671B" w:rsidRDefault="001B56C2" w:rsidP="00EE6018">
            <w:pPr>
              <w:spacing w:after="0" w:line="240" w:lineRule="auto"/>
              <w:jc w:val="center"/>
              <w:rPr>
                <w:sz w:val="20"/>
                <w:szCs w:val="20"/>
              </w:rPr>
            </w:pPr>
            <w:r w:rsidRPr="00B6671B">
              <w:rPr>
                <w:sz w:val="20"/>
                <w:szCs w:val="20"/>
              </w:rPr>
              <w:t>Несовершеннолетний ребенок</w:t>
            </w:r>
          </w:p>
          <w:p w:rsidR="001B56C2" w:rsidRPr="00B6671B" w:rsidRDefault="001B56C2" w:rsidP="00EE6018">
            <w:pPr>
              <w:spacing w:after="0" w:line="240" w:lineRule="auto"/>
              <w:jc w:val="center"/>
              <w:rPr>
                <w:sz w:val="20"/>
                <w:szCs w:val="20"/>
              </w:rPr>
            </w:pPr>
            <w:r w:rsidRPr="00B6671B">
              <w:rPr>
                <w:sz w:val="20"/>
                <w:szCs w:val="20"/>
              </w:rPr>
              <w:t>Не имею</w:t>
            </w:r>
          </w:p>
        </w:tc>
        <w:tc>
          <w:tcPr>
            <w:tcW w:w="1134" w:type="dxa"/>
          </w:tcPr>
          <w:p w:rsidR="001B56C2" w:rsidRPr="00B6671B" w:rsidRDefault="001B56C2" w:rsidP="00EE6018">
            <w:pPr>
              <w:spacing w:after="0" w:line="240" w:lineRule="auto"/>
              <w:rPr>
                <w:sz w:val="20"/>
                <w:szCs w:val="20"/>
              </w:rPr>
            </w:pPr>
          </w:p>
        </w:tc>
        <w:tc>
          <w:tcPr>
            <w:tcW w:w="1418" w:type="dxa"/>
            <w:vAlign w:val="center"/>
          </w:tcPr>
          <w:p w:rsidR="001B56C2" w:rsidRPr="00B6671B" w:rsidRDefault="001B56C2" w:rsidP="00EE6018">
            <w:pPr>
              <w:spacing w:after="0" w:line="240" w:lineRule="auto"/>
              <w:jc w:val="center"/>
              <w:rPr>
                <w:sz w:val="20"/>
                <w:szCs w:val="20"/>
              </w:rPr>
            </w:pPr>
          </w:p>
        </w:tc>
        <w:tc>
          <w:tcPr>
            <w:tcW w:w="1276" w:type="dxa"/>
          </w:tcPr>
          <w:p w:rsidR="001B56C2" w:rsidRPr="00B6671B" w:rsidRDefault="001B56C2" w:rsidP="00EE6018">
            <w:pPr>
              <w:spacing w:after="0" w:line="240" w:lineRule="auto"/>
              <w:jc w:val="center"/>
              <w:rPr>
                <w:sz w:val="20"/>
                <w:szCs w:val="20"/>
              </w:rPr>
            </w:pPr>
          </w:p>
        </w:tc>
        <w:tc>
          <w:tcPr>
            <w:tcW w:w="1842" w:type="dxa"/>
          </w:tcPr>
          <w:p w:rsidR="001B56C2" w:rsidRPr="00B6671B" w:rsidRDefault="001B56C2" w:rsidP="00EE6018">
            <w:pPr>
              <w:spacing w:after="0" w:line="240" w:lineRule="auto"/>
              <w:jc w:val="center"/>
              <w:rPr>
                <w:sz w:val="20"/>
                <w:szCs w:val="20"/>
              </w:rPr>
            </w:pPr>
          </w:p>
        </w:tc>
        <w:tc>
          <w:tcPr>
            <w:tcW w:w="1560" w:type="dxa"/>
          </w:tcPr>
          <w:p w:rsidR="001B56C2" w:rsidRPr="00B6671B" w:rsidRDefault="001B56C2" w:rsidP="00EE6018">
            <w:pPr>
              <w:spacing w:after="0" w:line="240" w:lineRule="auto"/>
              <w:rPr>
                <w:sz w:val="20"/>
                <w:szCs w:val="20"/>
              </w:rPr>
            </w:pPr>
          </w:p>
        </w:tc>
        <w:tc>
          <w:tcPr>
            <w:tcW w:w="1242" w:type="dxa"/>
          </w:tcPr>
          <w:p w:rsidR="001B56C2" w:rsidRPr="00B6671B" w:rsidRDefault="001B56C2" w:rsidP="00EE6018">
            <w:pPr>
              <w:spacing w:after="0" w:line="240" w:lineRule="auto"/>
              <w:jc w:val="center"/>
              <w:rPr>
                <w:sz w:val="20"/>
                <w:szCs w:val="20"/>
              </w:rPr>
            </w:pPr>
          </w:p>
        </w:tc>
        <w:tc>
          <w:tcPr>
            <w:tcW w:w="992" w:type="dxa"/>
          </w:tcPr>
          <w:p w:rsidR="001B56C2" w:rsidRPr="00B6671B" w:rsidRDefault="001B56C2" w:rsidP="00EE6018">
            <w:pPr>
              <w:spacing w:after="0" w:line="240" w:lineRule="auto"/>
              <w:jc w:val="center"/>
              <w:rPr>
                <w:sz w:val="20"/>
                <w:szCs w:val="20"/>
              </w:rPr>
            </w:pPr>
          </w:p>
        </w:tc>
        <w:tc>
          <w:tcPr>
            <w:tcW w:w="1309" w:type="dxa"/>
          </w:tcPr>
          <w:p w:rsidR="001B56C2" w:rsidRPr="00B6671B" w:rsidRDefault="001B56C2" w:rsidP="00EE6018">
            <w:pPr>
              <w:spacing w:after="0" w:line="240" w:lineRule="auto"/>
              <w:rPr>
                <w:sz w:val="20"/>
                <w:szCs w:val="20"/>
              </w:rPr>
            </w:pPr>
          </w:p>
        </w:tc>
        <w:tc>
          <w:tcPr>
            <w:tcW w:w="1134" w:type="dxa"/>
          </w:tcPr>
          <w:p w:rsidR="001B56C2" w:rsidRPr="00B6671B" w:rsidRDefault="001B56C2" w:rsidP="00EE6018">
            <w:pPr>
              <w:spacing w:after="0" w:line="240" w:lineRule="auto"/>
              <w:jc w:val="center"/>
              <w:rPr>
                <w:sz w:val="20"/>
                <w:szCs w:val="20"/>
              </w:rPr>
            </w:pPr>
          </w:p>
        </w:tc>
        <w:tc>
          <w:tcPr>
            <w:tcW w:w="1134" w:type="dxa"/>
          </w:tcPr>
          <w:p w:rsidR="001B56C2" w:rsidRPr="004F2D9C" w:rsidRDefault="001B56C2" w:rsidP="00EE6018">
            <w:pPr>
              <w:spacing w:after="0" w:line="240" w:lineRule="auto"/>
              <w:jc w:val="center"/>
              <w:rPr>
                <w:color w:val="FF0000"/>
                <w:sz w:val="20"/>
                <w:szCs w:val="20"/>
              </w:rPr>
            </w:pPr>
          </w:p>
        </w:tc>
      </w:tr>
      <w:tr w:rsidR="001B56C2" w:rsidRPr="00EE6018" w:rsidTr="00507F4D">
        <w:trPr>
          <w:trHeight w:val="141"/>
        </w:trPr>
        <w:tc>
          <w:tcPr>
            <w:tcW w:w="675" w:type="dxa"/>
          </w:tcPr>
          <w:p w:rsidR="001B56C2" w:rsidRPr="001412EE" w:rsidRDefault="001B56C2" w:rsidP="002B6B40">
            <w:pPr>
              <w:spacing w:after="0"/>
              <w:jc w:val="center"/>
              <w:rPr>
                <w:sz w:val="20"/>
                <w:szCs w:val="20"/>
              </w:rPr>
            </w:pPr>
            <w:r>
              <w:rPr>
                <w:sz w:val="20"/>
                <w:szCs w:val="20"/>
              </w:rPr>
              <w:t>10</w:t>
            </w:r>
          </w:p>
        </w:tc>
        <w:tc>
          <w:tcPr>
            <w:tcW w:w="1843" w:type="dxa"/>
          </w:tcPr>
          <w:p w:rsidR="001B56C2" w:rsidRPr="001412EE" w:rsidRDefault="001B56C2" w:rsidP="002B6B40">
            <w:pPr>
              <w:spacing w:after="0"/>
              <w:jc w:val="center"/>
              <w:rPr>
                <w:sz w:val="20"/>
                <w:szCs w:val="20"/>
              </w:rPr>
            </w:pPr>
            <w:r w:rsidRPr="001412EE">
              <w:rPr>
                <w:sz w:val="20"/>
                <w:szCs w:val="20"/>
              </w:rPr>
              <w:t xml:space="preserve">Дворянчикова Т.Н., начальник </w:t>
            </w:r>
            <w:r>
              <w:rPr>
                <w:sz w:val="20"/>
                <w:szCs w:val="20"/>
              </w:rPr>
              <w:t>отдела по взаимодействию с предприятиями, развитию торговли и предпринимательства</w:t>
            </w:r>
          </w:p>
        </w:tc>
        <w:tc>
          <w:tcPr>
            <w:tcW w:w="1134" w:type="dxa"/>
          </w:tcPr>
          <w:p w:rsidR="001B56C2" w:rsidRPr="001412EE" w:rsidRDefault="001B56C2" w:rsidP="009F5420">
            <w:pPr>
              <w:spacing w:after="0"/>
              <w:jc w:val="center"/>
              <w:rPr>
                <w:sz w:val="20"/>
                <w:szCs w:val="20"/>
              </w:rPr>
            </w:pPr>
            <w:r w:rsidRPr="001412EE">
              <w:rPr>
                <w:sz w:val="20"/>
                <w:szCs w:val="20"/>
              </w:rPr>
              <w:t>1. Земельный участок</w:t>
            </w:r>
          </w:p>
          <w:p w:rsidR="001B56C2" w:rsidRPr="001412EE" w:rsidRDefault="001B56C2" w:rsidP="009F5420">
            <w:pPr>
              <w:spacing w:after="0"/>
              <w:jc w:val="center"/>
              <w:rPr>
                <w:sz w:val="20"/>
                <w:szCs w:val="20"/>
              </w:rPr>
            </w:pPr>
            <w:r w:rsidRPr="001412EE">
              <w:rPr>
                <w:sz w:val="20"/>
                <w:szCs w:val="20"/>
              </w:rPr>
              <w:t>2. Земельный участок</w:t>
            </w:r>
          </w:p>
          <w:p w:rsidR="001B56C2" w:rsidRDefault="001B56C2" w:rsidP="009F5420">
            <w:pPr>
              <w:spacing w:after="0"/>
              <w:jc w:val="center"/>
              <w:rPr>
                <w:sz w:val="20"/>
                <w:szCs w:val="20"/>
              </w:rPr>
            </w:pPr>
            <w:r w:rsidRPr="001412EE">
              <w:rPr>
                <w:sz w:val="20"/>
                <w:szCs w:val="20"/>
              </w:rPr>
              <w:t>3. Жилой дом</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4 квартира</w:t>
            </w:r>
          </w:p>
        </w:tc>
        <w:tc>
          <w:tcPr>
            <w:tcW w:w="1418" w:type="dxa"/>
          </w:tcPr>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p>
        </w:tc>
        <w:tc>
          <w:tcPr>
            <w:tcW w:w="1276" w:type="dxa"/>
          </w:tcPr>
          <w:p w:rsidR="001B56C2" w:rsidRPr="001412EE" w:rsidRDefault="001B56C2" w:rsidP="009F5420">
            <w:pPr>
              <w:spacing w:after="0"/>
              <w:jc w:val="center"/>
              <w:rPr>
                <w:sz w:val="20"/>
                <w:szCs w:val="20"/>
              </w:rPr>
            </w:pPr>
            <w:r w:rsidRPr="001412EE">
              <w:rPr>
                <w:sz w:val="20"/>
                <w:szCs w:val="20"/>
              </w:rPr>
              <w:t>600,0</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1500,0</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36,4</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53,7</w:t>
            </w:r>
          </w:p>
        </w:tc>
        <w:tc>
          <w:tcPr>
            <w:tcW w:w="1842" w:type="dxa"/>
          </w:tcPr>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tc>
        <w:tc>
          <w:tcPr>
            <w:tcW w:w="1560" w:type="dxa"/>
          </w:tcPr>
          <w:p w:rsidR="001B56C2" w:rsidRPr="001412EE" w:rsidRDefault="001B56C2" w:rsidP="009F5420">
            <w:pPr>
              <w:spacing w:after="0"/>
              <w:jc w:val="center"/>
              <w:rPr>
                <w:sz w:val="20"/>
                <w:szCs w:val="20"/>
              </w:rPr>
            </w:pPr>
            <w:r w:rsidRPr="001412EE">
              <w:rPr>
                <w:sz w:val="20"/>
                <w:szCs w:val="20"/>
              </w:rPr>
              <w:t>Не имею</w:t>
            </w:r>
          </w:p>
        </w:tc>
        <w:tc>
          <w:tcPr>
            <w:tcW w:w="1242" w:type="dxa"/>
          </w:tcPr>
          <w:p w:rsidR="001B56C2" w:rsidRPr="001412EE" w:rsidRDefault="001B56C2" w:rsidP="009F5420">
            <w:pPr>
              <w:spacing w:after="0"/>
              <w:jc w:val="center"/>
              <w:rPr>
                <w:sz w:val="20"/>
                <w:szCs w:val="20"/>
              </w:rPr>
            </w:pPr>
          </w:p>
        </w:tc>
        <w:tc>
          <w:tcPr>
            <w:tcW w:w="992" w:type="dxa"/>
          </w:tcPr>
          <w:p w:rsidR="001B56C2" w:rsidRPr="001412EE" w:rsidRDefault="001B56C2" w:rsidP="009F5420">
            <w:pPr>
              <w:spacing w:after="0"/>
              <w:jc w:val="center"/>
              <w:rPr>
                <w:sz w:val="20"/>
                <w:szCs w:val="20"/>
              </w:rPr>
            </w:pPr>
          </w:p>
        </w:tc>
        <w:tc>
          <w:tcPr>
            <w:tcW w:w="1309" w:type="dxa"/>
          </w:tcPr>
          <w:p w:rsidR="001B56C2" w:rsidRPr="001412EE" w:rsidRDefault="001B56C2" w:rsidP="009F5420">
            <w:pPr>
              <w:spacing w:after="0"/>
              <w:jc w:val="center"/>
              <w:rPr>
                <w:sz w:val="20"/>
                <w:szCs w:val="20"/>
              </w:rPr>
            </w:pPr>
            <w:r w:rsidRPr="001412EE">
              <w:rPr>
                <w:sz w:val="20"/>
                <w:szCs w:val="20"/>
              </w:rPr>
              <w:t>Не имею</w:t>
            </w:r>
          </w:p>
        </w:tc>
        <w:tc>
          <w:tcPr>
            <w:tcW w:w="1134" w:type="dxa"/>
          </w:tcPr>
          <w:p w:rsidR="001B56C2" w:rsidRPr="001412EE" w:rsidRDefault="001B56C2" w:rsidP="009F5420">
            <w:pPr>
              <w:spacing w:after="0"/>
              <w:jc w:val="center"/>
              <w:rPr>
                <w:sz w:val="20"/>
                <w:szCs w:val="20"/>
              </w:rPr>
            </w:pPr>
            <w:r>
              <w:rPr>
                <w:sz w:val="20"/>
                <w:szCs w:val="20"/>
              </w:rPr>
              <w:t>588 453,31</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Супруг (а)</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Default="001B56C2" w:rsidP="002B6B40">
            <w:pPr>
              <w:spacing w:after="0"/>
              <w:jc w:val="center"/>
              <w:rPr>
                <w:sz w:val="20"/>
                <w:szCs w:val="20"/>
              </w:rPr>
            </w:pPr>
            <w:r>
              <w:rPr>
                <w:sz w:val="20"/>
                <w:szCs w:val="20"/>
              </w:rPr>
              <w:t>11</w:t>
            </w:r>
          </w:p>
        </w:tc>
        <w:tc>
          <w:tcPr>
            <w:tcW w:w="1843" w:type="dxa"/>
          </w:tcPr>
          <w:p w:rsidR="001B56C2" w:rsidRPr="001412EE" w:rsidRDefault="001B56C2" w:rsidP="002B6B40">
            <w:pPr>
              <w:spacing w:after="0"/>
              <w:jc w:val="center"/>
              <w:rPr>
                <w:sz w:val="20"/>
                <w:szCs w:val="20"/>
              </w:rPr>
            </w:pPr>
            <w:r>
              <w:rPr>
                <w:sz w:val="20"/>
                <w:szCs w:val="20"/>
              </w:rPr>
              <w:t>Евланов Д.В.</w:t>
            </w:r>
            <w:r w:rsidRPr="001412EE">
              <w:rPr>
                <w:sz w:val="20"/>
                <w:szCs w:val="20"/>
              </w:rPr>
              <w:t xml:space="preserve">., </w:t>
            </w:r>
            <w:r>
              <w:rPr>
                <w:sz w:val="20"/>
                <w:szCs w:val="20"/>
              </w:rPr>
              <w:lastRenderedPageBreak/>
              <w:t>главный специалист-эксперт отдела организационной работы и обращений граждан</w:t>
            </w:r>
          </w:p>
        </w:tc>
        <w:tc>
          <w:tcPr>
            <w:tcW w:w="1134" w:type="dxa"/>
          </w:tcPr>
          <w:p w:rsidR="001B56C2" w:rsidRPr="00EE6018" w:rsidRDefault="001B56C2" w:rsidP="002B6B40">
            <w:pPr>
              <w:spacing w:after="0" w:line="240" w:lineRule="auto"/>
              <w:rPr>
                <w:sz w:val="20"/>
                <w:szCs w:val="20"/>
              </w:rPr>
            </w:pPr>
            <w:r>
              <w:rPr>
                <w:sz w:val="20"/>
                <w:szCs w:val="20"/>
              </w:rPr>
              <w:lastRenderedPageBreak/>
              <w:t xml:space="preserve">1.квартира </w:t>
            </w:r>
            <w:r>
              <w:rPr>
                <w:sz w:val="20"/>
                <w:szCs w:val="20"/>
              </w:rPr>
              <w:lastRenderedPageBreak/>
              <w:t>1/3 доли</w:t>
            </w:r>
          </w:p>
        </w:tc>
        <w:tc>
          <w:tcPr>
            <w:tcW w:w="1418" w:type="dxa"/>
          </w:tcPr>
          <w:p w:rsidR="001B56C2" w:rsidRPr="00EE6018" w:rsidRDefault="001B56C2" w:rsidP="002B6B40">
            <w:pPr>
              <w:spacing w:after="0" w:line="240" w:lineRule="auto"/>
              <w:jc w:val="center"/>
              <w:rPr>
                <w:sz w:val="20"/>
                <w:szCs w:val="20"/>
              </w:rPr>
            </w:pPr>
            <w:r w:rsidRPr="001412EE">
              <w:rPr>
                <w:sz w:val="20"/>
                <w:szCs w:val="20"/>
              </w:rPr>
              <w:lastRenderedPageBreak/>
              <w:t xml:space="preserve">Общая </w:t>
            </w:r>
            <w:r w:rsidRPr="001412EE">
              <w:rPr>
                <w:sz w:val="20"/>
                <w:szCs w:val="20"/>
              </w:rPr>
              <w:lastRenderedPageBreak/>
              <w:t>долевая</w:t>
            </w:r>
          </w:p>
        </w:tc>
        <w:tc>
          <w:tcPr>
            <w:tcW w:w="1276" w:type="dxa"/>
          </w:tcPr>
          <w:p w:rsidR="001B56C2" w:rsidRPr="00EE6018" w:rsidRDefault="001B56C2" w:rsidP="00EE6018">
            <w:pPr>
              <w:spacing w:after="0" w:line="240" w:lineRule="auto"/>
              <w:jc w:val="center"/>
              <w:rPr>
                <w:sz w:val="20"/>
                <w:szCs w:val="20"/>
              </w:rPr>
            </w:pPr>
            <w:r>
              <w:rPr>
                <w:sz w:val="20"/>
                <w:szCs w:val="20"/>
              </w:rPr>
              <w:lastRenderedPageBreak/>
              <w:t>60,7</w:t>
            </w:r>
          </w:p>
        </w:tc>
        <w:tc>
          <w:tcPr>
            <w:tcW w:w="1842" w:type="dxa"/>
          </w:tcPr>
          <w:p w:rsidR="001B56C2" w:rsidRPr="00EE6018" w:rsidRDefault="001B56C2" w:rsidP="00EE6018">
            <w:pPr>
              <w:spacing w:after="0" w:line="240" w:lineRule="auto"/>
              <w:jc w:val="center"/>
              <w:rPr>
                <w:sz w:val="20"/>
                <w:szCs w:val="20"/>
              </w:rPr>
            </w:pPr>
            <w:r w:rsidRPr="001412EE">
              <w:rPr>
                <w:sz w:val="20"/>
                <w:szCs w:val="20"/>
              </w:rPr>
              <w:t>Россия</w:t>
            </w:r>
          </w:p>
        </w:tc>
        <w:tc>
          <w:tcPr>
            <w:tcW w:w="1560" w:type="dxa"/>
          </w:tcPr>
          <w:p w:rsidR="001B56C2" w:rsidRPr="00EE6018" w:rsidRDefault="001B56C2" w:rsidP="00EE6018">
            <w:pPr>
              <w:spacing w:after="0" w:line="240" w:lineRule="auto"/>
              <w:jc w:val="center"/>
              <w:rPr>
                <w:sz w:val="20"/>
                <w:szCs w:val="20"/>
              </w:rPr>
            </w:pPr>
            <w:r w:rsidRPr="001412EE">
              <w:rPr>
                <w:sz w:val="20"/>
                <w:szCs w:val="20"/>
              </w:rPr>
              <w:t>Не имею</w:t>
            </w: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r>
              <w:rPr>
                <w:sz w:val="20"/>
                <w:szCs w:val="20"/>
              </w:rPr>
              <w:t xml:space="preserve">Легковой </w:t>
            </w:r>
            <w:r>
              <w:rPr>
                <w:sz w:val="20"/>
                <w:szCs w:val="20"/>
              </w:rPr>
              <w:lastRenderedPageBreak/>
              <w:t>а/м ВАЗ 2109</w:t>
            </w:r>
          </w:p>
        </w:tc>
        <w:tc>
          <w:tcPr>
            <w:tcW w:w="1134" w:type="dxa"/>
          </w:tcPr>
          <w:p w:rsidR="001B56C2" w:rsidRPr="00EE6018" w:rsidRDefault="001B56C2" w:rsidP="00EE6018">
            <w:pPr>
              <w:spacing w:after="0" w:line="240" w:lineRule="auto"/>
              <w:jc w:val="center"/>
              <w:rPr>
                <w:sz w:val="20"/>
                <w:szCs w:val="20"/>
              </w:rPr>
            </w:pPr>
            <w:r>
              <w:rPr>
                <w:sz w:val="20"/>
                <w:szCs w:val="20"/>
              </w:rPr>
              <w:lastRenderedPageBreak/>
              <w:t>402 750,97</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B351DC">
            <w:pPr>
              <w:spacing w:after="0" w:line="240" w:lineRule="auto"/>
              <w:jc w:val="center"/>
              <w:rPr>
                <w:sz w:val="20"/>
                <w:szCs w:val="20"/>
              </w:rPr>
            </w:pPr>
          </w:p>
        </w:tc>
        <w:tc>
          <w:tcPr>
            <w:tcW w:w="1843" w:type="dxa"/>
          </w:tcPr>
          <w:p w:rsidR="001B56C2" w:rsidRPr="00EE6018" w:rsidRDefault="001B56C2" w:rsidP="00B351DC">
            <w:pPr>
              <w:spacing w:after="0" w:line="240" w:lineRule="auto"/>
              <w:jc w:val="center"/>
              <w:rPr>
                <w:sz w:val="20"/>
                <w:szCs w:val="20"/>
              </w:rPr>
            </w:pPr>
            <w:r w:rsidRPr="00EE6018">
              <w:rPr>
                <w:sz w:val="20"/>
                <w:szCs w:val="20"/>
              </w:rPr>
              <w:t>Супруг (а)</w:t>
            </w:r>
          </w:p>
          <w:p w:rsidR="001B56C2" w:rsidRPr="00EE6018" w:rsidRDefault="001B56C2" w:rsidP="00B351DC">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B351DC">
            <w:pPr>
              <w:spacing w:after="0" w:line="240" w:lineRule="auto"/>
              <w:jc w:val="center"/>
              <w:rPr>
                <w:sz w:val="20"/>
                <w:szCs w:val="20"/>
              </w:rPr>
            </w:pPr>
          </w:p>
        </w:tc>
        <w:tc>
          <w:tcPr>
            <w:tcW w:w="1843" w:type="dxa"/>
          </w:tcPr>
          <w:p w:rsidR="001B56C2" w:rsidRPr="00EE6018" w:rsidRDefault="001B56C2" w:rsidP="00B351DC">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B351DC">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2B6B40">
            <w:pPr>
              <w:jc w:val="center"/>
              <w:rPr>
                <w:sz w:val="20"/>
                <w:szCs w:val="20"/>
              </w:rPr>
            </w:pPr>
            <w:r>
              <w:rPr>
                <w:sz w:val="20"/>
                <w:szCs w:val="20"/>
              </w:rPr>
              <w:t>12</w:t>
            </w:r>
          </w:p>
        </w:tc>
        <w:tc>
          <w:tcPr>
            <w:tcW w:w="1843" w:type="dxa"/>
          </w:tcPr>
          <w:p w:rsidR="001B56C2" w:rsidRPr="001412EE" w:rsidRDefault="001B56C2" w:rsidP="002B6B40">
            <w:pPr>
              <w:jc w:val="center"/>
              <w:rPr>
                <w:sz w:val="20"/>
                <w:szCs w:val="20"/>
              </w:rPr>
            </w:pPr>
            <w:r w:rsidRPr="001412EE">
              <w:rPr>
                <w:sz w:val="20"/>
                <w:szCs w:val="20"/>
              </w:rPr>
              <w:t xml:space="preserve">Ефимов В.В. </w:t>
            </w:r>
            <w:r>
              <w:rPr>
                <w:sz w:val="20"/>
                <w:szCs w:val="20"/>
              </w:rPr>
              <w:t>консультант</w:t>
            </w:r>
            <w:r w:rsidRPr="001412EE">
              <w:rPr>
                <w:sz w:val="20"/>
                <w:szCs w:val="20"/>
              </w:rPr>
              <w:t xml:space="preserve"> отдела </w:t>
            </w:r>
            <w:r>
              <w:rPr>
                <w:sz w:val="20"/>
                <w:szCs w:val="20"/>
              </w:rPr>
              <w:t>общественной безопасности и защиты прав потребителей</w:t>
            </w:r>
          </w:p>
        </w:tc>
        <w:tc>
          <w:tcPr>
            <w:tcW w:w="1134" w:type="dxa"/>
          </w:tcPr>
          <w:p w:rsidR="001B56C2" w:rsidRPr="001412EE" w:rsidRDefault="001B56C2" w:rsidP="001C417D">
            <w:pPr>
              <w:numPr>
                <w:ilvl w:val="0"/>
                <w:numId w:val="5"/>
              </w:numPr>
              <w:spacing w:after="0" w:line="240" w:lineRule="auto"/>
              <w:jc w:val="center"/>
              <w:rPr>
                <w:sz w:val="20"/>
                <w:szCs w:val="20"/>
              </w:rPr>
            </w:pPr>
            <w:r w:rsidRPr="001412EE">
              <w:rPr>
                <w:sz w:val="20"/>
                <w:szCs w:val="20"/>
              </w:rPr>
              <w:t>. Земельный участок</w:t>
            </w:r>
          </w:p>
        </w:tc>
        <w:tc>
          <w:tcPr>
            <w:tcW w:w="1418" w:type="dxa"/>
          </w:tcPr>
          <w:p w:rsidR="001B56C2" w:rsidRPr="001412EE" w:rsidRDefault="001B56C2" w:rsidP="001412EE">
            <w:pPr>
              <w:jc w:val="center"/>
              <w:rPr>
                <w:sz w:val="20"/>
                <w:szCs w:val="20"/>
              </w:rPr>
            </w:pPr>
            <w:r w:rsidRPr="001412EE">
              <w:rPr>
                <w:sz w:val="20"/>
                <w:szCs w:val="20"/>
              </w:rPr>
              <w:t>индивидуальная</w:t>
            </w:r>
          </w:p>
        </w:tc>
        <w:tc>
          <w:tcPr>
            <w:tcW w:w="1276" w:type="dxa"/>
          </w:tcPr>
          <w:p w:rsidR="001B56C2" w:rsidRPr="001412EE" w:rsidRDefault="001B56C2" w:rsidP="001412EE">
            <w:pPr>
              <w:jc w:val="center"/>
              <w:rPr>
                <w:sz w:val="20"/>
                <w:szCs w:val="20"/>
              </w:rPr>
            </w:pPr>
            <w:r w:rsidRPr="001412EE">
              <w:rPr>
                <w:sz w:val="20"/>
                <w:szCs w:val="20"/>
              </w:rPr>
              <w:t>600</w:t>
            </w:r>
          </w:p>
        </w:tc>
        <w:tc>
          <w:tcPr>
            <w:tcW w:w="1842" w:type="dxa"/>
          </w:tcPr>
          <w:p w:rsidR="001B56C2" w:rsidRPr="001412EE" w:rsidRDefault="001B56C2" w:rsidP="001412EE">
            <w:pPr>
              <w:jc w:val="center"/>
              <w:rPr>
                <w:sz w:val="20"/>
                <w:szCs w:val="20"/>
              </w:rPr>
            </w:pPr>
            <w:r w:rsidRPr="001412EE">
              <w:rPr>
                <w:sz w:val="20"/>
                <w:szCs w:val="20"/>
              </w:rPr>
              <w:t>Россия</w:t>
            </w:r>
          </w:p>
        </w:tc>
        <w:tc>
          <w:tcPr>
            <w:tcW w:w="1560" w:type="dxa"/>
          </w:tcPr>
          <w:p w:rsidR="001B56C2" w:rsidRDefault="001B56C2" w:rsidP="001412EE">
            <w:pPr>
              <w:jc w:val="center"/>
              <w:rPr>
                <w:sz w:val="20"/>
                <w:szCs w:val="20"/>
              </w:rPr>
            </w:pPr>
            <w:r>
              <w:rPr>
                <w:sz w:val="20"/>
                <w:szCs w:val="20"/>
              </w:rPr>
              <w:t>1.</w:t>
            </w:r>
            <w:r w:rsidRPr="001412EE">
              <w:rPr>
                <w:sz w:val="20"/>
                <w:szCs w:val="20"/>
              </w:rPr>
              <w:t>Квартира</w:t>
            </w:r>
          </w:p>
          <w:p w:rsidR="001B56C2" w:rsidRPr="001412EE" w:rsidRDefault="001B56C2" w:rsidP="001412EE">
            <w:pPr>
              <w:jc w:val="center"/>
              <w:rPr>
                <w:sz w:val="20"/>
                <w:szCs w:val="20"/>
              </w:rPr>
            </w:pPr>
            <w:r>
              <w:rPr>
                <w:sz w:val="20"/>
                <w:szCs w:val="20"/>
              </w:rPr>
              <w:t xml:space="preserve">2. квартира </w:t>
            </w:r>
          </w:p>
        </w:tc>
        <w:tc>
          <w:tcPr>
            <w:tcW w:w="1242" w:type="dxa"/>
          </w:tcPr>
          <w:p w:rsidR="001B56C2" w:rsidRDefault="001B56C2" w:rsidP="001412EE">
            <w:pPr>
              <w:jc w:val="center"/>
              <w:rPr>
                <w:sz w:val="20"/>
                <w:szCs w:val="20"/>
              </w:rPr>
            </w:pPr>
            <w:r w:rsidRPr="001412EE">
              <w:rPr>
                <w:sz w:val="20"/>
                <w:szCs w:val="20"/>
              </w:rPr>
              <w:t>47,7</w:t>
            </w:r>
          </w:p>
          <w:p w:rsidR="001B56C2" w:rsidRPr="001412EE" w:rsidRDefault="001B56C2" w:rsidP="001412EE">
            <w:pPr>
              <w:jc w:val="center"/>
              <w:rPr>
                <w:sz w:val="20"/>
                <w:szCs w:val="20"/>
              </w:rPr>
            </w:pPr>
            <w:r>
              <w:rPr>
                <w:sz w:val="20"/>
                <w:szCs w:val="20"/>
              </w:rPr>
              <w:t>40,3</w:t>
            </w:r>
          </w:p>
        </w:tc>
        <w:tc>
          <w:tcPr>
            <w:tcW w:w="992" w:type="dxa"/>
          </w:tcPr>
          <w:p w:rsidR="001B56C2" w:rsidRDefault="001B56C2" w:rsidP="001412EE">
            <w:pPr>
              <w:jc w:val="center"/>
              <w:rPr>
                <w:sz w:val="20"/>
                <w:szCs w:val="20"/>
              </w:rPr>
            </w:pPr>
            <w:r w:rsidRPr="001412EE">
              <w:rPr>
                <w:sz w:val="20"/>
                <w:szCs w:val="20"/>
              </w:rPr>
              <w:t>Россия</w:t>
            </w:r>
          </w:p>
          <w:p w:rsidR="001B56C2" w:rsidRPr="001412EE" w:rsidRDefault="001B56C2" w:rsidP="001412EE">
            <w:pPr>
              <w:jc w:val="center"/>
              <w:rPr>
                <w:sz w:val="20"/>
                <w:szCs w:val="20"/>
              </w:rPr>
            </w:pPr>
            <w:r w:rsidRPr="001412EE">
              <w:rPr>
                <w:sz w:val="20"/>
                <w:szCs w:val="20"/>
              </w:rPr>
              <w:t>Россия</w:t>
            </w:r>
          </w:p>
        </w:tc>
        <w:tc>
          <w:tcPr>
            <w:tcW w:w="1309" w:type="dxa"/>
          </w:tcPr>
          <w:p w:rsidR="001B56C2" w:rsidRPr="001412EE" w:rsidRDefault="001B56C2" w:rsidP="002B6B40">
            <w:pPr>
              <w:jc w:val="center"/>
              <w:rPr>
                <w:sz w:val="20"/>
                <w:szCs w:val="20"/>
              </w:rPr>
            </w:pPr>
            <w:r w:rsidRPr="001412EE">
              <w:rPr>
                <w:sz w:val="20"/>
                <w:szCs w:val="20"/>
              </w:rPr>
              <w:t>Легковой а/м Х</w:t>
            </w:r>
            <w:r>
              <w:rPr>
                <w:sz w:val="20"/>
                <w:szCs w:val="20"/>
              </w:rPr>
              <w:t xml:space="preserve">ендэ </w:t>
            </w:r>
            <w:r w:rsidRPr="001412EE">
              <w:rPr>
                <w:sz w:val="20"/>
                <w:szCs w:val="20"/>
              </w:rPr>
              <w:t>Солярис</w:t>
            </w:r>
          </w:p>
        </w:tc>
        <w:tc>
          <w:tcPr>
            <w:tcW w:w="1134" w:type="dxa"/>
          </w:tcPr>
          <w:p w:rsidR="001B56C2" w:rsidRPr="001412EE" w:rsidRDefault="001B56C2" w:rsidP="001412EE">
            <w:pPr>
              <w:jc w:val="center"/>
              <w:rPr>
                <w:sz w:val="20"/>
                <w:szCs w:val="20"/>
              </w:rPr>
            </w:pPr>
            <w:r>
              <w:rPr>
                <w:sz w:val="20"/>
                <w:szCs w:val="20"/>
              </w:rPr>
              <w:t>347 139,04</w:t>
            </w:r>
          </w:p>
        </w:tc>
        <w:tc>
          <w:tcPr>
            <w:tcW w:w="1134" w:type="dxa"/>
          </w:tcPr>
          <w:p w:rsidR="001B56C2" w:rsidRPr="001412EE" w:rsidRDefault="001B56C2" w:rsidP="001412EE">
            <w:pPr>
              <w:jc w:val="center"/>
              <w:rPr>
                <w:sz w:val="20"/>
                <w:szCs w:val="20"/>
              </w:rPr>
            </w:pPr>
          </w:p>
        </w:tc>
      </w:tr>
      <w:tr w:rsidR="001B56C2" w:rsidRPr="00EE6018" w:rsidTr="00507F4D">
        <w:trPr>
          <w:trHeight w:val="141"/>
        </w:trPr>
        <w:tc>
          <w:tcPr>
            <w:tcW w:w="675" w:type="dxa"/>
          </w:tcPr>
          <w:p w:rsidR="001B56C2" w:rsidRPr="001412EE" w:rsidRDefault="001B56C2" w:rsidP="001412EE">
            <w:pPr>
              <w:jc w:val="center"/>
              <w:rPr>
                <w:sz w:val="20"/>
                <w:szCs w:val="20"/>
              </w:rPr>
            </w:pPr>
          </w:p>
        </w:tc>
        <w:tc>
          <w:tcPr>
            <w:tcW w:w="1843" w:type="dxa"/>
          </w:tcPr>
          <w:p w:rsidR="001B56C2" w:rsidRPr="001412EE" w:rsidRDefault="001B56C2" w:rsidP="001412EE">
            <w:pPr>
              <w:jc w:val="center"/>
              <w:rPr>
                <w:sz w:val="20"/>
                <w:szCs w:val="20"/>
              </w:rPr>
            </w:pPr>
            <w:r w:rsidRPr="001412EE">
              <w:rPr>
                <w:sz w:val="20"/>
                <w:szCs w:val="20"/>
              </w:rPr>
              <w:t>Супруг (а)</w:t>
            </w:r>
          </w:p>
        </w:tc>
        <w:tc>
          <w:tcPr>
            <w:tcW w:w="1134" w:type="dxa"/>
          </w:tcPr>
          <w:p w:rsidR="001B56C2" w:rsidRPr="001412EE" w:rsidRDefault="001B56C2" w:rsidP="001412EE">
            <w:pPr>
              <w:jc w:val="center"/>
              <w:rPr>
                <w:sz w:val="20"/>
                <w:szCs w:val="20"/>
              </w:rPr>
            </w:pPr>
            <w:r>
              <w:rPr>
                <w:sz w:val="20"/>
                <w:szCs w:val="20"/>
              </w:rPr>
              <w:t>квартира</w:t>
            </w:r>
          </w:p>
        </w:tc>
        <w:tc>
          <w:tcPr>
            <w:tcW w:w="1418" w:type="dxa"/>
          </w:tcPr>
          <w:p w:rsidR="001B56C2" w:rsidRPr="001412EE" w:rsidRDefault="001B56C2" w:rsidP="001412EE">
            <w:pPr>
              <w:jc w:val="center"/>
              <w:rPr>
                <w:sz w:val="20"/>
                <w:szCs w:val="20"/>
              </w:rPr>
            </w:pPr>
            <w:r w:rsidRPr="001412EE">
              <w:rPr>
                <w:sz w:val="20"/>
                <w:szCs w:val="20"/>
              </w:rPr>
              <w:t>индивидуальная</w:t>
            </w:r>
          </w:p>
        </w:tc>
        <w:tc>
          <w:tcPr>
            <w:tcW w:w="1276" w:type="dxa"/>
          </w:tcPr>
          <w:p w:rsidR="001B56C2" w:rsidRPr="001412EE" w:rsidRDefault="001B56C2" w:rsidP="001412EE">
            <w:pPr>
              <w:jc w:val="center"/>
              <w:rPr>
                <w:sz w:val="20"/>
                <w:szCs w:val="20"/>
              </w:rPr>
            </w:pPr>
            <w:r>
              <w:rPr>
                <w:sz w:val="20"/>
                <w:szCs w:val="20"/>
              </w:rPr>
              <w:t>47,7</w:t>
            </w:r>
          </w:p>
        </w:tc>
        <w:tc>
          <w:tcPr>
            <w:tcW w:w="1842" w:type="dxa"/>
          </w:tcPr>
          <w:p w:rsidR="001B56C2" w:rsidRPr="001412EE" w:rsidRDefault="001B56C2" w:rsidP="001412EE">
            <w:pPr>
              <w:jc w:val="center"/>
              <w:rPr>
                <w:sz w:val="20"/>
                <w:szCs w:val="20"/>
              </w:rPr>
            </w:pPr>
            <w:r w:rsidRPr="001412EE">
              <w:rPr>
                <w:sz w:val="20"/>
                <w:szCs w:val="20"/>
              </w:rPr>
              <w:t>Россия</w:t>
            </w:r>
          </w:p>
        </w:tc>
        <w:tc>
          <w:tcPr>
            <w:tcW w:w="1560" w:type="dxa"/>
          </w:tcPr>
          <w:p w:rsidR="001B56C2" w:rsidRPr="001412EE" w:rsidRDefault="001B56C2" w:rsidP="001412EE">
            <w:pPr>
              <w:jc w:val="center"/>
              <w:rPr>
                <w:sz w:val="20"/>
                <w:szCs w:val="20"/>
              </w:rPr>
            </w:pPr>
            <w:r w:rsidRPr="001412EE">
              <w:rPr>
                <w:sz w:val="20"/>
                <w:szCs w:val="20"/>
              </w:rPr>
              <w:t>Земельный участок</w:t>
            </w:r>
          </w:p>
        </w:tc>
        <w:tc>
          <w:tcPr>
            <w:tcW w:w="1242" w:type="dxa"/>
          </w:tcPr>
          <w:p w:rsidR="001B56C2" w:rsidRPr="001412EE" w:rsidRDefault="001B56C2" w:rsidP="001412EE">
            <w:pPr>
              <w:jc w:val="center"/>
              <w:rPr>
                <w:sz w:val="20"/>
                <w:szCs w:val="20"/>
              </w:rPr>
            </w:pPr>
            <w:r>
              <w:rPr>
                <w:sz w:val="20"/>
                <w:szCs w:val="20"/>
              </w:rPr>
              <w:t>600,0</w:t>
            </w:r>
          </w:p>
        </w:tc>
        <w:tc>
          <w:tcPr>
            <w:tcW w:w="992" w:type="dxa"/>
          </w:tcPr>
          <w:p w:rsidR="001B56C2" w:rsidRPr="001412EE" w:rsidRDefault="001B56C2" w:rsidP="001412EE">
            <w:pPr>
              <w:jc w:val="center"/>
              <w:rPr>
                <w:sz w:val="20"/>
                <w:szCs w:val="20"/>
              </w:rPr>
            </w:pPr>
            <w:r w:rsidRPr="001412EE">
              <w:rPr>
                <w:sz w:val="20"/>
                <w:szCs w:val="20"/>
              </w:rPr>
              <w:t>Россия</w:t>
            </w:r>
          </w:p>
        </w:tc>
        <w:tc>
          <w:tcPr>
            <w:tcW w:w="1309" w:type="dxa"/>
          </w:tcPr>
          <w:p w:rsidR="001B56C2" w:rsidRPr="001412EE" w:rsidRDefault="001B56C2" w:rsidP="001412EE">
            <w:pPr>
              <w:jc w:val="center"/>
              <w:rPr>
                <w:sz w:val="20"/>
                <w:szCs w:val="20"/>
              </w:rPr>
            </w:pPr>
            <w:r w:rsidRPr="001412EE">
              <w:rPr>
                <w:sz w:val="20"/>
                <w:szCs w:val="20"/>
              </w:rPr>
              <w:t>Не имею</w:t>
            </w:r>
          </w:p>
        </w:tc>
        <w:tc>
          <w:tcPr>
            <w:tcW w:w="1134" w:type="dxa"/>
          </w:tcPr>
          <w:p w:rsidR="001B56C2" w:rsidRPr="001412EE" w:rsidRDefault="001B56C2" w:rsidP="001412EE">
            <w:pPr>
              <w:jc w:val="center"/>
              <w:rPr>
                <w:sz w:val="20"/>
                <w:szCs w:val="20"/>
              </w:rPr>
            </w:pPr>
            <w:r>
              <w:rPr>
                <w:sz w:val="20"/>
                <w:szCs w:val="20"/>
              </w:rPr>
              <w:t>320 364,00</w:t>
            </w:r>
          </w:p>
        </w:tc>
        <w:tc>
          <w:tcPr>
            <w:tcW w:w="1134" w:type="dxa"/>
          </w:tcPr>
          <w:p w:rsidR="001B56C2" w:rsidRPr="001412EE" w:rsidRDefault="001B56C2" w:rsidP="001412EE">
            <w:pPr>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rPr>
                <w:sz w:val="20"/>
                <w:szCs w:val="20"/>
              </w:rPr>
            </w:pPr>
          </w:p>
        </w:tc>
        <w:tc>
          <w:tcPr>
            <w:tcW w:w="1842" w:type="dxa"/>
          </w:tcPr>
          <w:p w:rsidR="001B56C2" w:rsidRPr="00EE6018" w:rsidRDefault="001B56C2" w:rsidP="00EE6018">
            <w:pPr>
              <w:spacing w:after="0" w:line="240" w:lineRule="auto"/>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1412EE" w:rsidRDefault="001B56C2" w:rsidP="001412EE">
            <w:pPr>
              <w:jc w:val="center"/>
              <w:rPr>
                <w:sz w:val="20"/>
                <w:szCs w:val="20"/>
              </w:rPr>
            </w:pPr>
            <w:r>
              <w:rPr>
                <w:sz w:val="20"/>
                <w:szCs w:val="20"/>
              </w:rPr>
              <w:t>13</w:t>
            </w:r>
          </w:p>
        </w:tc>
        <w:tc>
          <w:tcPr>
            <w:tcW w:w="1843" w:type="dxa"/>
          </w:tcPr>
          <w:p w:rsidR="001B56C2" w:rsidRPr="001412EE" w:rsidRDefault="001B56C2" w:rsidP="001412EE">
            <w:pPr>
              <w:jc w:val="center"/>
              <w:rPr>
                <w:sz w:val="20"/>
                <w:szCs w:val="20"/>
              </w:rPr>
            </w:pPr>
            <w:r w:rsidRPr="001412EE">
              <w:rPr>
                <w:sz w:val="20"/>
                <w:szCs w:val="20"/>
              </w:rPr>
              <w:t>Иванов С.В.,</w:t>
            </w:r>
          </w:p>
          <w:p w:rsidR="001B56C2" w:rsidRPr="001412EE" w:rsidRDefault="001B56C2" w:rsidP="001412EE">
            <w:pPr>
              <w:jc w:val="center"/>
              <w:rPr>
                <w:sz w:val="20"/>
                <w:szCs w:val="20"/>
              </w:rPr>
            </w:pPr>
            <w:r w:rsidRPr="001412EE">
              <w:rPr>
                <w:sz w:val="20"/>
                <w:szCs w:val="20"/>
              </w:rPr>
              <w:t>начальник отдела правовой и кадровой работы</w:t>
            </w:r>
          </w:p>
        </w:tc>
        <w:tc>
          <w:tcPr>
            <w:tcW w:w="1134" w:type="dxa"/>
          </w:tcPr>
          <w:p w:rsidR="001B56C2" w:rsidRPr="001412EE" w:rsidRDefault="001B56C2" w:rsidP="001412EE">
            <w:pPr>
              <w:jc w:val="center"/>
              <w:rPr>
                <w:sz w:val="20"/>
                <w:szCs w:val="20"/>
              </w:rPr>
            </w:pPr>
            <w:r w:rsidRPr="001412EE">
              <w:rPr>
                <w:sz w:val="20"/>
                <w:szCs w:val="20"/>
              </w:rPr>
              <w:t>Не имею</w:t>
            </w:r>
          </w:p>
        </w:tc>
        <w:tc>
          <w:tcPr>
            <w:tcW w:w="1418" w:type="dxa"/>
          </w:tcPr>
          <w:p w:rsidR="001B56C2" w:rsidRPr="001412EE" w:rsidRDefault="001B56C2" w:rsidP="001412EE">
            <w:pPr>
              <w:jc w:val="center"/>
              <w:rPr>
                <w:sz w:val="20"/>
                <w:szCs w:val="20"/>
              </w:rPr>
            </w:pPr>
          </w:p>
        </w:tc>
        <w:tc>
          <w:tcPr>
            <w:tcW w:w="1276" w:type="dxa"/>
          </w:tcPr>
          <w:p w:rsidR="001B56C2" w:rsidRPr="001412EE" w:rsidRDefault="001B56C2" w:rsidP="001412EE">
            <w:pPr>
              <w:jc w:val="center"/>
              <w:rPr>
                <w:sz w:val="20"/>
                <w:szCs w:val="20"/>
              </w:rPr>
            </w:pPr>
          </w:p>
        </w:tc>
        <w:tc>
          <w:tcPr>
            <w:tcW w:w="1842" w:type="dxa"/>
          </w:tcPr>
          <w:p w:rsidR="001B56C2" w:rsidRPr="001412EE" w:rsidRDefault="001B56C2" w:rsidP="001412EE">
            <w:pPr>
              <w:jc w:val="center"/>
              <w:rPr>
                <w:sz w:val="20"/>
                <w:szCs w:val="20"/>
              </w:rPr>
            </w:pPr>
          </w:p>
        </w:tc>
        <w:tc>
          <w:tcPr>
            <w:tcW w:w="1560" w:type="dxa"/>
          </w:tcPr>
          <w:p w:rsidR="001B56C2" w:rsidRPr="001412EE" w:rsidRDefault="001B56C2" w:rsidP="001412EE">
            <w:pPr>
              <w:jc w:val="center"/>
              <w:rPr>
                <w:sz w:val="20"/>
                <w:szCs w:val="20"/>
              </w:rPr>
            </w:pPr>
            <w:r w:rsidRPr="001412EE">
              <w:rPr>
                <w:sz w:val="20"/>
                <w:szCs w:val="20"/>
              </w:rPr>
              <w:t>Квартира</w:t>
            </w:r>
          </w:p>
        </w:tc>
        <w:tc>
          <w:tcPr>
            <w:tcW w:w="1242" w:type="dxa"/>
          </w:tcPr>
          <w:p w:rsidR="001B56C2" w:rsidRPr="001412EE" w:rsidRDefault="001B56C2" w:rsidP="001412EE">
            <w:pPr>
              <w:jc w:val="center"/>
              <w:rPr>
                <w:sz w:val="20"/>
                <w:szCs w:val="20"/>
              </w:rPr>
            </w:pPr>
            <w:r w:rsidRPr="001412EE">
              <w:rPr>
                <w:sz w:val="20"/>
                <w:szCs w:val="20"/>
              </w:rPr>
              <w:t>116</w:t>
            </w:r>
          </w:p>
        </w:tc>
        <w:tc>
          <w:tcPr>
            <w:tcW w:w="992" w:type="dxa"/>
          </w:tcPr>
          <w:p w:rsidR="001B56C2" w:rsidRPr="001412EE" w:rsidRDefault="001B56C2" w:rsidP="001412EE">
            <w:pPr>
              <w:jc w:val="center"/>
              <w:rPr>
                <w:sz w:val="20"/>
                <w:szCs w:val="20"/>
              </w:rPr>
            </w:pPr>
            <w:r w:rsidRPr="001412EE">
              <w:rPr>
                <w:sz w:val="20"/>
                <w:szCs w:val="20"/>
              </w:rPr>
              <w:t>Россия</w:t>
            </w:r>
          </w:p>
        </w:tc>
        <w:tc>
          <w:tcPr>
            <w:tcW w:w="1309" w:type="dxa"/>
          </w:tcPr>
          <w:p w:rsidR="001B56C2" w:rsidRPr="001412EE" w:rsidRDefault="001B56C2" w:rsidP="001412EE">
            <w:pPr>
              <w:jc w:val="center"/>
              <w:rPr>
                <w:sz w:val="20"/>
                <w:szCs w:val="20"/>
              </w:rPr>
            </w:pPr>
            <w:r w:rsidRPr="001412EE">
              <w:rPr>
                <w:sz w:val="20"/>
                <w:szCs w:val="20"/>
              </w:rPr>
              <w:t>Не имею</w:t>
            </w:r>
          </w:p>
        </w:tc>
        <w:tc>
          <w:tcPr>
            <w:tcW w:w="1134" w:type="dxa"/>
          </w:tcPr>
          <w:p w:rsidR="001B56C2" w:rsidRPr="001412EE" w:rsidRDefault="001B56C2" w:rsidP="001412EE">
            <w:pPr>
              <w:jc w:val="center"/>
              <w:rPr>
                <w:sz w:val="20"/>
                <w:szCs w:val="20"/>
              </w:rPr>
            </w:pPr>
            <w:r>
              <w:rPr>
                <w:sz w:val="20"/>
                <w:szCs w:val="20"/>
              </w:rPr>
              <w:t>432 275,80</w:t>
            </w:r>
          </w:p>
        </w:tc>
        <w:tc>
          <w:tcPr>
            <w:tcW w:w="1134" w:type="dxa"/>
          </w:tcPr>
          <w:p w:rsidR="001B56C2" w:rsidRPr="001412EE" w:rsidRDefault="001B56C2" w:rsidP="001412EE">
            <w:pPr>
              <w:jc w:val="center"/>
              <w:rPr>
                <w:sz w:val="20"/>
                <w:szCs w:val="20"/>
              </w:rPr>
            </w:pPr>
          </w:p>
        </w:tc>
      </w:tr>
      <w:tr w:rsidR="001B56C2" w:rsidRPr="00EE6018" w:rsidTr="00507F4D">
        <w:trPr>
          <w:trHeight w:val="141"/>
        </w:trPr>
        <w:tc>
          <w:tcPr>
            <w:tcW w:w="675" w:type="dxa"/>
          </w:tcPr>
          <w:p w:rsidR="001B56C2" w:rsidRPr="001412EE" w:rsidRDefault="001B56C2" w:rsidP="009F5420">
            <w:pPr>
              <w:spacing w:after="0"/>
              <w:jc w:val="center"/>
              <w:rPr>
                <w:sz w:val="20"/>
                <w:szCs w:val="20"/>
              </w:rPr>
            </w:pPr>
          </w:p>
        </w:tc>
        <w:tc>
          <w:tcPr>
            <w:tcW w:w="1843" w:type="dxa"/>
          </w:tcPr>
          <w:p w:rsidR="001B56C2" w:rsidRPr="001412EE" w:rsidRDefault="001B56C2" w:rsidP="009F5420">
            <w:pPr>
              <w:spacing w:after="0"/>
              <w:jc w:val="center"/>
              <w:rPr>
                <w:sz w:val="20"/>
                <w:szCs w:val="20"/>
              </w:rPr>
            </w:pPr>
            <w:r w:rsidRPr="001412EE">
              <w:rPr>
                <w:sz w:val="20"/>
                <w:szCs w:val="20"/>
              </w:rPr>
              <w:t>Супруг (а)</w:t>
            </w:r>
          </w:p>
        </w:tc>
        <w:tc>
          <w:tcPr>
            <w:tcW w:w="1134" w:type="dxa"/>
          </w:tcPr>
          <w:p w:rsidR="001B56C2" w:rsidRPr="001412EE" w:rsidRDefault="001B56C2" w:rsidP="009F5420">
            <w:pPr>
              <w:spacing w:after="0"/>
              <w:jc w:val="center"/>
              <w:rPr>
                <w:sz w:val="20"/>
                <w:szCs w:val="20"/>
              </w:rPr>
            </w:pPr>
            <w:r w:rsidRPr="001412EE">
              <w:rPr>
                <w:sz w:val="20"/>
                <w:szCs w:val="20"/>
              </w:rPr>
              <w:t>1. Земельный участок</w:t>
            </w:r>
          </w:p>
          <w:p w:rsidR="001B56C2" w:rsidRPr="001412EE" w:rsidRDefault="001B56C2" w:rsidP="009F5420">
            <w:pPr>
              <w:spacing w:after="0"/>
              <w:jc w:val="center"/>
              <w:rPr>
                <w:sz w:val="20"/>
                <w:szCs w:val="20"/>
              </w:rPr>
            </w:pPr>
            <w:r w:rsidRPr="001412EE">
              <w:rPr>
                <w:sz w:val="20"/>
                <w:szCs w:val="20"/>
              </w:rPr>
              <w:t>2. Жилой дом</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3. квартира ½ доли</w:t>
            </w:r>
          </w:p>
        </w:tc>
        <w:tc>
          <w:tcPr>
            <w:tcW w:w="1418" w:type="dxa"/>
          </w:tcPr>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Индивидуальная</w:t>
            </w:r>
          </w:p>
          <w:p w:rsidR="001B56C2" w:rsidRPr="001412EE" w:rsidRDefault="001B56C2" w:rsidP="009F5420">
            <w:pPr>
              <w:spacing w:after="0"/>
              <w:jc w:val="center"/>
              <w:rPr>
                <w:sz w:val="20"/>
                <w:szCs w:val="20"/>
              </w:rPr>
            </w:pPr>
            <w:r w:rsidRPr="001412EE">
              <w:rPr>
                <w:sz w:val="20"/>
                <w:szCs w:val="20"/>
              </w:rPr>
              <w:t>Общая долевая</w:t>
            </w:r>
          </w:p>
        </w:tc>
        <w:tc>
          <w:tcPr>
            <w:tcW w:w="1276" w:type="dxa"/>
          </w:tcPr>
          <w:p w:rsidR="001B56C2" w:rsidRPr="001412EE" w:rsidRDefault="001B56C2" w:rsidP="009F5420">
            <w:pPr>
              <w:spacing w:after="0"/>
              <w:jc w:val="center"/>
              <w:rPr>
                <w:sz w:val="20"/>
                <w:szCs w:val="20"/>
              </w:rPr>
            </w:pPr>
            <w:r w:rsidRPr="001412EE">
              <w:rPr>
                <w:sz w:val="20"/>
                <w:szCs w:val="20"/>
              </w:rPr>
              <w:t>2500</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70,64</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65,1</w:t>
            </w:r>
          </w:p>
        </w:tc>
        <w:tc>
          <w:tcPr>
            <w:tcW w:w="1842" w:type="dxa"/>
          </w:tcPr>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p w:rsidR="001B56C2" w:rsidRPr="001412EE" w:rsidRDefault="001B56C2" w:rsidP="009F5420">
            <w:pPr>
              <w:spacing w:after="0"/>
              <w:jc w:val="center"/>
              <w:rPr>
                <w:sz w:val="20"/>
                <w:szCs w:val="20"/>
              </w:rPr>
            </w:pPr>
          </w:p>
          <w:p w:rsidR="001B56C2" w:rsidRPr="001412EE" w:rsidRDefault="001B56C2" w:rsidP="009F5420">
            <w:pPr>
              <w:spacing w:after="0"/>
              <w:jc w:val="center"/>
              <w:rPr>
                <w:sz w:val="20"/>
                <w:szCs w:val="20"/>
              </w:rPr>
            </w:pPr>
            <w:r w:rsidRPr="001412EE">
              <w:rPr>
                <w:sz w:val="20"/>
                <w:szCs w:val="20"/>
              </w:rPr>
              <w:t>Россия</w:t>
            </w:r>
          </w:p>
        </w:tc>
        <w:tc>
          <w:tcPr>
            <w:tcW w:w="1560" w:type="dxa"/>
          </w:tcPr>
          <w:p w:rsidR="001B56C2" w:rsidRPr="001412EE" w:rsidRDefault="001B56C2" w:rsidP="009F5420">
            <w:pPr>
              <w:spacing w:after="0"/>
              <w:jc w:val="center"/>
              <w:rPr>
                <w:sz w:val="20"/>
                <w:szCs w:val="20"/>
              </w:rPr>
            </w:pPr>
            <w:r w:rsidRPr="001412EE">
              <w:rPr>
                <w:sz w:val="20"/>
                <w:szCs w:val="20"/>
              </w:rPr>
              <w:t>Квартира</w:t>
            </w:r>
          </w:p>
        </w:tc>
        <w:tc>
          <w:tcPr>
            <w:tcW w:w="1242" w:type="dxa"/>
          </w:tcPr>
          <w:p w:rsidR="001B56C2" w:rsidRPr="001412EE" w:rsidRDefault="001B56C2" w:rsidP="009F5420">
            <w:pPr>
              <w:spacing w:after="0"/>
              <w:jc w:val="center"/>
              <w:rPr>
                <w:sz w:val="20"/>
                <w:szCs w:val="20"/>
              </w:rPr>
            </w:pPr>
            <w:r w:rsidRPr="001412EE">
              <w:rPr>
                <w:sz w:val="20"/>
                <w:szCs w:val="20"/>
              </w:rPr>
              <w:t>116</w:t>
            </w:r>
          </w:p>
        </w:tc>
        <w:tc>
          <w:tcPr>
            <w:tcW w:w="992" w:type="dxa"/>
          </w:tcPr>
          <w:p w:rsidR="001B56C2" w:rsidRPr="001412EE" w:rsidRDefault="001B56C2" w:rsidP="009F5420">
            <w:pPr>
              <w:spacing w:after="0"/>
              <w:jc w:val="center"/>
              <w:rPr>
                <w:sz w:val="20"/>
                <w:szCs w:val="20"/>
              </w:rPr>
            </w:pPr>
            <w:r w:rsidRPr="001412EE">
              <w:rPr>
                <w:sz w:val="20"/>
                <w:szCs w:val="20"/>
              </w:rPr>
              <w:t>Россия</w:t>
            </w:r>
          </w:p>
        </w:tc>
        <w:tc>
          <w:tcPr>
            <w:tcW w:w="1309" w:type="dxa"/>
          </w:tcPr>
          <w:p w:rsidR="001B56C2" w:rsidRPr="001412EE" w:rsidRDefault="001B56C2" w:rsidP="009F5420">
            <w:pPr>
              <w:spacing w:after="0"/>
              <w:jc w:val="center"/>
              <w:rPr>
                <w:sz w:val="20"/>
                <w:szCs w:val="20"/>
              </w:rPr>
            </w:pPr>
            <w:r w:rsidRPr="001412EE">
              <w:rPr>
                <w:sz w:val="20"/>
                <w:szCs w:val="20"/>
              </w:rPr>
              <w:t>Легковой а/м Хундай Сантафэ</w:t>
            </w:r>
          </w:p>
        </w:tc>
        <w:tc>
          <w:tcPr>
            <w:tcW w:w="1134" w:type="dxa"/>
          </w:tcPr>
          <w:p w:rsidR="001B56C2" w:rsidRPr="001412EE" w:rsidRDefault="001B56C2" w:rsidP="009F5420">
            <w:pPr>
              <w:spacing w:after="0"/>
              <w:jc w:val="center"/>
              <w:rPr>
                <w:sz w:val="20"/>
                <w:szCs w:val="20"/>
              </w:rPr>
            </w:pPr>
            <w:r>
              <w:rPr>
                <w:sz w:val="20"/>
                <w:szCs w:val="20"/>
              </w:rPr>
              <w:t>152 734,24</w:t>
            </w:r>
          </w:p>
        </w:tc>
        <w:tc>
          <w:tcPr>
            <w:tcW w:w="1134" w:type="dxa"/>
          </w:tcPr>
          <w:p w:rsidR="001B56C2" w:rsidRPr="001412EE" w:rsidRDefault="001B56C2" w:rsidP="009F5420">
            <w:pPr>
              <w:spacing w:after="0"/>
              <w:jc w:val="center"/>
              <w:rPr>
                <w:sz w:val="20"/>
                <w:szCs w:val="20"/>
              </w:rPr>
            </w:pPr>
          </w:p>
        </w:tc>
      </w:tr>
      <w:tr w:rsidR="001B56C2" w:rsidRPr="00EE6018" w:rsidTr="00507F4D">
        <w:trPr>
          <w:trHeight w:val="141"/>
        </w:trPr>
        <w:tc>
          <w:tcPr>
            <w:tcW w:w="675" w:type="dxa"/>
          </w:tcPr>
          <w:p w:rsidR="001B56C2" w:rsidRPr="001412EE" w:rsidRDefault="001B56C2" w:rsidP="009F5420">
            <w:pPr>
              <w:spacing w:after="0"/>
              <w:jc w:val="center"/>
              <w:rPr>
                <w:sz w:val="20"/>
                <w:szCs w:val="20"/>
              </w:rPr>
            </w:pPr>
          </w:p>
        </w:tc>
        <w:tc>
          <w:tcPr>
            <w:tcW w:w="1843" w:type="dxa"/>
          </w:tcPr>
          <w:p w:rsidR="001B56C2" w:rsidRPr="001412EE" w:rsidRDefault="001B56C2" w:rsidP="009F5420">
            <w:pPr>
              <w:spacing w:after="0"/>
              <w:jc w:val="center"/>
              <w:rPr>
                <w:sz w:val="20"/>
                <w:szCs w:val="20"/>
              </w:rPr>
            </w:pPr>
            <w:r w:rsidRPr="001412EE">
              <w:rPr>
                <w:sz w:val="20"/>
                <w:szCs w:val="20"/>
              </w:rPr>
              <w:t>Несовершеннолетний ребенок</w:t>
            </w:r>
          </w:p>
        </w:tc>
        <w:tc>
          <w:tcPr>
            <w:tcW w:w="1134" w:type="dxa"/>
          </w:tcPr>
          <w:p w:rsidR="001B56C2" w:rsidRPr="001412EE" w:rsidRDefault="001B56C2" w:rsidP="001412EE">
            <w:pPr>
              <w:jc w:val="center"/>
              <w:rPr>
                <w:sz w:val="20"/>
                <w:szCs w:val="20"/>
              </w:rPr>
            </w:pPr>
            <w:r w:rsidRPr="001412EE">
              <w:rPr>
                <w:sz w:val="20"/>
                <w:szCs w:val="20"/>
              </w:rPr>
              <w:t>Не имею</w:t>
            </w:r>
          </w:p>
        </w:tc>
        <w:tc>
          <w:tcPr>
            <w:tcW w:w="1418" w:type="dxa"/>
          </w:tcPr>
          <w:p w:rsidR="001B56C2" w:rsidRPr="001412EE" w:rsidRDefault="001B56C2" w:rsidP="001412EE">
            <w:pPr>
              <w:jc w:val="center"/>
              <w:rPr>
                <w:sz w:val="20"/>
                <w:szCs w:val="20"/>
              </w:rPr>
            </w:pPr>
          </w:p>
        </w:tc>
        <w:tc>
          <w:tcPr>
            <w:tcW w:w="1276" w:type="dxa"/>
          </w:tcPr>
          <w:p w:rsidR="001B56C2" w:rsidRPr="001412EE" w:rsidRDefault="001B56C2" w:rsidP="001412EE">
            <w:pPr>
              <w:jc w:val="center"/>
              <w:rPr>
                <w:sz w:val="20"/>
                <w:szCs w:val="20"/>
              </w:rPr>
            </w:pPr>
          </w:p>
        </w:tc>
        <w:tc>
          <w:tcPr>
            <w:tcW w:w="1842" w:type="dxa"/>
          </w:tcPr>
          <w:p w:rsidR="001B56C2" w:rsidRPr="001412EE" w:rsidRDefault="001B56C2" w:rsidP="001412EE">
            <w:pPr>
              <w:jc w:val="center"/>
              <w:rPr>
                <w:sz w:val="20"/>
                <w:szCs w:val="20"/>
              </w:rPr>
            </w:pPr>
          </w:p>
        </w:tc>
        <w:tc>
          <w:tcPr>
            <w:tcW w:w="1560" w:type="dxa"/>
          </w:tcPr>
          <w:p w:rsidR="001B56C2" w:rsidRPr="001412EE" w:rsidRDefault="001B56C2" w:rsidP="001412EE">
            <w:pPr>
              <w:jc w:val="center"/>
              <w:rPr>
                <w:sz w:val="20"/>
                <w:szCs w:val="20"/>
              </w:rPr>
            </w:pPr>
            <w:r w:rsidRPr="001412EE">
              <w:rPr>
                <w:sz w:val="20"/>
                <w:szCs w:val="20"/>
              </w:rPr>
              <w:t>квартира</w:t>
            </w:r>
          </w:p>
        </w:tc>
        <w:tc>
          <w:tcPr>
            <w:tcW w:w="1242" w:type="dxa"/>
          </w:tcPr>
          <w:p w:rsidR="001B56C2" w:rsidRPr="001412EE" w:rsidRDefault="001B56C2" w:rsidP="001412EE">
            <w:pPr>
              <w:jc w:val="center"/>
              <w:rPr>
                <w:sz w:val="20"/>
                <w:szCs w:val="20"/>
              </w:rPr>
            </w:pPr>
            <w:r w:rsidRPr="001412EE">
              <w:rPr>
                <w:sz w:val="20"/>
                <w:szCs w:val="20"/>
              </w:rPr>
              <w:t>116</w:t>
            </w:r>
          </w:p>
        </w:tc>
        <w:tc>
          <w:tcPr>
            <w:tcW w:w="992" w:type="dxa"/>
          </w:tcPr>
          <w:p w:rsidR="001B56C2" w:rsidRPr="001412EE" w:rsidRDefault="001B56C2" w:rsidP="001412EE">
            <w:pPr>
              <w:jc w:val="center"/>
              <w:rPr>
                <w:sz w:val="20"/>
                <w:szCs w:val="20"/>
              </w:rPr>
            </w:pPr>
            <w:r w:rsidRPr="001412EE">
              <w:rPr>
                <w:sz w:val="20"/>
                <w:szCs w:val="20"/>
              </w:rPr>
              <w:t>Россия</w:t>
            </w:r>
          </w:p>
        </w:tc>
        <w:tc>
          <w:tcPr>
            <w:tcW w:w="1309" w:type="dxa"/>
          </w:tcPr>
          <w:p w:rsidR="001B56C2" w:rsidRPr="001412EE" w:rsidRDefault="001B56C2" w:rsidP="001412EE">
            <w:pPr>
              <w:jc w:val="center"/>
              <w:rPr>
                <w:sz w:val="20"/>
                <w:szCs w:val="20"/>
              </w:rPr>
            </w:pPr>
            <w:r w:rsidRPr="001412EE">
              <w:rPr>
                <w:sz w:val="20"/>
                <w:szCs w:val="20"/>
              </w:rPr>
              <w:t>Не имею</w:t>
            </w:r>
          </w:p>
        </w:tc>
        <w:tc>
          <w:tcPr>
            <w:tcW w:w="1134" w:type="dxa"/>
          </w:tcPr>
          <w:p w:rsidR="001B56C2" w:rsidRPr="001412EE" w:rsidRDefault="001B56C2" w:rsidP="001412EE">
            <w:pPr>
              <w:jc w:val="center"/>
              <w:rPr>
                <w:sz w:val="20"/>
                <w:szCs w:val="20"/>
              </w:rPr>
            </w:pPr>
            <w:r w:rsidRPr="001412EE">
              <w:rPr>
                <w:sz w:val="20"/>
                <w:szCs w:val="20"/>
              </w:rPr>
              <w:t>Не имею</w:t>
            </w:r>
          </w:p>
        </w:tc>
        <w:tc>
          <w:tcPr>
            <w:tcW w:w="1134" w:type="dxa"/>
          </w:tcPr>
          <w:p w:rsidR="001B56C2" w:rsidRPr="001412EE" w:rsidRDefault="001B56C2" w:rsidP="001412EE">
            <w:pPr>
              <w:jc w:val="center"/>
              <w:rPr>
                <w:sz w:val="20"/>
                <w:szCs w:val="20"/>
              </w:rPr>
            </w:pPr>
          </w:p>
        </w:tc>
      </w:tr>
      <w:tr w:rsidR="001B56C2" w:rsidRPr="00EE6018" w:rsidTr="00507F4D">
        <w:trPr>
          <w:trHeight w:val="141"/>
        </w:trPr>
        <w:tc>
          <w:tcPr>
            <w:tcW w:w="675" w:type="dxa"/>
          </w:tcPr>
          <w:p w:rsidR="001B56C2" w:rsidRPr="009F5420" w:rsidRDefault="001B56C2" w:rsidP="00FA2DE3">
            <w:pPr>
              <w:spacing w:after="0"/>
              <w:jc w:val="center"/>
              <w:rPr>
                <w:sz w:val="20"/>
                <w:szCs w:val="20"/>
              </w:rPr>
            </w:pPr>
            <w:r>
              <w:rPr>
                <w:sz w:val="20"/>
                <w:szCs w:val="20"/>
              </w:rPr>
              <w:t>14</w:t>
            </w:r>
          </w:p>
        </w:tc>
        <w:tc>
          <w:tcPr>
            <w:tcW w:w="1843" w:type="dxa"/>
          </w:tcPr>
          <w:p w:rsidR="001B56C2" w:rsidRPr="009F5420" w:rsidRDefault="001B56C2" w:rsidP="00FA2DE3">
            <w:pPr>
              <w:spacing w:after="0"/>
              <w:jc w:val="center"/>
              <w:rPr>
                <w:sz w:val="20"/>
                <w:szCs w:val="20"/>
              </w:rPr>
            </w:pPr>
            <w:r w:rsidRPr="009F5420">
              <w:rPr>
                <w:sz w:val="20"/>
                <w:szCs w:val="20"/>
              </w:rPr>
              <w:t xml:space="preserve">Карасенко С.В., начальник отдела по </w:t>
            </w:r>
            <w:r>
              <w:rPr>
                <w:sz w:val="20"/>
                <w:szCs w:val="20"/>
              </w:rPr>
              <w:t xml:space="preserve">обеспечению </w:t>
            </w:r>
            <w:r w:rsidRPr="009F5420">
              <w:rPr>
                <w:sz w:val="20"/>
                <w:szCs w:val="20"/>
              </w:rPr>
              <w:t>деятельности комиссии по делам несовершеннолетних</w:t>
            </w:r>
            <w:r>
              <w:rPr>
                <w:sz w:val="20"/>
                <w:szCs w:val="20"/>
              </w:rPr>
              <w:t xml:space="preserve"> и защите их прав</w:t>
            </w:r>
          </w:p>
        </w:tc>
        <w:tc>
          <w:tcPr>
            <w:tcW w:w="1134" w:type="dxa"/>
          </w:tcPr>
          <w:p w:rsidR="001B56C2" w:rsidRPr="009F5420" w:rsidRDefault="001B56C2" w:rsidP="00FA2DE3">
            <w:pPr>
              <w:spacing w:after="0"/>
              <w:rPr>
                <w:sz w:val="20"/>
                <w:szCs w:val="20"/>
              </w:rPr>
            </w:pPr>
            <w:r>
              <w:rPr>
                <w:sz w:val="20"/>
                <w:szCs w:val="20"/>
              </w:rPr>
              <w:t>1.</w:t>
            </w:r>
            <w:r w:rsidRPr="009F5420">
              <w:rPr>
                <w:sz w:val="20"/>
                <w:szCs w:val="20"/>
              </w:rPr>
              <w:t>квартира  ½ доли</w:t>
            </w:r>
          </w:p>
          <w:p w:rsidR="001B56C2" w:rsidRPr="009F5420" w:rsidRDefault="001B56C2" w:rsidP="00F4628D">
            <w:pPr>
              <w:spacing w:after="0"/>
              <w:rPr>
                <w:sz w:val="20"/>
                <w:szCs w:val="20"/>
              </w:rPr>
            </w:pPr>
            <w:r>
              <w:rPr>
                <w:sz w:val="20"/>
                <w:szCs w:val="20"/>
              </w:rPr>
              <w:t>2.</w:t>
            </w:r>
            <w:r w:rsidRPr="009F5420">
              <w:rPr>
                <w:sz w:val="20"/>
                <w:szCs w:val="20"/>
              </w:rPr>
              <w:t xml:space="preserve">квартира </w:t>
            </w:r>
          </w:p>
        </w:tc>
        <w:tc>
          <w:tcPr>
            <w:tcW w:w="1418" w:type="dxa"/>
          </w:tcPr>
          <w:p w:rsidR="001B56C2" w:rsidRPr="009F5420" w:rsidRDefault="001B56C2" w:rsidP="009F5420">
            <w:pPr>
              <w:spacing w:after="0"/>
              <w:jc w:val="center"/>
              <w:rPr>
                <w:sz w:val="20"/>
                <w:szCs w:val="20"/>
              </w:rPr>
            </w:pPr>
            <w:r w:rsidRPr="009F5420">
              <w:rPr>
                <w:sz w:val="20"/>
                <w:szCs w:val="20"/>
              </w:rPr>
              <w:t>Общая долевая</w:t>
            </w:r>
          </w:p>
          <w:p w:rsidR="001B56C2" w:rsidRPr="001412EE" w:rsidRDefault="001B56C2" w:rsidP="00FA2DE3">
            <w:pPr>
              <w:spacing w:after="0"/>
              <w:jc w:val="center"/>
              <w:rPr>
                <w:sz w:val="20"/>
                <w:szCs w:val="20"/>
              </w:rPr>
            </w:pPr>
            <w:r w:rsidRPr="001412EE">
              <w:rPr>
                <w:sz w:val="20"/>
                <w:szCs w:val="20"/>
              </w:rPr>
              <w:t>Индивидуальная</w:t>
            </w:r>
          </w:p>
          <w:p w:rsidR="001B56C2" w:rsidRPr="009F5420" w:rsidRDefault="001B56C2" w:rsidP="00FA2DE3">
            <w:pPr>
              <w:spacing w:after="0"/>
              <w:jc w:val="center"/>
              <w:rPr>
                <w:sz w:val="20"/>
                <w:szCs w:val="20"/>
              </w:rPr>
            </w:pPr>
          </w:p>
        </w:tc>
        <w:tc>
          <w:tcPr>
            <w:tcW w:w="1276" w:type="dxa"/>
          </w:tcPr>
          <w:p w:rsidR="001B56C2" w:rsidRPr="009F5420" w:rsidRDefault="001B56C2" w:rsidP="009F5420">
            <w:pPr>
              <w:spacing w:after="0"/>
              <w:jc w:val="center"/>
              <w:rPr>
                <w:sz w:val="20"/>
                <w:szCs w:val="20"/>
              </w:rPr>
            </w:pPr>
            <w:r w:rsidRPr="009F5420">
              <w:rPr>
                <w:sz w:val="20"/>
                <w:szCs w:val="20"/>
              </w:rPr>
              <w:t>56,0</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49,4</w:t>
            </w:r>
          </w:p>
        </w:tc>
        <w:tc>
          <w:tcPr>
            <w:tcW w:w="184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tc>
        <w:tc>
          <w:tcPr>
            <w:tcW w:w="1560" w:type="dxa"/>
          </w:tcPr>
          <w:p w:rsidR="001B56C2" w:rsidRPr="009F5420" w:rsidRDefault="001B56C2" w:rsidP="009F5420">
            <w:pPr>
              <w:spacing w:after="0"/>
              <w:jc w:val="center"/>
              <w:rPr>
                <w:sz w:val="20"/>
                <w:szCs w:val="20"/>
              </w:rPr>
            </w:pPr>
            <w:r w:rsidRPr="009F5420">
              <w:rPr>
                <w:sz w:val="20"/>
                <w:szCs w:val="20"/>
              </w:rPr>
              <w:t>Не имею</w:t>
            </w:r>
          </w:p>
        </w:tc>
        <w:tc>
          <w:tcPr>
            <w:tcW w:w="1242" w:type="dxa"/>
          </w:tcPr>
          <w:p w:rsidR="001B56C2" w:rsidRPr="009F5420" w:rsidRDefault="001B56C2" w:rsidP="009F5420">
            <w:pPr>
              <w:spacing w:after="0"/>
              <w:jc w:val="center"/>
              <w:rPr>
                <w:sz w:val="20"/>
                <w:szCs w:val="20"/>
              </w:rPr>
            </w:pPr>
          </w:p>
        </w:tc>
        <w:tc>
          <w:tcPr>
            <w:tcW w:w="992" w:type="dxa"/>
          </w:tcPr>
          <w:p w:rsidR="001B56C2" w:rsidRPr="009F5420" w:rsidRDefault="001B56C2" w:rsidP="009F5420">
            <w:pPr>
              <w:spacing w:after="0"/>
              <w:jc w:val="center"/>
              <w:rPr>
                <w:sz w:val="20"/>
                <w:szCs w:val="20"/>
              </w:rPr>
            </w:pPr>
          </w:p>
        </w:tc>
        <w:tc>
          <w:tcPr>
            <w:tcW w:w="1309" w:type="dxa"/>
          </w:tcPr>
          <w:p w:rsidR="001B56C2" w:rsidRPr="009F5420" w:rsidRDefault="001B56C2" w:rsidP="009F5420">
            <w:pPr>
              <w:spacing w:after="0"/>
              <w:jc w:val="center"/>
              <w:rPr>
                <w:sz w:val="20"/>
                <w:szCs w:val="20"/>
              </w:rPr>
            </w:pPr>
            <w:r w:rsidRPr="009F5420">
              <w:rPr>
                <w:sz w:val="20"/>
                <w:szCs w:val="20"/>
              </w:rPr>
              <w:t>Не имею</w:t>
            </w:r>
          </w:p>
        </w:tc>
        <w:tc>
          <w:tcPr>
            <w:tcW w:w="1134" w:type="dxa"/>
          </w:tcPr>
          <w:p w:rsidR="001B56C2" w:rsidRPr="009F5420" w:rsidRDefault="001B56C2" w:rsidP="009F5420">
            <w:pPr>
              <w:spacing w:after="0"/>
              <w:jc w:val="center"/>
              <w:rPr>
                <w:sz w:val="20"/>
                <w:szCs w:val="20"/>
              </w:rPr>
            </w:pPr>
            <w:r>
              <w:rPr>
                <w:sz w:val="20"/>
                <w:szCs w:val="20"/>
              </w:rPr>
              <w:t>670 725,16</w:t>
            </w:r>
          </w:p>
        </w:tc>
        <w:tc>
          <w:tcPr>
            <w:tcW w:w="1134" w:type="dxa"/>
          </w:tcPr>
          <w:p w:rsidR="001B56C2" w:rsidRPr="009F5420" w:rsidRDefault="001B56C2" w:rsidP="009F5420">
            <w:pPr>
              <w:spacing w:after="0"/>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Супруг (а)</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jc w:val="center"/>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Pr="00EE6018"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jc w:val="center"/>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9F5420" w:rsidRDefault="001B56C2" w:rsidP="00FA2DE3">
            <w:pPr>
              <w:spacing w:after="0"/>
              <w:jc w:val="center"/>
              <w:rPr>
                <w:sz w:val="20"/>
                <w:szCs w:val="20"/>
              </w:rPr>
            </w:pPr>
            <w:r>
              <w:rPr>
                <w:sz w:val="20"/>
                <w:szCs w:val="20"/>
              </w:rPr>
              <w:t>15</w:t>
            </w:r>
          </w:p>
        </w:tc>
        <w:tc>
          <w:tcPr>
            <w:tcW w:w="1843" w:type="dxa"/>
          </w:tcPr>
          <w:p w:rsidR="001B56C2" w:rsidRPr="009F5420" w:rsidRDefault="001B56C2" w:rsidP="00FA2DE3">
            <w:pPr>
              <w:spacing w:after="0"/>
              <w:jc w:val="center"/>
              <w:rPr>
                <w:sz w:val="20"/>
                <w:szCs w:val="20"/>
              </w:rPr>
            </w:pPr>
            <w:r w:rsidRPr="009F5420">
              <w:rPr>
                <w:sz w:val="20"/>
                <w:szCs w:val="20"/>
              </w:rPr>
              <w:t xml:space="preserve">Клевогин В.М., начальник отдела </w:t>
            </w:r>
            <w:r>
              <w:rPr>
                <w:sz w:val="20"/>
                <w:szCs w:val="20"/>
              </w:rPr>
              <w:t>развития территории района</w:t>
            </w:r>
          </w:p>
        </w:tc>
        <w:tc>
          <w:tcPr>
            <w:tcW w:w="1134" w:type="dxa"/>
          </w:tcPr>
          <w:p w:rsidR="001B56C2" w:rsidRPr="009F5420" w:rsidRDefault="001B56C2" w:rsidP="009F5420">
            <w:pPr>
              <w:spacing w:after="0"/>
              <w:jc w:val="center"/>
              <w:rPr>
                <w:sz w:val="20"/>
                <w:szCs w:val="20"/>
              </w:rPr>
            </w:pPr>
            <w:r w:rsidRPr="009F5420">
              <w:rPr>
                <w:sz w:val="20"/>
                <w:szCs w:val="20"/>
              </w:rPr>
              <w:t>Земельный участок</w:t>
            </w:r>
          </w:p>
        </w:tc>
        <w:tc>
          <w:tcPr>
            <w:tcW w:w="1418" w:type="dxa"/>
          </w:tcPr>
          <w:p w:rsidR="001B56C2" w:rsidRPr="009F5420" w:rsidRDefault="001B56C2" w:rsidP="009F5420">
            <w:pPr>
              <w:spacing w:after="0"/>
              <w:jc w:val="center"/>
              <w:rPr>
                <w:sz w:val="20"/>
                <w:szCs w:val="20"/>
              </w:rPr>
            </w:pPr>
            <w:r w:rsidRPr="009F5420">
              <w:rPr>
                <w:sz w:val="20"/>
                <w:szCs w:val="20"/>
              </w:rPr>
              <w:t>Индивидуальная</w:t>
            </w:r>
          </w:p>
        </w:tc>
        <w:tc>
          <w:tcPr>
            <w:tcW w:w="1276" w:type="dxa"/>
          </w:tcPr>
          <w:p w:rsidR="001B56C2" w:rsidRPr="009F5420" w:rsidRDefault="001B56C2" w:rsidP="009F5420">
            <w:pPr>
              <w:spacing w:after="0"/>
              <w:jc w:val="center"/>
              <w:rPr>
                <w:sz w:val="20"/>
                <w:szCs w:val="20"/>
              </w:rPr>
            </w:pPr>
            <w:r w:rsidRPr="009F5420">
              <w:rPr>
                <w:sz w:val="20"/>
                <w:szCs w:val="20"/>
              </w:rPr>
              <w:t>600</w:t>
            </w:r>
          </w:p>
          <w:p w:rsidR="001B56C2" w:rsidRPr="009F5420" w:rsidRDefault="001B56C2" w:rsidP="009F5420">
            <w:pPr>
              <w:spacing w:after="0"/>
              <w:jc w:val="center"/>
              <w:rPr>
                <w:sz w:val="20"/>
                <w:szCs w:val="20"/>
              </w:rPr>
            </w:pPr>
          </w:p>
        </w:tc>
        <w:tc>
          <w:tcPr>
            <w:tcW w:w="184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tc>
        <w:tc>
          <w:tcPr>
            <w:tcW w:w="1560" w:type="dxa"/>
          </w:tcPr>
          <w:p w:rsidR="001B56C2" w:rsidRPr="009F5420" w:rsidRDefault="001B56C2" w:rsidP="009F5420">
            <w:pPr>
              <w:spacing w:after="0"/>
              <w:jc w:val="center"/>
              <w:rPr>
                <w:sz w:val="20"/>
                <w:szCs w:val="20"/>
              </w:rPr>
            </w:pPr>
            <w:r w:rsidRPr="009F5420">
              <w:rPr>
                <w:sz w:val="20"/>
                <w:szCs w:val="20"/>
              </w:rPr>
              <w:t>1. Гараж</w:t>
            </w:r>
          </w:p>
          <w:p w:rsidR="001B56C2" w:rsidRPr="009F5420" w:rsidRDefault="001B56C2" w:rsidP="009F5420">
            <w:pPr>
              <w:spacing w:after="0"/>
              <w:jc w:val="center"/>
              <w:rPr>
                <w:sz w:val="20"/>
                <w:szCs w:val="20"/>
              </w:rPr>
            </w:pPr>
            <w:r w:rsidRPr="009F5420">
              <w:rPr>
                <w:sz w:val="20"/>
                <w:szCs w:val="20"/>
              </w:rPr>
              <w:t>2. Квартира</w:t>
            </w:r>
          </w:p>
          <w:p w:rsidR="001B56C2" w:rsidRPr="009F5420" w:rsidRDefault="001B56C2" w:rsidP="009F5420">
            <w:pPr>
              <w:spacing w:after="0"/>
              <w:jc w:val="center"/>
              <w:rPr>
                <w:sz w:val="20"/>
                <w:szCs w:val="20"/>
              </w:rPr>
            </w:pPr>
            <w:r w:rsidRPr="009F5420">
              <w:rPr>
                <w:sz w:val="20"/>
                <w:szCs w:val="20"/>
              </w:rPr>
              <w:t>3. Земельный участок</w:t>
            </w:r>
          </w:p>
          <w:p w:rsidR="001B56C2" w:rsidRDefault="001B56C2" w:rsidP="009F5420">
            <w:pPr>
              <w:spacing w:after="0"/>
              <w:jc w:val="center"/>
              <w:rPr>
                <w:sz w:val="20"/>
                <w:szCs w:val="20"/>
              </w:rPr>
            </w:pPr>
            <w:r w:rsidRPr="009F5420">
              <w:rPr>
                <w:sz w:val="20"/>
                <w:szCs w:val="20"/>
              </w:rPr>
              <w:t>4.Квартира</w:t>
            </w:r>
          </w:p>
          <w:p w:rsidR="001B56C2" w:rsidRDefault="001B56C2" w:rsidP="009F5420">
            <w:pPr>
              <w:spacing w:after="0"/>
              <w:jc w:val="center"/>
              <w:rPr>
                <w:sz w:val="20"/>
                <w:szCs w:val="20"/>
              </w:rPr>
            </w:pPr>
            <w:r>
              <w:rPr>
                <w:sz w:val="20"/>
                <w:szCs w:val="20"/>
              </w:rPr>
              <w:t>5. квартира</w:t>
            </w:r>
          </w:p>
          <w:p w:rsidR="001B56C2" w:rsidRDefault="001B56C2" w:rsidP="009F5420">
            <w:pPr>
              <w:spacing w:after="0"/>
              <w:jc w:val="center"/>
              <w:rPr>
                <w:sz w:val="20"/>
                <w:szCs w:val="20"/>
              </w:rPr>
            </w:pPr>
            <w:r>
              <w:rPr>
                <w:sz w:val="20"/>
                <w:szCs w:val="20"/>
              </w:rPr>
              <w:t>6.земельный участок</w:t>
            </w:r>
          </w:p>
          <w:p w:rsidR="001B56C2" w:rsidRDefault="001B56C2" w:rsidP="009F5420">
            <w:pPr>
              <w:spacing w:after="0"/>
              <w:jc w:val="center"/>
              <w:rPr>
                <w:sz w:val="20"/>
                <w:szCs w:val="20"/>
              </w:rPr>
            </w:pPr>
            <w:r>
              <w:rPr>
                <w:sz w:val="20"/>
                <w:szCs w:val="20"/>
              </w:rPr>
              <w:t xml:space="preserve">7. 1/12 жилого дома </w:t>
            </w:r>
          </w:p>
          <w:p w:rsidR="001B56C2" w:rsidRPr="009F5420" w:rsidRDefault="001B56C2" w:rsidP="009F5420">
            <w:pPr>
              <w:spacing w:after="0"/>
              <w:jc w:val="center"/>
              <w:rPr>
                <w:sz w:val="20"/>
                <w:szCs w:val="20"/>
              </w:rPr>
            </w:pPr>
            <w:r>
              <w:rPr>
                <w:sz w:val="20"/>
                <w:szCs w:val="20"/>
              </w:rPr>
              <w:t>8. земельный участок</w:t>
            </w:r>
          </w:p>
        </w:tc>
        <w:tc>
          <w:tcPr>
            <w:tcW w:w="1242" w:type="dxa"/>
          </w:tcPr>
          <w:p w:rsidR="001B56C2" w:rsidRPr="009F5420" w:rsidRDefault="001B56C2" w:rsidP="009F5420">
            <w:pPr>
              <w:spacing w:after="0"/>
              <w:jc w:val="center"/>
              <w:rPr>
                <w:sz w:val="20"/>
                <w:szCs w:val="20"/>
              </w:rPr>
            </w:pPr>
            <w:r w:rsidRPr="009F5420">
              <w:rPr>
                <w:sz w:val="20"/>
                <w:szCs w:val="20"/>
              </w:rPr>
              <w:t>18</w:t>
            </w:r>
            <w:r>
              <w:rPr>
                <w:sz w:val="20"/>
                <w:szCs w:val="20"/>
              </w:rPr>
              <w:t>,0</w:t>
            </w:r>
          </w:p>
          <w:p w:rsidR="001B56C2" w:rsidRPr="009F5420" w:rsidRDefault="001B56C2" w:rsidP="009F5420">
            <w:pPr>
              <w:spacing w:after="0"/>
              <w:jc w:val="center"/>
              <w:rPr>
                <w:sz w:val="20"/>
                <w:szCs w:val="20"/>
              </w:rPr>
            </w:pPr>
            <w:r w:rsidRPr="009F5420">
              <w:rPr>
                <w:sz w:val="20"/>
                <w:szCs w:val="20"/>
              </w:rPr>
              <w:t>68,50</w:t>
            </w:r>
          </w:p>
          <w:p w:rsidR="001B56C2" w:rsidRDefault="001B56C2" w:rsidP="009F5420">
            <w:pPr>
              <w:spacing w:after="0"/>
              <w:jc w:val="center"/>
              <w:rPr>
                <w:sz w:val="20"/>
                <w:szCs w:val="20"/>
              </w:rPr>
            </w:pPr>
            <w:r w:rsidRPr="009F5420">
              <w:rPr>
                <w:sz w:val="20"/>
                <w:szCs w:val="20"/>
              </w:rPr>
              <w:t>561,0</w:t>
            </w: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33,4</w:t>
            </w:r>
          </w:p>
          <w:p w:rsidR="001B56C2" w:rsidRDefault="001B56C2" w:rsidP="009F5420">
            <w:pPr>
              <w:spacing w:after="0"/>
              <w:jc w:val="center"/>
              <w:rPr>
                <w:sz w:val="20"/>
                <w:szCs w:val="20"/>
              </w:rPr>
            </w:pPr>
            <w:r>
              <w:rPr>
                <w:sz w:val="20"/>
                <w:szCs w:val="20"/>
              </w:rPr>
              <w:t>61,2</w:t>
            </w:r>
          </w:p>
          <w:p w:rsidR="001B56C2" w:rsidRDefault="001B56C2" w:rsidP="009F5420">
            <w:pPr>
              <w:spacing w:after="0"/>
              <w:jc w:val="center"/>
              <w:rPr>
                <w:sz w:val="20"/>
                <w:szCs w:val="20"/>
              </w:rPr>
            </w:pPr>
            <w:r>
              <w:rPr>
                <w:sz w:val="20"/>
                <w:szCs w:val="20"/>
              </w:rPr>
              <w:t>18,0</w:t>
            </w:r>
          </w:p>
          <w:p w:rsidR="001B56C2" w:rsidRDefault="001B56C2" w:rsidP="009F5420">
            <w:pPr>
              <w:spacing w:after="0"/>
              <w:jc w:val="center"/>
              <w:rPr>
                <w:sz w:val="20"/>
                <w:szCs w:val="20"/>
              </w:rPr>
            </w:pPr>
          </w:p>
          <w:p w:rsidR="001B56C2" w:rsidRDefault="001B56C2" w:rsidP="009F5420">
            <w:pPr>
              <w:spacing w:after="0"/>
              <w:jc w:val="center"/>
              <w:rPr>
                <w:sz w:val="20"/>
                <w:szCs w:val="20"/>
              </w:rPr>
            </w:pPr>
            <w:r>
              <w:rPr>
                <w:sz w:val="20"/>
                <w:szCs w:val="20"/>
              </w:rPr>
              <w:t>57,4</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r>
              <w:rPr>
                <w:sz w:val="20"/>
                <w:szCs w:val="20"/>
              </w:rPr>
              <w:t>545,8</w:t>
            </w:r>
          </w:p>
        </w:tc>
        <w:tc>
          <w:tcPr>
            <w:tcW w:w="99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r w:rsidRPr="009F5420">
              <w:rPr>
                <w:sz w:val="20"/>
                <w:szCs w:val="20"/>
              </w:rPr>
              <w:t>Россия</w:t>
            </w:r>
          </w:p>
          <w:p w:rsidR="001B56C2"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Россия</w:t>
            </w:r>
          </w:p>
          <w:p w:rsidR="001B56C2" w:rsidRDefault="001B56C2" w:rsidP="009F5420">
            <w:pPr>
              <w:spacing w:after="0"/>
              <w:jc w:val="center"/>
              <w:rPr>
                <w:sz w:val="20"/>
                <w:szCs w:val="20"/>
              </w:rPr>
            </w:pPr>
            <w:r w:rsidRPr="009F5420">
              <w:rPr>
                <w:sz w:val="20"/>
                <w:szCs w:val="20"/>
              </w:rPr>
              <w:t>Россия</w:t>
            </w:r>
          </w:p>
          <w:p w:rsidR="001B56C2" w:rsidRDefault="001B56C2" w:rsidP="009F5420">
            <w:pPr>
              <w:spacing w:after="0"/>
              <w:jc w:val="center"/>
              <w:rPr>
                <w:sz w:val="20"/>
                <w:szCs w:val="20"/>
              </w:rPr>
            </w:pPr>
            <w:r w:rsidRPr="009F5420">
              <w:rPr>
                <w:sz w:val="20"/>
                <w:szCs w:val="20"/>
              </w:rPr>
              <w:t xml:space="preserve"> Россия</w:t>
            </w:r>
          </w:p>
          <w:p w:rsidR="001B56C2"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 xml:space="preserve"> Россия</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 xml:space="preserve"> Россия</w:t>
            </w:r>
          </w:p>
        </w:tc>
        <w:tc>
          <w:tcPr>
            <w:tcW w:w="1309" w:type="dxa"/>
          </w:tcPr>
          <w:p w:rsidR="001B56C2" w:rsidRPr="009F5420" w:rsidRDefault="001B56C2" w:rsidP="009F5420">
            <w:pPr>
              <w:spacing w:after="0"/>
              <w:jc w:val="center"/>
              <w:rPr>
                <w:sz w:val="20"/>
                <w:szCs w:val="20"/>
              </w:rPr>
            </w:pPr>
            <w:r w:rsidRPr="009F5420">
              <w:rPr>
                <w:sz w:val="20"/>
                <w:szCs w:val="20"/>
              </w:rPr>
              <w:t>1. Легковой а/м Тойота Авенсис</w:t>
            </w:r>
          </w:p>
          <w:p w:rsidR="001B56C2" w:rsidRPr="009F5420" w:rsidRDefault="001B56C2" w:rsidP="009F5420">
            <w:pPr>
              <w:spacing w:after="0"/>
              <w:jc w:val="center"/>
              <w:rPr>
                <w:sz w:val="20"/>
                <w:szCs w:val="20"/>
              </w:rPr>
            </w:pPr>
            <w:r w:rsidRPr="009F5420">
              <w:rPr>
                <w:sz w:val="20"/>
                <w:szCs w:val="20"/>
              </w:rPr>
              <w:t>2. Легковой а/м УАЗ 220695-04</w:t>
            </w:r>
          </w:p>
        </w:tc>
        <w:tc>
          <w:tcPr>
            <w:tcW w:w="1134" w:type="dxa"/>
          </w:tcPr>
          <w:p w:rsidR="001B56C2" w:rsidRPr="009F5420" w:rsidRDefault="001B56C2" w:rsidP="009F5420">
            <w:pPr>
              <w:spacing w:after="0"/>
              <w:jc w:val="center"/>
              <w:rPr>
                <w:sz w:val="20"/>
                <w:szCs w:val="20"/>
              </w:rPr>
            </w:pPr>
            <w:r>
              <w:rPr>
                <w:sz w:val="20"/>
                <w:szCs w:val="20"/>
              </w:rPr>
              <w:t>404 301,12</w:t>
            </w:r>
          </w:p>
        </w:tc>
        <w:tc>
          <w:tcPr>
            <w:tcW w:w="1134" w:type="dxa"/>
          </w:tcPr>
          <w:p w:rsidR="001B56C2" w:rsidRPr="009F5420" w:rsidRDefault="001B56C2" w:rsidP="009F5420">
            <w:pPr>
              <w:spacing w:after="0"/>
              <w:jc w:val="center"/>
              <w:rPr>
                <w:sz w:val="20"/>
                <w:szCs w:val="20"/>
              </w:rPr>
            </w:pPr>
          </w:p>
        </w:tc>
      </w:tr>
      <w:tr w:rsidR="001B56C2" w:rsidRPr="00EE6018" w:rsidTr="00507F4D">
        <w:trPr>
          <w:trHeight w:val="141"/>
        </w:trPr>
        <w:tc>
          <w:tcPr>
            <w:tcW w:w="675" w:type="dxa"/>
          </w:tcPr>
          <w:p w:rsidR="001B56C2" w:rsidRPr="009F5420" w:rsidRDefault="001B56C2" w:rsidP="009F5420">
            <w:pPr>
              <w:spacing w:after="0"/>
              <w:jc w:val="center"/>
              <w:rPr>
                <w:sz w:val="20"/>
                <w:szCs w:val="20"/>
              </w:rPr>
            </w:pPr>
          </w:p>
        </w:tc>
        <w:tc>
          <w:tcPr>
            <w:tcW w:w="1843" w:type="dxa"/>
          </w:tcPr>
          <w:p w:rsidR="001B56C2" w:rsidRPr="009F5420" w:rsidRDefault="001B56C2" w:rsidP="009F5420">
            <w:pPr>
              <w:spacing w:after="0"/>
              <w:jc w:val="center"/>
              <w:rPr>
                <w:sz w:val="20"/>
                <w:szCs w:val="20"/>
              </w:rPr>
            </w:pPr>
            <w:r w:rsidRPr="009F5420">
              <w:rPr>
                <w:sz w:val="20"/>
                <w:szCs w:val="20"/>
              </w:rPr>
              <w:t>Супруг (а)</w:t>
            </w:r>
          </w:p>
        </w:tc>
        <w:tc>
          <w:tcPr>
            <w:tcW w:w="1134" w:type="dxa"/>
          </w:tcPr>
          <w:p w:rsidR="001B56C2" w:rsidRPr="009F5420" w:rsidRDefault="001B56C2" w:rsidP="009F5420">
            <w:pPr>
              <w:spacing w:after="0"/>
              <w:jc w:val="center"/>
              <w:rPr>
                <w:sz w:val="20"/>
                <w:szCs w:val="20"/>
              </w:rPr>
            </w:pPr>
            <w:r w:rsidRPr="009F5420">
              <w:rPr>
                <w:sz w:val="20"/>
                <w:szCs w:val="20"/>
              </w:rPr>
              <w:t>1. Земельный участок</w:t>
            </w:r>
          </w:p>
          <w:p w:rsidR="001B56C2" w:rsidRPr="009F5420" w:rsidRDefault="001B56C2" w:rsidP="009F5420">
            <w:pPr>
              <w:spacing w:after="0"/>
              <w:jc w:val="center"/>
              <w:rPr>
                <w:sz w:val="20"/>
                <w:szCs w:val="20"/>
              </w:rPr>
            </w:pPr>
            <w:r w:rsidRPr="009F5420">
              <w:rPr>
                <w:sz w:val="20"/>
                <w:szCs w:val="20"/>
              </w:rPr>
              <w:t>2. Земельный участок 1/12 доли</w:t>
            </w:r>
          </w:p>
          <w:p w:rsidR="001B56C2" w:rsidRPr="009F5420" w:rsidRDefault="001B56C2" w:rsidP="009F5420">
            <w:pPr>
              <w:spacing w:after="0"/>
              <w:jc w:val="center"/>
              <w:rPr>
                <w:sz w:val="20"/>
                <w:szCs w:val="20"/>
              </w:rPr>
            </w:pPr>
            <w:r w:rsidRPr="009F5420">
              <w:rPr>
                <w:sz w:val="20"/>
                <w:szCs w:val="20"/>
              </w:rPr>
              <w:t>3. Жилой дом 1/12 доли</w:t>
            </w:r>
          </w:p>
          <w:p w:rsidR="001B56C2" w:rsidRPr="009F5420" w:rsidRDefault="001B56C2" w:rsidP="009F5420">
            <w:pPr>
              <w:spacing w:after="0"/>
              <w:jc w:val="center"/>
              <w:rPr>
                <w:sz w:val="20"/>
                <w:szCs w:val="20"/>
              </w:rPr>
            </w:pPr>
            <w:r w:rsidRPr="009F5420">
              <w:rPr>
                <w:sz w:val="20"/>
                <w:szCs w:val="20"/>
              </w:rPr>
              <w:t>4. квартира 1/3 доли</w:t>
            </w:r>
          </w:p>
          <w:p w:rsidR="001B56C2" w:rsidRDefault="001B56C2" w:rsidP="009F5420">
            <w:pPr>
              <w:spacing w:after="0"/>
              <w:jc w:val="center"/>
              <w:rPr>
                <w:sz w:val="20"/>
                <w:szCs w:val="20"/>
              </w:rPr>
            </w:pPr>
            <w:r w:rsidRPr="009F5420">
              <w:rPr>
                <w:sz w:val="20"/>
                <w:szCs w:val="20"/>
              </w:rPr>
              <w:lastRenderedPageBreak/>
              <w:t>5 квартира</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r>
              <w:rPr>
                <w:sz w:val="20"/>
                <w:szCs w:val="20"/>
              </w:rPr>
              <w:t>6 квартира 1/3 доли</w:t>
            </w:r>
          </w:p>
        </w:tc>
        <w:tc>
          <w:tcPr>
            <w:tcW w:w="1418" w:type="dxa"/>
          </w:tcPr>
          <w:p w:rsidR="001B56C2" w:rsidRPr="009F5420" w:rsidRDefault="001B56C2" w:rsidP="009F5420">
            <w:pPr>
              <w:spacing w:after="0"/>
              <w:jc w:val="center"/>
              <w:rPr>
                <w:sz w:val="20"/>
                <w:szCs w:val="20"/>
              </w:rPr>
            </w:pPr>
            <w:r w:rsidRPr="009F5420">
              <w:rPr>
                <w:sz w:val="20"/>
                <w:szCs w:val="20"/>
              </w:rPr>
              <w:lastRenderedPageBreak/>
              <w:t>Индивидуальная</w:t>
            </w:r>
          </w:p>
          <w:p w:rsidR="001B56C2" w:rsidRDefault="001B56C2" w:rsidP="009F5420">
            <w:pPr>
              <w:spacing w:after="0"/>
              <w:jc w:val="center"/>
              <w:rPr>
                <w:sz w:val="20"/>
                <w:szCs w:val="20"/>
              </w:rPr>
            </w:pPr>
            <w:r w:rsidRPr="009F5420">
              <w:rPr>
                <w:sz w:val="20"/>
                <w:szCs w:val="20"/>
              </w:rPr>
              <w:t>Общая долевая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Общая долевая</w:t>
            </w:r>
          </w:p>
          <w:p w:rsidR="001B56C2" w:rsidRPr="009F5420" w:rsidRDefault="001B56C2" w:rsidP="009F5420">
            <w:pPr>
              <w:spacing w:after="0"/>
              <w:jc w:val="center"/>
              <w:rPr>
                <w:sz w:val="20"/>
                <w:szCs w:val="20"/>
              </w:rPr>
            </w:pPr>
            <w:r w:rsidRPr="009F5420">
              <w:rPr>
                <w:sz w:val="20"/>
                <w:szCs w:val="20"/>
              </w:rPr>
              <w:t>Общая долевая</w:t>
            </w:r>
          </w:p>
          <w:p w:rsidR="001B56C2" w:rsidRDefault="001B56C2" w:rsidP="009F5420">
            <w:pPr>
              <w:spacing w:after="0"/>
              <w:jc w:val="center"/>
              <w:rPr>
                <w:sz w:val="20"/>
                <w:szCs w:val="20"/>
              </w:rPr>
            </w:pPr>
            <w:r w:rsidRPr="009F5420">
              <w:rPr>
                <w:sz w:val="20"/>
                <w:szCs w:val="20"/>
              </w:rPr>
              <w:t>Индивидуальная</w:t>
            </w:r>
          </w:p>
          <w:p w:rsidR="001B56C2" w:rsidRPr="009F5420" w:rsidRDefault="001B56C2" w:rsidP="00F967EC">
            <w:pPr>
              <w:spacing w:after="0"/>
              <w:jc w:val="center"/>
              <w:rPr>
                <w:sz w:val="20"/>
                <w:szCs w:val="20"/>
              </w:rPr>
            </w:pPr>
            <w:r w:rsidRPr="009F5420">
              <w:rPr>
                <w:sz w:val="20"/>
                <w:szCs w:val="20"/>
              </w:rPr>
              <w:t>Общая долевая</w:t>
            </w:r>
          </w:p>
        </w:tc>
        <w:tc>
          <w:tcPr>
            <w:tcW w:w="1276" w:type="dxa"/>
          </w:tcPr>
          <w:p w:rsidR="001B56C2" w:rsidRDefault="001B56C2" w:rsidP="009F5420">
            <w:pPr>
              <w:spacing w:after="0"/>
              <w:jc w:val="center"/>
              <w:rPr>
                <w:sz w:val="20"/>
                <w:szCs w:val="20"/>
              </w:rPr>
            </w:pPr>
            <w:r w:rsidRPr="009F5420">
              <w:rPr>
                <w:sz w:val="20"/>
                <w:szCs w:val="20"/>
              </w:rPr>
              <w:t>561,0</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545,8</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57,4</w:t>
            </w: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68,5</w:t>
            </w: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33,40</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r>
              <w:rPr>
                <w:sz w:val="20"/>
                <w:szCs w:val="20"/>
              </w:rPr>
              <w:t>61,2</w:t>
            </w:r>
          </w:p>
        </w:tc>
        <w:tc>
          <w:tcPr>
            <w:tcW w:w="1842" w:type="dxa"/>
          </w:tcPr>
          <w:p w:rsidR="001B56C2"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Default="001B56C2" w:rsidP="009F5420">
            <w:pPr>
              <w:spacing w:after="0"/>
              <w:jc w:val="center"/>
              <w:rPr>
                <w:sz w:val="20"/>
                <w:szCs w:val="20"/>
              </w:rPr>
            </w:pPr>
            <w:r w:rsidRPr="009F5420">
              <w:rPr>
                <w:sz w:val="20"/>
                <w:szCs w:val="20"/>
              </w:rPr>
              <w:t>Россия</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tc>
        <w:tc>
          <w:tcPr>
            <w:tcW w:w="1560" w:type="dxa"/>
          </w:tcPr>
          <w:p w:rsidR="001B56C2" w:rsidRPr="009F5420" w:rsidRDefault="001B56C2" w:rsidP="009F5420">
            <w:pPr>
              <w:spacing w:after="0"/>
              <w:jc w:val="center"/>
              <w:rPr>
                <w:sz w:val="20"/>
                <w:szCs w:val="20"/>
              </w:rPr>
            </w:pPr>
            <w:r w:rsidRPr="009F5420">
              <w:rPr>
                <w:sz w:val="20"/>
                <w:szCs w:val="20"/>
              </w:rPr>
              <w:t>Не имею</w:t>
            </w:r>
          </w:p>
        </w:tc>
        <w:tc>
          <w:tcPr>
            <w:tcW w:w="1242" w:type="dxa"/>
          </w:tcPr>
          <w:p w:rsidR="001B56C2" w:rsidRPr="009F5420" w:rsidRDefault="001B56C2" w:rsidP="009F5420">
            <w:pPr>
              <w:spacing w:after="0"/>
              <w:jc w:val="center"/>
              <w:rPr>
                <w:sz w:val="20"/>
                <w:szCs w:val="20"/>
              </w:rPr>
            </w:pPr>
          </w:p>
        </w:tc>
        <w:tc>
          <w:tcPr>
            <w:tcW w:w="992" w:type="dxa"/>
          </w:tcPr>
          <w:p w:rsidR="001B56C2" w:rsidRPr="009F5420" w:rsidRDefault="001B56C2" w:rsidP="009F5420">
            <w:pPr>
              <w:spacing w:after="0"/>
              <w:jc w:val="center"/>
              <w:rPr>
                <w:sz w:val="20"/>
                <w:szCs w:val="20"/>
              </w:rPr>
            </w:pPr>
          </w:p>
        </w:tc>
        <w:tc>
          <w:tcPr>
            <w:tcW w:w="1309" w:type="dxa"/>
          </w:tcPr>
          <w:p w:rsidR="001B56C2" w:rsidRPr="009F5420" w:rsidRDefault="001B56C2" w:rsidP="009F5420">
            <w:pPr>
              <w:spacing w:after="0"/>
              <w:jc w:val="center"/>
              <w:rPr>
                <w:sz w:val="20"/>
                <w:szCs w:val="20"/>
              </w:rPr>
            </w:pPr>
            <w:r w:rsidRPr="009F5420">
              <w:rPr>
                <w:sz w:val="20"/>
                <w:szCs w:val="20"/>
              </w:rPr>
              <w:t>Не имею</w:t>
            </w:r>
          </w:p>
        </w:tc>
        <w:tc>
          <w:tcPr>
            <w:tcW w:w="1134" w:type="dxa"/>
          </w:tcPr>
          <w:p w:rsidR="001B56C2" w:rsidRPr="009F5420" w:rsidRDefault="001B56C2" w:rsidP="009F5420">
            <w:pPr>
              <w:spacing w:after="0"/>
              <w:jc w:val="center"/>
              <w:rPr>
                <w:sz w:val="20"/>
                <w:szCs w:val="20"/>
              </w:rPr>
            </w:pPr>
            <w:r>
              <w:rPr>
                <w:sz w:val="20"/>
                <w:szCs w:val="20"/>
              </w:rPr>
              <w:t>596 426,66</w:t>
            </w:r>
          </w:p>
        </w:tc>
        <w:tc>
          <w:tcPr>
            <w:tcW w:w="1134" w:type="dxa"/>
          </w:tcPr>
          <w:p w:rsidR="001B56C2" w:rsidRPr="009F5420" w:rsidRDefault="001B56C2" w:rsidP="009F5420">
            <w:pPr>
              <w:spacing w:after="0"/>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tcPr>
          <w:p w:rsidR="001B56C2" w:rsidRPr="00EE6018" w:rsidRDefault="001B56C2" w:rsidP="00F967EC">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F967EC">
            <w:pPr>
              <w:spacing w:after="0"/>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Default="001B56C2" w:rsidP="00EE6018">
            <w:pPr>
              <w:spacing w:after="0" w:line="240" w:lineRule="auto"/>
              <w:jc w:val="center"/>
              <w:rPr>
                <w:sz w:val="20"/>
                <w:szCs w:val="20"/>
              </w:rPr>
            </w:pPr>
            <w:r>
              <w:rPr>
                <w:sz w:val="20"/>
                <w:szCs w:val="20"/>
              </w:rPr>
              <w:t>16</w:t>
            </w:r>
          </w:p>
        </w:tc>
        <w:tc>
          <w:tcPr>
            <w:tcW w:w="1843" w:type="dxa"/>
          </w:tcPr>
          <w:p w:rsidR="001B56C2" w:rsidRPr="00EE6018" w:rsidRDefault="001B56C2" w:rsidP="00EE6018">
            <w:pPr>
              <w:spacing w:after="0" w:line="240" w:lineRule="auto"/>
              <w:jc w:val="center"/>
              <w:rPr>
                <w:sz w:val="20"/>
                <w:szCs w:val="20"/>
              </w:rPr>
            </w:pPr>
            <w:r>
              <w:rPr>
                <w:sz w:val="20"/>
                <w:szCs w:val="20"/>
              </w:rPr>
              <w:t>Коломиец Е.В., начальник отдела бухгалтерского учета и отчетности</w:t>
            </w:r>
          </w:p>
        </w:tc>
        <w:tc>
          <w:tcPr>
            <w:tcW w:w="1134" w:type="dxa"/>
          </w:tcPr>
          <w:p w:rsidR="001B56C2" w:rsidRDefault="001B56C2" w:rsidP="00B351DC">
            <w:pPr>
              <w:spacing w:after="0" w:line="240" w:lineRule="auto"/>
              <w:rPr>
                <w:sz w:val="20"/>
                <w:szCs w:val="20"/>
              </w:rPr>
            </w:pPr>
            <w:r>
              <w:rPr>
                <w:sz w:val="20"/>
                <w:szCs w:val="20"/>
              </w:rPr>
              <w:t>1.</w:t>
            </w:r>
            <w:r w:rsidRPr="009F5420">
              <w:rPr>
                <w:sz w:val="20"/>
                <w:szCs w:val="20"/>
              </w:rPr>
              <w:t>квартира</w:t>
            </w:r>
          </w:p>
          <w:p w:rsidR="001B56C2" w:rsidRDefault="001B56C2" w:rsidP="00B351DC">
            <w:pPr>
              <w:spacing w:after="0" w:line="240" w:lineRule="auto"/>
              <w:rPr>
                <w:sz w:val="20"/>
                <w:szCs w:val="20"/>
              </w:rPr>
            </w:pPr>
          </w:p>
          <w:p w:rsidR="001B56C2" w:rsidRDefault="001B56C2" w:rsidP="00B351DC">
            <w:pPr>
              <w:spacing w:after="0" w:line="240" w:lineRule="auto"/>
              <w:rPr>
                <w:sz w:val="20"/>
                <w:szCs w:val="20"/>
              </w:rPr>
            </w:pPr>
            <w:r>
              <w:rPr>
                <w:sz w:val="20"/>
                <w:szCs w:val="20"/>
              </w:rPr>
              <w:t>2.</w:t>
            </w:r>
            <w:r w:rsidRPr="009F5420">
              <w:rPr>
                <w:sz w:val="20"/>
                <w:szCs w:val="20"/>
              </w:rPr>
              <w:t>квартира</w:t>
            </w:r>
          </w:p>
          <w:p w:rsidR="001B56C2" w:rsidRDefault="001B56C2" w:rsidP="00B351DC">
            <w:pPr>
              <w:spacing w:after="0" w:line="240" w:lineRule="auto"/>
              <w:rPr>
                <w:sz w:val="20"/>
                <w:szCs w:val="20"/>
              </w:rPr>
            </w:pPr>
          </w:p>
          <w:p w:rsidR="001B56C2" w:rsidRDefault="001B56C2" w:rsidP="00B351DC">
            <w:pPr>
              <w:spacing w:after="0" w:line="240" w:lineRule="auto"/>
              <w:rPr>
                <w:sz w:val="20"/>
                <w:szCs w:val="20"/>
              </w:rPr>
            </w:pPr>
          </w:p>
          <w:p w:rsidR="001B56C2" w:rsidRPr="00EE6018" w:rsidRDefault="001B56C2" w:rsidP="00B351DC">
            <w:pPr>
              <w:spacing w:after="0" w:line="240" w:lineRule="auto"/>
              <w:rPr>
                <w:sz w:val="20"/>
                <w:szCs w:val="20"/>
              </w:rPr>
            </w:pPr>
            <w:r>
              <w:rPr>
                <w:sz w:val="20"/>
                <w:szCs w:val="20"/>
              </w:rPr>
              <w:t>3.</w:t>
            </w:r>
            <w:r w:rsidRPr="009F5420">
              <w:rPr>
                <w:sz w:val="20"/>
                <w:szCs w:val="20"/>
              </w:rPr>
              <w:t>квартира</w:t>
            </w:r>
            <w:r>
              <w:rPr>
                <w:sz w:val="20"/>
                <w:szCs w:val="20"/>
              </w:rPr>
              <w:t xml:space="preserve"> ½ доли</w:t>
            </w:r>
          </w:p>
        </w:tc>
        <w:tc>
          <w:tcPr>
            <w:tcW w:w="1418" w:type="dxa"/>
          </w:tcPr>
          <w:p w:rsidR="001B56C2" w:rsidRDefault="001B56C2" w:rsidP="00F967EC">
            <w:pPr>
              <w:spacing w:after="0"/>
              <w:jc w:val="center"/>
              <w:rPr>
                <w:sz w:val="20"/>
                <w:szCs w:val="20"/>
              </w:rPr>
            </w:pPr>
            <w:r w:rsidRPr="009F5420">
              <w:rPr>
                <w:sz w:val="20"/>
                <w:szCs w:val="20"/>
              </w:rPr>
              <w:t>Индивидуальная</w:t>
            </w:r>
          </w:p>
          <w:p w:rsidR="001B56C2" w:rsidRDefault="001B56C2" w:rsidP="00F967EC">
            <w:pPr>
              <w:spacing w:after="0"/>
              <w:jc w:val="center"/>
              <w:rPr>
                <w:sz w:val="20"/>
                <w:szCs w:val="20"/>
              </w:rPr>
            </w:pPr>
            <w:r w:rsidRPr="009F5420">
              <w:rPr>
                <w:sz w:val="20"/>
                <w:szCs w:val="20"/>
              </w:rPr>
              <w:t>Индивидуальная</w:t>
            </w:r>
          </w:p>
          <w:p w:rsidR="001B56C2" w:rsidRPr="00EE6018" w:rsidRDefault="001B56C2" w:rsidP="00F967EC">
            <w:pPr>
              <w:spacing w:after="0" w:line="240" w:lineRule="auto"/>
              <w:jc w:val="center"/>
              <w:rPr>
                <w:sz w:val="20"/>
                <w:szCs w:val="20"/>
              </w:rPr>
            </w:pPr>
            <w:r w:rsidRPr="009F5420">
              <w:rPr>
                <w:sz w:val="20"/>
                <w:szCs w:val="20"/>
              </w:rPr>
              <w:t>Общая долевая</w:t>
            </w:r>
          </w:p>
        </w:tc>
        <w:tc>
          <w:tcPr>
            <w:tcW w:w="1276" w:type="dxa"/>
          </w:tcPr>
          <w:p w:rsidR="001B56C2" w:rsidRDefault="001B56C2" w:rsidP="00F967EC">
            <w:pPr>
              <w:spacing w:after="0" w:line="240" w:lineRule="auto"/>
              <w:jc w:val="center"/>
              <w:rPr>
                <w:sz w:val="20"/>
                <w:szCs w:val="20"/>
              </w:rPr>
            </w:pPr>
            <w:r>
              <w:rPr>
                <w:sz w:val="20"/>
                <w:szCs w:val="20"/>
              </w:rPr>
              <w:t>91,0</w:t>
            </w:r>
          </w:p>
          <w:p w:rsidR="001B56C2" w:rsidRDefault="001B56C2" w:rsidP="00F967EC">
            <w:pPr>
              <w:spacing w:after="0" w:line="240" w:lineRule="auto"/>
              <w:jc w:val="center"/>
              <w:rPr>
                <w:sz w:val="20"/>
                <w:szCs w:val="20"/>
              </w:rPr>
            </w:pPr>
          </w:p>
          <w:p w:rsidR="001B56C2" w:rsidRDefault="001B56C2" w:rsidP="00F967EC">
            <w:pPr>
              <w:spacing w:after="0" w:line="240" w:lineRule="auto"/>
              <w:jc w:val="center"/>
              <w:rPr>
                <w:sz w:val="20"/>
                <w:szCs w:val="20"/>
              </w:rPr>
            </w:pPr>
            <w:r>
              <w:rPr>
                <w:sz w:val="20"/>
                <w:szCs w:val="20"/>
              </w:rPr>
              <w:t>46,6</w:t>
            </w:r>
          </w:p>
          <w:p w:rsidR="001B56C2" w:rsidRDefault="001B56C2" w:rsidP="00F967EC">
            <w:pPr>
              <w:spacing w:after="0" w:line="240" w:lineRule="auto"/>
              <w:jc w:val="center"/>
              <w:rPr>
                <w:sz w:val="20"/>
                <w:szCs w:val="20"/>
              </w:rPr>
            </w:pPr>
          </w:p>
          <w:p w:rsidR="001B56C2" w:rsidRDefault="001B56C2" w:rsidP="00F967EC">
            <w:pPr>
              <w:spacing w:after="0" w:line="240" w:lineRule="auto"/>
              <w:jc w:val="center"/>
              <w:rPr>
                <w:sz w:val="20"/>
                <w:szCs w:val="20"/>
              </w:rPr>
            </w:pPr>
          </w:p>
          <w:p w:rsidR="001B56C2" w:rsidRPr="00EE6018" w:rsidRDefault="001B56C2" w:rsidP="00F967EC">
            <w:pPr>
              <w:spacing w:after="0"/>
              <w:jc w:val="center"/>
              <w:rPr>
                <w:sz w:val="20"/>
                <w:szCs w:val="20"/>
              </w:rPr>
            </w:pPr>
            <w:r>
              <w:rPr>
                <w:sz w:val="20"/>
                <w:szCs w:val="20"/>
              </w:rPr>
              <w:t>30,2</w:t>
            </w:r>
          </w:p>
        </w:tc>
        <w:tc>
          <w:tcPr>
            <w:tcW w:w="1842" w:type="dxa"/>
          </w:tcPr>
          <w:p w:rsidR="001B56C2" w:rsidRDefault="001B56C2" w:rsidP="00F967EC">
            <w:pPr>
              <w:spacing w:after="0"/>
              <w:jc w:val="center"/>
              <w:rPr>
                <w:sz w:val="20"/>
                <w:szCs w:val="20"/>
              </w:rPr>
            </w:pPr>
            <w:r w:rsidRPr="009F5420">
              <w:rPr>
                <w:sz w:val="20"/>
                <w:szCs w:val="20"/>
              </w:rPr>
              <w:t>Россия</w:t>
            </w:r>
          </w:p>
          <w:p w:rsidR="001B56C2" w:rsidRPr="009F5420" w:rsidRDefault="001B56C2" w:rsidP="00F967EC">
            <w:pPr>
              <w:spacing w:after="0"/>
              <w:jc w:val="center"/>
              <w:rPr>
                <w:sz w:val="20"/>
                <w:szCs w:val="20"/>
              </w:rPr>
            </w:pPr>
          </w:p>
          <w:p w:rsidR="001B56C2" w:rsidRDefault="001B56C2" w:rsidP="00F967EC">
            <w:pPr>
              <w:spacing w:after="0"/>
              <w:jc w:val="center"/>
              <w:rPr>
                <w:sz w:val="20"/>
                <w:szCs w:val="20"/>
              </w:rPr>
            </w:pPr>
            <w:r w:rsidRPr="009F5420">
              <w:rPr>
                <w:sz w:val="20"/>
                <w:szCs w:val="20"/>
              </w:rPr>
              <w:t>Россия</w:t>
            </w:r>
          </w:p>
          <w:p w:rsidR="001B56C2" w:rsidRDefault="001B56C2" w:rsidP="00F967EC">
            <w:pPr>
              <w:spacing w:after="0"/>
              <w:jc w:val="center"/>
              <w:rPr>
                <w:sz w:val="20"/>
                <w:szCs w:val="20"/>
              </w:rPr>
            </w:pPr>
          </w:p>
          <w:p w:rsidR="001B56C2" w:rsidRPr="00EE6018" w:rsidRDefault="001B56C2" w:rsidP="00F967EC">
            <w:pPr>
              <w:spacing w:after="0"/>
              <w:jc w:val="center"/>
              <w:rPr>
                <w:sz w:val="20"/>
                <w:szCs w:val="20"/>
              </w:rPr>
            </w:pPr>
            <w:r w:rsidRPr="009F5420">
              <w:rPr>
                <w:sz w:val="20"/>
                <w:szCs w:val="20"/>
              </w:rPr>
              <w:t>Россия</w:t>
            </w:r>
          </w:p>
        </w:tc>
        <w:tc>
          <w:tcPr>
            <w:tcW w:w="1560" w:type="dxa"/>
          </w:tcPr>
          <w:p w:rsidR="001B56C2" w:rsidRPr="00EE6018" w:rsidRDefault="001B56C2" w:rsidP="00B351DC">
            <w:pPr>
              <w:spacing w:after="0" w:line="240" w:lineRule="auto"/>
              <w:rPr>
                <w:sz w:val="20"/>
                <w:szCs w:val="20"/>
              </w:rPr>
            </w:pPr>
            <w:r w:rsidRPr="009F5420">
              <w:rPr>
                <w:sz w:val="20"/>
                <w:szCs w:val="20"/>
              </w:rPr>
              <w:t>квартира</w:t>
            </w:r>
          </w:p>
        </w:tc>
        <w:tc>
          <w:tcPr>
            <w:tcW w:w="1242" w:type="dxa"/>
          </w:tcPr>
          <w:p w:rsidR="001B56C2" w:rsidRPr="00EE6018" w:rsidRDefault="001B56C2" w:rsidP="00B351DC">
            <w:pPr>
              <w:spacing w:after="0" w:line="240" w:lineRule="auto"/>
              <w:jc w:val="center"/>
              <w:rPr>
                <w:sz w:val="20"/>
                <w:szCs w:val="20"/>
              </w:rPr>
            </w:pPr>
            <w:r>
              <w:rPr>
                <w:sz w:val="20"/>
                <w:szCs w:val="20"/>
              </w:rPr>
              <w:t>31,3</w:t>
            </w:r>
          </w:p>
        </w:tc>
        <w:tc>
          <w:tcPr>
            <w:tcW w:w="992" w:type="dxa"/>
          </w:tcPr>
          <w:p w:rsidR="001B56C2" w:rsidRPr="00EE6018" w:rsidRDefault="001B56C2" w:rsidP="00B351DC">
            <w:pPr>
              <w:spacing w:after="0" w:line="240" w:lineRule="auto"/>
              <w:jc w:val="center"/>
              <w:rPr>
                <w:sz w:val="20"/>
                <w:szCs w:val="20"/>
              </w:rPr>
            </w:pPr>
            <w:r w:rsidRPr="009F5420">
              <w:rPr>
                <w:sz w:val="20"/>
                <w:szCs w:val="20"/>
              </w:rPr>
              <w:t>Россия</w:t>
            </w:r>
          </w:p>
        </w:tc>
        <w:tc>
          <w:tcPr>
            <w:tcW w:w="1309" w:type="dxa"/>
          </w:tcPr>
          <w:p w:rsidR="001B56C2" w:rsidRPr="00EE6018" w:rsidRDefault="001B56C2" w:rsidP="00EE6018">
            <w:pPr>
              <w:spacing w:after="0" w:line="240" w:lineRule="auto"/>
              <w:jc w:val="center"/>
              <w:rPr>
                <w:sz w:val="20"/>
                <w:szCs w:val="20"/>
              </w:rPr>
            </w:pPr>
            <w:r w:rsidRPr="009F5420">
              <w:rPr>
                <w:sz w:val="20"/>
                <w:szCs w:val="20"/>
              </w:rPr>
              <w:t>Не имею</w:t>
            </w:r>
          </w:p>
        </w:tc>
        <w:tc>
          <w:tcPr>
            <w:tcW w:w="1134" w:type="dxa"/>
          </w:tcPr>
          <w:p w:rsidR="001B56C2" w:rsidRPr="00EE6018" w:rsidRDefault="001B56C2" w:rsidP="00EE6018">
            <w:pPr>
              <w:spacing w:after="0" w:line="240" w:lineRule="auto"/>
              <w:jc w:val="center"/>
              <w:rPr>
                <w:sz w:val="20"/>
                <w:szCs w:val="20"/>
              </w:rPr>
            </w:pPr>
            <w:r>
              <w:rPr>
                <w:sz w:val="20"/>
                <w:szCs w:val="20"/>
              </w:rPr>
              <w:t>965 646,46</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9F5420" w:rsidRDefault="001B56C2" w:rsidP="00B351DC">
            <w:pPr>
              <w:spacing w:after="0"/>
              <w:jc w:val="center"/>
              <w:rPr>
                <w:sz w:val="20"/>
                <w:szCs w:val="20"/>
              </w:rPr>
            </w:pPr>
          </w:p>
        </w:tc>
        <w:tc>
          <w:tcPr>
            <w:tcW w:w="1843" w:type="dxa"/>
          </w:tcPr>
          <w:p w:rsidR="001B56C2" w:rsidRPr="009F5420" w:rsidRDefault="001B56C2" w:rsidP="00B351DC">
            <w:pPr>
              <w:spacing w:after="0"/>
              <w:jc w:val="center"/>
              <w:rPr>
                <w:sz w:val="20"/>
                <w:szCs w:val="20"/>
              </w:rPr>
            </w:pPr>
            <w:r w:rsidRPr="009F5420">
              <w:rPr>
                <w:sz w:val="20"/>
                <w:szCs w:val="20"/>
              </w:rPr>
              <w:t>Супруг (а)</w:t>
            </w:r>
          </w:p>
        </w:tc>
        <w:tc>
          <w:tcPr>
            <w:tcW w:w="1134" w:type="dxa"/>
          </w:tcPr>
          <w:p w:rsidR="001B56C2" w:rsidRPr="00EE6018" w:rsidRDefault="001B56C2" w:rsidP="00B351DC">
            <w:pPr>
              <w:spacing w:after="0" w:line="240" w:lineRule="auto"/>
              <w:rPr>
                <w:sz w:val="20"/>
                <w:szCs w:val="20"/>
              </w:rPr>
            </w:pPr>
            <w:r>
              <w:rPr>
                <w:sz w:val="20"/>
                <w:szCs w:val="20"/>
              </w:rPr>
              <w:t>1.</w:t>
            </w:r>
            <w:r w:rsidRPr="009F5420">
              <w:rPr>
                <w:sz w:val="20"/>
                <w:szCs w:val="20"/>
              </w:rPr>
              <w:t>квартира</w:t>
            </w:r>
          </w:p>
        </w:tc>
        <w:tc>
          <w:tcPr>
            <w:tcW w:w="1418" w:type="dxa"/>
          </w:tcPr>
          <w:p w:rsidR="001B56C2" w:rsidRPr="00EE6018" w:rsidRDefault="001B56C2" w:rsidP="00B351DC">
            <w:pPr>
              <w:spacing w:after="0"/>
              <w:jc w:val="center"/>
              <w:rPr>
                <w:sz w:val="20"/>
                <w:szCs w:val="20"/>
              </w:rPr>
            </w:pPr>
            <w:r w:rsidRPr="009F5420">
              <w:rPr>
                <w:sz w:val="20"/>
                <w:szCs w:val="20"/>
              </w:rPr>
              <w:t>Индивидуальная</w:t>
            </w:r>
          </w:p>
        </w:tc>
        <w:tc>
          <w:tcPr>
            <w:tcW w:w="1276" w:type="dxa"/>
          </w:tcPr>
          <w:p w:rsidR="001B56C2" w:rsidRPr="00EE6018" w:rsidRDefault="001B56C2" w:rsidP="00B351DC">
            <w:pPr>
              <w:spacing w:after="0" w:line="240" w:lineRule="auto"/>
              <w:jc w:val="center"/>
              <w:rPr>
                <w:sz w:val="20"/>
                <w:szCs w:val="20"/>
              </w:rPr>
            </w:pPr>
            <w:r>
              <w:rPr>
                <w:sz w:val="20"/>
                <w:szCs w:val="20"/>
              </w:rPr>
              <w:t>31,3</w:t>
            </w:r>
          </w:p>
        </w:tc>
        <w:tc>
          <w:tcPr>
            <w:tcW w:w="1842" w:type="dxa"/>
          </w:tcPr>
          <w:p w:rsidR="001B56C2" w:rsidRPr="00EE6018" w:rsidRDefault="001B56C2" w:rsidP="00B351DC">
            <w:pPr>
              <w:spacing w:after="0" w:line="240" w:lineRule="auto"/>
              <w:jc w:val="center"/>
              <w:rPr>
                <w:sz w:val="20"/>
                <w:szCs w:val="20"/>
              </w:rPr>
            </w:pPr>
            <w:r w:rsidRPr="009F5420">
              <w:rPr>
                <w:sz w:val="20"/>
                <w:szCs w:val="20"/>
              </w:rPr>
              <w:t>Россия</w:t>
            </w:r>
          </w:p>
        </w:tc>
        <w:tc>
          <w:tcPr>
            <w:tcW w:w="1560" w:type="dxa"/>
          </w:tcPr>
          <w:p w:rsidR="001B56C2" w:rsidRDefault="001B56C2" w:rsidP="00B351DC">
            <w:pPr>
              <w:spacing w:after="0" w:line="240" w:lineRule="auto"/>
              <w:rPr>
                <w:sz w:val="20"/>
                <w:szCs w:val="20"/>
              </w:rPr>
            </w:pPr>
            <w:r>
              <w:rPr>
                <w:sz w:val="20"/>
                <w:szCs w:val="20"/>
              </w:rPr>
              <w:t>1.</w:t>
            </w:r>
            <w:r w:rsidRPr="009F5420">
              <w:rPr>
                <w:sz w:val="20"/>
                <w:szCs w:val="20"/>
              </w:rPr>
              <w:t>квартира</w:t>
            </w:r>
          </w:p>
          <w:p w:rsidR="001B56C2" w:rsidRDefault="001B56C2" w:rsidP="00B351DC">
            <w:pPr>
              <w:spacing w:after="0" w:line="240" w:lineRule="auto"/>
              <w:rPr>
                <w:sz w:val="20"/>
                <w:szCs w:val="20"/>
              </w:rPr>
            </w:pPr>
            <w:r>
              <w:rPr>
                <w:sz w:val="20"/>
                <w:szCs w:val="20"/>
              </w:rPr>
              <w:t>2.</w:t>
            </w:r>
            <w:r w:rsidRPr="009F5420">
              <w:rPr>
                <w:sz w:val="20"/>
                <w:szCs w:val="20"/>
              </w:rPr>
              <w:t>квартира</w:t>
            </w:r>
          </w:p>
          <w:p w:rsidR="001B56C2" w:rsidRPr="00EE6018" w:rsidRDefault="001B56C2" w:rsidP="00B351DC">
            <w:pPr>
              <w:spacing w:after="0" w:line="240" w:lineRule="auto"/>
              <w:rPr>
                <w:sz w:val="20"/>
                <w:szCs w:val="20"/>
              </w:rPr>
            </w:pPr>
            <w:r>
              <w:rPr>
                <w:sz w:val="20"/>
                <w:szCs w:val="20"/>
              </w:rPr>
              <w:t>3.</w:t>
            </w:r>
            <w:r w:rsidRPr="009F5420">
              <w:rPr>
                <w:sz w:val="20"/>
                <w:szCs w:val="20"/>
              </w:rPr>
              <w:t>квартира</w:t>
            </w:r>
          </w:p>
        </w:tc>
        <w:tc>
          <w:tcPr>
            <w:tcW w:w="1242" w:type="dxa"/>
          </w:tcPr>
          <w:p w:rsidR="001B56C2" w:rsidRDefault="001B56C2" w:rsidP="00B351DC">
            <w:pPr>
              <w:spacing w:after="0" w:line="240" w:lineRule="auto"/>
              <w:jc w:val="center"/>
              <w:rPr>
                <w:sz w:val="20"/>
                <w:szCs w:val="20"/>
              </w:rPr>
            </w:pPr>
            <w:r>
              <w:rPr>
                <w:sz w:val="20"/>
                <w:szCs w:val="20"/>
              </w:rPr>
              <w:t>91,0</w:t>
            </w:r>
          </w:p>
          <w:p w:rsidR="001B56C2" w:rsidRDefault="001B56C2" w:rsidP="00B351DC">
            <w:pPr>
              <w:spacing w:after="0" w:line="240" w:lineRule="auto"/>
              <w:jc w:val="center"/>
              <w:rPr>
                <w:sz w:val="20"/>
                <w:szCs w:val="20"/>
              </w:rPr>
            </w:pPr>
            <w:r>
              <w:rPr>
                <w:sz w:val="20"/>
                <w:szCs w:val="20"/>
              </w:rPr>
              <w:t>46,6</w:t>
            </w:r>
          </w:p>
          <w:p w:rsidR="001B56C2" w:rsidRPr="00EE6018" w:rsidRDefault="001B56C2" w:rsidP="00B351DC">
            <w:pPr>
              <w:spacing w:after="0" w:line="240" w:lineRule="auto"/>
              <w:jc w:val="center"/>
              <w:rPr>
                <w:sz w:val="20"/>
                <w:szCs w:val="20"/>
              </w:rPr>
            </w:pPr>
            <w:r>
              <w:rPr>
                <w:sz w:val="20"/>
                <w:szCs w:val="20"/>
              </w:rPr>
              <w:t>30,2</w:t>
            </w:r>
          </w:p>
        </w:tc>
        <w:tc>
          <w:tcPr>
            <w:tcW w:w="992" w:type="dxa"/>
          </w:tcPr>
          <w:p w:rsidR="001B56C2" w:rsidRPr="009F5420" w:rsidRDefault="001B56C2" w:rsidP="00B351DC">
            <w:pPr>
              <w:spacing w:after="0"/>
              <w:jc w:val="center"/>
              <w:rPr>
                <w:sz w:val="20"/>
                <w:szCs w:val="20"/>
              </w:rPr>
            </w:pPr>
            <w:r w:rsidRPr="009F5420">
              <w:rPr>
                <w:sz w:val="20"/>
                <w:szCs w:val="20"/>
              </w:rPr>
              <w:t>Россия</w:t>
            </w:r>
          </w:p>
          <w:p w:rsidR="001B56C2" w:rsidRPr="009F5420" w:rsidRDefault="001B56C2" w:rsidP="00B351DC">
            <w:pPr>
              <w:spacing w:after="0"/>
              <w:jc w:val="center"/>
              <w:rPr>
                <w:sz w:val="20"/>
                <w:szCs w:val="20"/>
              </w:rPr>
            </w:pPr>
            <w:r w:rsidRPr="009F5420">
              <w:rPr>
                <w:sz w:val="20"/>
                <w:szCs w:val="20"/>
              </w:rPr>
              <w:t>Россия</w:t>
            </w:r>
          </w:p>
          <w:p w:rsidR="001B56C2" w:rsidRPr="00EE6018" w:rsidRDefault="001B56C2" w:rsidP="00B351DC">
            <w:pPr>
              <w:spacing w:after="0"/>
              <w:jc w:val="center"/>
              <w:rPr>
                <w:sz w:val="20"/>
                <w:szCs w:val="20"/>
              </w:rPr>
            </w:pPr>
            <w:r w:rsidRPr="009F5420">
              <w:rPr>
                <w:sz w:val="20"/>
                <w:szCs w:val="20"/>
              </w:rPr>
              <w:t>Россия</w:t>
            </w:r>
          </w:p>
        </w:tc>
        <w:tc>
          <w:tcPr>
            <w:tcW w:w="1309" w:type="dxa"/>
          </w:tcPr>
          <w:p w:rsidR="001B56C2" w:rsidRPr="00EE6018" w:rsidRDefault="001B56C2" w:rsidP="00B351DC">
            <w:pPr>
              <w:spacing w:after="0" w:line="240" w:lineRule="auto"/>
              <w:jc w:val="center"/>
              <w:rPr>
                <w:sz w:val="20"/>
                <w:szCs w:val="20"/>
              </w:rPr>
            </w:pPr>
            <w:r w:rsidRPr="009F5420">
              <w:rPr>
                <w:sz w:val="20"/>
                <w:szCs w:val="20"/>
              </w:rPr>
              <w:t>Не имею</w:t>
            </w:r>
          </w:p>
        </w:tc>
        <w:tc>
          <w:tcPr>
            <w:tcW w:w="1134" w:type="dxa"/>
          </w:tcPr>
          <w:p w:rsidR="001B56C2" w:rsidRPr="00EE6018" w:rsidRDefault="001B56C2" w:rsidP="00B351DC">
            <w:pPr>
              <w:spacing w:after="0" w:line="240" w:lineRule="auto"/>
              <w:jc w:val="center"/>
              <w:rPr>
                <w:sz w:val="20"/>
                <w:szCs w:val="20"/>
              </w:rPr>
            </w:pPr>
            <w:r>
              <w:rPr>
                <w:sz w:val="20"/>
                <w:szCs w:val="20"/>
              </w:rPr>
              <w:t>540 660,80</w:t>
            </w: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B351DC">
            <w:pPr>
              <w:spacing w:after="0" w:line="240" w:lineRule="auto"/>
              <w:jc w:val="center"/>
              <w:rPr>
                <w:sz w:val="20"/>
                <w:szCs w:val="20"/>
              </w:rPr>
            </w:pPr>
          </w:p>
        </w:tc>
        <w:tc>
          <w:tcPr>
            <w:tcW w:w="1843" w:type="dxa"/>
          </w:tcPr>
          <w:p w:rsidR="001B56C2" w:rsidRPr="00EE6018" w:rsidRDefault="001B56C2" w:rsidP="00B351DC">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B351DC">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jc w:val="center"/>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9F5420" w:rsidRDefault="001B56C2" w:rsidP="009F5420">
            <w:pPr>
              <w:spacing w:after="0"/>
              <w:jc w:val="center"/>
              <w:rPr>
                <w:sz w:val="20"/>
                <w:szCs w:val="20"/>
              </w:rPr>
            </w:pPr>
            <w:r>
              <w:rPr>
                <w:sz w:val="20"/>
                <w:szCs w:val="20"/>
              </w:rPr>
              <w:t>17</w:t>
            </w:r>
          </w:p>
        </w:tc>
        <w:tc>
          <w:tcPr>
            <w:tcW w:w="1843" w:type="dxa"/>
          </w:tcPr>
          <w:p w:rsidR="001B56C2" w:rsidRPr="009F5420" w:rsidRDefault="001B56C2" w:rsidP="009F5420">
            <w:pPr>
              <w:spacing w:after="0"/>
              <w:jc w:val="center"/>
              <w:rPr>
                <w:sz w:val="20"/>
                <w:szCs w:val="20"/>
              </w:rPr>
            </w:pPr>
            <w:r w:rsidRPr="009F5420">
              <w:rPr>
                <w:sz w:val="20"/>
                <w:szCs w:val="20"/>
              </w:rPr>
              <w:t>Копытова С.И., руководитель аппарата</w:t>
            </w:r>
          </w:p>
        </w:tc>
        <w:tc>
          <w:tcPr>
            <w:tcW w:w="1134" w:type="dxa"/>
          </w:tcPr>
          <w:p w:rsidR="001B56C2" w:rsidRPr="009F5420" w:rsidRDefault="001B56C2" w:rsidP="009F5420">
            <w:pPr>
              <w:spacing w:after="0"/>
              <w:jc w:val="center"/>
              <w:rPr>
                <w:sz w:val="20"/>
                <w:szCs w:val="20"/>
              </w:rPr>
            </w:pPr>
            <w:r w:rsidRPr="009F5420">
              <w:rPr>
                <w:sz w:val="20"/>
                <w:szCs w:val="20"/>
              </w:rPr>
              <w:t>1. квартира ¼ доли</w:t>
            </w:r>
          </w:p>
          <w:p w:rsidR="001B56C2" w:rsidRPr="009F5420" w:rsidRDefault="001B56C2" w:rsidP="009F5420">
            <w:pPr>
              <w:spacing w:after="0"/>
              <w:jc w:val="center"/>
              <w:rPr>
                <w:sz w:val="20"/>
                <w:szCs w:val="20"/>
              </w:rPr>
            </w:pPr>
            <w:r w:rsidRPr="009F5420">
              <w:rPr>
                <w:sz w:val="20"/>
                <w:szCs w:val="20"/>
              </w:rPr>
              <w:t>2. квартира ½ доли</w:t>
            </w:r>
          </w:p>
          <w:p w:rsidR="001B56C2" w:rsidRPr="009F5420" w:rsidRDefault="001B56C2" w:rsidP="009F5420">
            <w:pPr>
              <w:spacing w:after="0"/>
              <w:jc w:val="center"/>
              <w:rPr>
                <w:sz w:val="20"/>
                <w:szCs w:val="20"/>
              </w:rPr>
            </w:pPr>
            <w:r w:rsidRPr="009F5420">
              <w:rPr>
                <w:sz w:val="20"/>
                <w:szCs w:val="20"/>
              </w:rPr>
              <w:t>3. квартира ½ доли</w:t>
            </w:r>
          </w:p>
          <w:p w:rsidR="001B56C2" w:rsidRPr="009F5420" w:rsidRDefault="001B56C2" w:rsidP="009F5420">
            <w:pPr>
              <w:spacing w:after="0"/>
              <w:jc w:val="center"/>
              <w:rPr>
                <w:sz w:val="20"/>
                <w:szCs w:val="20"/>
              </w:rPr>
            </w:pPr>
            <w:r w:rsidRPr="009F5420">
              <w:rPr>
                <w:sz w:val="20"/>
                <w:szCs w:val="20"/>
              </w:rPr>
              <w:t>4. земельный участок</w:t>
            </w:r>
          </w:p>
        </w:tc>
        <w:tc>
          <w:tcPr>
            <w:tcW w:w="1418" w:type="dxa"/>
          </w:tcPr>
          <w:p w:rsidR="001B56C2" w:rsidRPr="009F5420" w:rsidRDefault="001B56C2" w:rsidP="009F5420">
            <w:pPr>
              <w:spacing w:after="0"/>
              <w:jc w:val="center"/>
              <w:rPr>
                <w:sz w:val="20"/>
                <w:szCs w:val="20"/>
              </w:rPr>
            </w:pPr>
            <w:r w:rsidRPr="009F5420">
              <w:rPr>
                <w:sz w:val="20"/>
                <w:szCs w:val="20"/>
              </w:rPr>
              <w:t>Общая долевая</w:t>
            </w:r>
          </w:p>
          <w:p w:rsidR="001B56C2" w:rsidRPr="009F5420" w:rsidRDefault="001B56C2" w:rsidP="009F5420">
            <w:pPr>
              <w:spacing w:after="0"/>
              <w:jc w:val="center"/>
              <w:rPr>
                <w:sz w:val="20"/>
                <w:szCs w:val="20"/>
              </w:rPr>
            </w:pPr>
            <w:r w:rsidRPr="009F5420">
              <w:rPr>
                <w:sz w:val="20"/>
                <w:szCs w:val="20"/>
              </w:rPr>
              <w:t>Общая долевая</w:t>
            </w:r>
          </w:p>
          <w:p w:rsidR="001B56C2" w:rsidRPr="009F5420" w:rsidRDefault="001B56C2" w:rsidP="009F5420">
            <w:pPr>
              <w:spacing w:after="0"/>
              <w:jc w:val="center"/>
              <w:rPr>
                <w:sz w:val="20"/>
                <w:szCs w:val="20"/>
              </w:rPr>
            </w:pPr>
            <w:r w:rsidRPr="009F5420">
              <w:rPr>
                <w:sz w:val="20"/>
                <w:szCs w:val="20"/>
              </w:rPr>
              <w:t>Общая долевая</w:t>
            </w:r>
          </w:p>
          <w:p w:rsidR="001B56C2" w:rsidRPr="009F5420" w:rsidRDefault="001B56C2" w:rsidP="009F5420">
            <w:pPr>
              <w:spacing w:after="0"/>
              <w:jc w:val="center"/>
              <w:rPr>
                <w:sz w:val="20"/>
                <w:szCs w:val="20"/>
              </w:rPr>
            </w:pPr>
            <w:r w:rsidRPr="009F5420">
              <w:rPr>
                <w:sz w:val="20"/>
                <w:szCs w:val="20"/>
              </w:rPr>
              <w:t>Индивидуальная</w:t>
            </w:r>
          </w:p>
        </w:tc>
        <w:tc>
          <w:tcPr>
            <w:tcW w:w="1276" w:type="dxa"/>
          </w:tcPr>
          <w:p w:rsidR="001B56C2" w:rsidRPr="009F5420" w:rsidRDefault="001B56C2" w:rsidP="009F5420">
            <w:pPr>
              <w:spacing w:after="0"/>
              <w:jc w:val="center"/>
              <w:rPr>
                <w:sz w:val="20"/>
                <w:szCs w:val="20"/>
              </w:rPr>
            </w:pPr>
            <w:r w:rsidRPr="009F5420">
              <w:rPr>
                <w:sz w:val="20"/>
                <w:szCs w:val="20"/>
              </w:rPr>
              <w:t>66,7</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65,90</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46,5</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1000,0</w:t>
            </w:r>
          </w:p>
        </w:tc>
        <w:tc>
          <w:tcPr>
            <w:tcW w:w="184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tc>
        <w:tc>
          <w:tcPr>
            <w:tcW w:w="1560" w:type="dxa"/>
          </w:tcPr>
          <w:p w:rsidR="001B56C2" w:rsidRPr="009F5420" w:rsidRDefault="001B56C2" w:rsidP="009F5420">
            <w:pPr>
              <w:spacing w:after="0"/>
              <w:jc w:val="center"/>
              <w:rPr>
                <w:sz w:val="20"/>
                <w:szCs w:val="20"/>
              </w:rPr>
            </w:pPr>
            <w:r w:rsidRPr="009F5420">
              <w:rPr>
                <w:sz w:val="20"/>
                <w:szCs w:val="20"/>
              </w:rPr>
              <w:t>Не имею</w:t>
            </w:r>
          </w:p>
        </w:tc>
        <w:tc>
          <w:tcPr>
            <w:tcW w:w="1242" w:type="dxa"/>
          </w:tcPr>
          <w:p w:rsidR="001B56C2" w:rsidRPr="009F5420" w:rsidRDefault="001B56C2" w:rsidP="009F5420">
            <w:pPr>
              <w:spacing w:after="0"/>
              <w:jc w:val="center"/>
              <w:rPr>
                <w:sz w:val="20"/>
                <w:szCs w:val="20"/>
              </w:rPr>
            </w:pPr>
          </w:p>
        </w:tc>
        <w:tc>
          <w:tcPr>
            <w:tcW w:w="992" w:type="dxa"/>
          </w:tcPr>
          <w:p w:rsidR="001B56C2" w:rsidRPr="009F5420" w:rsidRDefault="001B56C2" w:rsidP="009F5420">
            <w:pPr>
              <w:spacing w:after="0"/>
              <w:jc w:val="center"/>
              <w:rPr>
                <w:sz w:val="20"/>
                <w:szCs w:val="20"/>
              </w:rPr>
            </w:pPr>
          </w:p>
        </w:tc>
        <w:tc>
          <w:tcPr>
            <w:tcW w:w="1309" w:type="dxa"/>
          </w:tcPr>
          <w:p w:rsidR="001B56C2" w:rsidRPr="009F5420" w:rsidRDefault="001B56C2" w:rsidP="009F5420">
            <w:pPr>
              <w:spacing w:after="0"/>
              <w:jc w:val="center"/>
              <w:rPr>
                <w:sz w:val="20"/>
                <w:szCs w:val="20"/>
              </w:rPr>
            </w:pPr>
            <w:r w:rsidRPr="009F5420">
              <w:rPr>
                <w:sz w:val="20"/>
                <w:szCs w:val="20"/>
              </w:rPr>
              <w:t>Не имею</w:t>
            </w:r>
          </w:p>
        </w:tc>
        <w:tc>
          <w:tcPr>
            <w:tcW w:w="1134" w:type="dxa"/>
          </w:tcPr>
          <w:p w:rsidR="001B56C2" w:rsidRPr="009F5420" w:rsidRDefault="001B56C2" w:rsidP="009F5420">
            <w:pPr>
              <w:spacing w:after="0"/>
              <w:jc w:val="center"/>
              <w:rPr>
                <w:sz w:val="20"/>
                <w:szCs w:val="20"/>
              </w:rPr>
            </w:pPr>
            <w:r>
              <w:rPr>
                <w:sz w:val="20"/>
                <w:szCs w:val="20"/>
              </w:rPr>
              <w:t>670 787,67</w:t>
            </w:r>
          </w:p>
        </w:tc>
        <w:tc>
          <w:tcPr>
            <w:tcW w:w="1134" w:type="dxa"/>
          </w:tcPr>
          <w:p w:rsidR="001B56C2" w:rsidRPr="009F5420" w:rsidRDefault="001B56C2" w:rsidP="009F5420">
            <w:pPr>
              <w:spacing w:after="0"/>
              <w:jc w:val="center"/>
              <w:rPr>
                <w:sz w:val="20"/>
                <w:szCs w:val="20"/>
              </w:rPr>
            </w:pPr>
          </w:p>
        </w:tc>
      </w:tr>
      <w:tr w:rsidR="001B56C2" w:rsidRPr="00EE6018" w:rsidTr="00507F4D">
        <w:trPr>
          <w:trHeight w:val="141"/>
        </w:trPr>
        <w:tc>
          <w:tcPr>
            <w:tcW w:w="675" w:type="dxa"/>
          </w:tcPr>
          <w:p w:rsidR="001B56C2" w:rsidRPr="009F5420" w:rsidRDefault="001B56C2" w:rsidP="009F5420">
            <w:pPr>
              <w:spacing w:after="0"/>
              <w:jc w:val="center"/>
              <w:rPr>
                <w:sz w:val="20"/>
                <w:szCs w:val="20"/>
              </w:rPr>
            </w:pPr>
          </w:p>
        </w:tc>
        <w:tc>
          <w:tcPr>
            <w:tcW w:w="1843" w:type="dxa"/>
          </w:tcPr>
          <w:p w:rsidR="001B56C2" w:rsidRPr="009F5420" w:rsidRDefault="001B56C2" w:rsidP="009F5420">
            <w:pPr>
              <w:spacing w:after="0"/>
              <w:jc w:val="center"/>
              <w:rPr>
                <w:sz w:val="20"/>
                <w:szCs w:val="20"/>
              </w:rPr>
            </w:pPr>
            <w:r w:rsidRPr="009F5420">
              <w:rPr>
                <w:sz w:val="20"/>
                <w:szCs w:val="20"/>
              </w:rPr>
              <w:t>Супруг (а)</w:t>
            </w:r>
          </w:p>
        </w:tc>
        <w:tc>
          <w:tcPr>
            <w:tcW w:w="1134" w:type="dxa"/>
          </w:tcPr>
          <w:p w:rsidR="001B56C2" w:rsidRPr="009F5420" w:rsidRDefault="001B56C2" w:rsidP="009F5420">
            <w:pPr>
              <w:jc w:val="center"/>
              <w:rPr>
                <w:sz w:val="20"/>
                <w:szCs w:val="20"/>
              </w:rPr>
            </w:pPr>
            <w:r w:rsidRPr="009F5420">
              <w:rPr>
                <w:sz w:val="20"/>
                <w:szCs w:val="20"/>
              </w:rPr>
              <w:t>1. квартира ¼ доли</w:t>
            </w:r>
          </w:p>
          <w:p w:rsidR="001B56C2" w:rsidRPr="009F5420" w:rsidRDefault="001B56C2" w:rsidP="009F5420">
            <w:pPr>
              <w:jc w:val="center"/>
              <w:rPr>
                <w:sz w:val="20"/>
                <w:szCs w:val="20"/>
              </w:rPr>
            </w:pPr>
            <w:r w:rsidRPr="009F5420">
              <w:rPr>
                <w:sz w:val="20"/>
                <w:szCs w:val="20"/>
              </w:rPr>
              <w:t>2. квартира ½ доли</w:t>
            </w:r>
          </w:p>
          <w:p w:rsidR="001B56C2" w:rsidRPr="009F5420" w:rsidRDefault="001B56C2" w:rsidP="009F5420">
            <w:pPr>
              <w:jc w:val="center"/>
              <w:rPr>
                <w:sz w:val="20"/>
                <w:szCs w:val="20"/>
              </w:rPr>
            </w:pPr>
            <w:r w:rsidRPr="009F5420">
              <w:rPr>
                <w:sz w:val="20"/>
                <w:szCs w:val="20"/>
              </w:rPr>
              <w:t xml:space="preserve">3. квартира </w:t>
            </w:r>
            <w:r w:rsidRPr="009F5420">
              <w:rPr>
                <w:sz w:val="20"/>
                <w:szCs w:val="20"/>
              </w:rPr>
              <w:lastRenderedPageBreak/>
              <w:t>½ доли</w:t>
            </w:r>
          </w:p>
        </w:tc>
        <w:tc>
          <w:tcPr>
            <w:tcW w:w="1418" w:type="dxa"/>
          </w:tcPr>
          <w:p w:rsidR="001B56C2" w:rsidRPr="009F5420" w:rsidRDefault="001B56C2" w:rsidP="009F5420">
            <w:pPr>
              <w:jc w:val="center"/>
              <w:rPr>
                <w:sz w:val="20"/>
                <w:szCs w:val="20"/>
              </w:rPr>
            </w:pPr>
            <w:r w:rsidRPr="009F5420">
              <w:rPr>
                <w:sz w:val="20"/>
                <w:szCs w:val="20"/>
              </w:rPr>
              <w:lastRenderedPageBreak/>
              <w:t>Общая долевая</w:t>
            </w:r>
          </w:p>
          <w:p w:rsidR="001B56C2" w:rsidRPr="009F5420" w:rsidRDefault="001B56C2" w:rsidP="009F5420">
            <w:pPr>
              <w:jc w:val="center"/>
              <w:rPr>
                <w:sz w:val="20"/>
                <w:szCs w:val="20"/>
              </w:rPr>
            </w:pPr>
            <w:r w:rsidRPr="009F5420">
              <w:rPr>
                <w:sz w:val="20"/>
                <w:szCs w:val="20"/>
              </w:rPr>
              <w:t>Общая долевая</w:t>
            </w:r>
          </w:p>
          <w:p w:rsidR="001B56C2" w:rsidRPr="009F5420" w:rsidRDefault="001B56C2" w:rsidP="009F5420">
            <w:pPr>
              <w:jc w:val="center"/>
              <w:rPr>
                <w:sz w:val="20"/>
                <w:szCs w:val="20"/>
              </w:rPr>
            </w:pPr>
            <w:r w:rsidRPr="009F5420">
              <w:rPr>
                <w:sz w:val="20"/>
                <w:szCs w:val="20"/>
              </w:rPr>
              <w:t>Общая долевая</w:t>
            </w:r>
          </w:p>
        </w:tc>
        <w:tc>
          <w:tcPr>
            <w:tcW w:w="1276" w:type="dxa"/>
          </w:tcPr>
          <w:p w:rsidR="001B56C2" w:rsidRPr="009F5420" w:rsidRDefault="001B56C2" w:rsidP="009F5420">
            <w:pPr>
              <w:jc w:val="center"/>
              <w:rPr>
                <w:sz w:val="20"/>
                <w:szCs w:val="20"/>
              </w:rPr>
            </w:pPr>
            <w:r w:rsidRPr="009F5420">
              <w:rPr>
                <w:sz w:val="20"/>
                <w:szCs w:val="20"/>
              </w:rPr>
              <w:t>66,7</w:t>
            </w:r>
          </w:p>
          <w:p w:rsidR="001B56C2" w:rsidRPr="009F5420" w:rsidRDefault="001B56C2" w:rsidP="009F5420">
            <w:pPr>
              <w:jc w:val="center"/>
              <w:rPr>
                <w:sz w:val="20"/>
                <w:szCs w:val="20"/>
              </w:rPr>
            </w:pPr>
          </w:p>
          <w:p w:rsidR="001B56C2" w:rsidRPr="009F5420" w:rsidRDefault="001B56C2" w:rsidP="009F5420">
            <w:pPr>
              <w:jc w:val="center"/>
              <w:rPr>
                <w:sz w:val="20"/>
                <w:szCs w:val="20"/>
              </w:rPr>
            </w:pPr>
            <w:r w:rsidRPr="009F5420">
              <w:rPr>
                <w:sz w:val="20"/>
                <w:szCs w:val="20"/>
              </w:rPr>
              <w:t>65,90</w:t>
            </w:r>
          </w:p>
          <w:p w:rsidR="001B56C2" w:rsidRPr="009F5420" w:rsidRDefault="001B56C2" w:rsidP="009F5420">
            <w:pPr>
              <w:jc w:val="center"/>
              <w:rPr>
                <w:sz w:val="20"/>
                <w:szCs w:val="20"/>
              </w:rPr>
            </w:pPr>
          </w:p>
          <w:p w:rsidR="001B56C2" w:rsidRPr="009F5420" w:rsidRDefault="001B56C2" w:rsidP="009F5420">
            <w:pPr>
              <w:jc w:val="center"/>
              <w:rPr>
                <w:sz w:val="20"/>
                <w:szCs w:val="20"/>
              </w:rPr>
            </w:pPr>
            <w:r w:rsidRPr="009F5420">
              <w:rPr>
                <w:sz w:val="20"/>
                <w:szCs w:val="20"/>
              </w:rPr>
              <w:t>46,5</w:t>
            </w:r>
          </w:p>
        </w:tc>
        <w:tc>
          <w:tcPr>
            <w:tcW w:w="1842" w:type="dxa"/>
          </w:tcPr>
          <w:p w:rsidR="001B56C2" w:rsidRPr="009F5420" w:rsidRDefault="001B56C2" w:rsidP="009F5420">
            <w:pPr>
              <w:jc w:val="center"/>
              <w:rPr>
                <w:sz w:val="20"/>
                <w:szCs w:val="20"/>
              </w:rPr>
            </w:pPr>
            <w:r w:rsidRPr="009F5420">
              <w:rPr>
                <w:sz w:val="20"/>
                <w:szCs w:val="20"/>
              </w:rPr>
              <w:t>Россия</w:t>
            </w:r>
          </w:p>
          <w:p w:rsidR="001B56C2" w:rsidRPr="009F5420" w:rsidRDefault="001B56C2" w:rsidP="009F5420">
            <w:pPr>
              <w:jc w:val="center"/>
              <w:rPr>
                <w:sz w:val="20"/>
                <w:szCs w:val="20"/>
              </w:rPr>
            </w:pPr>
          </w:p>
          <w:p w:rsidR="001B56C2" w:rsidRPr="009F5420" w:rsidRDefault="001B56C2" w:rsidP="009F5420">
            <w:pPr>
              <w:jc w:val="center"/>
              <w:rPr>
                <w:sz w:val="20"/>
                <w:szCs w:val="20"/>
              </w:rPr>
            </w:pPr>
            <w:r w:rsidRPr="009F5420">
              <w:rPr>
                <w:sz w:val="20"/>
                <w:szCs w:val="20"/>
              </w:rPr>
              <w:t>Россия</w:t>
            </w:r>
          </w:p>
          <w:p w:rsidR="001B56C2" w:rsidRPr="009F5420" w:rsidRDefault="001B56C2" w:rsidP="009F5420">
            <w:pPr>
              <w:jc w:val="center"/>
              <w:rPr>
                <w:sz w:val="20"/>
                <w:szCs w:val="20"/>
              </w:rPr>
            </w:pPr>
          </w:p>
          <w:p w:rsidR="001B56C2" w:rsidRPr="009F5420" w:rsidRDefault="001B56C2" w:rsidP="009F5420">
            <w:pPr>
              <w:jc w:val="center"/>
              <w:rPr>
                <w:sz w:val="20"/>
                <w:szCs w:val="20"/>
              </w:rPr>
            </w:pPr>
            <w:r w:rsidRPr="009F5420">
              <w:rPr>
                <w:sz w:val="20"/>
                <w:szCs w:val="20"/>
              </w:rPr>
              <w:t>Россия</w:t>
            </w:r>
          </w:p>
        </w:tc>
        <w:tc>
          <w:tcPr>
            <w:tcW w:w="1560" w:type="dxa"/>
          </w:tcPr>
          <w:p w:rsidR="001B56C2" w:rsidRPr="009F5420" w:rsidRDefault="001B56C2" w:rsidP="009F5420">
            <w:pPr>
              <w:ind w:firstLine="30"/>
              <w:jc w:val="center"/>
              <w:rPr>
                <w:sz w:val="20"/>
                <w:szCs w:val="20"/>
              </w:rPr>
            </w:pPr>
            <w:r w:rsidRPr="009F5420">
              <w:rPr>
                <w:sz w:val="20"/>
                <w:szCs w:val="20"/>
              </w:rPr>
              <w:t>1.Гараж</w:t>
            </w:r>
          </w:p>
          <w:p w:rsidR="001B56C2" w:rsidRDefault="001B56C2" w:rsidP="009F5420">
            <w:pPr>
              <w:ind w:firstLine="30"/>
              <w:jc w:val="center"/>
              <w:rPr>
                <w:sz w:val="20"/>
                <w:szCs w:val="20"/>
              </w:rPr>
            </w:pPr>
            <w:r w:rsidRPr="009F5420">
              <w:rPr>
                <w:sz w:val="20"/>
                <w:szCs w:val="20"/>
              </w:rPr>
              <w:t>2. земельный участок</w:t>
            </w:r>
          </w:p>
          <w:p w:rsidR="001B56C2" w:rsidRPr="009F5420" w:rsidRDefault="001B56C2" w:rsidP="009F5420">
            <w:pPr>
              <w:ind w:firstLine="30"/>
              <w:jc w:val="center"/>
              <w:rPr>
                <w:sz w:val="20"/>
                <w:szCs w:val="20"/>
              </w:rPr>
            </w:pPr>
            <w:r>
              <w:rPr>
                <w:sz w:val="20"/>
                <w:szCs w:val="20"/>
              </w:rPr>
              <w:t>3.</w:t>
            </w:r>
            <w:r w:rsidRPr="009F5420">
              <w:rPr>
                <w:sz w:val="20"/>
                <w:szCs w:val="20"/>
              </w:rPr>
              <w:t xml:space="preserve"> земельный участок</w:t>
            </w:r>
          </w:p>
        </w:tc>
        <w:tc>
          <w:tcPr>
            <w:tcW w:w="1242" w:type="dxa"/>
          </w:tcPr>
          <w:p w:rsidR="001B56C2" w:rsidRPr="009F5420" w:rsidRDefault="001B56C2" w:rsidP="009F5420">
            <w:pPr>
              <w:jc w:val="center"/>
              <w:rPr>
                <w:sz w:val="20"/>
                <w:szCs w:val="20"/>
              </w:rPr>
            </w:pPr>
            <w:r w:rsidRPr="009F5420">
              <w:rPr>
                <w:sz w:val="20"/>
                <w:szCs w:val="20"/>
              </w:rPr>
              <w:t>36,0</w:t>
            </w:r>
          </w:p>
          <w:p w:rsidR="001B56C2" w:rsidRDefault="001B56C2" w:rsidP="009F5420">
            <w:pPr>
              <w:jc w:val="center"/>
              <w:rPr>
                <w:sz w:val="20"/>
                <w:szCs w:val="20"/>
              </w:rPr>
            </w:pPr>
            <w:r w:rsidRPr="009F5420">
              <w:rPr>
                <w:sz w:val="20"/>
                <w:szCs w:val="20"/>
              </w:rPr>
              <w:t>1000</w:t>
            </w:r>
          </w:p>
          <w:p w:rsidR="001B56C2" w:rsidRDefault="001B56C2" w:rsidP="009F5420">
            <w:pPr>
              <w:jc w:val="center"/>
              <w:rPr>
                <w:sz w:val="20"/>
                <w:szCs w:val="20"/>
              </w:rPr>
            </w:pPr>
          </w:p>
          <w:p w:rsidR="001B56C2" w:rsidRPr="009F5420" w:rsidRDefault="001B56C2" w:rsidP="009F5420">
            <w:pPr>
              <w:jc w:val="center"/>
              <w:rPr>
                <w:sz w:val="20"/>
                <w:szCs w:val="20"/>
              </w:rPr>
            </w:pPr>
            <w:r>
              <w:rPr>
                <w:sz w:val="20"/>
                <w:szCs w:val="20"/>
              </w:rPr>
              <w:t>36,0</w:t>
            </w:r>
          </w:p>
        </w:tc>
        <w:tc>
          <w:tcPr>
            <w:tcW w:w="992" w:type="dxa"/>
          </w:tcPr>
          <w:p w:rsidR="001B56C2" w:rsidRPr="009F5420" w:rsidRDefault="001B56C2" w:rsidP="009F5420">
            <w:pPr>
              <w:jc w:val="center"/>
              <w:rPr>
                <w:sz w:val="20"/>
                <w:szCs w:val="20"/>
              </w:rPr>
            </w:pPr>
            <w:r w:rsidRPr="009F5420">
              <w:rPr>
                <w:sz w:val="20"/>
                <w:szCs w:val="20"/>
              </w:rPr>
              <w:t>Россия</w:t>
            </w:r>
          </w:p>
          <w:p w:rsidR="001B56C2" w:rsidRDefault="001B56C2" w:rsidP="009F5420">
            <w:pPr>
              <w:jc w:val="center"/>
              <w:rPr>
                <w:sz w:val="20"/>
                <w:szCs w:val="20"/>
              </w:rPr>
            </w:pPr>
            <w:r w:rsidRPr="009F5420">
              <w:rPr>
                <w:sz w:val="20"/>
                <w:szCs w:val="20"/>
              </w:rPr>
              <w:t>Россия</w:t>
            </w:r>
          </w:p>
          <w:p w:rsidR="001B56C2" w:rsidRPr="009F5420" w:rsidRDefault="001B56C2" w:rsidP="009F5420">
            <w:pPr>
              <w:jc w:val="center"/>
              <w:rPr>
                <w:sz w:val="20"/>
                <w:szCs w:val="20"/>
              </w:rPr>
            </w:pPr>
            <w:r w:rsidRPr="009F5420">
              <w:rPr>
                <w:sz w:val="20"/>
                <w:szCs w:val="20"/>
              </w:rPr>
              <w:t>Россия</w:t>
            </w:r>
          </w:p>
        </w:tc>
        <w:tc>
          <w:tcPr>
            <w:tcW w:w="1309" w:type="dxa"/>
          </w:tcPr>
          <w:p w:rsidR="001B56C2" w:rsidRPr="009F5420" w:rsidRDefault="001B56C2" w:rsidP="009F5420">
            <w:pPr>
              <w:jc w:val="center"/>
              <w:rPr>
                <w:sz w:val="20"/>
                <w:szCs w:val="20"/>
              </w:rPr>
            </w:pPr>
            <w:r w:rsidRPr="009F5420">
              <w:rPr>
                <w:sz w:val="20"/>
                <w:szCs w:val="20"/>
              </w:rPr>
              <w:t>1. Легковой а/м ЗАЗ 968м</w:t>
            </w:r>
          </w:p>
          <w:p w:rsidR="001B56C2" w:rsidRPr="009F5420" w:rsidRDefault="001B56C2" w:rsidP="009F5420">
            <w:pPr>
              <w:jc w:val="center"/>
              <w:rPr>
                <w:sz w:val="20"/>
                <w:szCs w:val="20"/>
              </w:rPr>
            </w:pPr>
            <w:r w:rsidRPr="009F5420">
              <w:rPr>
                <w:sz w:val="20"/>
                <w:szCs w:val="20"/>
              </w:rPr>
              <w:t>2. Легковой а/м ВАЗ 21101</w:t>
            </w:r>
          </w:p>
        </w:tc>
        <w:tc>
          <w:tcPr>
            <w:tcW w:w="1134" w:type="dxa"/>
          </w:tcPr>
          <w:p w:rsidR="001B56C2" w:rsidRPr="009F5420" w:rsidRDefault="001B56C2" w:rsidP="00420E55">
            <w:pPr>
              <w:jc w:val="center"/>
              <w:rPr>
                <w:sz w:val="20"/>
                <w:szCs w:val="20"/>
              </w:rPr>
            </w:pPr>
            <w:r w:rsidRPr="009F5420">
              <w:rPr>
                <w:sz w:val="20"/>
                <w:szCs w:val="20"/>
              </w:rPr>
              <w:t>1</w:t>
            </w:r>
            <w:r>
              <w:rPr>
                <w:sz w:val="20"/>
                <w:szCs w:val="20"/>
              </w:rPr>
              <w:t> 740 466,62</w:t>
            </w:r>
          </w:p>
        </w:tc>
        <w:tc>
          <w:tcPr>
            <w:tcW w:w="1134" w:type="dxa"/>
          </w:tcPr>
          <w:p w:rsidR="001B56C2" w:rsidRPr="009F5420" w:rsidRDefault="001B56C2" w:rsidP="009F5420">
            <w:pPr>
              <w:jc w:val="center"/>
              <w:rPr>
                <w:sz w:val="20"/>
                <w:szCs w:val="20"/>
              </w:rPr>
            </w:pPr>
          </w:p>
        </w:tc>
      </w:tr>
      <w:tr w:rsidR="001B56C2" w:rsidRPr="00EE6018" w:rsidTr="00507F4D">
        <w:trPr>
          <w:trHeight w:val="141"/>
        </w:trPr>
        <w:tc>
          <w:tcPr>
            <w:tcW w:w="675" w:type="dxa"/>
          </w:tcPr>
          <w:p w:rsidR="001B56C2" w:rsidRPr="00EE6018" w:rsidRDefault="001B56C2" w:rsidP="00EE6018">
            <w:pPr>
              <w:spacing w:after="0" w:line="240" w:lineRule="auto"/>
              <w:jc w:val="center"/>
              <w:rPr>
                <w:sz w:val="20"/>
                <w:szCs w:val="20"/>
              </w:rPr>
            </w:pPr>
          </w:p>
        </w:tc>
        <w:tc>
          <w:tcPr>
            <w:tcW w:w="1843" w:type="dxa"/>
          </w:tcPr>
          <w:p w:rsidR="001B56C2" w:rsidRDefault="001B56C2" w:rsidP="00EE6018">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0F467E">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jc w:val="center"/>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jc w:val="center"/>
              <w:rPr>
                <w:sz w:val="20"/>
                <w:szCs w:val="20"/>
              </w:rPr>
            </w:pPr>
          </w:p>
        </w:tc>
        <w:tc>
          <w:tcPr>
            <w:tcW w:w="1134" w:type="dxa"/>
          </w:tcPr>
          <w:p w:rsidR="001B56C2" w:rsidRPr="00C57ABF" w:rsidRDefault="001B56C2" w:rsidP="00C57ABF">
            <w:pPr>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9F5420" w:rsidRDefault="001B56C2" w:rsidP="009F5420">
            <w:pPr>
              <w:spacing w:after="0"/>
              <w:jc w:val="center"/>
              <w:rPr>
                <w:sz w:val="20"/>
                <w:szCs w:val="20"/>
              </w:rPr>
            </w:pPr>
            <w:r>
              <w:rPr>
                <w:sz w:val="20"/>
                <w:szCs w:val="20"/>
              </w:rPr>
              <w:t>18</w:t>
            </w:r>
          </w:p>
        </w:tc>
        <w:tc>
          <w:tcPr>
            <w:tcW w:w="1843" w:type="dxa"/>
          </w:tcPr>
          <w:p w:rsidR="001B56C2" w:rsidRPr="009F5420" w:rsidRDefault="001B56C2" w:rsidP="009F5420">
            <w:pPr>
              <w:spacing w:after="0"/>
              <w:jc w:val="center"/>
              <w:rPr>
                <w:sz w:val="20"/>
                <w:szCs w:val="20"/>
              </w:rPr>
            </w:pPr>
            <w:r w:rsidRPr="009F5420">
              <w:rPr>
                <w:sz w:val="20"/>
                <w:szCs w:val="20"/>
              </w:rPr>
              <w:t>Корнилов С.В.,</w:t>
            </w:r>
          </w:p>
          <w:p w:rsidR="001B56C2" w:rsidRPr="009F5420" w:rsidRDefault="001B56C2" w:rsidP="009F5420">
            <w:pPr>
              <w:spacing w:after="0"/>
              <w:jc w:val="center"/>
              <w:rPr>
                <w:sz w:val="20"/>
                <w:szCs w:val="20"/>
              </w:rPr>
            </w:pPr>
            <w:r w:rsidRPr="009F5420">
              <w:rPr>
                <w:sz w:val="20"/>
                <w:szCs w:val="20"/>
              </w:rPr>
              <w:t>Первый заместитель Главы администрации</w:t>
            </w:r>
          </w:p>
        </w:tc>
        <w:tc>
          <w:tcPr>
            <w:tcW w:w="1134" w:type="dxa"/>
          </w:tcPr>
          <w:p w:rsidR="001B56C2" w:rsidRPr="009F5420" w:rsidRDefault="001B56C2" w:rsidP="009F5420">
            <w:pPr>
              <w:spacing w:after="0"/>
              <w:ind w:left="-109"/>
              <w:jc w:val="center"/>
              <w:rPr>
                <w:sz w:val="20"/>
                <w:szCs w:val="20"/>
              </w:rPr>
            </w:pPr>
            <w:r w:rsidRPr="009F5420">
              <w:rPr>
                <w:sz w:val="20"/>
                <w:szCs w:val="20"/>
              </w:rPr>
              <w:t>1.Гараж</w:t>
            </w:r>
          </w:p>
          <w:p w:rsidR="001B56C2" w:rsidRPr="009F5420" w:rsidRDefault="001B56C2" w:rsidP="009F5420">
            <w:pPr>
              <w:spacing w:after="0"/>
              <w:ind w:left="-109"/>
              <w:jc w:val="center"/>
              <w:rPr>
                <w:sz w:val="20"/>
                <w:szCs w:val="20"/>
              </w:rPr>
            </w:pPr>
          </w:p>
          <w:p w:rsidR="001B56C2" w:rsidRPr="009F5420" w:rsidRDefault="001B56C2" w:rsidP="009F5420">
            <w:pPr>
              <w:spacing w:after="0"/>
              <w:jc w:val="center"/>
              <w:rPr>
                <w:sz w:val="20"/>
                <w:szCs w:val="20"/>
              </w:rPr>
            </w:pPr>
            <w:r w:rsidRPr="009F5420">
              <w:rPr>
                <w:sz w:val="20"/>
                <w:szCs w:val="20"/>
              </w:rPr>
              <w:t>2.Квартира</w:t>
            </w:r>
          </w:p>
        </w:tc>
        <w:tc>
          <w:tcPr>
            <w:tcW w:w="1418" w:type="dxa"/>
          </w:tcPr>
          <w:p w:rsidR="001B56C2" w:rsidRPr="009F5420" w:rsidRDefault="001B56C2" w:rsidP="009F5420">
            <w:pPr>
              <w:spacing w:after="0"/>
              <w:jc w:val="center"/>
              <w:rPr>
                <w:sz w:val="20"/>
                <w:szCs w:val="20"/>
              </w:rPr>
            </w:pPr>
            <w:r w:rsidRPr="009F5420">
              <w:rPr>
                <w:sz w:val="20"/>
                <w:szCs w:val="20"/>
              </w:rPr>
              <w:t>Индивидуальная</w:t>
            </w:r>
          </w:p>
          <w:p w:rsidR="001B56C2" w:rsidRPr="009F5420" w:rsidRDefault="001B56C2" w:rsidP="009F5420">
            <w:pPr>
              <w:spacing w:after="0"/>
              <w:jc w:val="center"/>
              <w:rPr>
                <w:sz w:val="20"/>
                <w:szCs w:val="20"/>
              </w:rPr>
            </w:pPr>
            <w:r w:rsidRPr="009F5420">
              <w:rPr>
                <w:sz w:val="20"/>
                <w:szCs w:val="20"/>
              </w:rPr>
              <w:t>Индивидуальная</w:t>
            </w:r>
          </w:p>
        </w:tc>
        <w:tc>
          <w:tcPr>
            <w:tcW w:w="1276" w:type="dxa"/>
          </w:tcPr>
          <w:p w:rsidR="001B56C2" w:rsidRPr="009F5420" w:rsidRDefault="001B56C2" w:rsidP="009F5420">
            <w:pPr>
              <w:spacing w:after="0"/>
              <w:jc w:val="center"/>
              <w:rPr>
                <w:sz w:val="20"/>
                <w:szCs w:val="20"/>
              </w:rPr>
            </w:pPr>
            <w:r w:rsidRPr="009F5420">
              <w:rPr>
                <w:sz w:val="20"/>
                <w:szCs w:val="20"/>
              </w:rPr>
              <w:t>23,4</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58,4</w:t>
            </w:r>
          </w:p>
        </w:tc>
        <w:tc>
          <w:tcPr>
            <w:tcW w:w="184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tc>
        <w:tc>
          <w:tcPr>
            <w:tcW w:w="1560" w:type="dxa"/>
          </w:tcPr>
          <w:p w:rsidR="001B56C2" w:rsidRPr="009F5420" w:rsidRDefault="001B56C2" w:rsidP="009F5420">
            <w:pPr>
              <w:spacing w:after="0"/>
              <w:jc w:val="center"/>
              <w:rPr>
                <w:sz w:val="20"/>
                <w:szCs w:val="20"/>
              </w:rPr>
            </w:pPr>
            <w:r w:rsidRPr="009F5420">
              <w:rPr>
                <w:sz w:val="20"/>
                <w:szCs w:val="20"/>
              </w:rPr>
              <w:t>Квартира</w:t>
            </w:r>
          </w:p>
        </w:tc>
        <w:tc>
          <w:tcPr>
            <w:tcW w:w="1242" w:type="dxa"/>
          </w:tcPr>
          <w:p w:rsidR="001B56C2" w:rsidRPr="009F5420" w:rsidRDefault="001B56C2" w:rsidP="009F5420">
            <w:pPr>
              <w:spacing w:after="0"/>
              <w:jc w:val="center"/>
              <w:rPr>
                <w:sz w:val="20"/>
                <w:szCs w:val="20"/>
              </w:rPr>
            </w:pPr>
            <w:r>
              <w:rPr>
                <w:sz w:val="20"/>
                <w:szCs w:val="20"/>
              </w:rPr>
              <w:t>32,9</w:t>
            </w:r>
          </w:p>
        </w:tc>
        <w:tc>
          <w:tcPr>
            <w:tcW w:w="992" w:type="dxa"/>
          </w:tcPr>
          <w:p w:rsidR="001B56C2" w:rsidRPr="009F5420" w:rsidRDefault="001B56C2" w:rsidP="009F5420">
            <w:pPr>
              <w:spacing w:after="0"/>
              <w:jc w:val="center"/>
              <w:rPr>
                <w:sz w:val="20"/>
                <w:szCs w:val="20"/>
              </w:rPr>
            </w:pPr>
            <w:r w:rsidRPr="009F5420">
              <w:rPr>
                <w:sz w:val="20"/>
                <w:szCs w:val="20"/>
              </w:rPr>
              <w:t>Россия</w:t>
            </w:r>
          </w:p>
        </w:tc>
        <w:tc>
          <w:tcPr>
            <w:tcW w:w="1309" w:type="dxa"/>
          </w:tcPr>
          <w:p w:rsidR="001B56C2" w:rsidRPr="009F5420" w:rsidRDefault="001B56C2" w:rsidP="009F5420">
            <w:pPr>
              <w:spacing w:after="0"/>
              <w:jc w:val="center"/>
              <w:rPr>
                <w:sz w:val="20"/>
                <w:szCs w:val="20"/>
              </w:rPr>
            </w:pPr>
            <w:r w:rsidRPr="009F5420">
              <w:rPr>
                <w:sz w:val="20"/>
                <w:szCs w:val="20"/>
              </w:rPr>
              <w:t>Легковой а/м ВАЗ 2112</w:t>
            </w:r>
          </w:p>
        </w:tc>
        <w:tc>
          <w:tcPr>
            <w:tcW w:w="1134" w:type="dxa"/>
          </w:tcPr>
          <w:p w:rsidR="001B56C2" w:rsidRPr="009F5420" w:rsidRDefault="001B56C2" w:rsidP="009F5420">
            <w:pPr>
              <w:spacing w:after="0"/>
              <w:jc w:val="center"/>
              <w:rPr>
                <w:sz w:val="20"/>
                <w:szCs w:val="20"/>
              </w:rPr>
            </w:pPr>
            <w:r>
              <w:rPr>
                <w:sz w:val="20"/>
                <w:szCs w:val="20"/>
              </w:rPr>
              <w:t>818 585,30</w:t>
            </w:r>
          </w:p>
        </w:tc>
        <w:tc>
          <w:tcPr>
            <w:tcW w:w="1134" w:type="dxa"/>
          </w:tcPr>
          <w:p w:rsidR="001B56C2" w:rsidRPr="00EE6018" w:rsidRDefault="001B56C2" w:rsidP="009F5420">
            <w:pPr>
              <w:spacing w:after="0" w:line="240" w:lineRule="auto"/>
              <w:jc w:val="center"/>
              <w:rPr>
                <w:sz w:val="20"/>
                <w:szCs w:val="20"/>
              </w:rPr>
            </w:pPr>
          </w:p>
        </w:tc>
      </w:tr>
      <w:tr w:rsidR="001B56C2" w:rsidRPr="00EE6018" w:rsidTr="00507F4D">
        <w:trPr>
          <w:trHeight w:val="141"/>
        </w:trPr>
        <w:tc>
          <w:tcPr>
            <w:tcW w:w="675" w:type="dxa"/>
          </w:tcPr>
          <w:p w:rsidR="001B56C2" w:rsidRPr="009F5420" w:rsidRDefault="001B56C2" w:rsidP="009F5420">
            <w:pPr>
              <w:spacing w:after="0"/>
              <w:jc w:val="center"/>
              <w:rPr>
                <w:sz w:val="20"/>
                <w:szCs w:val="20"/>
              </w:rPr>
            </w:pPr>
          </w:p>
        </w:tc>
        <w:tc>
          <w:tcPr>
            <w:tcW w:w="1843" w:type="dxa"/>
          </w:tcPr>
          <w:p w:rsidR="001B56C2" w:rsidRPr="009F5420" w:rsidRDefault="001B56C2" w:rsidP="009F5420">
            <w:pPr>
              <w:spacing w:after="0"/>
              <w:jc w:val="center"/>
              <w:rPr>
                <w:sz w:val="20"/>
                <w:szCs w:val="20"/>
              </w:rPr>
            </w:pPr>
            <w:r w:rsidRPr="009F5420">
              <w:rPr>
                <w:sz w:val="20"/>
                <w:szCs w:val="20"/>
              </w:rPr>
              <w:t>Супруг (а)</w:t>
            </w:r>
          </w:p>
        </w:tc>
        <w:tc>
          <w:tcPr>
            <w:tcW w:w="1134" w:type="dxa"/>
          </w:tcPr>
          <w:p w:rsidR="001B56C2" w:rsidRPr="009F5420" w:rsidRDefault="001B56C2" w:rsidP="009F5420">
            <w:pPr>
              <w:spacing w:after="0"/>
              <w:jc w:val="center"/>
              <w:rPr>
                <w:sz w:val="20"/>
                <w:szCs w:val="20"/>
              </w:rPr>
            </w:pPr>
            <w:r w:rsidRPr="009F5420">
              <w:rPr>
                <w:sz w:val="20"/>
                <w:szCs w:val="20"/>
              </w:rPr>
              <w:t>квартира ½ доли</w:t>
            </w:r>
          </w:p>
          <w:p w:rsidR="001B56C2" w:rsidRPr="009F5420" w:rsidRDefault="001B56C2" w:rsidP="009F5420">
            <w:pPr>
              <w:spacing w:after="0"/>
              <w:jc w:val="center"/>
              <w:rPr>
                <w:sz w:val="20"/>
                <w:szCs w:val="20"/>
              </w:rPr>
            </w:pPr>
          </w:p>
        </w:tc>
        <w:tc>
          <w:tcPr>
            <w:tcW w:w="1418" w:type="dxa"/>
          </w:tcPr>
          <w:p w:rsidR="001B56C2" w:rsidRPr="009F5420" w:rsidRDefault="001B56C2" w:rsidP="009F5420">
            <w:pPr>
              <w:spacing w:after="0"/>
              <w:jc w:val="center"/>
              <w:rPr>
                <w:sz w:val="20"/>
                <w:szCs w:val="20"/>
              </w:rPr>
            </w:pPr>
            <w:r w:rsidRPr="009F5420">
              <w:rPr>
                <w:sz w:val="20"/>
                <w:szCs w:val="20"/>
              </w:rPr>
              <w:t>Общая долевая</w:t>
            </w:r>
          </w:p>
        </w:tc>
        <w:tc>
          <w:tcPr>
            <w:tcW w:w="1276" w:type="dxa"/>
          </w:tcPr>
          <w:p w:rsidR="001B56C2" w:rsidRPr="009F5420" w:rsidRDefault="001B56C2" w:rsidP="009F5420">
            <w:pPr>
              <w:spacing w:after="0"/>
              <w:jc w:val="center"/>
              <w:rPr>
                <w:sz w:val="20"/>
                <w:szCs w:val="20"/>
              </w:rPr>
            </w:pPr>
            <w:r w:rsidRPr="009F5420">
              <w:rPr>
                <w:sz w:val="20"/>
                <w:szCs w:val="20"/>
              </w:rPr>
              <w:t>32,9</w:t>
            </w:r>
          </w:p>
        </w:tc>
        <w:tc>
          <w:tcPr>
            <w:tcW w:w="184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tc>
        <w:tc>
          <w:tcPr>
            <w:tcW w:w="1560" w:type="dxa"/>
          </w:tcPr>
          <w:p w:rsidR="001B56C2" w:rsidRPr="009F5420" w:rsidRDefault="001B56C2" w:rsidP="00B351DC">
            <w:pPr>
              <w:spacing w:after="0"/>
              <w:jc w:val="center"/>
              <w:rPr>
                <w:sz w:val="20"/>
                <w:szCs w:val="20"/>
              </w:rPr>
            </w:pPr>
            <w:r w:rsidRPr="009F5420">
              <w:rPr>
                <w:sz w:val="20"/>
                <w:szCs w:val="20"/>
              </w:rPr>
              <w:t>Квартира</w:t>
            </w:r>
          </w:p>
        </w:tc>
        <w:tc>
          <w:tcPr>
            <w:tcW w:w="1242" w:type="dxa"/>
          </w:tcPr>
          <w:p w:rsidR="001B56C2" w:rsidRPr="009F5420" w:rsidRDefault="001B56C2" w:rsidP="00B351DC">
            <w:pPr>
              <w:spacing w:after="0"/>
              <w:jc w:val="center"/>
              <w:rPr>
                <w:sz w:val="20"/>
                <w:szCs w:val="20"/>
              </w:rPr>
            </w:pPr>
            <w:r>
              <w:rPr>
                <w:sz w:val="20"/>
                <w:szCs w:val="20"/>
              </w:rPr>
              <w:t>58,4</w:t>
            </w:r>
          </w:p>
        </w:tc>
        <w:tc>
          <w:tcPr>
            <w:tcW w:w="992" w:type="dxa"/>
          </w:tcPr>
          <w:p w:rsidR="001B56C2" w:rsidRPr="009F5420" w:rsidRDefault="001B56C2" w:rsidP="00B351DC">
            <w:pPr>
              <w:spacing w:after="0"/>
              <w:jc w:val="center"/>
              <w:rPr>
                <w:sz w:val="20"/>
                <w:szCs w:val="20"/>
              </w:rPr>
            </w:pPr>
            <w:r w:rsidRPr="009F5420">
              <w:rPr>
                <w:sz w:val="20"/>
                <w:szCs w:val="20"/>
              </w:rPr>
              <w:t>Россия</w:t>
            </w:r>
          </w:p>
        </w:tc>
        <w:tc>
          <w:tcPr>
            <w:tcW w:w="1309" w:type="dxa"/>
          </w:tcPr>
          <w:p w:rsidR="001B56C2" w:rsidRPr="009F5420" w:rsidRDefault="001B56C2" w:rsidP="009F5420">
            <w:pPr>
              <w:spacing w:after="0"/>
              <w:jc w:val="center"/>
              <w:rPr>
                <w:sz w:val="20"/>
                <w:szCs w:val="20"/>
              </w:rPr>
            </w:pPr>
            <w:r w:rsidRPr="009F5420">
              <w:rPr>
                <w:sz w:val="20"/>
                <w:szCs w:val="20"/>
              </w:rPr>
              <w:t>Не имею</w:t>
            </w:r>
          </w:p>
        </w:tc>
        <w:tc>
          <w:tcPr>
            <w:tcW w:w="1134" w:type="dxa"/>
          </w:tcPr>
          <w:p w:rsidR="001B56C2" w:rsidRPr="009F5420" w:rsidRDefault="001B56C2" w:rsidP="009F5420">
            <w:pPr>
              <w:spacing w:after="0"/>
              <w:jc w:val="center"/>
              <w:rPr>
                <w:sz w:val="20"/>
                <w:szCs w:val="20"/>
              </w:rPr>
            </w:pPr>
            <w:r w:rsidRPr="009F5420">
              <w:rPr>
                <w:sz w:val="20"/>
                <w:szCs w:val="20"/>
              </w:rPr>
              <w:t>Не имею</w:t>
            </w:r>
          </w:p>
        </w:tc>
        <w:tc>
          <w:tcPr>
            <w:tcW w:w="1134" w:type="dxa"/>
          </w:tcPr>
          <w:p w:rsidR="001B56C2" w:rsidRPr="00EE6018" w:rsidRDefault="001B56C2" w:rsidP="009F5420">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9F5420">
            <w:pPr>
              <w:spacing w:after="0" w:line="240" w:lineRule="auto"/>
              <w:jc w:val="center"/>
              <w:rPr>
                <w:sz w:val="20"/>
                <w:szCs w:val="20"/>
              </w:rPr>
            </w:pPr>
          </w:p>
        </w:tc>
        <w:tc>
          <w:tcPr>
            <w:tcW w:w="1843" w:type="dxa"/>
          </w:tcPr>
          <w:p w:rsidR="001B56C2" w:rsidRPr="00EE6018" w:rsidRDefault="001B56C2" w:rsidP="009F5420">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EE6018">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EE6018">
            <w:pPr>
              <w:spacing w:after="0" w:line="240" w:lineRule="auto"/>
              <w:rPr>
                <w:sz w:val="20"/>
                <w:szCs w:val="20"/>
              </w:rPr>
            </w:pPr>
          </w:p>
        </w:tc>
        <w:tc>
          <w:tcPr>
            <w:tcW w:w="1418" w:type="dxa"/>
            <w:vAlign w:val="center"/>
          </w:tcPr>
          <w:p w:rsidR="001B56C2" w:rsidRPr="00EE6018" w:rsidRDefault="001B56C2" w:rsidP="00EE6018">
            <w:pPr>
              <w:spacing w:after="0" w:line="240" w:lineRule="auto"/>
              <w:jc w:val="center"/>
              <w:rPr>
                <w:sz w:val="20"/>
                <w:szCs w:val="20"/>
              </w:rPr>
            </w:pPr>
          </w:p>
        </w:tc>
        <w:tc>
          <w:tcPr>
            <w:tcW w:w="1276" w:type="dxa"/>
          </w:tcPr>
          <w:p w:rsidR="001B56C2" w:rsidRPr="00EE6018" w:rsidRDefault="001B56C2" w:rsidP="00EE6018">
            <w:pPr>
              <w:spacing w:after="0" w:line="240" w:lineRule="auto"/>
              <w:jc w:val="center"/>
              <w:rPr>
                <w:sz w:val="20"/>
                <w:szCs w:val="20"/>
              </w:rPr>
            </w:pPr>
          </w:p>
        </w:tc>
        <w:tc>
          <w:tcPr>
            <w:tcW w:w="1842" w:type="dxa"/>
          </w:tcPr>
          <w:p w:rsidR="001B56C2" w:rsidRPr="00EE6018" w:rsidRDefault="001B56C2" w:rsidP="00EE6018">
            <w:pPr>
              <w:spacing w:after="0" w:line="240" w:lineRule="auto"/>
              <w:jc w:val="center"/>
              <w:rPr>
                <w:sz w:val="20"/>
                <w:szCs w:val="20"/>
              </w:rPr>
            </w:pPr>
          </w:p>
        </w:tc>
        <w:tc>
          <w:tcPr>
            <w:tcW w:w="1560" w:type="dxa"/>
          </w:tcPr>
          <w:p w:rsidR="001B56C2" w:rsidRPr="00EE6018" w:rsidRDefault="001B56C2" w:rsidP="00EE6018">
            <w:pPr>
              <w:spacing w:after="0" w:line="240" w:lineRule="auto"/>
              <w:rPr>
                <w:sz w:val="20"/>
                <w:szCs w:val="20"/>
              </w:rPr>
            </w:pPr>
          </w:p>
        </w:tc>
        <w:tc>
          <w:tcPr>
            <w:tcW w:w="1242" w:type="dxa"/>
          </w:tcPr>
          <w:p w:rsidR="001B56C2" w:rsidRPr="00EE6018" w:rsidRDefault="001B56C2" w:rsidP="00EE6018">
            <w:pPr>
              <w:spacing w:after="0" w:line="240" w:lineRule="auto"/>
              <w:jc w:val="center"/>
              <w:rPr>
                <w:sz w:val="20"/>
                <w:szCs w:val="20"/>
              </w:rPr>
            </w:pPr>
          </w:p>
        </w:tc>
        <w:tc>
          <w:tcPr>
            <w:tcW w:w="992" w:type="dxa"/>
          </w:tcPr>
          <w:p w:rsidR="001B56C2" w:rsidRPr="00EE6018" w:rsidRDefault="001B56C2" w:rsidP="00EE6018">
            <w:pPr>
              <w:spacing w:after="0" w:line="240" w:lineRule="auto"/>
              <w:jc w:val="center"/>
              <w:rPr>
                <w:sz w:val="20"/>
                <w:szCs w:val="20"/>
              </w:rPr>
            </w:pPr>
          </w:p>
        </w:tc>
        <w:tc>
          <w:tcPr>
            <w:tcW w:w="1309" w:type="dxa"/>
          </w:tcPr>
          <w:p w:rsidR="001B56C2" w:rsidRPr="00EE6018" w:rsidRDefault="001B56C2" w:rsidP="00EE6018">
            <w:pPr>
              <w:spacing w:after="0" w:line="240" w:lineRule="auto"/>
              <w:rPr>
                <w:sz w:val="20"/>
                <w:szCs w:val="20"/>
              </w:rPr>
            </w:pPr>
          </w:p>
        </w:tc>
        <w:tc>
          <w:tcPr>
            <w:tcW w:w="1134" w:type="dxa"/>
          </w:tcPr>
          <w:p w:rsidR="001B56C2" w:rsidRPr="00EE6018" w:rsidRDefault="001B56C2" w:rsidP="00EE6018">
            <w:pPr>
              <w:spacing w:after="0" w:line="240" w:lineRule="auto"/>
              <w:jc w:val="center"/>
              <w:rPr>
                <w:sz w:val="20"/>
                <w:szCs w:val="20"/>
              </w:rPr>
            </w:pPr>
          </w:p>
        </w:tc>
        <w:tc>
          <w:tcPr>
            <w:tcW w:w="1134" w:type="dxa"/>
          </w:tcPr>
          <w:p w:rsidR="001B56C2" w:rsidRPr="00EE6018" w:rsidRDefault="001B56C2" w:rsidP="00EE6018">
            <w:pPr>
              <w:spacing w:after="0" w:line="240" w:lineRule="auto"/>
              <w:jc w:val="center"/>
              <w:rPr>
                <w:sz w:val="20"/>
                <w:szCs w:val="20"/>
              </w:rPr>
            </w:pPr>
          </w:p>
        </w:tc>
      </w:tr>
      <w:tr w:rsidR="001B56C2" w:rsidRPr="00EE6018" w:rsidTr="00507F4D">
        <w:trPr>
          <w:trHeight w:val="141"/>
        </w:trPr>
        <w:tc>
          <w:tcPr>
            <w:tcW w:w="675" w:type="dxa"/>
          </w:tcPr>
          <w:p w:rsidR="001B56C2" w:rsidRPr="009F5420" w:rsidRDefault="001B56C2" w:rsidP="009F2754">
            <w:pPr>
              <w:spacing w:after="0"/>
              <w:jc w:val="center"/>
              <w:rPr>
                <w:sz w:val="20"/>
                <w:szCs w:val="20"/>
              </w:rPr>
            </w:pPr>
            <w:r>
              <w:rPr>
                <w:sz w:val="20"/>
                <w:szCs w:val="20"/>
              </w:rPr>
              <w:t>19</w:t>
            </w:r>
          </w:p>
        </w:tc>
        <w:tc>
          <w:tcPr>
            <w:tcW w:w="1843" w:type="dxa"/>
          </w:tcPr>
          <w:p w:rsidR="001B56C2" w:rsidRPr="009F5420" w:rsidRDefault="001B56C2" w:rsidP="009F2754">
            <w:pPr>
              <w:spacing w:after="0"/>
              <w:jc w:val="center"/>
              <w:rPr>
                <w:sz w:val="20"/>
                <w:szCs w:val="20"/>
              </w:rPr>
            </w:pPr>
            <w:r w:rsidRPr="009F5420">
              <w:rPr>
                <w:sz w:val="20"/>
                <w:szCs w:val="20"/>
              </w:rPr>
              <w:t xml:space="preserve">Корогодина Л.И., консультант отдела организационной работы и </w:t>
            </w:r>
            <w:r>
              <w:rPr>
                <w:sz w:val="20"/>
                <w:szCs w:val="20"/>
              </w:rPr>
              <w:t>обращений граждан</w:t>
            </w:r>
          </w:p>
        </w:tc>
        <w:tc>
          <w:tcPr>
            <w:tcW w:w="1134" w:type="dxa"/>
          </w:tcPr>
          <w:p w:rsidR="001B56C2" w:rsidRPr="009F5420" w:rsidRDefault="001B56C2" w:rsidP="009F5420">
            <w:pPr>
              <w:spacing w:after="0"/>
              <w:jc w:val="center"/>
              <w:rPr>
                <w:sz w:val="20"/>
                <w:szCs w:val="20"/>
              </w:rPr>
            </w:pPr>
            <w:r w:rsidRPr="009F5420">
              <w:rPr>
                <w:sz w:val="20"/>
                <w:szCs w:val="20"/>
              </w:rPr>
              <w:t>1. квартира  ¼ доли</w:t>
            </w:r>
          </w:p>
          <w:p w:rsidR="001B56C2" w:rsidRPr="009F5420" w:rsidRDefault="001B56C2" w:rsidP="009F5420">
            <w:pPr>
              <w:spacing w:after="0"/>
              <w:jc w:val="center"/>
              <w:rPr>
                <w:sz w:val="20"/>
                <w:szCs w:val="20"/>
              </w:rPr>
            </w:pPr>
            <w:r w:rsidRPr="009F5420">
              <w:rPr>
                <w:sz w:val="20"/>
                <w:szCs w:val="20"/>
              </w:rPr>
              <w:t>2.земельный участок</w:t>
            </w:r>
          </w:p>
        </w:tc>
        <w:tc>
          <w:tcPr>
            <w:tcW w:w="1418" w:type="dxa"/>
          </w:tcPr>
          <w:p w:rsidR="001B56C2" w:rsidRPr="009F5420" w:rsidRDefault="001B56C2" w:rsidP="009F5420">
            <w:pPr>
              <w:spacing w:after="0"/>
              <w:jc w:val="center"/>
              <w:rPr>
                <w:sz w:val="20"/>
                <w:szCs w:val="20"/>
              </w:rPr>
            </w:pPr>
            <w:r w:rsidRPr="009F5420">
              <w:rPr>
                <w:sz w:val="20"/>
                <w:szCs w:val="20"/>
              </w:rPr>
              <w:t>Общая долевая</w:t>
            </w:r>
          </w:p>
          <w:p w:rsidR="001B56C2" w:rsidRPr="009F5420" w:rsidRDefault="001B56C2" w:rsidP="009F5420">
            <w:pPr>
              <w:spacing w:after="0"/>
              <w:jc w:val="center"/>
              <w:rPr>
                <w:sz w:val="20"/>
                <w:szCs w:val="20"/>
              </w:rPr>
            </w:pPr>
            <w:r w:rsidRPr="009F5420">
              <w:rPr>
                <w:sz w:val="20"/>
                <w:szCs w:val="20"/>
              </w:rPr>
              <w:t>Индивидуальная</w:t>
            </w:r>
          </w:p>
        </w:tc>
        <w:tc>
          <w:tcPr>
            <w:tcW w:w="1276" w:type="dxa"/>
          </w:tcPr>
          <w:p w:rsidR="001B56C2" w:rsidRPr="009F5420" w:rsidRDefault="001B56C2" w:rsidP="009F5420">
            <w:pPr>
              <w:spacing w:after="0"/>
              <w:jc w:val="center"/>
              <w:rPr>
                <w:sz w:val="20"/>
                <w:szCs w:val="20"/>
              </w:rPr>
            </w:pPr>
            <w:r w:rsidRPr="009F5420">
              <w:rPr>
                <w:sz w:val="20"/>
                <w:szCs w:val="20"/>
              </w:rPr>
              <w:t>68,4</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600,0</w:t>
            </w:r>
          </w:p>
        </w:tc>
        <w:tc>
          <w:tcPr>
            <w:tcW w:w="184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tc>
        <w:tc>
          <w:tcPr>
            <w:tcW w:w="1560" w:type="dxa"/>
          </w:tcPr>
          <w:p w:rsidR="001B56C2" w:rsidRPr="009F5420" w:rsidRDefault="001B56C2" w:rsidP="009F5420">
            <w:pPr>
              <w:spacing w:after="0"/>
              <w:jc w:val="center"/>
              <w:rPr>
                <w:sz w:val="20"/>
                <w:szCs w:val="20"/>
              </w:rPr>
            </w:pPr>
            <w:r>
              <w:rPr>
                <w:sz w:val="20"/>
                <w:szCs w:val="20"/>
              </w:rPr>
              <w:t>1.</w:t>
            </w:r>
            <w:r w:rsidRPr="009F5420">
              <w:rPr>
                <w:sz w:val="20"/>
                <w:szCs w:val="20"/>
              </w:rPr>
              <w:t>Гараж</w:t>
            </w:r>
          </w:p>
          <w:p w:rsidR="001B56C2" w:rsidRDefault="001B56C2" w:rsidP="009F5420">
            <w:pPr>
              <w:spacing w:after="0"/>
              <w:jc w:val="center"/>
              <w:rPr>
                <w:sz w:val="20"/>
                <w:szCs w:val="20"/>
              </w:rPr>
            </w:pPr>
            <w:r>
              <w:rPr>
                <w:sz w:val="20"/>
                <w:szCs w:val="20"/>
              </w:rPr>
              <w:t>2.</w:t>
            </w:r>
            <w:r w:rsidRPr="009F5420">
              <w:rPr>
                <w:sz w:val="20"/>
                <w:szCs w:val="20"/>
              </w:rPr>
              <w:t>Гараж</w:t>
            </w:r>
          </w:p>
          <w:p w:rsidR="001B56C2" w:rsidRDefault="001B56C2" w:rsidP="009F5420">
            <w:pPr>
              <w:spacing w:after="0"/>
              <w:jc w:val="center"/>
              <w:rPr>
                <w:sz w:val="20"/>
                <w:szCs w:val="20"/>
              </w:rPr>
            </w:pPr>
            <w:r>
              <w:rPr>
                <w:sz w:val="20"/>
                <w:szCs w:val="20"/>
              </w:rPr>
              <w:t>3.</w:t>
            </w:r>
            <w:r w:rsidRPr="009F5420">
              <w:rPr>
                <w:sz w:val="20"/>
                <w:szCs w:val="20"/>
              </w:rPr>
              <w:t xml:space="preserve"> земельный участок</w:t>
            </w:r>
          </w:p>
          <w:p w:rsidR="001B56C2" w:rsidRPr="009F5420" w:rsidRDefault="001B56C2" w:rsidP="009F5420">
            <w:pPr>
              <w:spacing w:after="0"/>
              <w:jc w:val="center"/>
              <w:rPr>
                <w:sz w:val="20"/>
                <w:szCs w:val="20"/>
              </w:rPr>
            </w:pPr>
            <w:r>
              <w:rPr>
                <w:sz w:val="20"/>
                <w:szCs w:val="20"/>
              </w:rPr>
              <w:t>4.</w:t>
            </w:r>
            <w:r w:rsidRPr="009F5420">
              <w:rPr>
                <w:sz w:val="20"/>
                <w:szCs w:val="20"/>
              </w:rPr>
              <w:t xml:space="preserve"> земельный участок</w:t>
            </w:r>
          </w:p>
        </w:tc>
        <w:tc>
          <w:tcPr>
            <w:tcW w:w="1242" w:type="dxa"/>
          </w:tcPr>
          <w:p w:rsidR="001B56C2" w:rsidRPr="009F5420" w:rsidRDefault="001B56C2" w:rsidP="009F5420">
            <w:pPr>
              <w:spacing w:after="0"/>
              <w:jc w:val="center"/>
              <w:rPr>
                <w:sz w:val="20"/>
                <w:szCs w:val="20"/>
              </w:rPr>
            </w:pPr>
            <w:r w:rsidRPr="009F5420">
              <w:rPr>
                <w:sz w:val="20"/>
                <w:szCs w:val="20"/>
              </w:rPr>
              <w:t>18,0</w:t>
            </w:r>
          </w:p>
          <w:p w:rsidR="001B56C2" w:rsidRDefault="001B56C2" w:rsidP="009F5420">
            <w:pPr>
              <w:spacing w:after="0"/>
              <w:jc w:val="center"/>
              <w:rPr>
                <w:sz w:val="20"/>
                <w:szCs w:val="20"/>
              </w:rPr>
            </w:pPr>
            <w:r w:rsidRPr="009F5420">
              <w:rPr>
                <w:sz w:val="20"/>
                <w:szCs w:val="20"/>
              </w:rPr>
              <w:t>24,8</w:t>
            </w:r>
          </w:p>
          <w:p w:rsidR="001B56C2" w:rsidRDefault="001B56C2" w:rsidP="009F5420">
            <w:pPr>
              <w:spacing w:after="0"/>
              <w:jc w:val="center"/>
              <w:rPr>
                <w:sz w:val="20"/>
                <w:szCs w:val="20"/>
              </w:rPr>
            </w:pPr>
            <w:r>
              <w:rPr>
                <w:sz w:val="20"/>
                <w:szCs w:val="20"/>
              </w:rPr>
              <w:t>18,0</w:t>
            </w:r>
          </w:p>
          <w:p w:rsidR="001B56C2" w:rsidRDefault="001B56C2" w:rsidP="009F5420">
            <w:pPr>
              <w:spacing w:after="0"/>
              <w:jc w:val="center"/>
              <w:rPr>
                <w:sz w:val="20"/>
                <w:szCs w:val="20"/>
              </w:rPr>
            </w:pPr>
          </w:p>
          <w:p w:rsidR="001B56C2" w:rsidRPr="009F5420" w:rsidRDefault="001B56C2" w:rsidP="009F5420">
            <w:pPr>
              <w:spacing w:after="0"/>
              <w:jc w:val="center"/>
              <w:rPr>
                <w:sz w:val="20"/>
                <w:szCs w:val="20"/>
              </w:rPr>
            </w:pPr>
            <w:r>
              <w:rPr>
                <w:sz w:val="20"/>
                <w:szCs w:val="20"/>
              </w:rPr>
              <w:t>24,8</w:t>
            </w:r>
          </w:p>
        </w:tc>
        <w:tc>
          <w:tcPr>
            <w:tcW w:w="992" w:type="dxa"/>
          </w:tcPr>
          <w:p w:rsidR="001B56C2" w:rsidRPr="009F5420" w:rsidRDefault="001B56C2" w:rsidP="009F5420">
            <w:pPr>
              <w:spacing w:after="0"/>
              <w:jc w:val="center"/>
              <w:rPr>
                <w:sz w:val="20"/>
                <w:szCs w:val="20"/>
              </w:rPr>
            </w:pPr>
            <w:r w:rsidRPr="009F5420">
              <w:rPr>
                <w:sz w:val="20"/>
                <w:szCs w:val="20"/>
              </w:rPr>
              <w:t>Россия</w:t>
            </w:r>
          </w:p>
          <w:p w:rsidR="001B56C2" w:rsidRDefault="001B56C2" w:rsidP="009F5420">
            <w:pPr>
              <w:spacing w:after="0"/>
              <w:jc w:val="center"/>
              <w:rPr>
                <w:sz w:val="20"/>
                <w:szCs w:val="20"/>
              </w:rPr>
            </w:pPr>
            <w:r w:rsidRPr="009F5420">
              <w:rPr>
                <w:sz w:val="20"/>
                <w:szCs w:val="20"/>
              </w:rPr>
              <w:t>Россия</w:t>
            </w:r>
          </w:p>
          <w:p w:rsidR="001B56C2" w:rsidRDefault="001B56C2" w:rsidP="009F2754">
            <w:pPr>
              <w:spacing w:after="0"/>
              <w:jc w:val="center"/>
              <w:rPr>
                <w:sz w:val="20"/>
                <w:szCs w:val="20"/>
              </w:rPr>
            </w:pPr>
            <w:r w:rsidRPr="009F5420">
              <w:rPr>
                <w:sz w:val="20"/>
                <w:szCs w:val="20"/>
              </w:rPr>
              <w:t>Россия</w:t>
            </w:r>
          </w:p>
          <w:p w:rsidR="001B56C2" w:rsidRPr="009F5420" w:rsidRDefault="001B56C2" w:rsidP="009F2754">
            <w:pPr>
              <w:spacing w:after="0"/>
              <w:jc w:val="center"/>
              <w:rPr>
                <w:sz w:val="20"/>
                <w:szCs w:val="20"/>
              </w:rPr>
            </w:pPr>
          </w:p>
          <w:p w:rsidR="001B56C2" w:rsidRPr="009F5420" w:rsidRDefault="001B56C2" w:rsidP="009F2754">
            <w:pPr>
              <w:spacing w:after="0"/>
              <w:jc w:val="center"/>
              <w:rPr>
                <w:sz w:val="20"/>
                <w:szCs w:val="20"/>
              </w:rPr>
            </w:pPr>
            <w:r w:rsidRPr="009F5420">
              <w:rPr>
                <w:sz w:val="20"/>
                <w:szCs w:val="20"/>
              </w:rPr>
              <w:t>Россия</w:t>
            </w:r>
          </w:p>
        </w:tc>
        <w:tc>
          <w:tcPr>
            <w:tcW w:w="1309" w:type="dxa"/>
          </w:tcPr>
          <w:p w:rsidR="001B56C2" w:rsidRPr="009F5420" w:rsidRDefault="001B56C2" w:rsidP="009F5420">
            <w:pPr>
              <w:spacing w:after="0"/>
              <w:jc w:val="center"/>
              <w:rPr>
                <w:sz w:val="20"/>
                <w:szCs w:val="20"/>
              </w:rPr>
            </w:pPr>
            <w:r w:rsidRPr="009F5420">
              <w:rPr>
                <w:sz w:val="20"/>
                <w:szCs w:val="20"/>
              </w:rPr>
              <w:t>Не имею</w:t>
            </w:r>
          </w:p>
        </w:tc>
        <w:tc>
          <w:tcPr>
            <w:tcW w:w="1134" w:type="dxa"/>
          </w:tcPr>
          <w:p w:rsidR="001B56C2" w:rsidRPr="009F5420" w:rsidRDefault="001B56C2" w:rsidP="009F5420">
            <w:pPr>
              <w:spacing w:after="0"/>
              <w:jc w:val="center"/>
              <w:rPr>
                <w:sz w:val="20"/>
                <w:szCs w:val="20"/>
              </w:rPr>
            </w:pPr>
            <w:r>
              <w:rPr>
                <w:sz w:val="20"/>
                <w:szCs w:val="20"/>
              </w:rPr>
              <w:t>343 033,40</w:t>
            </w:r>
          </w:p>
        </w:tc>
        <w:tc>
          <w:tcPr>
            <w:tcW w:w="1134" w:type="dxa"/>
          </w:tcPr>
          <w:p w:rsidR="001B56C2" w:rsidRPr="009F5420" w:rsidRDefault="001B56C2" w:rsidP="009F5420">
            <w:pPr>
              <w:spacing w:after="0"/>
              <w:jc w:val="center"/>
              <w:rPr>
                <w:sz w:val="20"/>
                <w:szCs w:val="20"/>
              </w:rPr>
            </w:pPr>
          </w:p>
        </w:tc>
      </w:tr>
      <w:tr w:rsidR="001B56C2" w:rsidRPr="00EE6018" w:rsidTr="00507F4D">
        <w:trPr>
          <w:trHeight w:val="141"/>
        </w:trPr>
        <w:tc>
          <w:tcPr>
            <w:tcW w:w="675" w:type="dxa"/>
          </w:tcPr>
          <w:p w:rsidR="001B56C2" w:rsidRPr="009F5420" w:rsidRDefault="001B56C2" w:rsidP="009F5420">
            <w:pPr>
              <w:spacing w:after="0"/>
              <w:jc w:val="center"/>
              <w:rPr>
                <w:sz w:val="20"/>
                <w:szCs w:val="20"/>
              </w:rPr>
            </w:pPr>
          </w:p>
        </w:tc>
        <w:tc>
          <w:tcPr>
            <w:tcW w:w="1843" w:type="dxa"/>
          </w:tcPr>
          <w:p w:rsidR="001B56C2" w:rsidRPr="009F5420" w:rsidRDefault="001B56C2" w:rsidP="009F5420">
            <w:pPr>
              <w:spacing w:after="0"/>
              <w:jc w:val="center"/>
              <w:rPr>
                <w:sz w:val="20"/>
                <w:szCs w:val="20"/>
              </w:rPr>
            </w:pPr>
            <w:r w:rsidRPr="009F5420">
              <w:rPr>
                <w:sz w:val="20"/>
                <w:szCs w:val="20"/>
              </w:rPr>
              <w:t>Супруг (а)</w:t>
            </w:r>
          </w:p>
        </w:tc>
        <w:tc>
          <w:tcPr>
            <w:tcW w:w="1134" w:type="dxa"/>
          </w:tcPr>
          <w:p w:rsidR="001B56C2" w:rsidRPr="009F5420" w:rsidRDefault="001B56C2" w:rsidP="009F5420">
            <w:pPr>
              <w:spacing w:after="0"/>
              <w:jc w:val="center"/>
              <w:rPr>
                <w:sz w:val="20"/>
                <w:szCs w:val="20"/>
              </w:rPr>
            </w:pPr>
            <w:r w:rsidRPr="009F5420">
              <w:rPr>
                <w:sz w:val="20"/>
                <w:szCs w:val="20"/>
              </w:rPr>
              <w:t>1 квартира ¼ доли</w:t>
            </w:r>
          </w:p>
          <w:p w:rsidR="001B56C2" w:rsidRPr="009F5420" w:rsidRDefault="001B56C2" w:rsidP="009F5420">
            <w:pPr>
              <w:spacing w:after="0"/>
              <w:jc w:val="center"/>
              <w:rPr>
                <w:sz w:val="20"/>
                <w:szCs w:val="20"/>
              </w:rPr>
            </w:pPr>
            <w:r w:rsidRPr="009F5420">
              <w:rPr>
                <w:sz w:val="20"/>
                <w:szCs w:val="20"/>
              </w:rPr>
              <w:t>2. гараж</w:t>
            </w:r>
          </w:p>
        </w:tc>
        <w:tc>
          <w:tcPr>
            <w:tcW w:w="1418" w:type="dxa"/>
          </w:tcPr>
          <w:p w:rsidR="001B56C2" w:rsidRPr="009F5420" w:rsidRDefault="001B56C2" w:rsidP="009F5420">
            <w:pPr>
              <w:spacing w:after="0"/>
              <w:jc w:val="center"/>
              <w:rPr>
                <w:sz w:val="20"/>
                <w:szCs w:val="20"/>
              </w:rPr>
            </w:pPr>
            <w:r w:rsidRPr="009F5420">
              <w:rPr>
                <w:sz w:val="20"/>
                <w:szCs w:val="20"/>
              </w:rPr>
              <w:t>Общая долевая</w:t>
            </w:r>
          </w:p>
          <w:p w:rsidR="001B56C2" w:rsidRPr="009F5420" w:rsidRDefault="001B56C2" w:rsidP="009F5420">
            <w:pPr>
              <w:spacing w:after="0"/>
              <w:jc w:val="center"/>
              <w:rPr>
                <w:sz w:val="20"/>
                <w:szCs w:val="20"/>
              </w:rPr>
            </w:pPr>
            <w:r w:rsidRPr="009F5420">
              <w:rPr>
                <w:sz w:val="20"/>
                <w:szCs w:val="20"/>
              </w:rPr>
              <w:t>Индивидуальная</w:t>
            </w:r>
          </w:p>
        </w:tc>
        <w:tc>
          <w:tcPr>
            <w:tcW w:w="1276" w:type="dxa"/>
          </w:tcPr>
          <w:p w:rsidR="001B56C2" w:rsidRPr="009F5420" w:rsidRDefault="001B56C2" w:rsidP="009F5420">
            <w:pPr>
              <w:spacing w:after="0"/>
              <w:jc w:val="center"/>
              <w:rPr>
                <w:sz w:val="20"/>
                <w:szCs w:val="20"/>
              </w:rPr>
            </w:pPr>
            <w:r w:rsidRPr="009F5420">
              <w:rPr>
                <w:sz w:val="20"/>
                <w:szCs w:val="20"/>
              </w:rPr>
              <w:t>68,</w:t>
            </w:r>
            <w:r>
              <w:rPr>
                <w:sz w:val="20"/>
                <w:szCs w:val="20"/>
              </w:rPr>
              <w:t>4</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24,8</w:t>
            </w:r>
          </w:p>
        </w:tc>
        <w:tc>
          <w:tcPr>
            <w:tcW w:w="1842" w:type="dxa"/>
          </w:tcPr>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p w:rsidR="001B56C2" w:rsidRPr="009F5420" w:rsidRDefault="001B56C2" w:rsidP="009F5420">
            <w:pPr>
              <w:spacing w:after="0"/>
              <w:jc w:val="center"/>
              <w:rPr>
                <w:sz w:val="20"/>
                <w:szCs w:val="20"/>
              </w:rPr>
            </w:pPr>
            <w:r w:rsidRPr="009F5420">
              <w:rPr>
                <w:sz w:val="20"/>
                <w:szCs w:val="20"/>
              </w:rPr>
              <w:t>Россия</w:t>
            </w:r>
          </w:p>
          <w:p w:rsidR="001B56C2" w:rsidRPr="009F5420" w:rsidRDefault="001B56C2" w:rsidP="009F5420">
            <w:pPr>
              <w:spacing w:after="0"/>
              <w:jc w:val="center"/>
              <w:rPr>
                <w:sz w:val="20"/>
                <w:szCs w:val="20"/>
              </w:rPr>
            </w:pPr>
          </w:p>
        </w:tc>
        <w:tc>
          <w:tcPr>
            <w:tcW w:w="1560" w:type="dxa"/>
          </w:tcPr>
          <w:p w:rsidR="001B56C2" w:rsidRPr="009F5420" w:rsidRDefault="001B56C2" w:rsidP="00B351DC">
            <w:pPr>
              <w:spacing w:after="0"/>
              <w:jc w:val="center"/>
              <w:rPr>
                <w:sz w:val="20"/>
                <w:szCs w:val="20"/>
              </w:rPr>
            </w:pPr>
            <w:r>
              <w:rPr>
                <w:sz w:val="20"/>
                <w:szCs w:val="20"/>
              </w:rPr>
              <w:t>1.</w:t>
            </w:r>
            <w:r w:rsidRPr="009F5420">
              <w:rPr>
                <w:sz w:val="20"/>
                <w:szCs w:val="20"/>
              </w:rPr>
              <w:t>Гараж</w:t>
            </w:r>
          </w:p>
          <w:p w:rsidR="001B56C2" w:rsidRDefault="001B56C2" w:rsidP="00B351DC">
            <w:pPr>
              <w:spacing w:after="0"/>
              <w:jc w:val="center"/>
              <w:rPr>
                <w:sz w:val="20"/>
                <w:szCs w:val="20"/>
              </w:rPr>
            </w:pPr>
            <w:r>
              <w:rPr>
                <w:sz w:val="20"/>
                <w:szCs w:val="20"/>
              </w:rPr>
              <w:t>2.</w:t>
            </w:r>
            <w:r w:rsidRPr="009F5420">
              <w:rPr>
                <w:sz w:val="20"/>
                <w:szCs w:val="20"/>
              </w:rPr>
              <w:t xml:space="preserve"> земельный участок</w:t>
            </w:r>
          </w:p>
          <w:p w:rsidR="001B56C2" w:rsidRPr="009F5420" w:rsidRDefault="001B56C2" w:rsidP="00B351DC">
            <w:pPr>
              <w:spacing w:after="0"/>
              <w:jc w:val="center"/>
              <w:rPr>
                <w:sz w:val="20"/>
                <w:szCs w:val="20"/>
              </w:rPr>
            </w:pPr>
            <w:r>
              <w:rPr>
                <w:sz w:val="20"/>
                <w:szCs w:val="20"/>
              </w:rPr>
              <w:t>3.</w:t>
            </w:r>
            <w:r w:rsidRPr="009F5420">
              <w:rPr>
                <w:sz w:val="20"/>
                <w:szCs w:val="20"/>
              </w:rPr>
              <w:t xml:space="preserve"> земельный участок</w:t>
            </w:r>
          </w:p>
        </w:tc>
        <w:tc>
          <w:tcPr>
            <w:tcW w:w="1242" w:type="dxa"/>
          </w:tcPr>
          <w:p w:rsidR="001B56C2" w:rsidRPr="009F5420" w:rsidRDefault="001B56C2" w:rsidP="00B351DC">
            <w:pPr>
              <w:spacing w:after="0"/>
              <w:jc w:val="center"/>
              <w:rPr>
                <w:sz w:val="20"/>
                <w:szCs w:val="20"/>
              </w:rPr>
            </w:pPr>
            <w:r w:rsidRPr="009F5420">
              <w:rPr>
                <w:sz w:val="20"/>
                <w:szCs w:val="20"/>
              </w:rPr>
              <w:t>18,0</w:t>
            </w:r>
          </w:p>
          <w:p w:rsidR="001B56C2" w:rsidRDefault="001B56C2" w:rsidP="00B351DC">
            <w:pPr>
              <w:spacing w:after="0"/>
              <w:jc w:val="center"/>
              <w:rPr>
                <w:sz w:val="20"/>
                <w:szCs w:val="20"/>
              </w:rPr>
            </w:pPr>
            <w:r>
              <w:rPr>
                <w:sz w:val="20"/>
                <w:szCs w:val="20"/>
              </w:rPr>
              <w:t>18,0</w:t>
            </w:r>
          </w:p>
          <w:p w:rsidR="001B56C2" w:rsidRDefault="001B56C2" w:rsidP="00B351DC">
            <w:pPr>
              <w:spacing w:after="0"/>
              <w:jc w:val="center"/>
              <w:rPr>
                <w:sz w:val="20"/>
                <w:szCs w:val="20"/>
              </w:rPr>
            </w:pPr>
          </w:p>
          <w:p w:rsidR="001B56C2" w:rsidRPr="009F5420" w:rsidRDefault="001B56C2" w:rsidP="00B351DC">
            <w:pPr>
              <w:spacing w:after="0"/>
              <w:jc w:val="center"/>
              <w:rPr>
                <w:sz w:val="20"/>
                <w:szCs w:val="20"/>
              </w:rPr>
            </w:pPr>
            <w:r>
              <w:rPr>
                <w:sz w:val="20"/>
                <w:szCs w:val="20"/>
              </w:rPr>
              <w:t>24,8</w:t>
            </w:r>
          </w:p>
        </w:tc>
        <w:tc>
          <w:tcPr>
            <w:tcW w:w="992" w:type="dxa"/>
          </w:tcPr>
          <w:p w:rsidR="001B56C2" w:rsidRPr="009F5420" w:rsidRDefault="001B56C2" w:rsidP="00B351DC">
            <w:pPr>
              <w:spacing w:after="0"/>
              <w:jc w:val="center"/>
              <w:rPr>
                <w:sz w:val="20"/>
                <w:szCs w:val="20"/>
              </w:rPr>
            </w:pPr>
            <w:r w:rsidRPr="009F5420">
              <w:rPr>
                <w:sz w:val="20"/>
                <w:szCs w:val="20"/>
              </w:rPr>
              <w:t>Россия</w:t>
            </w:r>
          </w:p>
          <w:p w:rsidR="001B56C2" w:rsidRDefault="001B56C2" w:rsidP="00B351DC">
            <w:pPr>
              <w:spacing w:after="0"/>
              <w:jc w:val="center"/>
              <w:rPr>
                <w:sz w:val="20"/>
                <w:szCs w:val="20"/>
              </w:rPr>
            </w:pPr>
            <w:r w:rsidRPr="009F5420">
              <w:rPr>
                <w:sz w:val="20"/>
                <w:szCs w:val="20"/>
              </w:rPr>
              <w:t>Россия</w:t>
            </w:r>
          </w:p>
          <w:p w:rsidR="001B56C2" w:rsidRPr="009F5420" w:rsidRDefault="001B56C2" w:rsidP="00B351DC">
            <w:pPr>
              <w:spacing w:after="0"/>
              <w:jc w:val="center"/>
              <w:rPr>
                <w:sz w:val="20"/>
                <w:szCs w:val="20"/>
              </w:rPr>
            </w:pPr>
          </w:p>
          <w:p w:rsidR="001B56C2" w:rsidRPr="009F5420" w:rsidRDefault="001B56C2" w:rsidP="00B351DC">
            <w:pPr>
              <w:spacing w:after="0"/>
              <w:jc w:val="center"/>
              <w:rPr>
                <w:sz w:val="20"/>
                <w:szCs w:val="20"/>
              </w:rPr>
            </w:pPr>
            <w:r w:rsidRPr="009F5420">
              <w:rPr>
                <w:sz w:val="20"/>
                <w:szCs w:val="20"/>
              </w:rPr>
              <w:t>Россия</w:t>
            </w:r>
          </w:p>
        </w:tc>
        <w:tc>
          <w:tcPr>
            <w:tcW w:w="1309" w:type="dxa"/>
          </w:tcPr>
          <w:p w:rsidR="001B56C2" w:rsidRPr="009F5420" w:rsidRDefault="001B56C2" w:rsidP="009F5420">
            <w:pPr>
              <w:spacing w:after="0"/>
              <w:jc w:val="center"/>
              <w:rPr>
                <w:sz w:val="20"/>
                <w:szCs w:val="20"/>
              </w:rPr>
            </w:pPr>
            <w:r w:rsidRPr="009F5420">
              <w:rPr>
                <w:sz w:val="20"/>
                <w:szCs w:val="20"/>
              </w:rPr>
              <w:t>Легковой а/м КИА Серато</w:t>
            </w:r>
          </w:p>
          <w:p w:rsidR="001B56C2" w:rsidRPr="009F5420" w:rsidRDefault="001B56C2" w:rsidP="009F5420">
            <w:pPr>
              <w:spacing w:after="0"/>
              <w:jc w:val="center"/>
              <w:rPr>
                <w:sz w:val="20"/>
                <w:szCs w:val="20"/>
              </w:rPr>
            </w:pPr>
            <w:r w:rsidRPr="009F5420">
              <w:rPr>
                <w:sz w:val="20"/>
                <w:szCs w:val="20"/>
              </w:rPr>
              <w:t>Легковой а/м Форд КУГА</w:t>
            </w:r>
          </w:p>
        </w:tc>
        <w:tc>
          <w:tcPr>
            <w:tcW w:w="1134" w:type="dxa"/>
          </w:tcPr>
          <w:p w:rsidR="001B56C2" w:rsidRPr="009F5420" w:rsidRDefault="001B56C2" w:rsidP="009F5420">
            <w:pPr>
              <w:spacing w:after="0"/>
              <w:jc w:val="center"/>
              <w:rPr>
                <w:sz w:val="20"/>
                <w:szCs w:val="20"/>
              </w:rPr>
            </w:pPr>
            <w:r>
              <w:rPr>
                <w:sz w:val="20"/>
                <w:szCs w:val="20"/>
              </w:rPr>
              <w:t>881 797,51</w:t>
            </w:r>
          </w:p>
        </w:tc>
        <w:tc>
          <w:tcPr>
            <w:tcW w:w="1134" w:type="dxa"/>
          </w:tcPr>
          <w:p w:rsidR="001B56C2" w:rsidRPr="009F5420" w:rsidRDefault="001B56C2" w:rsidP="009F5420">
            <w:pPr>
              <w:spacing w:after="0"/>
              <w:jc w:val="center"/>
              <w:rPr>
                <w:sz w:val="20"/>
                <w:szCs w:val="20"/>
              </w:rPr>
            </w:pPr>
          </w:p>
        </w:tc>
      </w:tr>
      <w:tr w:rsidR="001B56C2" w:rsidRPr="00EE6018" w:rsidTr="00507F4D">
        <w:trPr>
          <w:trHeight w:val="141"/>
        </w:trPr>
        <w:tc>
          <w:tcPr>
            <w:tcW w:w="675" w:type="dxa"/>
          </w:tcPr>
          <w:p w:rsidR="001B56C2" w:rsidRPr="009F5420" w:rsidRDefault="001B56C2" w:rsidP="009F5420">
            <w:pPr>
              <w:spacing w:after="0"/>
              <w:jc w:val="center"/>
              <w:rPr>
                <w:sz w:val="20"/>
                <w:szCs w:val="20"/>
              </w:rPr>
            </w:pPr>
          </w:p>
        </w:tc>
        <w:tc>
          <w:tcPr>
            <w:tcW w:w="1843" w:type="dxa"/>
          </w:tcPr>
          <w:p w:rsidR="001B56C2" w:rsidRDefault="001B56C2" w:rsidP="009F5420">
            <w:pPr>
              <w:spacing w:after="0"/>
              <w:jc w:val="center"/>
              <w:rPr>
                <w:sz w:val="20"/>
                <w:szCs w:val="20"/>
              </w:rPr>
            </w:pPr>
            <w:r w:rsidRPr="009F5420">
              <w:rPr>
                <w:sz w:val="20"/>
                <w:szCs w:val="20"/>
              </w:rPr>
              <w:t>Несовершеннолетний ребенок</w:t>
            </w:r>
          </w:p>
          <w:p w:rsidR="001B56C2" w:rsidRPr="009F5420" w:rsidRDefault="001B56C2" w:rsidP="009F5420">
            <w:pPr>
              <w:spacing w:after="0"/>
              <w:jc w:val="center"/>
              <w:rPr>
                <w:sz w:val="20"/>
                <w:szCs w:val="20"/>
              </w:rPr>
            </w:pPr>
            <w:r w:rsidRPr="00B35C66">
              <w:rPr>
                <w:sz w:val="20"/>
                <w:szCs w:val="20"/>
              </w:rPr>
              <w:t>Не имею</w:t>
            </w:r>
          </w:p>
        </w:tc>
        <w:tc>
          <w:tcPr>
            <w:tcW w:w="1134" w:type="dxa"/>
          </w:tcPr>
          <w:p w:rsidR="001B56C2" w:rsidRPr="009F5420" w:rsidRDefault="001B56C2" w:rsidP="009F5420">
            <w:pPr>
              <w:spacing w:after="0"/>
              <w:jc w:val="center"/>
              <w:rPr>
                <w:sz w:val="20"/>
                <w:szCs w:val="20"/>
              </w:rPr>
            </w:pPr>
          </w:p>
        </w:tc>
        <w:tc>
          <w:tcPr>
            <w:tcW w:w="1418" w:type="dxa"/>
          </w:tcPr>
          <w:p w:rsidR="001B56C2" w:rsidRPr="009F5420" w:rsidRDefault="001B56C2" w:rsidP="009F5420">
            <w:pPr>
              <w:spacing w:after="0"/>
              <w:jc w:val="center"/>
              <w:rPr>
                <w:sz w:val="20"/>
                <w:szCs w:val="20"/>
              </w:rPr>
            </w:pPr>
          </w:p>
        </w:tc>
        <w:tc>
          <w:tcPr>
            <w:tcW w:w="1276" w:type="dxa"/>
          </w:tcPr>
          <w:p w:rsidR="001B56C2" w:rsidRPr="009F5420" w:rsidRDefault="001B56C2" w:rsidP="009F5420">
            <w:pPr>
              <w:spacing w:after="0"/>
              <w:jc w:val="center"/>
              <w:rPr>
                <w:sz w:val="20"/>
                <w:szCs w:val="20"/>
              </w:rPr>
            </w:pPr>
          </w:p>
        </w:tc>
        <w:tc>
          <w:tcPr>
            <w:tcW w:w="1842" w:type="dxa"/>
          </w:tcPr>
          <w:p w:rsidR="001B56C2" w:rsidRPr="009F5420" w:rsidRDefault="001B56C2" w:rsidP="009F5420">
            <w:pPr>
              <w:spacing w:after="0"/>
              <w:jc w:val="center"/>
              <w:rPr>
                <w:sz w:val="20"/>
                <w:szCs w:val="20"/>
              </w:rPr>
            </w:pPr>
          </w:p>
        </w:tc>
        <w:tc>
          <w:tcPr>
            <w:tcW w:w="1560" w:type="dxa"/>
          </w:tcPr>
          <w:p w:rsidR="001B56C2" w:rsidRPr="009F5420" w:rsidRDefault="001B56C2" w:rsidP="009F5420">
            <w:pPr>
              <w:spacing w:after="0"/>
              <w:jc w:val="center"/>
              <w:rPr>
                <w:sz w:val="20"/>
                <w:szCs w:val="20"/>
              </w:rPr>
            </w:pPr>
          </w:p>
        </w:tc>
        <w:tc>
          <w:tcPr>
            <w:tcW w:w="1242" w:type="dxa"/>
          </w:tcPr>
          <w:p w:rsidR="001B56C2" w:rsidRPr="009F5420" w:rsidRDefault="001B56C2" w:rsidP="009F5420">
            <w:pPr>
              <w:spacing w:after="0"/>
              <w:jc w:val="center"/>
              <w:rPr>
                <w:sz w:val="20"/>
                <w:szCs w:val="20"/>
              </w:rPr>
            </w:pPr>
          </w:p>
        </w:tc>
        <w:tc>
          <w:tcPr>
            <w:tcW w:w="992" w:type="dxa"/>
          </w:tcPr>
          <w:p w:rsidR="001B56C2" w:rsidRPr="009F5420" w:rsidRDefault="001B56C2" w:rsidP="009F5420">
            <w:pPr>
              <w:spacing w:after="0"/>
              <w:jc w:val="center"/>
              <w:rPr>
                <w:sz w:val="20"/>
                <w:szCs w:val="20"/>
              </w:rPr>
            </w:pPr>
          </w:p>
        </w:tc>
        <w:tc>
          <w:tcPr>
            <w:tcW w:w="1309" w:type="dxa"/>
          </w:tcPr>
          <w:p w:rsidR="001B56C2" w:rsidRPr="009F5420" w:rsidRDefault="001B56C2" w:rsidP="009F5420">
            <w:pPr>
              <w:spacing w:after="0"/>
              <w:jc w:val="center"/>
              <w:rPr>
                <w:sz w:val="20"/>
                <w:szCs w:val="20"/>
              </w:rPr>
            </w:pPr>
          </w:p>
        </w:tc>
        <w:tc>
          <w:tcPr>
            <w:tcW w:w="1134" w:type="dxa"/>
          </w:tcPr>
          <w:p w:rsidR="001B56C2" w:rsidRPr="009F5420" w:rsidRDefault="001B56C2" w:rsidP="009F5420">
            <w:pPr>
              <w:spacing w:after="0"/>
              <w:jc w:val="center"/>
              <w:rPr>
                <w:sz w:val="20"/>
                <w:szCs w:val="20"/>
              </w:rPr>
            </w:pPr>
          </w:p>
        </w:tc>
        <w:tc>
          <w:tcPr>
            <w:tcW w:w="1134" w:type="dxa"/>
          </w:tcPr>
          <w:p w:rsidR="001B56C2" w:rsidRPr="009F5420" w:rsidRDefault="001B56C2" w:rsidP="009F5420">
            <w:pPr>
              <w:spacing w:after="0"/>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r>
              <w:rPr>
                <w:sz w:val="20"/>
                <w:szCs w:val="20"/>
              </w:rPr>
              <w:t>20</w:t>
            </w:r>
          </w:p>
        </w:tc>
        <w:tc>
          <w:tcPr>
            <w:tcW w:w="1843" w:type="dxa"/>
          </w:tcPr>
          <w:p w:rsidR="001B56C2" w:rsidRPr="00B35C66" w:rsidRDefault="001B56C2" w:rsidP="00B35C66">
            <w:pPr>
              <w:spacing w:after="0"/>
              <w:jc w:val="center"/>
              <w:rPr>
                <w:sz w:val="20"/>
                <w:szCs w:val="20"/>
              </w:rPr>
            </w:pPr>
            <w:r w:rsidRPr="00B35C66">
              <w:rPr>
                <w:sz w:val="20"/>
                <w:szCs w:val="20"/>
              </w:rPr>
              <w:t xml:space="preserve">Курдюкова М..И, </w:t>
            </w:r>
            <w:r w:rsidRPr="009F5420">
              <w:rPr>
                <w:sz w:val="20"/>
                <w:szCs w:val="20"/>
              </w:rPr>
              <w:t xml:space="preserve">консультант отдела организационной работы и </w:t>
            </w:r>
            <w:r>
              <w:rPr>
                <w:sz w:val="20"/>
                <w:szCs w:val="20"/>
              </w:rPr>
              <w:t>обращений граждан</w:t>
            </w:r>
          </w:p>
        </w:tc>
        <w:tc>
          <w:tcPr>
            <w:tcW w:w="1134" w:type="dxa"/>
          </w:tcPr>
          <w:p w:rsidR="001B56C2" w:rsidRPr="00B35C66" w:rsidRDefault="001B56C2" w:rsidP="00B35C66">
            <w:pPr>
              <w:spacing w:after="0"/>
              <w:jc w:val="center"/>
              <w:rPr>
                <w:sz w:val="20"/>
                <w:szCs w:val="20"/>
              </w:rPr>
            </w:pPr>
            <w:r w:rsidRPr="00B35C66">
              <w:rPr>
                <w:sz w:val="20"/>
                <w:szCs w:val="20"/>
              </w:rPr>
              <w:t>Не имею</w:t>
            </w:r>
          </w:p>
        </w:tc>
        <w:tc>
          <w:tcPr>
            <w:tcW w:w="1418" w:type="dxa"/>
          </w:tcPr>
          <w:p w:rsidR="001B56C2" w:rsidRPr="00B35C66" w:rsidRDefault="001B56C2" w:rsidP="00B35C66">
            <w:pPr>
              <w:spacing w:after="0"/>
              <w:jc w:val="center"/>
              <w:rPr>
                <w:sz w:val="20"/>
                <w:szCs w:val="20"/>
              </w:rPr>
            </w:pPr>
          </w:p>
        </w:tc>
        <w:tc>
          <w:tcPr>
            <w:tcW w:w="1276" w:type="dxa"/>
          </w:tcPr>
          <w:p w:rsidR="001B56C2" w:rsidRPr="00B35C66" w:rsidRDefault="001B56C2" w:rsidP="00B35C66">
            <w:pPr>
              <w:spacing w:after="0"/>
              <w:jc w:val="center"/>
              <w:rPr>
                <w:sz w:val="20"/>
                <w:szCs w:val="20"/>
              </w:rPr>
            </w:pPr>
          </w:p>
        </w:tc>
        <w:tc>
          <w:tcPr>
            <w:tcW w:w="1842" w:type="dxa"/>
          </w:tcPr>
          <w:p w:rsidR="001B56C2" w:rsidRPr="00B35C66" w:rsidRDefault="001B56C2" w:rsidP="00B35C66">
            <w:pPr>
              <w:spacing w:after="0"/>
              <w:jc w:val="center"/>
              <w:rPr>
                <w:sz w:val="20"/>
                <w:szCs w:val="20"/>
              </w:rPr>
            </w:pPr>
          </w:p>
        </w:tc>
        <w:tc>
          <w:tcPr>
            <w:tcW w:w="1560" w:type="dxa"/>
          </w:tcPr>
          <w:p w:rsidR="001B56C2" w:rsidRDefault="001B56C2" w:rsidP="00B35C66">
            <w:pPr>
              <w:spacing w:after="0"/>
              <w:jc w:val="center"/>
              <w:rPr>
                <w:sz w:val="20"/>
                <w:szCs w:val="20"/>
              </w:rPr>
            </w:pPr>
            <w:r>
              <w:rPr>
                <w:sz w:val="20"/>
                <w:szCs w:val="20"/>
              </w:rPr>
              <w:t>1.квартира</w:t>
            </w:r>
          </w:p>
          <w:p w:rsidR="001B56C2" w:rsidRPr="00B35C66" w:rsidRDefault="001B56C2" w:rsidP="00B35C66">
            <w:pPr>
              <w:spacing w:after="0"/>
              <w:jc w:val="center"/>
              <w:rPr>
                <w:sz w:val="20"/>
                <w:szCs w:val="20"/>
              </w:rPr>
            </w:pPr>
            <w:r>
              <w:rPr>
                <w:sz w:val="20"/>
                <w:szCs w:val="20"/>
              </w:rPr>
              <w:t>2.</w:t>
            </w:r>
            <w:r w:rsidRPr="00B35C66">
              <w:rPr>
                <w:sz w:val="20"/>
                <w:szCs w:val="20"/>
              </w:rPr>
              <w:t>Квартира</w:t>
            </w:r>
          </w:p>
          <w:p w:rsidR="001B56C2" w:rsidRPr="00B35C66" w:rsidRDefault="001B56C2" w:rsidP="00B35C66">
            <w:pPr>
              <w:spacing w:after="0"/>
              <w:jc w:val="center"/>
              <w:rPr>
                <w:sz w:val="20"/>
                <w:szCs w:val="20"/>
              </w:rPr>
            </w:pPr>
            <w:r>
              <w:rPr>
                <w:sz w:val="20"/>
                <w:szCs w:val="20"/>
              </w:rPr>
              <w:t>3.</w:t>
            </w:r>
            <w:r w:rsidRPr="00B35C66">
              <w:rPr>
                <w:sz w:val="20"/>
                <w:szCs w:val="20"/>
              </w:rPr>
              <w:t>Земельный участок</w:t>
            </w:r>
          </w:p>
          <w:p w:rsidR="001B56C2" w:rsidRPr="00B35C66" w:rsidRDefault="001B56C2" w:rsidP="00B35C66">
            <w:pPr>
              <w:spacing w:after="0"/>
              <w:jc w:val="center"/>
              <w:rPr>
                <w:sz w:val="20"/>
                <w:szCs w:val="20"/>
              </w:rPr>
            </w:pPr>
            <w:r>
              <w:rPr>
                <w:sz w:val="20"/>
                <w:szCs w:val="20"/>
              </w:rPr>
              <w:t>4.</w:t>
            </w:r>
            <w:r w:rsidRPr="00B35C66">
              <w:rPr>
                <w:sz w:val="20"/>
                <w:szCs w:val="20"/>
              </w:rPr>
              <w:t>Жилой дом</w:t>
            </w:r>
          </w:p>
        </w:tc>
        <w:tc>
          <w:tcPr>
            <w:tcW w:w="1242" w:type="dxa"/>
          </w:tcPr>
          <w:p w:rsidR="001B56C2" w:rsidRDefault="001B56C2" w:rsidP="00B35C66">
            <w:pPr>
              <w:spacing w:after="0"/>
              <w:jc w:val="center"/>
              <w:rPr>
                <w:sz w:val="20"/>
                <w:szCs w:val="20"/>
              </w:rPr>
            </w:pPr>
            <w:r>
              <w:rPr>
                <w:sz w:val="20"/>
                <w:szCs w:val="20"/>
              </w:rPr>
              <w:t>37.5</w:t>
            </w:r>
          </w:p>
          <w:p w:rsidR="001B56C2" w:rsidRPr="00B35C66" w:rsidRDefault="001B56C2" w:rsidP="00B35C66">
            <w:pPr>
              <w:spacing w:after="0"/>
              <w:jc w:val="center"/>
              <w:rPr>
                <w:sz w:val="20"/>
                <w:szCs w:val="20"/>
              </w:rPr>
            </w:pPr>
            <w:r>
              <w:rPr>
                <w:sz w:val="20"/>
                <w:szCs w:val="20"/>
              </w:rPr>
              <w:t>48,6</w:t>
            </w:r>
          </w:p>
          <w:p w:rsidR="001B56C2" w:rsidRPr="00B35C66" w:rsidRDefault="001B56C2" w:rsidP="00B35C66">
            <w:pPr>
              <w:spacing w:after="0"/>
              <w:jc w:val="center"/>
              <w:rPr>
                <w:sz w:val="20"/>
                <w:szCs w:val="20"/>
              </w:rPr>
            </w:pPr>
            <w:r w:rsidRPr="00B35C66">
              <w:rPr>
                <w:sz w:val="20"/>
                <w:szCs w:val="20"/>
              </w:rPr>
              <w:t>999,0</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Pr>
                <w:sz w:val="20"/>
                <w:szCs w:val="20"/>
              </w:rPr>
              <w:t>113,8</w:t>
            </w:r>
          </w:p>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p>
          <w:p w:rsidR="001B56C2"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r w:rsidRPr="00B35C66">
              <w:rPr>
                <w:sz w:val="20"/>
                <w:szCs w:val="20"/>
              </w:rPr>
              <w:t>Россия</w:t>
            </w:r>
          </w:p>
        </w:tc>
        <w:tc>
          <w:tcPr>
            <w:tcW w:w="1309" w:type="dxa"/>
          </w:tcPr>
          <w:p w:rsidR="001B56C2" w:rsidRPr="00B35C66" w:rsidRDefault="001B56C2" w:rsidP="00B35C66">
            <w:pPr>
              <w:spacing w:after="0"/>
              <w:jc w:val="center"/>
              <w:rPr>
                <w:sz w:val="20"/>
                <w:szCs w:val="20"/>
              </w:rPr>
            </w:pPr>
            <w:r w:rsidRPr="00B35C66">
              <w:rPr>
                <w:sz w:val="20"/>
                <w:szCs w:val="20"/>
              </w:rPr>
              <w:t>Легковой а/м ВАЗ 2112</w:t>
            </w:r>
          </w:p>
        </w:tc>
        <w:tc>
          <w:tcPr>
            <w:tcW w:w="1134" w:type="dxa"/>
          </w:tcPr>
          <w:p w:rsidR="001B56C2" w:rsidRPr="00B35C66" w:rsidRDefault="001B56C2" w:rsidP="00B35C66">
            <w:pPr>
              <w:spacing w:after="0"/>
              <w:jc w:val="center"/>
              <w:rPr>
                <w:sz w:val="20"/>
                <w:szCs w:val="20"/>
              </w:rPr>
            </w:pPr>
            <w:r>
              <w:rPr>
                <w:sz w:val="20"/>
                <w:szCs w:val="20"/>
              </w:rPr>
              <w:t>311 741,14</w:t>
            </w:r>
          </w:p>
        </w:tc>
        <w:tc>
          <w:tcPr>
            <w:tcW w:w="1134" w:type="dxa"/>
          </w:tcPr>
          <w:p w:rsidR="001B56C2" w:rsidRPr="00B35C66" w:rsidRDefault="001B56C2" w:rsidP="00B35C66">
            <w:pPr>
              <w:spacing w:after="0"/>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p>
        </w:tc>
        <w:tc>
          <w:tcPr>
            <w:tcW w:w="1843" w:type="dxa"/>
          </w:tcPr>
          <w:p w:rsidR="001B56C2" w:rsidRPr="00B35C66" w:rsidRDefault="001B56C2" w:rsidP="00B35C66">
            <w:pPr>
              <w:spacing w:after="0"/>
              <w:jc w:val="center"/>
              <w:rPr>
                <w:sz w:val="20"/>
                <w:szCs w:val="20"/>
              </w:rPr>
            </w:pPr>
            <w:r w:rsidRPr="00B35C66">
              <w:rPr>
                <w:sz w:val="20"/>
                <w:szCs w:val="20"/>
              </w:rPr>
              <w:t>Супруг (а)</w:t>
            </w:r>
          </w:p>
          <w:p w:rsidR="001B56C2" w:rsidRPr="00B35C66" w:rsidRDefault="001B56C2" w:rsidP="00B35C66">
            <w:pPr>
              <w:spacing w:after="0"/>
              <w:jc w:val="center"/>
              <w:rPr>
                <w:sz w:val="20"/>
                <w:szCs w:val="20"/>
              </w:rPr>
            </w:pPr>
          </w:p>
        </w:tc>
        <w:tc>
          <w:tcPr>
            <w:tcW w:w="1134" w:type="dxa"/>
          </w:tcPr>
          <w:p w:rsidR="001B56C2" w:rsidRDefault="001B56C2" w:rsidP="00B35C66">
            <w:pPr>
              <w:spacing w:after="0"/>
              <w:jc w:val="center"/>
              <w:rPr>
                <w:sz w:val="20"/>
                <w:szCs w:val="20"/>
              </w:rPr>
            </w:pPr>
            <w:r w:rsidRPr="00B35C66">
              <w:rPr>
                <w:sz w:val="20"/>
                <w:szCs w:val="20"/>
              </w:rPr>
              <w:t>1.Квартира</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sidRPr="00B35C66">
              <w:rPr>
                <w:sz w:val="20"/>
                <w:szCs w:val="20"/>
              </w:rPr>
              <w:lastRenderedPageBreak/>
              <w:t>2. Земельный участок</w:t>
            </w:r>
          </w:p>
          <w:p w:rsidR="001B56C2" w:rsidRPr="00B35C66" w:rsidRDefault="001B56C2" w:rsidP="00B35C66">
            <w:pPr>
              <w:spacing w:after="0"/>
              <w:jc w:val="center"/>
              <w:rPr>
                <w:sz w:val="20"/>
                <w:szCs w:val="20"/>
              </w:rPr>
            </w:pPr>
            <w:r w:rsidRPr="00B35C66">
              <w:rPr>
                <w:sz w:val="20"/>
                <w:szCs w:val="20"/>
              </w:rPr>
              <w:t>3.Жилой дом</w:t>
            </w:r>
          </w:p>
        </w:tc>
        <w:tc>
          <w:tcPr>
            <w:tcW w:w="1418" w:type="dxa"/>
          </w:tcPr>
          <w:p w:rsidR="001B56C2" w:rsidRPr="00B35C66" w:rsidRDefault="001B56C2" w:rsidP="00B35C66">
            <w:pPr>
              <w:spacing w:after="0"/>
              <w:jc w:val="center"/>
              <w:rPr>
                <w:sz w:val="20"/>
                <w:szCs w:val="20"/>
              </w:rPr>
            </w:pPr>
            <w:r w:rsidRPr="00B35C66">
              <w:rPr>
                <w:sz w:val="20"/>
                <w:szCs w:val="20"/>
              </w:rPr>
              <w:lastRenderedPageBreak/>
              <w:t>Индивидуальная</w:t>
            </w:r>
          </w:p>
          <w:p w:rsidR="001B56C2" w:rsidRPr="00B35C66" w:rsidRDefault="001B56C2" w:rsidP="00B35C66">
            <w:pPr>
              <w:spacing w:after="0"/>
              <w:jc w:val="center"/>
              <w:rPr>
                <w:sz w:val="20"/>
                <w:szCs w:val="20"/>
              </w:rPr>
            </w:pPr>
            <w:r w:rsidRPr="00B35C66">
              <w:rPr>
                <w:sz w:val="20"/>
                <w:szCs w:val="20"/>
              </w:rPr>
              <w:t>Индивидуаль</w:t>
            </w:r>
            <w:r w:rsidRPr="00B35C66">
              <w:rPr>
                <w:sz w:val="20"/>
                <w:szCs w:val="20"/>
              </w:rPr>
              <w:lastRenderedPageBreak/>
              <w:t>ная</w:t>
            </w:r>
          </w:p>
          <w:p w:rsidR="001B56C2" w:rsidRPr="00B35C66" w:rsidRDefault="001B56C2" w:rsidP="00B35C66">
            <w:pPr>
              <w:spacing w:after="0"/>
              <w:jc w:val="center"/>
              <w:rPr>
                <w:sz w:val="20"/>
                <w:szCs w:val="20"/>
              </w:rPr>
            </w:pPr>
            <w:r w:rsidRPr="00B35C66">
              <w:rPr>
                <w:sz w:val="20"/>
                <w:szCs w:val="20"/>
              </w:rPr>
              <w:t>Индивидуальная</w:t>
            </w:r>
          </w:p>
        </w:tc>
        <w:tc>
          <w:tcPr>
            <w:tcW w:w="1276" w:type="dxa"/>
          </w:tcPr>
          <w:p w:rsidR="001B56C2" w:rsidRDefault="001B56C2" w:rsidP="00B35C66">
            <w:pPr>
              <w:spacing w:after="0"/>
              <w:jc w:val="center"/>
              <w:rPr>
                <w:sz w:val="20"/>
                <w:szCs w:val="20"/>
              </w:rPr>
            </w:pPr>
            <w:r w:rsidRPr="00B35C66">
              <w:rPr>
                <w:sz w:val="20"/>
                <w:szCs w:val="20"/>
              </w:rPr>
              <w:lastRenderedPageBreak/>
              <w:t>48,</w:t>
            </w:r>
            <w:r>
              <w:rPr>
                <w:sz w:val="20"/>
                <w:szCs w:val="20"/>
              </w:rPr>
              <w:t>6</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sidRPr="00B35C66">
              <w:rPr>
                <w:sz w:val="20"/>
                <w:szCs w:val="20"/>
              </w:rPr>
              <w:t>999,0</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Pr>
                <w:sz w:val="20"/>
                <w:szCs w:val="20"/>
              </w:rPr>
              <w:t>113,8</w:t>
            </w:r>
          </w:p>
          <w:p w:rsidR="001B56C2" w:rsidRPr="00B35C66" w:rsidRDefault="001B56C2" w:rsidP="00B35C66">
            <w:pPr>
              <w:spacing w:after="0"/>
              <w:jc w:val="center"/>
              <w:rPr>
                <w:sz w:val="20"/>
                <w:szCs w:val="20"/>
              </w:rPr>
            </w:pPr>
          </w:p>
        </w:tc>
        <w:tc>
          <w:tcPr>
            <w:tcW w:w="1842" w:type="dxa"/>
          </w:tcPr>
          <w:p w:rsidR="001B56C2" w:rsidRDefault="001B56C2" w:rsidP="00B35C66">
            <w:pPr>
              <w:spacing w:after="0"/>
              <w:jc w:val="center"/>
              <w:rPr>
                <w:sz w:val="20"/>
                <w:szCs w:val="20"/>
              </w:rPr>
            </w:pPr>
            <w:r w:rsidRPr="00B35C66">
              <w:rPr>
                <w:sz w:val="20"/>
                <w:szCs w:val="20"/>
              </w:rPr>
              <w:lastRenderedPageBreak/>
              <w:t>Россия</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sidRPr="00B35C66">
              <w:rPr>
                <w:sz w:val="20"/>
                <w:szCs w:val="20"/>
              </w:rPr>
              <w:t>Россия</w:t>
            </w:r>
          </w:p>
        </w:tc>
        <w:tc>
          <w:tcPr>
            <w:tcW w:w="1560" w:type="dxa"/>
          </w:tcPr>
          <w:p w:rsidR="001B56C2" w:rsidRPr="00B35C66" w:rsidRDefault="001B56C2" w:rsidP="00B35C66">
            <w:pPr>
              <w:spacing w:after="0"/>
              <w:jc w:val="center"/>
              <w:rPr>
                <w:sz w:val="20"/>
                <w:szCs w:val="20"/>
              </w:rPr>
            </w:pPr>
            <w:r w:rsidRPr="00B35C66">
              <w:rPr>
                <w:sz w:val="20"/>
                <w:szCs w:val="20"/>
              </w:rPr>
              <w:lastRenderedPageBreak/>
              <w:t>Не имею</w:t>
            </w: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r w:rsidRPr="00B35C66">
              <w:rPr>
                <w:sz w:val="20"/>
                <w:szCs w:val="20"/>
              </w:rPr>
              <w:t>Хонда КроссТур</w:t>
            </w:r>
          </w:p>
        </w:tc>
        <w:tc>
          <w:tcPr>
            <w:tcW w:w="1134" w:type="dxa"/>
          </w:tcPr>
          <w:p w:rsidR="001B56C2" w:rsidRPr="00B35C66" w:rsidRDefault="001B56C2" w:rsidP="00B35C66">
            <w:pPr>
              <w:spacing w:after="0"/>
              <w:jc w:val="center"/>
              <w:rPr>
                <w:sz w:val="20"/>
                <w:szCs w:val="20"/>
              </w:rPr>
            </w:pPr>
            <w:r>
              <w:rPr>
                <w:sz w:val="20"/>
                <w:szCs w:val="20"/>
              </w:rPr>
              <w:t>948 254,41</w:t>
            </w:r>
          </w:p>
        </w:tc>
        <w:tc>
          <w:tcPr>
            <w:tcW w:w="1134" w:type="dxa"/>
          </w:tcPr>
          <w:p w:rsidR="001B56C2" w:rsidRPr="00B35C66" w:rsidRDefault="001B56C2" w:rsidP="00B35C66">
            <w:pPr>
              <w:spacing w:after="0"/>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p>
        </w:tc>
        <w:tc>
          <w:tcPr>
            <w:tcW w:w="1843" w:type="dxa"/>
          </w:tcPr>
          <w:p w:rsidR="001B56C2" w:rsidRPr="00B35C66" w:rsidRDefault="001B56C2" w:rsidP="00B35C66">
            <w:pPr>
              <w:spacing w:after="0"/>
              <w:jc w:val="center"/>
              <w:rPr>
                <w:sz w:val="20"/>
                <w:szCs w:val="20"/>
              </w:rPr>
            </w:pPr>
            <w:r w:rsidRPr="00B35C66">
              <w:rPr>
                <w:sz w:val="20"/>
                <w:szCs w:val="20"/>
              </w:rPr>
              <w:t>Несовершеннолетний ребенок</w:t>
            </w:r>
          </w:p>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p>
        </w:tc>
        <w:tc>
          <w:tcPr>
            <w:tcW w:w="1418" w:type="dxa"/>
          </w:tcPr>
          <w:p w:rsidR="001B56C2" w:rsidRPr="00B35C66" w:rsidRDefault="001B56C2" w:rsidP="00B35C66">
            <w:pPr>
              <w:spacing w:after="0"/>
              <w:jc w:val="center"/>
              <w:rPr>
                <w:sz w:val="20"/>
                <w:szCs w:val="20"/>
              </w:rPr>
            </w:pPr>
          </w:p>
        </w:tc>
        <w:tc>
          <w:tcPr>
            <w:tcW w:w="1276" w:type="dxa"/>
          </w:tcPr>
          <w:p w:rsidR="001B56C2" w:rsidRPr="00B35C66" w:rsidRDefault="001B56C2" w:rsidP="00B35C66">
            <w:pPr>
              <w:spacing w:after="0"/>
              <w:jc w:val="center"/>
              <w:rPr>
                <w:sz w:val="20"/>
                <w:szCs w:val="20"/>
              </w:rPr>
            </w:pPr>
          </w:p>
        </w:tc>
        <w:tc>
          <w:tcPr>
            <w:tcW w:w="1842" w:type="dxa"/>
          </w:tcPr>
          <w:p w:rsidR="001B56C2" w:rsidRPr="00B35C66" w:rsidRDefault="001B56C2" w:rsidP="00B35C66">
            <w:pPr>
              <w:spacing w:after="0"/>
              <w:jc w:val="center"/>
              <w:rPr>
                <w:sz w:val="20"/>
                <w:szCs w:val="20"/>
              </w:rPr>
            </w:pPr>
          </w:p>
        </w:tc>
        <w:tc>
          <w:tcPr>
            <w:tcW w:w="1560" w:type="dxa"/>
          </w:tcPr>
          <w:p w:rsidR="001B56C2" w:rsidRPr="00B35C66" w:rsidRDefault="001B56C2" w:rsidP="00B35C66">
            <w:pPr>
              <w:spacing w:after="0"/>
              <w:jc w:val="center"/>
              <w:rPr>
                <w:sz w:val="20"/>
                <w:szCs w:val="20"/>
              </w:rPr>
            </w:pP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p>
        </w:tc>
        <w:tc>
          <w:tcPr>
            <w:tcW w:w="1134" w:type="dxa"/>
          </w:tcPr>
          <w:p w:rsidR="001B56C2" w:rsidRPr="00B35C66" w:rsidRDefault="001B56C2" w:rsidP="00B35C66">
            <w:pPr>
              <w:spacing w:after="0"/>
              <w:jc w:val="center"/>
              <w:rPr>
                <w:sz w:val="20"/>
                <w:szCs w:val="20"/>
              </w:rPr>
            </w:pPr>
          </w:p>
        </w:tc>
        <w:tc>
          <w:tcPr>
            <w:tcW w:w="1134" w:type="dxa"/>
          </w:tcPr>
          <w:p w:rsidR="001B56C2" w:rsidRPr="00B35C66" w:rsidRDefault="001B56C2" w:rsidP="00B35C66">
            <w:pPr>
              <w:spacing w:after="0"/>
              <w:jc w:val="center"/>
              <w:rPr>
                <w:sz w:val="20"/>
                <w:szCs w:val="20"/>
              </w:rPr>
            </w:pPr>
          </w:p>
        </w:tc>
      </w:tr>
      <w:tr w:rsidR="001B56C2" w:rsidRPr="00EE6018" w:rsidTr="00507F4D">
        <w:trPr>
          <w:trHeight w:val="141"/>
        </w:trPr>
        <w:tc>
          <w:tcPr>
            <w:tcW w:w="675" w:type="dxa"/>
          </w:tcPr>
          <w:p w:rsidR="001B56C2" w:rsidRPr="00B35C66" w:rsidRDefault="001B56C2" w:rsidP="009F2754">
            <w:pPr>
              <w:spacing w:after="0"/>
              <w:jc w:val="center"/>
              <w:rPr>
                <w:sz w:val="20"/>
                <w:szCs w:val="20"/>
              </w:rPr>
            </w:pPr>
            <w:r>
              <w:rPr>
                <w:sz w:val="20"/>
                <w:szCs w:val="20"/>
              </w:rPr>
              <w:t>21</w:t>
            </w:r>
          </w:p>
        </w:tc>
        <w:tc>
          <w:tcPr>
            <w:tcW w:w="1843" w:type="dxa"/>
          </w:tcPr>
          <w:p w:rsidR="001B56C2" w:rsidRPr="00B35C66" w:rsidRDefault="001B56C2" w:rsidP="009F2754">
            <w:pPr>
              <w:spacing w:after="0"/>
              <w:jc w:val="center"/>
              <w:rPr>
                <w:sz w:val="20"/>
                <w:szCs w:val="20"/>
              </w:rPr>
            </w:pPr>
            <w:r w:rsidRPr="00B35C66">
              <w:rPr>
                <w:sz w:val="20"/>
                <w:szCs w:val="20"/>
              </w:rPr>
              <w:t xml:space="preserve">Кушниренко Л.П. </w:t>
            </w:r>
            <w:r>
              <w:rPr>
                <w:sz w:val="20"/>
                <w:szCs w:val="20"/>
              </w:rPr>
              <w:t xml:space="preserve">консультант </w:t>
            </w:r>
            <w:r w:rsidRPr="00B35C66">
              <w:rPr>
                <w:sz w:val="20"/>
                <w:szCs w:val="20"/>
              </w:rPr>
              <w:t>отдела коммунального хозяйства</w:t>
            </w:r>
          </w:p>
        </w:tc>
        <w:tc>
          <w:tcPr>
            <w:tcW w:w="1134" w:type="dxa"/>
          </w:tcPr>
          <w:p w:rsidR="001B56C2" w:rsidRPr="00B35C66" w:rsidRDefault="001B56C2" w:rsidP="00B35C66">
            <w:pPr>
              <w:spacing w:after="0"/>
              <w:jc w:val="center"/>
              <w:rPr>
                <w:sz w:val="20"/>
                <w:szCs w:val="20"/>
              </w:rPr>
            </w:pPr>
            <w:r w:rsidRPr="00B35C66">
              <w:rPr>
                <w:sz w:val="20"/>
                <w:szCs w:val="20"/>
              </w:rPr>
              <w:t>квартира ¼ доли</w:t>
            </w:r>
          </w:p>
          <w:p w:rsidR="001B56C2" w:rsidRPr="00B35C66" w:rsidRDefault="001B56C2" w:rsidP="00B35C66">
            <w:pPr>
              <w:spacing w:after="0"/>
              <w:jc w:val="center"/>
              <w:rPr>
                <w:sz w:val="20"/>
                <w:szCs w:val="20"/>
              </w:rPr>
            </w:pPr>
          </w:p>
        </w:tc>
        <w:tc>
          <w:tcPr>
            <w:tcW w:w="1418" w:type="dxa"/>
          </w:tcPr>
          <w:p w:rsidR="001B56C2" w:rsidRPr="00B35C66" w:rsidRDefault="001B56C2" w:rsidP="00B35C66">
            <w:pPr>
              <w:spacing w:after="0"/>
              <w:jc w:val="center"/>
              <w:rPr>
                <w:sz w:val="20"/>
                <w:szCs w:val="20"/>
              </w:rPr>
            </w:pPr>
            <w:r w:rsidRPr="00B35C66">
              <w:rPr>
                <w:sz w:val="20"/>
                <w:szCs w:val="20"/>
              </w:rPr>
              <w:t>Общая долевая</w:t>
            </w:r>
          </w:p>
        </w:tc>
        <w:tc>
          <w:tcPr>
            <w:tcW w:w="1276" w:type="dxa"/>
          </w:tcPr>
          <w:p w:rsidR="001B56C2" w:rsidRPr="00B35C66" w:rsidRDefault="001B56C2" w:rsidP="00B35C66">
            <w:pPr>
              <w:spacing w:after="0"/>
              <w:jc w:val="center"/>
              <w:rPr>
                <w:sz w:val="20"/>
                <w:szCs w:val="20"/>
              </w:rPr>
            </w:pPr>
            <w:r w:rsidRPr="00B35C66">
              <w:rPr>
                <w:sz w:val="20"/>
                <w:szCs w:val="20"/>
              </w:rPr>
              <w:t>40,6</w:t>
            </w:r>
          </w:p>
        </w:tc>
        <w:tc>
          <w:tcPr>
            <w:tcW w:w="1842" w:type="dxa"/>
          </w:tcPr>
          <w:p w:rsidR="001B56C2" w:rsidRPr="00B35C66"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p>
        </w:tc>
        <w:tc>
          <w:tcPr>
            <w:tcW w:w="1560" w:type="dxa"/>
          </w:tcPr>
          <w:p w:rsidR="001B56C2" w:rsidRPr="00B35C66" w:rsidRDefault="001B56C2" w:rsidP="00B35C66">
            <w:pPr>
              <w:spacing w:after="0"/>
              <w:jc w:val="center"/>
              <w:rPr>
                <w:sz w:val="20"/>
                <w:szCs w:val="20"/>
              </w:rPr>
            </w:pPr>
            <w:r w:rsidRPr="00B35C66">
              <w:rPr>
                <w:sz w:val="20"/>
                <w:szCs w:val="20"/>
              </w:rPr>
              <w:t>Не имею</w:t>
            </w: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r>
              <w:rPr>
                <w:sz w:val="20"/>
                <w:szCs w:val="20"/>
              </w:rPr>
              <w:t>384 613,55</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p>
        </w:tc>
        <w:tc>
          <w:tcPr>
            <w:tcW w:w="1843" w:type="dxa"/>
          </w:tcPr>
          <w:p w:rsidR="001B56C2" w:rsidRPr="00B35C66" w:rsidRDefault="001B56C2" w:rsidP="00B35C66">
            <w:pPr>
              <w:spacing w:after="0"/>
              <w:jc w:val="center"/>
              <w:rPr>
                <w:sz w:val="20"/>
                <w:szCs w:val="20"/>
              </w:rPr>
            </w:pPr>
            <w:r w:rsidRPr="00B35C66">
              <w:rPr>
                <w:sz w:val="20"/>
                <w:szCs w:val="20"/>
              </w:rPr>
              <w:t>Супруг (а)</w:t>
            </w:r>
          </w:p>
          <w:p w:rsidR="001B56C2" w:rsidRPr="00B35C66" w:rsidRDefault="001B56C2" w:rsidP="00B35C66">
            <w:pPr>
              <w:spacing w:after="0"/>
              <w:jc w:val="center"/>
              <w:rPr>
                <w:sz w:val="20"/>
                <w:szCs w:val="20"/>
              </w:rPr>
            </w:pPr>
          </w:p>
        </w:tc>
        <w:tc>
          <w:tcPr>
            <w:tcW w:w="1134" w:type="dxa"/>
          </w:tcPr>
          <w:p w:rsidR="001B56C2" w:rsidRPr="00B35C66" w:rsidRDefault="001B56C2" w:rsidP="00B35C66">
            <w:pPr>
              <w:spacing w:after="0"/>
              <w:jc w:val="center"/>
              <w:rPr>
                <w:sz w:val="20"/>
                <w:szCs w:val="20"/>
              </w:rPr>
            </w:pPr>
            <w:r w:rsidRPr="00B35C66">
              <w:rPr>
                <w:sz w:val="20"/>
                <w:szCs w:val="20"/>
              </w:rPr>
              <w:t>квартира ¼ доли</w:t>
            </w:r>
          </w:p>
        </w:tc>
        <w:tc>
          <w:tcPr>
            <w:tcW w:w="1418" w:type="dxa"/>
          </w:tcPr>
          <w:p w:rsidR="001B56C2" w:rsidRPr="00B35C66" w:rsidRDefault="001B56C2" w:rsidP="00B35C66">
            <w:pPr>
              <w:spacing w:after="0"/>
              <w:jc w:val="center"/>
              <w:rPr>
                <w:sz w:val="20"/>
                <w:szCs w:val="20"/>
              </w:rPr>
            </w:pPr>
            <w:r w:rsidRPr="00B35C66">
              <w:rPr>
                <w:sz w:val="20"/>
                <w:szCs w:val="20"/>
              </w:rPr>
              <w:t>Общая долевая</w:t>
            </w:r>
          </w:p>
        </w:tc>
        <w:tc>
          <w:tcPr>
            <w:tcW w:w="1276" w:type="dxa"/>
          </w:tcPr>
          <w:p w:rsidR="001B56C2" w:rsidRPr="00B35C66" w:rsidRDefault="001B56C2" w:rsidP="00B35C66">
            <w:pPr>
              <w:spacing w:after="0"/>
              <w:jc w:val="center"/>
              <w:rPr>
                <w:sz w:val="20"/>
                <w:szCs w:val="20"/>
              </w:rPr>
            </w:pPr>
            <w:r w:rsidRPr="00B35C66">
              <w:rPr>
                <w:sz w:val="20"/>
                <w:szCs w:val="20"/>
              </w:rPr>
              <w:t>40,6</w:t>
            </w:r>
          </w:p>
        </w:tc>
        <w:tc>
          <w:tcPr>
            <w:tcW w:w="1842" w:type="dxa"/>
          </w:tcPr>
          <w:p w:rsidR="001B56C2" w:rsidRPr="00B35C66" w:rsidRDefault="001B56C2" w:rsidP="00B35C66">
            <w:pPr>
              <w:spacing w:after="0"/>
              <w:jc w:val="center"/>
              <w:rPr>
                <w:sz w:val="20"/>
                <w:szCs w:val="20"/>
              </w:rPr>
            </w:pPr>
            <w:r w:rsidRPr="00B35C66">
              <w:rPr>
                <w:sz w:val="20"/>
                <w:szCs w:val="20"/>
              </w:rPr>
              <w:t>Россия</w:t>
            </w:r>
          </w:p>
        </w:tc>
        <w:tc>
          <w:tcPr>
            <w:tcW w:w="1560" w:type="dxa"/>
          </w:tcPr>
          <w:p w:rsidR="001B56C2" w:rsidRPr="00B35C66" w:rsidRDefault="001B56C2" w:rsidP="00B35C66">
            <w:pPr>
              <w:spacing w:after="0"/>
              <w:jc w:val="center"/>
              <w:rPr>
                <w:sz w:val="20"/>
                <w:szCs w:val="20"/>
              </w:rPr>
            </w:pPr>
            <w:r w:rsidRPr="00B35C66">
              <w:rPr>
                <w:sz w:val="20"/>
                <w:szCs w:val="20"/>
              </w:rPr>
              <w:t>Земельный участок</w:t>
            </w:r>
          </w:p>
        </w:tc>
        <w:tc>
          <w:tcPr>
            <w:tcW w:w="1242" w:type="dxa"/>
          </w:tcPr>
          <w:p w:rsidR="001B56C2" w:rsidRPr="00B35C66" w:rsidRDefault="001B56C2" w:rsidP="00B35C66">
            <w:pPr>
              <w:spacing w:after="0"/>
              <w:jc w:val="center"/>
              <w:rPr>
                <w:sz w:val="20"/>
                <w:szCs w:val="20"/>
              </w:rPr>
            </w:pPr>
            <w:r w:rsidRPr="00B35C66">
              <w:rPr>
                <w:sz w:val="20"/>
                <w:szCs w:val="20"/>
              </w:rPr>
              <w:t>299,0</w:t>
            </w:r>
          </w:p>
        </w:tc>
        <w:tc>
          <w:tcPr>
            <w:tcW w:w="992" w:type="dxa"/>
          </w:tcPr>
          <w:p w:rsidR="001B56C2" w:rsidRPr="00B35C66" w:rsidRDefault="001B56C2" w:rsidP="00B35C66">
            <w:pPr>
              <w:spacing w:after="0"/>
              <w:jc w:val="center"/>
              <w:rPr>
                <w:sz w:val="20"/>
                <w:szCs w:val="20"/>
              </w:rPr>
            </w:pPr>
            <w:r w:rsidRPr="00B35C66">
              <w:rPr>
                <w:sz w:val="20"/>
                <w:szCs w:val="20"/>
              </w:rPr>
              <w:t>Россия</w:t>
            </w:r>
          </w:p>
        </w:tc>
        <w:tc>
          <w:tcPr>
            <w:tcW w:w="1309" w:type="dxa"/>
          </w:tcPr>
          <w:p w:rsidR="001B56C2" w:rsidRPr="00B35C66" w:rsidRDefault="001B56C2" w:rsidP="009F2754">
            <w:pPr>
              <w:spacing w:after="0"/>
              <w:jc w:val="center"/>
              <w:rPr>
                <w:sz w:val="20"/>
                <w:szCs w:val="20"/>
              </w:rPr>
            </w:pPr>
            <w:r>
              <w:rPr>
                <w:sz w:val="20"/>
                <w:szCs w:val="20"/>
              </w:rPr>
              <w:t>1.Легковой а/м ВАЗ 2115</w:t>
            </w:r>
          </w:p>
        </w:tc>
        <w:tc>
          <w:tcPr>
            <w:tcW w:w="1134" w:type="dxa"/>
          </w:tcPr>
          <w:p w:rsidR="001B56C2" w:rsidRPr="00B35C66" w:rsidRDefault="001B56C2" w:rsidP="00B35C66">
            <w:pPr>
              <w:spacing w:after="0"/>
              <w:jc w:val="center"/>
              <w:rPr>
                <w:sz w:val="20"/>
                <w:szCs w:val="20"/>
              </w:rPr>
            </w:pPr>
            <w:r>
              <w:rPr>
                <w:sz w:val="20"/>
                <w:szCs w:val="20"/>
              </w:rPr>
              <w:t>144  000,00</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p>
        </w:tc>
        <w:tc>
          <w:tcPr>
            <w:tcW w:w="1843" w:type="dxa"/>
          </w:tcPr>
          <w:p w:rsidR="001B56C2" w:rsidRPr="00B35C66" w:rsidRDefault="001B56C2" w:rsidP="00B35C66">
            <w:pPr>
              <w:spacing w:after="0"/>
              <w:jc w:val="center"/>
              <w:rPr>
                <w:sz w:val="20"/>
                <w:szCs w:val="20"/>
              </w:rPr>
            </w:pPr>
            <w:r w:rsidRPr="00B35C66">
              <w:rPr>
                <w:sz w:val="20"/>
                <w:szCs w:val="20"/>
              </w:rPr>
              <w:t>Несовершеннолетний ребенок</w:t>
            </w:r>
          </w:p>
        </w:tc>
        <w:tc>
          <w:tcPr>
            <w:tcW w:w="1134" w:type="dxa"/>
          </w:tcPr>
          <w:p w:rsidR="001B56C2" w:rsidRPr="00B35C66" w:rsidRDefault="001B56C2" w:rsidP="00B35C66">
            <w:pPr>
              <w:spacing w:after="0"/>
              <w:jc w:val="center"/>
              <w:rPr>
                <w:sz w:val="20"/>
                <w:szCs w:val="20"/>
              </w:rPr>
            </w:pPr>
            <w:r w:rsidRPr="00B35C66">
              <w:rPr>
                <w:sz w:val="20"/>
                <w:szCs w:val="20"/>
              </w:rPr>
              <w:t>квартира ¼  доли</w:t>
            </w:r>
          </w:p>
        </w:tc>
        <w:tc>
          <w:tcPr>
            <w:tcW w:w="1418" w:type="dxa"/>
          </w:tcPr>
          <w:p w:rsidR="001B56C2" w:rsidRPr="00B35C66" w:rsidRDefault="001B56C2" w:rsidP="00B35C66">
            <w:pPr>
              <w:spacing w:after="0"/>
              <w:jc w:val="center"/>
              <w:rPr>
                <w:sz w:val="20"/>
                <w:szCs w:val="20"/>
              </w:rPr>
            </w:pPr>
            <w:r w:rsidRPr="00B35C66">
              <w:rPr>
                <w:sz w:val="20"/>
                <w:szCs w:val="20"/>
              </w:rPr>
              <w:t>Общая долевая</w:t>
            </w:r>
          </w:p>
        </w:tc>
        <w:tc>
          <w:tcPr>
            <w:tcW w:w="1276" w:type="dxa"/>
          </w:tcPr>
          <w:p w:rsidR="001B56C2" w:rsidRPr="00B35C66" w:rsidRDefault="001B56C2" w:rsidP="00B35C66">
            <w:pPr>
              <w:spacing w:after="0"/>
              <w:jc w:val="center"/>
              <w:rPr>
                <w:sz w:val="20"/>
                <w:szCs w:val="20"/>
              </w:rPr>
            </w:pPr>
            <w:r w:rsidRPr="00B35C66">
              <w:rPr>
                <w:sz w:val="20"/>
                <w:szCs w:val="20"/>
              </w:rPr>
              <w:t>40,6</w:t>
            </w:r>
          </w:p>
        </w:tc>
        <w:tc>
          <w:tcPr>
            <w:tcW w:w="1842" w:type="dxa"/>
          </w:tcPr>
          <w:p w:rsidR="001B56C2" w:rsidRPr="00B35C66" w:rsidRDefault="001B56C2" w:rsidP="00B35C66">
            <w:pPr>
              <w:spacing w:after="0"/>
              <w:jc w:val="center"/>
              <w:rPr>
                <w:sz w:val="20"/>
                <w:szCs w:val="20"/>
              </w:rPr>
            </w:pPr>
            <w:r w:rsidRPr="00B35C66">
              <w:rPr>
                <w:sz w:val="20"/>
                <w:szCs w:val="20"/>
              </w:rPr>
              <w:t>Россия</w:t>
            </w:r>
          </w:p>
        </w:tc>
        <w:tc>
          <w:tcPr>
            <w:tcW w:w="1560" w:type="dxa"/>
          </w:tcPr>
          <w:p w:rsidR="001B56C2" w:rsidRPr="00B35C66" w:rsidRDefault="001B56C2" w:rsidP="00B35C66">
            <w:pPr>
              <w:spacing w:after="0"/>
              <w:jc w:val="center"/>
              <w:rPr>
                <w:sz w:val="20"/>
                <w:szCs w:val="20"/>
              </w:rPr>
            </w:pPr>
            <w:r w:rsidRPr="00B35C66">
              <w:rPr>
                <w:sz w:val="20"/>
                <w:szCs w:val="20"/>
              </w:rPr>
              <w:t>Не имею</w:t>
            </w: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r>
              <w:rPr>
                <w:sz w:val="20"/>
                <w:szCs w:val="20"/>
              </w:rPr>
              <w:t>11 071,00</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5B2B6D">
            <w:pPr>
              <w:spacing w:after="0"/>
              <w:jc w:val="center"/>
              <w:rPr>
                <w:sz w:val="20"/>
                <w:szCs w:val="20"/>
              </w:rPr>
            </w:pPr>
            <w:r>
              <w:rPr>
                <w:sz w:val="20"/>
                <w:szCs w:val="20"/>
              </w:rPr>
              <w:t>22</w:t>
            </w:r>
          </w:p>
        </w:tc>
        <w:tc>
          <w:tcPr>
            <w:tcW w:w="1843" w:type="dxa"/>
          </w:tcPr>
          <w:p w:rsidR="001B56C2" w:rsidRPr="00B35C66" w:rsidRDefault="001B56C2" w:rsidP="005B2B6D">
            <w:pPr>
              <w:spacing w:after="0"/>
              <w:jc w:val="center"/>
              <w:rPr>
                <w:sz w:val="20"/>
                <w:szCs w:val="20"/>
              </w:rPr>
            </w:pPr>
            <w:r w:rsidRPr="00B35C66">
              <w:rPr>
                <w:sz w:val="20"/>
                <w:szCs w:val="20"/>
              </w:rPr>
              <w:t xml:space="preserve">Махмутова А.А., </w:t>
            </w:r>
            <w:r>
              <w:rPr>
                <w:sz w:val="20"/>
                <w:szCs w:val="20"/>
              </w:rPr>
              <w:t>консультант отдела</w:t>
            </w:r>
            <w:r w:rsidRPr="00B35C66">
              <w:rPr>
                <w:sz w:val="20"/>
                <w:szCs w:val="20"/>
              </w:rPr>
              <w:t xml:space="preserve"> бухгалтерского учета и отчетности</w:t>
            </w:r>
          </w:p>
        </w:tc>
        <w:tc>
          <w:tcPr>
            <w:tcW w:w="1134" w:type="dxa"/>
          </w:tcPr>
          <w:p w:rsidR="001B56C2" w:rsidRPr="00B35C66" w:rsidRDefault="001B56C2" w:rsidP="00B35C66">
            <w:pPr>
              <w:spacing w:after="0"/>
              <w:jc w:val="center"/>
              <w:rPr>
                <w:sz w:val="20"/>
                <w:szCs w:val="20"/>
              </w:rPr>
            </w:pPr>
            <w:r w:rsidRPr="00B35C66">
              <w:rPr>
                <w:sz w:val="20"/>
                <w:szCs w:val="20"/>
              </w:rPr>
              <w:t>1. Квартира ½ доли</w:t>
            </w:r>
          </w:p>
          <w:p w:rsidR="001B56C2" w:rsidRPr="00B35C66" w:rsidRDefault="001B56C2" w:rsidP="00B35C66">
            <w:pPr>
              <w:spacing w:after="0"/>
              <w:jc w:val="center"/>
              <w:rPr>
                <w:sz w:val="20"/>
                <w:szCs w:val="20"/>
              </w:rPr>
            </w:pPr>
            <w:r w:rsidRPr="00B35C66">
              <w:rPr>
                <w:sz w:val="20"/>
                <w:szCs w:val="20"/>
              </w:rPr>
              <w:t>2. Квартира</w:t>
            </w:r>
          </w:p>
        </w:tc>
        <w:tc>
          <w:tcPr>
            <w:tcW w:w="1418" w:type="dxa"/>
          </w:tcPr>
          <w:p w:rsidR="001B56C2" w:rsidRPr="00B35C66" w:rsidRDefault="001B56C2" w:rsidP="00B35C66">
            <w:pPr>
              <w:spacing w:after="0"/>
              <w:jc w:val="center"/>
              <w:rPr>
                <w:sz w:val="20"/>
                <w:szCs w:val="20"/>
              </w:rPr>
            </w:pPr>
            <w:r w:rsidRPr="00B35C66">
              <w:rPr>
                <w:sz w:val="20"/>
                <w:szCs w:val="20"/>
              </w:rPr>
              <w:t>Общая долевая</w:t>
            </w:r>
          </w:p>
          <w:p w:rsidR="001B56C2" w:rsidRPr="00B35C66" w:rsidRDefault="001B56C2" w:rsidP="00B35C66">
            <w:pPr>
              <w:spacing w:after="0"/>
              <w:jc w:val="center"/>
              <w:rPr>
                <w:sz w:val="20"/>
                <w:szCs w:val="20"/>
              </w:rPr>
            </w:pPr>
            <w:r w:rsidRPr="00B35C66">
              <w:rPr>
                <w:sz w:val="20"/>
                <w:szCs w:val="20"/>
              </w:rPr>
              <w:t>Индивидуаль-ная</w:t>
            </w:r>
          </w:p>
        </w:tc>
        <w:tc>
          <w:tcPr>
            <w:tcW w:w="1276" w:type="dxa"/>
          </w:tcPr>
          <w:p w:rsidR="001B56C2" w:rsidRPr="00B35C66" w:rsidRDefault="001B56C2" w:rsidP="00B35C66">
            <w:pPr>
              <w:spacing w:after="0"/>
              <w:jc w:val="center"/>
              <w:rPr>
                <w:sz w:val="20"/>
                <w:szCs w:val="20"/>
              </w:rPr>
            </w:pPr>
            <w:r w:rsidRPr="00B35C66">
              <w:rPr>
                <w:sz w:val="20"/>
                <w:szCs w:val="20"/>
              </w:rPr>
              <w:t>65,0</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sidRPr="00B35C66">
              <w:rPr>
                <w:sz w:val="20"/>
                <w:szCs w:val="20"/>
              </w:rPr>
              <w:t>62,4</w:t>
            </w:r>
          </w:p>
          <w:p w:rsidR="001B56C2" w:rsidRPr="00B35C66" w:rsidRDefault="001B56C2" w:rsidP="00B35C66">
            <w:pPr>
              <w:spacing w:after="0"/>
              <w:jc w:val="center"/>
              <w:rPr>
                <w:sz w:val="20"/>
                <w:szCs w:val="20"/>
              </w:rPr>
            </w:pPr>
          </w:p>
        </w:tc>
        <w:tc>
          <w:tcPr>
            <w:tcW w:w="1842" w:type="dxa"/>
          </w:tcPr>
          <w:p w:rsidR="001B56C2" w:rsidRPr="00B35C66"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p>
          <w:p w:rsidR="001B56C2" w:rsidRPr="00B35C66"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p>
        </w:tc>
        <w:tc>
          <w:tcPr>
            <w:tcW w:w="1560" w:type="dxa"/>
          </w:tcPr>
          <w:p w:rsidR="001B56C2" w:rsidRPr="00B35C66" w:rsidRDefault="001B56C2" w:rsidP="00B35C66">
            <w:pPr>
              <w:spacing w:after="0"/>
              <w:jc w:val="center"/>
              <w:rPr>
                <w:sz w:val="20"/>
                <w:szCs w:val="20"/>
              </w:rPr>
            </w:pPr>
            <w:r w:rsidRPr="00B35C66">
              <w:rPr>
                <w:sz w:val="20"/>
                <w:szCs w:val="20"/>
              </w:rPr>
              <w:t>Не имею</w:t>
            </w: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r>
              <w:rPr>
                <w:sz w:val="20"/>
                <w:szCs w:val="20"/>
              </w:rPr>
              <w:t>1.Легковой а/м Опель астра</w:t>
            </w:r>
          </w:p>
        </w:tc>
        <w:tc>
          <w:tcPr>
            <w:tcW w:w="1134" w:type="dxa"/>
          </w:tcPr>
          <w:p w:rsidR="001B56C2" w:rsidRPr="00B35C66" w:rsidRDefault="001B56C2" w:rsidP="00B35C66">
            <w:pPr>
              <w:spacing w:after="0"/>
              <w:jc w:val="center"/>
              <w:rPr>
                <w:sz w:val="20"/>
                <w:szCs w:val="20"/>
              </w:rPr>
            </w:pPr>
            <w:r>
              <w:rPr>
                <w:sz w:val="20"/>
                <w:szCs w:val="20"/>
              </w:rPr>
              <w:t>591 401,13</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p>
        </w:tc>
        <w:tc>
          <w:tcPr>
            <w:tcW w:w="1843" w:type="dxa"/>
          </w:tcPr>
          <w:p w:rsidR="001B56C2" w:rsidRPr="00B35C66" w:rsidRDefault="001B56C2" w:rsidP="00B35C66">
            <w:pPr>
              <w:spacing w:after="0"/>
              <w:jc w:val="center"/>
              <w:rPr>
                <w:sz w:val="20"/>
                <w:szCs w:val="20"/>
              </w:rPr>
            </w:pPr>
            <w:r w:rsidRPr="00B35C66">
              <w:rPr>
                <w:sz w:val="20"/>
                <w:szCs w:val="20"/>
              </w:rPr>
              <w:t>Супруг (а)</w:t>
            </w:r>
          </w:p>
          <w:p w:rsidR="001B56C2" w:rsidRPr="00B35C66" w:rsidRDefault="001B56C2" w:rsidP="00B35C66">
            <w:pPr>
              <w:spacing w:after="0"/>
              <w:jc w:val="center"/>
              <w:rPr>
                <w:sz w:val="20"/>
                <w:szCs w:val="20"/>
              </w:rPr>
            </w:pPr>
          </w:p>
        </w:tc>
        <w:tc>
          <w:tcPr>
            <w:tcW w:w="1134" w:type="dxa"/>
          </w:tcPr>
          <w:p w:rsidR="001B56C2" w:rsidRPr="00B35C66" w:rsidRDefault="001B56C2" w:rsidP="00B35C66">
            <w:pPr>
              <w:spacing w:after="0"/>
              <w:jc w:val="center"/>
              <w:rPr>
                <w:sz w:val="20"/>
                <w:szCs w:val="20"/>
              </w:rPr>
            </w:pPr>
            <w:r w:rsidRPr="00B35C66">
              <w:rPr>
                <w:sz w:val="20"/>
                <w:szCs w:val="20"/>
              </w:rPr>
              <w:t>Не имею</w:t>
            </w:r>
          </w:p>
        </w:tc>
        <w:tc>
          <w:tcPr>
            <w:tcW w:w="1418" w:type="dxa"/>
          </w:tcPr>
          <w:p w:rsidR="001B56C2" w:rsidRPr="00B35C66" w:rsidRDefault="001B56C2" w:rsidP="00B35C66">
            <w:pPr>
              <w:spacing w:after="0"/>
              <w:jc w:val="center"/>
              <w:rPr>
                <w:sz w:val="20"/>
                <w:szCs w:val="20"/>
              </w:rPr>
            </w:pPr>
          </w:p>
        </w:tc>
        <w:tc>
          <w:tcPr>
            <w:tcW w:w="1276" w:type="dxa"/>
          </w:tcPr>
          <w:p w:rsidR="001B56C2" w:rsidRPr="00B35C66" w:rsidRDefault="001B56C2" w:rsidP="00B35C66">
            <w:pPr>
              <w:spacing w:after="0"/>
              <w:jc w:val="center"/>
              <w:rPr>
                <w:sz w:val="20"/>
                <w:szCs w:val="20"/>
              </w:rPr>
            </w:pPr>
          </w:p>
        </w:tc>
        <w:tc>
          <w:tcPr>
            <w:tcW w:w="1842" w:type="dxa"/>
          </w:tcPr>
          <w:p w:rsidR="001B56C2" w:rsidRPr="00B35C66" w:rsidRDefault="001B56C2" w:rsidP="00B35C66">
            <w:pPr>
              <w:spacing w:after="0"/>
              <w:jc w:val="center"/>
              <w:rPr>
                <w:sz w:val="20"/>
                <w:szCs w:val="20"/>
              </w:rPr>
            </w:pPr>
          </w:p>
        </w:tc>
        <w:tc>
          <w:tcPr>
            <w:tcW w:w="1560" w:type="dxa"/>
          </w:tcPr>
          <w:p w:rsidR="001B56C2" w:rsidRDefault="001B56C2" w:rsidP="00B35C66">
            <w:pPr>
              <w:spacing w:after="0"/>
              <w:jc w:val="center"/>
              <w:rPr>
                <w:sz w:val="20"/>
                <w:szCs w:val="20"/>
              </w:rPr>
            </w:pPr>
            <w:r>
              <w:rPr>
                <w:sz w:val="20"/>
                <w:szCs w:val="20"/>
              </w:rPr>
              <w:t>1.</w:t>
            </w:r>
            <w:r w:rsidRPr="00B35C66">
              <w:rPr>
                <w:sz w:val="20"/>
                <w:szCs w:val="20"/>
              </w:rPr>
              <w:t>Квартира</w:t>
            </w:r>
          </w:p>
          <w:p w:rsidR="001B56C2" w:rsidRPr="00B35C66" w:rsidRDefault="001B56C2" w:rsidP="00B35C66">
            <w:pPr>
              <w:spacing w:after="0"/>
              <w:jc w:val="center"/>
              <w:rPr>
                <w:sz w:val="20"/>
                <w:szCs w:val="20"/>
              </w:rPr>
            </w:pPr>
            <w:r>
              <w:rPr>
                <w:sz w:val="20"/>
                <w:szCs w:val="20"/>
              </w:rPr>
              <w:t>2.</w:t>
            </w:r>
            <w:r w:rsidRPr="00B35C66">
              <w:rPr>
                <w:sz w:val="20"/>
                <w:szCs w:val="20"/>
              </w:rPr>
              <w:t>Квартира</w:t>
            </w:r>
          </w:p>
        </w:tc>
        <w:tc>
          <w:tcPr>
            <w:tcW w:w="1242" w:type="dxa"/>
          </w:tcPr>
          <w:p w:rsidR="001B56C2" w:rsidRPr="00B35C66" w:rsidRDefault="001B56C2" w:rsidP="00B35C66">
            <w:pPr>
              <w:spacing w:after="0"/>
              <w:jc w:val="center"/>
              <w:rPr>
                <w:sz w:val="20"/>
                <w:szCs w:val="20"/>
              </w:rPr>
            </w:pPr>
            <w:r w:rsidRPr="00B35C66">
              <w:rPr>
                <w:sz w:val="20"/>
                <w:szCs w:val="20"/>
              </w:rPr>
              <w:t>65,0</w:t>
            </w:r>
          </w:p>
          <w:p w:rsidR="001B56C2" w:rsidRPr="00B35C66" w:rsidRDefault="001B56C2" w:rsidP="00B35C66">
            <w:pPr>
              <w:spacing w:after="0"/>
              <w:jc w:val="center"/>
              <w:rPr>
                <w:sz w:val="20"/>
                <w:szCs w:val="20"/>
              </w:rPr>
            </w:pPr>
            <w:r>
              <w:rPr>
                <w:sz w:val="20"/>
                <w:szCs w:val="20"/>
              </w:rPr>
              <w:t>62,4</w:t>
            </w:r>
          </w:p>
        </w:tc>
        <w:tc>
          <w:tcPr>
            <w:tcW w:w="992" w:type="dxa"/>
          </w:tcPr>
          <w:p w:rsidR="001B56C2" w:rsidRDefault="001B56C2" w:rsidP="00B35C66">
            <w:pPr>
              <w:spacing w:after="0"/>
              <w:jc w:val="center"/>
              <w:rPr>
                <w:sz w:val="20"/>
                <w:szCs w:val="20"/>
              </w:rPr>
            </w:pPr>
            <w:r w:rsidRPr="00B35C66">
              <w:rPr>
                <w:sz w:val="20"/>
                <w:szCs w:val="20"/>
              </w:rPr>
              <w:t>Россия</w:t>
            </w:r>
          </w:p>
          <w:p w:rsidR="001B56C2" w:rsidRPr="00B35C66" w:rsidRDefault="001B56C2" w:rsidP="005B2B6D">
            <w:pPr>
              <w:spacing w:after="0"/>
              <w:jc w:val="center"/>
              <w:rPr>
                <w:sz w:val="20"/>
                <w:szCs w:val="20"/>
              </w:rPr>
            </w:pPr>
            <w:r w:rsidRPr="00B35C66">
              <w:rPr>
                <w:sz w:val="20"/>
                <w:szCs w:val="20"/>
              </w:rPr>
              <w:t>Россия</w:t>
            </w:r>
          </w:p>
        </w:tc>
        <w:tc>
          <w:tcPr>
            <w:tcW w:w="1309"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r>
              <w:rPr>
                <w:sz w:val="20"/>
                <w:szCs w:val="20"/>
              </w:rPr>
              <w:t>100 000,00</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5B2B6D">
            <w:pPr>
              <w:spacing w:after="0"/>
              <w:jc w:val="center"/>
              <w:rPr>
                <w:sz w:val="20"/>
                <w:szCs w:val="20"/>
              </w:rPr>
            </w:pPr>
          </w:p>
        </w:tc>
        <w:tc>
          <w:tcPr>
            <w:tcW w:w="1843" w:type="dxa"/>
          </w:tcPr>
          <w:p w:rsidR="001B56C2" w:rsidRPr="00B35C66" w:rsidRDefault="001B56C2" w:rsidP="005B2B6D">
            <w:pPr>
              <w:spacing w:after="0"/>
              <w:jc w:val="center"/>
              <w:rPr>
                <w:sz w:val="20"/>
                <w:szCs w:val="20"/>
              </w:rPr>
            </w:pPr>
            <w:r w:rsidRPr="00B35C66">
              <w:rPr>
                <w:sz w:val="20"/>
                <w:szCs w:val="20"/>
              </w:rPr>
              <w:t>Несовершеннолетний ребенок</w:t>
            </w:r>
          </w:p>
        </w:tc>
        <w:tc>
          <w:tcPr>
            <w:tcW w:w="1134" w:type="dxa"/>
          </w:tcPr>
          <w:p w:rsidR="001B56C2" w:rsidRPr="00B35C66" w:rsidRDefault="001B56C2" w:rsidP="00B35C66">
            <w:pPr>
              <w:spacing w:after="0"/>
              <w:jc w:val="center"/>
              <w:rPr>
                <w:sz w:val="20"/>
                <w:szCs w:val="20"/>
              </w:rPr>
            </w:pPr>
            <w:r w:rsidRPr="00B35C66">
              <w:rPr>
                <w:sz w:val="20"/>
                <w:szCs w:val="20"/>
              </w:rPr>
              <w:t>Не имею</w:t>
            </w:r>
          </w:p>
        </w:tc>
        <w:tc>
          <w:tcPr>
            <w:tcW w:w="1418" w:type="dxa"/>
          </w:tcPr>
          <w:p w:rsidR="001B56C2" w:rsidRPr="00B35C66" w:rsidRDefault="001B56C2" w:rsidP="00B35C66">
            <w:pPr>
              <w:spacing w:after="0"/>
              <w:jc w:val="center"/>
              <w:rPr>
                <w:sz w:val="20"/>
                <w:szCs w:val="20"/>
              </w:rPr>
            </w:pPr>
          </w:p>
        </w:tc>
        <w:tc>
          <w:tcPr>
            <w:tcW w:w="1276" w:type="dxa"/>
          </w:tcPr>
          <w:p w:rsidR="001B56C2" w:rsidRPr="00B35C66" w:rsidRDefault="001B56C2" w:rsidP="00B35C66">
            <w:pPr>
              <w:spacing w:after="0"/>
              <w:jc w:val="center"/>
              <w:rPr>
                <w:sz w:val="20"/>
                <w:szCs w:val="20"/>
              </w:rPr>
            </w:pPr>
          </w:p>
        </w:tc>
        <w:tc>
          <w:tcPr>
            <w:tcW w:w="1842" w:type="dxa"/>
          </w:tcPr>
          <w:p w:rsidR="001B56C2" w:rsidRPr="00B35C66" w:rsidRDefault="001B56C2" w:rsidP="00B35C66">
            <w:pPr>
              <w:spacing w:after="0"/>
              <w:jc w:val="center"/>
              <w:rPr>
                <w:sz w:val="20"/>
                <w:szCs w:val="20"/>
              </w:rPr>
            </w:pPr>
          </w:p>
        </w:tc>
        <w:tc>
          <w:tcPr>
            <w:tcW w:w="1560" w:type="dxa"/>
          </w:tcPr>
          <w:p w:rsidR="001B56C2" w:rsidRPr="00B35C66" w:rsidRDefault="001B56C2" w:rsidP="00B351DC">
            <w:pPr>
              <w:spacing w:after="0"/>
              <w:jc w:val="center"/>
              <w:rPr>
                <w:sz w:val="20"/>
                <w:szCs w:val="20"/>
              </w:rPr>
            </w:pPr>
            <w:r w:rsidRPr="00B35C66">
              <w:rPr>
                <w:sz w:val="20"/>
                <w:szCs w:val="20"/>
              </w:rPr>
              <w:t>Квартира</w:t>
            </w:r>
          </w:p>
        </w:tc>
        <w:tc>
          <w:tcPr>
            <w:tcW w:w="1242" w:type="dxa"/>
          </w:tcPr>
          <w:p w:rsidR="001B56C2" w:rsidRPr="00B35C66" w:rsidRDefault="001B56C2" w:rsidP="00B351DC">
            <w:pPr>
              <w:spacing w:after="0"/>
              <w:jc w:val="center"/>
              <w:rPr>
                <w:sz w:val="20"/>
                <w:szCs w:val="20"/>
              </w:rPr>
            </w:pPr>
            <w:r>
              <w:rPr>
                <w:sz w:val="20"/>
                <w:szCs w:val="20"/>
              </w:rPr>
              <w:t>62,4</w:t>
            </w:r>
          </w:p>
        </w:tc>
        <w:tc>
          <w:tcPr>
            <w:tcW w:w="992" w:type="dxa"/>
          </w:tcPr>
          <w:p w:rsidR="001B56C2" w:rsidRPr="00B35C66" w:rsidRDefault="001B56C2" w:rsidP="00B351DC">
            <w:pPr>
              <w:spacing w:after="0"/>
              <w:jc w:val="center"/>
              <w:rPr>
                <w:sz w:val="20"/>
                <w:szCs w:val="20"/>
              </w:rPr>
            </w:pPr>
            <w:r w:rsidRPr="00B35C66">
              <w:rPr>
                <w:sz w:val="20"/>
                <w:szCs w:val="20"/>
              </w:rPr>
              <w:t>Россия</w:t>
            </w:r>
          </w:p>
        </w:tc>
        <w:tc>
          <w:tcPr>
            <w:tcW w:w="1309"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r>
              <w:rPr>
                <w:sz w:val="20"/>
                <w:szCs w:val="20"/>
              </w:rPr>
              <w:t>23</w:t>
            </w:r>
          </w:p>
        </w:tc>
        <w:tc>
          <w:tcPr>
            <w:tcW w:w="1843" w:type="dxa"/>
          </w:tcPr>
          <w:p w:rsidR="001B56C2" w:rsidRPr="00B35C66" w:rsidRDefault="001B56C2" w:rsidP="00B35C66">
            <w:pPr>
              <w:spacing w:after="0"/>
              <w:jc w:val="center"/>
              <w:rPr>
                <w:sz w:val="20"/>
                <w:szCs w:val="20"/>
              </w:rPr>
            </w:pPr>
            <w:r w:rsidRPr="00B35C66">
              <w:rPr>
                <w:sz w:val="20"/>
                <w:szCs w:val="20"/>
              </w:rPr>
              <w:t>Отпущеннико</w:t>
            </w:r>
            <w:r>
              <w:rPr>
                <w:sz w:val="20"/>
                <w:szCs w:val="20"/>
              </w:rPr>
              <w:t>в</w:t>
            </w:r>
            <w:r w:rsidRPr="00B35C66">
              <w:rPr>
                <w:sz w:val="20"/>
                <w:szCs w:val="20"/>
              </w:rPr>
              <w:t xml:space="preserve">а Ж.В., </w:t>
            </w:r>
            <w:r>
              <w:rPr>
                <w:sz w:val="20"/>
                <w:szCs w:val="20"/>
              </w:rPr>
              <w:t>консультант отдела</w:t>
            </w:r>
            <w:r w:rsidRPr="00B35C66">
              <w:rPr>
                <w:sz w:val="20"/>
                <w:szCs w:val="20"/>
              </w:rPr>
              <w:t xml:space="preserve"> бухгалтерского учета и отчетности</w:t>
            </w:r>
          </w:p>
        </w:tc>
        <w:tc>
          <w:tcPr>
            <w:tcW w:w="1134" w:type="dxa"/>
          </w:tcPr>
          <w:p w:rsidR="001B56C2" w:rsidRPr="00B35C66" w:rsidRDefault="001B56C2" w:rsidP="00B35C66">
            <w:pPr>
              <w:spacing w:after="0"/>
              <w:jc w:val="center"/>
              <w:rPr>
                <w:sz w:val="20"/>
                <w:szCs w:val="20"/>
              </w:rPr>
            </w:pPr>
            <w:r w:rsidRPr="00B35C66">
              <w:rPr>
                <w:sz w:val="20"/>
                <w:szCs w:val="20"/>
              </w:rPr>
              <w:t>Квартира 3/4  доли</w:t>
            </w:r>
          </w:p>
        </w:tc>
        <w:tc>
          <w:tcPr>
            <w:tcW w:w="1418" w:type="dxa"/>
          </w:tcPr>
          <w:p w:rsidR="001B56C2" w:rsidRPr="00B35C66" w:rsidRDefault="001B56C2" w:rsidP="00B35C66">
            <w:pPr>
              <w:spacing w:after="0"/>
              <w:jc w:val="center"/>
              <w:rPr>
                <w:sz w:val="20"/>
                <w:szCs w:val="20"/>
              </w:rPr>
            </w:pPr>
            <w:r w:rsidRPr="00B35C66">
              <w:rPr>
                <w:sz w:val="20"/>
                <w:szCs w:val="20"/>
              </w:rPr>
              <w:t>Общая долевая</w:t>
            </w:r>
          </w:p>
        </w:tc>
        <w:tc>
          <w:tcPr>
            <w:tcW w:w="1276" w:type="dxa"/>
          </w:tcPr>
          <w:p w:rsidR="001B56C2" w:rsidRPr="00B35C66" w:rsidRDefault="001B56C2" w:rsidP="00B35C66">
            <w:pPr>
              <w:spacing w:after="0"/>
              <w:jc w:val="center"/>
              <w:rPr>
                <w:sz w:val="20"/>
                <w:szCs w:val="20"/>
              </w:rPr>
            </w:pPr>
            <w:r w:rsidRPr="00B35C66">
              <w:rPr>
                <w:sz w:val="20"/>
                <w:szCs w:val="20"/>
              </w:rPr>
              <w:t>65,1</w:t>
            </w:r>
          </w:p>
          <w:p w:rsidR="001B56C2" w:rsidRPr="00B35C66" w:rsidRDefault="001B56C2" w:rsidP="00B35C66">
            <w:pPr>
              <w:spacing w:after="0"/>
              <w:jc w:val="center"/>
              <w:rPr>
                <w:sz w:val="20"/>
                <w:szCs w:val="20"/>
              </w:rPr>
            </w:pPr>
          </w:p>
        </w:tc>
        <w:tc>
          <w:tcPr>
            <w:tcW w:w="1842" w:type="dxa"/>
          </w:tcPr>
          <w:p w:rsidR="001B56C2" w:rsidRPr="00B35C66" w:rsidRDefault="001B56C2" w:rsidP="00B35C66">
            <w:pPr>
              <w:spacing w:after="0"/>
              <w:jc w:val="center"/>
              <w:rPr>
                <w:sz w:val="20"/>
                <w:szCs w:val="20"/>
              </w:rPr>
            </w:pPr>
            <w:r w:rsidRPr="00B35C66">
              <w:rPr>
                <w:sz w:val="20"/>
                <w:szCs w:val="20"/>
              </w:rPr>
              <w:t>Россия</w:t>
            </w:r>
          </w:p>
          <w:p w:rsidR="001B56C2" w:rsidRPr="00B35C66" w:rsidRDefault="001B56C2" w:rsidP="00B35C66">
            <w:pPr>
              <w:spacing w:after="0"/>
              <w:jc w:val="center"/>
              <w:rPr>
                <w:sz w:val="20"/>
                <w:szCs w:val="20"/>
              </w:rPr>
            </w:pPr>
          </w:p>
        </w:tc>
        <w:tc>
          <w:tcPr>
            <w:tcW w:w="1560" w:type="dxa"/>
          </w:tcPr>
          <w:p w:rsidR="001B56C2" w:rsidRPr="00B35C66" w:rsidRDefault="001B56C2" w:rsidP="00B35C66">
            <w:pPr>
              <w:spacing w:after="0"/>
              <w:jc w:val="center"/>
              <w:rPr>
                <w:sz w:val="20"/>
                <w:szCs w:val="20"/>
              </w:rPr>
            </w:pPr>
            <w:r w:rsidRPr="00B35C66">
              <w:rPr>
                <w:sz w:val="20"/>
                <w:szCs w:val="20"/>
              </w:rPr>
              <w:t>Не имею</w:t>
            </w: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r>
              <w:rPr>
                <w:sz w:val="20"/>
                <w:szCs w:val="20"/>
              </w:rPr>
              <w:t>349 446,81</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p>
        </w:tc>
        <w:tc>
          <w:tcPr>
            <w:tcW w:w="1843" w:type="dxa"/>
          </w:tcPr>
          <w:p w:rsidR="001B56C2" w:rsidRPr="00B35C66" w:rsidRDefault="001B56C2" w:rsidP="00B35C66">
            <w:pPr>
              <w:spacing w:after="0"/>
              <w:jc w:val="center"/>
              <w:rPr>
                <w:sz w:val="20"/>
                <w:szCs w:val="20"/>
              </w:rPr>
            </w:pPr>
            <w:r w:rsidRPr="00B35C66">
              <w:rPr>
                <w:sz w:val="20"/>
                <w:szCs w:val="20"/>
              </w:rPr>
              <w:t>Супруг (а)</w:t>
            </w:r>
          </w:p>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p>
        </w:tc>
        <w:tc>
          <w:tcPr>
            <w:tcW w:w="1418" w:type="dxa"/>
          </w:tcPr>
          <w:p w:rsidR="001B56C2" w:rsidRPr="00B35C66" w:rsidRDefault="001B56C2" w:rsidP="00B35C66">
            <w:pPr>
              <w:spacing w:after="0"/>
              <w:jc w:val="center"/>
              <w:rPr>
                <w:sz w:val="20"/>
                <w:szCs w:val="20"/>
              </w:rPr>
            </w:pPr>
          </w:p>
        </w:tc>
        <w:tc>
          <w:tcPr>
            <w:tcW w:w="1276" w:type="dxa"/>
          </w:tcPr>
          <w:p w:rsidR="001B56C2" w:rsidRPr="00B35C66" w:rsidRDefault="001B56C2" w:rsidP="00B35C66">
            <w:pPr>
              <w:spacing w:after="0"/>
              <w:jc w:val="center"/>
              <w:rPr>
                <w:sz w:val="20"/>
                <w:szCs w:val="20"/>
              </w:rPr>
            </w:pPr>
          </w:p>
        </w:tc>
        <w:tc>
          <w:tcPr>
            <w:tcW w:w="1842" w:type="dxa"/>
          </w:tcPr>
          <w:p w:rsidR="001B56C2" w:rsidRPr="00B35C66" w:rsidRDefault="001B56C2" w:rsidP="00B35C66">
            <w:pPr>
              <w:spacing w:after="0"/>
              <w:jc w:val="center"/>
              <w:rPr>
                <w:sz w:val="20"/>
                <w:szCs w:val="20"/>
              </w:rPr>
            </w:pPr>
          </w:p>
        </w:tc>
        <w:tc>
          <w:tcPr>
            <w:tcW w:w="1560" w:type="dxa"/>
          </w:tcPr>
          <w:p w:rsidR="001B56C2" w:rsidRPr="00B35C66" w:rsidRDefault="001B56C2" w:rsidP="00B35C66">
            <w:pPr>
              <w:spacing w:after="0"/>
              <w:jc w:val="center"/>
              <w:rPr>
                <w:sz w:val="20"/>
                <w:szCs w:val="20"/>
              </w:rPr>
            </w:pP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p>
        </w:tc>
        <w:tc>
          <w:tcPr>
            <w:tcW w:w="1134" w:type="dxa"/>
          </w:tcPr>
          <w:p w:rsidR="001B56C2" w:rsidRPr="00B35C66" w:rsidRDefault="001B56C2" w:rsidP="00B35C66">
            <w:pPr>
              <w:spacing w:after="0"/>
              <w:jc w:val="center"/>
              <w:rPr>
                <w:sz w:val="20"/>
                <w:szCs w:val="20"/>
              </w:rPr>
            </w:pP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B35C66" w:rsidRDefault="001B56C2" w:rsidP="00B35C66">
            <w:pPr>
              <w:spacing w:after="0"/>
              <w:jc w:val="center"/>
              <w:rPr>
                <w:sz w:val="20"/>
                <w:szCs w:val="20"/>
              </w:rPr>
            </w:pPr>
          </w:p>
        </w:tc>
        <w:tc>
          <w:tcPr>
            <w:tcW w:w="1843" w:type="dxa"/>
          </w:tcPr>
          <w:p w:rsidR="001B56C2" w:rsidRPr="00B35C66" w:rsidRDefault="001B56C2" w:rsidP="00B35C66">
            <w:pPr>
              <w:spacing w:after="0"/>
              <w:jc w:val="center"/>
              <w:rPr>
                <w:sz w:val="20"/>
                <w:szCs w:val="20"/>
              </w:rPr>
            </w:pPr>
            <w:r w:rsidRPr="00B35C66">
              <w:rPr>
                <w:sz w:val="20"/>
                <w:szCs w:val="20"/>
              </w:rPr>
              <w:t>Несовершеннолетний ребенок</w:t>
            </w:r>
          </w:p>
        </w:tc>
        <w:tc>
          <w:tcPr>
            <w:tcW w:w="1134" w:type="dxa"/>
          </w:tcPr>
          <w:p w:rsidR="001B56C2" w:rsidRPr="00B35C66" w:rsidRDefault="001B56C2" w:rsidP="00B35C66">
            <w:pPr>
              <w:spacing w:after="0"/>
              <w:jc w:val="center"/>
              <w:rPr>
                <w:sz w:val="20"/>
                <w:szCs w:val="20"/>
              </w:rPr>
            </w:pPr>
            <w:r w:rsidRPr="00B35C66">
              <w:rPr>
                <w:sz w:val="20"/>
                <w:szCs w:val="20"/>
              </w:rPr>
              <w:t>Квартира 1/4  доли</w:t>
            </w:r>
          </w:p>
        </w:tc>
        <w:tc>
          <w:tcPr>
            <w:tcW w:w="1418" w:type="dxa"/>
          </w:tcPr>
          <w:p w:rsidR="001B56C2" w:rsidRPr="00B35C66" w:rsidRDefault="001B56C2" w:rsidP="00B35C66">
            <w:pPr>
              <w:spacing w:after="0"/>
              <w:jc w:val="center"/>
              <w:rPr>
                <w:sz w:val="20"/>
                <w:szCs w:val="20"/>
              </w:rPr>
            </w:pPr>
            <w:r w:rsidRPr="00B35C66">
              <w:rPr>
                <w:sz w:val="20"/>
                <w:szCs w:val="20"/>
              </w:rPr>
              <w:t>Общая долевая</w:t>
            </w:r>
          </w:p>
        </w:tc>
        <w:tc>
          <w:tcPr>
            <w:tcW w:w="1276" w:type="dxa"/>
          </w:tcPr>
          <w:p w:rsidR="001B56C2" w:rsidRPr="00B35C66" w:rsidRDefault="001B56C2" w:rsidP="00B35C66">
            <w:pPr>
              <w:spacing w:after="0"/>
              <w:jc w:val="center"/>
              <w:rPr>
                <w:sz w:val="20"/>
                <w:szCs w:val="20"/>
              </w:rPr>
            </w:pPr>
            <w:r w:rsidRPr="00B35C66">
              <w:rPr>
                <w:sz w:val="20"/>
                <w:szCs w:val="20"/>
              </w:rPr>
              <w:t>65,1</w:t>
            </w:r>
          </w:p>
        </w:tc>
        <w:tc>
          <w:tcPr>
            <w:tcW w:w="1842" w:type="dxa"/>
          </w:tcPr>
          <w:p w:rsidR="001B56C2" w:rsidRPr="00B35C66" w:rsidRDefault="001B56C2" w:rsidP="00B35C66">
            <w:pPr>
              <w:spacing w:after="0"/>
              <w:jc w:val="center"/>
              <w:rPr>
                <w:sz w:val="20"/>
                <w:szCs w:val="20"/>
              </w:rPr>
            </w:pPr>
            <w:r w:rsidRPr="00B35C66">
              <w:rPr>
                <w:sz w:val="20"/>
                <w:szCs w:val="20"/>
              </w:rPr>
              <w:t>Россия</w:t>
            </w:r>
          </w:p>
        </w:tc>
        <w:tc>
          <w:tcPr>
            <w:tcW w:w="1560" w:type="dxa"/>
          </w:tcPr>
          <w:p w:rsidR="001B56C2" w:rsidRPr="00B35C66" w:rsidRDefault="001B56C2" w:rsidP="00B35C66">
            <w:pPr>
              <w:spacing w:after="0"/>
              <w:jc w:val="center"/>
              <w:rPr>
                <w:sz w:val="20"/>
                <w:szCs w:val="20"/>
              </w:rPr>
            </w:pPr>
            <w:r w:rsidRPr="00B35C66">
              <w:rPr>
                <w:sz w:val="20"/>
                <w:szCs w:val="20"/>
              </w:rPr>
              <w:t>Не имею</w:t>
            </w:r>
          </w:p>
        </w:tc>
        <w:tc>
          <w:tcPr>
            <w:tcW w:w="1242" w:type="dxa"/>
          </w:tcPr>
          <w:p w:rsidR="001B56C2" w:rsidRPr="00B35C66" w:rsidRDefault="001B56C2" w:rsidP="00B35C66">
            <w:pPr>
              <w:spacing w:after="0"/>
              <w:jc w:val="center"/>
              <w:rPr>
                <w:sz w:val="20"/>
                <w:szCs w:val="20"/>
              </w:rPr>
            </w:pPr>
          </w:p>
        </w:tc>
        <w:tc>
          <w:tcPr>
            <w:tcW w:w="992" w:type="dxa"/>
          </w:tcPr>
          <w:p w:rsidR="001B56C2" w:rsidRPr="00B35C66" w:rsidRDefault="001B56C2" w:rsidP="00B35C66">
            <w:pPr>
              <w:spacing w:after="0"/>
              <w:jc w:val="center"/>
              <w:rPr>
                <w:sz w:val="20"/>
                <w:szCs w:val="20"/>
              </w:rPr>
            </w:pPr>
          </w:p>
        </w:tc>
        <w:tc>
          <w:tcPr>
            <w:tcW w:w="1309"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B35C66" w:rsidRDefault="001B56C2" w:rsidP="00B35C66">
            <w:pPr>
              <w:spacing w:after="0"/>
              <w:jc w:val="center"/>
              <w:rPr>
                <w:sz w:val="20"/>
                <w:szCs w:val="20"/>
              </w:rPr>
            </w:pPr>
            <w:r w:rsidRPr="00B35C66">
              <w:rPr>
                <w:sz w:val="20"/>
                <w:szCs w:val="20"/>
              </w:rPr>
              <w:t>Не имею</w:t>
            </w:r>
          </w:p>
        </w:tc>
        <w:tc>
          <w:tcPr>
            <w:tcW w:w="1134" w:type="dxa"/>
          </w:tcPr>
          <w:p w:rsidR="001B56C2" w:rsidRPr="00EE6018" w:rsidRDefault="001B56C2" w:rsidP="00B35C66">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5B2B6D">
            <w:pPr>
              <w:spacing w:after="0"/>
              <w:jc w:val="center"/>
              <w:rPr>
                <w:sz w:val="20"/>
                <w:szCs w:val="20"/>
              </w:rPr>
            </w:pPr>
            <w:r>
              <w:rPr>
                <w:sz w:val="20"/>
                <w:szCs w:val="20"/>
              </w:rPr>
              <w:t>24</w:t>
            </w:r>
          </w:p>
        </w:tc>
        <w:tc>
          <w:tcPr>
            <w:tcW w:w="1843" w:type="dxa"/>
          </w:tcPr>
          <w:p w:rsidR="001B56C2" w:rsidRPr="008F6CCE" w:rsidRDefault="001B56C2" w:rsidP="005B2B6D">
            <w:pPr>
              <w:spacing w:after="0"/>
              <w:jc w:val="center"/>
              <w:rPr>
                <w:sz w:val="20"/>
                <w:szCs w:val="20"/>
              </w:rPr>
            </w:pPr>
            <w:r w:rsidRPr="008F6CCE">
              <w:rPr>
                <w:sz w:val="20"/>
                <w:szCs w:val="20"/>
              </w:rPr>
              <w:t xml:space="preserve">Пантелеева И.В., </w:t>
            </w:r>
            <w:r>
              <w:rPr>
                <w:sz w:val="20"/>
                <w:szCs w:val="20"/>
              </w:rPr>
              <w:t>консультант</w:t>
            </w:r>
            <w:r w:rsidRPr="008F6CCE">
              <w:rPr>
                <w:sz w:val="20"/>
                <w:szCs w:val="20"/>
              </w:rPr>
              <w:t xml:space="preserve"> отдела правовой и кадровой работы</w:t>
            </w:r>
          </w:p>
        </w:tc>
        <w:tc>
          <w:tcPr>
            <w:tcW w:w="1134" w:type="dxa"/>
          </w:tcPr>
          <w:p w:rsidR="001B56C2" w:rsidRPr="008F6CCE" w:rsidRDefault="001B56C2" w:rsidP="008F6CCE">
            <w:pPr>
              <w:spacing w:after="0"/>
              <w:jc w:val="center"/>
              <w:rPr>
                <w:sz w:val="20"/>
                <w:szCs w:val="20"/>
              </w:rPr>
            </w:pPr>
            <w:r w:rsidRPr="008F6CCE">
              <w:rPr>
                <w:sz w:val="20"/>
                <w:szCs w:val="20"/>
              </w:rPr>
              <w:t>1.Земельный участок</w:t>
            </w:r>
          </w:p>
          <w:p w:rsidR="001B56C2" w:rsidRPr="008F6CCE" w:rsidRDefault="001B56C2" w:rsidP="008F6CCE">
            <w:pPr>
              <w:spacing w:after="0"/>
              <w:jc w:val="center"/>
              <w:rPr>
                <w:sz w:val="20"/>
                <w:szCs w:val="20"/>
              </w:rPr>
            </w:pPr>
            <w:r w:rsidRPr="008F6CCE">
              <w:rPr>
                <w:sz w:val="20"/>
                <w:szCs w:val="20"/>
              </w:rPr>
              <w:t>2.Дача</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3.Баня</w:t>
            </w:r>
          </w:p>
          <w:p w:rsidR="001B56C2" w:rsidRPr="008F6CCE" w:rsidRDefault="001B56C2" w:rsidP="008F6CCE">
            <w:pPr>
              <w:spacing w:after="0"/>
              <w:jc w:val="center"/>
              <w:rPr>
                <w:sz w:val="20"/>
                <w:szCs w:val="20"/>
              </w:rPr>
            </w:pPr>
          </w:p>
        </w:tc>
        <w:tc>
          <w:tcPr>
            <w:tcW w:w="1418" w:type="dxa"/>
          </w:tcPr>
          <w:p w:rsidR="001B56C2" w:rsidRPr="008F6CCE" w:rsidRDefault="001B56C2" w:rsidP="008F6CCE">
            <w:pPr>
              <w:spacing w:after="0"/>
              <w:jc w:val="center"/>
              <w:rPr>
                <w:sz w:val="20"/>
                <w:szCs w:val="20"/>
              </w:rPr>
            </w:pPr>
            <w:r w:rsidRPr="008F6CCE">
              <w:rPr>
                <w:sz w:val="20"/>
                <w:szCs w:val="20"/>
              </w:rPr>
              <w:lastRenderedPageBreak/>
              <w:t>Индивидуальная</w:t>
            </w:r>
          </w:p>
          <w:p w:rsidR="001B56C2" w:rsidRPr="008F6CCE" w:rsidRDefault="001B56C2" w:rsidP="008F6CCE">
            <w:pPr>
              <w:spacing w:after="0"/>
              <w:jc w:val="center"/>
              <w:rPr>
                <w:sz w:val="20"/>
                <w:szCs w:val="20"/>
              </w:rPr>
            </w:pPr>
            <w:r w:rsidRPr="008F6CCE">
              <w:rPr>
                <w:sz w:val="20"/>
                <w:szCs w:val="20"/>
              </w:rPr>
              <w:t>Индивидуальная</w:t>
            </w:r>
          </w:p>
          <w:p w:rsidR="001B56C2" w:rsidRPr="008F6CCE" w:rsidRDefault="001B56C2" w:rsidP="008F6CCE">
            <w:pPr>
              <w:spacing w:after="0"/>
              <w:jc w:val="center"/>
              <w:rPr>
                <w:sz w:val="20"/>
                <w:szCs w:val="20"/>
              </w:rPr>
            </w:pPr>
            <w:r w:rsidRPr="008F6CCE">
              <w:rPr>
                <w:sz w:val="20"/>
                <w:szCs w:val="20"/>
              </w:rPr>
              <w:lastRenderedPageBreak/>
              <w:t>Индивидуальная</w:t>
            </w:r>
          </w:p>
        </w:tc>
        <w:tc>
          <w:tcPr>
            <w:tcW w:w="1276" w:type="dxa"/>
          </w:tcPr>
          <w:p w:rsidR="001B56C2" w:rsidRPr="008F6CCE" w:rsidRDefault="001B56C2" w:rsidP="008F6CCE">
            <w:pPr>
              <w:spacing w:after="0"/>
              <w:jc w:val="center"/>
              <w:rPr>
                <w:sz w:val="20"/>
                <w:szCs w:val="20"/>
              </w:rPr>
            </w:pPr>
            <w:r w:rsidRPr="008F6CCE">
              <w:rPr>
                <w:sz w:val="20"/>
                <w:szCs w:val="20"/>
              </w:rPr>
              <w:lastRenderedPageBreak/>
              <w:t>600</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79,6</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lastRenderedPageBreak/>
              <w:t>19,1</w:t>
            </w:r>
          </w:p>
        </w:tc>
        <w:tc>
          <w:tcPr>
            <w:tcW w:w="1842" w:type="dxa"/>
          </w:tcPr>
          <w:p w:rsidR="001B56C2" w:rsidRPr="008F6CCE" w:rsidRDefault="001B56C2" w:rsidP="008F6CCE">
            <w:pPr>
              <w:spacing w:after="0"/>
              <w:jc w:val="center"/>
              <w:rPr>
                <w:sz w:val="20"/>
                <w:szCs w:val="20"/>
              </w:rPr>
            </w:pPr>
            <w:r w:rsidRPr="008F6CCE">
              <w:rPr>
                <w:sz w:val="20"/>
                <w:szCs w:val="20"/>
              </w:rPr>
              <w:lastRenderedPageBreak/>
              <w:t>Россия</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lastRenderedPageBreak/>
              <w:t>Россия</w:t>
            </w:r>
          </w:p>
        </w:tc>
        <w:tc>
          <w:tcPr>
            <w:tcW w:w="1560" w:type="dxa"/>
          </w:tcPr>
          <w:p w:rsidR="001B56C2" w:rsidRPr="008F6CCE" w:rsidRDefault="001B56C2" w:rsidP="008F6CCE">
            <w:pPr>
              <w:spacing w:after="0"/>
              <w:jc w:val="center"/>
              <w:rPr>
                <w:sz w:val="20"/>
                <w:szCs w:val="20"/>
              </w:rPr>
            </w:pPr>
            <w:r w:rsidRPr="008F6CCE">
              <w:rPr>
                <w:sz w:val="20"/>
                <w:szCs w:val="20"/>
              </w:rPr>
              <w:lastRenderedPageBreak/>
              <w:t>Квартира</w:t>
            </w:r>
          </w:p>
        </w:tc>
        <w:tc>
          <w:tcPr>
            <w:tcW w:w="1242" w:type="dxa"/>
          </w:tcPr>
          <w:p w:rsidR="001B56C2" w:rsidRPr="008F6CCE" w:rsidRDefault="001B56C2" w:rsidP="008F6CCE">
            <w:pPr>
              <w:spacing w:after="0"/>
              <w:jc w:val="center"/>
              <w:rPr>
                <w:sz w:val="20"/>
                <w:szCs w:val="20"/>
              </w:rPr>
            </w:pPr>
            <w:r w:rsidRPr="008F6CCE">
              <w:rPr>
                <w:sz w:val="20"/>
                <w:szCs w:val="20"/>
              </w:rPr>
              <w:t>75,6</w:t>
            </w:r>
          </w:p>
        </w:tc>
        <w:tc>
          <w:tcPr>
            <w:tcW w:w="992" w:type="dxa"/>
          </w:tcPr>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Pr>
                <w:sz w:val="20"/>
                <w:szCs w:val="20"/>
              </w:rPr>
              <w:t>268 613,39</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Супруг (а)</w:t>
            </w:r>
          </w:p>
          <w:p w:rsidR="001B56C2" w:rsidRPr="008F6CCE" w:rsidRDefault="001B56C2" w:rsidP="008F6CCE">
            <w:pPr>
              <w:spacing w:after="0"/>
              <w:jc w:val="center"/>
              <w:rPr>
                <w:sz w:val="20"/>
                <w:szCs w:val="20"/>
              </w:rPr>
            </w:pPr>
          </w:p>
        </w:tc>
        <w:tc>
          <w:tcPr>
            <w:tcW w:w="1134" w:type="dxa"/>
          </w:tcPr>
          <w:p w:rsidR="001B56C2" w:rsidRPr="008F6CCE" w:rsidRDefault="001B56C2" w:rsidP="008F6CCE">
            <w:pPr>
              <w:spacing w:after="0"/>
              <w:jc w:val="center"/>
              <w:rPr>
                <w:sz w:val="20"/>
                <w:szCs w:val="20"/>
              </w:rPr>
            </w:pPr>
            <w:r w:rsidRPr="008F6CCE">
              <w:rPr>
                <w:sz w:val="20"/>
                <w:szCs w:val="20"/>
              </w:rPr>
              <w:t>1. Квартира</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2. Подсобное помещение</w:t>
            </w:r>
          </w:p>
        </w:tc>
        <w:tc>
          <w:tcPr>
            <w:tcW w:w="1418" w:type="dxa"/>
          </w:tcPr>
          <w:p w:rsidR="001B56C2" w:rsidRPr="008F6CCE" w:rsidRDefault="001B56C2" w:rsidP="008F6CCE">
            <w:pPr>
              <w:spacing w:after="0"/>
              <w:jc w:val="center"/>
              <w:rPr>
                <w:sz w:val="20"/>
                <w:szCs w:val="20"/>
              </w:rPr>
            </w:pPr>
            <w:r w:rsidRPr="008F6CCE">
              <w:rPr>
                <w:sz w:val="20"/>
                <w:szCs w:val="20"/>
              </w:rPr>
              <w:t>Индивидуальная</w:t>
            </w:r>
          </w:p>
          <w:p w:rsidR="001B56C2" w:rsidRPr="008F6CCE" w:rsidRDefault="001B56C2" w:rsidP="008F6CCE">
            <w:pPr>
              <w:spacing w:after="0"/>
              <w:jc w:val="center"/>
              <w:rPr>
                <w:sz w:val="20"/>
                <w:szCs w:val="20"/>
              </w:rPr>
            </w:pPr>
            <w:r w:rsidRPr="008F6CCE">
              <w:rPr>
                <w:sz w:val="20"/>
                <w:szCs w:val="20"/>
              </w:rPr>
              <w:t>Индивидуальная</w:t>
            </w:r>
          </w:p>
        </w:tc>
        <w:tc>
          <w:tcPr>
            <w:tcW w:w="1276" w:type="dxa"/>
          </w:tcPr>
          <w:p w:rsidR="001B56C2" w:rsidRPr="008F6CCE" w:rsidRDefault="001B56C2" w:rsidP="008F6CCE">
            <w:pPr>
              <w:spacing w:after="0"/>
              <w:jc w:val="center"/>
              <w:rPr>
                <w:sz w:val="20"/>
                <w:szCs w:val="20"/>
              </w:rPr>
            </w:pPr>
            <w:r w:rsidRPr="008F6CCE">
              <w:rPr>
                <w:sz w:val="20"/>
                <w:szCs w:val="20"/>
              </w:rPr>
              <w:t>75,6</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4,4</w:t>
            </w:r>
          </w:p>
        </w:tc>
        <w:tc>
          <w:tcPr>
            <w:tcW w:w="184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Россия</w:t>
            </w:r>
          </w:p>
        </w:tc>
        <w:tc>
          <w:tcPr>
            <w:tcW w:w="1560" w:type="dxa"/>
          </w:tcPr>
          <w:p w:rsidR="001B56C2" w:rsidRPr="008F6CCE" w:rsidRDefault="001B56C2" w:rsidP="005B2B6D">
            <w:pPr>
              <w:spacing w:after="0"/>
              <w:jc w:val="center"/>
              <w:rPr>
                <w:sz w:val="20"/>
                <w:szCs w:val="20"/>
              </w:rPr>
            </w:pPr>
            <w:r w:rsidRPr="008F6CCE">
              <w:rPr>
                <w:sz w:val="20"/>
                <w:szCs w:val="20"/>
              </w:rPr>
              <w:t>1.Земельный участок</w:t>
            </w:r>
          </w:p>
          <w:p w:rsidR="001B56C2" w:rsidRPr="008F6CCE" w:rsidRDefault="001B56C2" w:rsidP="005B2B6D">
            <w:pPr>
              <w:spacing w:after="0"/>
              <w:jc w:val="center"/>
              <w:rPr>
                <w:sz w:val="20"/>
                <w:szCs w:val="20"/>
              </w:rPr>
            </w:pPr>
            <w:r w:rsidRPr="008F6CCE">
              <w:rPr>
                <w:sz w:val="20"/>
                <w:szCs w:val="20"/>
              </w:rPr>
              <w:t>2.Дача</w:t>
            </w:r>
          </w:p>
          <w:p w:rsidR="001B56C2" w:rsidRPr="008F6CCE" w:rsidRDefault="001B56C2" w:rsidP="005B2B6D">
            <w:pPr>
              <w:spacing w:after="0"/>
              <w:jc w:val="center"/>
              <w:rPr>
                <w:sz w:val="20"/>
                <w:szCs w:val="20"/>
              </w:rPr>
            </w:pPr>
          </w:p>
          <w:p w:rsidR="001B56C2" w:rsidRPr="008F6CCE" w:rsidRDefault="001B56C2" w:rsidP="005B2B6D">
            <w:pPr>
              <w:spacing w:after="0"/>
              <w:jc w:val="center"/>
              <w:rPr>
                <w:sz w:val="20"/>
                <w:szCs w:val="20"/>
              </w:rPr>
            </w:pPr>
            <w:r w:rsidRPr="008F6CCE">
              <w:rPr>
                <w:sz w:val="20"/>
                <w:szCs w:val="20"/>
              </w:rPr>
              <w:t>3.Баня</w:t>
            </w:r>
          </w:p>
        </w:tc>
        <w:tc>
          <w:tcPr>
            <w:tcW w:w="1242" w:type="dxa"/>
          </w:tcPr>
          <w:p w:rsidR="001B56C2" w:rsidRPr="008F6CCE" w:rsidRDefault="001B56C2" w:rsidP="00B351DC">
            <w:pPr>
              <w:spacing w:after="0"/>
              <w:jc w:val="center"/>
              <w:rPr>
                <w:sz w:val="20"/>
                <w:szCs w:val="20"/>
              </w:rPr>
            </w:pPr>
            <w:r w:rsidRPr="008F6CCE">
              <w:rPr>
                <w:sz w:val="20"/>
                <w:szCs w:val="20"/>
              </w:rPr>
              <w:t>600</w:t>
            </w:r>
          </w:p>
          <w:p w:rsidR="001B56C2" w:rsidRPr="008F6CCE" w:rsidRDefault="001B56C2" w:rsidP="00B351DC">
            <w:pPr>
              <w:spacing w:after="0"/>
              <w:jc w:val="center"/>
              <w:rPr>
                <w:sz w:val="20"/>
                <w:szCs w:val="20"/>
              </w:rPr>
            </w:pPr>
          </w:p>
          <w:p w:rsidR="001B56C2" w:rsidRPr="008F6CCE" w:rsidRDefault="001B56C2" w:rsidP="00B351DC">
            <w:pPr>
              <w:spacing w:after="0"/>
              <w:jc w:val="center"/>
              <w:rPr>
                <w:sz w:val="20"/>
                <w:szCs w:val="20"/>
              </w:rPr>
            </w:pPr>
            <w:r w:rsidRPr="008F6CCE">
              <w:rPr>
                <w:sz w:val="20"/>
                <w:szCs w:val="20"/>
              </w:rPr>
              <w:t>79,6</w:t>
            </w:r>
          </w:p>
          <w:p w:rsidR="001B56C2" w:rsidRPr="008F6CCE" w:rsidRDefault="001B56C2" w:rsidP="00B351DC">
            <w:pPr>
              <w:spacing w:after="0"/>
              <w:jc w:val="center"/>
              <w:rPr>
                <w:sz w:val="20"/>
                <w:szCs w:val="20"/>
              </w:rPr>
            </w:pPr>
          </w:p>
          <w:p w:rsidR="001B56C2" w:rsidRPr="008F6CCE" w:rsidRDefault="001B56C2" w:rsidP="00B351DC">
            <w:pPr>
              <w:spacing w:after="0"/>
              <w:jc w:val="center"/>
              <w:rPr>
                <w:sz w:val="20"/>
                <w:szCs w:val="20"/>
              </w:rPr>
            </w:pPr>
            <w:r w:rsidRPr="008F6CCE">
              <w:rPr>
                <w:sz w:val="20"/>
                <w:szCs w:val="20"/>
              </w:rPr>
              <w:t>19,1</w:t>
            </w:r>
          </w:p>
        </w:tc>
        <w:tc>
          <w:tcPr>
            <w:tcW w:w="992" w:type="dxa"/>
          </w:tcPr>
          <w:p w:rsidR="001B56C2" w:rsidRPr="008F6CCE" w:rsidRDefault="001B56C2" w:rsidP="00B351DC">
            <w:pPr>
              <w:spacing w:after="0"/>
              <w:jc w:val="center"/>
              <w:rPr>
                <w:sz w:val="20"/>
                <w:szCs w:val="20"/>
              </w:rPr>
            </w:pPr>
            <w:r w:rsidRPr="008F6CCE">
              <w:rPr>
                <w:sz w:val="20"/>
                <w:szCs w:val="20"/>
              </w:rPr>
              <w:t>Россия</w:t>
            </w:r>
          </w:p>
          <w:p w:rsidR="001B56C2" w:rsidRPr="008F6CCE" w:rsidRDefault="001B56C2" w:rsidP="00B351DC">
            <w:pPr>
              <w:spacing w:after="0"/>
              <w:jc w:val="center"/>
              <w:rPr>
                <w:sz w:val="20"/>
                <w:szCs w:val="20"/>
              </w:rPr>
            </w:pPr>
          </w:p>
          <w:p w:rsidR="001B56C2" w:rsidRPr="008F6CCE" w:rsidRDefault="001B56C2" w:rsidP="00B351DC">
            <w:pPr>
              <w:spacing w:after="0"/>
              <w:jc w:val="center"/>
              <w:rPr>
                <w:sz w:val="20"/>
                <w:szCs w:val="20"/>
              </w:rPr>
            </w:pPr>
            <w:r w:rsidRPr="008F6CCE">
              <w:rPr>
                <w:sz w:val="20"/>
                <w:szCs w:val="20"/>
              </w:rPr>
              <w:t>Россия</w:t>
            </w:r>
          </w:p>
          <w:p w:rsidR="001B56C2" w:rsidRPr="008F6CCE" w:rsidRDefault="001B56C2" w:rsidP="00B351DC">
            <w:pPr>
              <w:spacing w:after="0"/>
              <w:jc w:val="center"/>
              <w:rPr>
                <w:sz w:val="20"/>
                <w:szCs w:val="20"/>
              </w:rPr>
            </w:pPr>
          </w:p>
          <w:p w:rsidR="001B56C2" w:rsidRPr="008F6CCE" w:rsidRDefault="001B56C2" w:rsidP="00B351DC">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Легковой а/м Мазда 3</w:t>
            </w:r>
          </w:p>
        </w:tc>
        <w:tc>
          <w:tcPr>
            <w:tcW w:w="1134" w:type="dxa"/>
          </w:tcPr>
          <w:p w:rsidR="001B56C2" w:rsidRPr="008F6CCE" w:rsidRDefault="001B56C2" w:rsidP="008F6CCE">
            <w:pPr>
              <w:spacing w:after="0"/>
              <w:jc w:val="center"/>
              <w:rPr>
                <w:sz w:val="20"/>
                <w:szCs w:val="20"/>
              </w:rPr>
            </w:pPr>
            <w:r>
              <w:rPr>
                <w:sz w:val="20"/>
                <w:szCs w:val="20"/>
              </w:rPr>
              <w:t>1 245 733,92</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Несовершеннолетний ребенок</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Квартира</w:t>
            </w:r>
          </w:p>
        </w:tc>
        <w:tc>
          <w:tcPr>
            <w:tcW w:w="1242" w:type="dxa"/>
          </w:tcPr>
          <w:p w:rsidR="001B56C2" w:rsidRPr="008F6CCE" w:rsidRDefault="001B56C2" w:rsidP="008F6CCE">
            <w:pPr>
              <w:spacing w:after="0"/>
              <w:jc w:val="center"/>
              <w:rPr>
                <w:sz w:val="20"/>
                <w:szCs w:val="20"/>
              </w:rPr>
            </w:pPr>
            <w:r w:rsidRPr="008F6CCE">
              <w:rPr>
                <w:sz w:val="20"/>
                <w:szCs w:val="20"/>
              </w:rPr>
              <w:t>75,6</w:t>
            </w:r>
          </w:p>
        </w:tc>
        <w:tc>
          <w:tcPr>
            <w:tcW w:w="992" w:type="dxa"/>
          </w:tcPr>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5B2B6D">
            <w:pPr>
              <w:spacing w:after="0"/>
              <w:jc w:val="center"/>
              <w:rPr>
                <w:sz w:val="20"/>
                <w:szCs w:val="20"/>
              </w:rPr>
            </w:pPr>
            <w:r>
              <w:rPr>
                <w:sz w:val="20"/>
                <w:szCs w:val="20"/>
              </w:rPr>
              <w:t>25</w:t>
            </w:r>
          </w:p>
        </w:tc>
        <w:tc>
          <w:tcPr>
            <w:tcW w:w="1843" w:type="dxa"/>
          </w:tcPr>
          <w:p w:rsidR="001B56C2" w:rsidRPr="008F6CCE" w:rsidRDefault="001B56C2" w:rsidP="005B2B6D">
            <w:pPr>
              <w:spacing w:after="0"/>
              <w:jc w:val="center"/>
              <w:rPr>
                <w:sz w:val="20"/>
                <w:szCs w:val="20"/>
              </w:rPr>
            </w:pPr>
            <w:r w:rsidRPr="008F6CCE">
              <w:rPr>
                <w:sz w:val="20"/>
                <w:szCs w:val="20"/>
              </w:rPr>
              <w:t xml:space="preserve">Пигин Ю.В, начальник отдела коммунального хозяйства </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1.Жилой дом</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p>
        </w:tc>
        <w:tc>
          <w:tcPr>
            <w:tcW w:w="1242" w:type="dxa"/>
          </w:tcPr>
          <w:p w:rsidR="001B56C2" w:rsidRPr="008F6CCE" w:rsidRDefault="001B56C2" w:rsidP="008F6CCE">
            <w:pPr>
              <w:spacing w:after="0"/>
              <w:jc w:val="center"/>
              <w:rPr>
                <w:sz w:val="20"/>
                <w:szCs w:val="20"/>
              </w:rPr>
            </w:pPr>
            <w:r>
              <w:rPr>
                <w:sz w:val="20"/>
                <w:szCs w:val="20"/>
              </w:rPr>
              <w:t>620,0</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p>
        </w:tc>
        <w:tc>
          <w:tcPr>
            <w:tcW w:w="99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p>
        </w:tc>
        <w:tc>
          <w:tcPr>
            <w:tcW w:w="1309" w:type="dxa"/>
          </w:tcPr>
          <w:p w:rsidR="001B56C2" w:rsidRPr="008F6CCE" w:rsidRDefault="001B56C2" w:rsidP="008F6CCE">
            <w:pPr>
              <w:spacing w:after="0"/>
              <w:jc w:val="center"/>
              <w:rPr>
                <w:sz w:val="20"/>
                <w:szCs w:val="20"/>
              </w:rPr>
            </w:pPr>
          </w:p>
        </w:tc>
        <w:tc>
          <w:tcPr>
            <w:tcW w:w="1134" w:type="dxa"/>
          </w:tcPr>
          <w:p w:rsidR="001B56C2" w:rsidRPr="008F6CCE" w:rsidRDefault="001B56C2" w:rsidP="008F6CCE">
            <w:pPr>
              <w:spacing w:after="0"/>
              <w:jc w:val="center"/>
              <w:rPr>
                <w:sz w:val="20"/>
                <w:szCs w:val="20"/>
              </w:rPr>
            </w:pPr>
            <w:r>
              <w:rPr>
                <w:sz w:val="20"/>
                <w:szCs w:val="20"/>
              </w:rPr>
              <w:t>302 867,64</w:t>
            </w:r>
          </w:p>
        </w:tc>
        <w:tc>
          <w:tcPr>
            <w:tcW w:w="1134" w:type="dxa"/>
          </w:tcPr>
          <w:p w:rsidR="001B56C2" w:rsidRPr="008F6CCE" w:rsidRDefault="001B56C2" w:rsidP="008F6CCE">
            <w:pPr>
              <w:spacing w:after="0"/>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Супруг (а)</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Квартира</w:t>
            </w:r>
          </w:p>
        </w:tc>
        <w:tc>
          <w:tcPr>
            <w:tcW w:w="1242" w:type="dxa"/>
          </w:tcPr>
          <w:p w:rsidR="001B56C2" w:rsidRPr="008F6CCE" w:rsidRDefault="001B56C2" w:rsidP="008F6CCE">
            <w:pPr>
              <w:spacing w:after="0"/>
              <w:jc w:val="center"/>
              <w:rPr>
                <w:sz w:val="20"/>
                <w:szCs w:val="20"/>
              </w:rPr>
            </w:pPr>
            <w:r w:rsidRPr="008F6CCE">
              <w:rPr>
                <w:sz w:val="20"/>
                <w:szCs w:val="20"/>
              </w:rPr>
              <w:t>62,0</w:t>
            </w:r>
          </w:p>
        </w:tc>
        <w:tc>
          <w:tcPr>
            <w:tcW w:w="992" w:type="dxa"/>
          </w:tcPr>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Легковой а/м Рено Меган</w:t>
            </w:r>
          </w:p>
        </w:tc>
        <w:tc>
          <w:tcPr>
            <w:tcW w:w="1134" w:type="dxa"/>
          </w:tcPr>
          <w:p w:rsidR="001B56C2" w:rsidRDefault="001B56C2" w:rsidP="005B2B6D">
            <w:pPr>
              <w:jc w:val="center"/>
            </w:pPr>
            <w:r w:rsidRPr="00D7154A">
              <w:rPr>
                <w:sz w:val="20"/>
                <w:szCs w:val="20"/>
              </w:rPr>
              <w:t>Не имею</w:t>
            </w:r>
          </w:p>
        </w:tc>
        <w:tc>
          <w:tcPr>
            <w:tcW w:w="1134" w:type="dxa"/>
          </w:tcPr>
          <w:p w:rsidR="001B56C2" w:rsidRPr="008F6CCE" w:rsidRDefault="001B56C2" w:rsidP="008F6CCE">
            <w:pPr>
              <w:spacing w:after="0"/>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Несовершеннолетний ребенок</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Жилой дом</w:t>
            </w:r>
          </w:p>
        </w:tc>
        <w:tc>
          <w:tcPr>
            <w:tcW w:w="1242" w:type="dxa"/>
          </w:tcPr>
          <w:p w:rsidR="001B56C2" w:rsidRPr="008F6CCE" w:rsidRDefault="001B56C2" w:rsidP="005D301A">
            <w:pPr>
              <w:spacing w:after="0"/>
              <w:jc w:val="center"/>
              <w:rPr>
                <w:sz w:val="20"/>
                <w:szCs w:val="20"/>
              </w:rPr>
            </w:pPr>
            <w:r w:rsidRPr="008F6CCE">
              <w:rPr>
                <w:sz w:val="20"/>
                <w:szCs w:val="20"/>
              </w:rPr>
              <w:t>6</w:t>
            </w:r>
            <w:r>
              <w:rPr>
                <w:sz w:val="20"/>
                <w:szCs w:val="20"/>
              </w:rPr>
              <w:t>20</w:t>
            </w:r>
            <w:r w:rsidRPr="008F6CCE">
              <w:rPr>
                <w:sz w:val="20"/>
                <w:szCs w:val="20"/>
              </w:rPr>
              <w:t>,0</w:t>
            </w:r>
          </w:p>
        </w:tc>
        <w:tc>
          <w:tcPr>
            <w:tcW w:w="99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Default="001B56C2" w:rsidP="005B2B6D">
            <w:pPr>
              <w:jc w:val="center"/>
            </w:pPr>
            <w:r w:rsidRPr="00D7154A">
              <w:rPr>
                <w:sz w:val="20"/>
                <w:szCs w:val="20"/>
              </w:rPr>
              <w:t>Не имею</w:t>
            </w:r>
          </w:p>
        </w:tc>
        <w:tc>
          <w:tcPr>
            <w:tcW w:w="1134" w:type="dxa"/>
          </w:tcPr>
          <w:p w:rsidR="001B56C2" w:rsidRPr="008F6CCE" w:rsidRDefault="001B56C2" w:rsidP="008F6CCE">
            <w:pPr>
              <w:spacing w:after="0"/>
              <w:jc w:val="center"/>
              <w:rPr>
                <w:sz w:val="20"/>
                <w:szCs w:val="20"/>
              </w:rPr>
            </w:pPr>
          </w:p>
        </w:tc>
      </w:tr>
      <w:tr w:rsidR="001B56C2" w:rsidRPr="00EE6018" w:rsidTr="00507F4D">
        <w:trPr>
          <w:trHeight w:val="141"/>
        </w:trPr>
        <w:tc>
          <w:tcPr>
            <w:tcW w:w="675" w:type="dxa"/>
          </w:tcPr>
          <w:p w:rsidR="001B56C2" w:rsidRPr="008F6CCE" w:rsidRDefault="001B56C2" w:rsidP="005D301A">
            <w:pPr>
              <w:spacing w:after="0"/>
              <w:jc w:val="center"/>
              <w:rPr>
                <w:sz w:val="20"/>
                <w:szCs w:val="20"/>
              </w:rPr>
            </w:pPr>
            <w:r>
              <w:rPr>
                <w:sz w:val="20"/>
                <w:szCs w:val="20"/>
              </w:rPr>
              <w:t>26</w:t>
            </w:r>
          </w:p>
        </w:tc>
        <w:tc>
          <w:tcPr>
            <w:tcW w:w="1843" w:type="dxa"/>
          </w:tcPr>
          <w:p w:rsidR="001B56C2" w:rsidRPr="008F6CCE" w:rsidRDefault="001B56C2" w:rsidP="005D301A">
            <w:pPr>
              <w:spacing w:after="0"/>
              <w:jc w:val="center"/>
              <w:rPr>
                <w:sz w:val="20"/>
                <w:szCs w:val="20"/>
              </w:rPr>
            </w:pPr>
            <w:r w:rsidRPr="008F6CCE">
              <w:rPr>
                <w:sz w:val="20"/>
                <w:szCs w:val="20"/>
              </w:rPr>
              <w:t xml:space="preserve">Плигускина Н.А., начальник </w:t>
            </w:r>
            <w:r>
              <w:rPr>
                <w:sz w:val="20"/>
                <w:szCs w:val="20"/>
              </w:rPr>
              <w:t>отдела общественных коммуникаций и социальных инициатив</w:t>
            </w:r>
          </w:p>
        </w:tc>
        <w:tc>
          <w:tcPr>
            <w:tcW w:w="1134" w:type="dxa"/>
          </w:tcPr>
          <w:p w:rsidR="001B56C2" w:rsidRPr="008F6CCE" w:rsidRDefault="001B56C2" w:rsidP="008F6CCE">
            <w:pPr>
              <w:spacing w:after="0"/>
              <w:jc w:val="center"/>
              <w:rPr>
                <w:sz w:val="20"/>
                <w:szCs w:val="20"/>
              </w:rPr>
            </w:pPr>
            <w:r w:rsidRPr="008F6CCE">
              <w:rPr>
                <w:sz w:val="20"/>
                <w:szCs w:val="20"/>
              </w:rPr>
              <w:t>Не имею</w:t>
            </w:r>
          </w:p>
          <w:p w:rsidR="001B56C2" w:rsidRPr="008F6CCE" w:rsidRDefault="001B56C2" w:rsidP="008F6CCE">
            <w:pPr>
              <w:spacing w:after="0"/>
              <w:jc w:val="center"/>
              <w:rPr>
                <w:sz w:val="20"/>
                <w:szCs w:val="20"/>
              </w:rPr>
            </w:pP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Жилой дом</w:t>
            </w:r>
          </w:p>
        </w:tc>
        <w:tc>
          <w:tcPr>
            <w:tcW w:w="1242" w:type="dxa"/>
          </w:tcPr>
          <w:p w:rsidR="001B56C2" w:rsidRPr="008F6CCE" w:rsidRDefault="001B56C2" w:rsidP="008F6CCE">
            <w:pPr>
              <w:spacing w:after="0"/>
              <w:jc w:val="center"/>
              <w:rPr>
                <w:sz w:val="20"/>
                <w:szCs w:val="20"/>
              </w:rPr>
            </w:pPr>
            <w:r w:rsidRPr="008F6CCE">
              <w:rPr>
                <w:sz w:val="20"/>
                <w:szCs w:val="20"/>
              </w:rPr>
              <w:t>38,8</w:t>
            </w:r>
          </w:p>
        </w:tc>
        <w:tc>
          <w:tcPr>
            <w:tcW w:w="992" w:type="dxa"/>
          </w:tcPr>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Pr>
                <w:sz w:val="20"/>
                <w:szCs w:val="20"/>
              </w:rPr>
              <w:t>400 961,12</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Супруг (а)</w:t>
            </w:r>
          </w:p>
          <w:p w:rsidR="001B56C2" w:rsidRPr="008F6CCE" w:rsidRDefault="001B56C2" w:rsidP="008F6CCE">
            <w:pPr>
              <w:spacing w:after="0"/>
              <w:jc w:val="center"/>
              <w:rPr>
                <w:sz w:val="20"/>
                <w:szCs w:val="20"/>
              </w:rPr>
            </w:pPr>
          </w:p>
        </w:tc>
        <w:tc>
          <w:tcPr>
            <w:tcW w:w="1134" w:type="dxa"/>
          </w:tcPr>
          <w:p w:rsidR="001B56C2" w:rsidRPr="008F6CCE" w:rsidRDefault="001B56C2" w:rsidP="008F6CCE">
            <w:pPr>
              <w:spacing w:after="0"/>
              <w:jc w:val="center"/>
              <w:rPr>
                <w:sz w:val="20"/>
                <w:szCs w:val="20"/>
              </w:rPr>
            </w:pPr>
            <w:r w:rsidRPr="008F6CCE">
              <w:rPr>
                <w:sz w:val="20"/>
                <w:szCs w:val="20"/>
              </w:rPr>
              <w:t>1. Жилой дом</w:t>
            </w:r>
          </w:p>
          <w:p w:rsidR="001B56C2" w:rsidRPr="008F6CCE" w:rsidRDefault="001B56C2" w:rsidP="008F6CCE">
            <w:pPr>
              <w:spacing w:after="0"/>
              <w:jc w:val="center"/>
              <w:rPr>
                <w:sz w:val="20"/>
                <w:szCs w:val="20"/>
              </w:rPr>
            </w:pPr>
          </w:p>
        </w:tc>
        <w:tc>
          <w:tcPr>
            <w:tcW w:w="1418" w:type="dxa"/>
          </w:tcPr>
          <w:p w:rsidR="001B56C2" w:rsidRPr="008F6CCE" w:rsidRDefault="001B56C2" w:rsidP="008F6CCE">
            <w:pPr>
              <w:spacing w:after="0"/>
              <w:jc w:val="center"/>
              <w:rPr>
                <w:sz w:val="20"/>
                <w:szCs w:val="20"/>
              </w:rPr>
            </w:pPr>
            <w:r w:rsidRPr="008F6CCE">
              <w:rPr>
                <w:sz w:val="20"/>
                <w:szCs w:val="20"/>
              </w:rPr>
              <w:t>Индивидуальная</w:t>
            </w:r>
          </w:p>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r w:rsidRPr="008F6CCE">
              <w:rPr>
                <w:sz w:val="20"/>
                <w:szCs w:val="20"/>
              </w:rPr>
              <w:t>38,8</w:t>
            </w:r>
          </w:p>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Не имею</w:t>
            </w:r>
          </w:p>
        </w:tc>
        <w:tc>
          <w:tcPr>
            <w:tcW w:w="1242" w:type="dxa"/>
          </w:tcPr>
          <w:p w:rsidR="001B56C2" w:rsidRPr="008F6CCE" w:rsidRDefault="001B56C2" w:rsidP="008F6CCE">
            <w:pPr>
              <w:spacing w:after="0"/>
              <w:jc w:val="center"/>
              <w:rPr>
                <w:sz w:val="20"/>
                <w:szCs w:val="20"/>
              </w:rPr>
            </w:pPr>
          </w:p>
        </w:tc>
        <w:tc>
          <w:tcPr>
            <w:tcW w:w="992" w:type="dxa"/>
          </w:tcPr>
          <w:p w:rsidR="001B56C2" w:rsidRPr="008F6CCE" w:rsidRDefault="001B56C2" w:rsidP="008F6CCE">
            <w:pPr>
              <w:spacing w:after="0"/>
              <w:jc w:val="center"/>
              <w:rPr>
                <w:sz w:val="20"/>
                <w:szCs w:val="20"/>
              </w:rPr>
            </w:pPr>
          </w:p>
        </w:tc>
        <w:tc>
          <w:tcPr>
            <w:tcW w:w="1309" w:type="dxa"/>
          </w:tcPr>
          <w:p w:rsidR="001B56C2" w:rsidRPr="008F6CCE" w:rsidRDefault="001B56C2" w:rsidP="008F6CCE">
            <w:pPr>
              <w:spacing w:after="0"/>
              <w:jc w:val="center"/>
              <w:rPr>
                <w:sz w:val="20"/>
                <w:szCs w:val="20"/>
              </w:rPr>
            </w:pPr>
            <w:r w:rsidRPr="008F6CCE">
              <w:rPr>
                <w:sz w:val="20"/>
                <w:szCs w:val="20"/>
              </w:rPr>
              <w:t>1. Катер «Стрелка»</w:t>
            </w:r>
          </w:p>
          <w:p w:rsidR="001B56C2" w:rsidRPr="008F6CCE" w:rsidRDefault="001B56C2" w:rsidP="008F6CCE">
            <w:pPr>
              <w:spacing w:after="0"/>
              <w:jc w:val="center"/>
              <w:rPr>
                <w:sz w:val="20"/>
                <w:szCs w:val="20"/>
              </w:rPr>
            </w:pPr>
            <w:r w:rsidRPr="008F6CCE">
              <w:rPr>
                <w:sz w:val="20"/>
                <w:szCs w:val="20"/>
              </w:rPr>
              <w:t>2. Прицеп ЛАВ 81014</w:t>
            </w:r>
          </w:p>
        </w:tc>
        <w:tc>
          <w:tcPr>
            <w:tcW w:w="1134" w:type="dxa"/>
          </w:tcPr>
          <w:p w:rsidR="001B56C2" w:rsidRPr="008F6CCE" w:rsidRDefault="001B56C2" w:rsidP="008F6CCE">
            <w:pPr>
              <w:spacing w:after="0"/>
              <w:jc w:val="center"/>
              <w:rPr>
                <w:sz w:val="20"/>
                <w:szCs w:val="20"/>
              </w:rPr>
            </w:pPr>
            <w:r>
              <w:rPr>
                <w:sz w:val="20"/>
                <w:szCs w:val="20"/>
              </w:rPr>
              <w:t>137 020,96</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8F6CCE">
            <w:pPr>
              <w:spacing w:after="0" w:line="240" w:lineRule="auto"/>
              <w:jc w:val="center"/>
              <w:rPr>
                <w:sz w:val="20"/>
                <w:szCs w:val="20"/>
              </w:rPr>
            </w:pPr>
          </w:p>
        </w:tc>
        <w:tc>
          <w:tcPr>
            <w:tcW w:w="1843" w:type="dxa"/>
          </w:tcPr>
          <w:p w:rsidR="001B56C2" w:rsidRDefault="001B56C2" w:rsidP="008F6CCE">
            <w:pPr>
              <w:spacing w:after="0" w:line="240" w:lineRule="auto"/>
              <w:jc w:val="center"/>
              <w:rPr>
                <w:sz w:val="20"/>
                <w:szCs w:val="20"/>
              </w:rPr>
            </w:pPr>
            <w:r w:rsidRPr="00EE6018">
              <w:rPr>
                <w:sz w:val="20"/>
                <w:szCs w:val="20"/>
              </w:rPr>
              <w:t xml:space="preserve">Несовершеннолетний ребенок </w:t>
            </w:r>
          </w:p>
          <w:p w:rsidR="001B56C2" w:rsidRPr="00EE6018" w:rsidRDefault="001B56C2" w:rsidP="00D82622">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D82622">
            <w:pPr>
              <w:spacing w:after="0" w:line="240" w:lineRule="auto"/>
              <w:rPr>
                <w:sz w:val="20"/>
                <w:szCs w:val="20"/>
              </w:rPr>
            </w:pPr>
          </w:p>
        </w:tc>
        <w:tc>
          <w:tcPr>
            <w:tcW w:w="1418" w:type="dxa"/>
            <w:vAlign w:val="center"/>
          </w:tcPr>
          <w:p w:rsidR="001B56C2" w:rsidRPr="00EE6018" w:rsidRDefault="001B56C2" w:rsidP="00D82622">
            <w:pPr>
              <w:spacing w:after="0" w:line="240" w:lineRule="auto"/>
              <w:jc w:val="center"/>
              <w:rPr>
                <w:sz w:val="20"/>
                <w:szCs w:val="20"/>
              </w:rPr>
            </w:pPr>
          </w:p>
        </w:tc>
        <w:tc>
          <w:tcPr>
            <w:tcW w:w="1276" w:type="dxa"/>
          </w:tcPr>
          <w:p w:rsidR="001B56C2" w:rsidRPr="00EE6018" w:rsidRDefault="001B56C2" w:rsidP="00D82622">
            <w:pPr>
              <w:spacing w:after="0" w:line="240" w:lineRule="auto"/>
              <w:jc w:val="center"/>
              <w:rPr>
                <w:sz w:val="20"/>
                <w:szCs w:val="20"/>
              </w:rPr>
            </w:pPr>
          </w:p>
        </w:tc>
        <w:tc>
          <w:tcPr>
            <w:tcW w:w="1842" w:type="dxa"/>
          </w:tcPr>
          <w:p w:rsidR="001B56C2" w:rsidRPr="00EE6018" w:rsidRDefault="001B56C2" w:rsidP="00D82622">
            <w:pPr>
              <w:spacing w:after="0" w:line="240" w:lineRule="auto"/>
              <w:jc w:val="center"/>
              <w:rPr>
                <w:sz w:val="20"/>
                <w:szCs w:val="20"/>
              </w:rPr>
            </w:pPr>
          </w:p>
        </w:tc>
        <w:tc>
          <w:tcPr>
            <w:tcW w:w="1560" w:type="dxa"/>
          </w:tcPr>
          <w:p w:rsidR="001B56C2" w:rsidRPr="00EE6018" w:rsidRDefault="001B56C2" w:rsidP="00D82622">
            <w:pPr>
              <w:spacing w:after="0" w:line="240" w:lineRule="auto"/>
              <w:jc w:val="center"/>
              <w:rPr>
                <w:sz w:val="20"/>
                <w:szCs w:val="20"/>
              </w:rPr>
            </w:pPr>
          </w:p>
        </w:tc>
        <w:tc>
          <w:tcPr>
            <w:tcW w:w="1242" w:type="dxa"/>
          </w:tcPr>
          <w:p w:rsidR="001B56C2" w:rsidRPr="00EE6018" w:rsidRDefault="001B56C2" w:rsidP="00D82622">
            <w:pPr>
              <w:spacing w:after="0" w:line="240" w:lineRule="auto"/>
              <w:jc w:val="center"/>
              <w:rPr>
                <w:sz w:val="20"/>
                <w:szCs w:val="20"/>
              </w:rPr>
            </w:pPr>
          </w:p>
        </w:tc>
        <w:tc>
          <w:tcPr>
            <w:tcW w:w="992" w:type="dxa"/>
          </w:tcPr>
          <w:p w:rsidR="001B56C2" w:rsidRPr="00EE6018" w:rsidRDefault="001B56C2" w:rsidP="00D82622">
            <w:pPr>
              <w:spacing w:after="0" w:line="240" w:lineRule="auto"/>
              <w:jc w:val="center"/>
              <w:rPr>
                <w:sz w:val="20"/>
                <w:szCs w:val="20"/>
              </w:rPr>
            </w:pPr>
          </w:p>
        </w:tc>
        <w:tc>
          <w:tcPr>
            <w:tcW w:w="1309"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5D301A">
            <w:pPr>
              <w:spacing w:after="0"/>
              <w:jc w:val="center"/>
              <w:rPr>
                <w:sz w:val="20"/>
                <w:szCs w:val="20"/>
              </w:rPr>
            </w:pPr>
            <w:r>
              <w:rPr>
                <w:sz w:val="20"/>
                <w:szCs w:val="20"/>
              </w:rPr>
              <w:t>27</w:t>
            </w:r>
          </w:p>
        </w:tc>
        <w:tc>
          <w:tcPr>
            <w:tcW w:w="1843" w:type="dxa"/>
          </w:tcPr>
          <w:p w:rsidR="001B56C2" w:rsidRPr="008F6CCE" w:rsidRDefault="001B56C2" w:rsidP="005D301A">
            <w:pPr>
              <w:spacing w:after="0"/>
              <w:jc w:val="center"/>
              <w:rPr>
                <w:sz w:val="20"/>
                <w:szCs w:val="20"/>
              </w:rPr>
            </w:pPr>
            <w:r w:rsidRPr="008F6CCE">
              <w:rPr>
                <w:sz w:val="20"/>
                <w:szCs w:val="20"/>
              </w:rPr>
              <w:t xml:space="preserve">Рудакова Н.А.., </w:t>
            </w:r>
            <w:r>
              <w:rPr>
                <w:sz w:val="20"/>
                <w:szCs w:val="20"/>
              </w:rPr>
              <w:t xml:space="preserve">главный </w:t>
            </w:r>
            <w:r w:rsidRPr="008F6CCE">
              <w:rPr>
                <w:sz w:val="20"/>
                <w:szCs w:val="20"/>
              </w:rPr>
              <w:t xml:space="preserve">специалист-эксперт отдела коммунального </w:t>
            </w:r>
            <w:r w:rsidRPr="008F6CCE">
              <w:rPr>
                <w:sz w:val="20"/>
                <w:szCs w:val="20"/>
              </w:rPr>
              <w:lastRenderedPageBreak/>
              <w:t xml:space="preserve">хозяйства </w:t>
            </w:r>
          </w:p>
        </w:tc>
        <w:tc>
          <w:tcPr>
            <w:tcW w:w="1134" w:type="dxa"/>
          </w:tcPr>
          <w:p w:rsidR="001B56C2" w:rsidRPr="008F6CCE" w:rsidRDefault="001B56C2" w:rsidP="008F6CCE">
            <w:pPr>
              <w:spacing w:after="0"/>
              <w:jc w:val="center"/>
              <w:rPr>
                <w:sz w:val="20"/>
                <w:szCs w:val="20"/>
              </w:rPr>
            </w:pPr>
            <w:r w:rsidRPr="008F6CCE">
              <w:rPr>
                <w:sz w:val="20"/>
                <w:szCs w:val="20"/>
              </w:rPr>
              <w:lastRenderedPageBreak/>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1. Квартира</w:t>
            </w:r>
          </w:p>
          <w:p w:rsidR="001B56C2" w:rsidRPr="008F6CCE" w:rsidRDefault="001B56C2" w:rsidP="008F6CCE">
            <w:pPr>
              <w:spacing w:after="0"/>
              <w:jc w:val="center"/>
              <w:rPr>
                <w:sz w:val="20"/>
                <w:szCs w:val="20"/>
              </w:rPr>
            </w:pPr>
            <w:r w:rsidRPr="008F6CCE">
              <w:rPr>
                <w:sz w:val="20"/>
                <w:szCs w:val="20"/>
              </w:rPr>
              <w:t>2. Комната</w:t>
            </w:r>
          </w:p>
          <w:p w:rsidR="001B56C2" w:rsidRPr="008F6CCE" w:rsidRDefault="001B56C2" w:rsidP="008F6CCE">
            <w:pPr>
              <w:spacing w:after="0"/>
              <w:jc w:val="center"/>
              <w:rPr>
                <w:sz w:val="20"/>
                <w:szCs w:val="20"/>
              </w:rPr>
            </w:pPr>
          </w:p>
        </w:tc>
        <w:tc>
          <w:tcPr>
            <w:tcW w:w="1242" w:type="dxa"/>
          </w:tcPr>
          <w:p w:rsidR="001B56C2" w:rsidRPr="008F6CCE" w:rsidRDefault="001B56C2" w:rsidP="008F6CCE">
            <w:pPr>
              <w:spacing w:after="0"/>
              <w:jc w:val="center"/>
              <w:rPr>
                <w:sz w:val="20"/>
                <w:szCs w:val="20"/>
              </w:rPr>
            </w:pPr>
            <w:r w:rsidRPr="008F6CCE">
              <w:rPr>
                <w:sz w:val="20"/>
                <w:szCs w:val="20"/>
              </w:rPr>
              <w:t>56,0</w:t>
            </w:r>
          </w:p>
          <w:p w:rsidR="001B56C2" w:rsidRPr="008F6CCE" w:rsidRDefault="001B56C2" w:rsidP="008F6CCE">
            <w:pPr>
              <w:spacing w:after="0"/>
              <w:jc w:val="center"/>
              <w:rPr>
                <w:sz w:val="20"/>
                <w:szCs w:val="20"/>
              </w:rPr>
            </w:pPr>
            <w:r w:rsidRPr="008F6CCE">
              <w:rPr>
                <w:sz w:val="20"/>
                <w:szCs w:val="20"/>
              </w:rPr>
              <w:t>9,8</w:t>
            </w:r>
          </w:p>
        </w:tc>
        <w:tc>
          <w:tcPr>
            <w:tcW w:w="99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Pr>
                <w:sz w:val="20"/>
                <w:szCs w:val="20"/>
              </w:rPr>
              <w:t>273 835,57</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Супруг (а)</w:t>
            </w:r>
          </w:p>
        </w:tc>
        <w:tc>
          <w:tcPr>
            <w:tcW w:w="1134" w:type="dxa"/>
          </w:tcPr>
          <w:p w:rsidR="001B56C2" w:rsidRPr="008F6CCE" w:rsidRDefault="001B56C2" w:rsidP="008F6CCE">
            <w:pPr>
              <w:spacing w:after="0"/>
              <w:jc w:val="center"/>
              <w:rPr>
                <w:sz w:val="20"/>
                <w:szCs w:val="20"/>
              </w:rPr>
            </w:pPr>
            <w:r w:rsidRPr="008F6CCE">
              <w:rPr>
                <w:sz w:val="20"/>
                <w:szCs w:val="20"/>
              </w:rPr>
              <w:t>Не имею</w:t>
            </w:r>
          </w:p>
          <w:p w:rsidR="001B56C2" w:rsidRPr="008F6CCE" w:rsidRDefault="001B56C2" w:rsidP="008F6CCE">
            <w:pPr>
              <w:spacing w:after="0"/>
              <w:jc w:val="center"/>
              <w:rPr>
                <w:sz w:val="20"/>
                <w:szCs w:val="20"/>
              </w:rPr>
            </w:pP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1.Квартира</w:t>
            </w:r>
          </w:p>
          <w:p w:rsidR="001B56C2" w:rsidRPr="008F6CCE" w:rsidRDefault="001B56C2" w:rsidP="008F6CCE">
            <w:pPr>
              <w:spacing w:after="0"/>
              <w:jc w:val="center"/>
              <w:rPr>
                <w:sz w:val="20"/>
                <w:szCs w:val="20"/>
              </w:rPr>
            </w:pPr>
            <w:r w:rsidRPr="008F6CCE">
              <w:rPr>
                <w:sz w:val="20"/>
                <w:szCs w:val="20"/>
              </w:rPr>
              <w:t>2. Комната</w:t>
            </w:r>
          </w:p>
        </w:tc>
        <w:tc>
          <w:tcPr>
            <w:tcW w:w="1242" w:type="dxa"/>
          </w:tcPr>
          <w:p w:rsidR="001B56C2" w:rsidRPr="008F6CCE" w:rsidRDefault="001B56C2" w:rsidP="008F6CCE">
            <w:pPr>
              <w:spacing w:after="0"/>
              <w:jc w:val="center"/>
              <w:rPr>
                <w:sz w:val="20"/>
                <w:szCs w:val="20"/>
              </w:rPr>
            </w:pPr>
            <w:r w:rsidRPr="008F6CCE">
              <w:rPr>
                <w:sz w:val="20"/>
                <w:szCs w:val="20"/>
              </w:rPr>
              <w:t>56,0</w:t>
            </w:r>
          </w:p>
          <w:p w:rsidR="001B56C2" w:rsidRPr="008F6CCE" w:rsidRDefault="001B56C2" w:rsidP="008F6CCE">
            <w:pPr>
              <w:spacing w:after="0"/>
              <w:jc w:val="center"/>
              <w:rPr>
                <w:sz w:val="20"/>
                <w:szCs w:val="20"/>
              </w:rPr>
            </w:pPr>
            <w:r w:rsidRPr="008F6CCE">
              <w:rPr>
                <w:sz w:val="20"/>
                <w:szCs w:val="20"/>
              </w:rPr>
              <w:t>24,00</w:t>
            </w:r>
          </w:p>
        </w:tc>
        <w:tc>
          <w:tcPr>
            <w:tcW w:w="99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ГАЗ 3110</w:t>
            </w:r>
          </w:p>
        </w:tc>
        <w:tc>
          <w:tcPr>
            <w:tcW w:w="1134" w:type="dxa"/>
          </w:tcPr>
          <w:p w:rsidR="001B56C2" w:rsidRPr="008F6CCE" w:rsidRDefault="001B56C2" w:rsidP="008F6CCE">
            <w:pPr>
              <w:spacing w:after="0"/>
              <w:jc w:val="center"/>
              <w:rPr>
                <w:sz w:val="20"/>
                <w:szCs w:val="20"/>
              </w:rPr>
            </w:pPr>
            <w:r>
              <w:rPr>
                <w:sz w:val="20"/>
                <w:szCs w:val="20"/>
              </w:rPr>
              <w:t>627 017,79</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8F6CCE">
            <w:pPr>
              <w:spacing w:after="0" w:line="240" w:lineRule="auto"/>
              <w:jc w:val="center"/>
              <w:rPr>
                <w:sz w:val="20"/>
                <w:szCs w:val="20"/>
              </w:rPr>
            </w:pPr>
          </w:p>
        </w:tc>
        <w:tc>
          <w:tcPr>
            <w:tcW w:w="1843" w:type="dxa"/>
          </w:tcPr>
          <w:p w:rsidR="001B56C2" w:rsidRDefault="001B56C2" w:rsidP="008F6CCE">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D82622">
            <w:pPr>
              <w:spacing w:after="0" w:line="240" w:lineRule="auto"/>
              <w:jc w:val="center"/>
              <w:rPr>
                <w:sz w:val="20"/>
                <w:szCs w:val="20"/>
              </w:rPr>
            </w:pPr>
            <w:r>
              <w:rPr>
                <w:sz w:val="20"/>
                <w:szCs w:val="20"/>
              </w:rPr>
              <w:t>Не имею</w:t>
            </w:r>
          </w:p>
        </w:tc>
        <w:tc>
          <w:tcPr>
            <w:tcW w:w="1134" w:type="dxa"/>
          </w:tcPr>
          <w:p w:rsidR="001B56C2" w:rsidRPr="00EE6018" w:rsidRDefault="001B56C2" w:rsidP="00D82622">
            <w:pPr>
              <w:spacing w:after="0" w:line="240" w:lineRule="auto"/>
              <w:rPr>
                <w:sz w:val="20"/>
                <w:szCs w:val="20"/>
              </w:rPr>
            </w:pPr>
          </w:p>
        </w:tc>
        <w:tc>
          <w:tcPr>
            <w:tcW w:w="1418" w:type="dxa"/>
            <w:vAlign w:val="center"/>
          </w:tcPr>
          <w:p w:rsidR="001B56C2" w:rsidRPr="00EE6018" w:rsidRDefault="001B56C2" w:rsidP="00D82622">
            <w:pPr>
              <w:spacing w:after="0" w:line="240" w:lineRule="auto"/>
              <w:jc w:val="center"/>
              <w:rPr>
                <w:sz w:val="20"/>
                <w:szCs w:val="20"/>
              </w:rPr>
            </w:pPr>
          </w:p>
        </w:tc>
        <w:tc>
          <w:tcPr>
            <w:tcW w:w="1276" w:type="dxa"/>
          </w:tcPr>
          <w:p w:rsidR="001B56C2" w:rsidRPr="00EE6018" w:rsidRDefault="001B56C2" w:rsidP="00D82622">
            <w:pPr>
              <w:spacing w:after="0" w:line="240" w:lineRule="auto"/>
              <w:jc w:val="center"/>
              <w:rPr>
                <w:sz w:val="20"/>
                <w:szCs w:val="20"/>
              </w:rPr>
            </w:pPr>
          </w:p>
        </w:tc>
        <w:tc>
          <w:tcPr>
            <w:tcW w:w="1842" w:type="dxa"/>
          </w:tcPr>
          <w:p w:rsidR="001B56C2" w:rsidRPr="00EE6018" w:rsidRDefault="001B56C2" w:rsidP="00D82622">
            <w:pPr>
              <w:spacing w:after="0" w:line="240" w:lineRule="auto"/>
              <w:jc w:val="center"/>
              <w:rPr>
                <w:sz w:val="20"/>
                <w:szCs w:val="20"/>
              </w:rPr>
            </w:pPr>
          </w:p>
        </w:tc>
        <w:tc>
          <w:tcPr>
            <w:tcW w:w="1560" w:type="dxa"/>
          </w:tcPr>
          <w:p w:rsidR="001B56C2" w:rsidRPr="00EE6018" w:rsidRDefault="001B56C2" w:rsidP="00D82622">
            <w:pPr>
              <w:spacing w:after="0" w:line="240" w:lineRule="auto"/>
              <w:jc w:val="center"/>
              <w:rPr>
                <w:sz w:val="20"/>
                <w:szCs w:val="20"/>
              </w:rPr>
            </w:pPr>
          </w:p>
        </w:tc>
        <w:tc>
          <w:tcPr>
            <w:tcW w:w="1242" w:type="dxa"/>
          </w:tcPr>
          <w:p w:rsidR="001B56C2" w:rsidRPr="00EE6018" w:rsidRDefault="001B56C2" w:rsidP="00D82622">
            <w:pPr>
              <w:spacing w:after="0" w:line="240" w:lineRule="auto"/>
              <w:jc w:val="center"/>
              <w:rPr>
                <w:sz w:val="20"/>
                <w:szCs w:val="20"/>
              </w:rPr>
            </w:pPr>
          </w:p>
        </w:tc>
        <w:tc>
          <w:tcPr>
            <w:tcW w:w="992" w:type="dxa"/>
          </w:tcPr>
          <w:p w:rsidR="001B56C2" w:rsidRPr="00EE6018" w:rsidRDefault="001B56C2" w:rsidP="00D82622">
            <w:pPr>
              <w:spacing w:after="0" w:line="240" w:lineRule="auto"/>
              <w:jc w:val="center"/>
              <w:rPr>
                <w:sz w:val="20"/>
                <w:szCs w:val="20"/>
              </w:rPr>
            </w:pPr>
          </w:p>
        </w:tc>
        <w:tc>
          <w:tcPr>
            <w:tcW w:w="1309"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5D301A">
            <w:pPr>
              <w:spacing w:after="0"/>
              <w:jc w:val="center"/>
              <w:rPr>
                <w:sz w:val="20"/>
                <w:szCs w:val="20"/>
              </w:rPr>
            </w:pPr>
            <w:r>
              <w:rPr>
                <w:sz w:val="20"/>
                <w:szCs w:val="20"/>
              </w:rPr>
              <w:t>28</w:t>
            </w:r>
          </w:p>
        </w:tc>
        <w:tc>
          <w:tcPr>
            <w:tcW w:w="1843" w:type="dxa"/>
          </w:tcPr>
          <w:p w:rsidR="001B56C2" w:rsidRPr="008F6CCE" w:rsidRDefault="001B56C2" w:rsidP="005D301A">
            <w:pPr>
              <w:spacing w:after="0"/>
              <w:jc w:val="center"/>
              <w:rPr>
                <w:sz w:val="20"/>
                <w:szCs w:val="20"/>
              </w:rPr>
            </w:pPr>
            <w:r w:rsidRPr="008F6CCE">
              <w:rPr>
                <w:sz w:val="20"/>
                <w:szCs w:val="20"/>
              </w:rPr>
              <w:t xml:space="preserve">Терехова Л.С., главный специалист-эксперт отдела </w:t>
            </w:r>
            <w:r>
              <w:rPr>
                <w:sz w:val="20"/>
                <w:szCs w:val="20"/>
              </w:rPr>
              <w:t>по взаимодействию с предприятиями, развитию торговли и предпринемательства</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1.Квартира</w:t>
            </w:r>
          </w:p>
          <w:p w:rsidR="001B56C2" w:rsidRPr="008F6CCE" w:rsidRDefault="001B56C2" w:rsidP="008F6CCE">
            <w:pPr>
              <w:spacing w:after="0"/>
              <w:jc w:val="center"/>
              <w:rPr>
                <w:sz w:val="20"/>
                <w:szCs w:val="20"/>
              </w:rPr>
            </w:pPr>
            <w:r w:rsidRPr="008F6CCE">
              <w:rPr>
                <w:sz w:val="20"/>
                <w:szCs w:val="20"/>
              </w:rPr>
              <w:t>2. Квартира</w:t>
            </w:r>
          </w:p>
        </w:tc>
        <w:tc>
          <w:tcPr>
            <w:tcW w:w="1242" w:type="dxa"/>
          </w:tcPr>
          <w:p w:rsidR="001B56C2" w:rsidRPr="008F6CCE" w:rsidRDefault="001B56C2" w:rsidP="008F6CCE">
            <w:pPr>
              <w:spacing w:after="0"/>
              <w:jc w:val="center"/>
              <w:rPr>
                <w:sz w:val="20"/>
                <w:szCs w:val="20"/>
              </w:rPr>
            </w:pPr>
            <w:r w:rsidRPr="008F6CCE">
              <w:rPr>
                <w:sz w:val="20"/>
                <w:szCs w:val="20"/>
              </w:rPr>
              <w:t>69,90</w:t>
            </w:r>
          </w:p>
          <w:p w:rsidR="001B56C2" w:rsidRPr="008F6CCE" w:rsidRDefault="001B56C2" w:rsidP="008F6CCE">
            <w:pPr>
              <w:spacing w:after="0"/>
              <w:jc w:val="center"/>
              <w:rPr>
                <w:sz w:val="20"/>
                <w:szCs w:val="20"/>
              </w:rPr>
            </w:pPr>
            <w:r w:rsidRPr="008F6CCE">
              <w:rPr>
                <w:sz w:val="20"/>
                <w:szCs w:val="20"/>
              </w:rPr>
              <w:t>43,50</w:t>
            </w:r>
          </w:p>
        </w:tc>
        <w:tc>
          <w:tcPr>
            <w:tcW w:w="99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Pr>
                <w:sz w:val="20"/>
                <w:szCs w:val="20"/>
              </w:rPr>
              <w:t>116 705,32</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Супруг (а)</w:t>
            </w:r>
          </w:p>
          <w:p w:rsidR="001B56C2" w:rsidRPr="008F6CCE" w:rsidRDefault="001B56C2" w:rsidP="008F6CCE">
            <w:pPr>
              <w:spacing w:after="0"/>
              <w:jc w:val="center"/>
              <w:rPr>
                <w:sz w:val="20"/>
                <w:szCs w:val="20"/>
              </w:rPr>
            </w:pP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1.Квартира</w:t>
            </w:r>
          </w:p>
          <w:p w:rsidR="001B56C2" w:rsidRPr="008F6CCE" w:rsidRDefault="001B56C2" w:rsidP="008F6CCE">
            <w:pPr>
              <w:spacing w:after="0"/>
              <w:jc w:val="center"/>
              <w:rPr>
                <w:sz w:val="20"/>
                <w:szCs w:val="20"/>
              </w:rPr>
            </w:pPr>
            <w:r w:rsidRPr="008F6CCE">
              <w:rPr>
                <w:sz w:val="20"/>
                <w:szCs w:val="20"/>
              </w:rPr>
              <w:t>2. Квартира</w:t>
            </w:r>
          </w:p>
        </w:tc>
        <w:tc>
          <w:tcPr>
            <w:tcW w:w="1242" w:type="dxa"/>
          </w:tcPr>
          <w:p w:rsidR="001B56C2" w:rsidRPr="008F6CCE" w:rsidRDefault="001B56C2" w:rsidP="008F6CCE">
            <w:pPr>
              <w:spacing w:after="0"/>
              <w:jc w:val="center"/>
              <w:rPr>
                <w:sz w:val="20"/>
                <w:szCs w:val="20"/>
              </w:rPr>
            </w:pPr>
            <w:r w:rsidRPr="008F6CCE">
              <w:rPr>
                <w:sz w:val="20"/>
                <w:szCs w:val="20"/>
              </w:rPr>
              <w:t>69,90</w:t>
            </w:r>
          </w:p>
          <w:p w:rsidR="001B56C2" w:rsidRPr="008F6CCE" w:rsidRDefault="001B56C2" w:rsidP="008F6CCE">
            <w:pPr>
              <w:spacing w:after="0"/>
              <w:jc w:val="center"/>
              <w:rPr>
                <w:sz w:val="20"/>
                <w:szCs w:val="20"/>
              </w:rPr>
            </w:pPr>
            <w:r w:rsidRPr="008F6CCE">
              <w:rPr>
                <w:sz w:val="20"/>
                <w:szCs w:val="20"/>
              </w:rPr>
              <w:t>43,50</w:t>
            </w:r>
          </w:p>
        </w:tc>
        <w:tc>
          <w:tcPr>
            <w:tcW w:w="99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B351DC">
            <w:pPr>
              <w:spacing w:after="0"/>
              <w:jc w:val="center"/>
              <w:rPr>
                <w:sz w:val="20"/>
                <w:szCs w:val="20"/>
              </w:rPr>
            </w:pPr>
          </w:p>
        </w:tc>
        <w:tc>
          <w:tcPr>
            <w:tcW w:w="1843" w:type="dxa"/>
          </w:tcPr>
          <w:p w:rsidR="001B56C2" w:rsidRPr="008F6CCE" w:rsidRDefault="001B56C2" w:rsidP="00B351DC">
            <w:pPr>
              <w:spacing w:after="0"/>
              <w:jc w:val="center"/>
              <w:rPr>
                <w:sz w:val="20"/>
                <w:szCs w:val="20"/>
              </w:rPr>
            </w:pPr>
            <w:r w:rsidRPr="008F6CCE">
              <w:rPr>
                <w:sz w:val="20"/>
                <w:szCs w:val="20"/>
              </w:rPr>
              <w:t>Несовершеннолетний ребенок</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1.Квартира</w:t>
            </w:r>
          </w:p>
          <w:p w:rsidR="001B56C2" w:rsidRPr="008F6CCE" w:rsidRDefault="001B56C2" w:rsidP="008F6CCE">
            <w:pPr>
              <w:spacing w:after="0"/>
              <w:jc w:val="center"/>
              <w:rPr>
                <w:sz w:val="20"/>
                <w:szCs w:val="20"/>
              </w:rPr>
            </w:pPr>
            <w:r w:rsidRPr="008F6CCE">
              <w:rPr>
                <w:sz w:val="20"/>
                <w:szCs w:val="20"/>
              </w:rPr>
              <w:t>2. Квартира</w:t>
            </w:r>
          </w:p>
        </w:tc>
        <w:tc>
          <w:tcPr>
            <w:tcW w:w="1242" w:type="dxa"/>
          </w:tcPr>
          <w:p w:rsidR="001B56C2" w:rsidRPr="008F6CCE" w:rsidRDefault="001B56C2" w:rsidP="008F6CCE">
            <w:pPr>
              <w:spacing w:after="0"/>
              <w:jc w:val="center"/>
              <w:rPr>
                <w:sz w:val="20"/>
                <w:szCs w:val="20"/>
              </w:rPr>
            </w:pPr>
            <w:r w:rsidRPr="008F6CCE">
              <w:rPr>
                <w:sz w:val="20"/>
                <w:szCs w:val="20"/>
              </w:rPr>
              <w:t>69,90</w:t>
            </w:r>
          </w:p>
          <w:p w:rsidR="001B56C2" w:rsidRPr="008F6CCE" w:rsidRDefault="001B56C2" w:rsidP="008F6CCE">
            <w:pPr>
              <w:spacing w:after="0"/>
              <w:jc w:val="center"/>
              <w:rPr>
                <w:sz w:val="20"/>
                <w:szCs w:val="20"/>
              </w:rPr>
            </w:pPr>
            <w:r w:rsidRPr="008F6CCE">
              <w:rPr>
                <w:sz w:val="20"/>
                <w:szCs w:val="20"/>
              </w:rPr>
              <w:t>43,50</w:t>
            </w:r>
          </w:p>
        </w:tc>
        <w:tc>
          <w:tcPr>
            <w:tcW w:w="99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B351DC">
            <w:pPr>
              <w:spacing w:after="0"/>
              <w:jc w:val="center"/>
              <w:rPr>
                <w:sz w:val="20"/>
                <w:szCs w:val="20"/>
              </w:rPr>
            </w:pPr>
            <w:r>
              <w:rPr>
                <w:sz w:val="20"/>
                <w:szCs w:val="20"/>
              </w:rPr>
              <w:t>29</w:t>
            </w:r>
          </w:p>
        </w:tc>
        <w:tc>
          <w:tcPr>
            <w:tcW w:w="1843" w:type="dxa"/>
          </w:tcPr>
          <w:p w:rsidR="001B56C2" w:rsidRPr="008F6CCE" w:rsidRDefault="001B56C2" w:rsidP="00B351DC">
            <w:pPr>
              <w:spacing w:after="0"/>
              <w:jc w:val="center"/>
              <w:rPr>
                <w:sz w:val="20"/>
                <w:szCs w:val="20"/>
              </w:rPr>
            </w:pPr>
            <w:r w:rsidRPr="008F6CCE">
              <w:rPr>
                <w:sz w:val="20"/>
                <w:szCs w:val="20"/>
              </w:rPr>
              <w:t xml:space="preserve">Тимербулатова Н.А., главный специалист-эксперт отдела </w:t>
            </w:r>
            <w:r>
              <w:rPr>
                <w:sz w:val="20"/>
                <w:szCs w:val="20"/>
              </w:rPr>
              <w:t>общественной безопасности и защиты прав потребителей</w:t>
            </w:r>
          </w:p>
        </w:tc>
        <w:tc>
          <w:tcPr>
            <w:tcW w:w="1134" w:type="dxa"/>
          </w:tcPr>
          <w:p w:rsidR="001B56C2" w:rsidRPr="008F6CCE" w:rsidRDefault="001B56C2" w:rsidP="008F6CCE">
            <w:pPr>
              <w:spacing w:after="0"/>
              <w:jc w:val="center"/>
              <w:rPr>
                <w:sz w:val="20"/>
                <w:szCs w:val="20"/>
              </w:rPr>
            </w:pPr>
            <w:r w:rsidRPr="008F6CCE">
              <w:rPr>
                <w:sz w:val="20"/>
                <w:szCs w:val="20"/>
              </w:rPr>
              <w:t>1. Квартира</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2. Квартира ½ доли</w:t>
            </w:r>
          </w:p>
        </w:tc>
        <w:tc>
          <w:tcPr>
            <w:tcW w:w="1418" w:type="dxa"/>
          </w:tcPr>
          <w:p w:rsidR="001B56C2" w:rsidRPr="008F6CCE" w:rsidRDefault="001B56C2" w:rsidP="008F6CCE">
            <w:pPr>
              <w:spacing w:after="0"/>
              <w:jc w:val="center"/>
              <w:rPr>
                <w:sz w:val="20"/>
                <w:szCs w:val="20"/>
              </w:rPr>
            </w:pPr>
            <w:r w:rsidRPr="008F6CCE">
              <w:rPr>
                <w:sz w:val="20"/>
                <w:szCs w:val="20"/>
              </w:rPr>
              <w:t>Индивидуальная</w:t>
            </w:r>
          </w:p>
          <w:p w:rsidR="001B56C2" w:rsidRPr="008F6CCE" w:rsidRDefault="001B56C2" w:rsidP="008F6CCE">
            <w:pPr>
              <w:spacing w:after="0"/>
              <w:jc w:val="center"/>
              <w:rPr>
                <w:sz w:val="20"/>
                <w:szCs w:val="20"/>
              </w:rPr>
            </w:pPr>
            <w:r w:rsidRPr="008F6CCE">
              <w:rPr>
                <w:sz w:val="20"/>
                <w:szCs w:val="20"/>
              </w:rPr>
              <w:t>Общая долевая</w:t>
            </w:r>
          </w:p>
        </w:tc>
        <w:tc>
          <w:tcPr>
            <w:tcW w:w="1276" w:type="dxa"/>
          </w:tcPr>
          <w:p w:rsidR="001B56C2" w:rsidRPr="008F6CCE" w:rsidRDefault="001B56C2" w:rsidP="008F6CCE">
            <w:pPr>
              <w:spacing w:after="0"/>
              <w:jc w:val="center"/>
              <w:rPr>
                <w:sz w:val="20"/>
                <w:szCs w:val="20"/>
              </w:rPr>
            </w:pPr>
            <w:r w:rsidRPr="008F6CCE">
              <w:rPr>
                <w:sz w:val="20"/>
                <w:szCs w:val="20"/>
              </w:rPr>
              <w:t>44,</w:t>
            </w:r>
            <w:r>
              <w:rPr>
                <w:sz w:val="20"/>
                <w:szCs w:val="20"/>
              </w:rPr>
              <w:t>2</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43,40</w:t>
            </w:r>
          </w:p>
        </w:tc>
        <w:tc>
          <w:tcPr>
            <w:tcW w:w="1842" w:type="dxa"/>
          </w:tcPr>
          <w:p w:rsidR="001B56C2" w:rsidRPr="008F6CCE" w:rsidRDefault="001B56C2" w:rsidP="008F6CCE">
            <w:pPr>
              <w:spacing w:after="0"/>
              <w:jc w:val="center"/>
              <w:rPr>
                <w:sz w:val="20"/>
                <w:szCs w:val="20"/>
              </w:rPr>
            </w:pPr>
            <w:r w:rsidRPr="008F6CCE">
              <w:rPr>
                <w:sz w:val="20"/>
                <w:szCs w:val="20"/>
              </w:rPr>
              <w:t>Россия</w:t>
            </w:r>
          </w:p>
          <w:p w:rsidR="001B56C2" w:rsidRPr="008F6CCE" w:rsidRDefault="001B56C2" w:rsidP="008F6CCE">
            <w:pPr>
              <w:spacing w:after="0"/>
              <w:jc w:val="center"/>
              <w:rPr>
                <w:sz w:val="20"/>
                <w:szCs w:val="20"/>
              </w:rPr>
            </w:pPr>
          </w:p>
          <w:p w:rsidR="001B56C2" w:rsidRPr="008F6CCE" w:rsidRDefault="001B56C2" w:rsidP="008F6CCE">
            <w:pPr>
              <w:spacing w:after="0"/>
              <w:jc w:val="center"/>
              <w:rPr>
                <w:sz w:val="20"/>
                <w:szCs w:val="20"/>
              </w:rPr>
            </w:pPr>
            <w:r w:rsidRPr="008F6CCE">
              <w:rPr>
                <w:sz w:val="20"/>
                <w:szCs w:val="20"/>
              </w:rPr>
              <w:t>Россия</w:t>
            </w:r>
          </w:p>
        </w:tc>
        <w:tc>
          <w:tcPr>
            <w:tcW w:w="1560" w:type="dxa"/>
          </w:tcPr>
          <w:p w:rsidR="001B56C2" w:rsidRPr="008F6CCE" w:rsidRDefault="001B56C2" w:rsidP="008F6CCE">
            <w:pPr>
              <w:spacing w:after="0"/>
              <w:jc w:val="center"/>
              <w:rPr>
                <w:sz w:val="20"/>
                <w:szCs w:val="20"/>
              </w:rPr>
            </w:pPr>
            <w:r w:rsidRPr="008F6CCE">
              <w:rPr>
                <w:sz w:val="20"/>
                <w:szCs w:val="20"/>
              </w:rPr>
              <w:t>Не имею</w:t>
            </w:r>
          </w:p>
        </w:tc>
        <w:tc>
          <w:tcPr>
            <w:tcW w:w="1242" w:type="dxa"/>
          </w:tcPr>
          <w:p w:rsidR="001B56C2" w:rsidRPr="008F6CCE" w:rsidRDefault="001B56C2" w:rsidP="008F6CCE">
            <w:pPr>
              <w:spacing w:after="0"/>
              <w:jc w:val="center"/>
              <w:rPr>
                <w:sz w:val="20"/>
                <w:szCs w:val="20"/>
              </w:rPr>
            </w:pPr>
          </w:p>
        </w:tc>
        <w:tc>
          <w:tcPr>
            <w:tcW w:w="992" w:type="dxa"/>
          </w:tcPr>
          <w:p w:rsidR="001B56C2" w:rsidRPr="008F6CCE" w:rsidRDefault="001B56C2" w:rsidP="008F6CCE">
            <w:pPr>
              <w:spacing w:after="0"/>
              <w:jc w:val="center"/>
              <w:rPr>
                <w:sz w:val="20"/>
                <w:szCs w:val="20"/>
              </w:rPr>
            </w:pP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Pr>
                <w:sz w:val="20"/>
                <w:szCs w:val="20"/>
              </w:rPr>
              <w:t>297 011,67</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8F6CCE">
            <w:pPr>
              <w:spacing w:after="0" w:line="240" w:lineRule="auto"/>
              <w:jc w:val="center"/>
              <w:rPr>
                <w:sz w:val="20"/>
                <w:szCs w:val="20"/>
              </w:rPr>
            </w:pPr>
          </w:p>
        </w:tc>
        <w:tc>
          <w:tcPr>
            <w:tcW w:w="1843" w:type="dxa"/>
          </w:tcPr>
          <w:p w:rsidR="001B56C2" w:rsidRPr="00EE6018" w:rsidRDefault="001B56C2" w:rsidP="008F6CCE">
            <w:pPr>
              <w:spacing w:after="0" w:line="240" w:lineRule="auto"/>
              <w:jc w:val="center"/>
              <w:rPr>
                <w:sz w:val="20"/>
                <w:szCs w:val="20"/>
              </w:rPr>
            </w:pPr>
            <w:r w:rsidRPr="00EE6018">
              <w:rPr>
                <w:sz w:val="20"/>
                <w:szCs w:val="20"/>
              </w:rPr>
              <w:t>Супруг (а)</w:t>
            </w:r>
          </w:p>
          <w:p w:rsidR="001B56C2" w:rsidRPr="00EE6018" w:rsidRDefault="001B56C2" w:rsidP="00D82622">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D82622">
            <w:pPr>
              <w:spacing w:after="0" w:line="240" w:lineRule="auto"/>
              <w:rPr>
                <w:sz w:val="20"/>
                <w:szCs w:val="20"/>
              </w:rPr>
            </w:pPr>
          </w:p>
        </w:tc>
        <w:tc>
          <w:tcPr>
            <w:tcW w:w="1418" w:type="dxa"/>
            <w:vAlign w:val="center"/>
          </w:tcPr>
          <w:p w:rsidR="001B56C2" w:rsidRPr="00EE6018" w:rsidRDefault="001B56C2" w:rsidP="00D82622">
            <w:pPr>
              <w:spacing w:after="0" w:line="240" w:lineRule="auto"/>
              <w:jc w:val="center"/>
              <w:rPr>
                <w:sz w:val="20"/>
                <w:szCs w:val="20"/>
              </w:rPr>
            </w:pPr>
          </w:p>
        </w:tc>
        <w:tc>
          <w:tcPr>
            <w:tcW w:w="1276" w:type="dxa"/>
          </w:tcPr>
          <w:p w:rsidR="001B56C2" w:rsidRPr="00EE6018" w:rsidRDefault="001B56C2" w:rsidP="00D82622">
            <w:pPr>
              <w:spacing w:after="0" w:line="240" w:lineRule="auto"/>
              <w:jc w:val="center"/>
              <w:rPr>
                <w:sz w:val="20"/>
                <w:szCs w:val="20"/>
              </w:rPr>
            </w:pPr>
          </w:p>
        </w:tc>
        <w:tc>
          <w:tcPr>
            <w:tcW w:w="1842" w:type="dxa"/>
          </w:tcPr>
          <w:p w:rsidR="001B56C2" w:rsidRPr="00EE6018" w:rsidRDefault="001B56C2" w:rsidP="00D82622">
            <w:pPr>
              <w:spacing w:after="0" w:line="240" w:lineRule="auto"/>
              <w:jc w:val="center"/>
              <w:rPr>
                <w:sz w:val="20"/>
                <w:szCs w:val="20"/>
              </w:rPr>
            </w:pPr>
          </w:p>
        </w:tc>
        <w:tc>
          <w:tcPr>
            <w:tcW w:w="1560" w:type="dxa"/>
          </w:tcPr>
          <w:p w:rsidR="001B56C2" w:rsidRPr="00EE6018" w:rsidRDefault="001B56C2" w:rsidP="00D82622">
            <w:pPr>
              <w:spacing w:after="0" w:line="240" w:lineRule="auto"/>
              <w:jc w:val="center"/>
              <w:rPr>
                <w:sz w:val="20"/>
                <w:szCs w:val="20"/>
              </w:rPr>
            </w:pPr>
          </w:p>
        </w:tc>
        <w:tc>
          <w:tcPr>
            <w:tcW w:w="1242" w:type="dxa"/>
          </w:tcPr>
          <w:p w:rsidR="001B56C2" w:rsidRPr="00EE6018" w:rsidRDefault="001B56C2" w:rsidP="00D82622">
            <w:pPr>
              <w:spacing w:after="0" w:line="240" w:lineRule="auto"/>
              <w:jc w:val="center"/>
              <w:rPr>
                <w:sz w:val="20"/>
                <w:szCs w:val="20"/>
              </w:rPr>
            </w:pPr>
          </w:p>
        </w:tc>
        <w:tc>
          <w:tcPr>
            <w:tcW w:w="992" w:type="dxa"/>
          </w:tcPr>
          <w:p w:rsidR="001B56C2" w:rsidRPr="00EE6018" w:rsidRDefault="001B56C2" w:rsidP="00D82622">
            <w:pPr>
              <w:spacing w:after="0" w:line="240" w:lineRule="auto"/>
              <w:jc w:val="center"/>
              <w:rPr>
                <w:sz w:val="20"/>
                <w:szCs w:val="20"/>
              </w:rPr>
            </w:pPr>
          </w:p>
        </w:tc>
        <w:tc>
          <w:tcPr>
            <w:tcW w:w="1309"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D82622">
            <w:pPr>
              <w:spacing w:after="0" w:line="240" w:lineRule="auto"/>
              <w:jc w:val="center"/>
              <w:rPr>
                <w:sz w:val="20"/>
                <w:szCs w:val="20"/>
              </w:rPr>
            </w:pPr>
          </w:p>
        </w:tc>
        <w:tc>
          <w:tcPr>
            <w:tcW w:w="1843" w:type="dxa"/>
          </w:tcPr>
          <w:p w:rsidR="001B56C2" w:rsidRPr="00EE6018" w:rsidRDefault="001B56C2" w:rsidP="00D82622">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D82622">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D82622">
            <w:pPr>
              <w:spacing w:after="0" w:line="240" w:lineRule="auto"/>
              <w:rPr>
                <w:sz w:val="20"/>
                <w:szCs w:val="20"/>
              </w:rPr>
            </w:pPr>
          </w:p>
        </w:tc>
        <w:tc>
          <w:tcPr>
            <w:tcW w:w="1418" w:type="dxa"/>
            <w:vAlign w:val="center"/>
          </w:tcPr>
          <w:p w:rsidR="001B56C2" w:rsidRPr="00EE6018" w:rsidRDefault="001B56C2" w:rsidP="00D82622">
            <w:pPr>
              <w:spacing w:after="0" w:line="240" w:lineRule="auto"/>
              <w:jc w:val="center"/>
              <w:rPr>
                <w:sz w:val="20"/>
                <w:szCs w:val="20"/>
              </w:rPr>
            </w:pPr>
          </w:p>
        </w:tc>
        <w:tc>
          <w:tcPr>
            <w:tcW w:w="1276" w:type="dxa"/>
          </w:tcPr>
          <w:p w:rsidR="001B56C2" w:rsidRPr="00EE6018" w:rsidRDefault="001B56C2" w:rsidP="00D82622">
            <w:pPr>
              <w:spacing w:after="0" w:line="240" w:lineRule="auto"/>
              <w:jc w:val="center"/>
              <w:rPr>
                <w:sz w:val="20"/>
                <w:szCs w:val="20"/>
              </w:rPr>
            </w:pPr>
          </w:p>
        </w:tc>
        <w:tc>
          <w:tcPr>
            <w:tcW w:w="1842" w:type="dxa"/>
          </w:tcPr>
          <w:p w:rsidR="001B56C2" w:rsidRPr="00EE6018" w:rsidRDefault="001B56C2" w:rsidP="00D82622">
            <w:pPr>
              <w:spacing w:after="0" w:line="240" w:lineRule="auto"/>
              <w:jc w:val="center"/>
              <w:rPr>
                <w:sz w:val="20"/>
                <w:szCs w:val="20"/>
              </w:rPr>
            </w:pPr>
          </w:p>
        </w:tc>
        <w:tc>
          <w:tcPr>
            <w:tcW w:w="1560" w:type="dxa"/>
          </w:tcPr>
          <w:p w:rsidR="001B56C2" w:rsidRPr="00EE6018" w:rsidRDefault="001B56C2" w:rsidP="00D82622">
            <w:pPr>
              <w:spacing w:after="0" w:line="240" w:lineRule="auto"/>
              <w:jc w:val="center"/>
              <w:rPr>
                <w:sz w:val="20"/>
                <w:szCs w:val="20"/>
              </w:rPr>
            </w:pPr>
          </w:p>
        </w:tc>
        <w:tc>
          <w:tcPr>
            <w:tcW w:w="1242" w:type="dxa"/>
          </w:tcPr>
          <w:p w:rsidR="001B56C2" w:rsidRPr="00EE6018" w:rsidRDefault="001B56C2" w:rsidP="00D82622">
            <w:pPr>
              <w:spacing w:after="0" w:line="240" w:lineRule="auto"/>
              <w:jc w:val="center"/>
              <w:rPr>
                <w:sz w:val="20"/>
                <w:szCs w:val="20"/>
              </w:rPr>
            </w:pPr>
          </w:p>
        </w:tc>
        <w:tc>
          <w:tcPr>
            <w:tcW w:w="992" w:type="dxa"/>
          </w:tcPr>
          <w:p w:rsidR="001B56C2" w:rsidRPr="00EE6018" w:rsidRDefault="001B56C2" w:rsidP="00D82622">
            <w:pPr>
              <w:spacing w:after="0" w:line="240" w:lineRule="auto"/>
              <w:jc w:val="center"/>
              <w:rPr>
                <w:sz w:val="20"/>
                <w:szCs w:val="20"/>
              </w:rPr>
            </w:pPr>
          </w:p>
        </w:tc>
        <w:tc>
          <w:tcPr>
            <w:tcW w:w="1309"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B351DC">
            <w:pPr>
              <w:spacing w:after="0"/>
              <w:jc w:val="center"/>
              <w:rPr>
                <w:sz w:val="20"/>
                <w:szCs w:val="20"/>
              </w:rPr>
            </w:pPr>
            <w:r>
              <w:rPr>
                <w:sz w:val="20"/>
                <w:szCs w:val="20"/>
              </w:rPr>
              <w:t>30</w:t>
            </w:r>
          </w:p>
        </w:tc>
        <w:tc>
          <w:tcPr>
            <w:tcW w:w="1843" w:type="dxa"/>
          </w:tcPr>
          <w:p w:rsidR="001B56C2" w:rsidRPr="008F6CCE" w:rsidRDefault="001B56C2" w:rsidP="00B351DC">
            <w:pPr>
              <w:spacing w:after="0"/>
              <w:jc w:val="center"/>
              <w:rPr>
                <w:sz w:val="20"/>
                <w:szCs w:val="20"/>
              </w:rPr>
            </w:pPr>
            <w:r w:rsidRPr="008F6CCE">
              <w:rPr>
                <w:sz w:val="20"/>
                <w:szCs w:val="20"/>
              </w:rPr>
              <w:t xml:space="preserve">Фатхутдинова К.Н., </w:t>
            </w:r>
            <w:r>
              <w:rPr>
                <w:sz w:val="20"/>
                <w:szCs w:val="20"/>
              </w:rPr>
              <w:t>начальник</w:t>
            </w:r>
            <w:r w:rsidRPr="008F6CCE">
              <w:rPr>
                <w:sz w:val="20"/>
                <w:szCs w:val="20"/>
              </w:rPr>
              <w:t xml:space="preserve"> отдела организационной работы и </w:t>
            </w:r>
            <w:r>
              <w:rPr>
                <w:sz w:val="20"/>
                <w:szCs w:val="20"/>
              </w:rPr>
              <w:t>обращений граждан</w:t>
            </w:r>
          </w:p>
        </w:tc>
        <w:tc>
          <w:tcPr>
            <w:tcW w:w="1134" w:type="dxa"/>
          </w:tcPr>
          <w:p w:rsidR="001B56C2" w:rsidRPr="008F6CCE" w:rsidRDefault="001B56C2" w:rsidP="008F6CCE">
            <w:pPr>
              <w:spacing w:after="0"/>
              <w:jc w:val="center"/>
              <w:rPr>
                <w:sz w:val="20"/>
                <w:szCs w:val="20"/>
              </w:rPr>
            </w:pPr>
            <w:r w:rsidRPr="008F6CCE">
              <w:rPr>
                <w:sz w:val="20"/>
                <w:szCs w:val="20"/>
              </w:rPr>
              <w:t>Квартира 2/3 доли</w:t>
            </w:r>
          </w:p>
        </w:tc>
        <w:tc>
          <w:tcPr>
            <w:tcW w:w="1418" w:type="dxa"/>
          </w:tcPr>
          <w:p w:rsidR="001B56C2" w:rsidRPr="008F6CCE" w:rsidRDefault="001B56C2" w:rsidP="008F6CCE">
            <w:pPr>
              <w:spacing w:after="0"/>
              <w:jc w:val="center"/>
              <w:rPr>
                <w:sz w:val="20"/>
                <w:szCs w:val="20"/>
              </w:rPr>
            </w:pPr>
            <w:r w:rsidRPr="008F6CCE">
              <w:rPr>
                <w:sz w:val="20"/>
                <w:szCs w:val="20"/>
              </w:rPr>
              <w:t>Общая долевая</w:t>
            </w:r>
          </w:p>
        </w:tc>
        <w:tc>
          <w:tcPr>
            <w:tcW w:w="1276" w:type="dxa"/>
          </w:tcPr>
          <w:p w:rsidR="001B56C2" w:rsidRPr="008F6CCE" w:rsidRDefault="001B56C2" w:rsidP="00B351DC">
            <w:pPr>
              <w:spacing w:after="0"/>
              <w:jc w:val="center"/>
              <w:rPr>
                <w:sz w:val="20"/>
                <w:szCs w:val="20"/>
              </w:rPr>
            </w:pPr>
            <w:r w:rsidRPr="008F6CCE">
              <w:rPr>
                <w:sz w:val="20"/>
                <w:szCs w:val="20"/>
              </w:rPr>
              <w:t>65,</w:t>
            </w:r>
            <w:r>
              <w:rPr>
                <w:sz w:val="20"/>
                <w:szCs w:val="20"/>
              </w:rPr>
              <w:t>3</w:t>
            </w:r>
          </w:p>
        </w:tc>
        <w:tc>
          <w:tcPr>
            <w:tcW w:w="1842" w:type="dxa"/>
          </w:tcPr>
          <w:p w:rsidR="001B56C2" w:rsidRPr="008F6CCE" w:rsidRDefault="001B56C2" w:rsidP="008F6CCE">
            <w:pPr>
              <w:spacing w:after="0"/>
              <w:jc w:val="center"/>
              <w:rPr>
                <w:sz w:val="20"/>
                <w:szCs w:val="20"/>
              </w:rPr>
            </w:pPr>
            <w:r w:rsidRPr="008F6CCE">
              <w:rPr>
                <w:sz w:val="20"/>
                <w:szCs w:val="20"/>
              </w:rPr>
              <w:t>Россия</w:t>
            </w:r>
          </w:p>
        </w:tc>
        <w:tc>
          <w:tcPr>
            <w:tcW w:w="1560" w:type="dxa"/>
          </w:tcPr>
          <w:p w:rsidR="001B56C2" w:rsidRPr="008F6CCE" w:rsidRDefault="001B56C2" w:rsidP="008F6CCE">
            <w:pPr>
              <w:spacing w:after="0"/>
              <w:jc w:val="center"/>
              <w:rPr>
                <w:sz w:val="20"/>
                <w:szCs w:val="20"/>
              </w:rPr>
            </w:pPr>
            <w:r w:rsidRPr="008F6CCE">
              <w:rPr>
                <w:sz w:val="20"/>
                <w:szCs w:val="20"/>
              </w:rPr>
              <w:t>Не имею</w:t>
            </w:r>
          </w:p>
        </w:tc>
        <w:tc>
          <w:tcPr>
            <w:tcW w:w="1242" w:type="dxa"/>
          </w:tcPr>
          <w:p w:rsidR="001B56C2" w:rsidRPr="008F6CCE" w:rsidRDefault="001B56C2" w:rsidP="008F6CCE">
            <w:pPr>
              <w:spacing w:after="0"/>
              <w:jc w:val="center"/>
              <w:rPr>
                <w:sz w:val="20"/>
                <w:szCs w:val="20"/>
              </w:rPr>
            </w:pPr>
          </w:p>
        </w:tc>
        <w:tc>
          <w:tcPr>
            <w:tcW w:w="992" w:type="dxa"/>
          </w:tcPr>
          <w:p w:rsidR="001B56C2" w:rsidRPr="008F6CCE" w:rsidRDefault="001B56C2" w:rsidP="008F6CCE">
            <w:pPr>
              <w:spacing w:after="0"/>
              <w:jc w:val="center"/>
              <w:rPr>
                <w:sz w:val="20"/>
                <w:szCs w:val="20"/>
              </w:rPr>
            </w:pPr>
          </w:p>
        </w:tc>
        <w:tc>
          <w:tcPr>
            <w:tcW w:w="1309" w:type="dxa"/>
          </w:tcPr>
          <w:p w:rsidR="001B56C2" w:rsidRPr="008F6CCE" w:rsidRDefault="001B56C2" w:rsidP="008F6CCE">
            <w:pPr>
              <w:spacing w:after="0"/>
              <w:jc w:val="center"/>
              <w:rPr>
                <w:sz w:val="20"/>
                <w:szCs w:val="20"/>
              </w:rPr>
            </w:pPr>
            <w:r>
              <w:rPr>
                <w:sz w:val="20"/>
                <w:szCs w:val="20"/>
              </w:rPr>
              <w:t>Легковой а/м Шкода Октавия</w:t>
            </w:r>
          </w:p>
        </w:tc>
        <w:tc>
          <w:tcPr>
            <w:tcW w:w="1134" w:type="dxa"/>
          </w:tcPr>
          <w:p w:rsidR="001B56C2" w:rsidRPr="008F6CCE" w:rsidRDefault="001B56C2" w:rsidP="008F6CCE">
            <w:pPr>
              <w:spacing w:after="0"/>
              <w:jc w:val="center"/>
              <w:rPr>
                <w:sz w:val="20"/>
                <w:szCs w:val="20"/>
              </w:rPr>
            </w:pPr>
            <w:r>
              <w:rPr>
                <w:sz w:val="20"/>
                <w:szCs w:val="20"/>
              </w:rPr>
              <w:t>499 581,09</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Супруг (а)</w:t>
            </w:r>
          </w:p>
        </w:tc>
        <w:tc>
          <w:tcPr>
            <w:tcW w:w="1134" w:type="dxa"/>
          </w:tcPr>
          <w:p w:rsidR="001B56C2" w:rsidRPr="008F6CCE" w:rsidRDefault="001B56C2" w:rsidP="008F6CCE">
            <w:pPr>
              <w:spacing w:after="0"/>
              <w:jc w:val="center"/>
              <w:rPr>
                <w:sz w:val="20"/>
                <w:szCs w:val="20"/>
              </w:rPr>
            </w:pPr>
            <w:r w:rsidRPr="008F6CCE">
              <w:rPr>
                <w:sz w:val="20"/>
                <w:szCs w:val="20"/>
              </w:rPr>
              <w:t xml:space="preserve">Квартира </w:t>
            </w:r>
            <w:r w:rsidRPr="008F6CCE">
              <w:rPr>
                <w:sz w:val="20"/>
                <w:szCs w:val="20"/>
              </w:rPr>
              <w:lastRenderedPageBreak/>
              <w:t>1/3 доли</w:t>
            </w:r>
          </w:p>
        </w:tc>
        <w:tc>
          <w:tcPr>
            <w:tcW w:w="1418" w:type="dxa"/>
          </w:tcPr>
          <w:p w:rsidR="001B56C2" w:rsidRPr="008F6CCE" w:rsidRDefault="001B56C2" w:rsidP="008F6CCE">
            <w:pPr>
              <w:spacing w:after="0"/>
              <w:jc w:val="center"/>
              <w:rPr>
                <w:sz w:val="20"/>
                <w:szCs w:val="20"/>
              </w:rPr>
            </w:pPr>
            <w:r w:rsidRPr="008F6CCE">
              <w:rPr>
                <w:sz w:val="20"/>
                <w:szCs w:val="20"/>
              </w:rPr>
              <w:lastRenderedPageBreak/>
              <w:t xml:space="preserve">Общая </w:t>
            </w:r>
            <w:r w:rsidRPr="008F6CCE">
              <w:rPr>
                <w:sz w:val="20"/>
                <w:szCs w:val="20"/>
              </w:rPr>
              <w:lastRenderedPageBreak/>
              <w:t>долевая</w:t>
            </w:r>
          </w:p>
        </w:tc>
        <w:tc>
          <w:tcPr>
            <w:tcW w:w="1276" w:type="dxa"/>
          </w:tcPr>
          <w:p w:rsidR="001B56C2" w:rsidRPr="008F6CCE" w:rsidRDefault="001B56C2" w:rsidP="00B351DC">
            <w:pPr>
              <w:spacing w:after="0"/>
              <w:jc w:val="center"/>
              <w:rPr>
                <w:sz w:val="20"/>
                <w:szCs w:val="20"/>
              </w:rPr>
            </w:pPr>
            <w:r w:rsidRPr="008F6CCE">
              <w:rPr>
                <w:sz w:val="20"/>
                <w:szCs w:val="20"/>
              </w:rPr>
              <w:lastRenderedPageBreak/>
              <w:t>65,</w:t>
            </w:r>
            <w:r>
              <w:rPr>
                <w:sz w:val="20"/>
                <w:szCs w:val="20"/>
              </w:rPr>
              <w:t>3</w:t>
            </w:r>
          </w:p>
        </w:tc>
        <w:tc>
          <w:tcPr>
            <w:tcW w:w="1842" w:type="dxa"/>
          </w:tcPr>
          <w:p w:rsidR="001B56C2" w:rsidRPr="008F6CCE" w:rsidRDefault="001B56C2" w:rsidP="008F6CCE">
            <w:pPr>
              <w:spacing w:after="0"/>
              <w:jc w:val="center"/>
              <w:rPr>
                <w:sz w:val="20"/>
                <w:szCs w:val="20"/>
              </w:rPr>
            </w:pPr>
            <w:r w:rsidRPr="008F6CCE">
              <w:rPr>
                <w:sz w:val="20"/>
                <w:szCs w:val="20"/>
              </w:rPr>
              <w:t>Россия</w:t>
            </w:r>
          </w:p>
        </w:tc>
        <w:tc>
          <w:tcPr>
            <w:tcW w:w="1560" w:type="dxa"/>
          </w:tcPr>
          <w:p w:rsidR="001B56C2" w:rsidRPr="008F6CCE" w:rsidRDefault="001B56C2" w:rsidP="008F6CCE">
            <w:pPr>
              <w:spacing w:after="0"/>
              <w:jc w:val="center"/>
              <w:rPr>
                <w:sz w:val="20"/>
                <w:szCs w:val="20"/>
              </w:rPr>
            </w:pPr>
            <w:r w:rsidRPr="008F6CCE">
              <w:rPr>
                <w:sz w:val="20"/>
                <w:szCs w:val="20"/>
              </w:rPr>
              <w:t>Не имею</w:t>
            </w:r>
          </w:p>
        </w:tc>
        <w:tc>
          <w:tcPr>
            <w:tcW w:w="1242" w:type="dxa"/>
          </w:tcPr>
          <w:p w:rsidR="001B56C2" w:rsidRPr="008F6CCE" w:rsidRDefault="001B56C2" w:rsidP="008F6CCE">
            <w:pPr>
              <w:spacing w:after="0"/>
              <w:jc w:val="center"/>
              <w:rPr>
                <w:sz w:val="20"/>
                <w:szCs w:val="20"/>
              </w:rPr>
            </w:pPr>
          </w:p>
        </w:tc>
        <w:tc>
          <w:tcPr>
            <w:tcW w:w="992" w:type="dxa"/>
          </w:tcPr>
          <w:p w:rsidR="001B56C2" w:rsidRPr="008F6CCE" w:rsidRDefault="001B56C2" w:rsidP="008F6CCE">
            <w:pPr>
              <w:spacing w:after="0"/>
              <w:jc w:val="center"/>
              <w:rPr>
                <w:sz w:val="20"/>
                <w:szCs w:val="20"/>
              </w:rPr>
            </w:pP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sidRPr="008F6CCE">
              <w:rPr>
                <w:sz w:val="20"/>
                <w:szCs w:val="20"/>
              </w:rPr>
              <w:t>75 000,00</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8F6CCE" w:rsidRDefault="001B56C2" w:rsidP="008F6CCE">
            <w:pPr>
              <w:spacing w:after="0"/>
              <w:jc w:val="center"/>
              <w:rPr>
                <w:sz w:val="20"/>
                <w:szCs w:val="20"/>
              </w:rPr>
            </w:pPr>
          </w:p>
        </w:tc>
        <w:tc>
          <w:tcPr>
            <w:tcW w:w="1843" w:type="dxa"/>
          </w:tcPr>
          <w:p w:rsidR="001B56C2" w:rsidRPr="008F6CCE" w:rsidRDefault="001B56C2" w:rsidP="008F6CCE">
            <w:pPr>
              <w:spacing w:after="0"/>
              <w:jc w:val="center"/>
              <w:rPr>
                <w:sz w:val="20"/>
                <w:szCs w:val="20"/>
              </w:rPr>
            </w:pPr>
            <w:r w:rsidRPr="008F6CCE">
              <w:rPr>
                <w:sz w:val="20"/>
                <w:szCs w:val="20"/>
              </w:rPr>
              <w:t>Несовершеннолетний ребенок</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418" w:type="dxa"/>
          </w:tcPr>
          <w:p w:rsidR="001B56C2" w:rsidRPr="008F6CCE" w:rsidRDefault="001B56C2" w:rsidP="008F6CCE">
            <w:pPr>
              <w:spacing w:after="0"/>
              <w:jc w:val="center"/>
              <w:rPr>
                <w:sz w:val="20"/>
                <w:szCs w:val="20"/>
              </w:rPr>
            </w:pPr>
          </w:p>
        </w:tc>
        <w:tc>
          <w:tcPr>
            <w:tcW w:w="1276" w:type="dxa"/>
          </w:tcPr>
          <w:p w:rsidR="001B56C2" w:rsidRPr="008F6CCE" w:rsidRDefault="001B56C2" w:rsidP="008F6CCE">
            <w:pPr>
              <w:spacing w:after="0"/>
              <w:jc w:val="center"/>
              <w:rPr>
                <w:sz w:val="20"/>
                <w:szCs w:val="20"/>
              </w:rPr>
            </w:pPr>
          </w:p>
        </w:tc>
        <w:tc>
          <w:tcPr>
            <w:tcW w:w="1842" w:type="dxa"/>
          </w:tcPr>
          <w:p w:rsidR="001B56C2" w:rsidRPr="008F6CCE" w:rsidRDefault="001B56C2" w:rsidP="008F6CCE">
            <w:pPr>
              <w:spacing w:after="0"/>
              <w:jc w:val="center"/>
              <w:rPr>
                <w:sz w:val="20"/>
                <w:szCs w:val="20"/>
              </w:rPr>
            </w:pPr>
          </w:p>
        </w:tc>
        <w:tc>
          <w:tcPr>
            <w:tcW w:w="1560" w:type="dxa"/>
          </w:tcPr>
          <w:p w:rsidR="001B56C2" w:rsidRPr="008F6CCE" w:rsidRDefault="001B56C2" w:rsidP="008F6CCE">
            <w:pPr>
              <w:spacing w:after="0"/>
              <w:jc w:val="center"/>
              <w:rPr>
                <w:sz w:val="20"/>
                <w:szCs w:val="20"/>
              </w:rPr>
            </w:pPr>
            <w:r w:rsidRPr="008F6CCE">
              <w:rPr>
                <w:sz w:val="20"/>
                <w:szCs w:val="20"/>
              </w:rPr>
              <w:t>Квартира</w:t>
            </w:r>
          </w:p>
        </w:tc>
        <w:tc>
          <w:tcPr>
            <w:tcW w:w="1242" w:type="dxa"/>
          </w:tcPr>
          <w:p w:rsidR="001B56C2" w:rsidRPr="008F6CCE" w:rsidRDefault="001B56C2" w:rsidP="00B351DC">
            <w:pPr>
              <w:spacing w:after="0"/>
              <w:jc w:val="center"/>
              <w:rPr>
                <w:sz w:val="20"/>
                <w:szCs w:val="20"/>
              </w:rPr>
            </w:pPr>
            <w:r>
              <w:rPr>
                <w:sz w:val="20"/>
                <w:szCs w:val="20"/>
              </w:rPr>
              <w:t>65,3</w:t>
            </w:r>
          </w:p>
        </w:tc>
        <w:tc>
          <w:tcPr>
            <w:tcW w:w="992" w:type="dxa"/>
          </w:tcPr>
          <w:p w:rsidR="001B56C2" w:rsidRPr="008F6CCE" w:rsidRDefault="001B56C2" w:rsidP="008F6CCE">
            <w:pPr>
              <w:spacing w:after="0"/>
              <w:jc w:val="center"/>
              <w:rPr>
                <w:sz w:val="20"/>
                <w:szCs w:val="20"/>
              </w:rPr>
            </w:pPr>
            <w:r w:rsidRPr="008F6CCE">
              <w:rPr>
                <w:sz w:val="20"/>
                <w:szCs w:val="20"/>
              </w:rPr>
              <w:t>Россия</w:t>
            </w:r>
          </w:p>
        </w:tc>
        <w:tc>
          <w:tcPr>
            <w:tcW w:w="1309"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8F6CCE" w:rsidRDefault="001B56C2" w:rsidP="008F6CCE">
            <w:pPr>
              <w:spacing w:after="0"/>
              <w:jc w:val="center"/>
              <w:rPr>
                <w:sz w:val="20"/>
                <w:szCs w:val="20"/>
              </w:rPr>
            </w:pPr>
            <w:r w:rsidRPr="008F6CCE">
              <w:rPr>
                <w:sz w:val="20"/>
                <w:szCs w:val="20"/>
              </w:rPr>
              <w:t>Не имею</w:t>
            </w:r>
          </w:p>
        </w:tc>
        <w:tc>
          <w:tcPr>
            <w:tcW w:w="1134" w:type="dxa"/>
          </w:tcPr>
          <w:p w:rsidR="001B56C2" w:rsidRPr="00EE6018" w:rsidRDefault="001B56C2" w:rsidP="008F6CCE">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DA3BD0">
            <w:pPr>
              <w:spacing w:after="0"/>
              <w:jc w:val="center"/>
              <w:rPr>
                <w:sz w:val="20"/>
                <w:szCs w:val="20"/>
              </w:rPr>
            </w:pPr>
            <w:r>
              <w:rPr>
                <w:sz w:val="20"/>
                <w:szCs w:val="20"/>
              </w:rPr>
              <w:t>31</w:t>
            </w:r>
          </w:p>
        </w:tc>
        <w:tc>
          <w:tcPr>
            <w:tcW w:w="1843" w:type="dxa"/>
          </w:tcPr>
          <w:p w:rsidR="001B56C2" w:rsidRPr="00DA3BD0" w:rsidRDefault="001B56C2" w:rsidP="00DA3BD0">
            <w:pPr>
              <w:spacing w:after="0"/>
              <w:jc w:val="center"/>
              <w:rPr>
                <w:sz w:val="20"/>
                <w:szCs w:val="20"/>
              </w:rPr>
            </w:pPr>
            <w:r w:rsidRPr="00DA3BD0">
              <w:rPr>
                <w:sz w:val="20"/>
                <w:szCs w:val="20"/>
              </w:rPr>
              <w:t>Чванова С.Н., главный специалист-эксперт отдела по обеспечению деятельности комиссии по делам несовершеннолетних</w:t>
            </w:r>
            <w:r>
              <w:rPr>
                <w:sz w:val="20"/>
                <w:szCs w:val="20"/>
              </w:rPr>
              <w:t xml:space="preserve"> и защите их прав</w:t>
            </w:r>
          </w:p>
        </w:tc>
        <w:tc>
          <w:tcPr>
            <w:tcW w:w="1134" w:type="dxa"/>
          </w:tcPr>
          <w:p w:rsidR="001B56C2" w:rsidRPr="00DA3BD0" w:rsidRDefault="001B56C2" w:rsidP="00DA3BD0">
            <w:pPr>
              <w:spacing w:after="0"/>
              <w:jc w:val="center"/>
              <w:rPr>
                <w:sz w:val="20"/>
                <w:szCs w:val="20"/>
              </w:rPr>
            </w:pPr>
            <w:r w:rsidRPr="00DA3BD0">
              <w:rPr>
                <w:sz w:val="20"/>
                <w:szCs w:val="20"/>
              </w:rPr>
              <w:t>Квартира ½ доли</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p>
        </w:tc>
        <w:tc>
          <w:tcPr>
            <w:tcW w:w="1418" w:type="dxa"/>
          </w:tcPr>
          <w:p w:rsidR="001B56C2" w:rsidRPr="00DA3BD0" w:rsidRDefault="001B56C2" w:rsidP="00DA3BD0">
            <w:pPr>
              <w:spacing w:after="0"/>
              <w:jc w:val="center"/>
              <w:rPr>
                <w:sz w:val="20"/>
                <w:szCs w:val="20"/>
              </w:rPr>
            </w:pPr>
            <w:r w:rsidRPr="00DA3BD0">
              <w:rPr>
                <w:sz w:val="20"/>
                <w:szCs w:val="20"/>
              </w:rPr>
              <w:t>Общая долевая</w:t>
            </w:r>
          </w:p>
        </w:tc>
        <w:tc>
          <w:tcPr>
            <w:tcW w:w="1276" w:type="dxa"/>
          </w:tcPr>
          <w:p w:rsidR="001B56C2" w:rsidRPr="00DA3BD0" w:rsidRDefault="001B56C2" w:rsidP="00DA3BD0">
            <w:pPr>
              <w:spacing w:after="0"/>
              <w:jc w:val="center"/>
              <w:rPr>
                <w:sz w:val="20"/>
                <w:szCs w:val="20"/>
              </w:rPr>
            </w:pPr>
            <w:r>
              <w:rPr>
                <w:sz w:val="20"/>
                <w:szCs w:val="20"/>
              </w:rPr>
              <w:t>62,0</w:t>
            </w:r>
          </w:p>
        </w:tc>
        <w:tc>
          <w:tcPr>
            <w:tcW w:w="1842" w:type="dxa"/>
          </w:tcPr>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p>
        </w:tc>
        <w:tc>
          <w:tcPr>
            <w:tcW w:w="1560" w:type="dxa"/>
          </w:tcPr>
          <w:p w:rsidR="001B56C2" w:rsidRPr="00DA3BD0" w:rsidRDefault="001B56C2" w:rsidP="00DA3BD0">
            <w:pPr>
              <w:spacing w:after="0"/>
              <w:jc w:val="center"/>
              <w:rPr>
                <w:sz w:val="20"/>
                <w:szCs w:val="20"/>
              </w:rPr>
            </w:pPr>
            <w:r w:rsidRPr="00DA3BD0">
              <w:rPr>
                <w:sz w:val="20"/>
                <w:szCs w:val="20"/>
              </w:rPr>
              <w:t>Не имею</w:t>
            </w:r>
          </w:p>
        </w:tc>
        <w:tc>
          <w:tcPr>
            <w:tcW w:w="1242" w:type="dxa"/>
          </w:tcPr>
          <w:p w:rsidR="001B56C2" w:rsidRPr="00DA3BD0" w:rsidRDefault="001B56C2" w:rsidP="00DA3BD0">
            <w:pPr>
              <w:spacing w:after="0"/>
              <w:jc w:val="center"/>
              <w:rPr>
                <w:sz w:val="20"/>
                <w:szCs w:val="20"/>
              </w:rPr>
            </w:pPr>
          </w:p>
        </w:tc>
        <w:tc>
          <w:tcPr>
            <w:tcW w:w="992" w:type="dxa"/>
          </w:tcPr>
          <w:p w:rsidR="001B56C2" w:rsidRPr="00DA3BD0" w:rsidRDefault="001B56C2" w:rsidP="00DA3BD0">
            <w:pPr>
              <w:spacing w:after="0"/>
              <w:jc w:val="center"/>
              <w:rPr>
                <w:sz w:val="20"/>
                <w:szCs w:val="20"/>
              </w:rPr>
            </w:pPr>
          </w:p>
        </w:tc>
        <w:tc>
          <w:tcPr>
            <w:tcW w:w="1309" w:type="dxa"/>
          </w:tcPr>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DA3BD0" w:rsidRDefault="001B56C2" w:rsidP="00DA3BD0">
            <w:pPr>
              <w:spacing w:after="0"/>
              <w:jc w:val="center"/>
              <w:rPr>
                <w:sz w:val="20"/>
                <w:szCs w:val="20"/>
              </w:rPr>
            </w:pPr>
            <w:r>
              <w:rPr>
                <w:sz w:val="20"/>
                <w:szCs w:val="20"/>
              </w:rPr>
              <w:t>275 251,27</w:t>
            </w:r>
          </w:p>
        </w:tc>
        <w:tc>
          <w:tcPr>
            <w:tcW w:w="1134" w:type="dxa"/>
          </w:tcPr>
          <w:p w:rsidR="001B56C2" w:rsidRPr="00EE6018" w:rsidRDefault="001B56C2" w:rsidP="00DA3BD0">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DA3BD0">
            <w:pPr>
              <w:spacing w:after="0"/>
              <w:jc w:val="center"/>
              <w:rPr>
                <w:sz w:val="20"/>
                <w:szCs w:val="20"/>
              </w:rPr>
            </w:pPr>
          </w:p>
        </w:tc>
        <w:tc>
          <w:tcPr>
            <w:tcW w:w="1843" w:type="dxa"/>
          </w:tcPr>
          <w:p w:rsidR="001B56C2" w:rsidRPr="00DA3BD0" w:rsidRDefault="001B56C2" w:rsidP="00DA3BD0">
            <w:pPr>
              <w:spacing w:after="0"/>
              <w:jc w:val="center"/>
              <w:rPr>
                <w:sz w:val="20"/>
                <w:szCs w:val="20"/>
              </w:rPr>
            </w:pPr>
            <w:r w:rsidRPr="00DA3BD0">
              <w:rPr>
                <w:sz w:val="20"/>
                <w:szCs w:val="20"/>
              </w:rPr>
              <w:t>Супруг (а)</w:t>
            </w:r>
          </w:p>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DA3BD0" w:rsidRDefault="001B56C2" w:rsidP="00DA3BD0">
            <w:pPr>
              <w:spacing w:after="0"/>
              <w:jc w:val="center"/>
              <w:rPr>
                <w:sz w:val="20"/>
                <w:szCs w:val="20"/>
              </w:rPr>
            </w:pPr>
          </w:p>
        </w:tc>
        <w:tc>
          <w:tcPr>
            <w:tcW w:w="1418" w:type="dxa"/>
          </w:tcPr>
          <w:p w:rsidR="001B56C2" w:rsidRPr="00DA3BD0" w:rsidRDefault="001B56C2" w:rsidP="00DA3BD0">
            <w:pPr>
              <w:spacing w:after="0"/>
              <w:jc w:val="center"/>
              <w:rPr>
                <w:sz w:val="20"/>
                <w:szCs w:val="20"/>
              </w:rPr>
            </w:pPr>
          </w:p>
        </w:tc>
        <w:tc>
          <w:tcPr>
            <w:tcW w:w="1276" w:type="dxa"/>
          </w:tcPr>
          <w:p w:rsidR="001B56C2" w:rsidRPr="00DA3BD0" w:rsidRDefault="001B56C2" w:rsidP="00DA3BD0">
            <w:pPr>
              <w:spacing w:after="0"/>
              <w:jc w:val="center"/>
              <w:rPr>
                <w:sz w:val="20"/>
                <w:szCs w:val="20"/>
              </w:rPr>
            </w:pPr>
          </w:p>
        </w:tc>
        <w:tc>
          <w:tcPr>
            <w:tcW w:w="1842" w:type="dxa"/>
          </w:tcPr>
          <w:p w:rsidR="001B56C2" w:rsidRPr="00DA3BD0" w:rsidRDefault="001B56C2" w:rsidP="00DA3BD0">
            <w:pPr>
              <w:spacing w:after="0"/>
              <w:jc w:val="center"/>
              <w:rPr>
                <w:sz w:val="20"/>
                <w:szCs w:val="20"/>
              </w:rPr>
            </w:pPr>
          </w:p>
        </w:tc>
        <w:tc>
          <w:tcPr>
            <w:tcW w:w="1560" w:type="dxa"/>
          </w:tcPr>
          <w:p w:rsidR="001B56C2" w:rsidRPr="00DA3BD0" w:rsidRDefault="001B56C2" w:rsidP="00DA3BD0">
            <w:pPr>
              <w:spacing w:after="0"/>
              <w:jc w:val="center"/>
              <w:rPr>
                <w:sz w:val="20"/>
                <w:szCs w:val="20"/>
              </w:rPr>
            </w:pPr>
          </w:p>
        </w:tc>
        <w:tc>
          <w:tcPr>
            <w:tcW w:w="1242" w:type="dxa"/>
          </w:tcPr>
          <w:p w:rsidR="001B56C2" w:rsidRPr="00DA3BD0" w:rsidRDefault="001B56C2" w:rsidP="00DA3BD0">
            <w:pPr>
              <w:spacing w:after="0"/>
              <w:jc w:val="center"/>
              <w:rPr>
                <w:sz w:val="20"/>
                <w:szCs w:val="20"/>
              </w:rPr>
            </w:pPr>
          </w:p>
        </w:tc>
        <w:tc>
          <w:tcPr>
            <w:tcW w:w="992" w:type="dxa"/>
          </w:tcPr>
          <w:p w:rsidR="001B56C2" w:rsidRPr="00DA3BD0" w:rsidRDefault="001B56C2" w:rsidP="00DA3BD0">
            <w:pPr>
              <w:spacing w:after="0"/>
              <w:jc w:val="center"/>
              <w:rPr>
                <w:sz w:val="20"/>
                <w:szCs w:val="20"/>
              </w:rPr>
            </w:pPr>
          </w:p>
        </w:tc>
        <w:tc>
          <w:tcPr>
            <w:tcW w:w="1309" w:type="dxa"/>
          </w:tcPr>
          <w:p w:rsidR="001B56C2" w:rsidRPr="00DA3BD0" w:rsidRDefault="001B56C2" w:rsidP="00DA3BD0">
            <w:pPr>
              <w:spacing w:after="0"/>
              <w:jc w:val="center"/>
              <w:rPr>
                <w:sz w:val="20"/>
                <w:szCs w:val="20"/>
              </w:rPr>
            </w:pPr>
          </w:p>
        </w:tc>
        <w:tc>
          <w:tcPr>
            <w:tcW w:w="1134" w:type="dxa"/>
          </w:tcPr>
          <w:p w:rsidR="001B56C2" w:rsidRPr="00DA3BD0" w:rsidRDefault="001B56C2" w:rsidP="00DA3BD0">
            <w:pPr>
              <w:spacing w:after="0"/>
              <w:jc w:val="center"/>
              <w:rPr>
                <w:sz w:val="20"/>
                <w:szCs w:val="20"/>
              </w:rPr>
            </w:pPr>
          </w:p>
        </w:tc>
        <w:tc>
          <w:tcPr>
            <w:tcW w:w="1134" w:type="dxa"/>
          </w:tcPr>
          <w:p w:rsidR="001B56C2" w:rsidRPr="00EE6018" w:rsidRDefault="001B56C2" w:rsidP="00DA3BD0">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DA3BD0">
            <w:pPr>
              <w:spacing w:after="0"/>
              <w:jc w:val="center"/>
              <w:rPr>
                <w:sz w:val="20"/>
                <w:szCs w:val="20"/>
              </w:rPr>
            </w:pPr>
          </w:p>
        </w:tc>
        <w:tc>
          <w:tcPr>
            <w:tcW w:w="1843" w:type="dxa"/>
          </w:tcPr>
          <w:p w:rsidR="001B56C2" w:rsidRPr="00DA3BD0" w:rsidRDefault="001B56C2" w:rsidP="00DA3BD0">
            <w:pPr>
              <w:spacing w:after="0"/>
              <w:jc w:val="center"/>
              <w:rPr>
                <w:sz w:val="20"/>
                <w:szCs w:val="20"/>
              </w:rPr>
            </w:pPr>
            <w:r w:rsidRPr="00DA3BD0">
              <w:rPr>
                <w:sz w:val="20"/>
                <w:szCs w:val="20"/>
              </w:rPr>
              <w:t>Несовершеннолетний ребенок</w:t>
            </w:r>
          </w:p>
        </w:tc>
        <w:tc>
          <w:tcPr>
            <w:tcW w:w="1134" w:type="dxa"/>
          </w:tcPr>
          <w:p w:rsidR="001B56C2" w:rsidRPr="00DA3BD0" w:rsidRDefault="001B56C2" w:rsidP="00DA3BD0">
            <w:pPr>
              <w:spacing w:after="0"/>
              <w:jc w:val="center"/>
              <w:rPr>
                <w:sz w:val="20"/>
                <w:szCs w:val="20"/>
              </w:rPr>
            </w:pPr>
            <w:r w:rsidRPr="00DA3BD0">
              <w:rPr>
                <w:sz w:val="20"/>
                <w:szCs w:val="20"/>
              </w:rPr>
              <w:t>Не имею</w:t>
            </w:r>
          </w:p>
        </w:tc>
        <w:tc>
          <w:tcPr>
            <w:tcW w:w="1418" w:type="dxa"/>
          </w:tcPr>
          <w:p w:rsidR="001B56C2" w:rsidRPr="00DA3BD0" w:rsidRDefault="001B56C2" w:rsidP="00DA3BD0">
            <w:pPr>
              <w:spacing w:after="0"/>
              <w:jc w:val="center"/>
              <w:rPr>
                <w:sz w:val="20"/>
                <w:szCs w:val="20"/>
              </w:rPr>
            </w:pPr>
          </w:p>
        </w:tc>
        <w:tc>
          <w:tcPr>
            <w:tcW w:w="1276" w:type="dxa"/>
          </w:tcPr>
          <w:p w:rsidR="001B56C2" w:rsidRPr="00DA3BD0" w:rsidRDefault="001B56C2" w:rsidP="00DA3BD0">
            <w:pPr>
              <w:spacing w:after="0"/>
              <w:jc w:val="center"/>
              <w:rPr>
                <w:sz w:val="20"/>
                <w:szCs w:val="20"/>
              </w:rPr>
            </w:pPr>
          </w:p>
        </w:tc>
        <w:tc>
          <w:tcPr>
            <w:tcW w:w="1842" w:type="dxa"/>
          </w:tcPr>
          <w:p w:rsidR="001B56C2" w:rsidRPr="00DA3BD0" w:rsidRDefault="001B56C2" w:rsidP="00DA3BD0">
            <w:pPr>
              <w:spacing w:after="0"/>
              <w:jc w:val="center"/>
              <w:rPr>
                <w:sz w:val="20"/>
                <w:szCs w:val="20"/>
              </w:rPr>
            </w:pPr>
          </w:p>
        </w:tc>
        <w:tc>
          <w:tcPr>
            <w:tcW w:w="1560" w:type="dxa"/>
          </w:tcPr>
          <w:p w:rsidR="001B56C2" w:rsidRPr="00DA3BD0" w:rsidRDefault="001B56C2" w:rsidP="00DA3BD0">
            <w:pPr>
              <w:spacing w:after="0"/>
              <w:jc w:val="center"/>
              <w:rPr>
                <w:sz w:val="20"/>
                <w:szCs w:val="20"/>
              </w:rPr>
            </w:pPr>
            <w:r w:rsidRPr="00DA3BD0">
              <w:rPr>
                <w:sz w:val="20"/>
                <w:szCs w:val="20"/>
              </w:rPr>
              <w:t>Квартира</w:t>
            </w:r>
          </w:p>
        </w:tc>
        <w:tc>
          <w:tcPr>
            <w:tcW w:w="1242" w:type="dxa"/>
          </w:tcPr>
          <w:p w:rsidR="001B56C2" w:rsidRPr="00DA3BD0" w:rsidRDefault="001B56C2" w:rsidP="00DA3BD0">
            <w:pPr>
              <w:spacing w:after="0"/>
              <w:jc w:val="center"/>
              <w:rPr>
                <w:sz w:val="20"/>
                <w:szCs w:val="20"/>
              </w:rPr>
            </w:pPr>
            <w:r>
              <w:rPr>
                <w:sz w:val="20"/>
                <w:szCs w:val="20"/>
              </w:rPr>
              <w:t>62,0</w:t>
            </w:r>
          </w:p>
        </w:tc>
        <w:tc>
          <w:tcPr>
            <w:tcW w:w="992" w:type="dxa"/>
          </w:tcPr>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p>
        </w:tc>
        <w:tc>
          <w:tcPr>
            <w:tcW w:w="1309" w:type="dxa"/>
          </w:tcPr>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DA3BD0" w:rsidRDefault="001B56C2" w:rsidP="00DA3BD0">
            <w:pPr>
              <w:spacing w:after="0"/>
              <w:jc w:val="center"/>
              <w:rPr>
                <w:sz w:val="20"/>
                <w:szCs w:val="20"/>
              </w:rPr>
            </w:pPr>
            <w:r>
              <w:rPr>
                <w:sz w:val="20"/>
                <w:szCs w:val="20"/>
              </w:rPr>
              <w:t>167 353,66</w:t>
            </w:r>
          </w:p>
        </w:tc>
        <w:tc>
          <w:tcPr>
            <w:tcW w:w="1134" w:type="dxa"/>
          </w:tcPr>
          <w:p w:rsidR="001B56C2" w:rsidRPr="00EE6018" w:rsidRDefault="001B56C2" w:rsidP="00DA3BD0">
            <w:pPr>
              <w:spacing w:after="0" w:line="240" w:lineRule="auto"/>
              <w:jc w:val="center"/>
              <w:rPr>
                <w:sz w:val="20"/>
                <w:szCs w:val="20"/>
              </w:rPr>
            </w:pPr>
          </w:p>
        </w:tc>
      </w:tr>
      <w:tr w:rsidR="001B56C2" w:rsidRPr="00EE6018" w:rsidTr="00507F4D">
        <w:trPr>
          <w:trHeight w:val="141"/>
        </w:trPr>
        <w:tc>
          <w:tcPr>
            <w:tcW w:w="675" w:type="dxa"/>
          </w:tcPr>
          <w:p w:rsidR="001B56C2" w:rsidRDefault="001B56C2" w:rsidP="00B351DC">
            <w:pPr>
              <w:spacing w:after="0"/>
              <w:jc w:val="center"/>
              <w:rPr>
                <w:sz w:val="20"/>
                <w:szCs w:val="20"/>
              </w:rPr>
            </w:pPr>
            <w:r>
              <w:rPr>
                <w:sz w:val="20"/>
                <w:szCs w:val="20"/>
              </w:rPr>
              <w:t>32</w:t>
            </w:r>
          </w:p>
        </w:tc>
        <w:tc>
          <w:tcPr>
            <w:tcW w:w="1843" w:type="dxa"/>
          </w:tcPr>
          <w:p w:rsidR="001B56C2" w:rsidRPr="008F6CCE" w:rsidRDefault="001B56C2" w:rsidP="00B351DC">
            <w:pPr>
              <w:spacing w:after="0"/>
              <w:jc w:val="center"/>
              <w:rPr>
                <w:sz w:val="20"/>
                <w:szCs w:val="20"/>
              </w:rPr>
            </w:pPr>
            <w:r>
              <w:rPr>
                <w:sz w:val="20"/>
                <w:szCs w:val="20"/>
              </w:rPr>
              <w:t xml:space="preserve">Чернова </w:t>
            </w:r>
            <w:r w:rsidRPr="008F6CCE">
              <w:rPr>
                <w:sz w:val="20"/>
                <w:szCs w:val="20"/>
              </w:rPr>
              <w:t xml:space="preserve">Д.В., главный специалист-эксперт отдела </w:t>
            </w:r>
            <w:r>
              <w:rPr>
                <w:sz w:val="20"/>
                <w:szCs w:val="20"/>
              </w:rPr>
              <w:t>по взаимодействию с предприятиями, развитию торговли и предпринимательства</w:t>
            </w:r>
          </w:p>
        </w:tc>
        <w:tc>
          <w:tcPr>
            <w:tcW w:w="1134" w:type="dxa"/>
          </w:tcPr>
          <w:p w:rsidR="001B56C2" w:rsidRPr="008F6CCE" w:rsidRDefault="001B56C2" w:rsidP="00B351DC">
            <w:pPr>
              <w:spacing w:after="0"/>
              <w:jc w:val="center"/>
              <w:rPr>
                <w:sz w:val="20"/>
                <w:szCs w:val="20"/>
              </w:rPr>
            </w:pPr>
            <w:r w:rsidRPr="008F6CCE">
              <w:rPr>
                <w:sz w:val="20"/>
                <w:szCs w:val="20"/>
              </w:rPr>
              <w:t>Не имею</w:t>
            </w:r>
          </w:p>
          <w:p w:rsidR="001B56C2" w:rsidRPr="008F6CCE" w:rsidRDefault="001B56C2" w:rsidP="00B351DC">
            <w:pPr>
              <w:spacing w:after="0"/>
              <w:jc w:val="center"/>
              <w:rPr>
                <w:sz w:val="20"/>
                <w:szCs w:val="20"/>
              </w:rPr>
            </w:pPr>
          </w:p>
        </w:tc>
        <w:tc>
          <w:tcPr>
            <w:tcW w:w="1418" w:type="dxa"/>
          </w:tcPr>
          <w:p w:rsidR="001B56C2" w:rsidRPr="008F6CCE" w:rsidRDefault="001B56C2" w:rsidP="00B351DC">
            <w:pPr>
              <w:spacing w:after="0"/>
              <w:jc w:val="center"/>
              <w:rPr>
                <w:sz w:val="20"/>
                <w:szCs w:val="20"/>
              </w:rPr>
            </w:pPr>
          </w:p>
        </w:tc>
        <w:tc>
          <w:tcPr>
            <w:tcW w:w="1276" w:type="dxa"/>
          </w:tcPr>
          <w:p w:rsidR="001B56C2" w:rsidRPr="008F6CCE" w:rsidRDefault="001B56C2" w:rsidP="00B351DC">
            <w:pPr>
              <w:spacing w:after="0"/>
              <w:jc w:val="center"/>
              <w:rPr>
                <w:sz w:val="20"/>
                <w:szCs w:val="20"/>
              </w:rPr>
            </w:pPr>
          </w:p>
        </w:tc>
        <w:tc>
          <w:tcPr>
            <w:tcW w:w="1842" w:type="dxa"/>
          </w:tcPr>
          <w:p w:rsidR="001B56C2" w:rsidRPr="008F6CCE" w:rsidRDefault="001B56C2" w:rsidP="00B351DC">
            <w:pPr>
              <w:spacing w:after="0"/>
              <w:jc w:val="center"/>
              <w:rPr>
                <w:sz w:val="20"/>
                <w:szCs w:val="20"/>
              </w:rPr>
            </w:pPr>
          </w:p>
        </w:tc>
        <w:tc>
          <w:tcPr>
            <w:tcW w:w="1560" w:type="dxa"/>
          </w:tcPr>
          <w:p w:rsidR="001B56C2" w:rsidRDefault="001B56C2" w:rsidP="00B351DC">
            <w:pPr>
              <w:spacing w:after="0"/>
              <w:jc w:val="center"/>
              <w:rPr>
                <w:sz w:val="20"/>
                <w:szCs w:val="20"/>
              </w:rPr>
            </w:pPr>
            <w:r>
              <w:rPr>
                <w:sz w:val="20"/>
                <w:szCs w:val="20"/>
              </w:rPr>
              <w:t>1.</w:t>
            </w:r>
            <w:r w:rsidRPr="008F6CCE">
              <w:rPr>
                <w:sz w:val="20"/>
                <w:szCs w:val="20"/>
              </w:rPr>
              <w:t>Квартира</w:t>
            </w:r>
          </w:p>
          <w:p w:rsidR="001B56C2" w:rsidRPr="008F6CCE" w:rsidRDefault="001B56C2" w:rsidP="00B351DC">
            <w:pPr>
              <w:spacing w:after="0"/>
              <w:jc w:val="center"/>
              <w:rPr>
                <w:sz w:val="20"/>
                <w:szCs w:val="20"/>
              </w:rPr>
            </w:pPr>
            <w:r>
              <w:rPr>
                <w:sz w:val="20"/>
                <w:szCs w:val="20"/>
              </w:rPr>
              <w:t>2.квартира</w:t>
            </w:r>
          </w:p>
        </w:tc>
        <w:tc>
          <w:tcPr>
            <w:tcW w:w="1242" w:type="dxa"/>
          </w:tcPr>
          <w:p w:rsidR="001B56C2" w:rsidRDefault="001B56C2" w:rsidP="00B351DC">
            <w:pPr>
              <w:spacing w:after="0"/>
              <w:jc w:val="center"/>
              <w:rPr>
                <w:sz w:val="20"/>
                <w:szCs w:val="20"/>
              </w:rPr>
            </w:pPr>
            <w:r w:rsidRPr="008F6CCE">
              <w:rPr>
                <w:sz w:val="20"/>
                <w:szCs w:val="20"/>
              </w:rPr>
              <w:t>78,94</w:t>
            </w:r>
          </w:p>
          <w:p w:rsidR="001B56C2" w:rsidRPr="008F6CCE" w:rsidRDefault="001B56C2" w:rsidP="00B351DC">
            <w:pPr>
              <w:spacing w:after="0"/>
              <w:jc w:val="center"/>
              <w:rPr>
                <w:sz w:val="20"/>
                <w:szCs w:val="20"/>
              </w:rPr>
            </w:pPr>
            <w:r>
              <w:rPr>
                <w:sz w:val="20"/>
                <w:szCs w:val="20"/>
              </w:rPr>
              <w:t>50,2</w:t>
            </w:r>
          </w:p>
        </w:tc>
        <w:tc>
          <w:tcPr>
            <w:tcW w:w="992" w:type="dxa"/>
          </w:tcPr>
          <w:p w:rsidR="001B56C2" w:rsidRDefault="001B56C2" w:rsidP="00B351DC">
            <w:pPr>
              <w:spacing w:after="0"/>
              <w:jc w:val="center"/>
              <w:rPr>
                <w:sz w:val="20"/>
                <w:szCs w:val="20"/>
              </w:rPr>
            </w:pPr>
            <w:r w:rsidRPr="008F6CCE">
              <w:rPr>
                <w:sz w:val="20"/>
                <w:szCs w:val="20"/>
              </w:rPr>
              <w:t>Россия</w:t>
            </w:r>
          </w:p>
          <w:p w:rsidR="001B56C2" w:rsidRPr="008F6CCE" w:rsidRDefault="001B56C2" w:rsidP="00B351DC">
            <w:pPr>
              <w:spacing w:after="0"/>
              <w:jc w:val="center"/>
              <w:rPr>
                <w:sz w:val="20"/>
                <w:szCs w:val="20"/>
              </w:rPr>
            </w:pPr>
            <w:r w:rsidRPr="008F6CCE">
              <w:rPr>
                <w:sz w:val="20"/>
                <w:szCs w:val="20"/>
              </w:rPr>
              <w:t>Россия</w:t>
            </w:r>
          </w:p>
        </w:tc>
        <w:tc>
          <w:tcPr>
            <w:tcW w:w="1309" w:type="dxa"/>
          </w:tcPr>
          <w:p w:rsidR="001B56C2" w:rsidRPr="008F6CCE" w:rsidRDefault="001B56C2" w:rsidP="00B351DC">
            <w:pPr>
              <w:spacing w:after="0"/>
              <w:jc w:val="center"/>
              <w:rPr>
                <w:sz w:val="20"/>
                <w:szCs w:val="20"/>
              </w:rPr>
            </w:pPr>
            <w:r w:rsidRPr="008F6CCE">
              <w:rPr>
                <w:sz w:val="20"/>
                <w:szCs w:val="20"/>
              </w:rPr>
              <w:t>Легковой автомобиль ВАЗ 217030</w:t>
            </w:r>
          </w:p>
        </w:tc>
        <w:tc>
          <w:tcPr>
            <w:tcW w:w="1134" w:type="dxa"/>
          </w:tcPr>
          <w:p w:rsidR="001B56C2" w:rsidRPr="008F6CCE" w:rsidRDefault="001B56C2" w:rsidP="00B351DC">
            <w:pPr>
              <w:spacing w:after="0"/>
              <w:jc w:val="center"/>
              <w:rPr>
                <w:sz w:val="20"/>
                <w:szCs w:val="20"/>
              </w:rPr>
            </w:pPr>
            <w:r>
              <w:rPr>
                <w:sz w:val="20"/>
                <w:szCs w:val="20"/>
              </w:rPr>
              <w:t>283 919,65</w:t>
            </w:r>
          </w:p>
        </w:tc>
        <w:tc>
          <w:tcPr>
            <w:tcW w:w="1134" w:type="dxa"/>
          </w:tcPr>
          <w:p w:rsidR="001B56C2" w:rsidRPr="00EE6018" w:rsidRDefault="001B56C2" w:rsidP="00B351DC">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B351DC">
            <w:pPr>
              <w:spacing w:after="0" w:line="240" w:lineRule="auto"/>
              <w:jc w:val="center"/>
              <w:rPr>
                <w:sz w:val="20"/>
                <w:szCs w:val="20"/>
              </w:rPr>
            </w:pPr>
          </w:p>
        </w:tc>
        <w:tc>
          <w:tcPr>
            <w:tcW w:w="1843" w:type="dxa"/>
          </w:tcPr>
          <w:p w:rsidR="001B56C2" w:rsidRDefault="001B56C2" w:rsidP="00B351DC">
            <w:pPr>
              <w:spacing w:after="0" w:line="240" w:lineRule="auto"/>
              <w:jc w:val="center"/>
              <w:rPr>
                <w:sz w:val="20"/>
                <w:szCs w:val="20"/>
              </w:rPr>
            </w:pPr>
            <w:r w:rsidRPr="00EE6018">
              <w:rPr>
                <w:sz w:val="20"/>
                <w:szCs w:val="20"/>
              </w:rPr>
              <w:t>Супруг (а)</w:t>
            </w:r>
          </w:p>
          <w:p w:rsidR="001B56C2" w:rsidRPr="00EE6018" w:rsidRDefault="001B56C2" w:rsidP="00B351DC">
            <w:pPr>
              <w:spacing w:after="0" w:line="240" w:lineRule="auto"/>
              <w:rPr>
                <w:sz w:val="20"/>
                <w:szCs w:val="20"/>
              </w:rPr>
            </w:pPr>
          </w:p>
        </w:tc>
        <w:tc>
          <w:tcPr>
            <w:tcW w:w="1134" w:type="dxa"/>
          </w:tcPr>
          <w:p w:rsidR="001B56C2" w:rsidRPr="00EE6018" w:rsidRDefault="001B56C2" w:rsidP="00B351DC">
            <w:pPr>
              <w:spacing w:after="0"/>
              <w:jc w:val="center"/>
              <w:rPr>
                <w:sz w:val="20"/>
                <w:szCs w:val="20"/>
              </w:rPr>
            </w:pPr>
            <w:r>
              <w:rPr>
                <w:sz w:val="20"/>
                <w:szCs w:val="20"/>
              </w:rPr>
              <w:t xml:space="preserve">Квартира 42/100 доли </w:t>
            </w:r>
          </w:p>
        </w:tc>
        <w:tc>
          <w:tcPr>
            <w:tcW w:w="1418" w:type="dxa"/>
          </w:tcPr>
          <w:p w:rsidR="001B56C2" w:rsidRPr="00EE6018" w:rsidRDefault="001B56C2" w:rsidP="00B351DC">
            <w:pPr>
              <w:spacing w:after="0" w:line="240" w:lineRule="auto"/>
              <w:jc w:val="center"/>
              <w:rPr>
                <w:sz w:val="20"/>
                <w:szCs w:val="20"/>
              </w:rPr>
            </w:pPr>
            <w:r w:rsidRPr="00DA3BD0">
              <w:rPr>
                <w:sz w:val="20"/>
                <w:szCs w:val="20"/>
              </w:rPr>
              <w:t>Общая долевая</w:t>
            </w:r>
          </w:p>
        </w:tc>
        <w:tc>
          <w:tcPr>
            <w:tcW w:w="1276" w:type="dxa"/>
          </w:tcPr>
          <w:p w:rsidR="001B56C2" w:rsidRPr="00EE6018" w:rsidRDefault="001B56C2" w:rsidP="00B351DC">
            <w:pPr>
              <w:spacing w:after="0" w:line="240" w:lineRule="auto"/>
              <w:jc w:val="center"/>
              <w:rPr>
                <w:sz w:val="20"/>
                <w:szCs w:val="20"/>
              </w:rPr>
            </w:pPr>
            <w:r>
              <w:rPr>
                <w:sz w:val="20"/>
                <w:szCs w:val="20"/>
              </w:rPr>
              <w:t>50,2</w:t>
            </w:r>
          </w:p>
        </w:tc>
        <w:tc>
          <w:tcPr>
            <w:tcW w:w="1842" w:type="dxa"/>
          </w:tcPr>
          <w:p w:rsidR="001B56C2" w:rsidRPr="00DA3BD0" w:rsidRDefault="001B56C2" w:rsidP="00B351DC">
            <w:pPr>
              <w:spacing w:after="0"/>
              <w:jc w:val="center"/>
              <w:rPr>
                <w:sz w:val="20"/>
                <w:szCs w:val="20"/>
              </w:rPr>
            </w:pPr>
            <w:r w:rsidRPr="00DA3BD0">
              <w:rPr>
                <w:sz w:val="20"/>
                <w:szCs w:val="20"/>
              </w:rPr>
              <w:t>Россия</w:t>
            </w:r>
          </w:p>
          <w:p w:rsidR="001B56C2" w:rsidRPr="00EE6018" w:rsidRDefault="001B56C2" w:rsidP="00B351DC">
            <w:pPr>
              <w:spacing w:after="0" w:line="240" w:lineRule="auto"/>
              <w:jc w:val="center"/>
              <w:rPr>
                <w:sz w:val="20"/>
                <w:szCs w:val="20"/>
              </w:rPr>
            </w:pPr>
          </w:p>
        </w:tc>
        <w:tc>
          <w:tcPr>
            <w:tcW w:w="1560" w:type="dxa"/>
          </w:tcPr>
          <w:p w:rsidR="001B56C2" w:rsidRPr="008F6CCE" w:rsidRDefault="001B56C2" w:rsidP="00B351DC">
            <w:pPr>
              <w:spacing w:after="0"/>
              <w:jc w:val="center"/>
              <w:rPr>
                <w:sz w:val="20"/>
                <w:szCs w:val="20"/>
              </w:rPr>
            </w:pPr>
            <w:r w:rsidRPr="008F6CCE">
              <w:rPr>
                <w:sz w:val="20"/>
                <w:szCs w:val="20"/>
              </w:rPr>
              <w:t>Не имею</w:t>
            </w:r>
          </w:p>
          <w:p w:rsidR="001B56C2" w:rsidRPr="00EE6018" w:rsidRDefault="001B56C2" w:rsidP="00B351DC">
            <w:pPr>
              <w:spacing w:after="0" w:line="240" w:lineRule="auto"/>
              <w:jc w:val="center"/>
              <w:rPr>
                <w:sz w:val="20"/>
                <w:szCs w:val="20"/>
              </w:rPr>
            </w:pPr>
          </w:p>
        </w:tc>
        <w:tc>
          <w:tcPr>
            <w:tcW w:w="1242" w:type="dxa"/>
          </w:tcPr>
          <w:p w:rsidR="001B56C2" w:rsidRPr="00EE6018" w:rsidRDefault="001B56C2" w:rsidP="00B351DC">
            <w:pPr>
              <w:spacing w:after="0" w:line="240" w:lineRule="auto"/>
              <w:jc w:val="center"/>
              <w:rPr>
                <w:sz w:val="20"/>
                <w:szCs w:val="20"/>
              </w:rPr>
            </w:pPr>
          </w:p>
        </w:tc>
        <w:tc>
          <w:tcPr>
            <w:tcW w:w="992" w:type="dxa"/>
          </w:tcPr>
          <w:p w:rsidR="001B56C2" w:rsidRPr="00EE6018" w:rsidRDefault="001B56C2" w:rsidP="00B351DC">
            <w:pPr>
              <w:spacing w:after="0"/>
              <w:jc w:val="center"/>
              <w:rPr>
                <w:sz w:val="20"/>
                <w:szCs w:val="20"/>
              </w:rPr>
            </w:pPr>
          </w:p>
        </w:tc>
        <w:tc>
          <w:tcPr>
            <w:tcW w:w="1309" w:type="dxa"/>
          </w:tcPr>
          <w:p w:rsidR="001B56C2" w:rsidRPr="00B351DC" w:rsidRDefault="001B56C2" w:rsidP="00B351DC">
            <w:pPr>
              <w:spacing w:after="0"/>
              <w:jc w:val="center"/>
              <w:rPr>
                <w:sz w:val="20"/>
                <w:szCs w:val="20"/>
              </w:rPr>
            </w:pPr>
            <w:r>
              <w:rPr>
                <w:sz w:val="20"/>
                <w:szCs w:val="20"/>
              </w:rPr>
              <w:t xml:space="preserve">Легковой а/м ГАЗ 2834 </w:t>
            </w:r>
            <w:r>
              <w:rPr>
                <w:sz w:val="20"/>
                <w:szCs w:val="20"/>
                <w:lang w:val="en-US"/>
              </w:rPr>
              <w:t>DE</w:t>
            </w:r>
          </w:p>
        </w:tc>
        <w:tc>
          <w:tcPr>
            <w:tcW w:w="1134" w:type="dxa"/>
          </w:tcPr>
          <w:p w:rsidR="001B56C2" w:rsidRPr="00EE6018" w:rsidRDefault="001B56C2" w:rsidP="00B351DC">
            <w:pPr>
              <w:spacing w:after="0" w:line="240" w:lineRule="auto"/>
              <w:jc w:val="center"/>
              <w:rPr>
                <w:sz w:val="20"/>
                <w:szCs w:val="20"/>
              </w:rPr>
            </w:pPr>
            <w:r>
              <w:rPr>
                <w:sz w:val="20"/>
                <w:szCs w:val="20"/>
              </w:rPr>
              <w:t>261 659,35</w:t>
            </w:r>
          </w:p>
        </w:tc>
        <w:tc>
          <w:tcPr>
            <w:tcW w:w="1134" w:type="dxa"/>
          </w:tcPr>
          <w:p w:rsidR="001B56C2" w:rsidRPr="00EE6018" w:rsidRDefault="001B56C2" w:rsidP="00B351DC">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B351DC">
            <w:pPr>
              <w:spacing w:after="0" w:line="240" w:lineRule="auto"/>
              <w:jc w:val="center"/>
              <w:rPr>
                <w:sz w:val="20"/>
                <w:szCs w:val="20"/>
              </w:rPr>
            </w:pPr>
          </w:p>
        </w:tc>
        <w:tc>
          <w:tcPr>
            <w:tcW w:w="1843" w:type="dxa"/>
          </w:tcPr>
          <w:p w:rsidR="001B56C2" w:rsidRDefault="001B56C2" w:rsidP="00B351DC">
            <w:pPr>
              <w:spacing w:after="0" w:line="240" w:lineRule="auto"/>
              <w:jc w:val="center"/>
              <w:rPr>
                <w:sz w:val="20"/>
                <w:szCs w:val="20"/>
              </w:rPr>
            </w:pPr>
            <w:r w:rsidRPr="00EE6018">
              <w:rPr>
                <w:sz w:val="20"/>
                <w:szCs w:val="20"/>
              </w:rPr>
              <w:t xml:space="preserve">Несовершеннолетний ребенок </w:t>
            </w:r>
          </w:p>
          <w:p w:rsidR="001B56C2" w:rsidRPr="00EE6018" w:rsidRDefault="001B56C2" w:rsidP="00B351DC">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B351DC">
            <w:pPr>
              <w:spacing w:after="0" w:line="240" w:lineRule="auto"/>
              <w:rPr>
                <w:sz w:val="20"/>
                <w:szCs w:val="20"/>
              </w:rPr>
            </w:pPr>
          </w:p>
        </w:tc>
        <w:tc>
          <w:tcPr>
            <w:tcW w:w="1418" w:type="dxa"/>
            <w:vAlign w:val="center"/>
          </w:tcPr>
          <w:p w:rsidR="001B56C2" w:rsidRPr="00EE6018" w:rsidRDefault="001B56C2" w:rsidP="00B351DC">
            <w:pPr>
              <w:spacing w:after="0" w:line="240" w:lineRule="auto"/>
              <w:jc w:val="center"/>
              <w:rPr>
                <w:sz w:val="20"/>
                <w:szCs w:val="20"/>
              </w:rPr>
            </w:pPr>
          </w:p>
        </w:tc>
        <w:tc>
          <w:tcPr>
            <w:tcW w:w="1276" w:type="dxa"/>
          </w:tcPr>
          <w:p w:rsidR="001B56C2" w:rsidRPr="00EE6018" w:rsidRDefault="001B56C2" w:rsidP="00B351DC">
            <w:pPr>
              <w:spacing w:after="0" w:line="240" w:lineRule="auto"/>
              <w:jc w:val="center"/>
              <w:rPr>
                <w:sz w:val="20"/>
                <w:szCs w:val="20"/>
              </w:rPr>
            </w:pPr>
          </w:p>
        </w:tc>
        <w:tc>
          <w:tcPr>
            <w:tcW w:w="1842" w:type="dxa"/>
          </w:tcPr>
          <w:p w:rsidR="001B56C2" w:rsidRPr="00EE6018" w:rsidRDefault="001B56C2" w:rsidP="00B351DC">
            <w:pPr>
              <w:spacing w:after="0" w:line="240" w:lineRule="auto"/>
              <w:jc w:val="center"/>
              <w:rPr>
                <w:sz w:val="20"/>
                <w:szCs w:val="20"/>
              </w:rPr>
            </w:pPr>
          </w:p>
        </w:tc>
        <w:tc>
          <w:tcPr>
            <w:tcW w:w="1560" w:type="dxa"/>
          </w:tcPr>
          <w:p w:rsidR="001B56C2" w:rsidRPr="00EE6018" w:rsidRDefault="001B56C2" w:rsidP="00B351DC">
            <w:pPr>
              <w:spacing w:after="0" w:line="240" w:lineRule="auto"/>
              <w:jc w:val="center"/>
              <w:rPr>
                <w:sz w:val="20"/>
                <w:szCs w:val="20"/>
              </w:rPr>
            </w:pPr>
          </w:p>
        </w:tc>
        <w:tc>
          <w:tcPr>
            <w:tcW w:w="1242" w:type="dxa"/>
          </w:tcPr>
          <w:p w:rsidR="001B56C2" w:rsidRPr="00EE6018" w:rsidRDefault="001B56C2" w:rsidP="00B351DC">
            <w:pPr>
              <w:spacing w:after="0" w:line="240" w:lineRule="auto"/>
              <w:jc w:val="center"/>
              <w:rPr>
                <w:sz w:val="20"/>
                <w:szCs w:val="20"/>
              </w:rPr>
            </w:pPr>
          </w:p>
        </w:tc>
        <w:tc>
          <w:tcPr>
            <w:tcW w:w="992" w:type="dxa"/>
          </w:tcPr>
          <w:p w:rsidR="001B56C2" w:rsidRPr="00EE6018" w:rsidRDefault="001B56C2" w:rsidP="00B351DC">
            <w:pPr>
              <w:spacing w:after="0" w:line="240" w:lineRule="auto"/>
              <w:jc w:val="center"/>
              <w:rPr>
                <w:sz w:val="20"/>
                <w:szCs w:val="20"/>
              </w:rPr>
            </w:pPr>
          </w:p>
        </w:tc>
        <w:tc>
          <w:tcPr>
            <w:tcW w:w="1309" w:type="dxa"/>
          </w:tcPr>
          <w:p w:rsidR="001B56C2" w:rsidRPr="00EE6018" w:rsidRDefault="001B56C2" w:rsidP="00B351DC">
            <w:pPr>
              <w:spacing w:after="0" w:line="240" w:lineRule="auto"/>
              <w:jc w:val="center"/>
              <w:rPr>
                <w:sz w:val="20"/>
                <w:szCs w:val="20"/>
              </w:rPr>
            </w:pPr>
          </w:p>
        </w:tc>
        <w:tc>
          <w:tcPr>
            <w:tcW w:w="1134" w:type="dxa"/>
          </w:tcPr>
          <w:p w:rsidR="001B56C2" w:rsidRPr="00EE6018" w:rsidRDefault="001B56C2" w:rsidP="00B351DC">
            <w:pPr>
              <w:spacing w:after="0" w:line="240" w:lineRule="auto"/>
              <w:jc w:val="center"/>
              <w:rPr>
                <w:sz w:val="20"/>
                <w:szCs w:val="20"/>
              </w:rPr>
            </w:pPr>
          </w:p>
        </w:tc>
        <w:tc>
          <w:tcPr>
            <w:tcW w:w="1134" w:type="dxa"/>
          </w:tcPr>
          <w:p w:rsidR="001B56C2" w:rsidRPr="00EE6018" w:rsidRDefault="001B56C2" w:rsidP="00B351DC">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4C6AA5">
            <w:pPr>
              <w:spacing w:after="0"/>
              <w:jc w:val="center"/>
              <w:rPr>
                <w:sz w:val="20"/>
                <w:szCs w:val="20"/>
              </w:rPr>
            </w:pPr>
            <w:r>
              <w:rPr>
                <w:sz w:val="20"/>
                <w:szCs w:val="20"/>
              </w:rPr>
              <w:t>33</w:t>
            </w:r>
          </w:p>
        </w:tc>
        <w:tc>
          <w:tcPr>
            <w:tcW w:w="1843" w:type="dxa"/>
          </w:tcPr>
          <w:p w:rsidR="001B56C2" w:rsidRPr="004C6AA5" w:rsidRDefault="001B56C2" w:rsidP="004C6AA5">
            <w:pPr>
              <w:spacing w:after="0"/>
              <w:jc w:val="center"/>
              <w:rPr>
                <w:sz w:val="20"/>
                <w:szCs w:val="20"/>
              </w:rPr>
            </w:pPr>
            <w:r w:rsidRPr="00DA3BD0">
              <w:rPr>
                <w:sz w:val="20"/>
                <w:szCs w:val="20"/>
              </w:rPr>
              <w:t xml:space="preserve">Чурбанов А.В., начальник отдела </w:t>
            </w:r>
            <w:r w:rsidRPr="004C6AA5">
              <w:rPr>
                <w:sz w:val="20"/>
                <w:szCs w:val="20"/>
              </w:rPr>
              <w:t>общественной безопасности и защиты прав потребителей</w:t>
            </w:r>
          </w:p>
        </w:tc>
        <w:tc>
          <w:tcPr>
            <w:tcW w:w="1134" w:type="dxa"/>
          </w:tcPr>
          <w:p w:rsidR="001B56C2" w:rsidRPr="00DA3BD0" w:rsidRDefault="001B56C2" w:rsidP="00DA3BD0">
            <w:pPr>
              <w:spacing w:after="0"/>
              <w:jc w:val="center"/>
              <w:rPr>
                <w:sz w:val="20"/>
                <w:szCs w:val="20"/>
              </w:rPr>
            </w:pPr>
            <w:r w:rsidRPr="00DA3BD0">
              <w:rPr>
                <w:sz w:val="20"/>
                <w:szCs w:val="20"/>
              </w:rPr>
              <w:t>1.Кладовое помещение</w:t>
            </w:r>
          </w:p>
          <w:p w:rsidR="001B56C2" w:rsidRPr="00DA3BD0" w:rsidRDefault="001B56C2" w:rsidP="00DA3BD0">
            <w:pPr>
              <w:spacing w:after="0"/>
              <w:jc w:val="center"/>
              <w:rPr>
                <w:sz w:val="20"/>
                <w:szCs w:val="20"/>
              </w:rPr>
            </w:pPr>
            <w:r w:rsidRPr="00DA3BD0">
              <w:rPr>
                <w:sz w:val="20"/>
                <w:szCs w:val="20"/>
              </w:rPr>
              <w:t xml:space="preserve">2. Квартира </w:t>
            </w:r>
            <w:r w:rsidRPr="00DA3BD0">
              <w:rPr>
                <w:sz w:val="20"/>
                <w:szCs w:val="20"/>
              </w:rPr>
              <w:lastRenderedPageBreak/>
              <w:t>3/6 доли</w:t>
            </w:r>
          </w:p>
          <w:p w:rsidR="001B56C2" w:rsidRPr="00DA3BD0" w:rsidRDefault="001B56C2" w:rsidP="00DA3BD0">
            <w:pPr>
              <w:spacing w:after="0"/>
              <w:jc w:val="center"/>
              <w:rPr>
                <w:sz w:val="20"/>
                <w:szCs w:val="20"/>
              </w:rPr>
            </w:pPr>
          </w:p>
        </w:tc>
        <w:tc>
          <w:tcPr>
            <w:tcW w:w="1418" w:type="dxa"/>
          </w:tcPr>
          <w:p w:rsidR="001B56C2" w:rsidRPr="00DA3BD0" w:rsidRDefault="001B56C2" w:rsidP="00DA3BD0">
            <w:pPr>
              <w:spacing w:after="0"/>
              <w:jc w:val="center"/>
              <w:rPr>
                <w:sz w:val="20"/>
                <w:szCs w:val="20"/>
              </w:rPr>
            </w:pPr>
            <w:r w:rsidRPr="00DA3BD0">
              <w:rPr>
                <w:sz w:val="20"/>
                <w:szCs w:val="20"/>
              </w:rPr>
              <w:lastRenderedPageBreak/>
              <w:t>Индивидуальная</w:t>
            </w:r>
          </w:p>
          <w:p w:rsidR="001B56C2" w:rsidRPr="00DA3BD0" w:rsidRDefault="001B56C2" w:rsidP="00DA3BD0">
            <w:pPr>
              <w:spacing w:after="0"/>
              <w:jc w:val="center"/>
              <w:rPr>
                <w:sz w:val="20"/>
                <w:szCs w:val="20"/>
              </w:rPr>
            </w:pPr>
            <w:r w:rsidRPr="00DA3BD0">
              <w:rPr>
                <w:sz w:val="20"/>
                <w:szCs w:val="20"/>
              </w:rPr>
              <w:t>Общая долевая</w:t>
            </w:r>
          </w:p>
        </w:tc>
        <w:tc>
          <w:tcPr>
            <w:tcW w:w="1276" w:type="dxa"/>
          </w:tcPr>
          <w:p w:rsidR="001B56C2" w:rsidRPr="00DA3BD0" w:rsidRDefault="001B56C2" w:rsidP="00DA3BD0">
            <w:pPr>
              <w:spacing w:after="0"/>
              <w:jc w:val="center"/>
              <w:rPr>
                <w:sz w:val="20"/>
                <w:szCs w:val="20"/>
              </w:rPr>
            </w:pPr>
            <w:r w:rsidRPr="00DA3BD0">
              <w:rPr>
                <w:sz w:val="20"/>
                <w:szCs w:val="20"/>
              </w:rPr>
              <w:t>6,6</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63,88</w:t>
            </w:r>
          </w:p>
        </w:tc>
        <w:tc>
          <w:tcPr>
            <w:tcW w:w="1842" w:type="dxa"/>
          </w:tcPr>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Россия</w:t>
            </w:r>
          </w:p>
        </w:tc>
        <w:tc>
          <w:tcPr>
            <w:tcW w:w="1560" w:type="dxa"/>
          </w:tcPr>
          <w:p w:rsidR="001B56C2" w:rsidRPr="00DA3BD0" w:rsidRDefault="001B56C2" w:rsidP="004C6AA5">
            <w:pPr>
              <w:spacing w:after="0"/>
              <w:jc w:val="center"/>
              <w:rPr>
                <w:sz w:val="20"/>
                <w:szCs w:val="20"/>
              </w:rPr>
            </w:pPr>
            <w:r w:rsidRPr="00DA3BD0">
              <w:rPr>
                <w:sz w:val="20"/>
                <w:szCs w:val="20"/>
              </w:rPr>
              <w:t>1. Садовый участок</w:t>
            </w:r>
          </w:p>
          <w:p w:rsidR="001B56C2" w:rsidRPr="00DA3BD0" w:rsidRDefault="001B56C2" w:rsidP="004C6AA5">
            <w:pPr>
              <w:spacing w:after="0"/>
              <w:jc w:val="center"/>
              <w:rPr>
                <w:sz w:val="20"/>
                <w:szCs w:val="20"/>
              </w:rPr>
            </w:pPr>
            <w:r w:rsidRPr="00DA3BD0">
              <w:rPr>
                <w:sz w:val="20"/>
                <w:szCs w:val="20"/>
              </w:rPr>
              <w:t>2. Квартира</w:t>
            </w:r>
          </w:p>
          <w:p w:rsidR="001B56C2" w:rsidRPr="00DA3BD0" w:rsidRDefault="001B56C2" w:rsidP="00DA3BD0">
            <w:pPr>
              <w:spacing w:after="0"/>
              <w:jc w:val="center"/>
              <w:rPr>
                <w:sz w:val="20"/>
                <w:szCs w:val="20"/>
              </w:rPr>
            </w:pPr>
          </w:p>
        </w:tc>
        <w:tc>
          <w:tcPr>
            <w:tcW w:w="1242" w:type="dxa"/>
          </w:tcPr>
          <w:p w:rsidR="001B56C2" w:rsidRPr="00DA3BD0" w:rsidRDefault="001B56C2" w:rsidP="004C6AA5">
            <w:pPr>
              <w:spacing w:after="0"/>
              <w:jc w:val="center"/>
              <w:rPr>
                <w:sz w:val="20"/>
                <w:szCs w:val="20"/>
              </w:rPr>
            </w:pPr>
            <w:r w:rsidRPr="00DA3BD0">
              <w:rPr>
                <w:sz w:val="20"/>
                <w:szCs w:val="20"/>
              </w:rPr>
              <w:t>500,0</w:t>
            </w:r>
          </w:p>
          <w:p w:rsidR="001B56C2" w:rsidRPr="00DA3BD0" w:rsidRDefault="001B56C2" w:rsidP="004C6AA5">
            <w:pPr>
              <w:spacing w:after="0"/>
              <w:jc w:val="center"/>
              <w:rPr>
                <w:sz w:val="20"/>
                <w:szCs w:val="20"/>
              </w:rPr>
            </w:pPr>
          </w:p>
          <w:p w:rsidR="001B56C2" w:rsidRPr="00DA3BD0" w:rsidRDefault="001B56C2" w:rsidP="004C6AA5">
            <w:pPr>
              <w:spacing w:after="0"/>
              <w:jc w:val="center"/>
              <w:rPr>
                <w:sz w:val="20"/>
                <w:szCs w:val="20"/>
              </w:rPr>
            </w:pPr>
            <w:r w:rsidRPr="00DA3BD0">
              <w:rPr>
                <w:sz w:val="20"/>
                <w:szCs w:val="20"/>
              </w:rPr>
              <w:t>38,84</w:t>
            </w:r>
          </w:p>
          <w:p w:rsidR="001B56C2" w:rsidRPr="00DA3BD0" w:rsidRDefault="001B56C2" w:rsidP="00DA3BD0">
            <w:pPr>
              <w:spacing w:after="0"/>
              <w:jc w:val="center"/>
              <w:rPr>
                <w:sz w:val="20"/>
                <w:szCs w:val="20"/>
              </w:rPr>
            </w:pPr>
          </w:p>
        </w:tc>
        <w:tc>
          <w:tcPr>
            <w:tcW w:w="992" w:type="dxa"/>
          </w:tcPr>
          <w:p w:rsidR="001B56C2" w:rsidRPr="00DA3BD0" w:rsidRDefault="001B56C2" w:rsidP="004C6AA5">
            <w:pPr>
              <w:spacing w:after="0"/>
              <w:jc w:val="center"/>
              <w:rPr>
                <w:sz w:val="20"/>
                <w:szCs w:val="20"/>
              </w:rPr>
            </w:pPr>
            <w:r w:rsidRPr="00DA3BD0">
              <w:rPr>
                <w:sz w:val="20"/>
                <w:szCs w:val="20"/>
              </w:rPr>
              <w:t>Россия</w:t>
            </w:r>
          </w:p>
          <w:p w:rsidR="001B56C2" w:rsidRPr="00DA3BD0" w:rsidRDefault="001B56C2" w:rsidP="004C6AA5">
            <w:pPr>
              <w:spacing w:after="0"/>
              <w:jc w:val="center"/>
              <w:rPr>
                <w:sz w:val="20"/>
                <w:szCs w:val="20"/>
              </w:rPr>
            </w:pPr>
          </w:p>
          <w:p w:rsidR="001B56C2" w:rsidRPr="00DA3BD0" w:rsidRDefault="001B56C2" w:rsidP="004C6AA5">
            <w:pPr>
              <w:spacing w:after="0"/>
              <w:jc w:val="center"/>
              <w:rPr>
                <w:sz w:val="20"/>
                <w:szCs w:val="20"/>
              </w:rPr>
            </w:pPr>
            <w:r w:rsidRPr="00DA3BD0">
              <w:rPr>
                <w:sz w:val="20"/>
                <w:szCs w:val="20"/>
              </w:rPr>
              <w:t>Россия</w:t>
            </w:r>
          </w:p>
        </w:tc>
        <w:tc>
          <w:tcPr>
            <w:tcW w:w="1309" w:type="dxa"/>
          </w:tcPr>
          <w:p w:rsidR="001B56C2" w:rsidRPr="00DA3BD0" w:rsidRDefault="001B56C2" w:rsidP="00DA3BD0">
            <w:pPr>
              <w:spacing w:after="0"/>
              <w:jc w:val="center"/>
              <w:rPr>
                <w:sz w:val="20"/>
                <w:szCs w:val="20"/>
              </w:rPr>
            </w:pPr>
            <w:r w:rsidRPr="00DA3BD0">
              <w:rPr>
                <w:sz w:val="20"/>
                <w:szCs w:val="20"/>
              </w:rPr>
              <w:t>Легковой а/м Фольцваген Пассат</w:t>
            </w:r>
          </w:p>
        </w:tc>
        <w:tc>
          <w:tcPr>
            <w:tcW w:w="1134" w:type="dxa"/>
          </w:tcPr>
          <w:p w:rsidR="001B56C2" w:rsidRPr="00DA3BD0" w:rsidRDefault="001B56C2" w:rsidP="00DA3BD0">
            <w:pPr>
              <w:spacing w:after="0"/>
              <w:jc w:val="center"/>
              <w:rPr>
                <w:sz w:val="20"/>
                <w:szCs w:val="20"/>
              </w:rPr>
            </w:pPr>
            <w:r>
              <w:rPr>
                <w:sz w:val="20"/>
                <w:szCs w:val="20"/>
              </w:rPr>
              <w:t>592 512,03</w:t>
            </w:r>
          </w:p>
        </w:tc>
        <w:tc>
          <w:tcPr>
            <w:tcW w:w="1134" w:type="dxa"/>
          </w:tcPr>
          <w:p w:rsidR="001B56C2" w:rsidRPr="00EE6018" w:rsidRDefault="001B56C2" w:rsidP="00DA3BD0">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DA3BD0">
            <w:pPr>
              <w:spacing w:after="0"/>
              <w:jc w:val="center"/>
              <w:rPr>
                <w:sz w:val="20"/>
                <w:szCs w:val="20"/>
              </w:rPr>
            </w:pPr>
          </w:p>
        </w:tc>
        <w:tc>
          <w:tcPr>
            <w:tcW w:w="1843" w:type="dxa"/>
          </w:tcPr>
          <w:p w:rsidR="001B56C2" w:rsidRPr="00DA3BD0" w:rsidRDefault="001B56C2" w:rsidP="00DA3BD0">
            <w:pPr>
              <w:spacing w:after="0"/>
              <w:jc w:val="center"/>
              <w:rPr>
                <w:sz w:val="20"/>
                <w:szCs w:val="20"/>
              </w:rPr>
            </w:pPr>
            <w:r w:rsidRPr="00DA3BD0">
              <w:rPr>
                <w:sz w:val="20"/>
                <w:szCs w:val="20"/>
              </w:rPr>
              <w:t>Супруг (а)</w:t>
            </w:r>
          </w:p>
        </w:tc>
        <w:tc>
          <w:tcPr>
            <w:tcW w:w="1134" w:type="dxa"/>
          </w:tcPr>
          <w:p w:rsidR="001B56C2" w:rsidRPr="00DA3BD0" w:rsidRDefault="001B56C2" w:rsidP="00DA3BD0">
            <w:pPr>
              <w:spacing w:after="0"/>
              <w:jc w:val="center"/>
              <w:rPr>
                <w:sz w:val="20"/>
                <w:szCs w:val="20"/>
              </w:rPr>
            </w:pPr>
            <w:r w:rsidRPr="00DA3BD0">
              <w:rPr>
                <w:sz w:val="20"/>
                <w:szCs w:val="20"/>
              </w:rPr>
              <w:t>1. Садовый участок</w:t>
            </w:r>
          </w:p>
          <w:p w:rsidR="001B56C2" w:rsidRPr="00DA3BD0" w:rsidRDefault="001B56C2" w:rsidP="00DA3BD0">
            <w:pPr>
              <w:spacing w:after="0"/>
              <w:jc w:val="center"/>
              <w:rPr>
                <w:sz w:val="20"/>
                <w:szCs w:val="20"/>
              </w:rPr>
            </w:pPr>
            <w:r w:rsidRPr="00DA3BD0">
              <w:rPr>
                <w:sz w:val="20"/>
                <w:szCs w:val="20"/>
              </w:rPr>
              <w:t>2. Квартира</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3.Кквартира 1/6 доли</w:t>
            </w:r>
          </w:p>
        </w:tc>
        <w:tc>
          <w:tcPr>
            <w:tcW w:w="1418" w:type="dxa"/>
          </w:tcPr>
          <w:p w:rsidR="001B56C2" w:rsidRPr="00DA3BD0" w:rsidRDefault="001B56C2" w:rsidP="00DA3BD0">
            <w:pPr>
              <w:spacing w:after="0"/>
              <w:jc w:val="center"/>
              <w:rPr>
                <w:sz w:val="20"/>
                <w:szCs w:val="20"/>
              </w:rPr>
            </w:pPr>
            <w:r w:rsidRPr="00DA3BD0">
              <w:rPr>
                <w:sz w:val="20"/>
                <w:szCs w:val="20"/>
              </w:rPr>
              <w:t>Индивидуальная</w:t>
            </w:r>
          </w:p>
          <w:p w:rsidR="001B56C2" w:rsidRPr="00DA3BD0" w:rsidRDefault="001B56C2" w:rsidP="00DA3BD0">
            <w:pPr>
              <w:spacing w:after="0"/>
              <w:jc w:val="center"/>
              <w:rPr>
                <w:sz w:val="20"/>
                <w:szCs w:val="20"/>
              </w:rPr>
            </w:pPr>
            <w:r w:rsidRPr="00DA3BD0">
              <w:rPr>
                <w:sz w:val="20"/>
                <w:szCs w:val="20"/>
              </w:rPr>
              <w:t>Индивидуальная</w:t>
            </w:r>
          </w:p>
          <w:p w:rsidR="001B56C2" w:rsidRPr="00DA3BD0" w:rsidRDefault="001B56C2" w:rsidP="00DA3BD0">
            <w:pPr>
              <w:spacing w:after="0"/>
              <w:jc w:val="center"/>
              <w:rPr>
                <w:sz w:val="20"/>
                <w:szCs w:val="20"/>
              </w:rPr>
            </w:pPr>
            <w:r w:rsidRPr="00DA3BD0">
              <w:rPr>
                <w:sz w:val="20"/>
                <w:szCs w:val="20"/>
              </w:rPr>
              <w:t>Общая долевая</w:t>
            </w:r>
          </w:p>
        </w:tc>
        <w:tc>
          <w:tcPr>
            <w:tcW w:w="1276" w:type="dxa"/>
          </w:tcPr>
          <w:p w:rsidR="001B56C2" w:rsidRPr="00DA3BD0" w:rsidRDefault="001B56C2" w:rsidP="00DA3BD0">
            <w:pPr>
              <w:spacing w:after="0"/>
              <w:jc w:val="center"/>
              <w:rPr>
                <w:sz w:val="20"/>
                <w:szCs w:val="20"/>
              </w:rPr>
            </w:pPr>
            <w:r w:rsidRPr="00DA3BD0">
              <w:rPr>
                <w:sz w:val="20"/>
                <w:szCs w:val="20"/>
              </w:rPr>
              <w:t>500,0</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38,84</w:t>
            </w:r>
          </w:p>
          <w:p w:rsidR="001B56C2" w:rsidRPr="00DA3BD0" w:rsidRDefault="001B56C2" w:rsidP="00DA3BD0">
            <w:pPr>
              <w:spacing w:after="0"/>
              <w:jc w:val="center"/>
              <w:rPr>
                <w:sz w:val="20"/>
                <w:szCs w:val="20"/>
              </w:rPr>
            </w:pPr>
          </w:p>
          <w:p w:rsidR="001B56C2" w:rsidRPr="00DA3BD0" w:rsidRDefault="001B56C2" w:rsidP="004C6AA5">
            <w:pPr>
              <w:spacing w:after="0"/>
              <w:jc w:val="center"/>
              <w:rPr>
                <w:sz w:val="20"/>
                <w:szCs w:val="20"/>
              </w:rPr>
            </w:pPr>
            <w:r w:rsidRPr="00DA3BD0">
              <w:rPr>
                <w:sz w:val="20"/>
                <w:szCs w:val="20"/>
              </w:rPr>
              <w:t>63</w:t>
            </w:r>
            <w:r>
              <w:rPr>
                <w:sz w:val="20"/>
                <w:szCs w:val="20"/>
              </w:rPr>
              <w:t>,9</w:t>
            </w:r>
          </w:p>
        </w:tc>
        <w:tc>
          <w:tcPr>
            <w:tcW w:w="1842" w:type="dxa"/>
          </w:tcPr>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Россия</w:t>
            </w:r>
          </w:p>
        </w:tc>
        <w:tc>
          <w:tcPr>
            <w:tcW w:w="1560" w:type="dxa"/>
          </w:tcPr>
          <w:p w:rsidR="001B56C2" w:rsidRPr="00DA3BD0" w:rsidRDefault="001B56C2" w:rsidP="00DA3BD0">
            <w:pPr>
              <w:spacing w:after="0"/>
              <w:jc w:val="center"/>
              <w:rPr>
                <w:sz w:val="20"/>
                <w:szCs w:val="20"/>
              </w:rPr>
            </w:pPr>
            <w:r w:rsidRPr="00DA3BD0">
              <w:rPr>
                <w:sz w:val="20"/>
                <w:szCs w:val="20"/>
              </w:rPr>
              <w:t>1.Кладовое помещение</w:t>
            </w:r>
          </w:p>
        </w:tc>
        <w:tc>
          <w:tcPr>
            <w:tcW w:w="1242" w:type="dxa"/>
          </w:tcPr>
          <w:p w:rsidR="001B56C2" w:rsidRPr="00DA3BD0" w:rsidRDefault="001B56C2" w:rsidP="00DA3BD0">
            <w:pPr>
              <w:spacing w:after="0"/>
              <w:jc w:val="center"/>
              <w:rPr>
                <w:sz w:val="20"/>
                <w:szCs w:val="20"/>
              </w:rPr>
            </w:pPr>
            <w:r>
              <w:rPr>
                <w:sz w:val="20"/>
                <w:szCs w:val="20"/>
              </w:rPr>
              <w:t>6,6</w:t>
            </w:r>
          </w:p>
        </w:tc>
        <w:tc>
          <w:tcPr>
            <w:tcW w:w="992" w:type="dxa"/>
          </w:tcPr>
          <w:p w:rsidR="001B56C2" w:rsidRPr="00DA3BD0" w:rsidRDefault="001B56C2" w:rsidP="00DA3BD0">
            <w:pPr>
              <w:spacing w:after="0"/>
              <w:jc w:val="center"/>
              <w:rPr>
                <w:sz w:val="20"/>
                <w:szCs w:val="20"/>
              </w:rPr>
            </w:pPr>
            <w:r w:rsidRPr="00DA3BD0">
              <w:rPr>
                <w:sz w:val="20"/>
                <w:szCs w:val="20"/>
              </w:rPr>
              <w:t>Россия</w:t>
            </w:r>
          </w:p>
        </w:tc>
        <w:tc>
          <w:tcPr>
            <w:tcW w:w="1309" w:type="dxa"/>
          </w:tcPr>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DA3BD0" w:rsidRDefault="001B56C2" w:rsidP="00DA3BD0">
            <w:pPr>
              <w:spacing w:after="0"/>
              <w:jc w:val="center"/>
              <w:rPr>
                <w:sz w:val="20"/>
                <w:szCs w:val="20"/>
              </w:rPr>
            </w:pPr>
            <w:r>
              <w:rPr>
                <w:sz w:val="20"/>
                <w:szCs w:val="20"/>
              </w:rPr>
              <w:t>273 957,35</w:t>
            </w:r>
          </w:p>
        </w:tc>
        <w:tc>
          <w:tcPr>
            <w:tcW w:w="1134" w:type="dxa"/>
          </w:tcPr>
          <w:p w:rsidR="001B56C2" w:rsidRPr="00EE6018" w:rsidRDefault="001B56C2" w:rsidP="00DA3BD0">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DA3BD0">
            <w:pPr>
              <w:spacing w:after="0" w:line="240" w:lineRule="auto"/>
              <w:jc w:val="center"/>
              <w:rPr>
                <w:sz w:val="20"/>
                <w:szCs w:val="20"/>
              </w:rPr>
            </w:pPr>
          </w:p>
        </w:tc>
        <w:tc>
          <w:tcPr>
            <w:tcW w:w="1843" w:type="dxa"/>
          </w:tcPr>
          <w:p w:rsidR="001B56C2" w:rsidRPr="00EE6018" w:rsidRDefault="001B56C2" w:rsidP="00DA3BD0">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D82622">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D82622">
            <w:pPr>
              <w:spacing w:after="0" w:line="240" w:lineRule="auto"/>
              <w:jc w:val="center"/>
              <w:rPr>
                <w:sz w:val="20"/>
                <w:szCs w:val="20"/>
              </w:rPr>
            </w:pPr>
          </w:p>
        </w:tc>
        <w:tc>
          <w:tcPr>
            <w:tcW w:w="1418" w:type="dxa"/>
            <w:vAlign w:val="center"/>
          </w:tcPr>
          <w:p w:rsidR="001B56C2" w:rsidRPr="00EE6018" w:rsidRDefault="001B56C2" w:rsidP="00D82622">
            <w:pPr>
              <w:spacing w:after="0" w:line="240" w:lineRule="auto"/>
              <w:jc w:val="center"/>
              <w:rPr>
                <w:sz w:val="20"/>
                <w:szCs w:val="20"/>
              </w:rPr>
            </w:pPr>
          </w:p>
        </w:tc>
        <w:tc>
          <w:tcPr>
            <w:tcW w:w="1276" w:type="dxa"/>
          </w:tcPr>
          <w:p w:rsidR="001B56C2" w:rsidRPr="00EE6018" w:rsidRDefault="001B56C2" w:rsidP="00D82622">
            <w:pPr>
              <w:spacing w:after="0" w:line="240" w:lineRule="auto"/>
              <w:jc w:val="center"/>
              <w:rPr>
                <w:sz w:val="20"/>
                <w:szCs w:val="20"/>
              </w:rPr>
            </w:pPr>
          </w:p>
        </w:tc>
        <w:tc>
          <w:tcPr>
            <w:tcW w:w="1842" w:type="dxa"/>
          </w:tcPr>
          <w:p w:rsidR="001B56C2" w:rsidRPr="00EE6018" w:rsidRDefault="001B56C2" w:rsidP="00D82622">
            <w:pPr>
              <w:spacing w:after="0" w:line="240" w:lineRule="auto"/>
              <w:jc w:val="center"/>
              <w:rPr>
                <w:sz w:val="20"/>
                <w:szCs w:val="20"/>
              </w:rPr>
            </w:pPr>
          </w:p>
        </w:tc>
        <w:tc>
          <w:tcPr>
            <w:tcW w:w="1560" w:type="dxa"/>
          </w:tcPr>
          <w:p w:rsidR="001B56C2" w:rsidRPr="00EE6018" w:rsidRDefault="001B56C2" w:rsidP="00D82622">
            <w:pPr>
              <w:spacing w:after="0" w:line="240" w:lineRule="auto"/>
              <w:rPr>
                <w:sz w:val="20"/>
                <w:szCs w:val="20"/>
              </w:rPr>
            </w:pPr>
          </w:p>
        </w:tc>
        <w:tc>
          <w:tcPr>
            <w:tcW w:w="1242" w:type="dxa"/>
          </w:tcPr>
          <w:p w:rsidR="001B56C2" w:rsidRPr="00EE6018" w:rsidRDefault="001B56C2" w:rsidP="00D82622">
            <w:pPr>
              <w:spacing w:after="0" w:line="240" w:lineRule="auto"/>
              <w:jc w:val="center"/>
              <w:rPr>
                <w:sz w:val="20"/>
                <w:szCs w:val="20"/>
              </w:rPr>
            </w:pPr>
          </w:p>
        </w:tc>
        <w:tc>
          <w:tcPr>
            <w:tcW w:w="992" w:type="dxa"/>
          </w:tcPr>
          <w:p w:rsidR="001B56C2" w:rsidRPr="00EE6018" w:rsidRDefault="001B56C2" w:rsidP="00D82622">
            <w:pPr>
              <w:spacing w:after="0" w:line="240" w:lineRule="auto"/>
              <w:jc w:val="center"/>
              <w:rPr>
                <w:sz w:val="20"/>
                <w:szCs w:val="20"/>
              </w:rPr>
            </w:pPr>
          </w:p>
        </w:tc>
        <w:tc>
          <w:tcPr>
            <w:tcW w:w="1309"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DA3BD0">
            <w:pPr>
              <w:spacing w:after="0"/>
              <w:jc w:val="center"/>
              <w:rPr>
                <w:sz w:val="20"/>
                <w:szCs w:val="20"/>
              </w:rPr>
            </w:pPr>
            <w:r>
              <w:rPr>
                <w:sz w:val="20"/>
                <w:szCs w:val="20"/>
              </w:rPr>
              <w:t>34</w:t>
            </w:r>
          </w:p>
        </w:tc>
        <w:tc>
          <w:tcPr>
            <w:tcW w:w="1843" w:type="dxa"/>
          </w:tcPr>
          <w:p w:rsidR="001B56C2" w:rsidRPr="00DA3BD0" w:rsidRDefault="001B56C2" w:rsidP="00DA3BD0">
            <w:pPr>
              <w:spacing w:after="0"/>
              <w:jc w:val="center"/>
              <w:rPr>
                <w:sz w:val="20"/>
                <w:szCs w:val="20"/>
              </w:rPr>
            </w:pPr>
            <w:r w:rsidRPr="00DA3BD0">
              <w:rPr>
                <w:sz w:val="20"/>
                <w:szCs w:val="20"/>
              </w:rPr>
              <w:t>Шарипова А.Р., главный специалист-эксперт отдела правовой и кадровой работы</w:t>
            </w:r>
          </w:p>
        </w:tc>
        <w:tc>
          <w:tcPr>
            <w:tcW w:w="1134" w:type="dxa"/>
          </w:tcPr>
          <w:p w:rsidR="001B56C2" w:rsidRPr="00DA3BD0" w:rsidRDefault="001B56C2" w:rsidP="00DA3BD0">
            <w:pPr>
              <w:spacing w:after="0"/>
              <w:jc w:val="center"/>
              <w:rPr>
                <w:sz w:val="20"/>
                <w:szCs w:val="20"/>
              </w:rPr>
            </w:pPr>
            <w:r w:rsidRPr="00DA3BD0">
              <w:rPr>
                <w:sz w:val="20"/>
                <w:szCs w:val="20"/>
              </w:rPr>
              <w:t xml:space="preserve"> Квартира 1/3 доли</w:t>
            </w:r>
          </w:p>
          <w:p w:rsidR="001B56C2" w:rsidRPr="00DA3BD0" w:rsidRDefault="001B56C2" w:rsidP="00DA3BD0">
            <w:pPr>
              <w:spacing w:after="0"/>
              <w:jc w:val="center"/>
              <w:rPr>
                <w:sz w:val="20"/>
                <w:szCs w:val="20"/>
              </w:rPr>
            </w:pPr>
          </w:p>
        </w:tc>
        <w:tc>
          <w:tcPr>
            <w:tcW w:w="1418" w:type="dxa"/>
          </w:tcPr>
          <w:p w:rsidR="001B56C2" w:rsidRPr="00DA3BD0" w:rsidRDefault="001B56C2" w:rsidP="00DA3BD0">
            <w:pPr>
              <w:spacing w:after="0"/>
              <w:jc w:val="center"/>
              <w:rPr>
                <w:sz w:val="20"/>
                <w:szCs w:val="20"/>
              </w:rPr>
            </w:pPr>
            <w:r w:rsidRPr="00DA3BD0">
              <w:rPr>
                <w:sz w:val="20"/>
                <w:szCs w:val="20"/>
              </w:rPr>
              <w:t>Общая долевая</w:t>
            </w:r>
          </w:p>
        </w:tc>
        <w:tc>
          <w:tcPr>
            <w:tcW w:w="1276" w:type="dxa"/>
          </w:tcPr>
          <w:p w:rsidR="001B56C2" w:rsidRPr="00DA3BD0" w:rsidRDefault="001B56C2" w:rsidP="00DA3BD0">
            <w:pPr>
              <w:spacing w:after="0"/>
              <w:jc w:val="center"/>
              <w:rPr>
                <w:sz w:val="20"/>
                <w:szCs w:val="20"/>
              </w:rPr>
            </w:pPr>
            <w:r w:rsidRPr="00DA3BD0">
              <w:rPr>
                <w:sz w:val="20"/>
                <w:szCs w:val="20"/>
              </w:rPr>
              <w:t>57,5</w:t>
            </w:r>
          </w:p>
        </w:tc>
        <w:tc>
          <w:tcPr>
            <w:tcW w:w="1842" w:type="dxa"/>
          </w:tcPr>
          <w:p w:rsidR="001B56C2" w:rsidRPr="00DA3BD0" w:rsidRDefault="001B56C2" w:rsidP="00DA3BD0">
            <w:pPr>
              <w:spacing w:after="0"/>
              <w:jc w:val="center"/>
              <w:rPr>
                <w:sz w:val="20"/>
                <w:szCs w:val="20"/>
              </w:rPr>
            </w:pPr>
            <w:r w:rsidRPr="00DA3BD0">
              <w:rPr>
                <w:sz w:val="20"/>
                <w:szCs w:val="20"/>
              </w:rPr>
              <w:t>Россия</w:t>
            </w:r>
          </w:p>
        </w:tc>
        <w:tc>
          <w:tcPr>
            <w:tcW w:w="1560" w:type="dxa"/>
          </w:tcPr>
          <w:p w:rsidR="001B56C2" w:rsidRPr="00DA3BD0" w:rsidRDefault="001B56C2" w:rsidP="004C6AA5">
            <w:pPr>
              <w:spacing w:after="0"/>
              <w:jc w:val="center"/>
              <w:rPr>
                <w:sz w:val="20"/>
                <w:szCs w:val="20"/>
              </w:rPr>
            </w:pPr>
            <w:r w:rsidRPr="00DA3BD0">
              <w:rPr>
                <w:sz w:val="20"/>
                <w:szCs w:val="20"/>
              </w:rPr>
              <w:t>Квартира</w:t>
            </w:r>
          </w:p>
          <w:p w:rsidR="001B56C2" w:rsidRPr="00DA3BD0" w:rsidRDefault="001B56C2" w:rsidP="00DA3BD0">
            <w:pPr>
              <w:spacing w:after="0"/>
              <w:jc w:val="center"/>
              <w:rPr>
                <w:sz w:val="20"/>
                <w:szCs w:val="20"/>
              </w:rPr>
            </w:pPr>
          </w:p>
        </w:tc>
        <w:tc>
          <w:tcPr>
            <w:tcW w:w="1242" w:type="dxa"/>
          </w:tcPr>
          <w:p w:rsidR="001B56C2" w:rsidRPr="00DA3BD0" w:rsidRDefault="001B56C2" w:rsidP="00DA3BD0">
            <w:pPr>
              <w:spacing w:after="0"/>
              <w:jc w:val="center"/>
              <w:rPr>
                <w:sz w:val="20"/>
                <w:szCs w:val="20"/>
              </w:rPr>
            </w:pPr>
            <w:r>
              <w:rPr>
                <w:sz w:val="20"/>
                <w:szCs w:val="20"/>
              </w:rPr>
              <w:t>37,1</w:t>
            </w:r>
          </w:p>
        </w:tc>
        <w:tc>
          <w:tcPr>
            <w:tcW w:w="992" w:type="dxa"/>
          </w:tcPr>
          <w:p w:rsidR="001B56C2" w:rsidRPr="00DA3BD0" w:rsidRDefault="001B56C2" w:rsidP="00DA3BD0">
            <w:pPr>
              <w:spacing w:after="0"/>
              <w:jc w:val="center"/>
              <w:rPr>
                <w:sz w:val="20"/>
                <w:szCs w:val="20"/>
              </w:rPr>
            </w:pPr>
            <w:r w:rsidRPr="00DA3BD0">
              <w:rPr>
                <w:sz w:val="20"/>
                <w:szCs w:val="20"/>
              </w:rPr>
              <w:t>Россия</w:t>
            </w:r>
          </w:p>
        </w:tc>
        <w:tc>
          <w:tcPr>
            <w:tcW w:w="1309" w:type="dxa"/>
          </w:tcPr>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DA3BD0" w:rsidRDefault="001B56C2" w:rsidP="00DA3BD0">
            <w:pPr>
              <w:spacing w:after="0"/>
              <w:jc w:val="center"/>
              <w:rPr>
                <w:sz w:val="20"/>
                <w:szCs w:val="20"/>
              </w:rPr>
            </w:pPr>
            <w:r>
              <w:rPr>
                <w:sz w:val="20"/>
                <w:szCs w:val="20"/>
              </w:rPr>
              <w:t>1 940 836,37</w:t>
            </w:r>
          </w:p>
        </w:tc>
        <w:tc>
          <w:tcPr>
            <w:tcW w:w="1134" w:type="dxa"/>
          </w:tcPr>
          <w:p w:rsidR="001B56C2" w:rsidRPr="0046609D" w:rsidRDefault="001B56C2" w:rsidP="00DA3BD0">
            <w:pPr>
              <w:spacing w:after="0" w:line="240" w:lineRule="auto"/>
              <w:jc w:val="center"/>
              <w:rPr>
                <w:sz w:val="20"/>
                <w:szCs w:val="20"/>
              </w:rPr>
            </w:pPr>
            <w:r w:rsidRPr="0046609D">
              <w:rPr>
                <w:sz w:val="20"/>
                <w:szCs w:val="20"/>
              </w:rPr>
              <w:t>Квартира</w:t>
            </w:r>
            <w:r>
              <w:rPr>
                <w:sz w:val="20"/>
                <w:szCs w:val="20"/>
              </w:rPr>
              <w:t>, доход, полученный от продажи квартиры( 1 495 000,00), единая социальная выплата на приобретение жилья(150 000,00), кредитный договор от 11.02.2016</w:t>
            </w:r>
          </w:p>
        </w:tc>
      </w:tr>
      <w:tr w:rsidR="001B56C2" w:rsidRPr="00EE6018" w:rsidTr="00507F4D">
        <w:trPr>
          <w:trHeight w:val="141"/>
        </w:trPr>
        <w:tc>
          <w:tcPr>
            <w:tcW w:w="675" w:type="dxa"/>
          </w:tcPr>
          <w:p w:rsidR="001B56C2" w:rsidRPr="00EE6018" w:rsidRDefault="001B56C2" w:rsidP="00DA3BD0">
            <w:pPr>
              <w:spacing w:after="0" w:line="240" w:lineRule="auto"/>
              <w:jc w:val="center"/>
              <w:rPr>
                <w:sz w:val="20"/>
                <w:szCs w:val="20"/>
              </w:rPr>
            </w:pPr>
          </w:p>
        </w:tc>
        <w:tc>
          <w:tcPr>
            <w:tcW w:w="1843" w:type="dxa"/>
          </w:tcPr>
          <w:p w:rsidR="001B56C2" w:rsidRPr="00EE6018" w:rsidRDefault="001B56C2" w:rsidP="00DA3BD0">
            <w:pPr>
              <w:spacing w:after="0" w:line="240" w:lineRule="auto"/>
              <w:jc w:val="center"/>
              <w:rPr>
                <w:sz w:val="20"/>
                <w:szCs w:val="20"/>
              </w:rPr>
            </w:pPr>
            <w:r w:rsidRPr="00EE6018">
              <w:rPr>
                <w:sz w:val="20"/>
                <w:szCs w:val="20"/>
              </w:rPr>
              <w:t>Супруг (а)</w:t>
            </w:r>
          </w:p>
          <w:p w:rsidR="001B56C2" w:rsidRPr="00EE6018" w:rsidRDefault="001B56C2" w:rsidP="004C6AA5">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D82622">
            <w:pPr>
              <w:spacing w:after="0" w:line="240" w:lineRule="auto"/>
              <w:rPr>
                <w:sz w:val="20"/>
                <w:szCs w:val="20"/>
              </w:rPr>
            </w:pPr>
          </w:p>
        </w:tc>
        <w:tc>
          <w:tcPr>
            <w:tcW w:w="1418" w:type="dxa"/>
            <w:vAlign w:val="center"/>
          </w:tcPr>
          <w:p w:rsidR="001B56C2" w:rsidRPr="00EE6018" w:rsidRDefault="001B56C2" w:rsidP="00D82622">
            <w:pPr>
              <w:spacing w:after="0" w:line="240" w:lineRule="auto"/>
              <w:jc w:val="center"/>
              <w:rPr>
                <w:sz w:val="20"/>
                <w:szCs w:val="20"/>
              </w:rPr>
            </w:pPr>
          </w:p>
        </w:tc>
        <w:tc>
          <w:tcPr>
            <w:tcW w:w="1276" w:type="dxa"/>
          </w:tcPr>
          <w:p w:rsidR="001B56C2" w:rsidRPr="00EE6018" w:rsidRDefault="001B56C2" w:rsidP="00D82622">
            <w:pPr>
              <w:spacing w:after="0" w:line="240" w:lineRule="auto"/>
              <w:jc w:val="center"/>
              <w:rPr>
                <w:sz w:val="20"/>
                <w:szCs w:val="20"/>
              </w:rPr>
            </w:pPr>
          </w:p>
        </w:tc>
        <w:tc>
          <w:tcPr>
            <w:tcW w:w="1842" w:type="dxa"/>
          </w:tcPr>
          <w:p w:rsidR="001B56C2" w:rsidRPr="00EE6018" w:rsidRDefault="001B56C2" w:rsidP="00D82622">
            <w:pPr>
              <w:spacing w:after="0" w:line="240" w:lineRule="auto"/>
              <w:jc w:val="center"/>
              <w:rPr>
                <w:sz w:val="20"/>
                <w:szCs w:val="20"/>
              </w:rPr>
            </w:pPr>
          </w:p>
        </w:tc>
        <w:tc>
          <w:tcPr>
            <w:tcW w:w="1560" w:type="dxa"/>
          </w:tcPr>
          <w:p w:rsidR="001B56C2" w:rsidRPr="00EE6018" w:rsidRDefault="001B56C2" w:rsidP="00D82622">
            <w:pPr>
              <w:spacing w:after="0" w:line="240" w:lineRule="auto"/>
              <w:jc w:val="center"/>
              <w:rPr>
                <w:sz w:val="20"/>
                <w:szCs w:val="20"/>
              </w:rPr>
            </w:pPr>
          </w:p>
        </w:tc>
        <w:tc>
          <w:tcPr>
            <w:tcW w:w="1242" w:type="dxa"/>
          </w:tcPr>
          <w:p w:rsidR="001B56C2" w:rsidRPr="00EE6018" w:rsidRDefault="001B56C2" w:rsidP="00D82622">
            <w:pPr>
              <w:spacing w:after="0" w:line="240" w:lineRule="auto"/>
              <w:jc w:val="center"/>
              <w:rPr>
                <w:sz w:val="20"/>
                <w:szCs w:val="20"/>
              </w:rPr>
            </w:pPr>
          </w:p>
        </w:tc>
        <w:tc>
          <w:tcPr>
            <w:tcW w:w="992" w:type="dxa"/>
          </w:tcPr>
          <w:p w:rsidR="001B56C2" w:rsidRPr="00EE6018" w:rsidRDefault="001B56C2" w:rsidP="00D82622">
            <w:pPr>
              <w:spacing w:after="0" w:line="240" w:lineRule="auto"/>
              <w:jc w:val="center"/>
              <w:rPr>
                <w:sz w:val="20"/>
                <w:szCs w:val="20"/>
              </w:rPr>
            </w:pPr>
          </w:p>
        </w:tc>
        <w:tc>
          <w:tcPr>
            <w:tcW w:w="1309"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r>
      <w:tr w:rsidR="001B56C2" w:rsidRPr="00EE6018" w:rsidTr="00507F4D">
        <w:trPr>
          <w:trHeight w:val="141"/>
        </w:trPr>
        <w:tc>
          <w:tcPr>
            <w:tcW w:w="675" w:type="dxa"/>
          </w:tcPr>
          <w:p w:rsidR="001B56C2" w:rsidRPr="00EE6018" w:rsidRDefault="001B56C2" w:rsidP="00D82622">
            <w:pPr>
              <w:spacing w:after="0" w:line="240" w:lineRule="auto"/>
              <w:jc w:val="center"/>
              <w:rPr>
                <w:sz w:val="20"/>
                <w:szCs w:val="20"/>
              </w:rPr>
            </w:pPr>
          </w:p>
        </w:tc>
        <w:tc>
          <w:tcPr>
            <w:tcW w:w="1843" w:type="dxa"/>
          </w:tcPr>
          <w:p w:rsidR="001B56C2" w:rsidRPr="00EE6018" w:rsidRDefault="001B56C2" w:rsidP="00D82622">
            <w:pPr>
              <w:spacing w:after="0" w:line="240" w:lineRule="auto"/>
              <w:jc w:val="center"/>
              <w:rPr>
                <w:sz w:val="20"/>
                <w:szCs w:val="20"/>
              </w:rPr>
            </w:pPr>
            <w:r w:rsidRPr="00EE6018">
              <w:rPr>
                <w:sz w:val="20"/>
                <w:szCs w:val="20"/>
              </w:rPr>
              <w:t>Несовершеннолетний ребенок</w:t>
            </w:r>
          </w:p>
          <w:p w:rsidR="001B56C2" w:rsidRPr="00EE6018" w:rsidRDefault="001B56C2" w:rsidP="00D82622">
            <w:pPr>
              <w:spacing w:after="0" w:line="240" w:lineRule="auto"/>
              <w:jc w:val="center"/>
              <w:rPr>
                <w:sz w:val="20"/>
                <w:szCs w:val="20"/>
              </w:rPr>
            </w:pPr>
            <w:r w:rsidRPr="00EE6018">
              <w:rPr>
                <w:sz w:val="20"/>
                <w:szCs w:val="20"/>
              </w:rPr>
              <w:t>Не имею</w:t>
            </w:r>
          </w:p>
        </w:tc>
        <w:tc>
          <w:tcPr>
            <w:tcW w:w="1134" w:type="dxa"/>
          </w:tcPr>
          <w:p w:rsidR="001B56C2" w:rsidRPr="00EE6018" w:rsidRDefault="001B56C2" w:rsidP="00D82622">
            <w:pPr>
              <w:spacing w:after="0" w:line="240" w:lineRule="auto"/>
              <w:rPr>
                <w:sz w:val="20"/>
                <w:szCs w:val="20"/>
              </w:rPr>
            </w:pPr>
          </w:p>
        </w:tc>
        <w:tc>
          <w:tcPr>
            <w:tcW w:w="1418" w:type="dxa"/>
            <w:vAlign w:val="center"/>
          </w:tcPr>
          <w:p w:rsidR="001B56C2" w:rsidRPr="00EE6018" w:rsidRDefault="001B56C2" w:rsidP="00D82622">
            <w:pPr>
              <w:spacing w:after="0" w:line="240" w:lineRule="auto"/>
              <w:jc w:val="center"/>
              <w:rPr>
                <w:sz w:val="20"/>
                <w:szCs w:val="20"/>
              </w:rPr>
            </w:pPr>
          </w:p>
        </w:tc>
        <w:tc>
          <w:tcPr>
            <w:tcW w:w="1276" w:type="dxa"/>
          </w:tcPr>
          <w:p w:rsidR="001B56C2" w:rsidRPr="00EE6018" w:rsidRDefault="001B56C2" w:rsidP="00D82622">
            <w:pPr>
              <w:spacing w:after="0" w:line="240" w:lineRule="auto"/>
              <w:jc w:val="center"/>
              <w:rPr>
                <w:sz w:val="20"/>
                <w:szCs w:val="20"/>
              </w:rPr>
            </w:pPr>
          </w:p>
        </w:tc>
        <w:tc>
          <w:tcPr>
            <w:tcW w:w="1842" w:type="dxa"/>
          </w:tcPr>
          <w:p w:rsidR="001B56C2" w:rsidRPr="00EE6018" w:rsidRDefault="001B56C2" w:rsidP="00D82622">
            <w:pPr>
              <w:spacing w:after="0" w:line="240" w:lineRule="auto"/>
              <w:jc w:val="center"/>
              <w:rPr>
                <w:sz w:val="20"/>
                <w:szCs w:val="20"/>
              </w:rPr>
            </w:pPr>
          </w:p>
        </w:tc>
        <w:tc>
          <w:tcPr>
            <w:tcW w:w="1560" w:type="dxa"/>
          </w:tcPr>
          <w:p w:rsidR="001B56C2" w:rsidRPr="00EE6018" w:rsidRDefault="001B56C2" w:rsidP="00D82622">
            <w:pPr>
              <w:spacing w:after="0" w:line="240" w:lineRule="auto"/>
              <w:rPr>
                <w:sz w:val="20"/>
                <w:szCs w:val="20"/>
              </w:rPr>
            </w:pPr>
          </w:p>
        </w:tc>
        <w:tc>
          <w:tcPr>
            <w:tcW w:w="1242" w:type="dxa"/>
          </w:tcPr>
          <w:p w:rsidR="001B56C2" w:rsidRPr="00EE6018" w:rsidRDefault="001B56C2" w:rsidP="00D82622">
            <w:pPr>
              <w:spacing w:after="0" w:line="240" w:lineRule="auto"/>
              <w:jc w:val="center"/>
              <w:rPr>
                <w:sz w:val="20"/>
                <w:szCs w:val="20"/>
              </w:rPr>
            </w:pPr>
          </w:p>
        </w:tc>
        <w:tc>
          <w:tcPr>
            <w:tcW w:w="992" w:type="dxa"/>
          </w:tcPr>
          <w:p w:rsidR="001B56C2" w:rsidRPr="00EE6018" w:rsidRDefault="001B56C2" w:rsidP="00D82622">
            <w:pPr>
              <w:spacing w:after="0" w:line="240" w:lineRule="auto"/>
              <w:jc w:val="center"/>
              <w:rPr>
                <w:sz w:val="20"/>
                <w:szCs w:val="20"/>
              </w:rPr>
            </w:pPr>
          </w:p>
        </w:tc>
        <w:tc>
          <w:tcPr>
            <w:tcW w:w="1309"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c>
          <w:tcPr>
            <w:tcW w:w="1134" w:type="dxa"/>
          </w:tcPr>
          <w:p w:rsidR="001B56C2" w:rsidRPr="00EE6018" w:rsidRDefault="001B56C2" w:rsidP="00D82622">
            <w:pPr>
              <w:spacing w:after="0" w:line="240" w:lineRule="auto"/>
              <w:jc w:val="center"/>
              <w:rPr>
                <w:sz w:val="20"/>
                <w:szCs w:val="20"/>
              </w:rPr>
            </w:pPr>
          </w:p>
        </w:tc>
      </w:tr>
      <w:tr w:rsidR="001B56C2" w:rsidRPr="00EE6018" w:rsidTr="00507F4D">
        <w:trPr>
          <w:trHeight w:val="1635"/>
        </w:trPr>
        <w:tc>
          <w:tcPr>
            <w:tcW w:w="675" w:type="dxa"/>
          </w:tcPr>
          <w:p w:rsidR="001B56C2" w:rsidRPr="00DA3BD0" w:rsidRDefault="001B56C2" w:rsidP="004C6AA5">
            <w:pPr>
              <w:spacing w:after="0"/>
              <w:jc w:val="center"/>
              <w:rPr>
                <w:sz w:val="20"/>
                <w:szCs w:val="20"/>
              </w:rPr>
            </w:pPr>
            <w:r>
              <w:rPr>
                <w:sz w:val="20"/>
                <w:szCs w:val="20"/>
              </w:rPr>
              <w:lastRenderedPageBreak/>
              <w:t>35</w:t>
            </w:r>
          </w:p>
        </w:tc>
        <w:tc>
          <w:tcPr>
            <w:tcW w:w="1843" w:type="dxa"/>
          </w:tcPr>
          <w:p w:rsidR="001B56C2" w:rsidRPr="00DA3BD0" w:rsidRDefault="001B56C2" w:rsidP="004C6AA5">
            <w:pPr>
              <w:spacing w:after="0"/>
              <w:jc w:val="center"/>
              <w:rPr>
                <w:sz w:val="20"/>
                <w:szCs w:val="20"/>
              </w:rPr>
            </w:pPr>
            <w:r w:rsidRPr="00DA3BD0">
              <w:rPr>
                <w:sz w:val="20"/>
                <w:szCs w:val="20"/>
              </w:rPr>
              <w:t xml:space="preserve">Юсипович Н.А., </w:t>
            </w:r>
            <w:r>
              <w:rPr>
                <w:sz w:val="20"/>
                <w:szCs w:val="20"/>
              </w:rPr>
              <w:t>консультант отдела по взаимодействию с предприятиями, развитию торговли и предпринимательства</w:t>
            </w:r>
          </w:p>
        </w:tc>
        <w:tc>
          <w:tcPr>
            <w:tcW w:w="1134" w:type="dxa"/>
          </w:tcPr>
          <w:p w:rsidR="001B56C2" w:rsidRPr="00DA3BD0" w:rsidRDefault="001B56C2" w:rsidP="00DA3BD0">
            <w:pPr>
              <w:spacing w:after="0"/>
              <w:jc w:val="center"/>
              <w:rPr>
                <w:sz w:val="20"/>
                <w:szCs w:val="20"/>
              </w:rPr>
            </w:pPr>
            <w:r w:rsidRPr="00DA3BD0">
              <w:rPr>
                <w:sz w:val="20"/>
                <w:szCs w:val="20"/>
              </w:rPr>
              <w:t>1.Земельный участок</w:t>
            </w:r>
          </w:p>
          <w:p w:rsidR="001B56C2" w:rsidRPr="00DA3BD0" w:rsidRDefault="001B56C2" w:rsidP="00DA3BD0">
            <w:pPr>
              <w:spacing w:after="0"/>
              <w:jc w:val="center"/>
              <w:rPr>
                <w:sz w:val="20"/>
                <w:szCs w:val="20"/>
              </w:rPr>
            </w:pPr>
            <w:r w:rsidRPr="00DA3BD0">
              <w:rPr>
                <w:sz w:val="20"/>
                <w:szCs w:val="20"/>
              </w:rPr>
              <w:t>2. Квартира 1/2 доли</w:t>
            </w:r>
          </w:p>
          <w:p w:rsidR="001B56C2" w:rsidRPr="00DA3BD0" w:rsidRDefault="001B56C2" w:rsidP="00DA3BD0">
            <w:pPr>
              <w:spacing w:after="0"/>
              <w:jc w:val="center"/>
              <w:rPr>
                <w:sz w:val="20"/>
                <w:szCs w:val="20"/>
              </w:rPr>
            </w:pPr>
          </w:p>
        </w:tc>
        <w:tc>
          <w:tcPr>
            <w:tcW w:w="1418" w:type="dxa"/>
          </w:tcPr>
          <w:p w:rsidR="001B56C2" w:rsidRPr="00DA3BD0" w:rsidRDefault="001B56C2" w:rsidP="00DA3BD0">
            <w:pPr>
              <w:spacing w:after="0"/>
              <w:jc w:val="center"/>
              <w:rPr>
                <w:sz w:val="20"/>
                <w:szCs w:val="20"/>
              </w:rPr>
            </w:pPr>
            <w:r w:rsidRPr="00DA3BD0">
              <w:rPr>
                <w:sz w:val="20"/>
                <w:szCs w:val="20"/>
              </w:rPr>
              <w:t>Индивидуальная</w:t>
            </w:r>
          </w:p>
          <w:p w:rsidR="001B56C2" w:rsidRPr="00DA3BD0" w:rsidRDefault="001B56C2" w:rsidP="00DA3BD0">
            <w:pPr>
              <w:spacing w:after="0"/>
              <w:jc w:val="center"/>
              <w:rPr>
                <w:sz w:val="20"/>
                <w:szCs w:val="20"/>
              </w:rPr>
            </w:pPr>
            <w:r w:rsidRPr="00DA3BD0">
              <w:rPr>
                <w:sz w:val="20"/>
                <w:szCs w:val="20"/>
              </w:rPr>
              <w:t>Общая долевая</w:t>
            </w:r>
          </w:p>
        </w:tc>
        <w:tc>
          <w:tcPr>
            <w:tcW w:w="1276" w:type="dxa"/>
          </w:tcPr>
          <w:p w:rsidR="001B56C2" w:rsidRPr="00DA3BD0" w:rsidRDefault="001B56C2" w:rsidP="00DA3BD0">
            <w:pPr>
              <w:spacing w:after="0"/>
              <w:jc w:val="center"/>
              <w:rPr>
                <w:sz w:val="20"/>
                <w:szCs w:val="20"/>
              </w:rPr>
            </w:pPr>
            <w:r w:rsidRPr="00DA3BD0">
              <w:rPr>
                <w:sz w:val="20"/>
                <w:szCs w:val="20"/>
              </w:rPr>
              <w:t>600,00</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68,95</w:t>
            </w:r>
          </w:p>
        </w:tc>
        <w:tc>
          <w:tcPr>
            <w:tcW w:w="1842" w:type="dxa"/>
          </w:tcPr>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p>
        </w:tc>
        <w:tc>
          <w:tcPr>
            <w:tcW w:w="1560" w:type="dxa"/>
          </w:tcPr>
          <w:p w:rsidR="001B56C2" w:rsidRPr="00DA3BD0" w:rsidRDefault="001B56C2" w:rsidP="00DA3BD0">
            <w:pPr>
              <w:spacing w:after="0"/>
              <w:jc w:val="center"/>
              <w:rPr>
                <w:sz w:val="20"/>
                <w:szCs w:val="20"/>
              </w:rPr>
            </w:pPr>
            <w:r w:rsidRPr="00DA3BD0">
              <w:rPr>
                <w:sz w:val="20"/>
                <w:szCs w:val="20"/>
              </w:rPr>
              <w:t>Не имею</w:t>
            </w:r>
          </w:p>
        </w:tc>
        <w:tc>
          <w:tcPr>
            <w:tcW w:w="1242" w:type="dxa"/>
          </w:tcPr>
          <w:p w:rsidR="001B56C2" w:rsidRPr="00DA3BD0" w:rsidRDefault="001B56C2" w:rsidP="00DA3BD0">
            <w:pPr>
              <w:spacing w:after="0"/>
              <w:jc w:val="center"/>
              <w:rPr>
                <w:sz w:val="20"/>
                <w:szCs w:val="20"/>
              </w:rPr>
            </w:pPr>
          </w:p>
        </w:tc>
        <w:tc>
          <w:tcPr>
            <w:tcW w:w="992" w:type="dxa"/>
          </w:tcPr>
          <w:p w:rsidR="001B56C2" w:rsidRPr="00DA3BD0" w:rsidRDefault="001B56C2" w:rsidP="00DA3BD0">
            <w:pPr>
              <w:spacing w:after="0"/>
              <w:jc w:val="center"/>
              <w:rPr>
                <w:sz w:val="20"/>
                <w:szCs w:val="20"/>
              </w:rPr>
            </w:pPr>
          </w:p>
        </w:tc>
        <w:tc>
          <w:tcPr>
            <w:tcW w:w="1309" w:type="dxa"/>
          </w:tcPr>
          <w:p w:rsidR="001B56C2" w:rsidRPr="00DA3BD0" w:rsidRDefault="001B56C2" w:rsidP="00DA3BD0">
            <w:pPr>
              <w:spacing w:after="0"/>
              <w:jc w:val="center"/>
              <w:rPr>
                <w:sz w:val="20"/>
                <w:szCs w:val="20"/>
              </w:rPr>
            </w:pPr>
            <w:r w:rsidRPr="00DA3BD0">
              <w:rPr>
                <w:sz w:val="20"/>
                <w:szCs w:val="20"/>
              </w:rPr>
              <w:t>1. Легковой а/м Шевроле Лачетти</w:t>
            </w:r>
          </w:p>
        </w:tc>
        <w:tc>
          <w:tcPr>
            <w:tcW w:w="1134" w:type="dxa"/>
          </w:tcPr>
          <w:p w:rsidR="001B56C2" w:rsidRPr="00DA3BD0" w:rsidRDefault="001B56C2" w:rsidP="00DA3BD0">
            <w:pPr>
              <w:spacing w:after="0"/>
              <w:jc w:val="center"/>
              <w:rPr>
                <w:sz w:val="20"/>
                <w:szCs w:val="20"/>
              </w:rPr>
            </w:pPr>
            <w:r>
              <w:rPr>
                <w:sz w:val="20"/>
                <w:szCs w:val="20"/>
              </w:rPr>
              <w:t>313 729,58</w:t>
            </w:r>
          </w:p>
        </w:tc>
        <w:tc>
          <w:tcPr>
            <w:tcW w:w="1134" w:type="dxa"/>
          </w:tcPr>
          <w:p w:rsidR="001B56C2" w:rsidRPr="00EE6018" w:rsidRDefault="001B56C2" w:rsidP="00DA3BD0">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DA3BD0">
            <w:pPr>
              <w:spacing w:after="0"/>
              <w:jc w:val="center"/>
              <w:rPr>
                <w:sz w:val="20"/>
                <w:szCs w:val="20"/>
              </w:rPr>
            </w:pPr>
          </w:p>
        </w:tc>
        <w:tc>
          <w:tcPr>
            <w:tcW w:w="1843" w:type="dxa"/>
          </w:tcPr>
          <w:p w:rsidR="001B56C2" w:rsidRPr="00DA3BD0" w:rsidRDefault="001B56C2" w:rsidP="00DA3BD0">
            <w:pPr>
              <w:spacing w:after="0"/>
              <w:jc w:val="center"/>
              <w:rPr>
                <w:sz w:val="20"/>
                <w:szCs w:val="20"/>
              </w:rPr>
            </w:pPr>
            <w:r w:rsidRPr="00DA3BD0">
              <w:rPr>
                <w:sz w:val="20"/>
                <w:szCs w:val="20"/>
              </w:rPr>
              <w:t>Супруг (а)</w:t>
            </w:r>
          </w:p>
        </w:tc>
        <w:tc>
          <w:tcPr>
            <w:tcW w:w="1134" w:type="dxa"/>
          </w:tcPr>
          <w:p w:rsidR="001B56C2" w:rsidRPr="00DA3BD0" w:rsidRDefault="001B56C2" w:rsidP="00DA3BD0">
            <w:pPr>
              <w:spacing w:after="0"/>
              <w:jc w:val="center"/>
              <w:rPr>
                <w:sz w:val="20"/>
                <w:szCs w:val="20"/>
              </w:rPr>
            </w:pPr>
            <w:r w:rsidRPr="00DA3BD0">
              <w:rPr>
                <w:sz w:val="20"/>
                <w:szCs w:val="20"/>
              </w:rPr>
              <w:t>1. Квартира ¼ доли</w:t>
            </w:r>
          </w:p>
          <w:p w:rsidR="001B56C2" w:rsidRPr="00DA3BD0" w:rsidRDefault="001B56C2" w:rsidP="00DA3BD0">
            <w:pPr>
              <w:spacing w:after="0"/>
              <w:jc w:val="center"/>
              <w:rPr>
                <w:sz w:val="20"/>
                <w:szCs w:val="20"/>
              </w:rPr>
            </w:pPr>
            <w:r w:rsidRPr="00DA3BD0">
              <w:rPr>
                <w:sz w:val="20"/>
                <w:szCs w:val="20"/>
              </w:rPr>
              <w:t>2.Земельный участок ½ доли</w:t>
            </w:r>
          </w:p>
          <w:p w:rsidR="001B56C2" w:rsidRPr="00DA3BD0" w:rsidRDefault="001B56C2" w:rsidP="00DA3BD0">
            <w:pPr>
              <w:spacing w:after="0"/>
              <w:jc w:val="center"/>
              <w:rPr>
                <w:sz w:val="20"/>
                <w:szCs w:val="20"/>
              </w:rPr>
            </w:pPr>
            <w:r w:rsidRPr="00DA3BD0">
              <w:rPr>
                <w:sz w:val="20"/>
                <w:szCs w:val="20"/>
              </w:rPr>
              <w:t>3. Жилой дом ½ доли</w:t>
            </w:r>
          </w:p>
        </w:tc>
        <w:tc>
          <w:tcPr>
            <w:tcW w:w="1418" w:type="dxa"/>
          </w:tcPr>
          <w:p w:rsidR="001B56C2" w:rsidRPr="00DA3BD0" w:rsidRDefault="001B56C2" w:rsidP="00DA3BD0">
            <w:pPr>
              <w:spacing w:after="0"/>
              <w:jc w:val="center"/>
              <w:rPr>
                <w:sz w:val="20"/>
                <w:szCs w:val="20"/>
              </w:rPr>
            </w:pPr>
            <w:r w:rsidRPr="00DA3BD0">
              <w:rPr>
                <w:sz w:val="20"/>
                <w:szCs w:val="20"/>
              </w:rPr>
              <w:t>Общая долевая</w:t>
            </w:r>
          </w:p>
          <w:p w:rsidR="001B56C2" w:rsidRPr="00DA3BD0" w:rsidRDefault="001B56C2" w:rsidP="00DA3BD0">
            <w:pPr>
              <w:spacing w:after="0"/>
              <w:jc w:val="center"/>
              <w:rPr>
                <w:sz w:val="20"/>
                <w:szCs w:val="20"/>
              </w:rPr>
            </w:pPr>
            <w:r w:rsidRPr="00DA3BD0">
              <w:rPr>
                <w:sz w:val="20"/>
                <w:szCs w:val="20"/>
              </w:rPr>
              <w:t>Общая долевая</w:t>
            </w:r>
          </w:p>
          <w:p w:rsidR="001B56C2" w:rsidRPr="00DA3BD0" w:rsidRDefault="001B56C2" w:rsidP="00DA3BD0">
            <w:pPr>
              <w:spacing w:after="0"/>
              <w:jc w:val="center"/>
              <w:rPr>
                <w:sz w:val="20"/>
                <w:szCs w:val="20"/>
              </w:rPr>
            </w:pPr>
            <w:r w:rsidRPr="00DA3BD0">
              <w:rPr>
                <w:sz w:val="20"/>
                <w:szCs w:val="20"/>
              </w:rPr>
              <w:t>Общая долевая</w:t>
            </w:r>
          </w:p>
        </w:tc>
        <w:tc>
          <w:tcPr>
            <w:tcW w:w="1276" w:type="dxa"/>
          </w:tcPr>
          <w:p w:rsidR="001B56C2" w:rsidRPr="00DA3BD0" w:rsidRDefault="001B56C2" w:rsidP="00DA3BD0">
            <w:pPr>
              <w:spacing w:after="0"/>
              <w:jc w:val="center"/>
              <w:rPr>
                <w:sz w:val="20"/>
                <w:szCs w:val="20"/>
              </w:rPr>
            </w:pPr>
            <w:r w:rsidRPr="00DA3BD0">
              <w:rPr>
                <w:sz w:val="20"/>
                <w:szCs w:val="20"/>
              </w:rPr>
              <w:t>68,95</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2996,00</w:t>
            </w:r>
          </w:p>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r w:rsidRPr="00DA3BD0">
              <w:rPr>
                <w:sz w:val="20"/>
                <w:szCs w:val="20"/>
              </w:rPr>
              <w:t>35,50</w:t>
            </w:r>
          </w:p>
        </w:tc>
        <w:tc>
          <w:tcPr>
            <w:tcW w:w="1842" w:type="dxa"/>
          </w:tcPr>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r w:rsidRPr="00DA3BD0">
              <w:rPr>
                <w:sz w:val="20"/>
                <w:szCs w:val="20"/>
              </w:rPr>
              <w:t>Россия</w:t>
            </w:r>
          </w:p>
          <w:p w:rsidR="001B56C2" w:rsidRPr="00DA3BD0" w:rsidRDefault="001B56C2" w:rsidP="00DA3BD0">
            <w:pPr>
              <w:spacing w:after="0"/>
              <w:jc w:val="center"/>
              <w:rPr>
                <w:sz w:val="20"/>
                <w:szCs w:val="20"/>
              </w:rPr>
            </w:pPr>
            <w:r w:rsidRPr="00DA3BD0">
              <w:rPr>
                <w:sz w:val="20"/>
                <w:szCs w:val="20"/>
              </w:rPr>
              <w:t>Россия</w:t>
            </w:r>
          </w:p>
        </w:tc>
        <w:tc>
          <w:tcPr>
            <w:tcW w:w="1560" w:type="dxa"/>
          </w:tcPr>
          <w:p w:rsidR="001B56C2" w:rsidRPr="00DA3BD0" w:rsidRDefault="001B56C2" w:rsidP="00DA3BD0">
            <w:pPr>
              <w:spacing w:after="0"/>
              <w:jc w:val="center"/>
              <w:rPr>
                <w:sz w:val="20"/>
                <w:szCs w:val="20"/>
              </w:rPr>
            </w:pPr>
            <w:r w:rsidRPr="00DA3BD0">
              <w:rPr>
                <w:sz w:val="20"/>
                <w:szCs w:val="20"/>
              </w:rPr>
              <w:t>Не имею</w:t>
            </w:r>
          </w:p>
        </w:tc>
        <w:tc>
          <w:tcPr>
            <w:tcW w:w="1242" w:type="dxa"/>
          </w:tcPr>
          <w:p w:rsidR="001B56C2" w:rsidRPr="00DA3BD0" w:rsidRDefault="001B56C2" w:rsidP="00DA3BD0">
            <w:pPr>
              <w:spacing w:after="0"/>
              <w:jc w:val="center"/>
              <w:rPr>
                <w:sz w:val="20"/>
                <w:szCs w:val="20"/>
              </w:rPr>
            </w:pPr>
          </w:p>
        </w:tc>
        <w:tc>
          <w:tcPr>
            <w:tcW w:w="992" w:type="dxa"/>
          </w:tcPr>
          <w:p w:rsidR="001B56C2" w:rsidRPr="00DA3BD0" w:rsidRDefault="001B56C2" w:rsidP="00DA3BD0">
            <w:pPr>
              <w:spacing w:after="0"/>
              <w:jc w:val="center"/>
              <w:rPr>
                <w:sz w:val="20"/>
                <w:szCs w:val="20"/>
              </w:rPr>
            </w:pPr>
          </w:p>
        </w:tc>
        <w:tc>
          <w:tcPr>
            <w:tcW w:w="1309" w:type="dxa"/>
          </w:tcPr>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DA3BD0" w:rsidRDefault="001B56C2" w:rsidP="004C6AA5">
            <w:pPr>
              <w:spacing w:after="0"/>
              <w:jc w:val="center"/>
              <w:rPr>
                <w:sz w:val="20"/>
                <w:szCs w:val="20"/>
              </w:rPr>
            </w:pPr>
            <w:r w:rsidRPr="00DA3BD0">
              <w:rPr>
                <w:sz w:val="20"/>
                <w:szCs w:val="20"/>
              </w:rPr>
              <w:t>160 </w:t>
            </w:r>
            <w:r>
              <w:rPr>
                <w:sz w:val="20"/>
                <w:szCs w:val="20"/>
              </w:rPr>
              <w:t>8</w:t>
            </w:r>
            <w:r w:rsidRPr="00DA3BD0">
              <w:rPr>
                <w:sz w:val="20"/>
                <w:szCs w:val="20"/>
              </w:rPr>
              <w:t>00,00</w:t>
            </w:r>
          </w:p>
        </w:tc>
        <w:tc>
          <w:tcPr>
            <w:tcW w:w="1134" w:type="dxa"/>
          </w:tcPr>
          <w:p w:rsidR="001B56C2" w:rsidRPr="00EE6018" w:rsidRDefault="001B56C2" w:rsidP="00DA3BD0">
            <w:pPr>
              <w:spacing w:after="0" w:line="240" w:lineRule="auto"/>
              <w:jc w:val="center"/>
              <w:rPr>
                <w:sz w:val="20"/>
                <w:szCs w:val="20"/>
              </w:rPr>
            </w:pPr>
          </w:p>
        </w:tc>
      </w:tr>
      <w:tr w:rsidR="001B56C2" w:rsidRPr="00EE6018" w:rsidTr="00507F4D">
        <w:trPr>
          <w:trHeight w:val="141"/>
        </w:trPr>
        <w:tc>
          <w:tcPr>
            <w:tcW w:w="675" w:type="dxa"/>
          </w:tcPr>
          <w:p w:rsidR="001B56C2" w:rsidRPr="00DA3BD0" w:rsidRDefault="001B56C2" w:rsidP="00DA3BD0">
            <w:pPr>
              <w:spacing w:after="0"/>
              <w:jc w:val="center"/>
              <w:rPr>
                <w:sz w:val="20"/>
                <w:szCs w:val="20"/>
              </w:rPr>
            </w:pPr>
          </w:p>
        </w:tc>
        <w:tc>
          <w:tcPr>
            <w:tcW w:w="1843" w:type="dxa"/>
          </w:tcPr>
          <w:p w:rsidR="001B56C2" w:rsidRPr="00DA3BD0" w:rsidRDefault="001B56C2" w:rsidP="00DA3BD0">
            <w:pPr>
              <w:spacing w:after="0"/>
              <w:jc w:val="center"/>
              <w:rPr>
                <w:sz w:val="20"/>
                <w:szCs w:val="20"/>
              </w:rPr>
            </w:pPr>
            <w:r w:rsidRPr="00DA3BD0">
              <w:rPr>
                <w:sz w:val="20"/>
                <w:szCs w:val="20"/>
              </w:rPr>
              <w:t>Несовершеннолетний ребенок</w:t>
            </w:r>
          </w:p>
        </w:tc>
        <w:tc>
          <w:tcPr>
            <w:tcW w:w="1134" w:type="dxa"/>
          </w:tcPr>
          <w:p w:rsidR="001B56C2" w:rsidRPr="00DA3BD0" w:rsidRDefault="001B56C2" w:rsidP="00DA3BD0">
            <w:pPr>
              <w:spacing w:after="0"/>
              <w:jc w:val="center"/>
              <w:rPr>
                <w:sz w:val="20"/>
                <w:szCs w:val="20"/>
              </w:rPr>
            </w:pPr>
            <w:r w:rsidRPr="00DA3BD0">
              <w:rPr>
                <w:sz w:val="20"/>
                <w:szCs w:val="20"/>
              </w:rPr>
              <w:t>Не имею</w:t>
            </w:r>
          </w:p>
        </w:tc>
        <w:tc>
          <w:tcPr>
            <w:tcW w:w="1418" w:type="dxa"/>
          </w:tcPr>
          <w:p w:rsidR="001B56C2" w:rsidRPr="00DA3BD0" w:rsidRDefault="001B56C2" w:rsidP="00DA3BD0">
            <w:pPr>
              <w:spacing w:after="0"/>
              <w:jc w:val="center"/>
              <w:rPr>
                <w:sz w:val="20"/>
                <w:szCs w:val="20"/>
              </w:rPr>
            </w:pPr>
          </w:p>
        </w:tc>
        <w:tc>
          <w:tcPr>
            <w:tcW w:w="1276" w:type="dxa"/>
          </w:tcPr>
          <w:p w:rsidR="001B56C2" w:rsidRPr="00DA3BD0" w:rsidRDefault="001B56C2" w:rsidP="00DA3BD0">
            <w:pPr>
              <w:spacing w:after="0"/>
              <w:jc w:val="center"/>
              <w:rPr>
                <w:sz w:val="20"/>
                <w:szCs w:val="20"/>
              </w:rPr>
            </w:pPr>
          </w:p>
        </w:tc>
        <w:tc>
          <w:tcPr>
            <w:tcW w:w="1842" w:type="dxa"/>
          </w:tcPr>
          <w:p w:rsidR="001B56C2" w:rsidRPr="00DA3BD0" w:rsidRDefault="001B56C2" w:rsidP="00DA3BD0">
            <w:pPr>
              <w:spacing w:after="0"/>
              <w:jc w:val="center"/>
              <w:rPr>
                <w:sz w:val="20"/>
                <w:szCs w:val="20"/>
              </w:rPr>
            </w:pPr>
          </w:p>
          <w:p w:rsidR="001B56C2" w:rsidRPr="00DA3BD0" w:rsidRDefault="001B56C2" w:rsidP="00DA3BD0">
            <w:pPr>
              <w:spacing w:after="0"/>
              <w:jc w:val="center"/>
              <w:rPr>
                <w:sz w:val="20"/>
                <w:szCs w:val="20"/>
              </w:rPr>
            </w:pPr>
          </w:p>
        </w:tc>
        <w:tc>
          <w:tcPr>
            <w:tcW w:w="1560" w:type="dxa"/>
          </w:tcPr>
          <w:p w:rsidR="001B56C2" w:rsidRPr="00DA3BD0" w:rsidRDefault="001B56C2" w:rsidP="00DA3BD0">
            <w:pPr>
              <w:spacing w:after="0"/>
              <w:jc w:val="center"/>
              <w:rPr>
                <w:sz w:val="20"/>
                <w:szCs w:val="20"/>
              </w:rPr>
            </w:pPr>
            <w:r w:rsidRPr="00DA3BD0">
              <w:rPr>
                <w:sz w:val="20"/>
                <w:szCs w:val="20"/>
              </w:rPr>
              <w:t>Квартира</w:t>
            </w:r>
          </w:p>
        </w:tc>
        <w:tc>
          <w:tcPr>
            <w:tcW w:w="1242" w:type="dxa"/>
          </w:tcPr>
          <w:p w:rsidR="001B56C2" w:rsidRPr="00DA3BD0" w:rsidRDefault="001B56C2" w:rsidP="00DA3BD0">
            <w:pPr>
              <w:spacing w:after="0"/>
              <w:jc w:val="center"/>
              <w:rPr>
                <w:sz w:val="20"/>
                <w:szCs w:val="20"/>
              </w:rPr>
            </w:pPr>
            <w:r w:rsidRPr="00DA3BD0">
              <w:rPr>
                <w:sz w:val="20"/>
                <w:szCs w:val="20"/>
              </w:rPr>
              <w:t>68,95</w:t>
            </w:r>
          </w:p>
        </w:tc>
        <w:tc>
          <w:tcPr>
            <w:tcW w:w="992" w:type="dxa"/>
          </w:tcPr>
          <w:p w:rsidR="001B56C2" w:rsidRPr="00DA3BD0" w:rsidRDefault="001B56C2" w:rsidP="00DA3BD0">
            <w:pPr>
              <w:spacing w:after="0"/>
              <w:jc w:val="center"/>
              <w:rPr>
                <w:sz w:val="20"/>
                <w:szCs w:val="20"/>
              </w:rPr>
            </w:pPr>
            <w:r w:rsidRPr="00DA3BD0">
              <w:rPr>
                <w:sz w:val="20"/>
                <w:szCs w:val="20"/>
              </w:rPr>
              <w:t>Россия</w:t>
            </w:r>
          </w:p>
        </w:tc>
        <w:tc>
          <w:tcPr>
            <w:tcW w:w="1309" w:type="dxa"/>
          </w:tcPr>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DA3BD0" w:rsidRDefault="001B56C2" w:rsidP="00DA3BD0">
            <w:pPr>
              <w:spacing w:after="0"/>
              <w:jc w:val="center"/>
              <w:rPr>
                <w:sz w:val="20"/>
                <w:szCs w:val="20"/>
              </w:rPr>
            </w:pPr>
            <w:r w:rsidRPr="00DA3BD0">
              <w:rPr>
                <w:sz w:val="20"/>
                <w:szCs w:val="20"/>
              </w:rPr>
              <w:t>Не имею</w:t>
            </w:r>
          </w:p>
        </w:tc>
        <w:tc>
          <w:tcPr>
            <w:tcW w:w="1134" w:type="dxa"/>
          </w:tcPr>
          <w:p w:rsidR="001B56C2" w:rsidRPr="00EE6018" w:rsidRDefault="001B56C2" w:rsidP="00DA3BD0">
            <w:pPr>
              <w:spacing w:after="0" w:line="240" w:lineRule="auto"/>
              <w:jc w:val="center"/>
              <w:rPr>
                <w:sz w:val="20"/>
                <w:szCs w:val="20"/>
              </w:rPr>
            </w:pPr>
          </w:p>
        </w:tc>
      </w:tr>
    </w:tbl>
    <w:p w:rsidR="001B56C2" w:rsidRDefault="001B56C2" w:rsidP="00166972"/>
    <w:p w:rsidR="001B56C2" w:rsidRDefault="001B56C2"/>
    <w:p w:rsidR="001B56C2" w:rsidRPr="00F11C6A" w:rsidRDefault="001B56C2" w:rsidP="00E14A3F">
      <w:pPr>
        <w:jc w:val="center"/>
        <w:rPr>
          <w:sz w:val="28"/>
        </w:rPr>
      </w:pPr>
      <w:r w:rsidRPr="00F11C6A">
        <w:rPr>
          <w:sz w:val="28"/>
        </w:rPr>
        <w:t xml:space="preserve">Сведения </w:t>
      </w:r>
    </w:p>
    <w:p w:rsidR="001B56C2" w:rsidRDefault="001B56C2" w:rsidP="00E14A3F">
      <w:pPr>
        <w:jc w:val="center"/>
        <w:rPr>
          <w:sz w:val="28"/>
        </w:rPr>
      </w:pPr>
      <w:r w:rsidRPr="00F11C6A">
        <w:rPr>
          <w:sz w:val="28"/>
        </w:rPr>
        <w:t xml:space="preserve">о доходах, расходах, об имуществе и обязательствах имущественного характера </w:t>
      </w:r>
    </w:p>
    <w:p w:rsidR="001B56C2" w:rsidRPr="00F11C6A" w:rsidRDefault="001B56C2" w:rsidP="00E14A3F">
      <w:pPr>
        <w:jc w:val="center"/>
        <w:rPr>
          <w:sz w:val="28"/>
        </w:rPr>
      </w:pPr>
      <w:r>
        <w:rPr>
          <w:sz w:val="28"/>
        </w:rPr>
        <w:t xml:space="preserve">руководителей учреждений и членов их семей, находящихся введении </w:t>
      </w:r>
      <w:r w:rsidRPr="00F11C6A">
        <w:rPr>
          <w:sz w:val="28"/>
        </w:rPr>
        <w:t>администрации г.Ульяновска</w:t>
      </w:r>
    </w:p>
    <w:p w:rsidR="001B56C2" w:rsidRPr="00F11C6A" w:rsidRDefault="001B56C2" w:rsidP="00E14A3F">
      <w:pPr>
        <w:jc w:val="center"/>
        <w:rPr>
          <w:sz w:val="28"/>
        </w:rPr>
      </w:pPr>
      <w:r w:rsidRPr="00F11C6A">
        <w:rPr>
          <w:sz w:val="28"/>
        </w:rPr>
        <w:t>за период с 01 января 201</w:t>
      </w:r>
      <w:r>
        <w:rPr>
          <w:sz w:val="28"/>
        </w:rPr>
        <w:t>6</w:t>
      </w:r>
      <w:r w:rsidRPr="00F11C6A">
        <w:rPr>
          <w:sz w:val="28"/>
        </w:rPr>
        <w:t xml:space="preserve"> г. по 31 декабря 201</w:t>
      </w:r>
      <w:r>
        <w:rPr>
          <w:sz w:val="28"/>
        </w:rPr>
        <w:t>6</w:t>
      </w:r>
      <w:r w:rsidRPr="00F11C6A">
        <w:rPr>
          <w:sz w:val="28"/>
        </w:rPr>
        <w:t xml:space="preserve"> г.</w:t>
      </w:r>
    </w:p>
    <w:p w:rsidR="001B56C2" w:rsidRPr="00387F96" w:rsidRDefault="001B56C2" w:rsidP="00E14A3F">
      <w:pPr>
        <w:jc w:val="center"/>
        <w:rPr>
          <w:color w:val="4F81BD"/>
          <w:sz w:val="20"/>
          <w:szCs w:val="20"/>
        </w:rPr>
      </w:pPr>
    </w:p>
    <w:tbl>
      <w:tblPr>
        <w:tblW w:w="15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1946"/>
        <w:gridCol w:w="1417"/>
        <w:gridCol w:w="1701"/>
        <w:gridCol w:w="851"/>
        <w:gridCol w:w="1134"/>
        <w:gridCol w:w="1417"/>
        <w:gridCol w:w="851"/>
        <w:gridCol w:w="1134"/>
        <w:gridCol w:w="1808"/>
        <w:gridCol w:w="1276"/>
        <w:gridCol w:w="1276"/>
      </w:tblGrid>
      <w:tr w:rsidR="001B56C2" w:rsidRPr="00387F96" w:rsidTr="00D44EB4">
        <w:trPr>
          <w:trHeight w:val="159"/>
        </w:trPr>
        <w:tc>
          <w:tcPr>
            <w:tcW w:w="606" w:type="dxa"/>
            <w:vMerge w:val="restart"/>
          </w:tcPr>
          <w:p w:rsidR="001B56C2" w:rsidRPr="00377CD5" w:rsidRDefault="001B56C2" w:rsidP="00195114">
            <w:pPr>
              <w:rPr>
                <w:sz w:val="20"/>
                <w:szCs w:val="20"/>
              </w:rPr>
            </w:pPr>
            <w:r w:rsidRPr="00377CD5">
              <w:rPr>
                <w:sz w:val="20"/>
                <w:szCs w:val="20"/>
              </w:rPr>
              <w:t>№ п/п</w:t>
            </w:r>
          </w:p>
        </w:tc>
        <w:tc>
          <w:tcPr>
            <w:tcW w:w="1946" w:type="dxa"/>
            <w:vMerge w:val="restart"/>
          </w:tcPr>
          <w:p w:rsidR="001B56C2" w:rsidRPr="00377CD5" w:rsidRDefault="001B56C2" w:rsidP="00195114">
            <w:pPr>
              <w:jc w:val="center"/>
              <w:rPr>
                <w:sz w:val="20"/>
                <w:szCs w:val="20"/>
              </w:rPr>
            </w:pPr>
            <w:r w:rsidRPr="00377CD5">
              <w:rPr>
                <w:sz w:val="20"/>
                <w:szCs w:val="20"/>
              </w:rPr>
              <w:t xml:space="preserve">Фамилия, инициалы  и должность лица, чьи сведения </w:t>
            </w:r>
            <w:r w:rsidRPr="00377CD5">
              <w:rPr>
                <w:sz w:val="20"/>
                <w:szCs w:val="20"/>
              </w:rPr>
              <w:lastRenderedPageBreak/>
              <w:t>размещаются</w:t>
            </w:r>
          </w:p>
        </w:tc>
        <w:tc>
          <w:tcPr>
            <w:tcW w:w="5103" w:type="dxa"/>
            <w:gridSpan w:val="4"/>
          </w:tcPr>
          <w:p w:rsidR="001B56C2" w:rsidRPr="00377CD5" w:rsidRDefault="001B56C2" w:rsidP="00195114">
            <w:pPr>
              <w:jc w:val="center"/>
              <w:rPr>
                <w:sz w:val="20"/>
                <w:szCs w:val="20"/>
              </w:rPr>
            </w:pPr>
            <w:r w:rsidRPr="00377CD5">
              <w:rPr>
                <w:sz w:val="20"/>
                <w:szCs w:val="20"/>
              </w:rPr>
              <w:lastRenderedPageBreak/>
              <w:t>Объекты недвижимости, находящиеся в собственности</w:t>
            </w:r>
          </w:p>
        </w:tc>
        <w:tc>
          <w:tcPr>
            <w:tcW w:w="3402" w:type="dxa"/>
            <w:gridSpan w:val="3"/>
            <w:shd w:val="clear" w:color="auto" w:fill="auto"/>
          </w:tcPr>
          <w:p w:rsidR="001B56C2" w:rsidRPr="00377CD5" w:rsidRDefault="001B56C2" w:rsidP="00195114">
            <w:pPr>
              <w:jc w:val="center"/>
              <w:rPr>
                <w:sz w:val="20"/>
                <w:szCs w:val="20"/>
              </w:rPr>
            </w:pPr>
            <w:r w:rsidRPr="00377CD5">
              <w:rPr>
                <w:sz w:val="20"/>
                <w:szCs w:val="20"/>
              </w:rPr>
              <w:t>Объекты недвижимости, находящиеся в пользовании</w:t>
            </w:r>
          </w:p>
        </w:tc>
        <w:tc>
          <w:tcPr>
            <w:tcW w:w="1808" w:type="dxa"/>
            <w:vMerge w:val="restart"/>
          </w:tcPr>
          <w:p w:rsidR="001B56C2" w:rsidRPr="00377CD5" w:rsidRDefault="001B56C2" w:rsidP="00D44EB4">
            <w:pPr>
              <w:jc w:val="center"/>
              <w:rPr>
                <w:sz w:val="20"/>
                <w:szCs w:val="20"/>
              </w:rPr>
            </w:pPr>
            <w:r w:rsidRPr="00377CD5">
              <w:rPr>
                <w:sz w:val="20"/>
                <w:szCs w:val="20"/>
              </w:rPr>
              <w:t>Транспортные средства (вид, марка)</w:t>
            </w:r>
          </w:p>
        </w:tc>
        <w:tc>
          <w:tcPr>
            <w:tcW w:w="1276" w:type="dxa"/>
            <w:vMerge w:val="restart"/>
          </w:tcPr>
          <w:p w:rsidR="001B56C2" w:rsidRPr="00377CD5" w:rsidRDefault="001B56C2" w:rsidP="00195114">
            <w:pPr>
              <w:jc w:val="center"/>
              <w:rPr>
                <w:sz w:val="20"/>
                <w:szCs w:val="20"/>
              </w:rPr>
            </w:pPr>
            <w:r w:rsidRPr="00377CD5">
              <w:rPr>
                <w:sz w:val="20"/>
                <w:szCs w:val="20"/>
              </w:rPr>
              <w:t>Деклариро</w:t>
            </w:r>
            <w:r>
              <w:rPr>
                <w:sz w:val="20"/>
                <w:szCs w:val="20"/>
              </w:rPr>
              <w:t>-</w:t>
            </w:r>
            <w:r w:rsidRPr="00377CD5">
              <w:rPr>
                <w:sz w:val="20"/>
                <w:szCs w:val="20"/>
              </w:rPr>
              <w:t>ванный годовой доход (руб.)</w:t>
            </w:r>
          </w:p>
        </w:tc>
        <w:tc>
          <w:tcPr>
            <w:tcW w:w="1276" w:type="dxa"/>
            <w:vMerge w:val="restart"/>
          </w:tcPr>
          <w:p w:rsidR="001B56C2" w:rsidRPr="00377CD5" w:rsidRDefault="001B56C2" w:rsidP="00195114">
            <w:pPr>
              <w:jc w:val="center"/>
              <w:rPr>
                <w:sz w:val="20"/>
                <w:szCs w:val="20"/>
              </w:rPr>
            </w:pPr>
            <w:r w:rsidRPr="00377CD5">
              <w:rPr>
                <w:sz w:val="20"/>
                <w:szCs w:val="20"/>
              </w:rPr>
              <w:t>Сведения об источ</w:t>
            </w:r>
            <w:r>
              <w:rPr>
                <w:sz w:val="20"/>
                <w:szCs w:val="20"/>
              </w:rPr>
              <w:t>-</w:t>
            </w:r>
            <w:r w:rsidRPr="00377CD5">
              <w:rPr>
                <w:sz w:val="20"/>
                <w:szCs w:val="20"/>
              </w:rPr>
              <w:t>никахпо</w:t>
            </w:r>
            <w:r>
              <w:rPr>
                <w:sz w:val="20"/>
                <w:szCs w:val="20"/>
              </w:rPr>
              <w:t>-</w:t>
            </w:r>
            <w:r w:rsidRPr="00377CD5">
              <w:rPr>
                <w:sz w:val="20"/>
                <w:szCs w:val="20"/>
              </w:rPr>
              <w:t xml:space="preserve">лучения средств, за </w:t>
            </w:r>
            <w:r w:rsidRPr="00377CD5">
              <w:rPr>
                <w:sz w:val="20"/>
                <w:szCs w:val="20"/>
              </w:rPr>
              <w:lastRenderedPageBreak/>
              <w:t>счёт кото</w:t>
            </w:r>
            <w:r>
              <w:rPr>
                <w:sz w:val="20"/>
                <w:szCs w:val="20"/>
              </w:rPr>
              <w:t>-</w:t>
            </w:r>
            <w:r w:rsidRPr="00377CD5">
              <w:rPr>
                <w:sz w:val="20"/>
                <w:szCs w:val="20"/>
              </w:rPr>
              <w:t>рыхсовер</w:t>
            </w:r>
            <w:r>
              <w:rPr>
                <w:sz w:val="20"/>
                <w:szCs w:val="20"/>
              </w:rPr>
              <w:t>-</w:t>
            </w:r>
            <w:r w:rsidRPr="00377CD5">
              <w:rPr>
                <w:sz w:val="20"/>
                <w:szCs w:val="20"/>
              </w:rPr>
              <w:t>шена сделка (вид приоб</w:t>
            </w:r>
            <w:r>
              <w:rPr>
                <w:sz w:val="20"/>
                <w:szCs w:val="20"/>
              </w:rPr>
              <w:t>-</w:t>
            </w:r>
            <w:r w:rsidRPr="00377CD5">
              <w:rPr>
                <w:sz w:val="20"/>
                <w:szCs w:val="20"/>
              </w:rPr>
              <w:t>ретённого имущества, источники)</w:t>
            </w:r>
          </w:p>
        </w:tc>
      </w:tr>
      <w:tr w:rsidR="001B56C2" w:rsidRPr="00387F96" w:rsidTr="00D44EB4">
        <w:trPr>
          <w:trHeight w:val="159"/>
        </w:trPr>
        <w:tc>
          <w:tcPr>
            <w:tcW w:w="606" w:type="dxa"/>
            <w:vMerge/>
          </w:tcPr>
          <w:p w:rsidR="001B56C2" w:rsidRPr="00377CD5" w:rsidRDefault="001B56C2" w:rsidP="00195114">
            <w:pPr>
              <w:jc w:val="center"/>
              <w:rPr>
                <w:sz w:val="20"/>
                <w:szCs w:val="20"/>
              </w:rPr>
            </w:pPr>
          </w:p>
        </w:tc>
        <w:tc>
          <w:tcPr>
            <w:tcW w:w="1946" w:type="dxa"/>
            <w:vMerge/>
          </w:tcPr>
          <w:p w:rsidR="001B56C2" w:rsidRPr="00377CD5" w:rsidRDefault="001B56C2" w:rsidP="00195114">
            <w:pPr>
              <w:jc w:val="center"/>
              <w:rPr>
                <w:sz w:val="20"/>
                <w:szCs w:val="20"/>
              </w:rPr>
            </w:pPr>
          </w:p>
        </w:tc>
        <w:tc>
          <w:tcPr>
            <w:tcW w:w="1417" w:type="dxa"/>
          </w:tcPr>
          <w:p w:rsidR="001B56C2" w:rsidRPr="00377CD5" w:rsidRDefault="001B56C2" w:rsidP="00195114">
            <w:pPr>
              <w:jc w:val="center"/>
              <w:rPr>
                <w:sz w:val="20"/>
                <w:szCs w:val="20"/>
              </w:rPr>
            </w:pPr>
            <w:r w:rsidRPr="00377CD5">
              <w:rPr>
                <w:sz w:val="20"/>
                <w:szCs w:val="20"/>
              </w:rPr>
              <w:t>Вид объекта</w:t>
            </w:r>
          </w:p>
        </w:tc>
        <w:tc>
          <w:tcPr>
            <w:tcW w:w="1701" w:type="dxa"/>
          </w:tcPr>
          <w:p w:rsidR="001B56C2" w:rsidRPr="00377CD5" w:rsidRDefault="001B56C2" w:rsidP="00195114">
            <w:pPr>
              <w:jc w:val="center"/>
              <w:rPr>
                <w:sz w:val="20"/>
                <w:szCs w:val="20"/>
              </w:rPr>
            </w:pPr>
            <w:r w:rsidRPr="00377CD5">
              <w:rPr>
                <w:sz w:val="20"/>
                <w:szCs w:val="20"/>
              </w:rPr>
              <w:t xml:space="preserve">Вид </w:t>
            </w:r>
            <w:r w:rsidRPr="00377CD5">
              <w:rPr>
                <w:sz w:val="20"/>
                <w:szCs w:val="20"/>
              </w:rPr>
              <w:lastRenderedPageBreak/>
              <w:t>собственности</w:t>
            </w:r>
          </w:p>
        </w:tc>
        <w:tc>
          <w:tcPr>
            <w:tcW w:w="851" w:type="dxa"/>
          </w:tcPr>
          <w:p w:rsidR="001B56C2" w:rsidRPr="00377CD5" w:rsidRDefault="001B56C2" w:rsidP="00195114">
            <w:pPr>
              <w:jc w:val="center"/>
              <w:rPr>
                <w:sz w:val="20"/>
                <w:szCs w:val="20"/>
              </w:rPr>
            </w:pPr>
            <w:r w:rsidRPr="00377CD5">
              <w:rPr>
                <w:sz w:val="20"/>
                <w:szCs w:val="20"/>
              </w:rPr>
              <w:lastRenderedPageBreak/>
              <w:t>Пло</w:t>
            </w:r>
            <w:r>
              <w:rPr>
                <w:sz w:val="20"/>
                <w:szCs w:val="20"/>
              </w:rPr>
              <w:t>-</w:t>
            </w:r>
            <w:r w:rsidRPr="00377CD5">
              <w:rPr>
                <w:sz w:val="20"/>
                <w:szCs w:val="20"/>
              </w:rPr>
              <w:lastRenderedPageBreak/>
              <w:t>щадь</w:t>
            </w:r>
          </w:p>
          <w:p w:rsidR="001B56C2" w:rsidRPr="00377CD5" w:rsidRDefault="001B56C2" w:rsidP="00195114">
            <w:pPr>
              <w:jc w:val="center"/>
              <w:rPr>
                <w:sz w:val="20"/>
                <w:szCs w:val="20"/>
              </w:rPr>
            </w:pPr>
            <w:r w:rsidRPr="00377CD5">
              <w:rPr>
                <w:sz w:val="20"/>
                <w:szCs w:val="20"/>
              </w:rPr>
              <w:t>(кв.м.)</w:t>
            </w:r>
          </w:p>
        </w:tc>
        <w:tc>
          <w:tcPr>
            <w:tcW w:w="1134" w:type="dxa"/>
          </w:tcPr>
          <w:p w:rsidR="001B56C2" w:rsidRDefault="001B56C2" w:rsidP="00195114">
            <w:pPr>
              <w:jc w:val="center"/>
              <w:rPr>
                <w:sz w:val="20"/>
                <w:szCs w:val="20"/>
              </w:rPr>
            </w:pPr>
            <w:r w:rsidRPr="00377CD5">
              <w:rPr>
                <w:sz w:val="20"/>
                <w:szCs w:val="20"/>
              </w:rPr>
              <w:lastRenderedPageBreak/>
              <w:t xml:space="preserve">Страна </w:t>
            </w:r>
            <w:r w:rsidRPr="00377CD5">
              <w:rPr>
                <w:sz w:val="20"/>
                <w:szCs w:val="20"/>
              </w:rPr>
              <w:lastRenderedPageBreak/>
              <w:t>располо</w:t>
            </w:r>
            <w:r>
              <w:rPr>
                <w:sz w:val="20"/>
                <w:szCs w:val="20"/>
              </w:rPr>
              <w:t>-</w:t>
            </w:r>
          </w:p>
          <w:p w:rsidR="001B56C2" w:rsidRPr="00377CD5" w:rsidRDefault="001B56C2" w:rsidP="00195114">
            <w:pPr>
              <w:jc w:val="center"/>
              <w:rPr>
                <w:sz w:val="20"/>
                <w:szCs w:val="20"/>
              </w:rPr>
            </w:pPr>
            <w:r w:rsidRPr="00377CD5">
              <w:rPr>
                <w:sz w:val="20"/>
                <w:szCs w:val="20"/>
              </w:rPr>
              <w:t>жения</w:t>
            </w:r>
          </w:p>
        </w:tc>
        <w:tc>
          <w:tcPr>
            <w:tcW w:w="1417" w:type="dxa"/>
            <w:shd w:val="clear" w:color="auto" w:fill="auto"/>
          </w:tcPr>
          <w:p w:rsidR="001B56C2" w:rsidRPr="00377CD5" w:rsidRDefault="001B56C2" w:rsidP="00195114">
            <w:pPr>
              <w:jc w:val="center"/>
              <w:rPr>
                <w:sz w:val="20"/>
                <w:szCs w:val="20"/>
              </w:rPr>
            </w:pPr>
            <w:r w:rsidRPr="00377CD5">
              <w:rPr>
                <w:sz w:val="20"/>
                <w:szCs w:val="20"/>
              </w:rPr>
              <w:lastRenderedPageBreak/>
              <w:t>Вид объекта</w:t>
            </w:r>
          </w:p>
        </w:tc>
        <w:tc>
          <w:tcPr>
            <w:tcW w:w="851" w:type="dxa"/>
            <w:shd w:val="clear" w:color="auto" w:fill="auto"/>
          </w:tcPr>
          <w:p w:rsidR="001B56C2" w:rsidRPr="00377CD5" w:rsidRDefault="001B56C2" w:rsidP="00195114">
            <w:pPr>
              <w:jc w:val="center"/>
              <w:rPr>
                <w:sz w:val="20"/>
                <w:szCs w:val="20"/>
              </w:rPr>
            </w:pPr>
            <w:r w:rsidRPr="00377CD5">
              <w:rPr>
                <w:sz w:val="20"/>
                <w:szCs w:val="20"/>
              </w:rPr>
              <w:t>Пло</w:t>
            </w:r>
            <w:r>
              <w:rPr>
                <w:sz w:val="20"/>
                <w:szCs w:val="20"/>
              </w:rPr>
              <w:t>-</w:t>
            </w:r>
            <w:r w:rsidRPr="00377CD5">
              <w:rPr>
                <w:sz w:val="20"/>
                <w:szCs w:val="20"/>
              </w:rPr>
              <w:lastRenderedPageBreak/>
              <w:t>щадь</w:t>
            </w:r>
          </w:p>
          <w:p w:rsidR="001B56C2" w:rsidRPr="00377CD5" w:rsidRDefault="001B56C2" w:rsidP="00195114">
            <w:pPr>
              <w:jc w:val="center"/>
              <w:rPr>
                <w:sz w:val="20"/>
                <w:szCs w:val="20"/>
              </w:rPr>
            </w:pPr>
            <w:r w:rsidRPr="00377CD5">
              <w:rPr>
                <w:sz w:val="20"/>
                <w:szCs w:val="20"/>
              </w:rPr>
              <w:t>(кв.м.)</w:t>
            </w:r>
          </w:p>
        </w:tc>
        <w:tc>
          <w:tcPr>
            <w:tcW w:w="1134" w:type="dxa"/>
            <w:shd w:val="clear" w:color="auto" w:fill="auto"/>
          </w:tcPr>
          <w:p w:rsidR="001B56C2" w:rsidRPr="00377CD5" w:rsidRDefault="001B56C2" w:rsidP="00195114">
            <w:pPr>
              <w:jc w:val="center"/>
              <w:rPr>
                <w:sz w:val="20"/>
                <w:szCs w:val="20"/>
              </w:rPr>
            </w:pPr>
            <w:r w:rsidRPr="00377CD5">
              <w:rPr>
                <w:sz w:val="20"/>
                <w:szCs w:val="20"/>
              </w:rPr>
              <w:lastRenderedPageBreak/>
              <w:t>Страна располо</w:t>
            </w:r>
            <w:r>
              <w:rPr>
                <w:sz w:val="20"/>
                <w:szCs w:val="20"/>
              </w:rPr>
              <w:t>-</w:t>
            </w:r>
            <w:r w:rsidRPr="00377CD5">
              <w:rPr>
                <w:sz w:val="20"/>
                <w:szCs w:val="20"/>
              </w:rPr>
              <w:lastRenderedPageBreak/>
              <w:t>жения</w:t>
            </w:r>
          </w:p>
        </w:tc>
        <w:tc>
          <w:tcPr>
            <w:tcW w:w="1808" w:type="dxa"/>
            <w:vMerge/>
          </w:tcPr>
          <w:p w:rsidR="001B56C2" w:rsidRPr="00377CD5" w:rsidRDefault="001B56C2" w:rsidP="00195114">
            <w:pPr>
              <w:jc w:val="center"/>
              <w:rPr>
                <w:sz w:val="20"/>
                <w:szCs w:val="20"/>
              </w:rPr>
            </w:pPr>
          </w:p>
        </w:tc>
        <w:tc>
          <w:tcPr>
            <w:tcW w:w="1276" w:type="dxa"/>
            <w:vMerge/>
          </w:tcPr>
          <w:p w:rsidR="001B56C2" w:rsidRPr="00377CD5" w:rsidRDefault="001B56C2" w:rsidP="00195114">
            <w:pPr>
              <w:jc w:val="center"/>
              <w:rPr>
                <w:sz w:val="20"/>
                <w:szCs w:val="20"/>
              </w:rPr>
            </w:pPr>
          </w:p>
        </w:tc>
        <w:tc>
          <w:tcPr>
            <w:tcW w:w="1276" w:type="dxa"/>
            <w:vMerge/>
          </w:tcPr>
          <w:p w:rsidR="001B56C2" w:rsidRPr="00377CD5" w:rsidRDefault="001B56C2" w:rsidP="00195114">
            <w:pPr>
              <w:jc w:val="center"/>
              <w:rPr>
                <w:sz w:val="20"/>
                <w:szCs w:val="20"/>
              </w:rPr>
            </w:pPr>
          </w:p>
        </w:tc>
      </w:tr>
      <w:tr w:rsidR="001B56C2" w:rsidRPr="00F00BAD" w:rsidTr="00D44EB4">
        <w:trPr>
          <w:trHeight w:val="159"/>
        </w:trPr>
        <w:tc>
          <w:tcPr>
            <w:tcW w:w="606" w:type="dxa"/>
          </w:tcPr>
          <w:p w:rsidR="001B56C2" w:rsidRPr="00F00BAD" w:rsidRDefault="001B56C2" w:rsidP="00195114">
            <w:pPr>
              <w:jc w:val="center"/>
              <w:rPr>
                <w:sz w:val="20"/>
                <w:szCs w:val="20"/>
              </w:rPr>
            </w:pPr>
            <w:r w:rsidRPr="00F00BAD">
              <w:rPr>
                <w:sz w:val="20"/>
                <w:szCs w:val="20"/>
              </w:rPr>
              <w:lastRenderedPageBreak/>
              <w:t>1.</w:t>
            </w:r>
          </w:p>
        </w:tc>
        <w:tc>
          <w:tcPr>
            <w:tcW w:w="1946" w:type="dxa"/>
          </w:tcPr>
          <w:p w:rsidR="001B56C2" w:rsidRPr="00F00BAD" w:rsidRDefault="001B56C2" w:rsidP="00195114">
            <w:pPr>
              <w:jc w:val="center"/>
              <w:rPr>
                <w:sz w:val="20"/>
                <w:szCs w:val="20"/>
              </w:rPr>
            </w:pPr>
            <w:r w:rsidRPr="00F00BAD">
              <w:rPr>
                <w:sz w:val="20"/>
                <w:szCs w:val="20"/>
              </w:rPr>
              <w:t>Гаврилова Е.В.,</w:t>
            </w:r>
          </w:p>
          <w:p w:rsidR="001B56C2" w:rsidRPr="00F00BAD" w:rsidRDefault="001B56C2" w:rsidP="00195114">
            <w:pPr>
              <w:jc w:val="center"/>
              <w:rPr>
                <w:sz w:val="20"/>
                <w:szCs w:val="20"/>
              </w:rPr>
            </w:pPr>
            <w:r w:rsidRPr="00F00BAD">
              <w:rPr>
                <w:sz w:val="20"/>
                <w:szCs w:val="20"/>
              </w:rPr>
              <w:t>директор-главный редактор МБУ «Редакция газеты «Ульяновск сегодня»</w:t>
            </w:r>
          </w:p>
        </w:tc>
        <w:tc>
          <w:tcPr>
            <w:tcW w:w="1417" w:type="dxa"/>
          </w:tcPr>
          <w:p w:rsidR="001B56C2" w:rsidRPr="00F00BAD" w:rsidRDefault="001B56C2" w:rsidP="00195114">
            <w:pPr>
              <w:rPr>
                <w:sz w:val="20"/>
                <w:szCs w:val="20"/>
              </w:rPr>
            </w:pPr>
            <w:r w:rsidRPr="00F00BAD">
              <w:rPr>
                <w:sz w:val="20"/>
                <w:szCs w:val="20"/>
              </w:rPr>
              <w:t>1. Земельный участок  дачный</w:t>
            </w:r>
          </w:p>
          <w:p w:rsidR="001B56C2" w:rsidRPr="00F00BAD" w:rsidRDefault="001B56C2" w:rsidP="00077FA4">
            <w:pPr>
              <w:rPr>
                <w:sz w:val="20"/>
                <w:szCs w:val="20"/>
              </w:rPr>
            </w:pPr>
            <w:r w:rsidRPr="00F00BAD">
              <w:rPr>
                <w:sz w:val="20"/>
                <w:szCs w:val="20"/>
              </w:rPr>
              <w:t xml:space="preserve">2. Квартира </w:t>
            </w:r>
          </w:p>
        </w:tc>
        <w:tc>
          <w:tcPr>
            <w:tcW w:w="1701" w:type="dxa"/>
          </w:tcPr>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p>
        </w:tc>
        <w:tc>
          <w:tcPr>
            <w:tcW w:w="851" w:type="dxa"/>
          </w:tcPr>
          <w:p w:rsidR="001B56C2" w:rsidRPr="00F00BAD" w:rsidRDefault="001B56C2" w:rsidP="00195114">
            <w:pPr>
              <w:jc w:val="center"/>
              <w:rPr>
                <w:sz w:val="20"/>
                <w:szCs w:val="20"/>
              </w:rPr>
            </w:pPr>
            <w:r w:rsidRPr="00F00BAD">
              <w:rPr>
                <w:sz w:val="20"/>
                <w:szCs w:val="20"/>
              </w:rPr>
              <w:t>500,0</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44,0</w:t>
            </w:r>
          </w:p>
        </w:tc>
        <w:tc>
          <w:tcPr>
            <w:tcW w:w="1134" w:type="dxa"/>
          </w:tcPr>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jc w:val="center"/>
              <w:rPr>
                <w:sz w:val="20"/>
                <w:szCs w:val="20"/>
              </w:rPr>
            </w:pPr>
          </w:p>
        </w:tc>
        <w:tc>
          <w:tcPr>
            <w:tcW w:w="1417" w:type="dxa"/>
            <w:shd w:val="clear" w:color="auto" w:fill="auto"/>
          </w:tcPr>
          <w:p w:rsidR="001B56C2" w:rsidRPr="00F00BAD" w:rsidRDefault="001B56C2" w:rsidP="00195114">
            <w:pPr>
              <w:jc w:val="center"/>
              <w:rPr>
                <w:sz w:val="20"/>
                <w:szCs w:val="20"/>
              </w:rPr>
            </w:pPr>
            <w:r w:rsidRPr="00F00BAD">
              <w:rPr>
                <w:sz w:val="20"/>
                <w:szCs w:val="20"/>
              </w:rPr>
              <w:t>Не имею</w:t>
            </w:r>
          </w:p>
        </w:tc>
        <w:tc>
          <w:tcPr>
            <w:tcW w:w="851" w:type="dxa"/>
            <w:shd w:val="clear" w:color="auto" w:fill="auto"/>
          </w:tcPr>
          <w:p w:rsidR="001B56C2" w:rsidRPr="00F00BAD" w:rsidRDefault="001B56C2" w:rsidP="00195114">
            <w:pPr>
              <w:jc w:val="center"/>
              <w:rPr>
                <w:sz w:val="20"/>
                <w:szCs w:val="20"/>
              </w:rPr>
            </w:pPr>
            <w:r w:rsidRPr="00F00BAD">
              <w:rPr>
                <w:sz w:val="20"/>
                <w:szCs w:val="20"/>
              </w:rPr>
              <w:t>-</w:t>
            </w:r>
          </w:p>
        </w:tc>
        <w:tc>
          <w:tcPr>
            <w:tcW w:w="1134" w:type="dxa"/>
            <w:shd w:val="clear" w:color="auto" w:fill="auto"/>
          </w:tcPr>
          <w:p w:rsidR="001B56C2" w:rsidRPr="00F00BAD" w:rsidRDefault="001B56C2" w:rsidP="00195114">
            <w:pPr>
              <w:jc w:val="center"/>
              <w:rPr>
                <w:sz w:val="20"/>
                <w:szCs w:val="20"/>
              </w:rPr>
            </w:pPr>
            <w:r w:rsidRPr="00F00BAD">
              <w:rPr>
                <w:sz w:val="20"/>
                <w:szCs w:val="20"/>
              </w:rPr>
              <w:t>-</w:t>
            </w:r>
          </w:p>
        </w:tc>
        <w:tc>
          <w:tcPr>
            <w:tcW w:w="1808" w:type="dxa"/>
          </w:tcPr>
          <w:p w:rsidR="001B56C2" w:rsidRPr="00F00BAD" w:rsidRDefault="001B56C2" w:rsidP="00171111">
            <w:pPr>
              <w:jc w:val="center"/>
              <w:rPr>
                <w:sz w:val="20"/>
                <w:szCs w:val="20"/>
              </w:rPr>
            </w:pPr>
            <w:r w:rsidRPr="00F00BAD">
              <w:rPr>
                <w:sz w:val="20"/>
                <w:szCs w:val="20"/>
              </w:rPr>
              <w:t>Не имею</w:t>
            </w:r>
          </w:p>
        </w:tc>
        <w:tc>
          <w:tcPr>
            <w:tcW w:w="1276" w:type="dxa"/>
          </w:tcPr>
          <w:p w:rsidR="001B56C2" w:rsidRPr="00F00BAD" w:rsidRDefault="001B56C2" w:rsidP="00C42D1A">
            <w:pPr>
              <w:jc w:val="center"/>
              <w:rPr>
                <w:sz w:val="20"/>
                <w:szCs w:val="20"/>
              </w:rPr>
            </w:pPr>
            <w:r w:rsidRPr="00F00BAD">
              <w:rPr>
                <w:sz w:val="20"/>
                <w:szCs w:val="20"/>
              </w:rPr>
              <w:t>615344,17</w:t>
            </w:r>
          </w:p>
        </w:tc>
        <w:tc>
          <w:tcPr>
            <w:tcW w:w="1276" w:type="dxa"/>
          </w:tcPr>
          <w:p w:rsidR="001B56C2" w:rsidRPr="00F00BAD" w:rsidRDefault="001B56C2" w:rsidP="00195114">
            <w:pPr>
              <w:jc w:val="center"/>
              <w:rPr>
                <w:sz w:val="20"/>
                <w:szCs w:val="20"/>
              </w:rPr>
            </w:pPr>
          </w:p>
        </w:tc>
      </w:tr>
      <w:tr w:rsidR="001B56C2" w:rsidRPr="00F00BAD" w:rsidTr="00D44EB4">
        <w:trPr>
          <w:trHeight w:val="159"/>
        </w:trPr>
        <w:tc>
          <w:tcPr>
            <w:tcW w:w="606" w:type="dxa"/>
          </w:tcPr>
          <w:p w:rsidR="001B56C2" w:rsidRPr="00F00BAD" w:rsidRDefault="001B56C2" w:rsidP="00195114">
            <w:pPr>
              <w:jc w:val="center"/>
              <w:rPr>
                <w:sz w:val="20"/>
                <w:szCs w:val="20"/>
              </w:rPr>
            </w:pPr>
            <w:r w:rsidRPr="00F00BAD">
              <w:rPr>
                <w:sz w:val="20"/>
                <w:szCs w:val="20"/>
              </w:rPr>
              <w:t>2</w:t>
            </w:r>
          </w:p>
          <w:p w:rsidR="001B56C2" w:rsidRPr="00F00BAD" w:rsidRDefault="001B56C2" w:rsidP="00195114">
            <w:pPr>
              <w:jc w:val="center"/>
              <w:rPr>
                <w:sz w:val="20"/>
                <w:szCs w:val="20"/>
              </w:rPr>
            </w:pPr>
            <w:r w:rsidRPr="00F00BAD">
              <w:rPr>
                <w:sz w:val="20"/>
                <w:szCs w:val="20"/>
              </w:rPr>
              <w:t>.</w:t>
            </w:r>
          </w:p>
        </w:tc>
        <w:tc>
          <w:tcPr>
            <w:tcW w:w="1946" w:type="dxa"/>
          </w:tcPr>
          <w:p w:rsidR="001B56C2" w:rsidRPr="00F00BAD" w:rsidRDefault="001B56C2" w:rsidP="00B004B4">
            <w:pPr>
              <w:jc w:val="center"/>
              <w:rPr>
                <w:sz w:val="20"/>
                <w:szCs w:val="20"/>
              </w:rPr>
            </w:pPr>
            <w:r w:rsidRPr="00F00BAD">
              <w:rPr>
                <w:sz w:val="20"/>
                <w:szCs w:val="20"/>
              </w:rPr>
              <w:t>Шканов А. И.,</w:t>
            </w:r>
          </w:p>
          <w:p w:rsidR="001B56C2" w:rsidRPr="00F00BAD" w:rsidRDefault="001B56C2" w:rsidP="00195114">
            <w:pPr>
              <w:jc w:val="center"/>
              <w:rPr>
                <w:sz w:val="20"/>
                <w:szCs w:val="20"/>
              </w:rPr>
            </w:pPr>
            <w:r w:rsidRPr="00F00BAD">
              <w:rPr>
                <w:sz w:val="20"/>
                <w:szCs w:val="20"/>
              </w:rPr>
              <w:t>директор МБУ «Стройзаказчик»</w:t>
            </w:r>
          </w:p>
        </w:tc>
        <w:tc>
          <w:tcPr>
            <w:tcW w:w="1417" w:type="dxa"/>
          </w:tcPr>
          <w:p w:rsidR="001B56C2" w:rsidRPr="00F00BAD" w:rsidRDefault="001B56C2" w:rsidP="00195114">
            <w:pPr>
              <w:rPr>
                <w:sz w:val="20"/>
                <w:szCs w:val="20"/>
              </w:rPr>
            </w:pPr>
            <w:r w:rsidRPr="00F00BAD">
              <w:rPr>
                <w:sz w:val="20"/>
                <w:szCs w:val="20"/>
              </w:rPr>
              <w:t xml:space="preserve">1.Земельный участок садовый </w:t>
            </w:r>
          </w:p>
          <w:p w:rsidR="001B56C2" w:rsidRPr="00F00BAD" w:rsidRDefault="001B56C2" w:rsidP="00195114">
            <w:pPr>
              <w:rPr>
                <w:sz w:val="20"/>
                <w:szCs w:val="20"/>
              </w:rPr>
            </w:pPr>
            <w:r w:rsidRPr="00F00BAD">
              <w:rPr>
                <w:sz w:val="20"/>
                <w:szCs w:val="20"/>
              </w:rPr>
              <w:t>2.Земельный участок садовый</w:t>
            </w:r>
          </w:p>
          <w:p w:rsidR="001B56C2" w:rsidRPr="00F00BAD" w:rsidRDefault="001B56C2" w:rsidP="00195114">
            <w:pPr>
              <w:rPr>
                <w:sz w:val="20"/>
                <w:szCs w:val="20"/>
              </w:rPr>
            </w:pPr>
            <w:r w:rsidRPr="00F00BAD">
              <w:rPr>
                <w:sz w:val="20"/>
                <w:szCs w:val="20"/>
              </w:rPr>
              <w:t>3.Земельный участок садовый</w:t>
            </w:r>
          </w:p>
          <w:p w:rsidR="001B56C2" w:rsidRPr="00F00BAD" w:rsidRDefault="001B56C2" w:rsidP="00195114">
            <w:pPr>
              <w:rPr>
                <w:sz w:val="20"/>
                <w:szCs w:val="20"/>
              </w:rPr>
            </w:pPr>
            <w:r w:rsidRPr="00F00BAD">
              <w:rPr>
                <w:sz w:val="20"/>
                <w:szCs w:val="20"/>
              </w:rPr>
              <w:t>4.Жилой дом</w:t>
            </w:r>
          </w:p>
          <w:p w:rsidR="001B56C2" w:rsidRPr="00F00BAD" w:rsidRDefault="001B56C2" w:rsidP="00195114">
            <w:pPr>
              <w:rPr>
                <w:sz w:val="20"/>
                <w:szCs w:val="20"/>
              </w:rPr>
            </w:pPr>
            <w:r w:rsidRPr="00F00BAD">
              <w:rPr>
                <w:sz w:val="20"/>
                <w:szCs w:val="20"/>
              </w:rPr>
              <w:t>5. Квартира</w:t>
            </w:r>
          </w:p>
          <w:p w:rsidR="001B56C2" w:rsidRPr="00F00BAD" w:rsidRDefault="001B56C2" w:rsidP="00037883">
            <w:pPr>
              <w:rPr>
                <w:sz w:val="20"/>
                <w:szCs w:val="20"/>
              </w:rPr>
            </w:pPr>
            <w:r w:rsidRPr="00F00BAD">
              <w:rPr>
                <w:sz w:val="20"/>
                <w:szCs w:val="20"/>
              </w:rPr>
              <w:t xml:space="preserve">6. Гараж </w:t>
            </w:r>
          </w:p>
          <w:p w:rsidR="001B56C2" w:rsidRPr="00F00BAD" w:rsidRDefault="001B56C2" w:rsidP="00037883">
            <w:pPr>
              <w:rPr>
                <w:sz w:val="20"/>
                <w:szCs w:val="20"/>
              </w:rPr>
            </w:pPr>
            <w:r w:rsidRPr="00F00BAD">
              <w:rPr>
                <w:sz w:val="20"/>
                <w:szCs w:val="20"/>
              </w:rPr>
              <w:t>7. Гараж</w:t>
            </w:r>
          </w:p>
        </w:tc>
        <w:tc>
          <w:tcPr>
            <w:tcW w:w="1701" w:type="dxa"/>
          </w:tcPr>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r w:rsidRPr="00F00BAD">
              <w:rPr>
                <w:sz w:val="20"/>
                <w:szCs w:val="20"/>
              </w:rPr>
              <w:t>Индивидуальная</w:t>
            </w:r>
          </w:p>
          <w:p w:rsidR="001B56C2" w:rsidRPr="00F00BAD" w:rsidRDefault="001B56C2" w:rsidP="00195114">
            <w:pPr>
              <w:jc w:val="center"/>
              <w:rPr>
                <w:sz w:val="20"/>
                <w:szCs w:val="20"/>
              </w:rPr>
            </w:pPr>
            <w:r w:rsidRPr="00F00BAD">
              <w:rPr>
                <w:sz w:val="20"/>
                <w:szCs w:val="20"/>
              </w:rPr>
              <w:t>Индивидуальная</w:t>
            </w:r>
          </w:p>
        </w:tc>
        <w:tc>
          <w:tcPr>
            <w:tcW w:w="851" w:type="dxa"/>
          </w:tcPr>
          <w:p w:rsidR="001B56C2" w:rsidRPr="00F00BAD" w:rsidRDefault="001B56C2" w:rsidP="00195114">
            <w:pPr>
              <w:jc w:val="center"/>
              <w:rPr>
                <w:sz w:val="20"/>
                <w:szCs w:val="20"/>
              </w:rPr>
            </w:pPr>
            <w:r w:rsidRPr="00F00BAD">
              <w:rPr>
                <w:sz w:val="20"/>
                <w:szCs w:val="20"/>
              </w:rPr>
              <w:t>305,0</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742,0</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344,0</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158,7</w:t>
            </w:r>
          </w:p>
          <w:p w:rsidR="001B56C2" w:rsidRPr="00F00BAD" w:rsidRDefault="001B56C2" w:rsidP="00195114">
            <w:pPr>
              <w:jc w:val="center"/>
              <w:rPr>
                <w:sz w:val="20"/>
                <w:szCs w:val="20"/>
              </w:rPr>
            </w:pPr>
            <w:r w:rsidRPr="00F00BAD">
              <w:rPr>
                <w:sz w:val="20"/>
                <w:szCs w:val="20"/>
              </w:rPr>
              <w:t>113,8</w:t>
            </w:r>
          </w:p>
          <w:p w:rsidR="001B56C2" w:rsidRPr="00F00BAD" w:rsidRDefault="001B56C2" w:rsidP="00195114">
            <w:pPr>
              <w:jc w:val="center"/>
              <w:rPr>
                <w:sz w:val="20"/>
                <w:szCs w:val="20"/>
              </w:rPr>
            </w:pPr>
            <w:r w:rsidRPr="00F00BAD">
              <w:rPr>
                <w:sz w:val="20"/>
                <w:szCs w:val="20"/>
              </w:rPr>
              <w:t>19,6</w:t>
            </w:r>
          </w:p>
          <w:p w:rsidR="001B56C2" w:rsidRPr="00F00BAD" w:rsidRDefault="001B56C2" w:rsidP="00195114">
            <w:pPr>
              <w:jc w:val="center"/>
              <w:rPr>
                <w:sz w:val="20"/>
                <w:szCs w:val="20"/>
              </w:rPr>
            </w:pPr>
            <w:r w:rsidRPr="00F00BAD">
              <w:rPr>
                <w:sz w:val="20"/>
                <w:szCs w:val="20"/>
              </w:rPr>
              <w:t>20,5</w:t>
            </w:r>
          </w:p>
        </w:tc>
        <w:tc>
          <w:tcPr>
            <w:tcW w:w="1134" w:type="dxa"/>
          </w:tcPr>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jc w:val="center"/>
              <w:rPr>
                <w:sz w:val="20"/>
                <w:szCs w:val="20"/>
              </w:rPr>
            </w:pPr>
          </w:p>
          <w:p w:rsidR="001B56C2" w:rsidRPr="00F00BAD" w:rsidRDefault="001B56C2" w:rsidP="00195114">
            <w:pPr>
              <w:jc w:val="center"/>
              <w:rPr>
                <w:sz w:val="20"/>
                <w:szCs w:val="20"/>
              </w:rPr>
            </w:pPr>
          </w:p>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jc w:val="center"/>
              <w:rPr>
                <w:sz w:val="20"/>
                <w:szCs w:val="20"/>
              </w:rPr>
            </w:pPr>
            <w:r w:rsidRPr="00F00BAD">
              <w:rPr>
                <w:sz w:val="20"/>
                <w:szCs w:val="20"/>
              </w:rPr>
              <w:t>Россия</w:t>
            </w:r>
          </w:p>
          <w:p w:rsidR="001B56C2" w:rsidRPr="00F00BAD" w:rsidRDefault="001B56C2" w:rsidP="00195114">
            <w:pPr>
              <w:jc w:val="center"/>
              <w:rPr>
                <w:sz w:val="20"/>
                <w:szCs w:val="20"/>
              </w:rPr>
            </w:pPr>
            <w:r w:rsidRPr="00F00BAD">
              <w:rPr>
                <w:sz w:val="20"/>
                <w:szCs w:val="20"/>
              </w:rPr>
              <w:t>Россия</w:t>
            </w:r>
          </w:p>
        </w:tc>
        <w:tc>
          <w:tcPr>
            <w:tcW w:w="1417" w:type="dxa"/>
            <w:shd w:val="clear" w:color="auto" w:fill="auto"/>
          </w:tcPr>
          <w:p w:rsidR="001B56C2" w:rsidRPr="00F00BAD" w:rsidRDefault="001B56C2" w:rsidP="002951D5">
            <w:pPr>
              <w:jc w:val="center"/>
              <w:rPr>
                <w:sz w:val="20"/>
                <w:szCs w:val="20"/>
              </w:rPr>
            </w:pPr>
            <w:r w:rsidRPr="00F00BAD">
              <w:rPr>
                <w:sz w:val="20"/>
                <w:szCs w:val="20"/>
              </w:rPr>
              <w:t>Кварти</w:t>
            </w:r>
            <w:bookmarkStart w:id="0" w:name="_GoBack"/>
            <w:bookmarkEnd w:id="0"/>
            <w:r w:rsidRPr="00F00BAD">
              <w:rPr>
                <w:sz w:val="20"/>
                <w:szCs w:val="20"/>
              </w:rPr>
              <w:t>ра</w:t>
            </w:r>
          </w:p>
        </w:tc>
        <w:tc>
          <w:tcPr>
            <w:tcW w:w="851" w:type="dxa"/>
            <w:shd w:val="clear" w:color="auto" w:fill="auto"/>
          </w:tcPr>
          <w:p w:rsidR="001B56C2" w:rsidRPr="00F00BAD" w:rsidRDefault="001B56C2" w:rsidP="00195114">
            <w:pPr>
              <w:jc w:val="center"/>
              <w:rPr>
                <w:sz w:val="20"/>
                <w:szCs w:val="20"/>
              </w:rPr>
            </w:pPr>
            <w:r w:rsidRPr="00F00BAD">
              <w:rPr>
                <w:sz w:val="20"/>
                <w:szCs w:val="20"/>
              </w:rPr>
              <w:t>60,0</w:t>
            </w:r>
          </w:p>
        </w:tc>
        <w:tc>
          <w:tcPr>
            <w:tcW w:w="1134" w:type="dxa"/>
            <w:shd w:val="clear" w:color="auto" w:fill="auto"/>
          </w:tcPr>
          <w:p w:rsidR="001B56C2" w:rsidRPr="00F00BAD" w:rsidRDefault="001B56C2" w:rsidP="00195114">
            <w:pPr>
              <w:jc w:val="center"/>
              <w:rPr>
                <w:sz w:val="20"/>
                <w:szCs w:val="20"/>
              </w:rPr>
            </w:pPr>
            <w:r w:rsidRPr="00F00BAD">
              <w:rPr>
                <w:sz w:val="20"/>
                <w:szCs w:val="20"/>
              </w:rPr>
              <w:t>Россия</w:t>
            </w:r>
          </w:p>
        </w:tc>
        <w:tc>
          <w:tcPr>
            <w:tcW w:w="1808" w:type="dxa"/>
          </w:tcPr>
          <w:p w:rsidR="001B56C2" w:rsidRPr="00EE685E" w:rsidRDefault="001B56C2" w:rsidP="002951D5">
            <w:pPr>
              <w:jc w:val="center"/>
              <w:rPr>
                <w:sz w:val="20"/>
                <w:szCs w:val="20"/>
                <w:lang w:val="en-US"/>
              </w:rPr>
            </w:pPr>
            <w:r w:rsidRPr="00F00BAD">
              <w:rPr>
                <w:sz w:val="20"/>
                <w:szCs w:val="20"/>
              </w:rPr>
              <w:t>Автомобили</w:t>
            </w:r>
            <w:r w:rsidRPr="00EE685E">
              <w:rPr>
                <w:sz w:val="20"/>
                <w:szCs w:val="20"/>
                <w:lang w:val="en-US"/>
              </w:rPr>
              <w:t>:</w:t>
            </w:r>
          </w:p>
          <w:p w:rsidR="001B56C2" w:rsidRPr="00EE685E" w:rsidRDefault="001B56C2" w:rsidP="002951D5">
            <w:pPr>
              <w:jc w:val="center"/>
              <w:rPr>
                <w:sz w:val="20"/>
                <w:szCs w:val="20"/>
                <w:lang w:val="en-US"/>
              </w:rPr>
            </w:pPr>
            <w:r w:rsidRPr="00EE685E">
              <w:rPr>
                <w:sz w:val="20"/>
                <w:szCs w:val="20"/>
                <w:lang w:val="en-US"/>
              </w:rPr>
              <w:t xml:space="preserve">1. </w:t>
            </w:r>
            <w:r w:rsidRPr="00F00BAD">
              <w:rPr>
                <w:sz w:val="20"/>
                <w:szCs w:val="20"/>
              </w:rPr>
              <w:t>Хундай</w:t>
            </w:r>
            <w:r w:rsidRPr="00F00BAD">
              <w:rPr>
                <w:sz w:val="20"/>
                <w:szCs w:val="20"/>
                <w:lang w:val="en-US"/>
              </w:rPr>
              <w:t xml:space="preserve">Genesis. 2014 </w:t>
            </w:r>
            <w:r w:rsidRPr="00F00BAD">
              <w:rPr>
                <w:sz w:val="20"/>
                <w:szCs w:val="20"/>
              </w:rPr>
              <w:t>г</w:t>
            </w:r>
            <w:r w:rsidRPr="00EE685E">
              <w:rPr>
                <w:sz w:val="20"/>
                <w:szCs w:val="20"/>
                <w:lang w:val="en-US"/>
              </w:rPr>
              <w:t>.</w:t>
            </w:r>
            <w:r w:rsidRPr="00F00BAD">
              <w:rPr>
                <w:sz w:val="20"/>
                <w:szCs w:val="20"/>
              </w:rPr>
              <w:t>в</w:t>
            </w:r>
            <w:r w:rsidRPr="00EE685E">
              <w:rPr>
                <w:sz w:val="20"/>
                <w:szCs w:val="20"/>
                <w:lang w:val="en-US"/>
              </w:rPr>
              <w:t>.</w:t>
            </w:r>
          </w:p>
          <w:p w:rsidR="001B56C2" w:rsidRPr="00F00BAD" w:rsidRDefault="001B56C2" w:rsidP="002951D5">
            <w:pPr>
              <w:jc w:val="center"/>
              <w:rPr>
                <w:sz w:val="20"/>
                <w:szCs w:val="20"/>
                <w:lang w:val="en-US"/>
              </w:rPr>
            </w:pPr>
            <w:r w:rsidRPr="00F00BAD">
              <w:rPr>
                <w:sz w:val="20"/>
                <w:szCs w:val="20"/>
                <w:lang w:val="en-US"/>
              </w:rPr>
              <w:t xml:space="preserve">2. Land Rover, Freelander, 2009 </w:t>
            </w:r>
            <w:r w:rsidRPr="00F00BAD">
              <w:rPr>
                <w:sz w:val="20"/>
                <w:szCs w:val="20"/>
              </w:rPr>
              <w:t>г</w:t>
            </w:r>
            <w:r w:rsidRPr="00F00BAD">
              <w:rPr>
                <w:sz w:val="20"/>
                <w:szCs w:val="20"/>
                <w:lang w:val="en-US"/>
              </w:rPr>
              <w:t>.</w:t>
            </w:r>
            <w:r w:rsidRPr="00F00BAD">
              <w:rPr>
                <w:sz w:val="20"/>
                <w:szCs w:val="20"/>
              </w:rPr>
              <w:t>в</w:t>
            </w:r>
            <w:r w:rsidRPr="00F00BAD">
              <w:rPr>
                <w:sz w:val="20"/>
                <w:szCs w:val="20"/>
                <w:lang w:val="en-US"/>
              </w:rPr>
              <w:t>.</w:t>
            </w:r>
          </w:p>
        </w:tc>
        <w:tc>
          <w:tcPr>
            <w:tcW w:w="1276" w:type="dxa"/>
          </w:tcPr>
          <w:p w:rsidR="001B56C2" w:rsidRPr="00F00BAD" w:rsidRDefault="001B56C2" w:rsidP="00195114">
            <w:pPr>
              <w:jc w:val="center"/>
              <w:rPr>
                <w:sz w:val="20"/>
                <w:szCs w:val="20"/>
              </w:rPr>
            </w:pPr>
            <w:r w:rsidRPr="00F00BAD">
              <w:rPr>
                <w:sz w:val="20"/>
                <w:szCs w:val="20"/>
              </w:rPr>
              <w:t>3154025,38, в т.ч. доход от ценных бумаг 2275000,0 руб., доход от продажи автомобиля 100 тыс. руб.</w:t>
            </w:r>
          </w:p>
          <w:p w:rsidR="001B56C2" w:rsidRPr="00F00BAD" w:rsidRDefault="001B56C2" w:rsidP="00195114">
            <w:pPr>
              <w:jc w:val="center"/>
              <w:rPr>
                <w:sz w:val="20"/>
                <w:szCs w:val="20"/>
              </w:rPr>
            </w:pPr>
          </w:p>
          <w:p w:rsidR="001B56C2" w:rsidRPr="00F00BAD" w:rsidRDefault="001B56C2" w:rsidP="00195114">
            <w:pPr>
              <w:jc w:val="center"/>
              <w:rPr>
                <w:sz w:val="20"/>
                <w:szCs w:val="20"/>
              </w:rPr>
            </w:pPr>
          </w:p>
        </w:tc>
        <w:tc>
          <w:tcPr>
            <w:tcW w:w="1276" w:type="dxa"/>
          </w:tcPr>
          <w:p w:rsidR="001B56C2" w:rsidRPr="00F00BAD" w:rsidRDefault="001B56C2" w:rsidP="00195114">
            <w:pPr>
              <w:jc w:val="center"/>
              <w:rPr>
                <w:sz w:val="20"/>
                <w:szCs w:val="20"/>
              </w:rPr>
            </w:pPr>
          </w:p>
        </w:tc>
      </w:tr>
    </w:tbl>
    <w:p w:rsidR="001B56C2" w:rsidRPr="00F00BAD" w:rsidRDefault="001B56C2" w:rsidP="00E14A3F">
      <w:pPr>
        <w:tabs>
          <w:tab w:val="left" w:pos="8080"/>
        </w:tabs>
        <w:ind w:right="111"/>
      </w:pPr>
    </w:p>
    <w:p w:rsidR="001B56C2" w:rsidRPr="00F11C6A" w:rsidRDefault="001B56C2" w:rsidP="00E14A3F">
      <w:pPr>
        <w:jc w:val="center"/>
        <w:rPr>
          <w:sz w:val="28"/>
        </w:rPr>
      </w:pPr>
      <w:r w:rsidRPr="00F11C6A">
        <w:rPr>
          <w:sz w:val="28"/>
        </w:rPr>
        <w:lastRenderedPageBreak/>
        <w:t xml:space="preserve">Сведения </w:t>
      </w:r>
    </w:p>
    <w:p w:rsidR="001B56C2" w:rsidRDefault="001B56C2" w:rsidP="00E14A3F">
      <w:pPr>
        <w:jc w:val="center"/>
        <w:rPr>
          <w:sz w:val="28"/>
        </w:rPr>
      </w:pPr>
      <w:r w:rsidRPr="00F11C6A">
        <w:rPr>
          <w:sz w:val="28"/>
        </w:rPr>
        <w:t xml:space="preserve">о доходах, расходах, об имуществе и обязательствах имущественного характера </w:t>
      </w:r>
    </w:p>
    <w:p w:rsidR="001B56C2" w:rsidRPr="00F11C6A" w:rsidRDefault="001B56C2" w:rsidP="00E14A3F">
      <w:pPr>
        <w:jc w:val="center"/>
        <w:rPr>
          <w:sz w:val="28"/>
        </w:rPr>
      </w:pPr>
      <w:r>
        <w:rPr>
          <w:sz w:val="28"/>
        </w:rPr>
        <w:t xml:space="preserve">руководителей учреждений и членов их семей, находящихся введении Управления по благоустройству </w:t>
      </w:r>
      <w:r w:rsidRPr="00F11C6A">
        <w:rPr>
          <w:sz w:val="28"/>
        </w:rPr>
        <w:t>администрации г.Ульяновска</w:t>
      </w:r>
    </w:p>
    <w:p w:rsidR="001B56C2" w:rsidRPr="00F11C6A" w:rsidRDefault="001B56C2" w:rsidP="00E14A3F">
      <w:pPr>
        <w:jc w:val="center"/>
        <w:rPr>
          <w:sz w:val="28"/>
        </w:rPr>
      </w:pPr>
      <w:r w:rsidRPr="00F11C6A">
        <w:rPr>
          <w:sz w:val="28"/>
        </w:rPr>
        <w:t>за период с 01 января 201</w:t>
      </w:r>
      <w:r>
        <w:rPr>
          <w:sz w:val="28"/>
        </w:rPr>
        <w:t>6</w:t>
      </w:r>
      <w:r w:rsidRPr="00F11C6A">
        <w:rPr>
          <w:sz w:val="28"/>
        </w:rPr>
        <w:t xml:space="preserve"> г. по 31 декабря 201</w:t>
      </w:r>
      <w:r>
        <w:rPr>
          <w:sz w:val="28"/>
        </w:rPr>
        <w:t>6</w:t>
      </w:r>
      <w:r w:rsidRPr="00F11C6A">
        <w:rPr>
          <w:sz w:val="28"/>
        </w:rPr>
        <w:t xml:space="preserve"> г.</w:t>
      </w:r>
    </w:p>
    <w:p w:rsidR="001B56C2" w:rsidRPr="00387F96" w:rsidRDefault="001B56C2" w:rsidP="00E14A3F">
      <w:pPr>
        <w:jc w:val="center"/>
        <w:rPr>
          <w:color w:val="4F81BD"/>
          <w:sz w:val="20"/>
          <w:szCs w:val="20"/>
        </w:rPr>
      </w:pPr>
    </w:p>
    <w:tbl>
      <w:tblPr>
        <w:tblW w:w="15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126"/>
        <w:gridCol w:w="1417"/>
        <w:gridCol w:w="1701"/>
        <w:gridCol w:w="851"/>
        <w:gridCol w:w="1134"/>
        <w:gridCol w:w="1417"/>
        <w:gridCol w:w="851"/>
        <w:gridCol w:w="1021"/>
        <w:gridCol w:w="1921"/>
        <w:gridCol w:w="1276"/>
        <w:gridCol w:w="1276"/>
      </w:tblGrid>
      <w:tr w:rsidR="001B56C2" w:rsidRPr="00387F96" w:rsidTr="007058B3">
        <w:trPr>
          <w:trHeight w:val="159"/>
        </w:trPr>
        <w:tc>
          <w:tcPr>
            <w:tcW w:w="426" w:type="dxa"/>
            <w:vMerge w:val="restart"/>
          </w:tcPr>
          <w:p w:rsidR="001B56C2" w:rsidRPr="00377CD5" w:rsidRDefault="001B56C2" w:rsidP="00DD259D">
            <w:pPr>
              <w:rPr>
                <w:sz w:val="20"/>
                <w:szCs w:val="20"/>
              </w:rPr>
            </w:pPr>
            <w:r w:rsidRPr="00377CD5">
              <w:rPr>
                <w:sz w:val="20"/>
                <w:szCs w:val="20"/>
              </w:rPr>
              <w:t>№ п/п</w:t>
            </w:r>
          </w:p>
        </w:tc>
        <w:tc>
          <w:tcPr>
            <w:tcW w:w="2126" w:type="dxa"/>
            <w:vMerge w:val="restart"/>
          </w:tcPr>
          <w:p w:rsidR="001B56C2" w:rsidRPr="00377CD5" w:rsidRDefault="001B56C2" w:rsidP="00DD259D">
            <w:pPr>
              <w:jc w:val="center"/>
              <w:rPr>
                <w:sz w:val="20"/>
                <w:szCs w:val="20"/>
              </w:rPr>
            </w:pPr>
            <w:r w:rsidRPr="00377CD5">
              <w:rPr>
                <w:sz w:val="20"/>
                <w:szCs w:val="20"/>
              </w:rPr>
              <w:t>Фамилия, инициалы  и должность лица, чьи сведения размещаются</w:t>
            </w:r>
          </w:p>
        </w:tc>
        <w:tc>
          <w:tcPr>
            <w:tcW w:w="5103" w:type="dxa"/>
            <w:gridSpan w:val="4"/>
          </w:tcPr>
          <w:p w:rsidR="001B56C2" w:rsidRPr="00377CD5" w:rsidRDefault="001B56C2" w:rsidP="00DD259D">
            <w:pPr>
              <w:jc w:val="center"/>
              <w:rPr>
                <w:sz w:val="20"/>
                <w:szCs w:val="20"/>
              </w:rPr>
            </w:pPr>
            <w:r w:rsidRPr="00377CD5">
              <w:rPr>
                <w:sz w:val="20"/>
                <w:szCs w:val="20"/>
              </w:rPr>
              <w:t>Объекты недвижимости, находящиеся в собственности</w:t>
            </w:r>
          </w:p>
        </w:tc>
        <w:tc>
          <w:tcPr>
            <w:tcW w:w="3289" w:type="dxa"/>
            <w:gridSpan w:val="3"/>
            <w:shd w:val="clear" w:color="auto" w:fill="auto"/>
          </w:tcPr>
          <w:p w:rsidR="001B56C2" w:rsidRPr="00377CD5" w:rsidRDefault="001B56C2" w:rsidP="00DD259D">
            <w:pPr>
              <w:jc w:val="center"/>
              <w:rPr>
                <w:sz w:val="20"/>
                <w:szCs w:val="20"/>
              </w:rPr>
            </w:pPr>
            <w:r w:rsidRPr="00377CD5">
              <w:rPr>
                <w:sz w:val="20"/>
                <w:szCs w:val="20"/>
              </w:rPr>
              <w:t>Объекты недвижимости, находящиеся в пользовании</w:t>
            </w:r>
          </w:p>
        </w:tc>
        <w:tc>
          <w:tcPr>
            <w:tcW w:w="1921" w:type="dxa"/>
            <w:vMerge w:val="restart"/>
          </w:tcPr>
          <w:p w:rsidR="001B56C2" w:rsidRPr="00377CD5" w:rsidRDefault="001B56C2" w:rsidP="00D44EB4">
            <w:pPr>
              <w:jc w:val="center"/>
              <w:rPr>
                <w:sz w:val="20"/>
                <w:szCs w:val="20"/>
              </w:rPr>
            </w:pPr>
            <w:r w:rsidRPr="00377CD5">
              <w:rPr>
                <w:sz w:val="20"/>
                <w:szCs w:val="20"/>
              </w:rPr>
              <w:t>Транспортные средства (вид, марка)</w:t>
            </w:r>
          </w:p>
        </w:tc>
        <w:tc>
          <w:tcPr>
            <w:tcW w:w="1276" w:type="dxa"/>
            <w:vMerge w:val="restart"/>
          </w:tcPr>
          <w:p w:rsidR="001B56C2" w:rsidRPr="00377CD5" w:rsidRDefault="001B56C2" w:rsidP="00DD259D">
            <w:pPr>
              <w:jc w:val="center"/>
              <w:rPr>
                <w:sz w:val="20"/>
                <w:szCs w:val="20"/>
              </w:rPr>
            </w:pPr>
            <w:r w:rsidRPr="00377CD5">
              <w:rPr>
                <w:sz w:val="20"/>
                <w:szCs w:val="20"/>
              </w:rPr>
              <w:t>Деклариро</w:t>
            </w:r>
            <w:r>
              <w:rPr>
                <w:sz w:val="20"/>
                <w:szCs w:val="20"/>
              </w:rPr>
              <w:t>-</w:t>
            </w:r>
            <w:r w:rsidRPr="00377CD5">
              <w:rPr>
                <w:sz w:val="20"/>
                <w:szCs w:val="20"/>
              </w:rPr>
              <w:t>ванный годовой доход (руб.)</w:t>
            </w:r>
          </w:p>
        </w:tc>
        <w:tc>
          <w:tcPr>
            <w:tcW w:w="1276" w:type="dxa"/>
            <w:vMerge w:val="restart"/>
          </w:tcPr>
          <w:p w:rsidR="001B56C2" w:rsidRPr="00377CD5" w:rsidRDefault="001B56C2" w:rsidP="00DD259D">
            <w:pPr>
              <w:jc w:val="center"/>
              <w:rPr>
                <w:sz w:val="20"/>
                <w:szCs w:val="20"/>
              </w:rPr>
            </w:pPr>
            <w:r w:rsidRPr="00377CD5">
              <w:rPr>
                <w:sz w:val="20"/>
                <w:szCs w:val="20"/>
              </w:rPr>
              <w:t>Сведения об источ</w:t>
            </w:r>
            <w:r>
              <w:rPr>
                <w:sz w:val="20"/>
                <w:szCs w:val="20"/>
              </w:rPr>
              <w:t>-</w:t>
            </w:r>
            <w:r w:rsidRPr="00377CD5">
              <w:rPr>
                <w:sz w:val="20"/>
                <w:szCs w:val="20"/>
              </w:rPr>
              <w:t>никахпо</w:t>
            </w:r>
            <w:r>
              <w:rPr>
                <w:sz w:val="20"/>
                <w:szCs w:val="20"/>
              </w:rPr>
              <w:t>-</w:t>
            </w:r>
            <w:r w:rsidRPr="00377CD5">
              <w:rPr>
                <w:sz w:val="20"/>
                <w:szCs w:val="20"/>
              </w:rPr>
              <w:t>лучения средств, за счёт кото</w:t>
            </w:r>
            <w:r>
              <w:rPr>
                <w:sz w:val="20"/>
                <w:szCs w:val="20"/>
              </w:rPr>
              <w:t>-</w:t>
            </w:r>
            <w:r w:rsidRPr="00377CD5">
              <w:rPr>
                <w:sz w:val="20"/>
                <w:szCs w:val="20"/>
              </w:rPr>
              <w:t>рыхсовер</w:t>
            </w:r>
            <w:r>
              <w:rPr>
                <w:sz w:val="20"/>
                <w:szCs w:val="20"/>
              </w:rPr>
              <w:t>-</w:t>
            </w:r>
            <w:r w:rsidRPr="00377CD5">
              <w:rPr>
                <w:sz w:val="20"/>
                <w:szCs w:val="20"/>
              </w:rPr>
              <w:t>шена сделка (вид приоб</w:t>
            </w:r>
            <w:r>
              <w:rPr>
                <w:sz w:val="20"/>
                <w:szCs w:val="20"/>
              </w:rPr>
              <w:t>-</w:t>
            </w:r>
            <w:r w:rsidRPr="00377CD5">
              <w:rPr>
                <w:sz w:val="20"/>
                <w:szCs w:val="20"/>
              </w:rPr>
              <w:t>ретённого имущества, источники)</w:t>
            </w:r>
          </w:p>
        </w:tc>
      </w:tr>
      <w:tr w:rsidR="001B56C2" w:rsidRPr="00387F96" w:rsidTr="007058B3">
        <w:trPr>
          <w:trHeight w:val="159"/>
        </w:trPr>
        <w:tc>
          <w:tcPr>
            <w:tcW w:w="426" w:type="dxa"/>
            <w:vMerge/>
          </w:tcPr>
          <w:p w:rsidR="001B56C2" w:rsidRPr="00377CD5" w:rsidRDefault="001B56C2" w:rsidP="00DD259D">
            <w:pPr>
              <w:jc w:val="center"/>
              <w:rPr>
                <w:sz w:val="20"/>
                <w:szCs w:val="20"/>
              </w:rPr>
            </w:pPr>
          </w:p>
        </w:tc>
        <w:tc>
          <w:tcPr>
            <w:tcW w:w="2126" w:type="dxa"/>
            <w:vMerge/>
          </w:tcPr>
          <w:p w:rsidR="001B56C2" w:rsidRPr="00377CD5" w:rsidRDefault="001B56C2" w:rsidP="00DD259D">
            <w:pPr>
              <w:jc w:val="center"/>
              <w:rPr>
                <w:sz w:val="20"/>
                <w:szCs w:val="20"/>
              </w:rPr>
            </w:pPr>
          </w:p>
        </w:tc>
        <w:tc>
          <w:tcPr>
            <w:tcW w:w="1417" w:type="dxa"/>
          </w:tcPr>
          <w:p w:rsidR="001B56C2" w:rsidRPr="00377CD5" w:rsidRDefault="001B56C2" w:rsidP="00DD259D">
            <w:pPr>
              <w:jc w:val="center"/>
              <w:rPr>
                <w:sz w:val="20"/>
                <w:szCs w:val="20"/>
              </w:rPr>
            </w:pPr>
            <w:r w:rsidRPr="00377CD5">
              <w:rPr>
                <w:sz w:val="20"/>
                <w:szCs w:val="20"/>
              </w:rPr>
              <w:t>Вид объекта</w:t>
            </w:r>
          </w:p>
        </w:tc>
        <w:tc>
          <w:tcPr>
            <w:tcW w:w="1701" w:type="dxa"/>
          </w:tcPr>
          <w:p w:rsidR="001B56C2" w:rsidRPr="00377CD5" w:rsidRDefault="001B56C2" w:rsidP="00DD259D">
            <w:pPr>
              <w:jc w:val="center"/>
              <w:rPr>
                <w:sz w:val="20"/>
                <w:szCs w:val="20"/>
              </w:rPr>
            </w:pPr>
            <w:r w:rsidRPr="00377CD5">
              <w:rPr>
                <w:sz w:val="20"/>
                <w:szCs w:val="20"/>
              </w:rPr>
              <w:t>Вид собственности</w:t>
            </w:r>
          </w:p>
        </w:tc>
        <w:tc>
          <w:tcPr>
            <w:tcW w:w="851" w:type="dxa"/>
          </w:tcPr>
          <w:p w:rsidR="001B56C2" w:rsidRPr="00377CD5" w:rsidRDefault="001B56C2" w:rsidP="00DD259D">
            <w:pPr>
              <w:jc w:val="center"/>
              <w:rPr>
                <w:sz w:val="20"/>
                <w:szCs w:val="20"/>
              </w:rPr>
            </w:pPr>
            <w:r w:rsidRPr="00377CD5">
              <w:rPr>
                <w:sz w:val="20"/>
                <w:szCs w:val="20"/>
              </w:rPr>
              <w:t>Пло</w:t>
            </w:r>
            <w:r>
              <w:rPr>
                <w:sz w:val="20"/>
                <w:szCs w:val="20"/>
              </w:rPr>
              <w:t>-</w:t>
            </w:r>
            <w:r w:rsidRPr="00377CD5">
              <w:rPr>
                <w:sz w:val="20"/>
                <w:szCs w:val="20"/>
              </w:rPr>
              <w:t>щадь</w:t>
            </w:r>
          </w:p>
          <w:p w:rsidR="001B56C2" w:rsidRPr="00377CD5" w:rsidRDefault="001B56C2" w:rsidP="00DD259D">
            <w:pPr>
              <w:jc w:val="center"/>
              <w:rPr>
                <w:sz w:val="20"/>
                <w:szCs w:val="20"/>
              </w:rPr>
            </w:pPr>
            <w:r w:rsidRPr="00377CD5">
              <w:rPr>
                <w:sz w:val="20"/>
                <w:szCs w:val="20"/>
              </w:rPr>
              <w:t>(кв.м.)</w:t>
            </w:r>
          </w:p>
        </w:tc>
        <w:tc>
          <w:tcPr>
            <w:tcW w:w="1134" w:type="dxa"/>
          </w:tcPr>
          <w:p w:rsidR="001B56C2" w:rsidRDefault="001B56C2" w:rsidP="00DD259D">
            <w:pPr>
              <w:jc w:val="center"/>
              <w:rPr>
                <w:sz w:val="20"/>
                <w:szCs w:val="20"/>
              </w:rPr>
            </w:pPr>
            <w:r w:rsidRPr="00377CD5">
              <w:rPr>
                <w:sz w:val="20"/>
                <w:szCs w:val="20"/>
              </w:rPr>
              <w:t>Страна располо</w:t>
            </w:r>
            <w:r>
              <w:rPr>
                <w:sz w:val="20"/>
                <w:szCs w:val="20"/>
              </w:rPr>
              <w:t>-</w:t>
            </w:r>
          </w:p>
          <w:p w:rsidR="001B56C2" w:rsidRPr="00377CD5" w:rsidRDefault="001B56C2" w:rsidP="00DD259D">
            <w:pPr>
              <w:jc w:val="center"/>
              <w:rPr>
                <w:sz w:val="20"/>
                <w:szCs w:val="20"/>
              </w:rPr>
            </w:pPr>
            <w:r w:rsidRPr="00377CD5">
              <w:rPr>
                <w:sz w:val="20"/>
                <w:szCs w:val="20"/>
              </w:rPr>
              <w:t>жения</w:t>
            </w:r>
          </w:p>
        </w:tc>
        <w:tc>
          <w:tcPr>
            <w:tcW w:w="1417" w:type="dxa"/>
            <w:shd w:val="clear" w:color="auto" w:fill="auto"/>
          </w:tcPr>
          <w:p w:rsidR="001B56C2" w:rsidRPr="00377CD5" w:rsidRDefault="001B56C2" w:rsidP="00DD259D">
            <w:pPr>
              <w:jc w:val="center"/>
              <w:rPr>
                <w:sz w:val="20"/>
                <w:szCs w:val="20"/>
              </w:rPr>
            </w:pPr>
            <w:r w:rsidRPr="00377CD5">
              <w:rPr>
                <w:sz w:val="20"/>
                <w:szCs w:val="20"/>
              </w:rPr>
              <w:t>Вид объекта</w:t>
            </w:r>
          </w:p>
        </w:tc>
        <w:tc>
          <w:tcPr>
            <w:tcW w:w="851" w:type="dxa"/>
            <w:shd w:val="clear" w:color="auto" w:fill="auto"/>
          </w:tcPr>
          <w:p w:rsidR="001B56C2" w:rsidRPr="00377CD5" w:rsidRDefault="001B56C2" w:rsidP="00DD259D">
            <w:pPr>
              <w:jc w:val="center"/>
              <w:rPr>
                <w:sz w:val="20"/>
                <w:szCs w:val="20"/>
              </w:rPr>
            </w:pPr>
            <w:r w:rsidRPr="00377CD5">
              <w:rPr>
                <w:sz w:val="20"/>
                <w:szCs w:val="20"/>
              </w:rPr>
              <w:t>Пло</w:t>
            </w:r>
            <w:r>
              <w:rPr>
                <w:sz w:val="20"/>
                <w:szCs w:val="20"/>
              </w:rPr>
              <w:t>-</w:t>
            </w:r>
            <w:r w:rsidRPr="00377CD5">
              <w:rPr>
                <w:sz w:val="20"/>
                <w:szCs w:val="20"/>
              </w:rPr>
              <w:t>щадь</w:t>
            </w:r>
          </w:p>
          <w:p w:rsidR="001B56C2" w:rsidRPr="00377CD5" w:rsidRDefault="001B56C2" w:rsidP="00DD259D">
            <w:pPr>
              <w:jc w:val="center"/>
              <w:rPr>
                <w:sz w:val="20"/>
                <w:szCs w:val="20"/>
              </w:rPr>
            </w:pPr>
            <w:r w:rsidRPr="00377CD5">
              <w:rPr>
                <w:sz w:val="20"/>
                <w:szCs w:val="20"/>
              </w:rPr>
              <w:t>(кв.м.)</w:t>
            </w:r>
          </w:p>
        </w:tc>
        <w:tc>
          <w:tcPr>
            <w:tcW w:w="1021" w:type="dxa"/>
            <w:shd w:val="clear" w:color="auto" w:fill="auto"/>
          </w:tcPr>
          <w:p w:rsidR="001B56C2" w:rsidRPr="00377CD5" w:rsidRDefault="001B56C2" w:rsidP="00DD259D">
            <w:pPr>
              <w:jc w:val="center"/>
              <w:rPr>
                <w:sz w:val="20"/>
                <w:szCs w:val="20"/>
              </w:rPr>
            </w:pPr>
            <w:r w:rsidRPr="00377CD5">
              <w:rPr>
                <w:sz w:val="20"/>
                <w:szCs w:val="20"/>
              </w:rPr>
              <w:t>Страна располо</w:t>
            </w:r>
            <w:r>
              <w:rPr>
                <w:sz w:val="20"/>
                <w:szCs w:val="20"/>
              </w:rPr>
              <w:t>-</w:t>
            </w:r>
            <w:r w:rsidRPr="00377CD5">
              <w:rPr>
                <w:sz w:val="20"/>
                <w:szCs w:val="20"/>
              </w:rPr>
              <w:t>жения</w:t>
            </w:r>
          </w:p>
        </w:tc>
        <w:tc>
          <w:tcPr>
            <w:tcW w:w="1921" w:type="dxa"/>
            <w:vMerge/>
          </w:tcPr>
          <w:p w:rsidR="001B56C2" w:rsidRPr="00377CD5" w:rsidRDefault="001B56C2" w:rsidP="00DD259D">
            <w:pPr>
              <w:jc w:val="center"/>
              <w:rPr>
                <w:sz w:val="20"/>
                <w:szCs w:val="20"/>
              </w:rPr>
            </w:pPr>
          </w:p>
        </w:tc>
        <w:tc>
          <w:tcPr>
            <w:tcW w:w="1276" w:type="dxa"/>
            <w:vMerge/>
          </w:tcPr>
          <w:p w:rsidR="001B56C2" w:rsidRPr="00377CD5" w:rsidRDefault="001B56C2" w:rsidP="00DD259D">
            <w:pPr>
              <w:jc w:val="center"/>
              <w:rPr>
                <w:sz w:val="20"/>
                <w:szCs w:val="20"/>
              </w:rPr>
            </w:pPr>
          </w:p>
        </w:tc>
        <w:tc>
          <w:tcPr>
            <w:tcW w:w="1276" w:type="dxa"/>
            <w:vMerge/>
          </w:tcPr>
          <w:p w:rsidR="001B56C2" w:rsidRPr="00377CD5" w:rsidRDefault="001B56C2" w:rsidP="00DD259D">
            <w:pPr>
              <w:jc w:val="center"/>
              <w:rPr>
                <w:sz w:val="20"/>
                <w:szCs w:val="20"/>
              </w:rPr>
            </w:pPr>
          </w:p>
        </w:tc>
      </w:tr>
      <w:tr w:rsidR="001B56C2" w:rsidRPr="00387F96" w:rsidTr="007058B3">
        <w:trPr>
          <w:trHeight w:val="159"/>
        </w:trPr>
        <w:tc>
          <w:tcPr>
            <w:tcW w:w="426" w:type="dxa"/>
          </w:tcPr>
          <w:p w:rsidR="001B56C2" w:rsidRPr="00377CD5" w:rsidRDefault="001B56C2" w:rsidP="002C0DD2">
            <w:pPr>
              <w:jc w:val="center"/>
              <w:rPr>
                <w:sz w:val="20"/>
                <w:szCs w:val="20"/>
              </w:rPr>
            </w:pPr>
            <w:r>
              <w:rPr>
                <w:sz w:val="20"/>
                <w:szCs w:val="20"/>
              </w:rPr>
              <w:t>1.</w:t>
            </w:r>
          </w:p>
        </w:tc>
        <w:tc>
          <w:tcPr>
            <w:tcW w:w="2126" w:type="dxa"/>
          </w:tcPr>
          <w:p w:rsidR="001B56C2" w:rsidRDefault="001B56C2" w:rsidP="002C0DD2">
            <w:pPr>
              <w:jc w:val="center"/>
              <w:rPr>
                <w:sz w:val="20"/>
                <w:szCs w:val="20"/>
              </w:rPr>
            </w:pPr>
            <w:r>
              <w:rPr>
                <w:sz w:val="20"/>
                <w:szCs w:val="20"/>
              </w:rPr>
              <w:t>Моргунов Г.А.,</w:t>
            </w:r>
          </w:p>
          <w:p w:rsidR="001B56C2" w:rsidRPr="00377CD5" w:rsidRDefault="001B56C2" w:rsidP="002C0DD2">
            <w:pPr>
              <w:jc w:val="center"/>
              <w:rPr>
                <w:sz w:val="20"/>
                <w:szCs w:val="20"/>
              </w:rPr>
            </w:pPr>
            <w:r>
              <w:rPr>
                <w:sz w:val="20"/>
                <w:szCs w:val="20"/>
              </w:rPr>
              <w:t>директор МБУ «Городской центр по благоустройству и озеленению г.Ульяновска»</w:t>
            </w:r>
          </w:p>
        </w:tc>
        <w:tc>
          <w:tcPr>
            <w:tcW w:w="1417" w:type="dxa"/>
          </w:tcPr>
          <w:p w:rsidR="001B56C2" w:rsidRDefault="001B56C2" w:rsidP="002C0DD2">
            <w:pPr>
              <w:rPr>
                <w:sz w:val="20"/>
                <w:szCs w:val="20"/>
              </w:rPr>
            </w:pPr>
            <w:r w:rsidRPr="00377CD5">
              <w:rPr>
                <w:sz w:val="20"/>
                <w:szCs w:val="20"/>
              </w:rPr>
              <w:t xml:space="preserve">1. Земельный участок </w:t>
            </w:r>
          </w:p>
          <w:p w:rsidR="001B56C2" w:rsidRPr="00377CD5" w:rsidRDefault="001B56C2" w:rsidP="002C0DD2">
            <w:pPr>
              <w:rPr>
                <w:sz w:val="20"/>
                <w:szCs w:val="20"/>
              </w:rPr>
            </w:pPr>
          </w:p>
        </w:tc>
        <w:tc>
          <w:tcPr>
            <w:tcW w:w="1701" w:type="dxa"/>
          </w:tcPr>
          <w:p w:rsidR="001B56C2" w:rsidRPr="00377CD5" w:rsidRDefault="001B56C2" w:rsidP="002C0DD2">
            <w:pPr>
              <w:jc w:val="center"/>
              <w:rPr>
                <w:sz w:val="20"/>
                <w:szCs w:val="20"/>
              </w:rPr>
            </w:pPr>
            <w:r w:rsidRPr="00377CD5">
              <w:rPr>
                <w:sz w:val="20"/>
                <w:szCs w:val="20"/>
              </w:rPr>
              <w:t>Индивидуальная</w:t>
            </w:r>
          </w:p>
          <w:p w:rsidR="001B56C2" w:rsidRPr="00377CD5" w:rsidRDefault="001B56C2" w:rsidP="002C0DD2">
            <w:pPr>
              <w:jc w:val="center"/>
              <w:rPr>
                <w:sz w:val="20"/>
                <w:szCs w:val="20"/>
              </w:rPr>
            </w:pPr>
          </w:p>
        </w:tc>
        <w:tc>
          <w:tcPr>
            <w:tcW w:w="851" w:type="dxa"/>
          </w:tcPr>
          <w:p w:rsidR="001B56C2" w:rsidRPr="00377CD5" w:rsidRDefault="001B56C2" w:rsidP="002C0DD2">
            <w:pPr>
              <w:jc w:val="center"/>
              <w:rPr>
                <w:sz w:val="20"/>
                <w:szCs w:val="20"/>
              </w:rPr>
            </w:pPr>
            <w:r>
              <w:rPr>
                <w:sz w:val="20"/>
                <w:szCs w:val="20"/>
              </w:rPr>
              <w:t>1200,0</w:t>
            </w:r>
          </w:p>
        </w:tc>
        <w:tc>
          <w:tcPr>
            <w:tcW w:w="1134" w:type="dxa"/>
          </w:tcPr>
          <w:p w:rsidR="001B56C2" w:rsidRPr="00377CD5" w:rsidRDefault="001B56C2" w:rsidP="002C0DD2">
            <w:pPr>
              <w:jc w:val="center"/>
              <w:rPr>
                <w:sz w:val="20"/>
                <w:szCs w:val="20"/>
              </w:rPr>
            </w:pPr>
            <w:r w:rsidRPr="00377CD5">
              <w:rPr>
                <w:sz w:val="20"/>
                <w:szCs w:val="20"/>
              </w:rPr>
              <w:t>Россия</w:t>
            </w:r>
          </w:p>
          <w:p w:rsidR="001B56C2" w:rsidRPr="00377CD5" w:rsidRDefault="001B56C2" w:rsidP="002C0DD2">
            <w:pPr>
              <w:jc w:val="center"/>
              <w:rPr>
                <w:sz w:val="20"/>
                <w:szCs w:val="20"/>
              </w:rPr>
            </w:pPr>
          </w:p>
        </w:tc>
        <w:tc>
          <w:tcPr>
            <w:tcW w:w="1417" w:type="dxa"/>
            <w:shd w:val="clear" w:color="auto" w:fill="auto"/>
          </w:tcPr>
          <w:p w:rsidR="001B56C2" w:rsidRPr="00377CD5" w:rsidRDefault="001B56C2" w:rsidP="002C0DD2">
            <w:pPr>
              <w:rPr>
                <w:sz w:val="20"/>
                <w:szCs w:val="20"/>
              </w:rPr>
            </w:pPr>
            <w:r>
              <w:rPr>
                <w:sz w:val="20"/>
                <w:szCs w:val="20"/>
              </w:rPr>
              <w:t>Квартира</w:t>
            </w:r>
          </w:p>
        </w:tc>
        <w:tc>
          <w:tcPr>
            <w:tcW w:w="851" w:type="dxa"/>
            <w:shd w:val="clear" w:color="auto" w:fill="auto"/>
          </w:tcPr>
          <w:p w:rsidR="001B56C2" w:rsidRDefault="001B56C2" w:rsidP="002C0DD2">
            <w:pPr>
              <w:jc w:val="center"/>
              <w:rPr>
                <w:sz w:val="20"/>
                <w:szCs w:val="20"/>
              </w:rPr>
            </w:pPr>
            <w:r>
              <w:rPr>
                <w:sz w:val="20"/>
                <w:szCs w:val="20"/>
              </w:rPr>
              <w:t>62,8</w:t>
            </w:r>
          </w:p>
        </w:tc>
        <w:tc>
          <w:tcPr>
            <w:tcW w:w="1021" w:type="dxa"/>
            <w:shd w:val="clear" w:color="auto" w:fill="auto"/>
          </w:tcPr>
          <w:p w:rsidR="001B56C2" w:rsidRPr="00377CD5" w:rsidRDefault="001B56C2" w:rsidP="002C0DD2">
            <w:pPr>
              <w:jc w:val="center"/>
              <w:rPr>
                <w:sz w:val="20"/>
                <w:szCs w:val="20"/>
              </w:rPr>
            </w:pPr>
            <w:r>
              <w:rPr>
                <w:sz w:val="20"/>
                <w:szCs w:val="20"/>
              </w:rPr>
              <w:t>Россия</w:t>
            </w:r>
          </w:p>
        </w:tc>
        <w:tc>
          <w:tcPr>
            <w:tcW w:w="1921" w:type="dxa"/>
          </w:tcPr>
          <w:p w:rsidR="001B56C2" w:rsidRDefault="001B56C2" w:rsidP="00DD259D">
            <w:pPr>
              <w:jc w:val="center"/>
              <w:rPr>
                <w:sz w:val="20"/>
                <w:szCs w:val="20"/>
              </w:rPr>
            </w:pPr>
            <w:r>
              <w:rPr>
                <w:sz w:val="20"/>
                <w:szCs w:val="20"/>
              </w:rPr>
              <w:t>Автомобили:</w:t>
            </w:r>
          </w:p>
          <w:p w:rsidR="001B56C2" w:rsidRDefault="001B56C2" w:rsidP="002C0DD2">
            <w:pPr>
              <w:rPr>
                <w:sz w:val="20"/>
                <w:szCs w:val="20"/>
              </w:rPr>
            </w:pPr>
            <w:r>
              <w:rPr>
                <w:sz w:val="20"/>
                <w:szCs w:val="20"/>
              </w:rPr>
              <w:t xml:space="preserve">1. УАЗ </w:t>
            </w:r>
            <w:r>
              <w:rPr>
                <w:sz w:val="20"/>
                <w:szCs w:val="20"/>
                <w:lang w:val="en-US"/>
              </w:rPr>
              <w:t>PATRIOT</w:t>
            </w:r>
            <w:r>
              <w:rPr>
                <w:sz w:val="20"/>
                <w:szCs w:val="20"/>
              </w:rPr>
              <w:t>,2010г.в.,</w:t>
            </w:r>
          </w:p>
          <w:p w:rsidR="001B56C2" w:rsidRDefault="001B56C2" w:rsidP="002C0DD2">
            <w:pPr>
              <w:rPr>
                <w:sz w:val="20"/>
                <w:szCs w:val="20"/>
              </w:rPr>
            </w:pPr>
            <w:r>
              <w:rPr>
                <w:sz w:val="20"/>
                <w:szCs w:val="20"/>
              </w:rPr>
              <w:t xml:space="preserve">2. </w:t>
            </w:r>
            <w:r w:rsidRPr="002C0DD2">
              <w:rPr>
                <w:sz w:val="20"/>
                <w:szCs w:val="20"/>
              </w:rPr>
              <w:t>М</w:t>
            </w:r>
            <w:r>
              <w:rPr>
                <w:sz w:val="20"/>
                <w:szCs w:val="20"/>
              </w:rPr>
              <w:t xml:space="preserve">ицубиси </w:t>
            </w:r>
            <w:r>
              <w:rPr>
                <w:sz w:val="20"/>
                <w:szCs w:val="20"/>
                <w:lang w:val="en-US"/>
              </w:rPr>
              <w:t>OUTLANDER</w:t>
            </w:r>
            <w:r>
              <w:rPr>
                <w:sz w:val="20"/>
                <w:szCs w:val="20"/>
              </w:rPr>
              <w:t xml:space="preserve">, </w:t>
            </w:r>
            <w:r w:rsidRPr="002A5AA6">
              <w:rPr>
                <w:sz w:val="20"/>
                <w:szCs w:val="20"/>
              </w:rPr>
              <w:t>2014</w:t>
            </w:r>
            <w:r>
              <w:rPr>
                <w:sz w:val="20"/>
                <w:szCs w:val="20"/>
              </w:rPr>
              <w:t>г.в.,</w:t>
            </w:r>
          </w:p>
          <w:p w:rsidR="001B56C2" w:rsidRDefault="001B56C2" w:rsidP="00DD259D">
            <w:pPr>
              <w:jc w:val="center"/>
              <w:rPr>
                <w:sz w:val="20"/>
                <w:szCs w:val="20"/>
              </w:rPr>
            </w:pPr>
            <w:r>
              <w:rPr>
                <w:sz w:val="20"/>
                <w:szCs w:val="20"/>
              </w:rPr>
              <w:t>Мототранспортные средства:</w:t>
            </w:r>
          </w:p>
          <w:p w:rsidR="001B56C2" w:rsidRDefault="001B56C2" w:rsidP="002C0DD2">
            <w:pPr>
              <w:pStyle w:val="af3"/>
              <w:ind w:left="34"/>
              <w:rPr>
                <w:sz w:val="20"/>
                <w:szCs w:val="20"/>
              </w:rPr>
            </w:pPr>
            <w:r>
              <w:rPr>
                <w:sz w:val="20"/>
                <w:szCs w:val="20"/>
              </w:rPr>
              <w:t xml:space="preserve">1. Снегоход </w:t>
            </w:r>
            <w:r>
              <w:rPr>
                <w:sz w:val="20"/>
                <w:szCs w:val="20"/>
                <w:lang w:val="en-US"/>
              </w:rPr>
              <w:t>YAMAHAVK</w:t>
            </w:r>
            <w:r>
              <w:rPr>
                <w:sz w:val="20"/>
                <w:szCs w:val="20"/>
              </w:rPr>
              <w:t>540</w:t>
            </w:r>
            <w:r>
              <w:rPr>
                <w:sz w:val="20"/>
                <w:szCs w:val="20"/>
                <w:lang w:val="en-US"/>
              </w:rPr>
              <w:t>E</w:t>
            </w:r>
            <w:r>
              <w:rPr>
                <w:sz w:val="20"/>
                <w:szCs w:val="20"/>
              </w:rPr>
              <w:t>, 2007 г.в.,</w:t>
            </w:r>
          </w:p>
          <w:p w:rsidR="001B56C2" w:rsidRDefault="001B56C2" w:rsidP="002C0DD2">
            <w:pPr>
              <w:pStyle w:val="af3"/>
              <w:ind w:left="34"/>
              <w:rPr>
                <w:sz w:val="20"/>
                <w:szCs w:val="20"/>
              </w:rPr>
            </w:pPr>
            <w:r>
              <w:rPr>
                <w:sz w:val="20"/>
                <w:szCs w:val="20"/>
              </w:rPr>
              <w:t xml:space="preserve">2. Мотоцикл </w:t>
            </w:r>
            <w:r>
              <w:rPr>
                <w:sz w:val="20"/>
                <w:szCs w:val="20"/>
                <w:lang w:val="en-US"/>
              </w:rPr>
              <w:lastRenderedPageBreak/>
              <w:t>YAMAHAFZS</w:t>
            </w:r>
            <w:r>
              <w:rPr>
                <w:sz w:val="20"/>
                <w:szCs w:val="20"/>
              </w:rPr>
              <w:t xml:space="preserve">600 </w:t>
            </w:r>
            <w:r>
              <w:rPr>
                <w:sz w:val="20"/>
                <w:szCs w:val="20"/>
                <w:lang w:val="en-US"/>
              </w:rPr>
              <w:t>FAZER</w:t>
            </w:r>
            <w:r>
              <w:rPr>
                <w:sz w:val="20"/>
                <w:szCs w:val="20"/>
              </w:rPr>
              <w:t>, 2002 г.в.,</w:t>
            </w:r>
          </w:p>
          <w:p w:rsidR="001B56C2" w:rsidRDefault="001B56C2" w:rsidP="00DD259D">
            <w:pPr>
              <w:pStyle w:val="af3"/>
              <w:ind w:left="34"/>
              <w:jc w:val="center"/>
              <w:rPr>
                <w:sz w:val="20"/>
                <w:szCs w:val="20"/>
              </w:rPr>
            </w:pPr>
            <w:r>
              <w:rPr>
                <w:sz w:val="20"/>
                <w:szCs w:val="20"/>
              </w:rPr>
              <w:t>Водный транспорт:</w:t>
            </w:r>
          </w:p>
          <w:p w:rsidR="001B56C2" w:rsidRPr="00DD259D" w:rsidRDefault="001B56C2" w:rsidP="00DD259D">
            <w:pPr>
              <w:pStyle w:val="af3"/>
              <w:ind w:left="34"/>
              <w:rPr>
                <w:sz w:val="20"/>
                <w:szCs w:val="20"/>
              </w:rPr>
            </w:pPr>
            <w:r>
              <w:rPr>
                <w:sz w:val="20"/>
                <w:szCs w:val="20"/>
              </w:rPr>
              <w:t xml:space="preserve">1. </w:t>
            </w:r>
            <w:r w:rsidRPr="00DD259D">
              <w:rPr>
                <w:sz w:val="20"/>
                <w:szCs w:val="20"/>
              </w:rPr>
              <w:t xml:space="preserve">Мотолодка </w:t>
            </w:r>
            <w:r w:rsidRPr="00DD259D">
              <w:rPr>
                <w:sz w:val="20"/>
                <w:szCs w:val="20"/>
                <w:lang w:val="en-US"/>
              </w:rPr>
              <w:t>QuickSILVER</w:t>
            </w:r>
            <w:r w:rsidRPr="00DD259D">
              <w:rPr>
                <w:sz w:val="20"/>
                <w:szCs w:val="20"/>
              </w:rPr>
              <w:t xml:space="preserve"> 420, 2005 г.в.,</w:t>
            </w:r>
          </w:p>
          <w:p w:rsidR="001B56C2" w:rsidRDefault="001B56C2" w:rsidP="00DD259D">
            <w:pPr>
              <w:pStyle w:val="af3"/>
              <w:ind w:left="5"/>
              <w:jc w:val="center"/>
              <w:rPr>
                <w:sz w:val="20"/>
                <w:szCs w:val="20"/>
              </w:rPr>
            </w:pPr>
            <w:r>
              <w:rPr>
                <w:sz w:val="20"/>
                <w:szCs w:val="20"/>
              </w:rPr>
              <w:t>Иные транспортные средства:</w:t>
            </w:r>
          </w:p>
          <w:p w:rsidR="001B56C2" w:rsidRDefault="001B56C2" w:rsidP="00DD259D">
            <w:pPr>
              <w:pStyle w:val="af3"/>
              <w:ind w:left="5"/>
              <w:rPr>
                <w:sz w:val="20"/>
                <w:szCs w:val="20"/>
              </w:rPr>
            </w:pPr>
            <w:r>
              <w:rPr>
                <w:sz w:val="20"/>
                <w:szCs w:val="20"/>
              </w:rPr>
              <w:t xml:space="preserve">1. </w:t>
            </w:r>
            <w:r w:rsidRPr="00DD259D">
              <w:rPr>
                <w:sz w:val="20"/>
                <w:szCs w:val="20"/>
              </w:rPr>
              <w:t>Прицеп к легковому автомобилю 82944С, 2008 г.в.,</w:t>
            </w:r>
          </w:p>
          <w:p w:rsidR="001B56C2" w:rsidRPr="00DD259D" w:rsidRDefault="001B56C2" w:rsidP="00DD259D">
            <w:pPr>
              <w:pStyle w:val="af3"/>
              <w:ind w:left="5"/>
              <w:rPr>
                <w:sz w:val="20"/>
                <w:szCs w:val="20"/>
              </w:rPr>
            </w:pPr>
            <w:r>
              <w:rPr>
                <w:sz w:val="20"/>
                <w:szCs w:val="20"/>
              </w:rPr>
              <w:t xml:space="preserve">2. </w:t>
            </w:r>
            <w:r w:rsidRPr="00DD259D">
              <w:rPr>
                <w:sz w:val="20"/>
                <w:szCs w:val="20"/>
              </w:rPr>
              <w:t xml:space="preserve">Прицеп к легковому автомобилю </w:t>
            </w:r>
            <w:r>
              <w:rPr>
                <w:sz w:val="20"/>
                <w:szCs w:val="20"/>
              </w:rPr>
              <w:t>МЗСА81771</w:t>
            </w:r>
            <w:r>
              <w:rPr>
                <w:sz w:val="20"/>
                <w:szCs w:val="20"/>
                <w:lang w:val="en-US"/>
              </w:rPr>
              <w:t>D</w:t>
            </w:r>
            <w:r>
              <w:rPr>
                <w:sz w:val="20"/>
                <w:szCs w:val="20"/>
              </w:rPr>
              <w:t>, 200</w:t>
            </w:r>
            <w:r w:rsidRPr="00DD259D">
              <w:rPr>
                <w:sz w:val="20"/>
                <w:szCs w:val="20"/>
              </w:rPr>
              <w:t>5 г.в.,</w:t>
            </w:r>
          </w:p>
          <w:p w:rsidR="001B56C2" w:rsidRDefault="001B56C2" w:rsidP="00DD259D">
            <w:pPr>
              <w:pStyle w:val="af3"/>
              <w:ind w:left="5"/>
              <w:rPr>
                <w:sz w:val="20"/>
                <w:szCs w:val="20"/>
              </w:rPr>
            </w:pPr>
            <w:r w:rsidRPr="00DD259D">
              <w:rPr>
                <w:sz w:val="20"/>
                <w:szCs w:val="20"/>
              </w:rPr>
              <w:t>3</w:t>
            </w:r>
            <w:r>
              <w:rPr>
                <w:sz w:val="20"/>
                <w:szCs w:val="20"/>
              </w:rPr>
              <w:t>. Прицеп к</w:t>
            </w:r>
            <w:r w:rsidRPr="00DD259D">
              <w:rPr>
                <w:sz w:val="20"/>
                <w:szCs w:val="20"/>
              </w:rPr>
              <w:t xml:space="preserve"> автомобилю </w:t>
            </w:r>
            <w:r>
              <w:rPr>
                <w:sz w:val="20"/>
                <w:szCs w:val="20"/>
              </w:rPr>
              <w:t>КМЗ- 813611</w:t>
            </w:r>
            <w:r w:rsidRPr="00DD259D">
              <w:rPr>
                <w:sz w:val="20"/>
                <w:szCs w:val="20"/>
              </w:rPr>
              <w:t xml:space="preserve">, </w:t>
            </w:r>
            <w:r>
              <w:rPr>
                <w:sz w:val="20"/>
                <w:szCs w:val="20"/>
              </w:rPr>
              <w:t>199</w:t>
            </w:r>
            <w:r w:rsidRPr="00DD259D">
              <w:rPr>
                <w:sz w:val="20"/>
                <w:szCs w:val="20"/>
              </w:rPr>
              <w:t>8 г.в.,</w:t>
            </w:r>
          </w:p>
          <w:p w:rsidR="001B56C2" w:rsidRPr="00377CD5" w:rsidRDefault="001B56C2" w:rsidP="00DD259D">
            <w:pPr>
              <w:pStyle w:val="af3"/>
              <w:ind w:left="5"/>
              <w:rPr>
                <w:sz w:val="20"/>
                <w:szCs w:val="20"/>
              </w:rPr>
            </w:pPr>
            <w:r>
              <w:rPr>
                <w:sz w:val="20"/>
                <w:szCs w:val="20"/>
              </w:rPr>
              <w:t xml:space="preserve">4. </w:t>
            </w:r>
            <w:r w:rsidRPr="00DD259D">
              <w:rPr>
                <w:sz w:val="20"/>
                <w:szCs w:val="20"/>
              </w:rPr>
              <w:t xml:space="preserve">Прицеп к легковому автомобилю </w:t>
            </w:r>
            <w:r>
              <w:rPr>
                <w:sz w:val="20"/>
                <w:szCs w:val="20"/>
              </w:rPr>
              <w:t>71400А</w:t>
            </w:r>
            <w:r w:rsidRPr="00DD259D">
              <w:rPr>
                <w:sz w:val="20"/>
                <w:szCs w:val="20"/>
              </w:rPr>
              <w:t>, 20</w:t>
            </w:r>
            <w:r>
              <w:rPr>
                <w:sz w:val="20"/>
                <w:szCs w:val="20"/>
              </w:rPr>
              <w:t>16 г.в.</w:t>
            </w:r>
          </w:p>
        </w:tc>
        <w:tc>
          <w:tcPr>
            <w:tcW w:w="1276" w:type="dxa"/>
          </w:tcPr>
          <w:p w:rsidR="001B56C2" w:rsidRDefault="001B56C2" w:rsidP="00DD259D">
            <w:pPr>
              <w:jc w:val="center"/>
              <w:rPr>
                <w:sz w:val="20"/>
                <w:szCs w:val="20"/>
              </w:rPr>
            </w:pPr>
            <w:r>
              <w:rPr>
                <w:sz w:val="20"/>
                <w:szCs w:val="20"/>
              </w:rPr>
              <w:lastRenderedPageBreak/>
              <w:t>2044018,47 в т.ч. доход от вкладов в банках 2,67,</w:t>
            </w:r>
          </w:p>
          <w:p w:rsidR="001B56C2" w:rsidRDefault="001B56C2" w:rsidP="00DD259D">
            <w:pPr>
              <w:jc w:val="center"/>
              <w:rPr>
                <w:sz w:val="20"/>
                <w:szCs w:val="20"/>
              </w:rPr>
            </w:pPr>
            <w:r>
              <w:rPr>
                <w:sz w:val="20"/>
                <w:szCs w:val="20"/>
              </w:rPr>
              <w:t>доход, полученных от продажи квартиры 1230000,0,</w:t>
            </w:r>
          </w:p>
          <w:p w:rsidR="001B56C2" w:rsidRPr="00377CD5" w:rsidRDefault="001B56C2" w:rsidP="00DD259D">
            <w:pPr>
              <w:jc w:val="center"/>
              <w:rPr>
                <w:sz w:val="20"/>
                <w:szCs w:val="20"/>
              </w:rPr>
            </w:pPr>
            <w:r>
              <w:rPr>
                <w:sz w:val="20"/>
                <w:szCs w:val="20"/>
              </w:rPr>
              <w:t xml:space="preserve">пособие по временной нетрудоспособности </w:t>
            </w:r>
            <w:r>
              <w:rPr>
                <w:sz w:val="20"/>
                <w:szCs w:val="20"/>
              </w:rPr>
              <w:lastRenderedPageBreak/>
              <w:t>12408,20</w:t>
            </w:r>
          </w:p>
        </w:tc>
        <w:tc>
          <w:tcPr>
            <w:tcW w:w="1276" w:type="dxa"/>
          </w:tcPr>
          <w:p w:rsidR="001B56C2" w:rsidRPr="00377CD5" w:rsidRDefault="001B56C2" w:rsidP="002C0DD2">
            <w:pPr>
              <w:jc w:val="center"/>
              <w:rPr>
                <w:sz w:val="20"/>
                <w:szCs w:val="20"/>
              </w:rPr>
            </w:pPr>
          </w:p>
        </w:tc>
      </w:tr>
      <w:tr w:rsidR="001B56C2" w:rsidRPr="00387F96" w:rsidTr="007058B3">
        <w:trPr>
          <w:trHeight w:val="159"/>
        </w:trPr>
        <w:tc>
          <w:tcPr>
            <w:tcW w:w="426" w:type="dxa"/>
          </w:tcPr>
          <w:p w:rsidR="001B56C2" w:rsidRPr="00377CD5" w:rsidRDefault="001B56C2" w:rsidP="00DD259D">
            <w:pPr>
              <w:jc w:val="center"/>
              <w:rPr>
                <w:sz w:val="20"/>
                <w:szCs w:val="20"/>
              </w:rPr>
            </w:pPr>
          </w:p>
        </w:tc>
        <w:tc>
          <w:tcPr>
            <w:tcW w:w="2126" w:type="dxa"/>
          </w:tcPr>
          <w:p w:rsidR="001B56C2" w:rsidRPr="00377CD5" w:rsidRDefault="001B56C2" w:rsidP="00DD259D">
            <w:pPr>
              <w:jc w:val="center"/>
              <w:rPr>
                <w:sz w:val="20"/>
                <w:szCs w:val="20"/>
              </w:rPr>
            </w:pPr>
            <w:r>
              <w:rPr>
                <w:sz w:val="20"/>
                <w:szCs w:val="20"/>
              </w:rPr>
              <w:t>супруга</w:t>
            </w:r>
          </w:p>
        </w:tc>
        <w:tc>
          <w:tcPr>
            <w:tcW w:w="1417" w:type="dxa"/>
          </w:tcPr>
          <w:p w:rsidR="001B56C2" w:rsidRPr="00377CD5" w:rsidRDefault="001B56C2" w:rsidP="00077FA4">
            <w:pPr>
              <w:rPr>
                <w:sz w:val="20"/>
                <w:szCs w:val="20"/>
              </w:rPr>
            </w:pPr>
            <w:r>
              <w:rPr>
                <w:sz w:val="20"/>
                <w:szCs w:val="20"/>
              </w:rPr>
              <w:t>Не имеет</w:t>
            </w:r>
          </w:p>
        </w:tc>
        <w:tc>
          <w:tcPr>
            <w:tcW w:w="1701" w:type="dxa"/>
          </w:tcPr>
          <w:p w:rsidR="001B56C2" w:rsidRPr="00377CD5" w:rsidRDefault="001B56C2" w:rsidP="00DD259D">
            <w:pPr>
              <w:jc w:val="center"/>
              <w:rPr>
                <w:sz w:val="20"/>
                <w:szCs w:val="20"/>
              </w:rPr>
            </w:pPr>
            <w:r>
              <w:rPr>
                <w:sz w:val="20"/>
                <w:szCs w:val="20"/>
              </w:rPr>
              <w:t>-</w:t>
            </w:r>
          </w:p>
        </w:tc>
        <w:tc>
          <w:tcPr>
            <w:tcW w:w="851" w:type="dxa"/>
          </w:tcPr>
          <w:p w:rsidR="001B56C2" w:rsidRPr="00377CD5" w:rsidRDefault="001B56C2" w:rsidP="00DD259D">
            <w:pPr>
              <w:jc w:val="center"/>
              <w:rPr>
                <w:sz w:val="20"/>
                <w:szCs w:val="20"/>
              </w:rPr>
            </w:pPr>
            <w:r>
              <w:rPr>
                <w:sz w:val="20"/>
                <w:szCs w:val="20"/>
              </w:rPr>
              <w:t>-</w:t>
            </w:r>
          </w:p>
        </w:tc>
        <w:tc>
          <w:tcPr>
            <w:tcW w:w="1134" w:type="dxa"/>
          </w:tcPr>
          <w:p w:rsidR="001B56C2" w:rsidRPr="00377CD5" w:rsidRDefault="001B56C2" w:rsidP="00DD259D">
            <w:pPr>
              <w:jc w:val="center"/>
              <w:rPr>
                <w:sz w:val="20"/>
                <w:szCs w:val="20"/>
              </w:rPr>
            </w:pPr>
            <w:r>
              <w:rPr>
                <w:sz w:val="20"/>
                <w:szCs w:val="20"/>
              </w:rPr>
              <w:t>-</w:t>
            </w:r>
          </w:p>
        </w:tc>
        <w:tc>
          <w:tcPr>
            <w:tcW w:w="1417" w:type="dxa"/>
            <w:shd w:val="clear" w:color="auto" w:fill="auto"/>
          </w:tcPr>
          <w:p w:rsidR="001B56C2" w:rsidRPr="00377CD5" w:rsidRDefault="001B56C2" w:rsidP="007C4045">
            <w:pPr>
              <w:rPr>
                <w:sz w:val="20"/>
                <w:szCs w:val="20"/>
              </w:rPr>
            </w:pPr>
            <w:r>
              <w:rPr>
                <w:sz w:val="20"/>
                <w:szCs w:val="20"/>
              </w:rPr>
              <w:t>Квартира</w:t>
            </w:r>
          </w:p>
        </w:tc>
        <w:tc>
          <w:tcPr>
            <w:tcW w:w="851" w:type="dxa"/>
            <w:shd w:val="clear" w:color="auto" w:fill="auto"/>
          </w:tcPr>
          <w:p w:rsidR="001B56C2" w:rsidRDefault="001B56C2" w:rsidP="007C4045">
            <w:pPr>
              <w:jc w:val="center"/>
              <w:rPr>
                <w:sz w:val="20"/>
                <w:szCs w:val="20"/>
              </w:rPr>
            </w:pPr>
            <w:r>
              <w:rPr>
                <w:sz w:val="20"/>
                <w:szCs w:val="20"/>
              </w:rPr>
              <w:t>84,6</w:t>
            </w:r>
          </w:p>
        </w:tc>
        <w:tc>
          <w:tcPr>
            <w:tcW w:w="1021" w:type="dxa"/>
            <w:shd w:val="clear" w:color="auto" w:fill="auto"/>
          </w:tcPr>
          <w:p w:rsidR="001B56C2" w:rsidRPr="00377CD5" w:rsidRDefault="001B56C2" w:rsidP="007C4045">
            <w:pPr>
              <w:jc w:val="center"/>
              <w:rPr>
                <w:sz w:val="20"/>
                <w:szCs w:val="20"/>
              </w:rPr>
            </w:pPr>
            <w:r>
              <w:rPr>
                <w:sz w:val="20"/>
                <w:szCs w:val="20"/>
              </w:rPr>
              <w:t>Россия</w:t>
            </w:r>
          </w:p>
        </w:tc>
        <w:tc>
          <w:tcPr>
            <w:tcW w:w="1921" w:type="dxa"/>
          </w:tcPr>
          <w:p w:rsidR="001B56C2" w:rsidRPr="00377CD5" w:rsidRDefault="001B56C2" w:rsidP="00171111">
            <w:pPr>
              <w:jc w:val="center"/>
              <w:rPr>
                <w:sz w:val="20"/>
                <w:szCs w:val="20"/>
              </w:rPr>
            </w:pPr>
            <w:r>
              <w:rPr>
                <w:sz w:val="20"/>
                <w:szCs w:val="20"/>
              </w:rPr>
              <w:t>Не имеет</w:t>
            </w:r>
          </w:p>
        </w:tc>
        <w:tc>
          <w:tcPr>
            <w:tcW w:w="1276" w:type="dxa"/>
          </w:tcPr>
          <w:p w:rsidR="001B56C2" w:rsidRPr="00377CD5" w:rsidRDefault="001B56C2" w:rsidP="00A13C49">
            <w:pPr>
              <w:jc w:val="center"/>
              <w:rPr>
                <w:sz w:val="20"/>
                <w:szCs w:val="20"/>
              </w:rPr>
            </w:pPr>
            <w:r>
              <w:rPr>
                <w:sz w:val="20"/>
                <w:szCs w:val="20"/>
              </w:rPr>
              <w:t>Доход, полученный индивидуальным предпринимателем 304100,0</w:t>
            </w:r>
          </w:p>
        </w:tc>
        <w:tc>
          <w:tcPr>
            <w:tcW w:w="1276" w:type="dxa"/>
          </w:tcPr>
          <w:p w:rsidR="001B56C2" w:rsidRPr="00377CD5" w:rsidRDefault="001B56C2" w:rsidP="00DD259D">
            <w:pPr>
              <w:jc w:val="center"/>
              <w:rPr>
                <w:sz w:val="20"/>
                <w:szCs w:val="20"/>
              </w:rPr>
            </w:pPr>
          </w:p>
        </w:tc>
      </w:tr>
      <w:tr w:rsidR="001B56C2" w:rsidRPr="00387F96" w:rsidTr="007058B3">
        <w:trPr>
          <w:trHeight w:val="159"/>
        </w:trPr>
        <w:tc>
          <w:tcPr>
            <w:tcW w:w="426" w:type="dxa"/>
          </w:tcPr>
          <w:p w:rsidR="001B56C2" w:rsidRPr="00377CD5" w:rsidRDefault="001B56C2" w:rsidP="00DD259D">
            <w:pPr>
              <w:jc w:val="center"/>
              <w:rPr>
                <w:sz w:val="20"/>
                <w:szCs w:val="20"/>
              </w:rPr>
            </w:pPr>
          </w:p>
        </w:tc>
        <w:tc>
          <w:tcPr>
            <w:tcW w:w="2126" w:type="dxa"/>
          </w:tcPr>
          <w:p w:rsidR="001B56C2" w:rsidRPr="00377CD5" w:rsidRDefault="001B56C2" w:rsidP="00DD259D">
            <w:pPr>
              <w:jc w:val="center"/>
              <w:rPr>
                <w:sz w:val="20"/>
                <w:szCs w:val="20"/>
              </w:rPr>
            </w:pPr>
            <w:r w:rsidRPr="00186C4C">
              <w:rPr>
                <w:color w:val="000000"/>
                <w:sz w:val="20"/>
                <w:szCs w:val="20"/>
              </w:rPr>
              <w:t>Несовершеннолетний ребенок</w:t>
            </w:r>
          </w:p>
        </w:tc>
        <w:tc>
          <w:tcPr>
            <w:tcW w:w="1417" w:type="dxa"/>
          </w:tcPr>
          <w:p w:rsidR="001B56C2" w:rsidRPr="00377CD5" w:rsidRDefault="001B56C2" w:rsidP="007C4045">
            <w:pPr>
              <w:rPr>
                <w:sz w:val="20"/>
                <w:szCs w:val="20"/>
              </w:rPr>
            </w:pPr>
            <w:r>
              <w:rPr>
                <w:sz w:val="20"/>
                <w:szCs w:val="20"/>
              </w:rPr>
              <w:t>Не имеет</w:t>
            </w:r>
          </w:p>
        </w:tc>
        <w:tc>
          <w:tcPr>
            <w:tcW w:w="1701" w:type="dxa"/>
          </w:tcPr>
          <w:p w:rsidR="001B56C2" w:rsidRPr="00377CD5" w:rsidRDefault="001B56C2" w:rsidP="007C4045">
            <w:pPr>
              <w:jc w:val="center"/>
              <w:rPr>
                <w:sz w:val="20"/>
                <w:szCs w:val="20"/>
              </w:rPr>
            </w:pPr>
            <w:r>
              <w:rPr>
                <w:sz w:val="20"/>
                <w:szCs w:val="20"/>
              </w:rPr>
              <w:t>-</w:t>
            </w:r>
          </w:p>
        </w:tc>
        <w:tc>
          <w:tcPr>
            <w:tcW w:w="851" w:type="dxa"/>
          </w:tcPr>
          <w:p w:rsidR="001B56C2" w:rsidRPr="00377CD5" w:rsidRDefault="001B56C2" w:rsidP="007C4045">
            <w:pPr>
              <w:jc w:val="center"/>
              <w:rPr>
                <w:sz w:val="20"/>
                <w:szCs w:val="20"/>
              </w:rPr>
            </w:pPr>
            <w:r>
              <w:rPr>
                <w:sz w:val="20"/>
                <w:szCs w:val="20"/>
              </w:rPr>
              <w:t>-</w:t>
            </w:r>
          </w:p>
        </w:tc>
        <w:tc>
          <w:tcPr>
            <w:tcW w:w="1134" w:type="dxa"/>
          </w:tcPr>
          <w:p w:rsidR="001B56C2" w:rsidRPr="00377CD5" w:rsidRDefault="001B56C2" w:rsidP="007C4045">
            <w:pPr>
              <w:jc w:val="center"/>
              <w:rPr>
                <w:sz w:val="20"/>
                <w:szCs w:val="20"/>
              </w:rPr>
            </w:pPr>
            <w:r>
              <w:rPr>
                <w:sz w:val="20"/>
                <w:szCs w:val="20"/>
              </w:rPr>
              <w:t>-</w:t>
            </w:r>
          </w:p>
        </w:tc>
        <w:tc>
          <w:tcPr>
            <w:tcW w:w="1417" w:type="dxa"/>
            <w:shd w:val="clear" w:color="auto" w:fill="auto"/>
          </w:tcPr>
          <w:p w:rsidR="001B56C2" w:rsidRPr="00377CD5" w:rsidRDefault="001B56C2" w:rsidP="007C4045">
            <w:pPr>
              <w:rPr>
                <w:sz w:val="20"/>
                <w:szCs w:val="20"/>
              </w:rPr>
            </w:pPr>
            <w:r>
              <w:rPr>
                <w:sz w:val="20"/>
                <w:szCs w:val="20"/>
              </w:rPr>
              <w:t>Квартира</w:t>
            </w:r>
          </w:p>
        </w:tc>
        <w:tc>
          <w:tcPr>
            <w:tcW w:w="851" w:type="dxa"/>
            <w:shd w:val="clear" w:color="auto" w:fill="auto"/>
          </w:tcPr>
          <w:p w:rsidR="001B56C2" w:rsidRDefault="001B56C2" w:rsidP="007C4045">
            <w:pPr>
              <w:jc w:val="center"/>
              <w:rPr>
                <w:sz w:val="20"/>
                <w:szCs w:val="20"/>
              </w:rPr>
            </w:pPr>
            <w:r>
              <w:rPr>
                <w:sz w:val="20"/>
                <w:szCs w:val="20"/>
              </w:rPr>
              <w:t>84,6</w:t>
            </w:r>
          </w:p>
        </w:tc>
        <w:tc>
          <w:tcPr>
            <w:tcW w:w="1021" w:type="dxa"/>
            <w:shd w:val="clear" w:color="auto" w:fill="auto"/>
          </w:tcPr>
          <w:p w:rsidR="001B56C2" w:rsidRPr="00377CD5" w:rsidRDefault="001B56C2" w:rsidP="007C4045">
            <w:pPr>
              <w:jc w:val="center"/>
              <w:rPr>
                <w:sz w:val="20"/>
                <w:szCs w:val="20"/>
              </w:rPr>
            </w:pPr>
            <w:r>
              <w:rPr>
                <w:sz w:val="20"/>
                <w:szCs w:val="20"/>
              </w:rPr>
              <w:t>Россия</w:t>
            </w:r>
          </w:p>
        </w:tc>
        <w:tc>
          <w:tcPr>
            <w:tcW w:w="1921" w:type="dxa"/>
          </w:tcPr>
          <w:p w:rsidR="001B56C2" w:rsidRDefault="001B56C2" w:rsidP="007058B3">
            <w:pPr>
              <w:jc w:val="center"/>
            </w:pPr>
            <w:r w:rsidRPr="00076F25">
              <w:rPr>
                <w:sz w:val="20"/>
                <w:szCs w:val="20"/>
              </w:rPr>
              <w:t>Не имеет</w:t>
            </w:r>
          </w:p>
        </w:tc>
        <w:tc>
          <w:tcPr>
            <w:tcW w:w="1276" w:type="dxa"/>
          </w:tcPr>
          <w:p w:rsidR="001B56C2" w:rsidRDefault="001B56C2" w:rsidP="007058B3">
            <w:pPr>
              <w:jc w:val="center"/>
            </w:pPr>
            <w:r w:rsidRPr="00076F25">
              <w:rPr>
                <w:sz w:val="20"/>
                <w:szCs w:val="20"/>
              </w:rPr>
              <w:t>Не имеет</w:t>
            </w:r>
          </w:p>
        </w:tc>
        <w:tc>
          <w:tcPr>
            <w:tcW w:w="1276" w:type="dxa"/>
          </w:tcPr>
          <w:p w:rsidR="001B56C2" w:rsidRPr="00377CD5" w:rsidRDefault="001B56C2" w:rsidP="00DD259D">
            <w:pPr>
              <w:jc w:val="center"/>
              <w:rPr>
                <w:sz w:val="20"/>
                <w:szCs w:val="20"/>
              </w:rPr>
            </w:pPr>
          </w:p>
        </w:tc>
      </w:tr>
      <w:tr w:rsidR="001B56C2" w:rsidRPr="00387F96" w:rsidTr="007058B3">
        <w:trPr>
          <w:trHeight w:val="159"/>
        </w:trPr>
        <w:tc>
          <w:tcPr>
            <w:tcW w:w="426" w:type="dxa"/>
          </w:tcPr>
          <w:p w:rsidR="001B56C2" w:rsidRPr="00377CD5" w:rsidRDefault="001B56C2" w:rsidP="00DD259D">
            <w:pPr>
              <w:jc w:val="center"/>
              <w:rPr>
                <w:sz w:val="20"/>
                <w:szCs w:val="20"/>
              </w:rPr>
            </w:pPr>
          </w:p>
        </w:tc>
        <w:tc>
          <w:tcPr>
            <w:tcW w:w="2126" w:type="dxa"/>
          </w:tcPr>
          <w:p w:rsidR="001B56C2" w:rsidRPr="00377CD5" w:rsidRDefault="001B56C2" w:rsidP="00DD259D">
            <w:pPr>
              <w:jc w:val="center"/>
              <w:rPr>
                <w:sz w:val="20"/>
                <w:szCs w:val="20"/>
              </w:rPr>
            </w:pPr>
            <w:r w:rsidRPr="00186C4C">
              <w:rPr>
                <w:color w:val="000000"/>
                <w:sz w:val="20"/>
                <w:szCs w:val="20"/>
              </w:rPr>
              <w:t xml:space="preserve">Несовершеннолетний </w:t>
            </w:r>
            <w:r w:rsidRPr="00186C4C">
              <w:rPr>
                <w:color w:val="000000"/>
                <w:sz w:val="20"/>
                <w:szCs w:val="20"/>
              </w:rPr>
              <w:lastRenderedPageBreak/>
              <w:t>ребенок</w:t>
            </w:r>
          </w:p>
        </w:tc>
        <w:tc>
          <w:tcPr>
            <w:tcW w:w="1417" w:type="dxa"/>
          </w:tcPr>
          <w:p w:rsidR="001B56C2" w:rsidRPr="00377CD5" w:rsidRDefault="001B56C2" w:rsidP="007C4045">
            <w:pPr>
              <w:rPr>
                <w:sz w:val="20"/>
                <w:szCs w:val="20"/>
              </w:rPr>
            </w:pPr>
            <w:r>
              <w:rPr>
                <w:sz w:val="20"/>
                <w:szCs w:val="20"/>
              </w:rPr>
              <w:lastRenderedPageBreak/>
              <w:t>Не имеет</w:t>
            </w:r>
          </w:p>
        </w:tc>
        <w:tc>
          <w:tcPr>
            <w:tcW w:w="1701" w:type="dxa"/>
          </w:tcPr>
          <w:p w:rsidR="001B56C2" w:rsidRPr="00377CD5" w:rsidRDefault="001B56C2" w:rsidP="007C4045">
            <w:pPr>
              <w:jc w:val="center"/>
              <w:rPr>
                <w:sz w:val="20"/>
                <w:szCs w:val="20"/>
              </w:rPr>
            </w:pPr>
            <w:r>
              <w:rPr>
                <w:sz w:val="20"/>
                <w:szCs w:val="20"/>
              </w:rPr>
              <w:t>-</w:t>
            </w:r>
          </w:p>
        </w:tc>
        <w:tc>
          <w:tcPr>
            <w:tcW w:w="851" w:type="dxa"/>
          </w:tcPr>
          <w:p w:rsidR="001B56C2" w:rsidRPr="00377CD5" w:rsidRDefault="001B56C2" w:rsidP="007C4045">
            <w:pPr>
              <w:jc w:val="center"/>
              <w:rPr>
                <w:sz w:val="20"/>
                <w:szCs w:val="20"/>
              </w:rPr>
            </w:pPr>
            <w:r>
              <w:rPr>
                <w:sz w:val="20"/>
                <w:szCs w:val="20"/>
              </w:rPr>
              <w:t>-</w:t>
            </w:r>
          </w:p>
        </w:tc>
        <w:tc>
          <w:tcPr>
            <w:tcW w:w="1134" w:type="dxa"/>
          </w:tcPr>
          <w:p w:rsidR="001B56C2" w:rsidRPr="00377CD5" w:rsidRDefault="001B56C2" w:rsidP="007C4045">
            <w:pPr>
              <w:jc w:val="center"/>
              <w:rPr>
                <w:sz w:val="20"/>
                <w:szCs w:val="20"/>
              </w:rPr>
            </w:pPr>
            <w:r>
              <w:rPr>
                <w:sz w:val="20"/>
                <w:szCs w:val="20"/>
              </w:rPr>
              <w:t>-</w:t>
            </w:r>
          </w:p>
        </w:tc>
        <w:tc>
          <w:tcPr>
            <w:tcW w:w="1417" w:type="dxa"/>
            <w:shd w:val="clear" w:color="auto" w:fill="auto"/>
          </w:tcPr>
          <w:p w:rsidR="001B56C2" w:rsidRPr="00377CD5" w:rsidRDefault="001B56C2" w:rsidP="007C4045">
            <w:pPr>
              <w:rPr>
                <w:sz w:val="20"/>
                <w:szCs w:val="20"/>
              </w:rPr>
            </w:pPr>
            <w:r>
              <w:rPr>
                <w:sz w:val="20"/>
                <w:szCs w:val="20"/>
              </w:rPr>
              <w:t>Квартира</w:t>
            </w:r>
          </w:p>
        </w:tc>
        <w:tc>
          <w:tcPr>
            <w:tcW w:w="851" w:type="dxa"/>
            <w:shd w:val="clear" w:color="auto" w:fill="auto"/>
          </w:tcPr>
          <w:p w:rsidR="001B56C2" w:rsidRDefault="001B56C2" w:rsidP="007C4045">
            <w:pPr>
              <w:jc w:val="center"/>
              <w:rPr>
                <w:sz w:val="20"/>
                <w:szCs w:val="20"/>
              </w:rPr>
            </w:pPr>
            <w:r>
              <w:rPr>
                <w:sz w:val="20"/>
                <w:szCs w:val="20"/>
              </w:rPr>
              <w:t>84,6</w:t>
            </w:r>
          </w:p>
        </w:tc>
        <w:tc>
          <w:tcPr>
            <w:tcW w:w="1021" w:type="dxa"/>
            <w:shd w:val="clear" w:color="auto" w:fill="auto"/>
          </w:tcPr>
          <w:p w:rsidR="001B56C2" w:rsidRPr="00377CD5" w:rsidRDefault="001B56C2" w:rsidP="007C4045">
            <w:pPr>
              <w:jc w:val="center"/>
              <w:rPr>
                <w:sz w:val="20"/>
                <w:szCs w:val="20"/>
              </w:rPr>
            </w:pPr>
            <w:r>
              <w:rPr>
                <w:sz w:val="20"/>
                <w:szCs w:val="20"/>
              </w:rPr>
              <w:t>Россия</w:t>
            </w:r>
          </w:p>
        </w:tc>
        <w:tc>
          <w:tcPr>
            <w:tcW w:w="1921" w:type="dxa"/>
          </w:tcPr>
          <w:p w:rsidR="001B56C2" w:rsidRDefault="001B56C2" w:rsidP="007C4045">
            <w:pPr>
              <w:jc w:val="center"/>
            </w:pPr>
            <w:r w:rsidRPr="00076F25">
              <w:rPr>
                <w:sz w:val="20"/>
                <w:szCs w:val="20"/>
              </w:rPr>
              <w:t>Не имеет</w:t>
            </w:r>
          </w:p>
        </w:tc>
        <w:tc>
          <w:tcPr>
            <w:tcW w:w="1276" w:type="dxa"/>
          </w:tcPr>
          <w:p w:rsidR="001B56C2" w:rsidRDefault="001B56C2" w:rsidP="007C4045">
            <w:pPr>
              <w:jc w:val="center"/>
            </w:pPr>
            <w:r w:rsidRPr="00076F25">
              <w:rPr>
                <w:sz w:val="20"/>
                <w:szCs w:val="20"/>
              </w:rPr>
              <w:t>Не имеет</w:t>
            </w:r>
          </w:p>
        </w:tc>
        <w:tc>
          <w:tcPr>
            <w:tcW w:w="1276" w:type="dxa"/>
          </w:tcPr>
          <w:p w:rsidR="001B56C2" w:rsidRPr="00377CD5" w:rsidRDefault="001B56C2" w:rsidP="00DD259D">
            <w:pPr>
              <w:jc w:val="center"/>
              <w:rPr>
                <w:sz w:val="20"/>
                <w:szCs w:val="20"/>
              </w:rPr>
            </w:pPr>
          </w:p>
        </w:tc>
      </w:tr>
    </w:tbl>
    <w:p w:rsidR="001B56C2" w:rsidRPr="00606F63" w:rsidRDefault="001B56C2" w:rsidP="00E14A3F">
      <w:pPr>
        <w:tabs>
          <w:tab w:val="left" w:pos="8080"/>
        </w:tabs>
        <w:ind w:right="111"/>
        <w:rPr>
          <w:lang w:val="en-US"/>
        </w:rPr>
      </w:pPr>
    </w:p>
    <w:p w:rsidR="001B56C2" w:rsidRDefault="001B56C2" w:rsidP="00AA3D19">
      <w:pPr>
        <w:jc w:val="center"/>
        <w:rPr>
          <w:color w:val="800000"/>
          <w:sz w:val="20"/>
          <w:szCs w:val="20"/>
        </w:rPr>
      </w:pPr>
    </w:p>
    <w:p w:rsidR="001B56C2" w:rsidRDefault="001B56C2" w:rsidP="00AA3D19">
      <w:pPr>
        <w:jc w:val="center"/>
        <w:rPr>
          <w:color w:val="800000"/>
          <w:sz w:val="20"/>
          <w:szCs w:val="20"/>
        </w:rPr>
      </w:pPr>
    </w:p>
    <w:p w:rsidR="001B56C2" w:rsidRPr="00F11C6A" w:rsidRDefault="001B56C2" w:rsidP="00AA3D19">
      <w:pPr>
        <w:jc w:val="center"/>
        <w:rPr>
          <w:sz w:val="28"/>
        </w:rPr>
      </w:pPr>
      <w:r w:rsidRPr="00F11C6A">
        <w:rPr>
          <w:sz w:val="28"/>
        </w:rPr>
        <w:t xml:space="preserve">Сведения </w:t>
      </w:r>
    </w:p>
    <w:p w:rsidR="001B56C2" w:rsidRDefault="001B56C2" w:rsidP="00AA3D19">
      <w:pPr>
        <w:jc w:val="center"/>
        <w:rPr>
          <w:sz w:val="28"/>
        </w:rPr>
      </w:pPr>
      <w:r w:rsidRPr="00F11C6A">
        <w:rPr>
          <w:sz w:val="28"/>
        </w:rPr>
        <w:t>о доходах, расходах, об имуществе и обязательствах имущественного характера</w:t>
      </w:r>
    </w:p>
    <w:p w:rsidR="001B56C2" w:rsidRDefault="001B56C2" w:rsidP="00AA3D19">
      <w:pPr>
        <w:jc w:val="center"/>
        <w:rPr>
          <w:sz w:val="28"/>
        </w:rPr>
      </w:pPr>
      <w:r>
        <w:rPr>
          <w:sz w:val="28"/>
        </w:rPr>
        <w:t>Управления жилищно-коммунального хозяйства администрации города Ульяновска</w:t>
      </w:r>
      <w:r w:rsidRPr="00F11C6A">
        <w:rPr>
          <w:sz w:val="28"/>
        </w:rPr>
        <w:t xml:space="preserve"> </w:t>
      </w:r>
    </w:p>
    <w:p w:rsidR="001B56C2" w:rsidRPr="00F11C6A" w:rsidRDefault="001B56C2" w:rsidP="00AA3D19">
      <w:pPr>
        <w:jc w:val="center"/>
        <w:rPr>
          <w:sz w:val="28"/>
        </w:rPr>
      </w:pPr>
      <w:r w:rsidRPr="00F11C6A">
        <w:rPr>
          <w:sz w:val="28"/>
        </w:rPr>
        <w:t>за период с 01 января 201</w:t>
      </w:r>
      <w:r>
        <w:rPr>
          <w:sz w:val="28"/>
        </w:rPr>
        <w:t>6</w:t>
      </w:r>
      <w:r w:rsidRPr="00F11C6A">
        <w:rPr>
          <w:sz w:val="28"/>
        </w:rPr>
        <w:t xml:space="preserve"> г. по 31 декабря 201</w:t>
      </w:r>
      <w:r>
        <w:rPr>
          <w:sz w:val="28"/>
        </w:rPr>
        <w:t>6</w:t>
      </w:r>
      <w:r w:rsidRPr="00F11C6A">
        <w:rPr>
          <w:sz w:val="28"/>
        </w:rPr>
        <w:t xml:space="preserve"> г.</w:t>
      </w:r>
    </w:p>
    <w:p w:rsidR="001B56C2" w:rsidRPr="00387F96" w:rsidRDefault="001B56C2" w:rsidP="00AA3D19">
      <w:pPr>
        <w:jc w:val="center"/>
        <w:rPr>
          <w:color w:val="4F81BD"/>
          <w:sz w:val="20"/>
          <w:szCs w:val="20"/>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2284"/>
        <w:gridCol w:w="2213"/>
        <w:gridCol w:w="1747"/>
        <w:gridCol w:w="900"/>
        <w:gridCol w:w="900"/>
        <w:gridCol w:w="1980"/>
        <w:gridCol w:w="828"/>
        <w:gridCol w:w="900"/>
        <w:gridCol w:w="1440"/>
        <w:gridCol w:w="1260"/>
        <w:gridCol w:w="1244"/>
      </w:tblGrid>
      <w:tr w:rsidR="001B56C2" w:rsidRPr="00F21170" w:rsidTr="00A34795">
        <w:trPr>
          <w:trHeight w:val="159"/>
        </w:trPr>
        <w:tc>
          <w:tcPr>
            <w:tcW w:w="606" w:type="dxa"/>
            <w:vMerge w:val="restart"/>
          </w:tcPr>
          <w:p w:rsidR="001B56C2" w:rsidRPr="00F21170" w:rsidRDefault="001B56C2" w:rsidP="00112CEF">
            <w:pPr>
              <w:rPr>
                <w:sz w:val="20"/>
                <w:szCs w:val="20"/>
              </w:rPr>
            </w:pPr>
            <w:r w:rsidRPr="00F21170">
              <w:rPr>
                <w:sz w:val="20"/>
                <w:szCs w:val="20"/>
              </w:rPr>
              <w:t>№ п/п</w:t>
            </w:r>
          </w:p>
        </w:tc>
        <w:tc>
          <w:tcPr>
            <w:tcW w:w="2284" w:type="dxa"/>
            <w:vMerge w:val="restart"/>
          </w:tcPr>
          <w:p w:rsidR="001B56C2" w:rsidRPr="00F21170" w:rsidRDefault="001B56C2" w:rsidP="00A7421C">
            <w:pPr>
              <w:jc w:val="center"/>
              <w:rPr>
                <w:sz w:val="20"/>
                <w:szCs w:val="20"/>
              </w:rPr>
            </w:pPr>
            <w:r w:rsidRPr="00F21170">
              <w:rPr>
                <w:sz w:val="20"/>
                <w:szCs w:val="20"/>
              </w:rPr>
              <w:t>Фамилия, ин</w:t>
            </w:r>
            <w:r w:rsidRPr="00F21170">
              <w:rPr>
                <w:sz w:val="20"/>
                <w:szCs w:val="20"/>
              </w:rPr>
              <w:t>и</w:t>
            </w:r>
            <w:r w:rsidRPr="00F21170">
              <w:rPr>
                <w:sz w:val="20"/>
                <w:szCs w:val="20"/>
              </w:rPr>
              <w:t>циалы  и дол</w:t>
            </w:r>
            <w:r w:rsidRPr="00F21170">
              <w:rPr>
                <w:sz w:val="20"/>
                <w:szCs w:val="20"/>
              </w:rPr>
              <w:t>ж</w:t>
            </w:r>
            <w:r w:rsidRPr="00F21170">
              <w:rPr>
                <w:sz w:val="20"/>
                <w:szCs w:val="20"/>
              </w:rPr>
              <w:t>ность лица, чьи сведения размещаю</w:t>
            </w:r>
            <w:r w:rsidRPr="00F21170">
              <w:rPr>
                <w:sz w:val="20"/>
                <w:szCs w:val="20"/>
              </w:rPr>
              <w:t>т</w:t>
            </w:r>
            <w:r w:rsidRPr="00F21170">
              <w:rPr>
                <w:sz w:val="20"/>
                <w:szCs w:val="20"/>
              </w:rPr>
              <w:t>ся</w:t>
            </w:r>
          </w:p>
        </w:tc>
        <w:tc>
          <w:tcPr>
            <w:tcW w:w="5760" w:type="dxa"/>
            <w:gridSpan w:val="4"/>
            <w:vAlign w:val="center"/>
          </w:tcPr>
          <w:p w:rsidR="001B56C2" w:rsidRPr="00F21170" w:rsidRDefault="001B56C2" w:rsidP="00A34795">
            <w:pPr>
              <w:jc w:val="center"/>
              <w:rPr>
                <w:sz w:val="20"/>
                <w:szCs w:val="20"/>
              </w:rPr>
            </w:pPr>
            <w:r w:rsidRPr="00F21170">
              <w:rPr>
                <w:sz w:val="20"/>
                <w:szCs w:val="20"/>
              </w:rPr>
              <w:t>Объекты недвижимости, находящиеся в собственн</w:t>
            </w:r>
            <w:r w:rsidRPr="00F21170">
              <w:rPr>
                <w:sz w:val="20"/>
                <w:szCs w:val="20"/>
              </w:rPr>
              <w:t>о</w:t>
            </w:r>
            <w:r w:rsidRPr="00F21170">
              <w:rPr>
                <w:sz w:val="20"/>
                <w:szCs w:val="20"/>
              </w:rPr>
              <w:t>сти</w:t>
            </w:r>
          </w:p>
        </w:tc>
        <w:tc>
          <w:tcPr>
            <w:tcW w:w="3708" w:type="dxa"/>
            <w:gridSpan w:val="3"/>
            <w:shd w:val="clear" w:color="auto" w:fill="auto"/>
          </w:tcPr>
          <w:p w:rsidR="001B56C2" w:rsidRPr="00F21170" w:rsidRDefault="001B56C2" w:rsidP="00A7421C">
            <w:pPr>
              <w:jc w:val="center"/>
              <w:rPr>
                <w:sz w:val="20"/>
                <w:szCs w:val="20"/>
              </w:rPr>
            </w:pPr>
            <w:r w:rsidRPr="00F21170">
              <w:rPr>
                <w:sz w:val="20"/>
                <w:szCs w:val="20"/>
              </w:rPr>
              <w:t>Объекты недвижимости, находящи</w:t>
            </w:r>
            <w:r w:rsidRPr="00F21170">
              <w:rPr>
                <w:sz w:val="20"/>
                <w:szCs w:val="20"/>
              </w:rPr>
              <w:t>е</w:t>
            </w:r>
            <w:r w:rsidRPr="00F21170">
              <w:rPr>
                <w:sz w:val="20"/>
                <w:szCs w:val="20"/>
              </w:rPr>
              <w:t>ся в пользовании</w:t>
            </w:r>
          </w:p>
        </w:tc>
        <w:tc>
          <w:tcPr>
            <w:tcW w:w="1440" w:type="dxa"/>
            <w:vMerge w:val="restart"/>
          </w:tcPr>
          <w:p w:rsidR="001B56C2" w:rsidRPr="00F21170" w:rsidRDefault="001B56C2" w:rsidP="00A7421C">
            <w:pPr>
              <w:jc w:val="center"/>
              <w:rPr>
                <w:sz w:val="20"/>
                <w:szCs w:val="20"/>
              </w:rPr>
            </w:pPr>
            <w:r w:rsidRPr="00F21170">
              <w:rPr>
                <w:sz w:val="20"/>
                <w:szCs w:val="20"/>
              </w:rPr>
              <w:t>Транспор</w:t>
            </w:r>
            <w:r w:rsidRPr="00F21170">
              <w:rPr>
                <w:sz w:val="20"/>
                <w:szCs w:val="20"/>
              </w:rPr>
              <w:t>т</w:t>
            </w:r>
            <w:r w:rsidRPr="00F21170">
              <w:rPr>
                <w:sz w:val="20"/>
                <w:szCs w:val="20"/>
              </w:rPr>
              <w:t>ные средс</w:t>
            </w:r>
            <w:r w:rsidRPr="00F21170">
              <w:rPr>
                <w:sz w:val="20"/>
                <w:szCs w:val="20"/>
              </w:rPr>
              <w:t>т</w:t>
            </w:r>
            <w:r w:rsidRPr="00F21170">
              <w:rPr>
                <w:sz w:val="20"/>
                <w:szCs w:val="20"/>
              </w:rPr>
              <w:t>ва (вид, ма</w:t>
            </w:r>
            <w:r w:rsidRPr="00F21170">
              <w:rPr>
                <w:sz w:val="20"/>
                <w:szCs w:val="20"/>
              </w:rPr>
              <w:t>р</w:t>
            </w:r>
            <w:r w:rsidRPr="00F21170">
              <w:rPr>
                <w:sz w:val="20"/>
                <w:szCs w:val="20"/>
              </w:rPr>
              <w:t>ка)</w:t>
            </w:r>
          </w:p>
        </w:tc>
        <w:tc>
          <w:tcPr>
            <w:tcW w:w="1260" w:type="dxa"/>
            <w:vMerge w:val="restart"/>
          </w:tcPr>
          <w:p w:rsidR="001B56C2" w:rsidRPr="00F21170" w:rsidRDefault="001B56C2" w:rsidP="00A7421C">
            <w:pPr>
              <w:jc w:val="center"/>
              <w:rPr>
                <w:sz w:val="20"/>
                <w:szCs w:val="20"/>
              </w:rPr>
            </w:pPr>
            <w:r w:rsidRPr="00F21170">
              <w:rPr>
                <w:sz w:val="20"/>
                <w:szCs w:val="20"/>
              </w:rPr>
              <w:t>Декларир</w:t>
            </w:r>
            <w:r w:rsidRPr="00F21170">
              <w:rPr>
                <w:sz w:val="20"/>
                <w:szCs w:val="20"/>
              </w:rPr>
              <w:t>о</w:t>
            </w:r>
            <w:r w:rsidRPr="00F21170">
              <w:rPr>
                <w:sz w:val="20"/>
                <w:szCs w:val="20"/>
              </w:rPr>
              <w:t>ванный год</w:t>
            </w:r>
            <w:r w:rsidRPr="00F21170">
              <w:rPr>
                <w:sz w:val="20"/>
                <w:szCs w:val="20"/>
              </w:rPr>
              <w:t>о</w:t>
            </w:r>
            <w:r w:rsidRPr="00F21170">
              <w:rPr>
                <w:sz w:val="20"/>
                <w:szCs w:val="20"/>
              </w:rPr>
              <w:t>вой доход (руб.)</w:t>
            </w:r>
          </w:p>
        </w:tc>
        <w:tc>
          <w:tcPr>
            <w:tcW w:w="1244" w:type="dxa"/>
            <w:vMerge w:val="restart"/>
          </w:tcPr>
          <w:p w:rsidR="001B56C2" w:rsidRPr="00F21170" w:rsidRDefault="001B56C2" w:rsidP="00A7421C">
            <w:pPr>
              <w:jc w:val="center"/>
              <w:rPr>
                <w:sz w:val="20"/>
                <w:szCs w:val="20"/>
              </w:rPr>
            </w:pPr>
            <w:r w:rsidRPr="00F21170">
              <w:rPr>
                <w:sz w:val="20"/>
                <w:szCs w:val="20"/>
              </w:rPr>
              <w:t>Сведения об исто</w:t>
            </w:r>
            <w:r w:rsidRPr="00F21170">
              <w:rPr>
                <w:sz w:val="20"/>
                <w:szCs w:val="20"/>
              </w:rPr>
              <w:t>ч</w:t>
            </w:r>
            <w:r w:rsidRPr="00F21170">
              <w:rPr>
                <w:sz w:val="20"/>
                <w:szCs w:val="20"/>
              </w:rPr>
              <w:t>никах п</w:t>
            </w:r>
            <w:r w:rsidRPr="00F21170">
              <w:rPr>
                <w:sz w:val="20"/>
                <w:szCs w:val="20"/>
              </w:rPr>
              <w:t>о</w:t>
            </w:r>
            <w:r w:rsidRPr="00F21170">
              <w:rPr>
                <w:sz w:val="20"/>
                <w:szCs w:val="20"/>
              </w:rPr>
              <w:t>лучения средств, за счёт кот</w:t>
            </w:r>
            <w:r w:rsidRPr="00F21170">
              <w:rPr>
                <w:sz w:val="20"/>
                <w:szCs w:val="20"/>
              </w:rPr>
              <w:t>о</w:t>
            </w:r>
            <w:r w:rsidRPr="00F21170">
              <w:rPr>
                <w:sz w:val="20"/>
                <w:szCs w:val="20"/>
              </w:rPr>
              <w:t>рых сове</w:t>
            </w:r>
            <w:r w:rsidRPr="00F21170">
              <w:rPr>
                <w:sz w:val="20"/>
                <w:szCs w:val="20"/>
              </w:rPr>
              <w:t>р</w:t>
            </w:r>
            <w:r w:rsidRPr="00F21170">
              <w:rPr>
                <w:sz w:val="20"/>
                <w:szCs w:val="20"/>
              </w:rPr>
              <w:t>шена сде</w:t>
            </w:r>
            <w:r w:rsidRPr="00F21170">
              <w:rPr>
                <w:sz w:val="20"/>
                <w:szCs w:val="20"/>
              </w:rPr>
              <w:t>л</w:t>
            </w:r>
            <w:r w:rsidRPr="00F21170">
              <w:rPr>
                <w:sz w:val="20"/>
                <w:szCs w:val="20"/>
              </w:rPr>
              <w:t>ка (вид приобр</w:t>
            </w:r>
            <w:r w:rsidRPr="00F21170">
              <w:rPr>
                <w:sz w:val="20"/>
                <w:szCs w:val="20"/>
              </w:rPr>
              <w:t>е</w:t>
            </w:r>
            <w:r w:rsidRPr="00F21170">
              <w:rPr>
                <w:sz w:val="20"/>
                <w:szCs w:val="20"/>
              </w:rPr>
              <w:t>тённого имущ</w:t>
            </w:r>
            <w:r w:rsidRPr="00F21170">
              <w:rPr>
                <w:sz w:val="20"/>
                <w:szCs w:val="20"/>
              </w:rPr>
              <w:t>е</w:t>
            </w:r>
            <w:r w:rsidRPr="00F21170">
              <w:rPr>
                <w:sz w:val="20"/>
                <w:szCs w:val="20"/>
              </w:rPr>
              <w:t>ства, исто</w:t>
            </w:r>
            <w:r w:rsidRPr="00F21170">
              <w:rPr>
                <w:sz w:val="20"/>
                <w:szCs w:val="20"/>
              </w:rPr>
              <w:t>ч</w:t>
            </w:r>
            <w:r w:rsidRPr="00F21170">
              <w:rPr>
                <w:sz w:val="20"/>
                <w:szCs w:val="20"/>
              </w:rPr>
              <w:t>ники)</w:t>
            </w:r>
          </w:p>
        </w:tc>
      </w:tr>
      <w:tr w:rsidR="001B56C2" w:rsidRPr="00F21170" w:rsidTr="00281627">
        <w:trPr>
          <w:trHeight w:val="159"/>
        </w:trPr>
        <w:tc>
          <w:tcPr>
            <w:tcW w:w="606" w:type="dxa"/>
            <w:vMerge/>
          </w:tcPr>
          <w:p w:rsidR="001B56C2" w:rsidRPr="00F21170" w:rsidRDefault="001B56C2" w:rsidP="00A7421C">
            <w:pPr>
              <w:jc w:val="center"/>
              <w:rPr>
                <w:sz w:val="20"/>
                <w:szCs w:val="20"/>
              </w:rPr>
            </w:pPr>
          </w:p>
        </w:tc>
        <w:tc>
          <w:tcPr>
            <w:tcW w:w="2284" w:type="dxa"/>
            <w:vMerge/>
          </w:tcPr>
          <w:p w:rsidR="001B56C2" w:rsidRPr="00F21170" w:rsidRDefault="001B56C2" w:rsidP="00A7421C">
            <w:pPr>
              <w:jc w:val="center"/>
              <w:rPr>
                <w:sz w:val="20"/>
                <w:szCs w:val="20"/>
              </w:rPr>
            </w:pPr>
          </w:p>
        </w:tc>
        <w:tc>
          <w:tcPr>
            <w:tcW w:w="2213" w:type="dxa"/>
          </w:tcPr>
          <w:p w:rsidR="001B56C2" w:rsidRPr="00F21170" w:rsidRDefault="001B56C2" w:rsidP="00A7421C">
            <w:pPr>
              <w:jc w:val="center"/>
              <w:rPr>
                <w:sz w:val="20"/>
                <w:szCs w:val="20"/>
              </w:rPr>
            </w:pPr>
            <w:r w:rsidRPr="00F21170">
              <w:rPr>
                <w:sz w:val="20"/>
                <w:szCs w:val="20"/>
              </w:rPr>
              <w:t>Вид об</w:t>
            </w:r>
            <w:r w:rsidRPr="00F21170">
              <w:rPr>
                <w:sz w:val="20"/>
                <w:szCs w:val="20"/>
              </w:rPr>
              <w:t>ъ</w:t>
            </w:r>
            <w:r w:rsidRPr="00F21170">
              <w:rPr>
                <w:sz w:val="20"/>
                <w:szCs w:val="20"/>
              </w:rPr>
              <w:t>екта</w:t>
            </w:r>
          </w:p>
        </w:tc>
        <w:tc>
          <w:tcPr>
            <w:tcW w:w="1747" w:type="dxa"/>
          </w:tcPr>
          <w:p w:rsidR="001B56C2" w:rsidRPr="00F21170" w:rsidRDefault="001B56C2" w:rsidP="00A7421C">
            <w:pPr>
              <w:jc w:val="center"/>
              <w:rPr>
                <w:sz w:val="20"/>
                <w:szCs w:val="20"/>
              </w:rPr>
            </w:pPr>
            <w:r w:rsidRPr="00F21170">
              <w:rPr>
                <w:sz w:val="20"/>
                <w:szCs w:val="20"/>
              </w:rPr>
              <w:t>Вид собственн</w:t>
            </w:r>
            <w:r w:rsidRPr="00F21170">
              <w:rPr>
                <w:sz w:val="20"/>
                <w:szCs w:val="20"/>
              </w:rPr>
              <w:t>о</w:t>
            </w:r>
            <w:r w:rsidRPr="00F21170">
              <w:rPr>
                <w:sz w:val="20"/>
                <w:szCs w:val="20"/>
              </w:rPr>
              <w:t>сти</w:t>
            </w:r>
          </w:p>
        </w:tc>
        <w:tc>
          <w:tcPr>
            <w:tcW w:w="900" w:type="dxa"/>
          </w:tcPr>
          <w:p w:rsidR="001B56C2" w:rsidRPr="00F21170" w:rsidRDefault="001B56C2" w:rsidP="00A7421C">
            <w:pPr>
              <w:jc w:val="center"/>
              <w:rPr>
                <w:sz w:val="20"/>
                <w:szCs w:val="20"/>
              </w:rPr>
            </w:pPr>
            <w:r w:rsidRPr="00F21170">
              <w:rPr>
                <w:sz w:val="20"/>
                <w:szCs w:val="20"/>
              </w:rPr>
              <w:t>Пл</w:t>
            </w:r>
            <w:r w:rsidRPr="00F21170">
              <w:rPr>
                <w:sz w:val="20"/>
                <w:szCs w:val="20"/>
              </w:rPr>
              <w:t>о</w:t>
            </w:r>
            <w:r w:rsidRPr="00F21170">
              <w:rPr>
                <w:sz w:val="20"/>
                <w:szCs w:val="20"/>
              </w:rPr>
              <w:t>щадь</w:t>
            </w:r>
          </w:p>
          <w:p w:rsidR="001B56C2" w:rsidRPr="00F21170" w:rsidRDefault="001B56C2" w:rsidP="00A7421C">
            <w:pPr>
              <w:jc w:val="center"/>
              <w:rPr>
                <w:sz w:val="20"/>
                <w:szCs w:val="20"/>
              </w:rPr>
            </w:pPr>
            <w:r w:rsidRPr="00F21170">
              <w:rPr>
                <w:sz w:val="20"/>
                <w:szCs w:val="20"/>
              </w:rPr>
              <w:t>(кв.м.)</w:t>
            </w:r>
          </w:p>
        </w:tc>
        <w:tc>
          <w:tcPr>
            <w:tcW w:w="900" w:type="dxa"/>
          </w:tcPr>
          <w:p w:rsidR="001B56C2" w:rsidRPr="00F21170" w:rsidRDefault="001B56C2" w:rsidP="00A7421C">
            <w:pPr>
              <w:jc w:val="center"/>
              <w:rPr>
                <w:sz w:val="20"/>
                <w:szCs w:val="20"/>
              </w:rPr>
            </w:pPr>
            <w:r w:rsidRPr="00F21170">
              <w:rPr>
                <w:sz w:val="20"/>
                <w:szCs w:val="20"/>
              </w:rPr>
              <w:t>Страна расп</w:t>
            </w:r>
            <w:r w:rsidRPr="00F21170">
              <w:rPr>
                <w:sz w:val="20"/>
                <w:szCs w:val="20"/>
              </w:rPr>
              <w:t>о</w:t>
            </w:r>
            <w:r w:rsidRPr="00F21170">
              <w:rPr>
                <w:sz w:val="20"/>
                <w:szCs w:val="20"/>
              </w:rPr>
              <w:t>лож</w:t>
            </w:r>
            <w:r w:rsidRPr="00F21170">
              <w:rPr>
                <w:sz w:val="20"/>
                <w:szCs w:val="20"/>
              </w:rPr>
              <w:t>е</w:t>
            </w:r>
            <w:r w:rsidRPr="00F21170">
              <w:rPr>
                <w:sz w:val="20"/>
                <w:szCs w:val="20"/>
              </w:rPr>
              <w:t xml:space="preserve">ния </w:t>
            </w:r>
          </w:p>
        </w:tc>
        <w:tc>
          <w:tcPr>
            <w:tcW w:w="1980" w:type="dxa"/>
            <w:shd w:val="clear" w:color="auto" w:fill="auto"/>
          </w:tcPr>
          <w:p w:rsidR="001B56C2" w:rsidRPr="00F21170" w:rsidRDefault="001B56C2" w:rsidP="00A7421C">
            <w:pPr>
              <w:jc w:val="center"/>
              <w:rPr>
                <w:sz w:val="20"/>
                <w:szCs w:val="20"/>
              </w:rPr>
            </w:pPr>
            <w:r w:rsidRPr="00F21170">
              <w:rPr>
                <w:sz w:val="20"/>
                <w:szCs w:val="20"/>
              </w:rPr>
              <w:t>Вид об</w:t>
            </w:r>
            <w:r w:rsidRPr="00F21170">
              <w:rPr>
                <w:sz w:val="20"/>
                <w:szCs w:val="20"/>
              </w:rPr>
              <w:t>ъ</w:t>
            </w:r>
            <w:r w:rsidRPr="00F21170">
              <w:rPr>
                <w:sz w:val="20"/>
                <w:szCs w:val="20"/>
              </w:rPr>
              <w:t>екта</w:t>
            </w:r>
          </w:p>
        </w:tc>
        <w:tc>
          <w:tcPr>
            <w:tcW w:w="828" w:type="dxa"/>
            <w:shd w:val="clear" w:color="auto" w:fill="auto"/>
          </w:tcPr>
          <w:p w:rsidR="001B56C2" w:rsidRPr="00F21170" w:rsidRDefault="001B56C2" w:rsidP="00A7421C">
            <w:pPr>
              <w:jc w:val="center"/>
              <w:rPr>
                <w:sz w:val="20"/>
                <w:szCs w:val="20"/>
              </w:rPr>
            </w:pPr>
            <w:r w:rsidRPr="00F21170">
              <w:rPr>
                <w:sz w:val="20"/>
                <w:szCs w:val="20"/>
              </w:rPr>
              <w:t>Пл</w:t>
            </w:r>
            <w:r w:rsidRPr="00F21170">
              <w:rPr>
                <w:sz w:val="20"/>
                <w:szCs w:val="20"/>
              </w:rPr>
              <w:t>о</w:t>
            </w:r>
            <w:r w:rsidRPr="00F21170">
              <w:rPr>
                <w:sz w:val="20"/>
                <w:szCs w:val="20"/>
              </w:rPr>
              <w:t>щадь</w:t>
            </w:r>
          </w:p>
          <w:p w:rsidR="001B56C2" w:rsidRPr="00F21170" w:rsidRDefault="001B56C2" w:rsidP="00A7421C">
            <w:pPr>
              <w:jc w:val="center"/>
              <w:rPr>
                <w:sz w:val="20"/>
                <w:szCs w:val="20"/>
              </w:rPr>
            </w:pPr>
            <w:r w:rsidRPr="00F21170">
              <w:rPr>
                <w:sz w:val="20"/>
                <w:szCs w:val="20"/>
              </w:rPr>
              <w:t>(кв.м.)</w:t>
            </w:r>
          </w:p>
        </w:tc>
        <w:tc>
          <w:tcPr>
            <w:tcW w:w="900" w:type="dxa"/>
            <w:shd w:val="clear" w:color="auto" w:fill="auto"/>
          </w:tcPr>
          <w:p w:rsidR="001B56C2" w:rsidRPr="00F21170" w:rsidRDefault="001B56C2" w:rsidP="00A7421C">
            <w:pPr>
              <w:jc w:val="center"/>
              <w:rPr>
                <w:sz w:val="20"/>
                <w:szCs w:val="20"/>
              </w:rPr>
            </w:pPr>
            <w:r w:rsidRPr="00F21170">
              <w:rPr>
                <w:sz w:val="20"/>
                <w:szCs w:val="20"/>
              </w:rPr>
              <w:t>Страна расп</w:t>
            </w:r>
            <w:r w:rsidRPr="00F21170">
              <w:rPr>
                <w:sz w:val="20"/>
                <w:szCs w:val="20"/>
              </w:rPr>
              <w:t>о</w:t>
            </w:r>
            <w:r w:rsidRPr="00F21170">
              <w:rPr>
                <w:sz w:val="20"/>
                <w:szCs w:val="20"/>
              </w:rPr>
              <w:t>лож</w:t>
            </w:r>
            <w:r w:rsidRPr="00F21170">
              <w:rPr>
                <w:sz w:val="20"/>
                <w:szCs w:val="20"/>
              </w:rPr>
              <w:t>е</w:t>
            </w:r>
            <w:r w:rsidRPr="00F21170">
              <w:rPr>
                <w:sz w:val="20"/>
                <w:szCs w:val="20"/>
              </w:rPr>
              <w:t xml:space="preserve">ния </w:t>
            </w:r>
          </w:p>
        </w:tc>
        <w:tc>
          <w:tcPr>
            <w:tcW w:w="1440" w:type="dxa"/>
            <w:vMerge/>
          </w:tcPr>
          <w:p w:rsidR="001B56C2" w:rsidRPr="00F21170" w:rsidRDefault="001B56C2" w:rsidP="00A7421C">
            <w:pPr>
              <w:jc w:val="center"/>
              <w:rPr>
                <w:sz w:val="20"/>
                <w:szCs w:val="20"/>
              </w:rPr>
            </w:pPr>
          </w:p>
        </w:tc>
        <w:tc>
          <w:tcPr>
            <w:tcW w:w="1260" w:type="dxa"/>
            <w:vMerge/>
          </w:tcPr>
          <w:p w:rsidR="001B56C2" w:rsidRPr="00F21170" w:rsidRDefault="001B56C2" w:rsidP="00A7421C">
            <w:pPr>
              <w:jc w:val="center"/>
              <w:rPr>
                <w:sz w:val="20"/>
                <w:szCs w:val="20"/>
              </w:rPr>
            </w:pPr>
          </w:p>
        </w:tc>
        <w:tc>
          <w:tcPr>
            <w:tcW w:w="1244" w:type="dxa"/>
            <w:vMerge/>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112CEF">
            <w:pPr>
              <w:jc w:val="center"/>
              <w:rPr>
                <w:sz w:val="20"/>
                <w:szCs w:val="20"/>
              </w:rPr>
            </w:pPr>
            <w:r w:rsidRPr="00F21170">
              <w:rPr>
                <w:sz w:val="20"/>
                <w:szCs w:val="20"/>
              </w:rPr>
              <w:t>1</w:t>
            </w:r>
          </w:p>
        </w:tc>
        <w:tc>
          <w:tcPr>
            <w:tcW w:w="2284" w:type="dxa"/>
          </w:tcPr>
          <w:p w:rsidR="001B56C2" w:rsidRPr="00F21170" w:rsidRDefault="001B56C2" w:rsidP="00A7421C">
            <w:pPr>
              <w:jc w:val="center"/>
              <w:rPr>
                <w:sz w:val="20"/>
                <w:szCs w:val="20"/>
              </w:rPr>
            </w:pPr>
            <w:r w:rsidRPr="00F21170">
              <w:rPr>
                <w:sz w:val="20"/>
                <w:szCs w:val="20"/>
              </w:rPr>
              <w:t>Ворожецов А.В.</w:t>
            </w:r>
          </w:p>
          <w:p w:rsidR="001B56C2" w:rsidRPr="00F21170" w:rsidRDefault="001B56C2" w:rsidP="00A7421C">
            <w:pPr>
              <w:jc w:val="center"/>
              <w:rPr>
                <w:sz w:val="20"/>
                <w:szCs w:val="20"/>
              </w:rPr>
            </w:pPr>
            <w:r w:rsidRPr="00F21170">
              <w:rPr>
                <w:sz w:val="20"/>
                <w:szCs w:val="20"/>
              </w:rPr>
              <w:t>Начальник Управления</w:t>
            </w:r>
          </w:p>
        </w:tc>
        <w:tc>
          <w:tcPr>
            <w:tcW w:w="2213" w:type="dxa"/>
          </w:tcPr>
          <w:p w:rsidR="001B56C2" w:rsidRPr="00F21170" w:rsidRDefault="001B56C2" w:rsidP="009411B9">
            <w:pPr>
              <w:rPr>
                <w:sz w:val="20"/>
                <w:szCs w:val="20"/>
              </w:rPr>
            </w:pPr>
            <w:r w:rsidRPr="00F21170">
              <w:rPr>
                <w:sz w:val="20"/>
                <w:szCs w:val="20"/>
              </w:rPr>
              <w:t>1 Земельный участок (85/1000)</w:t>
            </w:r>
          </w:p>
          <w:p w:rsidR="001B56C2" w:rsidRPr="00F21170" w:rsidRDefault="001B56C2" w:rsidP="009411B9">
            <w:pPr>
              <w:rPr>
                <w:sz w:val="20"/>
                <w:szCs w:val="20"/>
              </w:rPr>
            </w:pPr>
            <w:r w:rsidRPr="00F21170">
              <w:rPr>
                <w:sz w:val="20"/>
                <w:szCs w:val="20"/>
              </w:rPr>
              <w:t>2 Жилой дом (85/1000)</w:t>
            </w:r>
          </w:p>
        </w:tc>
        <w:tc>
          <w:tcPr>
            <w:tcW w:w="1747" w:type="dxa"/>
          </w:tcPr>
          <w:p w:rsidR="001B56C2" w:rsidRPr="00F21170" w:rsidRDefault="001B56C2" w:rsidP="009411B9">
            <w:pPr>
              <w:jc w:val="center"/>
              <w:rPr>
                <w:sz w:val="20"/>
                <w:szCs w:val="20"/>
              </w:rPr>
            </w:pPr>
            <w:r w:rsidRPr="00F21170">
              <w:rPr>
                <w:sz w:val="20"/>
                <w:szCs w:val="20"/>
              </w:rPr>
              <w:t>Общая долевая</w:t>
            </w:r>
          </w:p>
          <w:p w:rsidR="001B56C2" w:rsidRPr="00F21170" w:rsidRDefault="001B56C2" w:rsidP="009411B9">
            <w:pPr>
              <w:jc w:val="center"/>
              <w:rPr>
                <w:sz w:val="20"/>
                <w:szCs w:val="20"/>
              </w:rPr>
            </w:pPr>
          </w:p>
          <w:p w:rsidR="001B56C2" w:rsidRPr="00F21170" w:rsidRDefault="001B56C2" w:rsidP="009411B9">
            <w:pPr>
              <w:jc w:val="center"/>
              <w:rPr>
                <w:sz w:val="20"/>
                <w:szCs w:val="20"/>
              </w:rPr>
            </w:pPr>
            <w:r w:rsidRPr="00F21170">
              <w:rPr>
                <w:sz w:val="20"/>
                <w:szCs w:val="20"/>
              </w:rPr>
              <w:t>Общая долевая</w:t>
            </w:r>
          </w:p>
        </w:tc>
        <w:tc>
          <w:tcPr>
            <w:tcW w:w="900" w:type="dxa"/>
          </w:tcPr>
          <w:p w:rsidR="001B56C2" w:rsidRPr="00F21170" w:rsidRDefault="001B56C2" w:rsidP="009411B9">
            <w:pPr>
              <w:jc w:val="center"/>
              <w:rPr>
                <w:sz w:val="20"/>
                <w:szCs w:val="20"/>
              </w:rPr>
            </w:pPr>
            <w:r w:rsidRPr="00F21170">
              <w:rPr>
                <w:sz w:val="20"/>
                <w:szCs w:val="20"/>
              </w:rPr>
              <w:t>567,0</w:t>
            </w:r>
          </w:p>
          <w:p w:rsidR="001B56C2" w:rsidRPr="00F21170" w:rsidRDefault="001B56C2" w:rsidP="009411B9">
            <w:pPr>
              <w:jc w:val="center"/>
              <w:rPr>
                <w:sz w:val="20"/>
                <w:szCs w:val="20"/>
              </w:rPr>
            </w:pPr>
          </w:p>
          <w:p w:rsidR="001B56C2" w:rsidRPr="00F21170" w:rsidRDefault="001B56C2" w:rsidP="009411B9">
            <w:pPr>
              <w:jc w:val="center"/>
              <w:rPr>
                <w:sz w:val="20"/>
                <w:szCs w:val="20"/>
              </w:rPr>
            </w:pPr>
            <w:r w:rsidRPr="00F21170">
              <w:rPr>
                <w:sz w:val="20"/>
                <w:szCs w:val="20"/>
              </w:rPr>
              <w:t>1002,4</w:t>
            </w:r>
          </w:p>
        </w:tc>
        <w:tc>
          <w:tcPr>
            <w:tcW w:w="900" w:type="dxa"/>
          </w:tcPr>
          <w:p w:rsidR="001B56C2" w:rsidRPr="00F21170" w:rsidRDefault="001B56C2" w:rsidP="009411B9">
            <w:pPr>
              <w:jc w:val="center"/>
              <w:rPr>
                <w:sz w:val="20"/>
                <w:szCs w:val="20"/>
              </w:rPr>
            </w:pPr>
            <w:r w:rsidRPr="00F21170">
              <w:rPr>
                <w:sz w:val="20"/>
                <w:szCs w:val="20"/>
              </w:rPr>
              <w:t>Россия</w:t>
            </w:r>
          </w:p>
          <w:p w:rsidR="001B56C2" w:rsidRPr="00F21170" w:rsidRDefault="001B56C2" w:rsidP="009411B9">
            <w:pPr>
              <w:jc w:val="center"/>
              <w:rPr>
                <w:sz w:val="20"/>
                <w:szCs w:val="20"/>
              </w:rPr>
            </w:pPr>
          </w:p>
          <w:p w:rsidR="001B56C2" w:rsidRPr="00F21170" w:rsidRDefault="001B56C2" w:rsidP="009411B9">
            <w:pPr>
              <w:jc w:val="center"/>
              <w:rPr>
                <w:sz w:val="20"/>
                <w:szCs w:val="20"/>
              </w:rPr>
            </w:pPr>
            <w:r w:rsidRPr="00F21170">
              <w:rPr>
                <w:sz w:val="20"/>
                <w:szCs w:val="20"/>
              </w:rPr>
              <w:t>Россия</w:t>
            </w:r>
          </w:p>
        </w:tc>
        <w:tc>
          <w:tcPr>
            <w:tcW w:w="1980" w:type="dxa"/>
            <w:shd w:val="clear" w:color="auto" w:fill="auto"/>
          </w:tcPr>
          <w:p w:rsidR="001B56C2" w:rsidRPr="00F21170" w:rsidRDefault="001B56C2" w:rsidP="009411B9">
            <w:pPr>
              <w:rPr>
                <w:sz w:val="20"/>
                <w:szCs w:val="20"/>
              </w:rPr>
            </w:pPr>
            <w:r w:rsidRPr="00F21170">
              <w:rPr>
                <w:sz w:val="20"/>
                <w:szCs w:val="20"/>
              </w:rPr>
              <w:t>не имеет</w:t>
            </w:r>
          </w:p>
        </w:tc>
        <w:tc>
          <w:tcPr>
            <w:tcW w:w="828" w:type="dxa"/>
            <w:shd w:val="clear" w:color="auto" w:fill="auto"/>
          </w:tcPr>
          <w:p w:rsidR="001B56C2" w:rsidRPr="00F21170" w:rsidRDefault="001B56C2" w:rsidP="009411B9">
            <w:pPr>
              <w:jc w:val="center"/>
              <w:rPr>
                <w:sz w:val="20"/>
                <w:szCs w:val="20"/>
              </w:rPr>
            </w:pPr>
            <w:r w:rsidRPr="00F21170">
              <w:rPr>
                <w:sz w:val="20"/>
                <w:szCs w:val="20"/>
              </w:rPr>
              <w:t>-</w:t>
            </w:r>
          </w:p>
        </w:tc>
        <w:tc>
          <w:tcPr>
            <w:tcW w:w="900" w:type="dxa"/>
            <w:shd w:val="clear" w:color="auto" w:fill="auto"/>
          </w:tcPr>
          <w:p w:rsidR="001B56C2" w:rsidRPr="00F21170" w:rsidRDefault="001B56C2" w:rsidP="009411B9">
            <w:pPr>
              <w:jc w:val="center"/>
              <w:rPr>
                <w:sz w:val="20"/>
                <w:szCs w:val="20"/>
              </w:rPr>
            </w:pPr>
            <w:r w:rsidRPr="00F21170">
              <w:rPr>
                <w:sz w:val="20"/>
                <w:szCs w:val="20"/>
              </w:rPr>
              <w:t>-</w:t>
            </w:r>
          </w:p>
        </w:tc>
        <w:tc>
          <w:tcPr>
            <w:tcW w:w="1440" w:type="dxa"/>
          </w:tcPr>
          <w:p w:rsidR="001B56C2" w:rsidRPr="00F21170" w:rsidRDefault="001B56C2" w:rsidP="009411B9">
            <w:pPr>
              <w:jc w:val="center"/>
              <w:rPr>
                <w:sz w:val="20"/>
                <w:szCs w:val="20"/>
              </w:rPr>
            </w:pPr>
            <w:r w:rsidRPr="00F21170">
              <w:rPr>
                <w:sz w:val="20"/>
                <w:szCs w:val="20"/>
              </w:rPr>
              <w:t>Автомобиль ВАЗ 21083</w:t>
            </w:r>
          </w:p>
        </w:tc>
        <w:tc>
          <w:tcPr>
            <w:tcW w:w="1260" w:type="dxa"/>
          </w:tcPr>
          <w:p w:rsidR="001B56C2" w:rsidRPr="00F21170" w:rsidRDefault="001B56C2" w:rsidP="009411B9">
            <w:pPr>
              <w:jc w:val="center"/>
              <w:rPr>
                <w:sz w:val="20"/>
                <w:szCs w:val="20"/>
              </w:rPr>
            </w:pPr>
            <w:r w:rsidRPr="00F21170">
              <w:rPr>
                <w:sz w:val="20"/>
                <w:szCs w:val="20"/>
              </w:rPr>
              <w:t>3 376 397,48</w:t>
            </w:r>
          </w:p>
          <w:p w:rsidR="001B56C2" w:rsidRPr="00F21170" w:rsidRDefault="001B56C2" w:rsidP="009411B9">
            <w:pPr>
              <w:jc w:val="center"/>
              <w:rPr>
                <w:sz w:val="20"/>
                <w:szCs w:val="20"/>
              </w:rPr>
            </w:pPr>
            <w:r w:rsidRPr="00F21170">
              <w:rPr>
                <w:sz w:val="20"/>
                <w:szCs w:val="20"/>
              </w:rPr>
              <w:t>в т.ч. от продажи квартиры 2 300 000,0,</w:t>
            </w:r>
          </w:p>
          <w:p w:rsidR="001B56C2" w:rsidRPr="00F21170" w:rsidRDefault="001B56C2" w:rsidP="009411B9">
            <w:pPr>
              <w:jc w:val="center"/>
              <w:rPr>
                <w:sz w:val="20"/>
                <w:szCs w:val="20"/>
              </w:rPr>
            </w:pPr>
            <w:r w:rsidRPr="00F21170">
              <w:rPr>
                <w:sz w:val="20"/>
                <w:szCs w:val="20"/>
              </w:rPr>
              <w:t xml:space="preserve">страховые </w:t>
            </w:r>
            <w:r w:rsidRPr="00F21170">
              <w:rPr>
                <w:sz w:val="20"/>
                <w:szCs w:val="20"/>
              </w:rPr>
              <w:lastRenderedPageBreak/>
              <w:t>выплаты при насту</w:t>
            </w:r>
            <w:r w:rsidRPr="00F21170">
              <w:rPr>
                <w:sz w:val="20"/>
                <w:szCs w:val="20"/>
              </w:rPr>
              <w:t>п</w:t>
            </w:r>
            <w:r w:rsidRPr="00F21170">
              <w:rPr>
                <w:sz w:val="20"/>
                <w:szCs w:val="20"/>
              </w:rPr>
              <w:t>лении стр</w:t>
            </w:r>
            <w:r w:rsidRPr="00F21170">
              <w:rPr>
                <w:sz w:val="20"/>
                <w:szCs w:val="20"/>
              </w:rPr>
              <w:t>а</w:t>
            </w:r>
            <w:r w:rsidRPr="00F21170">
              <w:rPr>
                <w:sz w:val="20"/>
                <w:szCs w:val="20"/>
              </w:rPr>
              <w:t>хового сл</w:t>
            </w:r>
            <w:r w:rsidRPr="00F21170">
              <w:rPr>
                <w:sz w:val="20"/>
                <w:szCs w:val="20"/>
              </w:rPr>
              <w:t>у</w:t>
            </w:r>
            <w:r w:rsidRPr="00F21170">
              <w:rPr>
                <w:sz w:val="20"/>
                <w:szCs w:val="20"/>
              </w:rPr>
              <w:t>чая 127 500,0</w:t>
            </w:r>
          </w:p>
        </w:tc>
        <w:tc>
          <w:tcPr>
            <w:tcW w:w="1244" w:type="dxa"/>
          </w:tcPr>
          <w:p w:rsidR="001B56C2" w:rsidRPr="00F21170" w:rsidRDefault="001B56C2" w:rsidP="004259AF">
            <w:pPr>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Супруга</w:t>
            </w:r>
          </w:p>
        </w:tc>
        <w:tc>
          <w:tcPr>
            <w:tcW w:w="2213" w:type="dxa"/>
          </w:tcPr>
          <w:p w:rsidR="001B56C2" w:rsidRPr="00F21170" w:rsidRDefault="001B56C2" w:rsidP="009411B9">
            <w:pPr>
              <w:rPr>
                <w:sz w:val="20"/>
                <w:szCs w:val="20"/>
              </w:rPr>
            </w:pPr>
            <w:r w:rsidRPr="00F21170">
              <w:rPr>
                <w:sz w:val="20"/>
                <w:szCs w:val="20"/>
              </w:rPr>
              <w:t>Квартира ½ доля</w:t>
            </w:r>
          </w:p>
        </w:tc>
        <w:tc>
          <w:tcPr>
            <w:tcW w:w="1747" w:type="dxa"/>
          </w:tcPr>
          <w:p w:rsidR="001B56C2" w:rsidRPr="00F21170" w:rsidRDefault="001B56C2" w:rsidP="009411B9">
            <w:pPr>
              <w:jc w:val="center"/>
              <w:rPr>
                <w:sz w:val="20"/>
                <w:szCs w:val="20"/>
              </w:rPr>
            </w:pPr>
            <w:r w:rsidRPr="00F21170">
              <w:rPr>
                <w:sz w:val="20"/>
                <w:szCs w:val="20"/>
              </w:rPr>
              <w:t>Общая долевая</w:t>
            </w:r>
          </w:p>
        </w:tc>
        <w:tc>
          <w:tcPr>
            <w:tcW w:w="900" w:type="dxa"/>
          </w:tcPr>
          <w:p w:rsidR="001B56C2" w:rsidRPr="00F21170" w:rsidRDefault="001B56C2" w:rsidP="009411B9">
            <w:pPr>
              <w:jc w:val="center"/>
              <w:rPr>
                <w:sz w:val="20"/>
                <w:szCs w:val="20"/>
              </w:rPr>
            </w:pPr>
            <w:r w:rsidRPr="00F21170">
              <w:rPr>
                <w:sz w:val="20"/>
                <w:szCs w:val="20"/>
              </w:rPr>
              <w:t>75,10</w:t>
            </w:r>
          </w:p>
        </w:tc>
        <w:tc>
          <w:tcPr>
            <w:tcW w:w="900" w:type="dxa"/>
          </w:tcPr>
          <w:p w:rsidR="001B56C2" w:rsidRPr="00F21170" w:rsidRDefault="001B56C2" w:rsidP="009411B9">
            <w:pPr>
              <w:jc w:val="center"/>
              <w:rPr>
                <w:sz w:val="20"/>
                <w:szCs w:val="20"/>
              </w:rPr>
            </w:pPr>
            <w:r w:rsidRPr="00F21170">
              <w:rPr>
                <w:sz w:val="20"/>
                <w:szCs w:val="20"/>
              </w:rPr>
              <w:t>Россия</w:t>
            </w:r>
          </w:p>
        </w:tc>
        <w:tc>
          <w:tcPr>
            <w:tcW w:w="1980" w:type="dxa"/>
            <w:shd w:val="clear" w:color="auto" w:fill="auto"/>
          </w:tcPr>
          <w:p w:rsidR="001B56C2" w:rsidRPr="00F21170" w:rsidRDefault="001B56C2" w:rsidP="009411B9">
            <w:pPr>
              <w:rPr>
                <w:sz w:val="20"/>
                <w:szCs w:val="20"/>
              </w:rPr>
            </w:pPr>
            <w:r w:rsidRPr="00F21170">
              <w:rPr>
                <w:sz w:val="20"/>
                <w:szCs w:val="20"/>
              </w:rPr>
              <w:t>1.Жилой дом (85/1000)</w:t>
            </w:r>
          </w:p>
          <w:p w:rsidR="001B56C2" w:rsidRPr="00F21170" w:rsidRDefault="001B56C2" w:rsidP="0006159E">
            <w:pPr>
              <w:rPr>
                <w:sz w:val="20"/>
                <w:szCs w:val="20"/>
              </w:rPr>
            </w:pPr>
            <w:r w:rsidRPr="00F21170">
              <w:rPr>
                <w:sz w:val="20"/>
                <w:szCs w:val="20"/>
              </w:rPr>
              <w:t>2.Земельный уч</w:t>
            </w:r>
            <w:r w:rsidRPr="00F21170">
              <w:rPr>
                <w:sz w:val="20"/>
                <w:szCs w:val="20"/>
              </w:rPr>
              <w:t>а</w:t>
            </w:r>
            <w:r w:rsidRPr="00F21170">
              <w:rPr>
                <w:sz w:val="20"/>
                <w:szCs w:val="20"/>
              </w:rPr>
              <w:t>сток (85/1000)</w:t>
            </w:r>
          </w:p>
          <w:p w:rsidR="001B56C2" w:rsidRPr="00F21170" w:rsidRDefault="001B56C2" w:rsidP="009411B9">
            <w:pPr>
              <w:rPr>
                <w:sz w:val="20"/>
                <w:szCs w:val="20"/>
              </w:rPr>
            </w:pPr>
          </w:p>
        </w:tc>
        <w:tc>
          <w:tcPr>
            <w:tcW w:w="828" w:type="dxa"/>
            <w:shd w:val="clear" w:color="auto" w:fill="auto"/>
          </w:tcPr>
          <w:p w:rsidR="001B56C2" w:rsidRPr="00F21170" w:rsidRDefault="001B56C2" w:rsidP="009411B9">
            <w:pPr>
              <w:jc w:val="center"/>
              <w:rPr>
                <w:sz w:val="20"/>
                <w:szCs w:val="20"/>
              </w:rPr>
            </w:pPr>
            <w:r w:rsidRPr="00F21170">
              <w:rPr>
                <w:sz w:val="20"/>
                <w:szCs w:val="20"/>
              </w:rPr>
              <w:t>1002,4</w:t>
            </w:r>
          </w:p>
          <w:p w:rsidR="001B56C2" w:rsidRPr="00F21170" w:rsidRDefault="001B56C2" w:rsidP="009411B9">
            <w:pPr>
              <w:jc w:val="center"/>
              <w:rPr>
                <w:sz w:val="20"/>
                <w:szCs w:val="20"/>
              </w:rPr>
            </w:pPr>
          </w:p>
          <w:p w:rsidR="001B56C2" w:rsidRPr="00F21170" w:rsidRDefault="001B56C2" w:rsidP="009411B9">
            <w:pPr>
              <w:jc w:val="center"/>
              <w:rPr>
                <w:sz w:val="20"/>
                <w:szCs w:val="20"/>
              </w:rPr>
            </w:pPr>
            <w:r w:rsidRPr="00F21170">
              <w:rPr>
                <w:sz w:val="20"/>
                <w:szCs w:val="20"/>
              </w:rPr>
              <w:t>567,0</w:t>
            </w:r>
          </w:p>
        </w:tc>
        <w:tc>
          <w:tcPr>
            <w:tcW w:w="900" w:type="dxa"/>
            <w:shd w:val="clear" w:color="auto" w:fill="auto"/>
          </w:tcPr>
          <w:p w:rsidR="001B56C2" w:rsidRPr="00F21170" w:rsidRDefault="001B56C2" w:rsidP="009411B9">
            <w:pPr>
              <w:jc w:val="center"/>
              <w:rPr>
                <w:sz w:val="20"/>
                <w:szCs w:val="20"/>
              </w:rPr>
            </w:pPr>
            <w:r w:rsidRPr="00F21170">
              <w:rPr>
                <w:sz w:val="20"/>
                <w:szCs w:val="20"/>
              </w:rPr>
              <w:t>Россия</w:t>
            </w:r>
          </w:p>
          <w:p w:rsidR="001B56C2" w:rsidRPr="00F21170" w:rsidRDefault="001B56C2" w:rsidP="009411B9">
            <w:pPr>
              <w:jc w:val="center"/>
              <w:rPr>
                <w:sz w:val="20"/>
                <w:szCs w:val="20"/>
              </w:rPr>
            </w:pPr>
          </w:p>
          <w:p w:rsidR="001B56C2" w:rsidRPr="00F21170" w:rsidRDefault="001B56C2" w:rsidP="009411B9">
            <w:pPr>
              <w:jc w:val="center"/>
              <w:rPr>
                <w:sz w:val="20"/>
                <w:szCs w:val="20"/>
              </w:rPr>
            </w:pPr>
            <w:r w:rsidRPr="00F21170">
              <w:rPr>
                <w:sz w:val="20"/>
                <w:szCs w:val="20"/>
              </w:rPr>
              <w:t>Россия</w:t>
            </w:r>
          </w:p>
        </w:tc>
        <w:tc>
          <w:tcPr>
            <w:tcW w:w="1440" w:type="dxa"/>
          </w:tcPr>
          <w:p w:rsidR="001B56C2" w:rsidRPr="00F21170" w:rsidRDefault="001B56C2" w:rsidP="009411B9">
            <w:pPr>
              <w:jc w:val="center"/>
              <w:rPr>
                <w:sz w:val="20"/>
                <w:szCs w:val="20"/>
              </w:rPr>
            </w:pPr>
            <w:r w:rsidRPr="00F21170">
              <w:rPr>
                <w:sz w:val="20"/>
                <w:szCs w:val="20"/>
              </w:rPr>
              <w:t>не имеет</w:t>
            </w:r>
          </w:p>
        </w:tc>
        <w:tc>
          <w:tcPr>
            <w:tcW w:w="1260" w:type="dxa"/>
          </w:tcPr>
          <w:p w:rsidR="001B56C2" w:rsidRPr="00F21170" w:rsidRDefault="001B56C2" w:rsidP="009411B9">
            <w:pPr>
              <w:jc w:val="center"/>
              <w:rPr>
                <w:sz w:val="20"/>
                <w:szCs w:val="20"/>
              </w:rPr>
            </w:pPr>
            <w:r w:rsidRPr="00F21170">
              <w:rPr>
                <w:sz w:val="20"/>
                <w:szCs w:val="20"/>
              </w:rPr>
              <w:t>1 398 00,0</w:t>
            </w:r>
          </w:p>
          <w:p w:rsidR="001B56C2" w:rsidRPr="00F21170" w:rsidRDefault="001B56C2" w:rsidP="009411B9">
            <w:pPr>
              <w:jc w:val="center"/>
              <w:rPr>
                <w:sz w:val="20"/>
                <w:szCs w:val="20"/>
              </w:rPr>
            </w:pPr>
            <w:r w:rsidRPr="00F21170">
              <w:rPr>
                <w:sz w:val="20"/>
                <w:szCs w:val="20"/>
              </w:rPr>
              <w:t>в т.ч. от продажи имущества на долевое участие в строител</w:t>
            </w:r>
            <w:r w:rsidRPr="00F21170">
              <w:rPr>
                <w:sz w:val="20"/>
                <w:szCs w:val="20"/>
              </w:rPr>
              <w:t>ь</w:t>
            </w:r>
            <w:r w:rsidRPr="00F21170">
              <w:rPr>
                <w:sz w:val="20"/>
                <w:szCs w:val="20"/>
              </w:rPr>
              <w:t>стве мног</w:t>
            </w:r>
            <w:r w:rsidRPr="00F21170">
              <w:rPr>
                <w:sz w:val="20"/>
                <w:szCs w:val="20"/>
              </w:rPr>
              <w:t>о</w:t>
            </w:r>
            <w:r w:rsidRPr="00F21170">
              <w:rPr>
                <w:sz w:val="20"/>
                <w:szCs w:val="20"/>
              </w:rPr>
              <w:t>квартирн</w:t>
            </w:r>
            <w:r w:rsidRPr="00F21170">
              <w:rPr>
                <w:sz w:val="20"/>
                <w:szCs w:val="20"/>
              </w:rPr>
              <w:t>о</w:t>
            </w:r>
            <w:r w:rsidRPr="00F21170">
              <w:rPr>
                <w:sz w:val="20"/>
                <w:szCs w:val="20"/>
              </w:rPr>
              <w:t>го жилого дома (1 398 000,0)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C058B">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ребенок</w:t>
            </w:r>
          </w:p>
        </w:tc>
        <w:tc>
          <w:tcPr>
            <w:tcW w:w="2213" w:type="dxa"/>
          </w:tcPr>
          <w:p w:rsidR="001B56C2" w:rsidRPr="00F21170" w:rsidRDefault="001B56C2" w:rsidP="005C2ACE">
            <w:pPr>
              <w:rPr>
                <w:sz w:val="20"/>
                <w:szCs w:val="20"/>
              </w:rPr>
            </w:pPr>
            <w:r w:rsidRPr="00F21170">
              <w:rPr>
                <w:sz w:val="20"/>
                <w:szCs w:val="20"/>
              </w:rPr>
              <w:t>Квартира ¼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64,8</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F6442">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515086">
            <w:pPr>
              <w:jc w:val="center"/>
              <w:rPr>
                <w:sz w:val="20"/>
                <w:szCs w:val="20"/>
              </w:rPr>
            </w:pPr>
          </w:p>
        </w:tc>
        <w:tc>
          <w:tcPr>
            <w:tcW w:w="2284" w:type="dxa"/>
          </w:tcPr>
          <w:p w:rsidR="001B56C2" w:rsidRPr="00F21170" w:rsidRDefault="001B56C2" w:rsidP="00515086">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515086">
            <w:pPr>
              <w:rPr>
                <w:sz w:val="20"/>
                <w:szCs w:val="20"/>
              </w:rPr>
            </w:pPr>
            <w:r w:rsidRPr="00F21170">
              <w:rPr>
                <w:sz w:val="20"/>
                <w:szCs w:val="20"/>
              </w:rPr>
              <w:t>не имеет</w:t>
            </w:r>
          </w:p>
        </w:tc>
        <w:tc>
          <w:tcPr>
            <w:tcW w:w="1747" w:type="dxa"/>
          </w:tcPr>
          <w:p w:rsidR="001B56C2" w:rsidRPr="00F21170" w:rsidRDefault="001B56C2" w:rsidP="00515086">
            <w:pPr>
              <w:jc w:val="center"/>
              <w:rPr>
                <w:sz w:val="20"/>
                <w:szCs w:val="20"/>
              </w:rPr>
            </w:pPr>
            <w:r w:rsidRPr="00F21170">
              <w:rPr>
                <w:sz w:val="20"/>
                <w:szCs w:val="20"/>
              </w:rPr>
              <w:t>-</w:t>
            </w:r>
          </w:p>
        </w:tc>
        <w:tc>
          <w:tcPr>
            <w:tcW w:w="900" w:type="dxa"/>
          </w:tcPr>
          <w:p w:rsidR="001B56C2" w:rsidRPr="00F21170" w:rsidRDefault="001B56C2" w:rsidP="00515086">
            <w:pPr>
              <w:jc w:val="center"/>
              <w:rPr>
                <w:sz w:val="20"/>
                <w:szCs w:val="20"/>
              </w:rPr>
            </w:pPr>
            <w:r w:rsidRPr="00F21170">
              <w:rPr>
                <w:sz w:val="20"/>
                <w:szCs w:val="20"/>
              </w:rPr>
              <w:t>-</w:t>
            </w:r>
          </w:p>
        </w:tc>
        <w:tc>
          <w:tcPr>
            <w:tcW w:w="900" w:type="dxa"/>
          </w:tcPr>
          <w:p w:rsidR="001B56C2" w:rsidRPr="00F21170" w:rsidRDefault="001B56C2" w:rsidP="00515086">
            <w:pPr>
              <w:jc w:val="center"/>
              <w:rPr>
                <w:sz w:val="20"/>
                <w:szCs w:val="20"/>
              </w:rPr>
            </w:pPr>
          </w:p>
        </w:tc>
        <w:tc>
          <w:tcPr>
            <w:tcW w:w="1980" w:type="dxa"/>
            <w:shd w:val="clear" w:color="auto" w:fill="auto"/>
          </w:tcPr>
          <w:p w:rsidR="001B56C2" w:rsidRPr="00F21170" w:rsidRDefault="001B56C2" w:rsidP="00515086">
            <w:pPr>
              <w:rPr>
                <w:sz w:val="20"/>
                <w:szCs w:val="20"/>
              </w:rPr>
            </w:pPr>
            <w:r w:rsidRPr="00F21170">
              <w:rPr>
                <w:sz w:val="20"/>
                <w:szCs w:val="20"/>
              </w:rPr>
              <w:t>1.Жилой дом (85/1000)</w:t>
            </w:r>
          </w:p>
          <w:p w:rsidR="001B56C2" w:rsidRPr="00F21170" w:rsidRDefault="001B56C2" w:rsidP="00515086">
            <w:pPr>
              <w:rPr>
                <w:sz w:val="20"/>
                <w:szCs w:val="20"/>
              </w:rPr>
            </w:pPr>
            <w:r w:rsidRPr="00F21170">
              <w:rPr>
                <w:sz w:val="20"/>
                <w:szCs w:val="20"/>
              </w:rPr>
              <w:t>2.Земельный уч</w:t>
            </w:r>
            <w:r w:rsidRPr="00F21170">
              <w:rPr>
                <w:sz w:val="20"/>
                <w:szCs w:val="20"/>
              </w:rPr>
              <w:t>а</w:t>
            </w:r>
            <w:r w:rsidRPr="00F21170">
              <w:rPr>
                <w:sz w:val="20"/>
                <w:szCs w:val="20"/>
              </w:rPr>
              <w:t>сток (85/1000)</w:t>
            </w:r>
          </w:p>
        </w:tc>
        <w:tc>
          <w:tcPr>
            <w:tcW w:w="828" w:type="dxa"/>
            <w:shd w:val="clear" w:color="auto" w:fill="auto"/>
          </w:tcPr>
          <w:p w:rsidR="001B56C2" w:rsidRPr="00F21170" w:rsidRDefault="001B56C2" w:rsidP="00515086">
            <w:pPr>
              <w:jc w:val="center"/>
              <w:rPr>
                <w:sz w:val="20"/>
                <w:szCs w:val="20"/>
              </w:rPr>
            </w:pPr>
            <w:r w:rsidRPr="00F21170">
              <w:rPr>
                <w:sz w:val="20"/>
                <w:szCs w:val="20"/>
              </w:rPr>
              <w:t>1002,4</w:t>
            </w:r>
          </w:p>
          <w:p w:rsidR="001B56C2" w:rsidRPr="00F21170" w:rsidRDefault="001B56C2" w:rsidP="00515086">
            <w:pPr>
              <w:jc w:val="center"/>
              <w:rPr>
                <w:sz w:val="20"/>
                <w:szCs w:val="20"/>
              </w:rPr>
            </w:pPr>
          </w:p>
          <w:p w:rsidR="001B56C2" w:rsidRPr="00F21170" w:rsidRDefault="001B56C2" w:rsidP="00515086">
            <w:pPr>
              <w:jc w:val="center"/>
              <w:rPr>
                <w:sz w:val="20"/>
                <w:szCs w:val="20"/>
              </w:rPr>
            </w:pPr>
            <w:r w:rsidRPr="00F21170">
              <w:rPr>
                <w:sz w:val="20"/>
                <w:szCs w:val="20"/>
              </w:rPr>
              <w:t>567,0</w:t>
            </w:r>
          </w:p>
        </w:tc>
        <w:tc>
          <w:tcPr>
            <w:tcW w:w="900" w:type="dxa"/>
            <w:shd w:val="clear" w:color="auto" w:fill="auto"/>
          </w:tcPr>
          <w:p w:rsidR="001B56C2" w:rsidRPr="00F21170" w:rsidRDefault="001B56C2" w:rsidP="00515086">
            <w:pPr>
              <w:jc w:val="center"/>
              <w:rPr>
                <w:sz w:val="20"/>
                <w:szCs w:val="20"/>
              </w:rPr>
            </w:pPr>
            <w:r w:rsidRPr="00F21170">
              <w:rPr>
                <w:sz w:val="20"/>
                <w:szCs w:val="20"/>
              </w:rPr>
              <w:t>Россия</w:t>
            </w:r>
          </w:p>
          <w:p w:rsidR="001B56C2" w:rsidRPr="00F21170" w:rsidRDefault="001B56C2" w:rsidP="00515086">
            <w:pPr>
              <w:jc w:val="center"/>
              <w:rPr>
                <w:sz w:val="20"/>
                <w:szCs w:val="20"/>
              </w:rPr>
            </w:pPr>
          </w:p>
          <w:p w:rsidR="001B56C2" w:rsidRPr="00F21170" w:rsidRDefault="001B56C2" w:rsidP="00515086">
            <w:pPr>
              <w:jc w:val="center"/>
              <w:rPr>
                <w:sz w:val="20"/>
                <w:szCs w:val="20"/>
              </w:rPr>
            </w:pPr>
            <w:r w:rsidRPr="00F21170">
              <w:rPr>
                <w:sz w:val="20"/>
                <w:szCs w:val="20"/>
              </w:rPr>
              <w:t>Россия</w:t>
            </w:r>
          </w:p>
        </w:tc>
        <w:tc>
          <w:tcPr>
            <w:tcW w:w="1440" w:type="dxa"/>
          </w:tcPr>
          <w:p w:rsidR="001B56C2" w:rsidRPr="00F21170" w:rsidRDefault="001B56C2" w:rsidP="00515086">
            <w:pPr>
              <w:jc w:val="center"/>
              <w:rPr>
                <w:sz w:val="20"/>
                <w:szCs w:val="20"/>
              </w:rPr>
            </w:pPr>
            <w:r w:rsidRPr="00F21170">
              <w:rPr>
                <w:sz w:val="20"/>
                <w:szCs w:val="20"/>
              </w:rPr>
              <w:t>не имеет</w:t>
            </w:r>
          </w:p>
        </w:tc>
        <w:tc>
          <w:tcPr>
            <w:tcW w:w="1260" w:type="dxa"/>
          </w:tcPr>
          <w:p w:rsidR="001B56C2" w:rsidRPr="00F21170" w:rsidRDefault="001B56C2" w:rsidP="00515086">
            <w:pPr>
              <w:jc w:val="center"/>
              <w:rPr>
                <w:sz w:val="20"/>
                <w:szCs w:val="20"/>
              </w:rPr>
            </w:pPr>
            <w:r w:rsidRPr="00F21170">
              <w:rPr>
                <w:sz w:val="20"/>
                <w:szCs w:val="20"/>
              </w:rPr>
              <w:t>не имеет</w:t>
            </w:r>
          </w:p>
        </w:tc>
        <w:tc>
          <w:tcPr>
            <w:tcW w:w="1244" w:type="dxa"/>
          </w:tcPr>
          <w:p w:rsidR="001B56C2" w:rsidRPr="00F21170" w:rsidRDefault="001B56C2" w:rsidP="00515086">
            <w:pPr>
              <w:jc w:val="center"/>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r w:rsidRPr="00F21170">
              <w:rPr>
                <w:sz w:val="20"/>
                <w:szCs w:val="20"/>
              </w:rPr>
              <w:t>2</w:t>
            </w:r>
          </w:p>
        </w:tc>
        <w:tc>
          <w:tcPr>
            <w:tcW w:w="2284" w:type="dxa"/>
          </w:tcPr>
          <w:p w:rsidR="001B56C2" w:rsidRPr="00F21170" w:rsidRDefault="001B56C2" w:rsidP="00453EF6">
            <w:pPr>
              <w:jc w:val="center"/>
              <w:rPr>
                <w:sz w:val="20"/>
                <w:szCs w:val="20"/>
              </w:rPr>
            </w:pPr>
            <w:r w:rsidRPr="00F21170">
              <w:rPr>
                <w:sz w:val="20"/>
                <w:szCs w:val="20"/>
              </w:rPr>
              <w:t xml:space="preserve">Долгалев В.А. </w:t>
            </w:r>
          </w:p>
          <w:p w:rsidR="001B56C2" w:rsidRPr="00F21170" w:rsidRDefault="001B56C2" w:rsidP="00453EF6">
            <w:pPr>
              <w:jc w:val="center"/>
              <w:rPr>
                <w:sz w:val="20"/>
                <w:szCs w:val="20"/>
              </w:rPr>
            </w:pPr>
            <w:r w:rsidRPr="00F21170">
              <w:rPr>
                <w:sz w:val="20"/>
                <w:szCs w:val="20"/>
              </w:rPr>
              <w:t>замест</w:t>
            </w:r>
            <w:r w:rsidRPr="00F21170">
              <w:rPr>
                <w:sz w:val="20"/>
                <w:szCs w:val="20"/>
              </w:rPr>
              <w:t>и</w:t>
            </w:r>
            <w:r w:rsidRPr="00F21170">
              <w:rPr>
                <w:sz w:val="20"/>
                <w:szCs w:val="20"/>
              </w:rPr>
              <w:t>тель начальника Управления</w:t>
            </w:r>
          </w:p>
        </w:tc>
        <w:tc>
          <w:tcPr>
            <w:tcW w:w="2213" w:type="dxa"/>
          </w:tcPr>
          <w:p w:rsidR="001B56C2" w:rsidRPr="00F21170" w:rsidRDefault="001B56C2" w:rsidP="0028516F">
            <w:pPr>
              <w:rPr>
                <w:sz w:val="20"/>
                <w:szCs w:val="20"/>
              </w:rPr>
            </w:pPr>
            <w:r w:rsidRPr="00F21170">
              <w:rPr>
                <w:sz w:val="20"/>
                <w:szCs w:val="20"/>
              </w:rPr>
              <w:t>1. Земельный уч</w:t>
            </w:r>
            <w:r w:rsidRPr="00F21170">
              <w:rPr>
                <w:sz w:val="20"/>
                <w:szCs w:val="20"/>
              </w:rPr>
              <w:t>а</w:t>
            </w:r>
            <w:r w:rsidRPr="00F21170">
              <w:rPr>
                <w:sz w:val="20"/>
                <w:szCs w:val="20"/>
              </w:rPr>
              <w:t>сток</w:t>
            </w:r>
          </w:p>
          <w:p w:rsidR="001B56C2" w:rsidRPr="00F21170" w:rsidRDefault="001B56C2" w:rsidP="0028516F">
            <w:pPr>
              <w:rPr>
                <w:sz w:val="20"/>
                <w:szCs w:val="20"/>
              </w:rPr>
            </w:pPr>
            <w:r w:rsidRPr="00F21170">
              <w:rPr>
                <w:sz w:val="20"/>
                <w:szCs w:val="20"/>
              </w:rPr>
              <w:t>2. Квартира</w:t>
            </w:r>
          </w:p>
          <w:p w:rsidR="001B56C2" w:rsidRPr="00F21170" w:rsidRDefault="001B56C2" w:rsidP="0028516F">
            <w:pPr>
              <w:rPr>
                <w:sz w:val="20"/>
                <w:szCs w:val="20"/>
              </w:rPr>
            </w:pPr>
          </w:p>
          <w:p w:rsidR="001B56C2" w:rsidRPr="00F21170" w:rsidRDefault="001B56C2" w:rsidP="0028516F">
            <w:pPr>
              <w:rPr>
                <w:sz w:val="20"/>
                <w:szCs w:val="20"/>
              </w:rPr>
            </w:pPr>
            <w:r w:rsidRPr="00F21170">
              <w:rPr>
                <w:sz w:val="20"/>
                <w:szCs w:val="20"/>
              </w:rPr>
              <w:t>3. Гараж</w:t>
            </w:r>
          </w:p>
          <w:p w:rsidR="001B56C2" w:rsidRPr="00F21170" w:rsidRDefault="001B56C2" w:rsidP="0028516F">
            <w:pPr>
              <w:rPr>
                <w:sz w:val="20"/>
                <w:szCs w:val="20"/>
              </w:rPr>
            </w:pPr>
            <w:r w:rsidRPr="00F21170">
              <w:rPr>
                <w:sz w:val="20"/>
                <w:szCs w:val="20"/>
              </w:rPr>
              <w:t>4. Гараж</w:t>
            </w:r>
          </w:p>
        </w:tc>
        <w:tc>
          <w:tcPr>
            <w:tcW w:w="1747" w:type="dxa"/>
          </w:tcPr>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Общая совмес</w:t>
            </w:r>
            <w:r w:rsidRPr="00F21170">
              <w:rPr>
                <w:sz w:val="20"/>
                <w:szCs w:val="20"/>
              </w:rPr>
              <w:t>т</w:t>
            </w:r>
            <w:r w:rsidRPr="00F21170">
              <w:rPr>
                <w:sz w:val="20"/>
                <w:szCs w:val="20"/>
              </w:rPr>
              <w:t>ная</w:t>
            </w: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21,00</w:t>
            </w:r>
          </w:p>
          <w:p w:rsidR="001B56C2" w:rsidRPr="00F21170" w:rsidRDefault="001B56C2" w:rsidP="00A7421C">
            <w:pPr>
              <w:jc w:val="center"/>
              <w:rPr>
                <w:sz w:val="20"/>
                <w:szCs w:val="20"/>
              </w:rPr>
            </w:pPr>
            <w:r w:rsidRPr="00F21170">
              <w:rPr>
                <w:sz w:val="20"/>
                <w:szCs w:val="20"/>
              </w:rPr>
              <w:t>65,00</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27,20</w:t>
            </w:r>
          </w:p>
          <w:p w:rsidR="001B56C2" w:rsidRPr="00F21170" w:rsidRDefault="001B56C2" w:rsidP="00A7421C">
            <w:pPr>
              <w:jc w:val="center"/>
              <w:rPr>
                <w:sz w:val="20"/>
                <w:szCs w:val="20"/>
              </w:rPr>
            </w:pPr>
            <w:r w:rsidRPr="00F21170">
              <w:rPr>
                <w:sz w:val="20"/>
                <w:szCs w:val="20"/>
              </w:rPr>
              <w:t>21,00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8516F">
            <w:pPr>
              <w:rPr>
                <w:sz w:val="20"/>
                <w:szCs w:val="20"/>
              </w:rPr>
            </w:pPr>
            <w:r w:rsidRPr="00F21170">
              <w:rPr>
                <w:sz w:val="20"/>
                <w:szCs w:val="20"/>
              </w:rPr>
              <w:t>1. Земельный уч</w:t>
            </w:r>
            <w:r w:rsidRPr="00F21170">
              <w:rPr>
                <w:sz w:val="20"/>
                <w:szCs w:val="20"/>
              </w:rPr>
              <w:t>а</w:t>
            </w:r>
            <w:r w:rsidRPr="00F21170">
              <w:rPr>
                <w:sz w:val="20"/>
                <w:szCs w:val="20"/>
              </w:rPr>
              <w:t>сток</w:t>
            </w:r>
          </w:p>
          <w:p w:rsidR="001B56C2" w:rsidRPr="00F21170" w:rsidRDefault="001B56C2" w:rsidP="0028516F">
            <w:pPr>
              <w:rPr>
                <w:sz w:val="20"/>
                <w:szCs w:val="20"/>
              </w:rPr>
            </w:pPr>
            <w:r w:rsidRPr="00F21170">
              <w:rPr>
                <w:sz w:val="20"/>
                <w:szCs w:val="20"/>
              </w:rPr>
              <w:t>2. Жилой дом</w:t>
            </w:r>
          </w:p>
          <w:p w:rsidR="001B56C2" w:rsidRPr="00F21170" w:rsidRDefault="001B56C2" w:rsidP="0028516F">
            <w:pPr>
              <w:rPr>
                <w:sz w:val="20"/>
                <w:szCs w:val="20"/>
              </w:rPr>
            </w:pPr>
            <w:r w:rsidRPr="00F21170">
              <w:rPr>
                <w:sz w:val="20"/>
                <w:szCs w:val="20"/>
              </w:rPr>
              <w:t>3. Жилой дом</w:t>
            </w:r>
          </w:p>
          <w:p w:rsidR="001B56C2" w:rsidRPr="00F21170" w:rsidRDefault="001B56C2" w:rsidP="0028516F">
            <w:pPr>
              <w:rPr>
                <w:sz w:val="20"/>
                <w:szCs w:val="20"/>
              </w:rPr>
            </w:pPr>
            <w:r w:rsidRPr="00F21170">
              <w:rPr>
                <w:sz w:val="20"/>
                <w:szCs w:val="20"/>
              </w:rPr>
              <w:t xml:space="preserve">4. Земельный </w:t>
            </w:r>
            <w:r w:rsidRPr="00F21170">
              <w:rPr>
                <w:sz w:val="20"/>
                <w:szCs w:val="20"/>
              </w:rPr>
              <w:lastRenderedPageBreak/>
              <w:t>уч</w:t>
            </w:r>
            <w:r w:rsidRPr="00F21170">
              <w:rPr>
                <w:sz w:val="20"/>
                <w:szCs w:val="20"/>
              </w:rPr>
              <w:t>а</w:t>
            </w:r>
            <w:r w:rsidRPr="00F21170">
              <w:rPr>
                <w:sz w:val="20"/>
                <w:szCs w:val="20"/>
              </w:rPr>
              <w:t>сток</w:t>
            </w:r>
          </w:p>
        </w:tc>
        <w:tc>
          <w:tcPr>
            <w:tcW w:w="828" w:type="dxa"/>
            <w:shd w:val="clear" w:color="auto" w:fill="auto"/>
          </w:tcPr>
          <w:p w:rsidR="001B56C2" w:rsidRPr="00F21170" w:rsidRDefault="001B56C2" w:rsidP="00A7421C">
            <w:pPr>
              <w:jc w:val="center"/>
              <w:rPr>
                <w:sz w:val="20"/>
                <w:szCs w:val="20"/>
              </w:rPr>
            </w:pPr>
            <w:r w:rsidRPr="00F21170">
              <w:rPr>
                <w:sz w:val="20"/>
                <w:szCs w:val="20"/>
              </w:rPr>
              <w:lastRenderedPageBreak/>
              <w:t>600,00</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40,00</w:t>
            </w:r>
          </w:p>
          <w:p w:rsidR="001B56C2" w:rsidRPr="00F21170" w:rsidRDefault="001B56C2" w:rsidP="00A7421C">
            <w:pPr>
              <w:jc w:val="center"/>
              <w:rPr>
                <w:sz w:val="20"/>
                <w:szCs w:val="20"/>
              </w:rPr>
            </w:pPr>
            <w:r w:rsidRPr="00F21170">
              <w:rPr>
                <w:sz w:val="20"/>
                <w:szCs w:val="20"/>
              </w:rPr>
              <w:t>85,20</w:t>
            </w:r>
          </w:p>
          <w:p w:rsidR="001B56C2" w:rsidRPr="00F21170" w:rsidRDefault="001B56C2" w:rsidP="00A7421C">
            <w:pPr>
              <w:jc w:val="center"/>
              <w:rPr>
                <w:sz w:val="20"/>
                <w:szCs w:val="20"/>
              </w:rPr>
            </w:pPr>
            <w:r w:rsidRPr="00F21170">
              <w:rPr>
                <w:sz w:val="20"/>
                <w:szCs w:val="20"/>
              </w:rPr>
              <w:t>1500,0</w:t>
            </w:r>
          </w:p>
          <w:p w:rsidR="001B56C2" w:rsidRPr="00F21170" w:rsidRDefault="001B56C2" w:rsidP="00A7421C">
            <w:pPr>
              <w:jc w:val="center"/>
              <w:rPr>
                <w:sz w:val="20"/>
                <w:szCs w:val="20"/>
              </w:rPr>
            </w:pPr>
          </w:p>
        </w:tc>
        <w:tc>
          <w:tcPr>
            <w:tcW w:w="900" w:type="dxa"/>
            <w:shd w:val="clear" w:color="auto" w:fill="auto"/>
          </w:tcPr>
          <w:p w:rsidR="001B56C2" w:rsidRPr="00F21170" w:rsidRDefault="001B56C2" w:rsidP="00A7421C">
            <w:pPr>
              <w:jc w:val="center"/>
              <w:rPr>
                <w:sz w:val="20"/>
                <w:szCs w:val="20"/>
              </w:rPr>
            </w:pPr>
            <w:r w:rsidRPr="00F21170">
              <w:rPr>
                <w:sz w:val="20"/>
                <w:szCs w:val="20"/>
              </w:rPr>
              <w:lastRenderedPageBreak/>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668 532,87</w:t>
            </w:r>
          </w:p>
          <w:p w:rsidR="001B56C2" w:rsidRPr="00F21170" w:rsidRDefault="001B56C2" w:rsidP="00A7421C">
            <w:pPr>
              <w:jc w:val="center"/>
              <w:rPr>
                <w:sz w:val="20"/>
                <w:szCs w:val="20"/>
              </w:rPr>
            </w:pP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Супруга</w:t>
            </w:r>
          </w:p>
        </w:tc>
        <w:tc>
          <w:tcPr>
            <w:tcW w:w="2213" w:type="dxa"/>
          </w:tcPr>
          <w:p w:rsidR="001B56C2" w:rsidRPr="00F21170" w:rsidRDefault="001B56C2" w:rsidP="0028516F">
            <w:pPr>
              <w:rPr>
                <w:sz w:val="20"/>
                <w:szCs w:val="20"/>
              </w:rPr>
            </w:pPr>
            <w:r w:rsidRPr="00F21170">
              <w:rPr>
                <w:sz w:val="20"/>
                <w:szCs w:val="20"/>
              </w:rPr>
              <w:t>1. Земельный участок 187/1000 доли</w:t>
            </w:r>
          </w:p>
          <w:p w:rsidR="001B56C2" w:rsidRPr="00F21170" w:rsidRDefault="001B56C2" w:rsidP="0028516F">
            <w:pPr>
              <w:rPr>
                <w:sz w:val="20"/>
                <w:szCs w:val="20"/>
              </w:rPr>
            </w:pPr>
            <w:r w:rsidRPr="00F21170">
              <w:rPr>
                <w:sz w:val="20"/>
                <w:szCs w:val="20"/>
              </w:rPr>
              <w:t>2. Земельный участок</w:t>
            </w:r>
          </w:p>
          <w:p w:rsidR="001B56C2" w:rsidRPr="00F21170" w:rsidRDefault="001B56C2" w:rsidP="0028516F">
            <w:pPr>
              <w:rPr>
                <w:sz w:val="20"/>
                <w:szCs w:val="20"/>
              </w:rPr>
            </w:pPr>
            <w:r w:rsidRPr="00F21170">
              <w:rPr>
                <w:sz w:val="20"/>
                <w:szCs w:val="20"/>
              </w:rPr>
              <w:t>3. Жилой дом</w:t>
            </w:r>
          </w:p>
          <w:p w:rsidR="001B56C2" w:rsidRPr="00F21170" w:rsidRDefault="001B56C2" w:rsidP="0028516F">
            <w:pPr>
              <w:rPr>
                <w:sz w:val="20"/>
                <w:szCs w:val="20"/>
              </w:rPr>
            </w:pPr>
            <w:r w:rsidRPr="00F21170">
              <w:rPr>
                <w:sz w:val="20"/>
                <w:szCs w:val="20"/>
              </w:rPr>
              <w:t>4. Квартира</w:t>
            </w:r>
          </w:p>
          <w:p w:rsidR="001B56C2" w:rsidRPr="00F21170" w:rsidRDefault="001B56C2" w:rsidP="0028516F">
            <w:pPr>
              <w:rPr>
                <w:sz w:val="20"/>
                <w:szCs w:val="20"/>
              </w:rPr>
            </w:pPr>
          </w:p>
          <w:p w:rsidR="001B56C2" w:rsidRPr="00F21170" w:rsidRDefault="001B56C2" w:rsidP="0028516F">
            <w:pPr>
              <w:rPr>
                <w:sz w:val="20"/>
                <w:szCs w:val="20"/>
              </w:rPr>
            </w:pPr>
            <w:r w:rsidRPr="00F21170">
              <w:rPr>
                <w:sz w:val="20"/>
                <w:szCs w:val="20"/>
              </w:rPr>
              <w:t>5. Квартира 49/300 доли</w:t>
            </w:r>
          </w:p>
          <w:p w:rsidR="001B56C2" w:rsidRPr="00F21170" w:rsidRDefault="001B56C2" w:rsidP="0028516F">
            <w:pPr>
              <w:rPr>
                <w:sz w:val="20"/>
                <w:szCs w:val="20"/>
              </w:rPr>
            </w:pPr>
            <w:r w:rsidRPr="00F21170">
              <w:rPr>
                <w:sz w:val="20"/>
                <w:szCs w:val="20"/>
              </w:rPr>
              <w:t>6. Квартира 1/3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Общая совмес</w:t>
            </w:r>
            <w:r w:rsidRPr="00F21170">
              <w:rPr>
                <w:sz w:val="20"/>
                <w:szCs w:val="20"/>
              </w:rPr>
              <w:t>т</w:t>
            </w:r>
            <w:r w:rsidRPr="00F21170">
              <w:rPr>
                <w:sz w:val="20"/>
                <w:szCs w:val="20"/>
              </w:rPr>
              <w:t>ная</w:t>
            </w:r>
          </w:p>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1343,0</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1500,0</w:t>
            </w:r>
          </w:p>
          <w:p w:rsidR="001B56C2" w:rsidRPr="00F21170" w:rsidRDefault="001B56C2" w:rsidP="00A7421C">
            <w:pPr>
              <w:jc w:val="center"/>
              <w:rPr>
                <w:sz w:val="20"/>
                <w:szCs w:val="20"/>
              </w:rPr>
            </w:pPr>
            <w:r w:rsidRPr="00F21170">
              <w:rPr>
                <w:sz w:val="20"/>
                <w:szCs w:val="20"/>
              </w:rPr>
              <w:t>85,20</w:t>
            </w:r>
          </w:p>
          <w:p w:rsidR="001B56C2" w:rsidRPr="00F21170" w:rsidRDefault="001B56C2" w:rsidP="00A7421C">
            <w:pPr>
              <w:jc w:val="center"/>
              <w:rPr>
                <w:sz w:val="20"/>
                <w:szCs w:val="20"/>
              </w:rPr>
            </w:pPr>
            <w:r w:rsidRPr="00F21170">
              <w:rPr>
                <w:sz w:val="20"/>
                <w:szCs w:val="20"/>
              </w:rPr>
              <w:t>65,00</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133,00</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63,70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8516F">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405 513,24</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112CEF">
            <w:pPr>
              <w:jc w:val="center"/>
              <w:rPr>
                <w:sz w:val="20"/>
                <w:szCs w:val="20"/>
              </w:rPr>
            </w:pPr>
            <w:r w:rsidRPr="00F21170">
              <w:rPr>
                <w:sz w:val="20"/>
                <w:szCs w:val="20"/>
              </w:rPr>
              <w:t>3</w:t>
            </w:r>
          </w:p>
        </w:tc>
        <w:tc>
          <w:tcPr>
            <w:tcW w:w="2284" w:type="dxa"/>
          </w:tcPr>
          <w:p w:rsidR="001B56C2" w:rsidRPr="00F21170" w:rsidRDefault="001B56C2" w:rsidP="0026405E">
            <w:pPr>
              <w:jc w:val="center"/>
              <w:rPr>
                <w:sz w:val="20"/>
                <w:szCs w:val="20"/>
              </w:rPr>
            </w:pPr>
            <w:r w:rsidRPr="00F21170">
              <w:rPr>
                <w:sz w:val="20"/>
                <w:szCs w:val="20"/>
              </w:rPr>
              <w:t>Криушин С.Б.</w:t>
            </w:r>
          </w:p>
          <w:p w:rsidR="001B56C2" w:rsidRPr="00F21170" w:rsidRDefault="001B56C2" w:rsidP="00BB0037">
            <w:pPr>
              <w:jc w:val="center"/>
              <w:rPr>
                <w:sz w:val="20"/>
                <w:szCs w:val="20"/>
              </w:rPr>
            </w:pPr>
            <w:r w:rsidRPr="00F21170">
              <w:rPr>
                <w:sz w:val="20"/>
                <w:szCs w:val="20"/>
              </w:rPr>
              <w:t>заместитель начальника Управления</w:t>
            </w:r>
          </w:p>
        </w:tc>
        <w:tc>
          <w:tcPr>
            <w:tcW w:w="2213" w:type="dxa"/>
          </w:tcPr>
          <w:p w:rsidR="001B56C2" w:rsidRPr="00F21170" w:rsidRDefault="001B56C2" w:rsidP="00A7421C">
            <w:pPr>
              <w:autoSpaceDE w:val="0"/>
              <w:autoSpaceDN w:val="0"/>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35,70</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F6442">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автомобиль</w:t>
            </w:r>
          </w:p>
          <w:p w:rsidR="001B56C2" w:rsidRPr="00F21170" w:rsidRDefault="001B56C2" w:rsidP="00D3553A">
            <w:pPr>
              <w:jc w:val="center"/>
              <w:rPr>
                <w:sz w:val="20"/>
                <w:szCs w:val="20"/>
                <w:lang w:val="en-US"/>
              </w:rPr>
            </w:pPr>
            <w:r w:rsidRPr="00F21170">
              <w:rPr>
                <w:sz w:val="20"/>
                <w:szCs w:val="20"/>
                <w:lang w:val="en-US"/>
              </w:rPr>
              <w:t>Nissan X-Tail</w:t>
            </w:r>
          </w:p>
        </w:tc>
        <w:tc>
          <w:tcPr>
            <w:tcW w:w="1260" w:type="dxa"/>
          </w:tcPr>
          <w:p w:rsidR="001B56C2" w:rsidRPr="00F21170" w:rsidRDefault="001B56C2" w:rsidP="00A7421C">
            <w:pPr>
              <w:jc w:val="center"/>
              <w:rPr>
                <w:sz w:val="20"/>
                <w:szCs w:val="20"/>
              </w:rPr>
            </w:pPr>
            <w:r w:rsidRPr="00F21170">
              <w:rPr>
                <w:sz w:val="20"/>
                <w:szCs w:val="20"/>
              </w:rPr>
              <w:t>585 679,61</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112CEF">
            <w:pPr>
              <w:jc w:val="center"/>
              <w:rPr>
                <w:sz w:val="20"/>
                <w:szCs w:val="20"/>
              </w:rPr>
            </w:pPr>
            <w:r w:rsidRPr="00F21170">
              <w:rPr>
                <w:sz w:val="20"/>
                <w:szCs w:val="20"/>
              </w:rPr>
              <w:t>4</w:t>
            </w:r>
          </w:p>
        </w:tc>
        <w:tc>
          <w:tcPr>
            <w:tcW w:w="2284" w:type="dxa"/>
          </w:tcPr>
          <w:p w:rsidR="001B56C2" w:rsidRPr="00F21170" w:rsidRDefault="001B56C2" w:rsidP="0026405E">
            <w:pPr>
              <w:jc w:val="center"/>
              <w:rPr>
                <w:sz w:val="20"/>
                <w:szCs w:val="20"/>
              </w:rPr>
            </w:pPr>
            <w:r w:rsidRPr="00F21170">
              <w:rPr>
                <w:sz w:val="20"/>
                <w:szCs w:val="20"/>
              </w:rPr>
              <w:t>Агапова С.А.</w:t>
            </w:r>
          </w:p>
          <w:p w:rsidR="001B56C2" w:rsidRPr="00F21170" w:rsidRDefault="001B56C2" w:rsidP="0026405E">
            <w:pPr>
              <w:jc w:val="center"/>
              <w:rPr>
                <w:sz w:val="20"/>
                <w:szCs w:val="20"/>
              </w:rPr>
            </w:pPr>
            <w:r w:rsidRPr="00F21170">
              <w:rPr>
                <w:sz w:val="20"/>
                <w:szCs w:val="20"/>
              </w:rPr>
              <w:t>главный специалист-эксперт отдела бю</w:t>
            </w:r>
            <w:r w:rsidRPr="00F21170">
              <w:rPr>
                <w:sz w:val="20"/>
                <w:szCs w:val="20"/>
              </w:rPr>
              <w:t>д</w:t>
            </w:r>
            <w:r w:rsidRPr="00F21170">
              <w:rPr>
                <w:sz w:val="20"/>
                <w:szCs w:val="20"/>
              </w:rPr>
              <w:t>жетного учёта и отчё</w:t>
            </w:r>
            <w:r w:rsidRPr="00F21170">
              <w:rPr>
                <w:sz w:val="20"/>
                <w:szCs w:val="20"/>
              </w:rPr>
              <w:t>т</w:t>
            </w:r>
            <w:r w:rsidRPr="00F21170">
              <w:rPr>
                <w:sz w:val="20"/>
                <w:szCs w:val="20"/>
              </w:rPr>
              <w:t>ности</w:t>
            </w:r>
          </w:p>
        </w:tc>
        <w:tc>
          <w:tcPr>
            <w:tcW w:w="2213" w:type="dxa"/>
          </w:tcPr>
          <w:p w:rsidR="001B56C2" w:rsidRPr="00F21170" w:rsidRDefault="001B56C2" w:rsidP="00A7421C">
            <w:pPr>
              <w:autoSpaceDE w:val="0"/>
              <w:autoSpaceDN w:val="0"/>
              <w:rPr>
                <w:sz w:val="20"/>
                <w:szCs w:val="20"/>
              </w:rPr>
            </w:pPr>
            <w:r w:rsidRPr="00F21170">
              <w:rPr>
                <w:sz w:val="20"/>
                <w:szCs w:val="20"/>
              </w:rPr>
              <w:t>1. Земельный участок ½ доля</w:t>
            </w:r>
          </w:p>
          <w:p w:rsidR="001B56C2" w:rsidRPr="00F21170" w:rsidRDefault="001B56C2" w:rsidP="009A0AEA">
            <w:pPr>
              <w:autoSpaceDE w:val="0"/>
              <w:autoSpaceDN w:val="0"/>
              <w:rPr>
                <w:sz w:val="20"/>
                <w:szCs w:val="20"/>
              </w:rPr>
            </w:pPr>
            <w:r w:rsidRPr="00F21170">
              <w:rPr>
                <w:sz w:val="20"/>
                <w:szCs w:val="20"/>
              </w:rPr>
              <w:t>2. Дачный дом ½ доля</w:t>
            </w:r>
          </w:p>
          <w:p w:rsidR="001B56C2" w:rsidRPr="00F21170" w:rsidRDefault="001B56C2" w:rsidP="009A0AEA">
            <w:pPr>
              <w:autoSpaceDE w:val="0"/>
              <w:autoSpaceDN w:val="0"/>
              <w:rPr>
                <w:sz w:val="20"/>
                <w:szCs w:val="20"/>
              </w:rPr>
            </w:pPr>
            <w:r w:rsidRPr="00F21170">
              <w:rPr>
                <w:sz w:val="20"/>
                <w:szCs w:val="20"/>
              </w:rPr>
              <w:t>3. Квартира</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p>
        </w:tc>
        <w:tc>
          <w:tcPr>
            <w:tcW w:w="900" w:type="dxa"/>
          </w:tcPr>
          <w:p w:rsidR="001B56C2" w:rsidRPr="00F21170" w:rsidRDefault="001B56C2" w:rsidP="00A7421C">
            <w:pPr>
              <w:jc w:val="center"/>
              <w:rPr>
                <w:sz w:val="20"/>
                <w:szCs w:val="20"/>
              </w:rPr>
            </w:pPr>
            <w:r w:rsidRPr="00F21170">
              <w:rPr>
                <w:sz w:val="20"/>
                <w:szCs w:val="20"/>
              </w:rPr>
              <w:t>400,00</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22,00</w:t>
            </w:r>
          </w:p>
          <w:p w:rsidR="001B56C2" w:rsidRPr="00F21170" w:rsidRDefault="001B56C2" w:rsidP="00A7421C">
            <w:pPr>
              <w:jc w:val="center"/>
              <w:rPr>
                <w:sz w:val="20"/>
                <w:szCs w:val="20"/>
              </w:rPr>
            </w:pPr>
            <w:r w:rsidRPr="00F21170">
              <w:rPr>
                <w:sz w:val="20"/>
                <w:szCs w:val="20"/>
              </w:rPr>
              <w:t>41,10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F6442">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93,00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469 253,77</w:t>
            </w:r>
          </w:p>
          <w:p w:rsidR="001B56C2" w:rsidRPr="00F21170" w:rsidRDefault="001B56C2" w:rsidP="00A7421C">
            <w:pPr>
              <w:jc w:val="center"/>
              <w:rPr>
                <w:sz w:val="20"/>
                <w:szCs w:val="20"/>
              </w:rPr>
            </w:pPr>
            <w:r w:rsidRPr="00F21170">
              <w:rPr>
                <w:sz w:val="20"/>
                <w:szCs w:val="20"/>
              </w:rPr>
              <w:t>в т.ч.</w:t>
            </w:r>
          </w:p>
          <w:p w:rsidR="001B56C2" w:rsidRPr="00F21170" w:rsidRDefault="001B56C2" w:rsidP="00A7421C">
            <w:pPr>
              <w:jc w:val="center"/>
              <w:rPr>
                <w:sz w:val="20"/>
                <w:szCs w:val="20"/>
              </w:rPr>
            </w:pPr>
            <w:r w:rsidRPr="00F21170">
              <w:rPr>
                <w:sz w:val="20"/>
                <w:szCs w:val="20"/>
              </w:rPr>
              <w:t>пенсия</w:t>
            </w:r>
          </w:p>
          <w:p w:rsidR="001B56C2" w:rsidRPr="00F21170" w:rsidRDefault="001B56C2" w:rsidP="00A7421C">
            <w:pPr>
              <w:jc w:val="center"/>
              <w:rPr>
                <w:sz w:val="20"/>
                <w:szCs w:val="20"/>
              </w:rPr>
            </w:pPr>
            <w:r w:rsidRPr="00F21170">
              <w:rPr>
                <w:sz w:val="20"/>
                <w:szCs w:val="20"/>
              </w:rPr>
              <w:t>144 295,39</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112CEF">
            <w:pPr>
              <w:jc w:val="center"/>
              <w:rPr>
                <w:sz w:val="20"/>
                <w:szCs w:val="20"/>
              </w:rPr>
            </w:pPr>
          </w:p>
        </w:tc>
        <w:tc>
          <w:tcPr>
            <w:tcW w:w="2284" w:type="dxa"/>
          </w:tcPr>
          <w:p w:rsidR="001B56C2" w:rsidRPr="00F21170" w:rsidRDefault="001B56C2" w:rsidP="0026405E">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A7421C">
            <w:pPr>
              <w:autoSpaceDE w:val="0"/>
              <w:autoSpaceDN w:val="0"/>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p>
        </w:tc>
        <w:tc>
          <w:tcPr>
            <w:tcW w:w="1980" w:type="dxa"/>
            <w:shd w:val="clear" w:color="auto" w:fill="auto"/>
          </w:tcPr>
          <w:p w:rsidR="001B56C2" w:rsidRPr="00F21170" w:rsidRDefault="001B56C2" w:rsidP="005F6442">
            <w:pPr>
              <w:rPr>
                <w:sz w:val="20"/>
                <w:szCs w:val="20"/>
              </w:rPr>
            </w:pPr>
            <w:r w:rsidRPr="00F21170">
              <w:rPr>
                <w:sz w:val="20"/>
                <w:szCs w:val="20"/>
              </w:rPr>
              <w:t xml:space="preserve">Квартира </w:t>
            </w:r>
          </w:p>
        </w:tc>
        <w:tc>
          <w:tcPr>
            <w:tcW w:w="828" w:type="dxa"/>
            <w:shd w:val="clear" w:color="auto" w:fill="auto"/>
          </w:tcPr>
          <w:p w:rsidR="001B56C2" w:rsidRPr="00F21170" w:rsidRDefault="001B56C2" w:rsidP="00A7421C">
            <w:pPr>
              <w:jc w:val="center"/>
              <w:rPr>
                <w:sz w:val="20"/>
                <w:szCs w:val="20"/>
              </w:rPr>
            </w:pPr>
            <w:r w:rsidRPr="00F21170">
              <w:rPr>
                <w:sz w:val="20"/>
                <w:szCs w:val="20"/>
              </w:rPr>
              <w:t>93,00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112CEF">
            <w:pPr>
              <w:jc w:val="center"/>
              <w:rPr>
                <w:sz w:val="20"/>
                <w:szCs w:val="20"/>
              </w:rPr>
            </w:pPr>
            <w:r w:rsidRPr="00F21170">
              <w:rPr>
                <w:sz w:val="20"/>
                <w:szCs w:val="20"/>
              </w:rPr>
              <w:t>5</w:t>
            </w:r>
          </w:p>
        </w:tc>
        <w:tc>
          <w:tcPr>
            <w:tcW w:w="2284" w:type="dxa"/>
          </w:tcPr>
          <w:p w:rsidR="001B56C2" w:rsidRPr="00F21170" w:rsidRDefault="001B56C2" w:rsidP="0026405E">
            <w:pPr>
              <w:jc w:val="center"/>
              <w:rPr>
                <w:sz w:val="20"/>
                <w:szCs w:val="20"/>
              </w:rPr>
            </w:pPr>
            <w:r w:rsidRPr="00F21170">
              <w:rPr>
                <w:sz w:val="20"/>
                <w:szCs w:val="20"/>
              </w:rPr>
              <w:t>Аладина Л.А.</w:t>
            </w:r>
          </w:p>
          <w:p w:rsidR="001B56C2" w:rsidRPr="00F21170" w:rsidRDefault="001B56C2" w:rsidP="0026405E">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A7421C">
            <w:pPr>
              <w:autoSpaceDE w:val="0"/>
              <w:autoSpaceDN w:val="0"/>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p>
        </w:tc>
        <w:tc>
          <w:tcPr>
            <w:tcW w:w="1980" w:type="dxa"/>
            <w:shd w:val="clear" w:color="auto" w:fill="auto"/>
          </w:tcPr>
          <w:p w:rsidR="001B56C2" w:rsidRPr="00F21170" w:rsidRDefault="001B56C2" w:rsidP="005F6442">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43,0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316 536,37, в т.ч. доход по пред</w:t>
            </w:r>
            <w:r w:rsidRPr="00F21170">
              <w:rPr>
                <w:sz w:val="20"/>
                <w:szCs w:val="20"/>
              </w:rPr>
              <w:t>ы</w:t>
            </w:r>
            <w:r w:rsidRPr="00F21170">
              <w:rPr>
                <w:sz w:val="20"/>
                <w:szCs w:val="20"/>
              </w:rPr>
              <w:t>дущму месту раб</w:t>
            </w:r>
            <w:r w:rsidRPr="00F21170">
              <w:rPr>
                <w:sz w:val="20"/>
                <w:szCs w:val="20"/>
              </w:rPr>
              <w:t>о</w:t>
            </w:r>
            <w:r w:rsidRPr="00F21170">
              <w:rPr>
                <w:sz w:val="20"/>
                <w:szCs w:val="20"/>
              </w:rPr>
              <w:t xml:space="preserve">ты </w:t>
            </w:r>
            <w:r w:rsidRPr="00F21170">
              <w:rPr>
                <w:sz w:val="20"/>
                <w:szCs w:val="20"/>
              </w:rPr>
              <w:lastRenderedPageBreak/>
              <w:t>217 134,81</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284AA4">
            <w:pPr>
              <w:jc w:val="center"/>
              <w:rPr>
                <w:sz w:val="20"/>
                <w:szCs w:val="20"/>
              </w:rPr>
            </w:pPr>
            <w:r w:rsidRPr="00F21170">
              <w:rPr>
                <w:sz w:val="20"/>
                <w:szCs w:val="20"/>
              </w:rPr>
              <w:lastRenderedPageBreak/>
              <w:t>6</w:t>
            </w:r>
          </w:p>
        </w:tc>
        <w:tc>
          <w:tcPr>
            <w:tcW w:w="2284" w:type="dxa"/>
          </w:tcPr>
          <w:p w:rsidR="001B56C2" w:rsidRPr="00F21170" w:rsidRDefault="001B56C2" w:rsidP="00284AA4">
            <w:pPr>
              <w:jc w:val="center"/>
              <w:rPr>
                <w:sz w:val="20"/>
                <w:szCs w:val="20"/>
              </w:rPr>
            </w:pPr>
            <w:r w:rsidRPr="00F21170">
              <w:rPr>
                <w:sz w:val="20"/>
                <w:szCs w:val="20"/>
              </w:rPr>
              <w:t>Батдалов Д.Р.</w:t>
            </w:r>
          </w:p>
          <w:p w:rsidR="001B56C2" w:rsidRPr="00F21170" w:rsidRDefault="001B56C2" w:rsidP="00284AA4">
            <w:pPr>
              <w:jc w:val="center"/>
              <w:rPr>
                <w:sz w:val="20"/>
                <w:szCs w:val="20"/>
              </w:rPr>
            </w:pPr>
            <w:r w:rsidRPr="00F21170">
              <w:rPr>
                <w:sz w:val="20"/>
                <w:szCs w:val="20"/>
              </w:rPr>
              <w:t>консультант отдела жилищного фонда</w:t>
            </w:r>
          </w:p>
        </w:tc>
        <w:tc>
          <w:tcPr>
            <w:tcW w:w="2213" w:type="dxa"/>
          </w:tcPr>
          <w:p w:rsidR="001B56C2" w:rsidRPr="00F21170" w:rsidRDefault="001B56C2" w:rsidP="00284AA4">
            <w:pPr>
              <w:rPr>
                <w:sz w:val="20"/>
                <w:szCs w:val="20"/>
              </w:rPr>
            </w:pPr>
            <w:r w:rsidRPr="00F21170">
              <w:rPr>
                <w:sz w:val="20"/>
                <w:szCs w:val="20"/>
              </w:rPr>
              <w:t>не имеет</w:t>
            </w:r>
          </w:p>
        </w:tc>
        <w:tc>
          <w:tcPr>
            <w:tcW w:w="1747" w:type="dxa"/>
          </w:tcPr>
          <w:p w:rsidR="001B56C2" w:rsidRPr="00F21170" w:rsidRDefault="001B56C2" w:rsidP="00284AA4">
            <w:pPr>
              <w:jc w:val="center"/>
              <w:rPr>
                <w:sz w:val="20"/>
                <w:szCs w:val="20"/>
              </w:rPr>
            </w:pPr>
            <w:r w:rsidRPr="00F21170">
              <w:rPr>
                <w:sz w:val="20"/>
                <w:szCs w:val="20"/>
              </w:rPr>
              <w:t>-</w:t>
            </w:r>
          </w:p>
        </w:tc>
        <w:tc>
          <w:tcPr>
            <w:tcW w:w="900" w:type="dxa"/>
          </w:tcPr>
          <w:p w:rsidR="001B56C2" w:rsidRPr="00F21170" w:rsidRDefault="001B56C2" w:rsidP="00284AA4">
            <w:pPr>
              <w:jc w:val="center"/>
              <w:rPr>
                <w:sz w:val="20"/>
                <w:szCs w:val="20"/>
              </w:rPr>
            </w:pPr>
            <w:r w:rsidRPr="00F21170">
              <w:rPr>
                <w:sz w:val="20"/>
                <w:szCs w:val="20"/>
              </w:rPr>
              <w:t>-</w:t>
            </w:r>
          </w:p>
        </w:tc>
        <w:tc>
          <w:tcPr>
            <w:tcW w:w="900" w:type="dxa"/>
          </w:tcPr>
          <w:p w:rsidR="001B56C2" w:rsidRPr="00F21170" w:rsidRDefault="001B56C2" w:rsidP="00284AA4">
            <w:pPr>
              <w:jc w:val="center"/>
              <w:rPr>
                <w:sz w:val="20"/>
                <w:szCs w:val="20"/>
              </w:rPr>
            </w:pPr>
            <w:r w:rsidRPr="00F21170">
              <w:rPr>
                <w:sz w:val="20"/>
                <w:szCs w:val="20"/>
              </w:rPr>
              <w:t>-</w:t>
            </w:r>
          </w:p>
        </w:tc>
        <w:tc>
          <w:tcPr>
            <w:tcW w:w="1980" w:type="dxa"/>
            <w:shd w:val="clear" w:color="auto" w:fill="auto"/>
          </w:tcPr>
          <w:p w:rsidR="001B56C2" w:rsidRPr="00F21170" w:rsidRDefault="001B56C2" w:rsidP="00284AA4">
            <w:pPr>
              <w:rPr>
                <w:sz w:val="20"/>
                <w:szCs w:val="20"/>
              </w:rPr>
            </w:pPr>
            <w:r w:rsidRPr="00F21170">
              <w:rPr>
                <w:sz w:val="20"/>
                <w:szCs w:val="20"/>
              </w:rPr>
              <w:t>Квартира</w:t>
            </w:r>
          </w:p>
        </w:tc>
        <w:tc>
          <w:tcPr>
            <w:tcW w:w="828" w:type="dxa"/>
            <w:shd w:val="clear" w:color="auto" w:fill="auto"/>
          </w:tcPr>
          <w:p w:rsidR="001B56C2" w:rsidRPr="00F21170" w:rsidRDefault="001B56C2" w:rsidP="00284AA4">
            <w:pPr>
              <w:jc w:val="center"/>
              <w:rPr>
                <w:sz w:val="20"/>
                <w:szCs w:val="20"/>
              </w:rPr>
            </w:pPr>
            <w:r w:rsidRPr="00F21170">
              <w:rPr>
                <w:sz w:val="20"/>
                <w:szCs w:val="20"/>
              </w:rPr>
              <w:t>52,00</w:t>
            </w:r>
          </w:p>
        </w:tc>
        <w:tc>
          <w:tcPr>
            <w:tcW w:w="900" w:type="dxa"/>
            <w:shd w:val="clear" w:color="auto" w:fill="auto"/>
          </w:tcPr>
          <w:p w:rsidR="001B56C2" w:rsidRPr="00F21170" w:rsidRDefault="001B56C2" w:rsidP="00284AA4">
            <w:pPr>
              <w:jc w:val="center"/>
              <w:rPr>
                <w:sz w:val="20"/>
                <w:szCs w:val="20"/>
              </w:rPr>
            </w:pPr>
            <w:r w:rsidRPr="00F21170">
              <w:rPr>
                <w:sz w:val="20"/>
                <w:szCs w:val="20"/>
              </w:rPr>
              <w:t>Россия</w:t>
            </w:r>
          </w:p>
        </w:tc>
        <w:tc>
          <w:tcPr>
            <w:tcW w:w="1440" w:type="dxa"/>
          </w:tcPr>
          <w:p w:rsidR="001B56C2" w:rsidRPr="00F21170" w:rsidRDefault="001B56C2" w:rsidP="00284AA4">
            <w:pPr>
              <w:jc w:val="center"/>
              <w:rPr>
                <w:sz w:val="20"/>
                <w:szCs w:val="20"/>
              </w:rPr>
            </w:pPr>
            <w:r w:rsidRPr="00F21170">
              <w:rPr>
                <w:sz w:val="20"/>
                <w:szCs w:val="20"/>
              </w:rPr>
              <w:t>не имеет</w:t>
            </w:r>
          </w:p>
        </w:tc>
        <w:tc>
          <w:tcPr>
            <w:tcW w:w="1260" w:type="dxa"/>
          </w:tcPr>
          <w:p w:rsidR="001B56C2" w:rsidRPr="00F21170" w:rsidRDefault="001B56C2" w:rsidP="00284AA4">
            <w:pPr>
              <w:jc w:val="center"/>
              <w:rPr>
                <w:sz w:val="20"/>
                <w:szCs w:val="20"/>
              </w:rPr>
            </w:pPr>
            <w:r w:rsidRPr="00F21170">
              <w:rPr>
                <w:sz w:val="20"/>
                <w:szCs w:val="20"/>
              </w:rPr>
              <w:t>340 813,33</w:t>
            </w:r>
          </w:p>
        </w:tc>
        <w:tc>
          <w:tcPr>
            <w:tcW w:w="1244" w:type="dxa"/>
          </w:tcPr>
          <w:p w:rsidR="001B56C2" w:rsidRPr="00F21170" w:rsidRDefault="001B56C2" w:rsidP="00284AA4">
            <w:pPr>
              <w:jc w:val="center"/>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r w:rsidRPr="00F21170">
              <w:rPr>
                <w:sz w:val="20"/>
                <w:szCs w:val="20"/>
              </w:rPr>
              <w:t>7</w:t>
            </w:r>
          </w:p>
        </w:tc>
        <w:tc>
          <w:tcPr>
            <w:tcW w:w="2284" w:type="dxa"/>
          </w:tcPr>
          <w:p w:rsidR="001B56C2" w:rsidRPr="00F21170" w:rsidRDefault="001B56C2" w:rsidP="00112CEF">
            <w:pPr>
              <w:jc w:val="center"/>
              <w:rPr>
                <w:sz w:val="20"/>
                <w:szCs w:val="20"/>
              </w:rPr>
            </w:pPr>
            <w:r w:rsidRPr="00F21170">
              <w:rPr>
                <w:sz w:val="20"/>
                <w:szCs w:val="20"/>
              </w:rPr>
              <w:t>Белякова Ж.В.</w:t>
            </w:r>
          </w:p>
          <w:p w:rsidR="001B56C2" w:rsidRPr="00F21170" w:rsidRDefault="001B56C2" w:rsidP="0078178A">
            <w:pPr>
              <w:rPr>
                <w:sz w:val="20"/>
                <w:szCs w:val="20"/>
              </w:rPr>
            </w:pPr>
            <w:r w:rsidRPr="00F21170">
              <w:rPr>
                <w:sz w:val="20"/>
                <w:szCs w:val="20"/>
              </w:rPr>
              <w:t>начальник администр</w:t>
            </w:r>
            <w:r w:rsidRPr="00F21170">
              <w:rPr>
                <w:sz w:val="20"/>
                <w:szCs w:val="20"/>
              </w:rPr>
              <w:t>а</w:t>
            </w:r>
            <w:r w:rsidRPr="00F21170">
              <w:rPr>
                <w:sz w:val="20"/>
                <w:szCs w:val="20"/>
              </w:rPr>
              <w:t>тивно-правового о</w:t>
            </w:r>
            <w:r w:rsidRPr="00F21170">
              <w:rPr>
                <w:sz w:val="20"/>
                <w:szCs w:val="20"/>
              </w:rPr>
              <w:t>т</w:t>
            </w:r>
            <w:r w:rsidRPr="00F21170">
              <w:rPr>
                <w:sz w:val="20"/>
                <w:szCs w:val="20"/>
              </w:rPr>
              <w:t>дела</w:t>
            </w:r>
          </w:p>
        </w:tc>
        <w:tc>
          <w:tcPr>
            <w:tcW w:w="2213" w:type="dxa"/>
          </w:tcPr>
          <w:p w:rsidR="001B56C2" w:rsidRPr="00F21170" w:rsidRDefault="001B56C2" w:rsidP="00112CEF">
            <w:pPr>
              <w:rPr>
                <w:sz w:val="20"/>
                <w:szCs w:val="20"/>
              </w:rPr>
            </w:pPr>
            <w:r w:rsidRPr="00F21170">
              <w:rPr>
                <w:sz w:val="20"/>
                <w:szCs w:val="20"/>
              </w:rPr>
              <w:t>Квартира ½ доля</w:t>
            </w:r>
          </w:p>
        </w:tc>
        <w:tc>
          <w:tcPr>
            <w:tcW w:w="1747" w:type="dxa"/>
          </w:tcPr>
          <w:p w:rsidR="001B56C2" w:rsidRPr="00F21170" w:rsidRDefault="001B56C2" w:rsidP="0078178A">
            <w:pPr>
              <w:jc w:val="center"/>
              <w:rPr>
                <w:sz w:val="20"/>
                <w:szCs w:val="20"/>
              </w:rPr>
            </w:pPr>
            <w:r w:rsidRPr="00F21170">
              <w:rPr>
                <w:sz w:val="20"/>
                <w:szCs w:val="20"/>
              </w:rPr>
              <w:t>Общая долевая</w:t>
            </w:r>
          </w:p>
          <w:p w:rsidR="001B56C2" w:rsidRPr="00F21170" w:rsidRDefault="001B56C2" w:rsidP="00112CEF">
            <w:pPr>
              <w:jc w:val="center"/>
              <w:rPr>
                <w:sz w:val="20"/>
                <w:szCs w:val="20"/>
              </w:rPr>
            </w:pPr>
          </w:p>
        </w:tc>
        <w:tc>
          <w:tcPr>
            <w:tcW w:w="900" w:type="dxa"/>
          </w:tcPr>
          <w:p w:rsidR="001B56C2" w:rsidRPr="00F21170" w:rsidRDefault="001B56C2" w:rsidP="00112CEF">
            <w:pPr>
              <w:jc w:val="center"/>
              <w:rPr>
                <w:sz w:val="20"/>
                <w:szCs w:val="20"/>
              </w:rPr>
            </w:pPr>
            <w:r w:rsidRPr="00F21170">
              <w:rPr>
                <w:sz w:val="20"/>
                <w:szCs w:val="20"/>
              </w:rPr>
              <w:t>74,19</w:t>
            </w:r>
          </w:p>
        </w:tc>
        <w:tc>
          <w:tcPr>
            <w:tcW w:w="900" w:type="dxa"/>
          </w:tcPr>
          <w:p w:rsidR="001B56C2" w:rsidRPr="00F21170" w:rsidRDefault="001B56C2" w:rsidP="0078178A">
            <w:pPr>
              <w:jc w:val="center"/>
              <w:rPr>
                <w:sz w:val="20"/>
                <w:szCs w:val="20"/>
              </w:rPr>
            </w:pPr>
            <w:r w:rsidRPr="00F21170">
              <w:rPr>
                <w:sz w:val="20"/>
                <w:szCs w:val="20"/>
              </w:rPr>
              <w:t>Россия</w:t>
            </w:r>
          </w:p>
          <w:p w:rsidR="001B56C2" w:rsidRPr="00F21170" w:rsidRDefault="001B56C2" w:rsidP="00112CEF">
            <w:pPr>
              <w:jc w:val="center"/>
              <w:rPr>
                <w:sz w:val="20"/>
                <w:szCs w:val="20"/>
              </w:rPr>
            </w:pPr>
          </w:p>
        </w:tc>
        <w:tc>
          <w:tcPr>
            <w:tcW w:w="1980" w:type="dxa"/>
            <w:shd w:val="clear" w:color="auto" w:fill="auto"/>
          </w:tcPr>
          <w:p w:rsidR="001B56C2" w:rsidRPr="00F21170" w:rsidRDefault="001B56C2" w:rsidP="009271AF">
            <w:pPr>
              <w:rPr>
                <w:sz w:val="20"/>
                <w:szCs w:val="20"/>
              </w:rPr>
            </w:pPr>
            <w:r w:rsidRPr="00F21170">
              <w:rPr>
                <w:sz w:val="20"/>
                <w:szCs w:val="20"/>
              </w:rPr>
              <w:t>Квартира</w:t>
            </w:r>
          </w:p>
        </w:tc>
        <w:tc>
          <w:tcPr>
            <w:tcW w:w="828" w:type="dxa"/>
            <w:shd w:val="clear" w:color="auto" w:fill="auto"/>
          </w:tcPr>
          <w:p w:rsidR="001B56C2" w:rsidRPr="00F21170" w:rsidRDefault="001B56C2" w:rsidP="009271AF">
            <w:pPr>
              <w:jc w:val="center"/>
              <w:rPr>
                <w:sz w:val="20"/>
                <w:szCs w:val="20"/>
              </w:rPr>
            </w:pPr>
            <w:r w:rsidRPr="00F21170">
              <w:rPr>
                <w:sz w:val="20"/>
                <w:szCs w:val="20"/>
              </w:rPr>
              <w:t>55,8</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036F52">
            <w:pPr>
              <w:jc w:val="center"/>
              <w:rPr>
                <w:sz w:val="20"/>
                <w:szCs w:val="20"/>
              </w:rPr>
            </w:pPr>
            <w:r w:rsidRPr="00F21170">
              <w:rPr>
                <w:sz w:val="20"/>
                <w:szCs w:val="20"/>
              </w:rPr>
              <w:t>Автомобиль</w:t>
            </w:r>
          </w:p>
          <w:p w:rsidR="001B56C2" w:rsidRPr="00F21170" w:rsidRDefault="001B56C2" w:rsidP="00036F52">
            <w:pPr>
              <w:jc w:val="center"/>
              <w:rPr>
                <w:sz w:val="20"/>
                <w:szCs w:val="20"/>
              </w:rPr>
            </w:pPr>
            <w:r w:rsidRPr="00F21170">
              <w:rPr>
                <w:sz w:val="20"/>
                <w:szCs w:val="20"/>
              </w:rPr>
              <w:t xml:space="preserve">Ауди </w:t>
            </w:r>
            <w:r w:rsidRPr="00F21170">
              <w:rPr>
                <w:sz w:val="20"/>
                <w:szCs w:val="20"/>
                <w:lang w:val="en-US"/>
              </w:rPr>
              <w:t>Q</w:t>
            </w:r>
            <w:r w:rsidRPr="00F21170">
              <w:rPr>
                <w:sz w:val="20"/>
                <w:szCs w:val="20"/>
              </w:rPr>
              <w:t>3</w:t>
            </w:r>
          </w:p>
        </w:tc>
        <w:tc>
          <w:tcPr>
            <w:tcW w:w="1260" w:type="dxa"/>
          </w:tcPr>
          <w:p w:rsidR="001B56C2" w:rsidRPr="00F21170" w:rsidRDefault="001B56C2" w:rsidP="00112CEF">
            <w:pPr>
              <w:jc w:val="center"/>
              <w:rPr>
                <w:sz w:val="20"/>
                <w:szCs w:val="20"/>
              </w:rPr>
            </w:pPr>
            <w:r w:rsidRPr="00F21170">
              <w:rPr>
                <w:sz w:val="20"/>
                <w:szCs w:val="20"/>
              </w:rPr>
              <w:t>332 247,95,</w:t>
            </w:r>
          </w:p>
          <w:p w:rsidR="001B56C2" w:rsidRPr="00F21170" w:rsidRDefault="001B56C2" w:rsidP="00112CEF">
            <w:pPr>
              <w:jc w:val="center"/>
              <w:rPr>
                <w:sz w:val="20"/>
                <w:szCs w:val="20"/>
              </w:rPr>
            </w:pPr>
            <w:r w:rsidRPr="00F21170">
              <w:rPr>
                <w:sz w:val="20"/>
                <w:szCs w:val="20"/>
              </w:rPr>
              <w:t>в т.ч. доход по пред</w:t>
            </w:r>
            <w:r w:rsidRPr="00F21170">
              <w:rPr>
                <w:sz w:val="20"/>
                <w:szCs w:val="20"/>
              </w:rPr>
              <w:t>ы</w:t>
            </w:r>
            <w:r w:rsidRPr="00F21170">
              <w:rPr>
                <w:sz w:val="20"/>
                <w:szCs w:val="20"/>
              </w:rPr>
              <w:t>душему месту раб</w:t>
            </w:r>
            <w:r w:rsidRPr="00F21170">
              <w:rPr>
                <w:sz w:val="20"/>
                <w:szCs w:val="20"/>
              </w:rPr>
              <w:t>о</w:t>
            </w:r>
            <w:r w:rsidRPr="00F21170">
              <w:rPr>
                <w:sz w:val="20"/>
                <w:szCs w:val="20"/>
              </w:rPr>
              <w:t>ты 106 222,33,</w:t>
            </w:r>
          </w:p>
          <w:p w:rsidR="001B56C2" w:rsidRPr="00F21170" w:rsidRDefault="001B56C2" w:rsidP="00112CEF">
            <w:pPr>
              <w:jc w:val="center"/>
              <w:rPr>
                <w:sz w:val="20"/>
                <w:szCs w:val="20"/>
              </w:rPr>
            </w:pPr>
            <w:r w:rsidRPr="00F21170">
              <w:rPr>
                <w:sz w:val="20"/>
                <w:szCs w:val="20"/>
              </w:rPr>
              <w:t>пенсия 94 800,0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p>
        </w:tc>
        <w:tc>
          <w:tcPr>
            <w:tcW w:w="2284" w:type="dxa"/>
          </w:tcPr>
          <w:p w:rsidR="001B56C2" w:rsidRPr="00F21170" w:rsidRDefault="001B56C2" w:rsidP="00112CEF">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112CEF">
            <w:pPr>
              <w:rPr>
                <w:sz w:val="20"/>
                <w:szCs w:val="20"/>
              </w:rPr>
            </w:pPr>
            <w:r w:rsidRPr="00F21170">
              <w:rPr>
                <w:sz w:val="20"/>
                <w:szCs w:val="20"/>
              </w:rPr>
              <w:t>1.Квартира ½ доля</w:t>
            </w:r>
          </w:p>
          <w:p w:rsidR="001B56C2" w:rsidRPr="00F21170" w:rsidRDefault="001B56C2" w:rsidP="00112CEF">
            <w:pPr>
              <w:rPr>
                <w:sz w:val="20"/>
                <w:szCs w:val="20"/>
              </w:rPr>
            </w:pPr>
            <w:r w:rsidRPr="00F21170">
              <w:rPr>
                <w:sz w:val="20"/>
                <w:szCs w:val="20"/>
              </w:rPr>
              <w:t>2.Земельный участок 1/3 доля</w:t>
            </w:r>
          </w:p>
        </w:tc>
        <w:tc>
          <w:tcPr>
            <w:tcW w:w="1747" w:type="dxa"/>
          </w:tcPr>
          <w:p w:rsidR="001B56C2" w:rsidRPr="00F21170" w:rsidRDefault="001B56C2" w:rsidP="0078178A">
            <w:pPr>
              <w:jc w:val="center"/>
              <w:rPr>
                <w:sz w:val="20"/>
                <w:szCs w:val="20"/>
              </w:rPr>
            </w:pPr>
            <w:r w:rsidRPr="00F21170">
              <w:rPr>
                <w:sz w:val="20"/>
                <w:szCs w:val="20"/>
              </w:rPr>
              <w:t>Общая долевая</w:t>
            </w:r>
          </w:p>
          <w:p w:rsidR="001B56C2" w:rsidRPr="00F21170" w:rsidRDefault="001B56C2" w:rsidP="00B80DB4">
            <w:pPr>
              <w:jc w:val="center"/>
              <w:rPr>
                <w:sz w:val="20"/>
                <w:szCs w:val="20"/>
              </w:rPr>
            </w:pPr>
            <w:r w:rsidRPr="00F21170">
              <w:rPr>
                <w:sz w:val="20"/>
                <w:szCs w:val="20"/>
              </w:rPr>
              <w:t>Общая долевая</w:t>
            </w:r>
          </w:p>
          <w:p w:rsidR="001B56C2" w:rsidRPr="00F21170" w:rsidRDefault="001B56C2" w:rsidP="00112CEF">
            <w:pPr>
              <w:jc w:val="center"/>
              <w:rPr>
                <w:sz w:val="20"/>
                <w:szCs w:val="20"/>
              </w:rPr>
            </w:pPr>
          </w:p>
        </w:tc>
        <w:tc>
          <w:tcPr>
            <w:tcW w:w="900" w:type="dxa"/>
          </w:tcPr>
          <w:p w:rsidR="001B56C2" w:rsidRPr="00F21170" w:rsidRDefault="001B56C2" w:rsidP="00112CEF">
            <w:pPr>
              <w:jc w:val="center"/>
              <w:rPr>
                <w:sz w:val="20"/>
                <w:szCs w:val="20"/>
              </w:rPr>
            </w:pPr>
            <w:r w:rsidRPr="00F21170">
              <w:rPr>
                <w:sz w:val="20"/>
                <w:szCs w:val="20"/>
              </w:rPr>
              <w:t>55,8</w:t>
            </w:r>
          </w:p>
          <w:p w:rsidR="001B56C2" w:rsidRPr="00F21170" w:rsidRDefault="001B56C2" w:rsidP="00112CEF">
            <w:pPr>
              <w:jc w:val="center"/>
              <w:rPr>
                <w:sz w:val="20"/>
                <w:szCs w:val="20"/>
              </w:rPr>
            </w:pPr>
            <w:r w:rsidRPr="00F21170">
              <w:rPr>
                <w:sz w:val="20"/>
                <w:szCs w:val="20"/>
              </w:rPr>
              <w:t>600,0</w:t>
            </w:r>
          </w:p>
        </w:tc>
        <w:tc>
          <w:tcPr>
            <w:tcW w:w="900" w:type="dxa"/>
          </w:tcPr>
          <w:p w:rsidR="001B56C2" w:rsidRPr="00F21170" w:rsidRDefault="001B56C2" w:rsidP="0078178A">
            <w:pPr>
              <w:jc w:val="center"/>
              <w:rPr>
                <w:sz w:val="20"/>
                <w:szCs w:val="20"/>
              </w:rPr>
            </w:pPr>
            <w:r w:rsidRPr="00F21170">
              <w:rPr>
                <w:sz w:val="20"/>
                <w:szCs w:val="20"/>
              </w:rPr>
              <w:t>Россия</w:t>
            </w:r>
          </w:p>
          <w:p w:rsidR="001B56C2" w:rsidRPr="00F21170" w:rsidRDefault="001B56C2" w:rsidP="0078178A">
            <w:pPr>
              <w:jc w:val="center"/>
              <w:rPr>
                <w:sz w:val="20"/>
                <w:szCs w:val="20"/>
              </w:rPr>
            </w:pPr>
            <w:r w:rsidRPr="00F21170">
              <w:rPr>
                <w:sz w:val="20"/>
                <w:szCs w:val="20"/>
              </w:rPr>
              <w:t>Россия</w:t>
            </w:r>
          </w:p>
          <w:p w:rsidR="001B56C2" w:rsidRPr="00F21170" w:rsidRDefault="001B56C2" w:rsidP="00112CEF">
            <w:pPr>
              <w:jc w:val="center"/>
              <w:rPr>
                <w:sz w:val="20"/>
                <w:szCs w:val="20"/>
              </w:rPr>
            </w:pPr>
          </w:p>
        </w:tc>
        <w:tc>
          <w:tcPr>
            <w:tcW w:w="1980" w:type="dxa"/>
            <w:shd w:val="clear" w:color="auto" w:fill="auto"/>
          </w:tcPr>
          <w:p w:rsidR="001B56C2" w:rsidRPr="00F21170" w:rsidRDefault="001B56C2" w:rsidP="009271AF">
            <w:pPr>
              <w:rPr>
                <w:sz w:val="20"/>
                <w:szCs w:val="20"/>
              </w:rPr>
            </w:pPr>
            <w:r w:rsidRPr="00F21170">
              <w:rPr>
                <w:sz w:val="20"/>
                <w:szCs w:val="20"/>
              </w:rPr>
              <w:t>Квартира</w:t>
            </w:r>
          </w:p>
        </w:tc>
        <w:tc>
          <w:tcPr>
            <w:tcW w:w="828" w:type="dxa"/>
            <w:shd w:val="clear" w:color="auto" w:fill="auto"/>
          </w:tcPr>
          <w:p w:rsidR="001B56C2" w:rsidRPr="00F21170" w:rsidRDefault="001B56C2" w:rsidP="009271AF">
            <w:pPr>
              <w:jc w:val="center"/>
              <w:rPr>
                <w:sz w:val="20"/>
                <w:szCs w:val="20"/>
              </w:rPr>
            </w:pPr>
            <w:r w:rsidRPr="00F21170">
              <w:rPr>
                <w:sz w:val="20"/>
                <w:szCs w:val="20"/>
              </w:rPr>
              <w:t>74,19</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036F52">
            <w:pPr>
              <w:jc w:val="center"/>
              <w:rPr>
                <w:sz w:val="20"/>
                <w:szCs w:val="20"/>
              </w:rPr>
            </w:pPr>
            <w:r w:rsidRPr="00F21170">
              <w:rPr>
                <w:sz w:val="20"/>
                <w:szCs w:val="20"/>
              </w:rPr>
              <w:t>не имеет</w:t>
            </w:r>
          </w:p>
        </w:tc>
        <w:tc>
          <w:tcPr>
            <w:tcW w:w="1260" w:type="dxa"/>
          </w:tcPr>
          <w:p w:rsidR="001B56C2" w:rsidRPr="00F21170" w:rsidRDefault="001B56C2" w:rsidP="00112CEF">
            <w:pPr>
              <w:jc w:val="center"/>
              <w:rPr>
                <w:sz w:val="20"/>
                <w:szCs w:val="20"/>
              </w:rPr>
            </w:pPr>
            <w:r w:rsidRPr="00F21170">
              <w:rPr>
                <w:sz w:val="20"/>
                <w:szCs w:val="20"/>
              </w:rPr>
              <w:t>2,24</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r w:rsidRPr="00F21170">
              <w:rPr>
                <w:sz w:val="20"/>
                <w:szCs w:val="20"/>
              </w:rPr>
              <w:t>8</w:t>
            </w:r>
          </w:p>
        </w:tc>
        <w:tc>
          <w:tcPr>
            <w:tcW w:w="2284" w:type="dxa"/>
          </w:tcPr>
          <w:p w:rsidR="001B56C2" w:rsidRPr="00F21170" w:rsidRDefault="001B56C2" w:rsidP="00112CEF">
            <w:pPr>
              <w:jc w:val="center"/>
              <w:rPr>
                <w:sz w:val="20"/>
                <w:szCs w:val="20"/>
              </w:rPr>
            </w:pPr>
            <w:r w:rsidRPr="00F21170">
              <w:rPr>
                <w:sz w:val="20"/>
                <w:szCs w:val="20"/>
              </w:rPr>
              <w:t>Беркутова О.В.</w:t>
            </w:r>
          </w:p>
          <w:p w:rsidR="001B56C2" w:rsidRPr="00F21170" w:rsidRDefault="001B56C2" w:rsidP="00112CEF">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112CEF">
            <w:pPr>
              <w:rPr>
                <w:sz w:val="20"/>
                <w:szCs w:val="20"/>
              </w:rPr>
            </w:pPr>
            <w:r w:rsidRPr="00F21170">
              <w:rPr>
                <w:sz w:val="20"/>
                <w:szCs w:val="20"/>
              </w:rPr>
              <w:t>Квартира ½ доля</w:t>
            </w:r>
          </w:p>
        </w:tc>
        <w:tc>
          <w:tcPr>
            <w:tcW w:w="1747" w:type="dxa"/>
          </w:tcPr>
          <w:p w:rsidR="001B56C2" w:rsidRPr="00F21170" w:rsidRDefault="001B56C2" w:rsidP="0078178A">
            <w:pPr>
              <w:jc w:val="center"/>
              <w:rPr>
                <w:sz w:val="20"/>
                <w:szCs w:val="20"/>
              </w:rPr>
            </w:pPr>
            <w:r w:rsidRPr="00F21170">
              <w:rPr>
                <w:sz w:val="20"/>
                <w:szCs w:val="20"/>
              </w:rPr>
              <w:t>Общая долевая</w:t>
            </w:r>
          </w:p>
        </w:tc>
        <w:tc>
          <w:tcPr>
            <w:tcW w:w="900" w:type="dxa"/>
          </w:tcPr>
          <w:p w:rsidR="001B56C2" w:rsidRPr="00F21170" w:rsidRDefault="001B56C2" w:rsidP="00112CEF">
            <w:pPr>
              <w:jc w:val="center"/>
              <w:rPr>
                <w:sz w:val="20"/>
                <w:szCs w:val="20"/>
              </w:rPr>
            </w:pPr>
            <w:r w:rsidRPr="00F21170">
              <w:rPr>
                <w:sz w:val="20"/>
                <w:szCs w:val="20"/>
              </w:rPr>
              <w:t>53,4</w:t>
            </w:r>
          </w:p>
        </w:tc>
        <w:tc>
          <w:tcPr>
            <w:tcW w:w="900" w:type="dxa"/>
          </w:tcPr>
          <w:p w:rsidR="001B56C2" w:rsidRPr="00F21170" w:rsidRDefault="001B56C2" w:rsidP="0078178A">
            <w:pPr>
              <w:jc w:val="center"/>
              <w:rPr>
                <w:sz w:val="20"/>
                <w:szCs w:val="20"/>
              </w:rPr>
            </w:pPr>
            <w:r w:rsidRPr="00F21170">
              <w:rPr>
                <w:sz w:val="20"/>
                <w:szCs w:val="20"/>
              </w:rPr>
              <w:t>Россия</w:t>
            </w:r>
          </w:p>
        </w:tc>
        <w:tc>
          <w:tcPr>
            <w:tcW w:w="1980" w:type="dxa"/>
            <w:shd w:val="clear" w:color="auto" w:fill="auto"/>
          </w:tcPr>
          <w:p w:rsidR="001B56C2" w:rsidRPr="00F21170" w:rsidRDefault="001B56C2" w:rsidP="009271AF">
            <w:pPr>
              <w:rPr>
                <w:sz w:val="20"/>
                <w:szCs w:val="20"/>
              </w:rPr>
            </w:pPr>
            <w:r w:rsidRPr="00F21170">
              <w:rPr>
                <w:sz w:val="20"/>
                <w:szCs w:val="20"/>
              </w:rPr>
              <w:t>Жилой дом</w:t>
            </w:r>
          </w:p>
          <w:p w:rsidR="001B56C2" w:rsidRPr="00F21170" w:rsidRDefault="001B56C2" w:rsidP="009271AF">
            <w:pPr>
              <w:rPr>
                <w:sz w:val="20"/>
                <w:szCs w:val="20"/>
              </w:rPr>
            </w:pPr>
            <w:r w:rsidRPr="00F21170">
              <w:rPr>
                <w:sz w:val="20"/>
                <w:szCs w:val="20"/>
              </w:rPr>
              <w:t>Земельный участок</w:t>
            </w:r>
          </w:p>
        </w:tc>
        <w:tc>
          <w:tcPr>
            <w:tcW w:w="828" w:type="dxa"/>
            <w:shd w:val="clear" w:color="auto" w:fill="auto"/>
          </w:tcPr>
          <w:p w:rsidR="001B56C2" w:rsidRPr="00F21170" w:rsidRDefault="001B56C2" w:rsidP="009271AF">
            <w:pPr>
              <w:jc w:val="center"/>
              <w:rPr>
                <w:sz w:val="20"/>
                <w:szCs w:val="20"/>
              </w:rPr>
            </w:pPr>
            <w:r w:rsidRPr="00F21170">
              <w:rPr>
                <w:sz w:val="20"/>
                <w:szCs w:val="20"/>
              </w:rPr>
              <w:t>137,6</w:t>
            </w:r>
          </w:p>
          <w:p w:rsidR="001B56C2" w:rsidRPr="00F21170" w:rsidRDefault="001B56C2" w:rsidP="009271AF">
            <w:pPr>
              <w:jc w:val="center"/>
              <w:rPr>
                <w:sz w:val="20"/>
                <w:szCs w:val="20"/>
              </w:rPr>
            </w:pPr>
            <w:r w:rsidRPr="00F21170">
              <w:rPr>
                <w:sz w:val="20"/>
                <w:szCs w:val="20"/>
              </w:rPr>
              <w:t>531,0</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036F52">
            <w:pPr>
              <w:jc w:val="center"/>
              <w:rPr>
                <w:sz w:val="20"/>
                <w:szCs w:val="20"/>
              </w:rPr>
            </w:pPr>
            <w:r w:rsidRPr="00F21170">
              <w:rPr>
                <w:sz w:val="20"/>
                <w:szCs w:val="20"/>
              </w:rPr>
              <w:t>не имеет</w:t>
            </w:r>
          </w:p>
        </w:tc>
        <w:tc>
          <w:tcPr>
            <w:tcW w:w="1260" w:type="dxa"/>
          </w:tcPr>
          <w:p w:rsidR="001B56C2" w:rsidRPr="00F21170" w:rsidRDefault="001B56C2" w:rsidP="00112CEF">
            <w:pPr>
              <w:jc w:val="center"/>
              <w:rPr>
                <w:sz w:val="20"/>
                <w:szCs w:val="20"/>
              </w:rPr>
            </w:pPr>
            <w:r w:rsidRPr="00F21170">
              <w:rPr>
                <w:sz w:val="20"/>
                <w:szCs w:val="20"/>
              </w:rPr>
              <w:t>435 053,74</w:t>
            </w:r>
          </w:p>
          <w:p w:rsidR="001B56C2" w:rsidRPr="00F21170" w:rsidRDefault="001B56C2" w:rsidP="00112CEF">
            <w:pPr>
              <w:jc w:val="center"/>
              <w:rPr>
                <w:sz w:val="20"/>
                <w:szCs w:val="20"/>
              </w:rPr>
            </w:pPr>
            <w:r w:rsidRPr="00F21170">
              <w:rPr>
                <w:sz w:val="20"/>
                <w:szCs w:val="20"/>
              </w:rPr>
              <w:t>в т.ч. доход по пред</w:t>
            </w:r>
            <w:r w:rsidRPr="00F21170">
              <w:rPr>
                <w:sz w:val="20"/>
                <w:szCs w:val="20"/>
              </w:rPr>
              <w:t>ы</w:t>
            </w:r>
            <w:r w:rsidRPr="00F21170">
              <w:rPr>
                <w:sz w:val="20"/>
                <w:szCs w:val="20"/>
              </w:rPr>
              <w:t>дущему месту раб</w:t>
            </w:r>
            <w:r w:rsidRPr="00F21170">
              <w:rPr>
                <w:sz w:val="20"/>
                <w:szCs w:val="20"/>
              </w:rPr>
              <w:t>о</w:t>
            </w:r>
            <w:r w:rsidRPr="00F21170">
              <w:rPr>
                <w:sz w:val="20"/>
                <w:szCs w:val="20"/>
              </w:rPr>
              <w:t>ты</w:t>
            </w:r>
          </w:p>
          <w:p w:rsidR="001B56C2" w:rsidRPr="00F21170" w:rsidRDefault="001B56C2" w:rsidP="00112CEF">
            <w:pPr>
              <w:jc w:val="center"/>
              <w:rPr>
                <w:sz w:val="20"/>
                <w:szCs w:val="20"/>
              </w:rPr>
            </w:pPr>
            <w:r w:rsidRPr="00F21170">
              <w:rPr>
                <w:sz w:val="20"/>
                <w:szCs w:val="20"/>
              </w:rPr>
              <w:t>176 403,9</w:t>
            </w:r>
          </w:p>
        </w:tc>
        <w:tc>
          <w:tcPr>
            <w:tcW w:w="1244" w:type="dxa"/>
          </w:tcPr>
          <w:p w:rsidR="001B56C2" w:rsidRPr="00F21170" w:rsidRDefault="001B56C2" w:rsidP="00A7421C">
            <w:pPr>
              <w:jc w:val="center"/>
              <w:rPr>
                <w:sz w:val="20"/>
                <w:szCs w:val="20"/>
              </w:rPr>
            </w:pPr>
          </w:p>
        </w:tc>
      </w:tr>
      <w:tr w:rsidR="001B56C2" w:rsidRPr="00F21170" w:rsidTr="009C400B">
        <w:trPr>
          <w:trHeight w:val="1960"/>
        </w:trPr>
        <w:tc>
          <w:tcPr>
            <w:tcW w:w="606" w:type="dxa"/>
          </w:tcPr>
          <w:p w:rsidR="001B56C2" w:rsidRPr="00F21170" w:rsidRDefault="001B56C2" w:rsidP="00A7421C">
            <w:pPr>
              <w:jc w:val="center"/>
              <w:rPr>
                <w:sz w:val="20"/>
                <w:szCs w:val="20"/>
              </w:rPr>
            </w:pPr>
          </w:p>
        </w:tc>
        <w:tc>
          <w:tcPr>
            <w:tcW w:w="2284" w:type="dxa"/>
          </w:tcPr>
          <w:p w:rsidR="001B56C2" w:rsidRPr="00F21170" w:rsidRDefault="001B56C2" w:rsidP="00112CEF">
            <w:pPr>
              <w:jc w:val="center"/>
              <w:rPr>
                <w:sz w:val="20"/>
                <w:szCs w:val="20"/>
              </w:rPr>
            </w:pPr>
            <w:r w:rsidRPr="00F21170">
              <w:rPr>
                <w:sz w:val="20"/>
                <w:szCs w:val="20"/>
              </w:rPr>
              <w:t>Супруг</w:t>
            </w:r>
          </w:p>
        </w:tc>
        <w:tc>
          <w:tcPr>
            <w:tcW w:w="2213" w:type="dxa"/>
          </w:tcPr>
          <w:p w:rsidR="001B56C2" w:rsidRPr="00F21170" w:rsidRDefault="001B56C2" w:rsidP="00112CEF">
            <w:pPr>
              <w:rPr>
                <w:sz w:val="20"/>
                <w:szCs w:val="20"/>
              </w:rPr>
            </w:pPr>
            <w:r w:rsidRPr="00F21170">
              <w:rPr>
                <w:sz w:val="20"/>
                <w:szCs w:val="20"/>
              </w:rPr>
              <w:t>Земельный участок</w:t>
            </w:r>
          </w:p>
          <w:p w:rsidR="001B56C2" w:rsidRPr="00F21170" w:rsidRDefault="001B56C2" w:rsidP="00112CEF">
            <w:pPr>
              <w:rPr>
                <w:sz w:val="20"/>
                <w:szCs w:val="20"/>
              </w:rPr>
            </w:pPr>
            <w:r w:rsidRPr="00F21170">
              <w:rPr>
                <w:sz w:val="20"/>
                <w:szCs w:val="20"/>
              </w:rPr>
              <w:t>Жилой дом</w:t>
            </w:r>
          </w:p>
          <w:p w:rsidR="001B56C2" w:rsidRPr="00F21170" w:rsidRDefault="001B56C2" w:rsidP="00112CEF">
            <w:pPr>
              <w:rPr>
                <w:sz w:val="20"/>
                <w:szCs w:val="20"/>
              </w:rPr>
            </w:pPr>
            <w:r w:rsidRPr="00F21170">
              <w:rPr>
                <w:sz w:val="20"/>
                <w:szCs w:val="20"/>
              </w:rPr>
              <w:t>Квартира 2/100 доли</w:t>
            </w:r>
          </w:p>
        </w:tc>
        <w:tc>
          <w:tcPr>
            <w:tcW w:w="1747" w:type="dxa"/>
          </w:tcPr>
          <w:p w:rsidR="001B56C2" w:rsidRPr="00F21170" w:rsidRDefault="001B56C2" w:rsidP="0078178A">
            <w:pPr>
              <w:jc w:val="center"/>
              <w:rPr>
                <w:sz w:val="20"/>
                <w:szCs w:val="20"/>
              </w:rPr>
            </w:pPr>
            <w:r w:rsidRPr="00F21170">
              <w:rPr>
                <w:sz w:val="20"/>
                <w:szCs w:val="20"/>
              </w:rPr>
              <w:t>Индивидуальная</w:t>
            </w:r>
          </w:p>
          <w:p w:rsidR="001B56C2" w:rsidRPr="00F21170" w:rsidRDefault="001B56C2" w:rsidP="0078178A">
            <w:pPr>
              <w:jc w:val="center"/>
              <w:rPr>
                <w:sz w:val="20"/>
                <w:szCs w:val="20"/>
              </w:rPr>
            </w:pPr>
            <w:r w:rsidRPr="00F21170">
              <w:rPr>
                <w:sz w:val="20"/>
                <w:szCs w:val="20"/>
              </w:rPr>
              <w:t>Индивидуальная</w:t>
            </w:r>
          </w:p>
          <w:p w:rsidR="001B56C2" w:rsidRPr="00F21170" w:rsidRDefault="001B56C2" w:rsidP="0078178A">
            <w:pPr>
              <w:jc w:val="center"/>
              <w:rPr>
                <w:sz w:val="20"/>
                <w:szCs w:val="20"/>
              </w:rPr>
            </w:pPr>
            <w:r w:rsidRPr="00F21170">
              <w:rPr>
                <w:sz w:val="20"/>
                <w:szCs w:val="20"/>
              </w:rPr>
              <w:t>Общая долевая</w:t>
            </w:r>
          </w:p>
        </w:tc>
        <w:tc>
          <w:tcPr>
            <w:tcW w:w="900" w:type="dxa"/>
          </w:tcPr>
          <w:p w:rsidR="001B56C2" w:rsidRPr="00F21170" w:rsidRDefault="001B56C2" w:rsidP="00112CEF">
            <w:pPr>
              <w:jc w:val="center"/>
              <w:rPr>
                <w:sz w:val="20"/>
                <w:szCs w:val="20"/>
              </w:rPr>
            </w:pPr>
            <w:r w:rsidRPr="00F21170">
              <w:rPr>
                <w:sz w:val="20"/>
                <w:szCs w:val="20"/>
              </w:rPr>
              <w:t>531,0</w:t>
            </w:r>
          </w:p>
          <w:p w:rsidR="001B56C2" w:rsidRPr="00F21170" w:rsidRDefault="001B56C2" w:rsidP="00112CEF">
            <w:pPr>
              <w:jc w:val="center"/>
              <w:rPr>
                <w:sz w:val="20"/>
                <w:szCs w:val="20"/>
              </w:rPr>
            </w:pPr>
            <w:r w:rsidRPr="00F21170">
              <w:rPr>
                <w:sz w:val="20"/>
                <w:szCs w:val="20"/>
              </w:rPr>
              <w:t>137,6</w:t>
            </w:r>
          </w:p>
          <w:p w:rsidR="001B56C2" w:rsidRPr="00F21170" w:rsidRDefault="001B56C2" w:rsidP="00112CEF">
            <w:pPr>
              <w:jc w:val="center"/>
              <w:rPr>
                <w:sz w:val="20"/>
                <w:szCs w:val="20"/>
              </w:rPr>
            </w:pPr>
            <w:r w:rsidRPr="00F21170">
              <w:rPr>
                <w:sz w:val="20"/>
                <w:szCs w:val="20"/>
              </w:rPr>
              <w:t>807,2</w:t>
            </w:r>
          </w:p>
        </w:tc>
        <w:tc>
          <w:tcPr>
            <w:tcW w:w="900" w:type="dxa"/>
          </w:tcPr>
          <w:p w:rsidR="001B56C2" w:rsidRPr="00F21170" w:rsidRDefault="001B56C2" w:rsidP="0078178A">
            <w:pPr>
              <w:jc w:val="center"/>
              <w:rPr>
                <w:sz w:val="20"/>
                <w:szCs w:val="20"/>
              </w:rPr>
            </w:pPr>
            <w:r w:rsidRPr="00F21170">
              <w:rPr>
                <w:sz w:val="20"/>
                <w:szCs w:val="20"/>
              </w:rPr>
              <w:t>Россия</w:t>
            </w:r>
          </w:p>
          <w:p w:rsidR="001B56C2" w:rsidRPr="00F21170" w:rsidRDefault="001B56C2" w:rsidP="0078178A">
            <w:pPr>
              <w:jc w:val="center"/>
              <w:rPr>
                <w:sz w:val="20"/>
                <w:szCs w:val="20"/>
              </w:rPr>
            </w:pPr>
            <w:r w:rsidRPr="00F21170">
              <w:rPr>
                <w:sz w:val="20"/>
                <w:szCs w:val="20"/>
              </w:rPr>
              <w:t>Россия</w:t>
            </w:r>
          </w:p>
          <w:p w:rsidR="001B56C2" w:rsidRPr="00F21170" w:rsidRDefault="001B56C2" w:rsidP="0078178A">
            <w:pPr>
              <w:jc w:val="center"/>
              <w:rPr>
                <w:sz w:val="20"/>
                <w:szCs w:val="20"/>
              </w:rPr>
            </w:pPr>
            <w:r w:rsidRPr="00F21170">
              <w:rPr>
                <w:sz w:val="20"/>
                <w:szCs w:val="20"/>
              </w:rPr>
              <w:t>Россия</w:t>
            </w:r>
          </w:p>
        </w:tc>
        <w:tc>
          <w:tcPr>
            <w:tcW w:w="1980" w:type="dxa"/>
            <w:shd w:val="clear" w:color="auto" w:fill="auto"/>
          </w:tcPr>
          <w:p w:rsidR="001B56C2" w:rsidRPr="00F21170" w:rsidRDefault="001B56C2" w:rsidP="009271AF">
            <w:pPr>
              <w:rPr>
                <w:sz w:val="20"/>
                <w:szCs w:val="20"/>
              </w:rPr>
            </w:pPr>
          </w:p>
        </w:tc>
        <w:tc>
          <w:tcPr>
            <w:tcW w:w="828" w:type="dxa"/>
            <w:shd w:val="clear" w:color="auto" w:fill="auto"/>
          </w:tcPr>
          <w:p w:rsidR="001B56C2" w:rsidRPr="00F21170" w:rsidRDefault="001B56C2" w:rsidP="009271AF">
            <w:pPr>
              <w:jc w:val="center"/>
              <w:rPr>
                <w:sz w:val="20"/>
                <w:szCs w:val="20"/>
              </w:rPr>
            </w:pPr>
          </w:p>
        </w:tc>
        <w:tc>
          <w:tcPr>
            <w:tcW w:w="900" w:type="dxa"/>
            <w:shd w:val="clear" w:color="auto" w:fill="auto"/>
          </w:tcPr>
          <w:p w:rsidR="001B56C2" w:rsidRPr="00F21170" w:rsidRDefault="001B56C2" w:rsidP="009271AF">
            <w:pPr>
              <w:jc w:val="center"/>
              <w:rPr>
                <w:sz w:val="20"/>
                <w:szCs w:val="20"/>
              </w:rPr>
            </w:pPr>
          </w:p>
        </w:tc>
        <w:tc>
          <w:tcPr>
            <w:tcW w:w="1440" w:type="dxa"/>
          </w:tcPr>
          <w:p w:rsidR="001B56C2" w:rsidRPr="00F21170" w:rsidRDefault="001B56C2" w:rsidP="00036F52">
            <w:pPr>
              <w:jc w:val="center"/>
              <w:rPr>
                <w:sz w:val="20"/>
                <w:szCs w:val="20"/>
              </w:rPr>
            </w:pPr>
            <w:r w:rsidRPr="00F21170">
              <w:rPr>
                <w:sz w:val="20"/>
                <w:szCs w:val="20"/>
              </w:rPr>
              <w:t>автомобиль</w:t>
            </w:r>
          </w:p>
          <w:p w:rsidR="001B56C2" w:rsidRPr="00F21170" w:rsidRDefault="001B56C2" w:rsidP="00036F52">
            <w:pPr>
              <w:jc w:val="center"/>
              <w:rPr>
                <w:sz w:val="20"/>
                <w:szCs w:val="20"/>
                <w:lang w:val="en-US"/>
              </w:rPr>
            </w:pPr>
            <w:r w:rsidRPr="00F21170">
              <w:rPr>
                <w:sz w:val="20"/>
                <w:szCs w:val="20"/>
              </w:rPr>
              <w:t>БМВ 318</w:t>
            </w:r>
            <w:r w:rsidRPr="00F21170">
              <w:rPr>
                <w:sz w:val="20"/>
                <w:szCs w:val="20"/>
                <w:lang w:val="en-US"/>
              </w:rPr>
              <w:t>i</w:t>
            </w:r>
          </w:p>
        </w:tc>
        <w:tc>
          <w:tcPr>
            <w:tcW w:w="1260" w:type="dxa"/>
          </w:tcPr>
          <w:p w:rsidR="001B56C2" w:rsidRPr="00F21170" w:rsidRDefault="001B56C2" w:rsidP="00112CEF">
            <w:pPr>
              <w:jc w:val="center"/>
              <w:rPr>
                <w:sz w:val="20"/>
                <w:szCs w:val="20"/>
              </w:rPr>
            </w:pPr>
            <w:r w:rsidRPr="00F21170">
              <w:rPr>
                <w:sz w:val="20"/>
                <w:szCs w:val="20"/>
              </w:rPr>
              <w:t>820 241,12</w:t>
            </w:r>
          </w:p>
          <w:p w:rsidR="001B56C2" w:rsidRPr="00F21170" w:rsidRDefault="001B56C2" w:rsidP="008B658C">
            <w:pPr>
              <w:jc w:val="center"/>
              <w:rPr>
                <w:sz w:val="20"/>
                <w:szCs w:val="20"/>
              </w:rPr>
            </w:pPr>
            <w:r w:rsidRPr="00F21170">
              <w:rPr>
                <w:sz w:val="20"/>
                <w:szCs w:val="20"/>
              </w:rPr>
              <w:t>в т.ч. доход по пред</w:t>
            </w:r>
            <w:r w:rsidRPr="00F21170">
              <w:rPr>
                <w:sz w:val="20"/>
                <w:szCs w:val="20"/>
              </w:rPr>
              <w:t>ы</w:t>
            </w:r>
            <w:r w:rsidRPr="00F21170">
              <w:rPr>
                <w:sz w:val="20"/>
                <w:szCs w:val="20"/>
              </w:rPr>
              <w:t>дущему месту раб</w:t>
            </w:r>
            <w:r w:rsidRPr="00F21170">
              <w:rPr>
                <w:sz w:val="20"/>
                <w:szCs w:val="20"/>
              </w:rPr>
              <w:t>о</w:t>
            </w:r>
            <w:r w:rsidRPr="00F21170">
              <w:rPr>
                <w:sz w:val="20"/>
                <w:szCs w:val="20"/>
              </w:rPr>
              <w:t>ты</w:t>
            </w:r>
          </w:p>
          <w:p w:rsidR="001B56C2" w:rsidRPr="00F21170" w:rsidRDefault="001B56C2" w:rsidP="00112CEF">
            <w:pPr>
              <w:jc w:val="center"/>
              <w:rPr>
                <w:sz w:val="20"/>
                <w:szCs w:val="20"/>
              </w:rPr>
            </w:pPr>
            <w:r w:rsidRPr="00F21170">
              <w:rPr>
                <w:sz w:val="20"/>
                <w:szCs w:val="20"/>
              </w:rPr>
              <w:lastRenderedPageBreak/>
              <w:t>781 343,94, страховая выплата 12 690,00</w:t>
            </w:r>
          </w:p>
        </w:tc>
        <w:tc>
          <w:tcPr>
            <w:tcW w:w="1244" w:type="dxa"/>
          </w:tcPr>
          <w:p w:rsidR="001B56C2" w:rsidRPr="00F21170" w:rsidRDefault="001B56C2" w:rsidP="009C400B">
            <w:pPr>
              <w:jc w:val="both"/>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r w:rsidRPr="00F21170">
              <w:rPr>
                <w:sz w:val="20"/>
                <w:szCs w:val="20"/>
              </w:rPr>
              <w:lastRenderedPageBreak/>
              <w:t>9</w:t>
            </w:r>
          </w:p>
        </w:tc>
        <w:tc>
          <w:tcPr>
            <w:tcW w:w="2284" w:type="dxa"/>
          </w:tcPr>
          <w:p w:rsidR="001B56C2" w:rsidRPr="00F21170" w:rsidRDefault="001B56C2" w:rsidP="007F2ABA">
            <w:pPr>
              <w:jc w:val="center"/>
              <w:rPr>
                <w:sz w:val="20"/>
                <w:szCs w:val="20"/>
              </w:rPr>
            </w:pPr>
            <w:r w:rsidRPr="00F21170">
              <w:rPr>
                <w:sz w:val="20"/>
                <w:szCs w:val="20"/>
              </w:rPr>
              <w:t>Борунова Е.В.</w:t>
            </w:r>
          </w:p>
          <w:p w:rsidR="001B56C2" w:rsidRPr="00F21170" w:rsidRDefault="001B56C2" w:rsidP="007F2ABA">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771D60">
            <w:pPr>
              <w:autoSpaceDE w:val="0"/>
              <w:autoSpaceDN w:val="0"/>
              <w:rPr>
                <w:sz w:val="20"/>
                <w:szCs w:val="20"/>
              </w:rPr>
            </w:pPr>
            <w:r w:rsidRPr="00F21170">
              <w:rPr>
                <w:sz w:val="20"/>
                <w:szCs w:val="20"/>
              </w:rPr>
              <w:t>Квартира</w:t>
            </w:r>
          </w:p>
        </w:tc>
        <w:tc>
          <w:tcPr>
            <w:tcW w:w="1747" w:type="dxa"/>
          </w:tcPr>
          <w:p w:rsidR="001B56C2" w:rsidRPr="00F21170" w:rsidRDefault="001B56C2" w:rsidP="007F2ABA">
            <w:pPr>
              <w:jc w:val="center"/>
              <w:rPr>
                <w:sz w:val="20"/>
                <w:szCs w:val="20"/>
              </w:rPr>
            </w:pPr>
            <w:r w:rsidRPr="00F21170">
              <w:rPr>
                <w:sz w:val="20"/>
                <w:szCs w:val="20"/>
              </w:rPr>
              <w:t>Индивидуальная</w:t>
            </w:r>
          </w:p>
        </w:tc>
        <w:tc>
          <w:tcPr>
            <w:tcW w:w="900" w:type="dxa"/>
          </w:tcPr>
          <w:p w:rsidR="001B56C2" w:rsidRPr="00F21170" w:rsidRDefault="001B56C2" w:rsidP="0079197C">
            <w:pPr>
              <w:jc w:val="center"/>
              <w:rPr>
                <w:sz w:val="20"/>
                <w:szCs w:val="20"/>
              </w:rPr>
            </w:pPr>
            <w:r w:rsidRPr="00F21170">
              <w:rPr>
                <w:sz w:val="20"/>
                <w:szCs w:val="20"/>
              </w:rPr>
              <w:t>70,29</w:t>
            </w:r>
          </w:p>
        </w:tc>
        <w:tc>
          <w:tcPr>
            <w:tcW w:w="900" w:type="dxa"/>
          </w:tcPr>
          <w:p w:rsidR="001B56C2" w:rsidRPr="00F21170" w:rsidRDefault="001B56C2" w:rsidP="007F2ABA">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F6442">
            <w:pPr>
              <w:rPr>
                <w:sz w:val="20"/>
                <w:szCs w:val="20"/>
              </w:rPr>
            </w:pPr>
            <w:r w:rsidRPr="00F21170">
              <w:rPr>
                <w:sz w:val="20"/>
                <w:szCs w:val="20"/>
              </w:rPr>
              <w:t>не имеет</w:t>
            </w:r>
          </w:p>
        </w:tc>
        <w:tc>
          <w:tcPr>
            <w:tcW w:w="828" w:type="dxa"/>
            <w:shd w:val="clear" w:color="auto" w:fill="auto"/>
          </w:tcPr>
          <w:p w:rsidR="001B56C2" w:rsidRPr="00F21170" w:rsidRDefault="001B56C2" w:rsidP="007F2ABA">
            <w:pPr>
              <w:jc w:val="center"/>
              <w:rPr>
                <w:sz w:val="20"/>
                <w:szCs w:val="20"/>
              </w:rPr>
            </w:pPr>
            <w:r w:rsidRPr="00F21170">
              <w:rPr>
                <w:sz w:val="20"/>
                <w:szCs w:val="20"/>
              </w:rPr>
              <w:t>-</w:t>
            </w:r>
          </w:p>
        </w:tc>
        <w:tc>
          <w:tcPr>
            <w:tcW w:w="900" w:type="dxa"/>
            <w:shd w:val="clear" w:color="auto" w:fill="auto"/>
          </w:tcPr>
          <w:p w:rsidR="001B56C2" w:rsidRPr="00F21170" w:rsidRDefault="001B56C2" w:rsidP="007F2ABA">
            <w:pPr>
              <w:jc w:val="center"/>
              <w:rPr>
                <w:sz w:val="20"/>
                <w:szCs w:val="20"/>
              </w:rPr>
            </w:pPr>
            <w:r w:rsidRPr="00F21170">
              <w:rPr>
                <w:sz w:val="20"/>
                <w:szCs w:val="20"/>
              </w:rPr>
              <w:t>-</w:t>
            </w:r>
          </w:p>
        </w:tc>
        <w:tc>
          <w:tcPr>
            <w:tcW w:w="1440" w:type="dxa"/>
          </w:tcPr>
          <w:p w:rsidR="001B56C2" w:rsidRPr="00F21170" w:rsidRDefault="001B56C2" w:rsidP="007F2ABA">
            <w:pPr>
              <w:jc w:val="center"/>
              <w:rPr>
                <w:sz w:val="20"/>
                <w:szCs w:val="20"/>
              </w:rPr>
            </w:pPr>
            <w:r w:rsidRPr="00F21170">
              <w:rPr>
                <w:sz w:val="20"/>
                <w:szCs w:val="20"/>
              </w:rPr>
              <w:t>не имеет</w:t>
            </w:r>
          </w:p>
        </w:tc>
        <w:tc>
          <w:tcPr>
            <w:tcW w:w="1260" w:type="dxa"/>
          </w:tcPr>
          <w:p w:rsidR="001B56C2" w:rsidRPr="00F21170" w:rsidRDefault="001B56C2" w:rsidP="007F2ABA">
            <w:pPr>
              <w:jc w:val="center"/>
              <w:rPr>
                <w:sz w:val="20"/>
                <w:szCs w:val="20"/>
              </w:rPr>
            </w:pPr>
            <w:r w:rsidRPr="00F21170">
              <w:rPr>
                <w:sz w:val="20"/>
                <w:szCs w:val="20"/>
              </w:rPr>
              <w:t>182 898,92</w:t>
            </w:r>
          </w:p>
        </w:tc>
        <w:tc>
          <w:tcPr>
            <w:tcW w:w="1244" w:type="dxa"/>
          </w:tcPr>
          <w:p w:rsidR="001B56C2" w:rsidRPr="00F21170" w:rsidRDefault="001B56C2" w:rsidP="007F2ABA">
            <w:pPr>
              <w:jc w:val="center"/>
              <w:rPr>
                <w:sz w:val="20"/>
                <w:szCs w:val="20"/>
              </w:rPr>
            </w:pPr>
          </w:p>
        </w:tc>
      </w:tr>
      <w:tr w:rsidR="001B56C2" w:rsidRPr="00F21170" w:rsidTr="00281627">
        <w:trPr>
          <w:trHeight w:val="159"/>
        </w:trPr>
        <w:tc>
          <w:tcPr>
            <w:tcW w:w="606" w:type="dxa"/>
          </w:tcPr>
          <w:p w:rsidR="001B56C2" w:rsidRPr="00F21170" w:rsidRDefault="001B56C2" w:rsidP="00A7421C">
            <w:pPr>
              <w:jc w:val="center"/>
              <w:rPr>
                <w:sz w:val="20"/>
                <w:szCs w:val="20"/>
              </w:rPr>
            </w:pPr>
          </w:p>
        </w:tc>
        <w:tc>
          <w:tcPr>
            <w:tcW w:w="2284" w:type="dxa"/>
          </w:tcPr>
          <w:p w:rsidR="001B56C2" w:rsidRPr="00F21170" w:rsidRDefault="001B56C2" w:rsidP="007F2ABA">
            <w:pPr>
              <w:jc w:val="center"/>
              <w:rPr>
                <w:sz w:val="20"/>
                <w:szCs w:val="20"/>
              </w:rPr>
            </w:pPr>
            <w:r w:rsidRPr="00F21170">
              <w:rPr>
                <w:sz w:val="20"/>
                <w:szCs w:val="20"/>
              </w:rPr>
              <w:t>Супруг</w:t>
            </w:r>
          </w:p>
        </w:tc>
        <w:tc>
          <w:tcPr>
            <w:tcW w:w="2213" w:type="dxa"/>
          </w:tcPr>
          <w:p w:rsidR="001B56C2" w:rsidRPr="00F21170" w:rsidRDefault="001B56C2" w:rsidP="00771D60">
            <w:pPr>
              <w:autoSpaceDE w:val="0"/>
              <w:autoSpaceDN w:val="0"/>
              <w:rPr>
                <w:sz w:val="20"/>
                <w:szCs w:val="20"/>
              </w:rPr>
            </w:pPr>
            <w:r w:rsidRPr="00F21170">
              <w:rPr>
                <w:sz w:val="20"/>
                <w:szCs w:val="20"/>
              </w:rPr>
              <w:t>не имеет</w:t>
            </w:r>
          </w:p>
        </w:tc>
        <w:tc>
          <w:tcPr>
            <w:tcW w:w="1747" w:type="dxa"/>
          </w:tcPr>
          <w:p w:rsidR="001B56C2" w:rsidRPr="00F21170" w:rsidRDefault="001B56C2" w:rsidP="007F2ABA">
            <w:pPr>
              <w:jc w:val="center"/>
              <w:rPr>
                <w:sz w:val="20"/>
                <w:szCs w:val="20"/>
              </w:rPr>
            </w:pPr>
            <w:r w:rsidRPr="00F21170">
              <w:rPr>
                <w:sz w:val="20"/>
                <w:szCs w:val="20"/>
              </w:rPr>
              <w:t>-</w:t>
            </w:r>
          </w:p>
        </w:tc>
        <w:tc>
          <w:tcPr>
            <w:tcW w:w="900" w:type="dxa"/>
          </w:tcPr>
          <w:p w:rsidR="001B56C2" w:rsidRPr="00F21170" w:rsidRDefault="001B56C2" w:rsidP="007F2ABA">
            <w:pPr>
              <w:jc w:val="center"/>
              <w:rPr>
                <w:sz w:val="20"/>
                <w:szCs w:val="20"/>
              </w:rPr>
            </w:pPr>
            <w:r w:rsidRPr="00F21170">
              <w:rPr>
                <w:sz w:val="20"/>
                <w:szCs w:val="20"/>
              </w:rPr>
              <w:t>-</w:t>
            </w:r>
          </w:p>
        </w:tc>
        <w:tc>
          <w:tcPr>
            <w:tcW w:w="900" w:type="dxa"/>
          </w:tcPr>
          <w:p w:rsidR="001B56C2" w:rsidRPr="00F21170" w:rsidRDefault="001B56C2" w:rsidP="007F2ABA">
            <w:pPr>
              <w:jc w:val="center"/>
              <w:rPr>
                <w:sz w:val="20"/>
                <w:szCs w:val="20"/>
              </w:rPr>
            </w:pPr>
            <w:r w:rsidRPr="00F21170">
              <w:rPr>
                <w:sz w:val="20"/>
                <w:szCs w:val="20"/>
              </w:rPr>
              <w:t>-</w:t>
            </w:r>
          </w:p>
        </w:tc>
        <w:tc>
          <w:tcPr>
            <w:tcW w:w="1980" w:type="dxa"/>
            <w:shd w:val="clear" w:color="auto" w:fill="auto"/>
          </w:tcPr>
          <w:p w:rsidR="001B56C2" w:rsidRPr="00F21170" w:rsidRDefault="001B56C2" w:rsidP="007F2ABA">
            <w:pPr>
              <w:rPr>
                <w:sz w:val="20"/>
                <w:szCs w:val="20"/>
              </w:rPr>
            </w:pPr>
            <w:r w:rsidRPr="00F21170">
              <w:rPr>
                <w:sz w:val="20"/>
                <w:szCs w:val="20"/>
              </w:rPr>
              <w:t>Квартира</w:t>
            </w:r>
          </w:p>
        </w:tc>
        <w:tc>
          <w:tcPr>
            <w:tcW w:w="828" w:type="dxa"/>
            <w:shd w:val="clear" w:color="auto" w:fill="auto"/>
          </w:tcPr>
          <w:p w:rsidR="001B56C2" w:rsidRPr="00F21170" w:rsidRDefault="001B56C2" w:rsidP="0079197C">
            <w:pPr>
              <w:jc w:val="center"/>
              <w:rPr>
                <w:sz w:val="20"/>
                <w:szCs w:val="20"/>
              </w:rPr>
            </w:pPr>
            <w:r w:rsidRPr="00F21170">
              <w:rPr>
                <w:sz w:val="20"/>
                <w:szCs w:val="20"/>
              </w:rPr>
              <w:t>70,29</w:t>
            </w:r>
          </w:p>
        </w:tc>
        <w:tc>
          <w:tcPr>
            <w:tcW w:w="900" w:type="dxa"/>
            <w:shd w:val="clear" w:color="auto" w:fill="auto"/>
          </w:tcPr>
          <w:p w:rsidR="001B56C2" w:rsidRPr="00F21170" w:rsidRDefault="001B56C2" w:rsidP="007F2ABA">
            <w:pPr>
              <w:jc w:val="center"/>
              <w:rPr>
                <w:sz w:val="20"/>
                <w:szCs w:val="20"/>
              </w:rPr>
            </w:pPr>
            <w:r w:rsidRPr="00F21170">
              <w:rPr>
                <w:sz w:val="20"/>
                <w:szCs w:val="20"/>
              </w:rPr>
              <w:t>Россия</w:t>
            </w:r>
          </w:p>
        </w:tc>
        <w:tc>
          <w:tcPr>
            <w:tcW w:w="1440" w:type="dxa"/>
          </w:tcPr>
          <w:p w:rsidR="001B56C2" w:rsidRPr="00F21170" w:rsidRDefault="001B56C2" w:rsidP="007F2ABA">
            <w:pPr>
              <w:jc w:val="center"/>
              <w:rPr>
                <w:sz w:val="20"/>
                <w:szCs w:val="20"/>
              </w:rPr>
            </w:pPr>
            <w:r w:rsidRPr="00F21170">
              <w:rPr>
                <w:sz w:val="20"/>
                <w:szCs w:val="20"/>
              </w:rPr>
              <w:t>автомобиль ВАЗ 111830</w:t>
            </w:r>
          </w:p>
          <w:p w:rsidR="001B56C2" w:rsidRPr="00F21170" w:rsidRDefault="001B56C2" w:rsidP="007F2ABA">
            <w:pPr>
              <w:jc w:val="center"/>
              <w:rPr>
                <w:sz w:val="20"/>
                <w:szCs w:val="20"/>
              </w:rPr>
            </w:pPr>
          </w:p>
        </w:tc>
        <w:tc>
          <w:tcPr>
            <w:tcW w:w="1260" w:type="dxa"/>
          </w:tcPr>
          <w:p w:rsidR="001B56C2" w:rsidRPr="00F21170" w:rsidRDefault="001B56C2" w:rsidP="007F2ABA">
            <w:pPr>
              <w:jc w:val="center"/>
              <w:rPr>
                <w:sz w:val="20"/>
                <w:szCs w:val="20"/>
              </w:rPr>
            </w:pPr>
            <w:r w:rsidRPr="00F21170">
              <w:rPr>
                <w:sz w:val="20"/>
                <w:szCs w:val="20"/>
              </w:rPr>
              <w:t>310 000,0</w:t>
            </w:r>
          </w:p>
        </w:tc>
        <w:tc>
          <w:tcPr>
            <w:tcW w:w="1244" w:type="dxa"/>
          </w:tcPr>
          <w:p w:rsidR="001B56C2" w:rsidRPr="00F21170" w:rsidRDefault="001B56C2" w:rsidP="007F2ABA">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4641FD">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9271AF">
            <w:pPr>
              <w:rPr>
                <w:sz w:val="20"/>
                <w:szCs w:val="20"/>
              </w:rPr>
            </w:pPr>
            <w:r w:rsidRPr="00F21170">
              <w:rPr>
                <w:sz w:val="20"/>
                <w:szCs w:val="20"/>
              </w:rPr>
              <w:t>Квартира</w:t>
            </w:r>
          </w:p>
        </w:tc>
        <w:tc>
          <w:tcPr>
            <w:tcW w:w="828" w:type="dxa"/>
            <w:shd w:val="clear" w:color="auto" w:fill="auto"/>
          </w:tcPr>
          <w:p w:rsidR="001B56C2" w:rsidRPr="00F21170" w:rsidRDefault="001B56C2" w:rsidP="0079197C">
            <w:pPr>
              <w:jc w:val="center"/>
              <w:rPr>
                <w:sz w:val="20"/>
                <w:szCs w:val="20"/>
              </w:rPr>
            </w:pPr>
            <w:r w:rsidRPr="00F21170">
              <w:rPr>
                <w:sz w:val="20"/>
                <w:szCs w:val="20"/>
              </w:rPr>
              <w:t>70,29</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9411B9">
            <w:pPr>
              <w:rPr>
                <w:sz w:val="20"/>
                <w:szCs w:val="20"/>
              </w:rPr>
            </w:pPr>
            <w:r w:rsidRPr="00F21170">
              <w:rPr>
                <w:sz w:val="20"/>
                <w:szCs w:val="20"/>
              </w:rPr>
              <w:t>не имеет</w:t>
            </w:r>
          </w:p>
        </w:tc>
        <w:tc>
          <w:tcPr>
            <w:tcW w:w="1747" w:type="dxa"/>
          </w:tcPr>
          <w:p w:rsidR="001B56C2" w:rsidRPr="00F21170" w:rsidRDefault="001B56C2" w:rsidP="009411B9">
            <w:pPr>
              <w:jc w:val="center"/>
              <w:rPr>
                <w:sz w:val="20"/>
                <w:szCs w:val="20"/>
              </w:rPr>
            </w:pPr>
            <w:r w:rsidRPr="00F21170">
              <w:rPr>
                <w:sz w:val="20"/>
                <w:szCs w:val="20"/>
              </w:rPr>
              <w:t>-</w:t>
            </w:r>
          </w:p>
        </w:tc>
        <w:tc>
          <w:tcPr>
            <w:tcW w:w="900" w:type="dxa"/>
          </w:tcPr>
          <w:p w:rsidR="001B56C2" w:rsidRPr="00F21170" w:rsidRDefault="001B56C2" w:rsidP="009411B9">
            <w:pPr>
              <w:jc w:val="center"/>
              <w:rPr>
                <w:sz w:val="20"/>
                <w:szCs w:val="20"/>
              </w:rPr>
            </w:pPr>
            <w:r w:rsidRPr="00F21170">
              <w:rPr>
                <w:sz w:val="20"/>
                <w:szCs w:val="20"/>
              </w:rPr>
              <w:t>-</w:t>
            </w:r>
          </w:p>
        </w:tc>
        <w:tc>
          <w:tcPr>
            <w:tcW w:w="900" w:type="dxa"/>
          </w:tcPr>
          <w:p w:rsidR="001B56C2" w:rsidRPr="00F21170" w:rsidRDefault="001B56C2" w:rsidP="009411B9">
            <w:pPr>
              <w:jc w:val="center"/>
              <w:rPr>
                <w:sz w:val="20"/>
                <w:szCs w:val="20"/>
              </w:rPr>
            </w:pPr>
            <w:r w:rsidRPr="00F21170">
              <w:rPr>
                <w:sz w:val="20"/>
                <w:szCs w:val="20"/>
              </w:rPr>
              <w:t>-</w:t>
            </w:r>
          </w:p>
        </w:tc>
        <w:tc>
          <w:tcPr>
            <w:tcW w:w="1980" w:type="dxa"/>
            <w:shd w:val="clear" w:color="auto" w:fill="auto"/>
          </w:tcPr>
          <w:p w:rsidR="001B56C2" w:rsidRPr="00F21170" w:rsidRDefault="001B56C2" w:rsidP="009411B9">
            <w:pPr>
              <w:rPr>
                <w:sz w:val="20"/>
                <w:szCs w:val="20"/>
              </w:rPr>
            </w:pPr>
            <w:r w:rsidRPr="00F21170">
              <w:rPr>
                <w:sz w:val="20"/>
                <w:szCs w:val="20"/>
              </w:rPr>
              <w:t>Квартира</w:t>
            </w:r>
          </w:p>
        </w:tc>
        <w:tc>
          <w:tcPr>
            <w:tcW w:w="828" w:type="dxa"/>
            <w:shd w:val="clear" w:color="auto" w:fill="auto"/>
          </w:tcPr>
          <w:p w:rsidR="001B56C2" w:rsidRPr="00F21170" w:rsidRDefault="001B56C2" w:rsidP="0079197C">
            <w:pPr>
              <w:jc w:val="center"/>
              <w:rPr>
                <w:sz w:val="20"/>
                <w:szCs w:val="20"/>
              </w:rPr>
            </w:pPr>
            <w:r w:rsidRPr="00F21170">
              <w:rPr>
                <w:sz w:val="20"/>
                <w:szCs w:val="20"/>
              </w:rPr>
              <w:t>70,29</w:t>
            </w:r>
          </w:p>
        </w:tc>
        <w:tc>
          <w:tcPr>
            <w:tcW w:w="900" w:type="dxa"/>
            <w:shd w:val="clear" w:color="auto" w:fill="auto"/>
          </w:tcPr>
          <w:p w:rsidR="001B56C2" w:rsidRPr="00F21170" w:rsidRDefault="001B56C2" w:rsidP="009411B9">
            <w:pPr>
              <w:jc w:val="center"/>
              <w:rPr>
                <w:sz w:val="20"/>
                <w:szCs w:val="20"/>
              </w:rPr>
            </w:pPr>
            <w:r w:rsidRPr="00F21170">
              <w:rPr>
                <w:sz w:val="20"/>
                <w:szCs w:val="20"/>
              </w:rPr>
              <w:t>Россия</w:t>
            </w:r>
          </w:p>
        </w:tc>
        <w:tc>
          <w:tcPr>
            <w:tcW w:w="1440" w:type="dxa"/>
          </w:tcPr>
          <w:p w:rsidR="001B56C2" w:rsidRPr="00F21170" w:rsidRDefault="001B56C2" w:rsidP="009411B9">
            <w:pPr>
              <w:jc w:val="center"/>
              <w:rPr>
                <w:sz w:val="20"/>
                <w:szCs w:val="20"/>
              </w:rPr>
            </w:pPr>
            <w:r w:rsidRPr="00F21170">
              <w:rPr>
                <w:sz w:val="20"/>
                <w:szCs w:val="20"/>
              </w:rPr>
              <w:t>не имеет</w:t>
            </w:r>
          </w:p>
        </w:tc>
        <w:tc>
          <w:tcPr>
            <w:tcW w:w="1260" w:type="dxa"/>
          </w:tcPr>
          <w:p w:rsidR="001B56C2" w:rsidRPr="00F21170" w:rsidRDefault="001B56C2" w:rsidP="009411B9">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C058B">
            <w:pPr>
              <w:jc w:val="center"/>
              <w:rPr>
                <w:sz w:val="20"/>
                <w:szCs w:val="20"/>
              </w:rPr>
            </w:pPr>
            <w:r w:rsidRPr="00F21170">
              <w:rPr>
                <w:sz w:val="20"/>
                <w:szCs w:val="20"/>
              </w:rPr>
              <w:t>10</w:t>
            </w:r>
          </w:p>
        </w:tc>
        <w:tc>
          <w:tcPr>
            <w:tcW w:w="2284" w:type="dxa"/>
          </w:tcPr>
          <w:p w:rsidR="001B56C2" w:rsidRPr="00F21170" w:rsidRDefault="001B56C2" w:rsidP="00584AA3">
            <w:pPr>
              <w:jc w:val="center"/>
              <w:rPr>
                <w:sz w:val="20"/>
                <w:szCs w:val="20"/>
              </w:rPr>
            </w:pPr>
            <w:r w:rsidRPr="00F21170">
              <w:rPr>
                <w:sz w:val="20"/>
                <w:szCs w:val="20"/>
              </w:rPr>
              <w:t>Быкова Ю.В.</w:t>
            </w:r>
          </w:p>
          <w:p w:rsidR="001B56C2" w:rsidRPr="00F21170" w:rsidRDefault="001B56C2" w:rsidP="00584AA3">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584AA3">
            <w:pPr>
              <w:rPr>
                <w:sz w:val="20"/>
                <w:szCs w:val="20"/>
              </w:rPr>
            </w:pPr>
            <w:r w:rsidRPr="00F21170">
              <w:rPr>
                <w:sz w:val="20"/>
                <w:szCs w:val="20"/>
              </w:rPr>
              <w:t>1. Квартира</w:t>
            </w:r>
          </w:p>
          <w:p w:rsidR="001B56C2" w:rsidRPr="00F21170" w:rsidRDefault="001B56C2" w:rsidP="00584AA3">
            <w:pPr>
              <w:rPr>
                <w:sz w:val="20"/>
                <w:szCs w:val="20"/>
              </w:rPr>
            </w:pPr>
            <w:r w:rsidRPr="00F21170">
              <w:rPr>
                <w:sz w:val="20"/>
                <w:szCs w:val="20"/>
              </w:rPr>
              <w:t>2. Квартира ¼ доля</w:t>
            </w:r>
          </w:p>
        </w:tc>
        <w:tc>
          <w:tcPr>
            <w:tcW w:w="1747" w:type="dxa"/>
          </w:tcPr>
          <w:p w:rsidR="001B56C2" w:rsidRPr="00F21170" w:rsidRDefault="001B56C2" w:rsidP="00584AA3">
            <w:pPr>
              <w:jc w:val="center"/>
              <w:rPr>
                <w:sz w:val="20"/>
                <w:szCs w:val="20"/>
              </w:rPr>
            </w:pPr>
            <w:r w:rsidRPr="00F21170">
              <w:rPr>
                <w:sz w:val="20"/>
                <w:szCs w:val="20"/>
              </w:rPr>
              <w:t>Индивидуальная</w:t>
            </w:r>
          </w:p>
          <w:p w:rsidR="001B56C2" w:rsidRPr="00F21170" w:rsidRDefault="001B56C2" w:rsidP="00584AA3">
            <w:pPr>
              <w:jc w:val="center"/>
              <w:rPr>
                <w:sz w:val="20"/>
                <w:szCs w:val="20"/>
              </w:rPr>
            </w:pPr>
            <w:r w:rsidRPr="00F21170">
              <w:rPr>
                <w:sz w:val="20"/>
                <w:szCs w:val="20"/>
              </w:rPr>
              <w:t>Общая долевая</w:t>
            </w:r>
          </w:p>
        </w:tc>
        <w:tc>
          <w:tcPr>
            <w:tcW w:w="900" w:type="dxa"/>
          </w:tcPr>
          <w:p w:rsidR="001B56C2" w:rsidRPr="00F21170" w:rsidRDefault="001B56C2" w:rsidP="00584AA3">
            <w:pPr>
              <w:jc w:val="center"/>
              <w:rPr>
                <w:sz w:val="20"/>
                <w:szCs w:val="20"/>
              </w:rPr>
            </w:pPr>
            <w:r w:rsidRPr="00F21170">
              <w:rPr>
                <w:sz w:val="20"/>
                <w:szCs w:val="20"/>
              </w:rPr>
              <w:t>65,4</w:t>
            </w:r>
          </w:p>
          <w:p w:rsidR="001B56C2" w:rsidRPr="00F21170" w:rsidRDefault="001B56C2" w:rsidP="00584AA3">
            <w:pPr>
              <w:jc w:val="center"/>
              <w:rPr>
                <w:sz w:val="20"/>
                <w:szCs w:val="20"/>
              </w:rPr>
            </w:pPr>
            <w:r w:rsidRPr="00F21170">
              <w:rPr>
                <w:sz w:val="20"/>
                <w:szCs w:val="20"/>
              </w:rPr>
              <w:t>62,00</w:t>
            </w:r>
          </w:p>
        </w:tc>
        <w:tc>
          <w:tcPr>
            <w:tcW w:w="900" w:type="dxa"/>
          </w:tcPr>
          <w:p w:rsidR="001B56C2" w:rsidRPr="00F21170" w:rsidRDefault="001B56C2" w:rsidP="00584AA3">
            <w:pPr>
              <w:jc w:val="center"/>
              <w:rPr>
                <w:sz w:val="20"/>
                <w:szCs w:val="20"/>
              </w:rPr>
            </w:pPr>
            <w:r w:rsidRPr="00F21170">
              <w:rPr>
                <w:sz w:val="20"/>
                <w:szCs w:val="20"/>
              </w:rPr>
              <w:t>Россия</w:t>
            </w:r>
          </w:p>
          <w:p w:rsidR="001B56C2" w:rsidRPr="00F21170" w:rsidRDefault="001B56C2" w:rsidP="00584AA3">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84AA3">
            <w:pPr>
              <w:rPr>
                <w:sz w:val="20"/>
                <w:szCs w:val="20"/>
              </w:rPr>
            </w:pPr>
            <w:r w:rsidRPr="00F21170">
              <w:rPr>
                <w:sz w:val="20"/>
                <w:szCs w:val="20"/>
              </w:rPr>
              <w:t>не имеет</w:t>
            </w:r>
          </w:p>
        </w:tc>
        <w:tc>
          <w:tcPr>
            <w:tcW w:w="828" w:type="dxa"/>
            <w:shd w:val="clear" w:color="auto" w:fill="auto"/>
          </w:tcPr>
          <w:p w:rsidR="001B56C2" w:rsidRPr="00F21170" w:rsidRDefault="001B56C2" w:rsidP="00584AA3">
            <w:pPr>
              <w:jc w:val="center"/>
              <w:rPr>
                <w:sz w:val="20"/>
                <w:szCs w:val="20"/>
              </w:rPr>
            </w:pPr>
            <w:r w:rsidRPr="00F21170">
              <w:rPr>
                <w:sz w:val="20"/>
                <w:szCs w:val="20"/>
              </w:rPr>
              <w:t>-</w:t>
            </w:r>
          </w:p>
        </w:tc>
        <w:tc>
          <w:tcPr>
            <w:tcW w:w="900" w:type="dxa"/>
            <w:shd w:val="clear" w:color="auto" w:fill="auto"/>
          </w:tcPr>
          <w:p w:rsidR="001B56C2" w:rsidRPr="00F21170" w:rsidRDefault="001B56C2" w:rsidP="00584AA3">
            <w:pPr>
              <w:jc w:val="center"/>
              <w:rPr>
                <w:sz w:val="20"/>
                <w:szCs w:val="20"/>
              </w:rPr>
            </w:pPr>
            <w:r w:rsidRPr="00F21170">
              <w:rPr>
                <w:sz w:val="20"/>
                <w:szCs w:val="20"/>
              </w:rPr>
              <w:t>-</w:t>
            </w:r>
          </w:p>
        </w:tc>
        <w:tc>
          <w:tcPr>
            <w:tcW w:w="1440" w:type="dxa"/>
          </w:tcPr>
          <w:p w:rsidR="001B56C2" w:rsidRPr="00F21170" w:rsidRDefault="001B56C2" w:rsidP="00584AA3">
            <w:pPr>
              <w:jc w:val="center"/>
              <w:rPr>
                <w:sz w:val="20"/>
                <w:szCs w:val="20"/>
              </w:rPr>
            </w:pPr>
            <w:r w:rsidRPr="00F21170">
              <w:rPr>
                <w:sz w:val="20"/>
                <w:szCs w:val="20"/>
              </w:rPr>
              <w:t>не имеет</w:t>
            </w:r>
          </w:p>
        </w:tc>
        <w:tc>
          <w:tcPr>
            <w:tcW w:w="1260" w:type="dxa"/>
          </w:tcPr>
          <w:p w:rsidR="001B56C2" w:rsidRPr="00F21170" w:rsidRDefault="001B56C2" w:rsidP="00584AA3">
            <w:pPr>
              <w:jc w:val="center"/>
              <w:rPr>
                <w:sz w:val="20"/>
                <w:szCs w:val="20"/>
              </w:rPr>
            </w:pPr>
            <w:r w:rsidRPr="00F21170">
              <w:rPr>
                <w:sz w:val="20"/>
                <w:szCs w:val="20"/>
              </w:rPr>
              <w:t>317 804,32</w:t>
            </w:r>
          </w:p>
        </w:tc>
        <w:tc>
          <w:tcPr>
            <w:tcW w:w="1244" w:type="dxa"/>
          </w:tcPr>
          <w:p w:rsidR="001B56C2" w:rsidRPr="00F21170" w:rsidRDefault="001B56C2" w:rsidP="00584AA3">
            <w:pP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584AA3">
            <w:pPr>
              <w:jc w:val="center"/>
              <w:rPr>
                <w:sz w:val="20"/>
                <w:szCs w:val="20"/>
              </w:rPr>
            </w:pPr>
            <w:r w:rsidRPr="00F21170">
              <w:rPr>
                <w:sz w:val="20"/>
                <w:szCs w:val="20"/>
              </w:rPr>
              <w:t>Супруг</w:t>
            </w:r>
          </w:p>
        </w:tc>
        <w:tc>
          <w:tcPr>
            <w:tcW w:w="2213" w:type="dxa"/>
          </w:tcPr>
          <w:p w:rsidR="001B56C2" w:rsidRPr="00F21170" w:rsidRDefault="001B56C2" w:rsidP="00584AA3">
            <w:pPr>
              <w:rPr>
                <w:sz w:val="20"/>
                <w:szCs w:val="20"/>
              </w:rPr>
            </w:pPr>
            <w:r w:rsidRPr="00F21170">
              <w:rPr>
                <w:sz w:val="20"/>
                <w:szCs w:val="20"/>
              </w:rPr>
              <w:t>Гараж</w:t>
            </w:r>
          </w:p>
        </w:tc>
        <w:tc>
          <w:tcPr>
            <w:tcW w:w="1747" w:type="dxa"/>
          </w:tcPr>
          <w:p w:rsidR="001B56C2" w:rsidRPr="00F21170" w:rsidRDefault="001B56C2" w:rsidP="002E0EE5">
            <w:pPr>
              <w:jc w:val="center"/>
              <w:rPr>
                <w:sz w:val="20"/>
                <w:szCs w:val="20"/>
              </w:rPr>
            </w:pPr>
            <w:r w:rsidRPr="00F21170">
              <w:rPr>
                <w:sz w:val="20"/>
                <w:szCs w:val="20"/>
              </w:rPr>
              <w:t>Индивидуальная</w:t>
            </w:r>
          </w:p>
          <w:p w:rsidR="001B56C2" w:rsidRPr="00F21170" w:rsidRDefault="001B56C2" w:rsidP="00584AA3">
            <w:pPr>
              <w:jc w:val="center"/>
              <w:rPr>
                <w:sz w:val="20"/>
                <w:szCs w:val="20"/>
              </w:rPr>
            </w:pPr>
          </w:p>
        </w:tc>
        <w:tc>
          <w:tcPr>
            <w:tcW w:w="900" w:type="dxa"/>
          </w:tcPr>
          <w:p w:rsidR="001B56C2" w:rsidRPr="00F21170" w:rsidRDefault="001B56C2" w:rsidP="00584AA3">
            <w:pPr>
              <w:jc w:val="center"/>
              <w:rPr>
                <w:sz w:val="20"/>
                <w:szCs w:val="20"/>
              </w:rPr>
            </w:pPr>
            <w:r w:rsidRPr="00F21170">
              <w:rPr>
                <w:sz w:val="20"/>
                <w:szCs w:val="20"/>
              </w:rPr>
              <w:t>19,4</w:t>
            </w:r>
          </w:p>
        </w:tc>
        <w:tc>
          <w:tcPr>
            <w:tcW w:w="900" w:type="dxa"/>
          </w:tcPr>
          <w:p w:rsidR="001B56C2" w:rsidRPr="00F21170" w:rsidRDefault="001B56C2" w:rsidP="00584AA3">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84AA3">
            <w:pPr>
              <w:rPr>
                <w:sz w:val="20"/>
                <w:szCs w:val="20"/>
              </w:rPr>
            </w:pPr>
            <w:r w:rsidRPr="00F21170">
              <w:rPr>
                <w:sz w:val="20"/>
                <w:szCs w:val="20"/>
              </w:rPr>
              <w:t>Квартира</w:t>
            </w:r>
          </w:p>
        </w:tc>
        <w:tc>
          <w:tcPr>
            <w:tcW w:w="828" w:type="dxa"/>
            <w:shd w:val="clear" w:color="auto" w:fill="auto"/>
          </w:tcPr>
          <w:p w:rsidR="001B56C2" w:rsidRPr="00F21170" w:rsidRDefault="001B56C2" w:rsidP="00584AA3">
            <w:pPr>
              <w:jc w:val="center"/>
              <w:rPr>
                <w:sz w:val="20"/>
                <w:szCs w:val="20"/>
              </w:rPr>
            </w:pPr>
            <w:r w:rsidRPr="00F21170">
              <w:rPr>
                <w:sz w:val="20"/>
                <w:szCs w:val="20"/>
              </w:rPr>
              <w:t>65,4</w:t>
            </w:r>
          </w:p>
        </w:tc>
        <w:tc>
          <w:tcPr>
            <w:tcW w:w="900" w:type="dxa"/>
            <w:shd w:val="clear" w:color="auto" w:fill="auto"/>
          </w:tcPr>
          <w:p w:rsidR="001B56C2" w:rsidRPr="00F21170" w:rsidRDefault="001B56C2" w:rsidP="00584AA3">
            <w:pPr>
              <w:jc w:val="center"/>
              <w:rPr>
                <w:sz w:val="20"/>
                <w:szCs w:val="20"/>
              </w:rPr>
            </w:pPr>
            <w:r w:rsidRPr="00F21170">
              <w:rPr>
                <w:sz w:val="20"/>
                <w:szCs w:val="20"/>
              </w:rPr>
              <w:t>Россия</w:t>
            </w:r>
          </w:p>
        </w:tc>
        <w:tc>
          <w:tcPr>
            <w:tcW w:w="1440" w:type="dxa"/>
          </w:tcPr>
          <w:p w:rsidR="001B56C2" w:rsidRPr="00F21170" w:rsidRDefault="001B56C2" w:rsidP="00584AA3">
            <w:pPr>
              <w:jc w:val="center"/>
              <w:rPr>
                <w:sz w:val="20"/>
                <w:szCs w:val="20"/>
              </w:rPr>
            </w:pPr>
            <w:r w:rsidRPr="00F21170">
              <w:rPr>
                <w:sz w:val="20"/>
                <w:szCs w:val="20"/>
              </w:rPr>
              <w:t>не имеет</w:t>
            </w:r>
          </w:p>
        </w:tc>
        <w:tc>
          <w:tcPr>
            <w:tcW w:w="1260" w:type="dxa"/>
          </w:tcPr>
          <w:p w:rsidR="001B56C2" w:rsidRPr="00F21170" w:rsidRDefault="001B56C2" w:rsidP="00584AA3">
            <w:pPr>
              <w:jc w:val="center"/>
              <w:rPr>
                <w:sz w:val="20"/>
                <w:szCs w:val="20"/>
              </w:rPr>
            </w:pPr>
            <w:r w:rsidRPr="00F21170">
              <w:rPr>
                <w:sz w:val="20"/>
                <w:szCs w:val="20"/>
              </w:rPr>
              <w:t>31 659,24</w:t>
            </w:r>
          </w:p>
        </w:tc>
        <w:tc>
          <w:tcPr>
            <w:tcW w:w="1244" w:type="dxa"/>
          </w:tcPr>
          <w:p w:rsidR="001B56C2" w:rsidRPr="00F21170" w:rsidRDefault="001B56C2" w:rsidP="00F040F6">
            <w:pPr>
              <w:jc w:val="both"/>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584AA3">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584AA3">
            <w:pPr>
              <w:rPr>
                <w:sz w:val="20"/>
                <w:szCs w:val="20"/>
              </w:rPr>
            </w:pPr>
            <w:r w:rsidRPr="00F21170">
              <w:rPr>
                <w:sz w:val="20"/>
                <w:szCs w:val="20"/>
              </w:rPr>
              <w:t>не имеет</w:t>
            </w:r>
          </w:p>
        </w:tc>
        <w:tc>
          <w:tcPr>
            <w:tcW w:w="1747" w:type="dxa"/>
          </w:tcPr>
          <w:p w:rsidR="001B56C2" w:rsidRPr="00F21170" w:rsidRDefault="001B56C2" w:rsidP="00584AA3">
            <w:pPr>
              <w:jc w:val="center"/>
              <w:rPr>
                <w:sz w:val="20"/>
                <w:szCs w:val="20"/>
              </w:rPr>
            </w:pPr>
            <w:r w:rsidRPr="00F21170">
              <w:rPr>
                <w:sz w:val="20"/>
                <w:szCs w:val="20"/>
              </w:rPr>
              <w:t>-</w:t>
            </w:r>
          </w:p>
        </w:tc>
        <w:tc>
          <w:tcPr>
            <w:tcW w:w="900" w:type="dxa"/>
          </w:tcPr>
          <w:p w:rsidR="001B56C2" w:rsidRPr="00F21170" w:rsidRDefault="001B56C2" w:rsidP="00584AA3">
            <w:pPr>
              <w:jc w:val="center"/>
              <w:rPr>
                <w:sz w:val="20"/>
                <w:szCs w:val="20"/>
              </w:rPr>
            </w:pPr>
            <w:r w:rsidRPr="00F21170">
              <w:rPr>
                <w:sz w:val="20"/>
                <w:szCs w:val="20"/>
              </w:rPr>
              <w:t>-</w:t>
            </w:r>
          </w:p>
        </w:tc>
        <w:tc>
          <w:tcPr>
            <w:tcW w:w="900" w:type="dxa"/>
          </w:tcPr>
          <w:p w:rsidR="001B56C2" w:rsidRPr="00F21170" w:rsidRDefault="001B56C2" w:rsidP="00584AA3">
            <w:pPr>
              <w:jc w:val="center"/>
              <w:rPr>
                <w:sz w:val="20"/>
                <w:szCs w:val="20"/>
              </w:rPr>
            </w:pPr>
            <w:r w:rsidRPr="00F21170">
              <w:rPr>
                <w:sz w:val="20"/>
                <w:szCs w:val="20"/>
              </w:rPr>
              <w:t>-</w:t>
            </w:r>
          </w:p>
        </w:tc>
        <w:tc>
          <w:tcPr>
            <w:tcW w:w="1980" w:type="dxa"/>
            <w:shd w:val="clear" w:color="auto" w:fill="auto"/>
          </w:tcPr>
          <w:p w:rsidR="001B56C2" w:rsidRPr="00F21170" w:rsidRDefault="001B56C2" w:rsidP="009271AF">
            <w:pPr>
              <w:rPr>
                <w:sz w:val="20"/>
                <w:szCs w:val="20"/>
              </w:rPr>
            </w:pPr>
            <w:r w:rsidRPr="00F21170">
              <w:rPr>
                <w:sz w:val="20"/>
                <w:szCs w:val="20"/>
              </w:rPr>
              <w:t>Квартира</w:t>
            </w:r>
          </w:p>
        </w:tc>
        <w:tc>
          <w:tcPr>
            <w:tcW w:w="828" w:type="dxa"/>
            <w:shd w:val="clear" w:color="auto" w:fill="auto"/>
          </w:tcPr>
          <w:p w:rsidR="001B56C2" w:rsidRPr="00F21170" w:rsidRDefault="001B56C2" w:rsidP="009271AF">
            <w:pPr>
              <w:jc w:val="center"/>
              <w:rPr>
                <w:sz w:val="20"/>
                <w:szCs w:val="20"/>
              </w:rPr>
            </w:pPr>
            <w:r w:rsidRPr="00F21170">
              <w:rPr>
                <w:sz w:val="20"/>
                <w:szCs w:val="20"/>
              </w:rPr>
              <w:t>65,4</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584AA3">
            <w:pPr>
              <w:jc w:val="center"/>
              <w:rPr>
                <w:sz w:val="20"/>
                <w:szCs w:val="20"/>
              </w:rPr>
            </w:pPr>
            <w:r w:rsidRPr="00F21170">
              <w:rPr>
                <w:sz w:val="20"/>
                <w:szCs w:val="20"/>
              </w:rPr>
              <w:t>не имеет</w:t>
            </w:r>
          </w:p>
        </w:tc>
        <w:tc>
          <w:tcPr>
            <w:tcW w:w="1260" w:type="dxa"/>
          </w:tcPr>
          <w:p w:rsidR="001B56C2" w:rsidRPr="00F21170" w:rsidRDefault="001B56C2" w:rsidP="00584AA3">
            <w:pPr>
              <w:jc w:val="center"/>
              <w:rPr>
                <w:sz w:val="20"/>
                <w:szCs w:val="20"/>
              </w:rPr>
            </w:pPr>
            <w:r w:rsidRPr="00F21170">
              <w:rPr>
                <w:sz w:val="20"/>
                <w:szCs w:val="20"/>
              </w:rPr>
              <w:t>не имеет</w:t>
            </w:r>
          </w:p>
        </w:tc>
        <w:tc>
          <w:tcPr>
            <w:tcW w:w="1244" w:type="dxa"/>
          </w:tcPr>
          <w:p w:rsidR="001B56C2" w:rsidRPr="00F21170" w:rsidRDefault="001B56C2" w:rsidP="00584AA3">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584AA3">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84AA4">
            <w:pPr>
              <w:rPr>
                <w:sz w:val="20"/>
                <w:szCs w:val="20"/>
              </w:rPr>
            </w:pPr>
            <w:r w:rsidRPr="00F21170">
              <w:rPr>
                <w:sz w:val="20"/>
                <w:szCs w:val="20"/>
              </w:rPr>
              <w:t>не имеет</w:t>
            </w:r>
          </w:p>
        </w:tc>
        <w:tc>
          <w:tcPr>
            <w:tcW w:w="1747" w:type="dxa"/>
          </w:tcPr>
          <w:p w:rsidR="001B56C2" w:rsidRPr="00F21170" w:rsidRDefault="001B56C2" w:rsidP="00284AA4">
            <w:pPr>
              <w:jc w:val="center"/>
              <w:rPr>
                <w:sz w:val="20"/>
                <w:szCs w:val="20"/>
              </w:rPr>
            </w:pPr>
            <w:r w:rsidRPr="00F21170">
              <w:rPr>
                <w:sz w:val="20"/>
                <w:szCs w:val="20"/>
              </w:rPr>
              <w:t>-</w:t>
            </w:r>
          </w:p>
        </w:tc>
        <w:tc>
          <w:tcPr>
            <w:tcW w:w="900" w:type="dxa"/>
          </w:tcPr>
          <w:p w:rsidR="001B56C2" w:rsidRPr="00F21170" w:rsidRDefault="001B56C2" w:rsidP="00284AA4">
            <w:pPr>
              <w:jc w:val="center"/>
              <w:rPr>
                <w:sz w:val="20"/>
                <w:szCs w:val="20"/>
              </w:rPr>
            </w:pPr>
            <w:r w:rsidRPr="00F21170">
              <w:rPr>
                <w:sz w:val="20"/>
                <w:szCs w:val="20"/>
              </w:rPr>
              <w:t>-</w:t>
            </w:r>
          </w:p>
        </w:tc>
        <w:tc>
          <w:tcPr>
            <w:tcW w:w="900" w:type="dxa"/>
          </w:tcPr>
          <w:p w:rsidR="001B56C2" w:rsidRPr="00F21170" w:rsidRDefault="001B56C2" w:rsidP="00284AA4">
            <w:pPr>
              <w:jc w:val="center"/>
              <w:rPr>
                <w:sz w:val="20"/>
                <w:szCs w:val="20"/>
              </w:rPr>
            </w:pPr>
            <w:r w:rsidRPr="00F21170">
              <w:rPr>
                <w:sz w:val="20"/>
                <w:szCs w:val="20"/>
              </w:rPr>
              <w:t>-</w:t>
            </w:r>
          </w:p>
        </w:tc>
        <w:tc>
          <w:tcPr>
            <w:tcW w:w="1980" w:type="dxa"/>
            <w:shd w:val="clear" w:color="auto" w:fill="auto"/>
          </w:tcPr>
          <w:p w:rsidR="001B56C2" w:rsidRPr="00F21170" w:rsidRDefault="001B56C2" w:rsidP="00284AA4">
            <w:pPr>
              <w:rPr>
                <w:sz w:val="20"/>
                <w:szCs w:val="20"/>
              </w:rPr>
            </w:pPr>
            <w:r w:rsidRPr="00F21170">
              <w:rPr>
                <w:sz w:val="20"/>
                <w:szCs w:val="20"/>
              </w:rPr>
              <w:t>Квартира</w:t>
            </w:r>
          </w:p>
        </w:tc>
        <w:tc>
          <w:tcPr>
            <w:tcW w:w="828" w:type="dxa"/>
            <w:shd w:val="clear" w:color="auto" w:fill="auto"/>
          </w:tcPr>
          <w:p w:rsidR="001B56C2" w:rsidRPr="00F21170" w:rsidRDefault="001B56C2" w:rsidP="00284AA4">
            <w:pPr>
              <w:jc w:val="center"/>
              <w:rPr>
                <w:sz w:val="20"/>
                <w:szCs w:val="20"/>
              </w:rPr>
            </w:pPr>
            <w:r w:rsidRPr="00F21170">
              <w:rPr>
                <w:sz w:val="20"/>
                <w:szCs w:val="20"/>
              </w:rPr>
              <w:t>65,4</w:t>
            </w:r>
          </w:p>
        </w:tc>
        <w:tc>
          <w:tcPr>
            <w:tcW w:w="900" w:type="dxa"/>
            <w:shd w:val="clear" w:color="auto" w:fill="auto"/>
          </w:tcPr>
          <w:p w:rsidR="001B56C2" w:rsidRPr="00F21170" w:rsidRDefault="001B56C2" w:rsidP="00284AA4">
            <w:pPr>
              <w:jc w:val="center"/>
              <w:rPr>
                <w:sz w:val="20"/>
                <w:szCs w:val="20"/>
              </w:rPr>
            </w:pPr>
            <w:r w:rsidRPr="00F21170">
              <w:rPr>
                <w:sz w:val="20"/>
                <w:szCs w:val="20"/>
              </w:rPr>
              <w:t>Россия</w:t>
            </w:r>
          </w:p>
        </w:tc>
        <w:tc>
          <w:tcPr>
            <w:tcW w:w="1440" w:type="dxa"/>
          </w:tcPr>
          <w:p w:rsidR="001B56C2" w:rsidRPr="00F21170" w:rsidRDefault="001B56C2" w:rsidP="00284AA4">
            <w:pPr>
              <w:jc w:val="center"/>
              <w:rPr>
                <w:sz w:val="20"/>
                <w:szCs w:val="20"/>
              </w:rPr>
            </w:pPr>
            <w:r w:rsidRPr="00F21170">
              <w:rPr>
                <w:sz w:val="20"/>
                <w:szCs w:val="20"/>
              </w:rPr>
              <w:t>не имеет</w:t>
            </w:r>
          </w:p>
        </w:tc>
        <w:tc>
          <w:tcPr>
            <w:tcW w:w="1260" w:type="dxa"/>
          </w:tcPr>
          <w:p w:rsidR="001B56C2" w:rsidRPr="00F21170" w:rsidRDefault="001B56C2" w:rsidP="00284AA4">
            <w:pPr>
              <w:jc w:val="center"/>
              <w:rPr>
                <w:sz w:val="20"/>
                <w:szCs w:val="20"/>
              </w:rPr>
            </w:pPr>
            <w:r w:rsidRPr="00F21170">
              <w:rPr>
                <w:sz w:val="20"/>
                <w:szCs w:val="20"/>
              </w:rPr>
              <w:t>не имеет</w:t>
            </w:r>
          </w:p>
        </w:tc>
        <w:tc>
          <w:tcPr>
            <w:tcW w:w="1244" w:type="dxa"/>
          </w:tcPr>
          <w:p w:rsidR="001B56C2" w:rsidRPr="00F21170" w:rsidRDefault="001B56C2" w:rsidP="00584AA3">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11</w:t>
            </w:r>
          </w:p>
        </w:tc>
        <w:tc>
          <w:tcPr>
            <w:tcW w:w="2284" w:type="dxa"/>
          </w:tcPr>
          <w:p w:rsidR="001B56C2" w:rsidRPr="00F21170" w:rsidRDefault="001B56C2" w:rsidP="00584AA3">
            <w:pPr>
              <w:jc w:val="center"/>
              <w:rPr>
                <w:sz w:val="20"/>
                <w:szCs w:val="20"/>
              </w:rPr>
            </w:pPr>
            <w:r w:rsidRPr="00F21170">
              <w:rPr>
                <w:sz w:val="20"/>
                <w:szCs w:val="20"/>
              </w:rPr>
              <w:t>Ворожецова Т.А.</w:t>
            </w:r>
          </w:p>
          <w:p w:rsidR="001B56C2" w:rsidRPr="00F21170" w:rsidRDefault="001B56C2" w:rsidP="00584AA3">
            <w:pPr>
              <w:jc w:val="center"/>
              <w:rPr>
                <w:sz w:val="20"/>
                <w:szCs w:val="20"/>
              </w:rPr>
            </w:pPr>
            <w:r w:rsidRPr="00F21170">
              <w:rPr>
                <w:sz w:val="20"/>
                <w:szCs w:val="20"/>
              </w:rPr>
              <w:t>главный специалист-</w:t>
            </w:r>
            <w:r w:rsidRPr="00F21170">
              <w:rPr>
                <w:sz w:val="20"/>
                <w:szCs w:val="20"/>
              </w:rPr>
              <w:lastRenderedPageBreak/>
              <w:t>эксперт администр</w:t>
            </w:r>
            <w:r w:rsidRPr="00F21170">
              <w:rPr>
                <w:sz w:val="20"/>
                <w:szCs w:val="20"/>
              </w:rPr>
              <w:t>а</w:t>
            </w:r>
            <w:r w:rsidRPr="00F21170">
              <w:rPr>
                <w:sz w:val="20"/>
                <w:szCs w:val="20"/>
              </w:rPr>
              <w:t>тивно-правового отдела</w:t>
            </w:r>
          </w:p>
        </w:tc>
        <w:tc>
          <w:tcPr>
            <w:tcW w:w="2213" w:type="dxa"/>
          </w:tcPr>
          <w:p w:rsidR="001B56C2" w:rsidRPr="00F21170" w:rsidRDefault="001B56C2" w:rsidP="00584AA3">
            <w:pPr>
              <w:rPr>
                <w:sz w:val="20"/>
                <w:szCs w:val="20"/>
              </w:rPr>
            </w:pPr>
            <w:r w:rsidRPr="00F21170">
              <w:rPr>
                <w:sz w:val="20"/>
                <w:szCs w:val="20"/>
              </w:rPr>
              <w:lastRenderedPageBreak/>
              <w:t>Квартира ½ доля</w:t>
            </w:r>
          </w:p>
        </w:tc>
        <w:tc>
          <w:tcPr>
            <w:tcW w:w="1747" w:type="dxa"/>
          </w:tcPr>
          <w:p w:rsidR="001B56C2" w:rsidRPr="00F21170" w:rsidRDefault="001B56C2" w:rsidP="00584AA3">
            <w:pPr>
              <w:jc w:val="center"/>
              <w:rPr>
                <w:sz w:val="20"/>
                <w:szCs w:val="20"/>
              </w:rPr>
            </w:pPr>
            <w:r w:rsidRPr="00F21170">
              <w:rPr>
                <w:sz w:val="20"/>
                <w:szCs w:val="20"/>
              </w:rPr>
              <w:t>Общая долевая</w:t>
            </w:r>
          </w:p>
        </w:tc>
        <w:tc>
          <w:tcPr>
            <w:tcW w:w="900" w:type="dxa"/>
          </w:tcPr>
          <w:p w:rsidR="001B56C2" w:rsidRPr="00F21170" w:rsidRDefault="001B56C2" w:rsidP="00584AA3">
            <w:pPr>
              <w:jc w:val="center"/>
              <w:rPr>
                <w:sz w:val="20"/>
                <w:szCs w:val="20"/>
              </w:rPr>
            </w:pPr>
            <w:r w:rsidRPr="00F21170">
              <w:rPr>
                <w:sz w:val="20"/>
                <w:szCs w:val="20"/>
              </w:rPr>
              <w:t>75,10</w:t>
            </w:r>
          </w:p>
        </w:tc>
        <w:tc>
          <w:tcPr>
            <w:tcW w:w="900" w:type="dxa"/>
          </w:tcPr>
          <w:p w:rsidR="001B56C2" w:rsidRPr="00F21170" w:rsidRDefault="001B56C2" w:rsidP="00584AA3">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84AA3">
            <w:pPr>
              <w:rPr>
                <w:sz w:val="20"/>
                <w:szCs w:val="20"/>
              </w:rPr>
            </w:pPr>
            <w:r w:rsidRPr="00F21170">
              <w:rPr>
                <w:sz w:val="20"/>
                <w:szCs w:val="20"/>
              </w:rPr>
              <w:t>1.Жилой дом (85/1000)</w:t>
            </w:r>
          </w:p>
          <w:p w:rsidR="001B56C2" w:rsidRPr="00F21170" w:rsidRDefault="001B56C2" w:rsidP="005B63DC">
            <w:pPr>
              <w:rPr>
                <w:sz w:val="20"/>
                <w:szCs w:val="20"/>
              </w:rPr>
            </w:pPr>
            <w:r w:rsidRPr="00F21170">
              <w:rPr>
                <w:sz w:val="20"/>
                <w:szCs w:val="20"/>
              </w:rPr>
              <w:lastRenderedPageBreak/>
              <w:t>2.Земельный уч</w:t>
            </w:r>
            <w:r w:rsidRPr="00F21170">
              <w:rPr>
                <w:sz w:val="20"/>
                <w:szCs w:val="20"/>
              </w:rPr>
              <w:t>а</w:t>
            </w:r>
            <w:r w:rsidRPr="00F21170">
              <w:rPr>
                <w:sz w:val="20"/>
                <w:szCs w:val="20"/>
              </w:rPr>
              <w:t>сток (85/1000)</w:t>
            </w:r>
          </w:p>
          <w:p w:rsidR="001B56C2" w:rsidRPr="00F21170" w:rsidRDefault="001B56C2" w:rsidP="00584AA3">
            <w:pPr>
              <w:rPr>
                <w:sz w:val="20"/>
                <w:szCs w:val="20"/>
              </w:rPr>
            </w:pPr>
          </w:p>
        </w:tc>
        <w:tc>
          <w:tcPr>
            <w:tcW w:w="828" w:type="dxa"/>
            <w:shd w:val="clear" w:color="auto" w:fill="auto"/>
          </w:tcPr>
          <w:p w:rsidR="001B56C2" w:rsidRPr="00F21170" w:rsidRDefault="001B56C2" w:rsidP="00584AA3">
            <w:pPr>
              <w:jc w:val="center"/>
              <w:rPr>
                <w:sz w:val="20"/>
                <w:szCs w:val="20"/>
              </w:rPr>
            </w:pPr>
            <w:r w:rsidRPr="00F21170">
              <w:rPr>
                <w:sz w:val="20"/>
                <w:szCs w:val="20"/>
              </w:rPr>
              <w:lastRenderedPageBreak/>
              <w:t>1002,4</w:t>
            </w:r>
          </w:p>
          <w:p w:rsidR="001B56C2" w:rsidRPr="00F21170" w:rsidRDefault="001B56C2" w:rsidP="00584AA3">
            <w:pPr>
              <w:jc w:val="center"/>
              <w:rPr>
                <w:sz w:val="20"/>
                <w:szCs w:val="20"/>
              </w:rPr>
            </w:pPr>
          </w:p>
          <w:p w:rsidR="001B56C2" w:rsidRPr="00F21170" w:rsidRDefault="001B56C2" w:rsidP="00584AA3">
            <w:pPr>
              <w:jc w:val="center"/>
              <w:rPr>
                <w:sz w:val="20"/>
                <w:szCs w:val="20"/>
              </w:rPr>
            </w:pPr>
            <w:r w:rsidRPr="00F21170">
              <w:rPr>
                <w:sz w:val="20"/>
                <w:szCs w:val="20"/>
              </w:rPr>
              <w:t>567,0</w:t>
            </w:r>
          </w:p>
        </w:tc>
        <w:tc>
          <w:tcPr>
            <w:tcW w:w="900" w:type="dxa"/>
            <w:shd w:val="clear" w:color="auto" w:fill="auto"/>
          </w:tcPr>
          <w:p w:rsidR="001B56C2" w:rsidRPr="00F21170" w:rsidRDefault="001B56C2" w:rsidP="00584AA3">
            <w:pPr>
              <w:jc w:val="center"/>
              <w:rPr>
                <w:sz w:val="20"/>
                <w:szCs w:val="20"/>
              </w:rPr>
            </w:pPr>
            <w:r w:rsidRPr="00F21170">
              <w:rPr>
                <w:sz w:val="20"/>
                <w:szCs w:val="20"/>
              </w:rPr>
              <w:lastRenderedPageBreak/>
              <w:t>Россия</w:t>
            </w:r>
          </w:p>
          <w:p w:rsidR="001B56C2" w:rsidRPr="00F21170" w:rsidRDefault="001B56C2" w:rsidP="00584AA3">
            <w:pPr>
              <w:jc w:val="center"/>
              <w:rPr>
                <w:sz w:val="20"/>
                <w:szCs w:val="20"/>
              </w:rPr>
            </w:pPr>
          </w:p>
          <w:p w:rsidR="001B56C2" w:rsidRPr="00F21170" w:rsidRDefault="001B56C2" w:rsidP="00584AA3">
            <w:pPr>
              <w:jc w:val="center"/>
              <w:rPr>
                <w:sz w:val="20"/>
                <w:szCs w:val="20"/>
              </w:rPr>
            </w:pPr>
            <w:r w:rsidRPr="00F21170">
              <w:rPr>
                <w:sz w:val="20"/>
                <w:szCs w:val="20"/>
              </w:rPr>
              <w:t>Россия</w:t>
            </w:r>
          </w:p>
        </w:tc>
        <w:tc>
          <w:tcPr>
            <w:tcW w:w="1440" w:type="dxa"/>
          </w:tcPr>
          <w:p w:rsidR="001B56C2" w:rsidRPr="00F21170" w:rsidRDefault="001B56C2" w:rsidP="00584AA3">
            <w:pPr>
              <w:jc w:val="center"/>
              <w:rPr>
                <w:sz w:val="20"/>
                <w:szCs w:val="20"/>
              </w:rPr>
            </w:pPr>
            <w:r w:rsidRPr="00F21170">
              <w:rPr>
                <w:sz w:val="20"/>
                <w:szCs w:val="20"/>
              </w:rPr>
              <w:lastRenderedPageBreak/>
              <w:t>не имеет</w:t>
            </w:r>
          </w:p>
        </w:tc>
        <w:tc>
          <w:tcPr>
            <w:tcW w:w="1260" w:type="dxa"/>
          </w:tcPr>
          <w:p w:rsidR="001B56C2" w:rsidRPr="00F21170" w:rsidRDefault="001B56C2" w:rsidP="00584AA3">
            <w:pPr>
              <w:jc w:val="center"/>
              <w:rPr>
                <w:sz w:val="20"/>
                <w:szCs w:val="20"/>
              </w:rPr>
            </w:pPr>
            <w:r w:rsidRPr="00F21170">
              <w:rPr>
                <w:sz w:val="20"/>
                <w:szCs w:val="20"/>
              </w:rPr>
              <w:t>1 398 00,0</w:t>
            </w:r>
          </w:p>
          <w:p w:rsidR="001B56C2" w:rsidRPr="00F21170" w:rsidRDefault="001B56C2" w:rsidP="008D273F">
            <w:pPr>
              <w:jc w:val="center"/>
              <w:rPr>
                <w:sz w:val="20"/>
                <w:szCs w:val="20"/>
              </w:rPr>
            </w:pPr>
            <w:r w:rsidRPr="00F21170">
              <w:rPr>
                <w:sz w:val="20"/>
                <w:szCs w:val="20"/>
              </w:rPr>
              <w:t xml:space="preserve">в т.ч. от </w:t>
            </w:r>
            <w:r w:rsidRPr="00F21170">
              <w:rPr>
                <w:sz w:val="20"/>
                <w:szCs w:val="20"/>
              </w:rPr>
              <w:lastRenderedPageBreak/>
              <w:t>продажи имущества на долевое участие в строител</w:t>
            </w:r>
            <w:r w:rsidRPr="00F21170">
              <w:rPr>
                <w:sz w:val="20"/>
                <w:szCs w:val="20"/>
              </w:rPr>
              <w:t>ь</w:t>
            </w:r>
            <w:r w:rsidRPr="00F21170">
              <w:rPr>
                <w:sz w:val="20"/>
                <w:szCs w:val="20"/>
              </w:rPr>
              <w:t>стве мног</w:t>
            </w:r>
            <w:r w:rsidRPr="00F21170">
              <w:rPr>
                <w:sz w:val="20"/>
                <w:szCs w:val="20"/>
              </w:rPr>
              <w:t>о</w:t>
            </w:r>
            <w:r w:rsidRPr="00F21170">
              <w:rPr>
                <w:sz w:val="20"/>
                <w:szCs w:val="20"/>
              </w:rPr>
              <w:t>квартирн</w:t>
            </w:r>
            <w:r w:rsidRPr="00F21170">
              <w:rPr>
                <w:sz w:val="20"/>
                <w:szCs w:val="20"/>
              </w:rPr>
              <w:t>о</w:t>
            </w:r>
            <w:r w:rsidRPr="00F21170">
              <w:rPr>
                <w:sz w:val="20"/>
                <w:szCs w:val="20"/>
              </w:rPr>
              <w:t>го жилого дома (1 398 000,0)</w:t>
            </w:r>
          </w:p>
        </w:tc>
        <w:tc>
          <w:tcPr>
            <w:tcW w:w="1244" w:type="dxa"/>
          </w:tcPr>
          <w:p w:rsidR="001B56C2" w:rsidRPr="00F21170" w:rsidRDefault="001B56C2" w:rsidP="00F040F6">
            <w:pPr>
              <w:jc w:val="both"/>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584AA3">
            <w:pPr>
              <w:jc w:val="center"/>
              <w:rPr>
                <w:sz w:val="20"/>
                <w:szCs w:val="20"/>
              </w:rPr>
            </w:pPr>
            <w:r w:rsidRPr="00F21170">
              <w:rPr>
                <w:sz w:val="20"/>
                <w:szCs w:val="20"/>
              </w:rPr>
              <w:t>Супруг</w:t>
            </w:r>
          </w:p>
        </w:tc>
        <w:tc>
          <w:tcPr>
            <w:tcW w:w="2213" w:type="dxa"/>
          </w:tcPr>
          <w:p w:rsidR="001B56C2" w:rsidRPr="00F21170" w:rsidRDefault="001B56C2" w:rsidP="004641FD">
            <w:pPr>
              <w:rPr>
                <w:sz w:val="20"/>
                <w:szCs w:val="20"/>
              </w:rPr>
            </w:pPr>
            <w:r w:rsidRPr="00F21170">
              <w:rPr>
                <w:sz w:val="20"/>
                <w:szCs w:val="20"/>
              </w:rPr>
              <w:t>1 Земельный участок (85/1000)</w:t>
            </w:r>
          </w:p>
          <w:p w:rsidR="001B56C2" w:rsidRPr="00F21170" w:rsidRDefault="001B56C2" w:rsidP="004641FD">
            <w:pPr>
              <w:rPr>
                <w:sz w:val="20"/>
                <w:szCs w:val="20"/>
              </w:rPr>
            </w:pPr>
            <w:r w:rsidRPr="00F21170">
              <w:rPr>
                <w:sz w:val="20"/>
                <w:szCs w:val="20"/>
              </w:rPr>
              <w:t>2 Жилой дом (85/1000)</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567,0</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1002,4</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A34FF0">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Автомобиль ВАЗ 21083</w:t>
            </w:r>
          </w:p>
        </w:tc>
        <w:tc>
          <w:tcPr>
            <w:tcW w:w="1260" w:type="dxa"/>
          </w:tcPr>
          <w:p w:rsidR="001B56C2" w:rsidRPr="00F21170" w:rsidRDefault="001B56C2" w:rsidP="00A978FD">
            <w:pPr>
              <w:jc w:val="center"/>
              <w:rPr>
                <w:sz w:val="20"/>
                <w:szCs w:val="20"/>
              </w:rPr>
            </w:pPr>
            <w:r w:rsidRPr="00F21170">
              <w:rPr>
                <w:sz w:val="20"/>
                <w:szCs w:val="20"/>
              </w:rPr>
              <w:t>3 376 397,48</w:t>
            </w:r>
          </w:p>
          <w:p w:rsidR="001B56C2" w:rsidRPr="00F21170" w:rsidRDefault="001B56C2" w:rsidP="00F07E4E">
            <w:pPr>
              <w:jc w:val="center"/>
              <w:rPr>
                <w:sz w:val="20"/>
                <w:szCs w:val="20"/>
              </w:rPr>
            </w:pPr>
            <w:r w:rsidRPr="00F21170">
              <w:rPr>
                <w:sz w:val="20"/>
                <w:szCs w:val="20"/>
              </w:rPr>
              <w:t>в т.ч. от продажи квартиры 2 300 000,0,</w:t>
            </w:r>
          </w:p>
          <w:p w:rsidR="001B56C2" w:rsidRPr="00F21170" w:rsidRDefault="001B56C2" w:rsidP="00F07E4E">
            <w:pPr>
              <w:jc w:val="center"/>
              <w:rPr>
                <w:sz w:val="20"/>
                <w:szCs w:val="20"/>
              </w:rPr>
            </w:pPr>
            <w:r w:rsidRPr="00F21170">
              <w:rPr>
                <w:sz w:val="20"/>
                <w:szCs w:val="20"/>
              </w:rPr>
              <w:t>страховые выплаты при насту</w:t>
            </w:r>
            <w:r w:rsidRPr="00F21170">
              <w:rPr>
                <w:sz w:val="20"/>
                <w:szCs w:val="20"/>
              </w:rPr>
              <w:t>п</w:t>
            </w:r>
            <w:r w:rsidRPr="00F21170">
              <w:rPr>
                <w:sz w:val="20"/>
                <w:szCs w:val="20"/>
              </w:rPr>
              <w:t>лении стр</w:t>
            </w:r>
            <w:r w:rsidRPr="00F21170">
              <w:rPr>
                <w:sz w:val="20"/>
                <w:szCs w:val="20"/>
              </w:rPr>
              <w:t>а</w:t>
            </w:r>
            <w:r w:rsidRPr="00F21170">
              <w:rPr>
                <w:sz w:val="20"/>
                <w:szCs w:val="20"/>
              </w:rPr>
              <w:t>хового сл</w:t>
            </w:r>
            <w:r w:rsidRPr="00F21170">
              <w:rPr>
                <w:sz w:val="20"/>
                <w:szCs w:val="20"/>
              </w:rPr>
              <w:t>у</w:t>
            </w:r>
            <w:r w:rsidRPr="00F21170">
              <w:rPr>
                <w:sz w:val="20"/>
                <w:szCs w:val="20"/>
              </w:rPr>
              <w:t>чая 127 500,0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584AA3">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4641FD">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p>
        </w:tc>
        <w:tc>
          <w:tcPr>
            <w:tcW w:w="1980" w:type="dxa"/>
            <w:shd w:val="clear" w:color="auto" w:fill="auto"/>
          </w:tcPr>
          <w:p w:rsidR="001B56C2" w:rsidRPr="00F21170" w:rsidRDefault="001B56C2" w:rsidP="004635FE">
            <w:pPr>
              <w:rPr>
                <w:sz w:val="20"/>
                <w:szCs w:val="20"/>
              </w:rPr>
            </w:pPr>
            <w:r w:rsidRPr="00F21170">
              <w:rPr>
                <w:sz w:val="20"/>
                <w:szCs w:val="20"/>
              </w:rPr>
              <w:t>1.Жилой дом (85/1000)</w:t>
            </w:r>
          </w:p>
          <w:p w:rsidR="001B56C2" w:rsidRPr="00F21170" w:rsidRDefault="001B56C2" w:rsidP="00284AA4">
            <w:pPr>
              <w:rPr>
                <w:sz w:val="20"/>
                <w:szCs w:val="20"/>
              </w:rPr>
            </w:pPr>
            <w:r w:rsidRPr="00F21170">
              <w:rPr>
                <w:sz w:val="20"/>
                <w:szCs w:val="20"/>
              </w:rPr>
              <w:t>2.Земельный уч</w:t>
            </w:r>
            <w:r w:rsidRPr="00F21170">
              <w:rPr>
                <w:sz w:val="20"/>
                <w:szCs w:val="20"/>
              </w:rPr>
              <w:t>а</w:t>
            </w:r>
            <w:r w:rsidRPr="00F21170">
              <w:rPr>
                <w:sz w:val="20"/>
                <w:szCs w:val="20"/>
              </w:rPr>
              <w:t>сток (85/1000)</w:t>
            </w:r>
          </w:p>
        </w:tc>
        <w:tc>
          <w:tcPr>
            <w:tcW w:w="828" w:type="dxa"/>
            <w:shd w:val="clear" w:color="auto" w:fill="auto"/>
          </w:tcPr>
          <w:p w:rsidR="001B56C2" w:rsidRPr="00F21170" w:rsidRDefault="001B56C2" w:rsidP="00284AA4">
            <w:pPr>
              <w:jc w:val="center"/>
              <w:rPr>
                <w:sz w:val="20"/>
                <w:szCs w:val="20"/>
              </w:rPr>
            </w:pPr>
            <w:r w:rsidRPr="00F21170">
              <w:rPr>
                <w:sz w:val="20"/>
                <w:szCs w:val="20"/>
              </w:rPr>
              <w:t>1002,4</w:t>
            </w:r>
          </w:p>
          <w:p w:rsidR="001B56C2" w:rsidRPr="00F21170" w:rsidRDefault="001B56C2" w:rsidP="00284AA4">
            <w:pPr>
              <w:jc w:val="center"/>
              <w:rPr>
                <w:sz w:val="20"/>
                <w:szCs w:val="20"/>
              </w:rPr>
            </w:pPr>
          </w:p>
          <w:p w:rsidR="001B56C2" w:rsidRPr="00F21170" w:rsidRDefault="001B56C2" w:rsidP="00284AA4">
            <w:pPr>
              <w:jc w:val="center"/>
              <w:rPr>
                <w:sz w:val="20"/>
                <w:szCs w:val="20"/>
              </w:rPr>
            </w:pPr>
            <w:r w:rsidRPr="00F21170">
              <w:rPr>
                <w:sz w:val="20"/>
                <w:szCs w:val="20"/>
              </w:rPr>
              <w:t>567,0</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p w:rsidR="001B56C2" w:rsidRPr="00F21170" w:rsidRDefault="001B56C2" w:rsidP="009271AF">
            <w:pPr>
              <w:jc w:val="center"/>
              <w:rPr>
                <w:sz w:val="20"/>
                <w:szCs w:val="20"/>
              </w:rPr>
            </w:pPr>
          </w:p>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EE0202">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F9426B">
        <w:trPr>
          <w:trHeight w:val="1140"/>
        </w:trPr>
        <w:tc>
          <w:tcPr>
            <w:tcW w:w="606" w:type="dxa"/>
          </w:tcPr>
          <w:p w:rsidR="001B56C2" w:rsidRPr="00F21170" w:rsidRDefault="001B56C2" w:rsidP="00AF6638">
            <w:pPr>
              <w:jc w:val="center"/>
              <w:rPr>
                <w:sz w:val="20"/>
                <w:szCs w:val="20"/>
              </w:rPr>
            </w:pPr>
            <w:r w:rsidRPr="00F21170">
              <w:rPr>
                <w:sz w:val="20"/>
                <w:szCs w:val="20"/>
              </w:rPr>
              <w:t>12</w:t>
            </w:r>
          </w:p>
        </w:tc>
        <w:tc>
          <w:tcPr>
            <w:tcW w:w="2284" w:type="dxa"/>
          </w:tcPr>
          <w:p w:rsidR="001B56C2" w:rsidRPr="00F21170" w:rsidRDefault="001B56C2" w:rsidP="00A7421C">
            <w:pPr>
              <w:jc w:val="center"/>
              <w:rPr>
                <w:sz w:val="20"/>
                <w:szCs w:val="20"/>
              </w:rPr>
            </w:pPr>
            <w:r w:rsidRPr="00F21170">
              <w:rPr>
                <w:sz w:val="20"/>
                <w:szCs w:val="20"/>
              </w:rPr>
              <w:t>Гамулецкая М.Н.</w:t>
            </w:r>
          </w:p>
          <w:p w:rsidR="001B56C2" w:rsidRPr="00F21170" w:rsidRDefault="001B56C2" w:rsidP="00E53567">
            <w:pPr>
              <w:jc w:val="center"/>
              <w:rPr>
                <w:sz w:val="20"/>
                <w:szCs w:val="20"/>
              </w:rPr>
            </w:pPr>
            <w:r w:rsidRPr="00F21170">
              <w:rPr>
                <w:sz w:val="20"/>
                <w:szCs w:val="20"/>
              </w:rPr>
              <w:t>главный специалист-эксперт отдела план</w:t>
            </w:r>
            <w:r w:rsidRPr="00F21170">
              <w:rPr>
                <w:sz w:val="20"/>
                <w:szCs w:val="20"/>
              </w:rPr>
              <w:t>и</w:t>
            </w:r>
            <w:r w:rsidRPr="00F21170">
              <w:rPr>
                <w:sz w:val="20"/>
                <w:szCs w:val="20"/>
              </w:rPr>
              <w:t>рования и экономич</w:t>
            </w:r>
            <w:r w:rsidRPr="00F21170">
              <w:rPr>
                <w:sz w:val="20"/>
                <w:szCs w:val="20"/>
              </w:rPr>
              <w:t>е</w:t>
            </w:r>
            <w:r w:rsidRPr="00F21170">
              <w:rPr>
                <w:sz w:val="20"/>
                <w:szCs w:val="20"/>
              </w:rPr>
              <w:t xml:space="preserve">ского </w:t>
            </w:r>
            <w:r w:rsidRPr="00F21170">
              <w:rPr>
                <w:sz w:val="20"/>
                <w:szCs w:val="20"/>
              </w:rPr>
              <w:lastRenderedPageBreak/>
              <w:t>анализа</w:t>
            </w:r>
          </w:p>
          <w:p w:rsidR="001B56C2" w:rsidRPr="00F21170" w:rsidRDefault="001B56C2" w:rsidP="00E53567">
            <w:pPr>
              <w:jc w:val="center"/>
              <w:rPr>
                <w:sz w:val="20"/>
                <w:szCs w:val="20"/>
              </w:rPr>
            </w:pPr>
          </w:p>
        </w:tc>
        <w:tc>
          <w:tcPr>
            <w:tcW w:w="2213" w:type="dxa"/>
          </w:tcPr>
          <w:p w:rsidR="001B56C2" w:rsidRPr="00F21170" w:rsidRDefault="001B56C2" w:rsidP="004641FD">
            <w:pPr>
              <w:rPr>
                <w:sz w:val="20"/>
                <w:szCs w:val="20"/>
              </w:rPr>
            </w:pPr>
            <w:r w:rsidRPr="00F21170">
              <w:rPr>
                <w:sz w:val="20"/>
                <w:szCs w:val="20"/>
              </w:rPr>
              <w:lastRenderedPageBreak/>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31,1</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345 932,27</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lastRenderedPageBreak/>
              <w:t>13</w:t>
            </w:r>
          </w:p>
        </w:tc>
        <w:tc>
          <w:tcPr>
            <w:tcW w:w="2284" w:type="dxa"/>
          </w:tcPr>
          <w:p w:rsidR="001B56C2" w:rsidRPr="00F21170" w:rsidRDefault="001B56C2" w:rsidP="00A7421C">
            <w:pPr>
              <w:jc w:val="center"/>
              <w:rPr>
                <w:sz w:val="20"/>
                <w:szCs w:val="20"/>
              </w:rPr>
            </w:pPr>
            <w:r w:rsidRPr="00F21170">
              <w:rPr>
                <w:sz w:val="20"/>
                <w:szCs w:val="20"/>
              </w:rPr>
              <w:t>Гаршина Ю.В.</w:t>
            </w:r>
          </w:p>
          <w:p w:rsidR="001B56C2" w:rsidRPr="00F21170" w:rsidRDefault="001B56C2" w:rsidP="00A7421C">
            <w:pPr>
              <w:jc w:val="center"/>
              <w:rPr>
                <w:sz w:val="20"/>
                <w:szCs w:val="20"/>
              </w:rPr>
            </w:pPr>
            <w:r w:rsidRPr="00F21170">
              <w:rPr>
                <w:sz w:val="20"/>
                <w:szCs w:val="20"/>
              </w:rPr>
              <w:t>консультант отдела инженерной инфр</w:t>
            </w:r>
            <w:r w:rsidRPr="00F21170">
              <w:rPr>
                <w:sz w:val="20"/>
                <w:szCs w:val="20"/>
              </w:rPr>
              <w:t>а</w:t>
            </w:r>
            <w:r w:rsidRPr="00F21170">
              <w:rPr>
                <w:sz w:val="20"/>
                <w:szCs w:val="20"/>
              </w:rPr>
              <w:t>структуры и энергосб</w:t>
            </w:r>
            <w:r w:rsidRPr="00F21170">
              <w:rPr>
                <w:sz w:val="20"/>
                <w:szCs w:val="20"/>
              </w:rPr>
              <w:t>е</w:t>
            </w:r>
            <w:r w:rsidRPr="00F21170">
              <w:rPr>
                <w:sz w:val="20"/>
                <w:szCs w:val="20"/>
              </w:rPr>
              <w:t>режения</w:t>
            </w:r>
          </w:p>
        </w:tc>
        <w:tc>
          <w:tcPr>
            <w:tcW w:w="2213" w:type="dxa"/>
          </w:tcPr>
          <w:p w:rsidR="001B56C2" w:rsidRPr="00F21170" w:rsidRDefault="001B56C2" w:rsidP="004641FD">
            <w:pPr>
              <w:rPr>
                <w:sz w:val="20"/>
                <w:szCs w:val="20"/>
              </w:rPr>
            </w:pPr>
            <w:r w:rsidRPr="00F21170">
              <w:rPr>
                <w:sz w:val="20"/>
                <w:szCs w:val="20"/>
              </w:rPr>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43,04</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C257DA">
            <w:pPr>
              <w:jc w:val="center"/>
              <w:rPr>
                <w:sz w:val="20"/>
                <w:szCs w:val="20"/>
              </w:rPr>
            </w:pPr>
            <w:r w:rsidRPr="00F21170">
              <w:rPr>
                <w:sz w:val="20"/>
                <w:szCs w:val="20"/>
              </w:rPr>
              <w:t>не имеет</w:t>
            </w:r>
          </w:p>
        </w:tc>
        <w:tc>
          <w:tcPr>
            <w:tcW w:w="1260" w:type="dxa"/>
          </w:tcPr>
          <w:p w:rsidR="001B56C2" w:rsidRPr="00F21170" w:rsidRDefault="001B56C2" w:rsidP="00F601D5">
            <w:pPr>
              <w:jc w:val="center"/>
              <w:rPr>
                <w:sz w:val="20"/>
                <w:szCs w:val="20"/>
              </w:rPr>
            </w:pPr>
            <w:r w:rsidRPr="00F21170">
              <w:rPr>
                <w:sz w:val="20"/>
                <w:szCs w:val="20"/>
              </w:rPr>
              <w:t>402 321,91</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14</w:t>
            </w:r>
          </w:p>
        </w:tc>
        <w:tc>
          <w:tcPr>
            <w:tcW w:w="2284" w:type="dxa"/>
          </w:tcPr>
          <w:p w:rsidR="001B56C2" w:rsidRPr="00F21170" w:rsidRDefault="001B56C2" w:rsidP="00A7421C">
            <w:pPr>
              <w:jc w:val="center"/>
              <w:rPr>
                <w:sz w:val="20"/>
                <w:szCs w:val="20"/>
              </w:rPr>
            </w:pPr>
            <w:r w:rsidRPr="00F21170">
              <w:rPr>
                <w:sz w:val="20"/>
                <w:szCs w:val="20"/>
              </w:rPr>
              <w:t>Гоголева Д.Р.</w:t>
            </w:r>
          </w:p>
          <w:p w:rsidR="001B56C2" w:rsidRPr="00F21170" w:rsidRDefault="001B56C2" w:rsidP="00A7421C">
            <w:pPr>
              <w:jc w:val="center"/>
              <w:rPr>
                <w:sz w:val="20"/>
                <w:szCs w:val="20"/>
              </w:rPr>
            </w:pPr>
            <w:r w:rsidRPr="00F21170">
              <w:rPr>
                <w:sz w:val="20"/>
                <w:szCs w:val="20"/>
              </w:rPr>
              <w:t>главный специалист-эксперт отдела план</w:t>
            </w:r>
            <w:r w:rsidRPr="00F21170">
              <w:rPr>
                <w:sz w:val="20"/>
                <w:szCs w:val="20"/>
              </w:rPr>
              <w:t>и</w:t>
            </w:r>
            <w:r w:rsidRPr="00F21170">
              <w:rPr>
                <w:sz w:val="20"/>
                <w:szCs w:val="20"/>
              </w:rPr>
              <w:t>рования и экономич</w:t>
            </w:r>
            <w:r w:rsidRPr="00F21170">
              <w:rPr>
                <w:sz w:val="20"/>
                <w:szCs w:val="20"/>
              </w:rPr>
              <w:t>е</w:t>
            </w:r>
            <w:r w:rsidRPr="00F21170">
              <w:rPr>
                <w:sz w:val="20"/>
                <w:szCs w:val="20"/>
              </w:rPr>
              <w:t>ского анализа</w:t>
            </w:r>
          </w:p>
        </w:tc>
        <w:tc>
          <w:tcPr>
            <w:tcW w:w="2213" w:type="dxa"/>
          </w:tcPr>
          <w:p w:rsidR="001B56C2" w:rsidRPr="00F21170" w:rsidRDefault="001B56C2" w:rsidP="004641FD">
            <w:pPr>
              <w:rPr>
                <w:sz w:val="20"/>
                <w:szCs w:val="20"/>
              </w:rPr>
            </w:pPr>
            <w:r w:rsidRPr="00F21170">
              <w:rPr>
                <w:sz w:val="20"/>
                <w:szCs w:val="20"/>
              </w:rPr>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67,5</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309 262,88</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406A91">
            <w:pPr>
              <w:rPr>
                <w:sz w:val="20"/>
                <w:szCs w:val="20"/>
              </w:rPr>
            </w:pPr>
            <w:r w:rsidRPr="00F21170">
              <w:rPr>
                <w:sz w:val="20"/>
                <w:szCs w:val="20"/>
              </w:rPr>
              <w:t>не имеет</w:t>
            </w:r>
          </w:p>
        </w:tc>
        <w:tc>
          <w:tcPr>
            <w:tcW w:w="1747" w:type="dxa"/>
          </w:tcPr>
          <w:p w:rsidR="001B56C2" w:rsidRPr="00F21170" w:rsidRDefault="001B56C2" w:rsidP="00406A91">
            <w:pPr>
              <w:jc w:val="center"/>
              <w:rPr>
                <w:sz w:val="20"/>
                <w:szCs w:val="20"/>
              </w:rPr>
            </w:pPr>
            <w:r w:rsidRPr="00F21170">
              <w:rPr>
                <w:sz w:val="20"/>
                <w:szCs w:val="20"/>
              </w:rPr>
              <w:t>-</w:t>
            </w:r>
          </w:p>
        </w:tc>
        <w:tc>
          <w:tcPr>
            <w:tcW w:w="900" w:type="dxa"/>
          </w:tcPr>
          <w:p w:rsidR="001B56C2" w:rsidRPr="00F21170" w:rsidRDefault="001B56C2" w:rsidP="00406A91">
            <w:pPr>
              <w:jc w:val="center"/>
              <w:rPr>
                <w:sz w:val="20"/>
                <w:szCs w:val="20"/>
              </w:rPr>
            </w:pPr>
            <w:r w:rsidRPr="00F21170">
              <w:rPr>
                <w:sz w:val="20"/>
                <w:szCs w:val="20"/>
              </w:rPr>
              <w:t>-</w:t>
            </w:r>
          </w:p>
        </w:tc>
        <w:tc>
          <w:tcPr>
            <w:tcW w:w="900" w:type="dxa"/>
          </w:tcPr>
          <w:p w:rsidR="001B56C2" w:rsidRPr="00F21170" w:rsidRDefault="001B56C2" w:rsidP="00406A91">
            <w:pPr>
              <w:jc w:val="center"/>
              <w:rPr>
                <w:sz w:val="20"/>
                <w:szCs w:val="20"/>
              </w:rPr>
            </w:pPr>
            <w:r w:rsidRPr="00F21170">
              <w:rPr>
                <w:sz w:val="20"/>
                <w:szCs w:val="20"/>
              </w:rPr>
              <w:t>-</w:t>
            </w:r>
          </w:p>
        </w:tc>
        <w:tc>
          <w:tcPr>
            <w:tcW w:w="1980" w:type="dxa"/>
            <w:shd w:val="clear" w:color="auto" w:fill="auto"/>
          </w:tcPr>
          <w:p w:rsidR="001B56C2" w:rsidRPr="00F21170" w:rsidRDefault="001B56C2" w:rsidP="002276B8">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67,5</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автомобиль</w:t>
            </w:r>
          </w:p>
          <w:p w:rsidR="001B56C2" w:rsidRPr="00F21170" w:rsidRDefault="001B56C2" w:rsidP="00A7421C">
            <w:pPr>
              <w:jc w:val="center"/>
              <w:rPr>
                <w:sz w:val="20"/>
                <w:szCs w:val="20"/>
              </w:rPr>
            </w:pPr>
            <w:r w:rsidRPr="00F21170">
              <w:rPr>
                <w:sz w:val="20"/>
                <w:szCs w:val="20"/>
              </w:rPr>
              <w:t>ИЖ 21261-030,</w:t>
            </w:r>
          </w:p>
          <w:p w:rsidR="001B56C2" w:rsidRPr="00F21170" w:rsidRDefault="001B56C2" w:rsidP="007A7F07">
            <w:pPr>
              <w:jc w:val="center"/>
              <w:rPr>
                <w:sz w:val="20"/>
                <w:szCs w:val="20"/>
              </w:rPr>
            </w:pPr>
            <w:r w:rsidRPr="00F21170">
              <w:rPr>
                <w:sz w:val="20"/>
                <w:szCs w:val="20"/>
              </w:rPr>
              <w:t>КИА РИО</w:t>
            </w:r>
          </w:p>
        </w:tc>
        <w:tc>
          <w:tcPr>
            <w:tcW w:w="1260" w:type="dxa"/>
          </w:tcPr>
          <w:p w:rsidR="001B56C2" w:rsidRPr="00F21170" w:rsidRDefault="001B56C2" w:rsidP="00A7421C">
            <w:pPr>
              <w:jc w:val="center"/>
              <w:rPr>
                <w:sz w:val="20"/>
                <w:szCs w:val="20"/>
              </w:rPr>
            </w:pPr>
            <w:r w:rsidRPr="00F21170">
              <w:rPr>
                <w:sz w:val="20"/>
                <w:szCs w:val="20"/>
              </w:rPr>
              <w:t>116 109,87, в т.ч. возн</w:t>
            </w:r>
            <w:r w:rsidRPr="00F21170">
              <w:rPr>
                <w:sz w:val="20"/>
                <w:szCs w:val="20"/>
              </w:rPr>
              <w:t>а</w:t>
            </w:r>
            <w:r w:rsidRPr="00F21170">
              <w:rPr>
                <w:sz w:val="20"/>
                <w:szCs w:val="20"/>
              </w:rPr>
              <w:t>граждение по труд</w:t>
            </w:r>
            <w:r w:rsidRPr="00F21170">
              <w:rPr>
                <w:sz w:val="20"/>
                <w:szCs w:val="20"/>
              </w:rPr>
              <w:t>о</w:t>
            </w:r>
            <w:r w:rsidRPr="00F21170">
              <w:rPr>
                <w:sz w:val="20"/>
                <w:szCs w:val="20"/>
              </w:rPr>
              <w:t>вому дог</w:t>
            </w:r>
            <w:r w:rsidRPr="00F21170">
              <w:rPr>
                <w:sz w:val="20"/>
                <w:szCs w:val="20"/>
              </w:rPr>
              <w:t>о</w:t>
            </w:r>
            <w:r w:rsidRPr="00F21170">
              <w:rPr>
                <w:sz w:val="20"/>
                <w:szCs w:val="20"/>
              </w:rPr>
              <w:t>вору 16 000</w:t>
            </w:r>
          </w:p>
        </w:tc>
        <w:tc>
          <w:tcPr>
            <w:tcW w:w="1244" w:type="dxa"/>
          </w:tcPr>
          <w:p w:rsidR="001B56C2" w:rsidRPr="00F21170" w:rsidRDefault="001B56C2" w:rsidP="007A7F07">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15</w:t>
            </w:r>
          </w:p>
        </w:tc>
        <w:tc>
          <w:tcPr>
            <w:tcW w:w="2284" w:type="dxa"/>
          </w:tcPr>
          <w:p w:rsidR="001B56C2" w:rsidRPr="00F21170" w:rsidRDefault="001B56C2" w:rsidP="00A7421C">
            <w:pPr>
              <w:jc w:val="center"/>
              <w:rPr>
                <w:sz w:val="20"/>
                <w:szCs w:val="20"/>
              </w:rPr>
            </w:pPr>
            <w:r w:rsidRPr="00F21170">
              <w:rPr>
                <w:sz w:val="20"/>
                <w:szCs w:val="20"/>
              </w:rPr>
              <w:t>Гришко М.П.</w:t>
            </w:r>
          </w:p>
          <w:p w:rsidR="001B56C2" w:rsidRPr="00F21170" w:rsidRDefault="001B56C2" w:rsidP="00A7421C">
            <w:pPr>
              <w:jc w:val="center"/>
              <w:rPr>
                <w:sz w:val="20"/>
                <w:szCs w:val="20"/>
              </w:rPr>
            </w:pPr>
            <w:r w:rsidRPr="00F21170">
              <w:rPr>
                <w:sz w:val="20"/>
                <w:szCs w:val="20"/>
              </w:rPr>
              <w:t>главный специалист-эксперт администр</w:t>
            </w:r>
            <w:r w:rsidRPr="00F21170">
              <w:rPr>
                <w:sz w:val="20"/>
                <w:szCs w:val="20"/>
              </w:rPr>
              <w:t>а</w:t>
            </w:r>
            <w:r w:rsidRPr="00F21170">
              <w:rPr>
                <w:sz w:val="20"/>
                <w:szCs w:val="20"/>
              </w:rPr>
              <w:t>тивно-правового отдела</w:t>
            </w:r>
          </w:p>
        </w:tc>
        <w:tc>
          <w:tcPr>
            <w:tcW w:w="2213" w:type="dxa"/>
          </w:tcPr>
          <w:p w:rsidR="001B56C2" w:rsidRPr="00F21170" w:rsidRDefault="001B56C2" w:rsidP="00406A91">
            <w:pPr>
              <w:rPr>
                <w:sz w:val="20"/>
                <w:szCs w:val="20"/>
              </w:rPr>
            </w:pPr>
            <w:r w:rsidRPr="00F21170">
              <w:rPr>
                <w:sz w:val="20"/>
                <w:szCs w:val="20"/>
              </w:rPr>
              <w:t>1. Земельный участок</w:t>
            </w:r>
          </w:p>
          <w:p w:rsidR="001B56C2" w:rsidRPr="00F21170" w:rsidRDefault="001B56C2" w:rsidP="00406A91">
            <w:pPr>
              <w:rPr>
                <w:sz w:val="20"/>
                <w:szCs w:val="20"/>
              </w:rPr>
            </w:pPr>
            <w:r w:rsidRPr="00F21170">
              <w:rPr>
                <w:sz w:val="20"/>
                <w:szCs w:val="20"/>
              </w:rPr>
              <w:t>2. Жилой дом</w:t>
            </w:r>
          </w:p>
        </w:tc>
        <w:tc>
          <w:tcPr>
            <w:tcW w:w="1747" w:type="dxa"/>
          </w:tcPr>
          <w:p w:rsidR="001B56C2" w:rsidRPr="00F21170" w:rsidRDefault="001B56C2" w:rsidP="009271AF">
            <w:pPr>
              <w:jc w:val="center"/>
              <w:rPr>
                <w:sz w:val="20"/>
                <w:szCs w:val="20"/>
              </w:rPr>
            </w:pPr>
            <w:r w:rsidRPr="00F21170">
              <w:rPr>
                <w:sz w:val="20"/>
                <w:szCs w:val="20"/>
              </w:rPr>
              <w:t>Индивидуальная</w:t>
            </w:r>
          </w:p>
          <w:p w:rsidR="001B56C2" w:rsidRPr="00F21170" w:rsidRDefault="001B56C2" w:rsidP="009271AF">
            <w:pPr>
              <w:jc w:val="center"/>
              <w:rPr>
                <w:sz w:val="20"/>
                <w:szCs w:val="20"/>
              </w:rPr>
            </w:pPr>
            <w:r w:rsidRPr="00F21170">
              <w:rPr>
                <w:sz w:val="20"/>
                <w:szCs w:val="20"/>
              </w:rPr>
              <w:t>Индивидуальная</w:t>
            </w:r>
          </w:p>
        </w:tc>
        <w:tc>
          <w:tcPr>
            <w:tcW w:w="900" w:type="dxa"/>
          </w:tcPr>
          <w:p w:rsidR="001B56C2" w:rsidRPr="00F21170" w:rsidRDefault="001B56C2" w:rsidP="00406A91">
            <w:pPr>
              <w:jc w:val="center"/>
              <w:rPr>
                <w:sz w:val="20"/>
                <w:szCs w:val="20"/>
              </w:rPr>
            </w:pPr>
            <w:r w:rsidRPr="00F21170">
              <w:rPr>
                <w:sz w:val="20"/>
                <w:szCs w:val="20"/>
              </w:rPr>
              <w:t>600,00</w:t>
            </w:r>
          </w:p>
          <w:p w:rsidR="001B56C2" w:rsidRPr="00F21170" w:rsidRDefault="001B56C2" w:rsidP="00406A91">
            <w:pPr>
              <w:jc w:val="center"/>
              <w:rPr>
                <w:sz w:val="20"/>
                <w:szCs w:val="20"/>
              </w:rPr>
            </w:pPr>
            <w:r w:rsidRPr="00F21170">
              <w:rPr>
                <w:sz w:val="20"/>
                <w:szCs w:val="20"/>
              </w:rPr>
              <w:t>220,80</w:t>
            </w:r>
          </w:p>
        </w:tc>
        <w:tc>
          <w:tcPr>
            <w:tcW w:w="900" w:type="dxa"/>
          </w:tcPr>
          <w:p w:rsidR="001B56C2" w:rsidRPr="00F21170" w:rsidRDefault="001B56C2" w:rsidP="00406A91">
            <w:pPr>
              <w:jc w:val="center"/>
              <w:rPr>
                <w:sz w:val="20"/>
                <w:szCs w:val="20"/>
              </w:rPr>
            </w:pPr>
            <w:r w:rsidRPr="00F21170">
              <w:rPr>
                <w:sz w:val="20"/>
                <w:szCs w:val="20"/>
              </w:rPr>
              <w:t>Россия</w:t>
            </w:r>
          </w:p>
          <w:p w:rsidR="001B56C2" w:rsidRPr="00F21170" w:rsidRDefault="001B56C2" w:rsidP="00406A91">
            <w:pPr>
              <w:jc w:val="center"/>
              <w:rPr>
                <w:sz w:val="20"/>
                <w:szCs w:val="20"/>
              </w:rPr>
            </w:pPr>
            <w:r w:rsidRPr="00F21170">
              <w:rPr>
                <w:sz w:val="20"/>
                <w:szCs w:val="20"/>
              </w:rPr>
              <w:t>Ро</w:t>
            </w:r>
            <w:r w:rsidRPr="00F21170">
              <w:rPr>
                <w:sz w:val="20"/>
                <w:szCs w:val="20"/>
              </w:rPr>
              <w:t>с</w:t>
            </w:r>
            <w:r w:rsidRPr="00F21170">
              <w:rPr>
                <w:sz w:val="20"/>
                <w:szCs w:val="20"/>
              </w:rPr>
              <w:t>сия</w:t>
            </w:r>
          </w:p>
        </w:tc>
        <w:tc>
          <w:tcPr>
            <w:tcW w:w="1980" w:type="dxa"/>
            <w:shd w:val="clear" w:color="auto" w:fill="auto"/>
          </w:tcPr>
          <w:p w:rsidR="001B56C2" w:rsidRPr="00F21170" w:rsidRDefault="001B56C2" w:rsidP="00406A91">
            <w:pPr>
              <w:rPr>
                <w:sz w:val="20"/>
                <w:szCs w:val="20"/>
              </w:rPr>
            </w:pPr>
            <w:r w:rsidRPr="00F21170">
              <w:rPr>
                <w:sz w:val="20"/>
                <w:szCs w:val="20"/>
              </w:rPr>
              <w:t>не имеет</w:t>
            </w:r>
          </w:p>
        </w:tc>
        <w:tc>
          <w:tcPr>
            <w:tcW w:w="828" w:type="dxa"/>
            <w:shd w:val="clear" w:color="auto" w:fill="auto"/>
          </w:tcPr>
          <w:p w:rsidR="001B56C2" w:rsidRPr="00F21170" w:rsidRDefault="001B56C2" w:rsidP="00406A91">
            <w:pPr>
              <w:jc w:val="center"/>
              <w:rPr>
                <w:sz w:val="20"/>
                <w:szCs w:val="20"/>
              </w:rPr>
            </w:pPr>
            <w:r w:rsidRPr="00F21170">
              <w:rPr>
                <w:sz w:val="20"/>
                <w:szCs w:val="20"/>
              </w:rPr>
              <w:t>-</w:t>
            </w:r>
          </w:p>
        </w:tc>
        <w:tc>
          <w:tcPr>
            <w:tcW w:w="900" w:type="dxa"/>
            <w:shd w:val="clear" w:color="auto" w:fill="auto"/>
          </w:tcPr>
          <w:p w:rsidR="001B56C2" w:rsidRPr="00F21170" w:rsidRDefault="001B56C2" w:rsidP="00406A91">
            <w:pPr>
              <w:jc w:val="center"/>
              <w:rPr>
                <w:sz w:val="20"/>
                <w:szCs w:val="20"/>
              </w:rPr>
            </w:pPr>
            <w:r w:rsidRPr="00F21170">
              <w:rPr>
                <w:sz w:val="20"/>
                <w:szCs w:val="20"/>
              </w:rPr>
              <w:t>-</w:t>
            </w:r>
          </w:p>
        </w:tc>
        <w:tc>
          <w:tcPr>
            <w:tcW w:w="1440" w:type="dxa"/>
          </w:tcPr>
          <w:p w:rsidR="001B56C2" w:rsidRPr="00F21170" w:rsidRDefault="001B56C2" w:rsidP="00406A91">
            <w:pPr>
              <w:jc w:val="center"/>
              <w:rPr>
                <w:sz w:val="20"/>
                <w:szCs w:val="20"/>
              </w:rPr>
            </w:pPr>
            <w:r w:rsidRPr="00F21170">
              <w:rPr>
                <w:sz w:val="20"/>
                <w:szCs w:val="20"/>
              </w:rPr>
              <w:t>автомобиль</w:t>
            </w:r>
          </w:p>
          <w:p w:rsidR="001B56C2" w:rsidRPr="00F21170" w:rsidRDefault="001B56C2" w:rsidP="00406A91">
            <w:pPr>
              <w:jc w:val="center"/>
              <w:rPr>
                <w:sz w:val="20"/>
                <w:szCs w:val="20"/>
              </w:rPr>
            </w:pPr>
            <w:r w:rsidRPr="00F21170">
              <w:rPr>
                <w:sz w:val="20"/>
                <w:szCs w:val="20"/>
                <w:lang w:val="en-US"/>
              </w:rPr>
              <w:t>Hyundai</w:t>
            </w:r>
            <w:r w:rsidRPr="00F21170">
              <w:rPr>
                <w:sz w:val="20"/>
                <w:szCs w:val="20"/>
              </w:rPr>
              <w:t xml:space="preserve"> Са</w:t>
            </w:r>
            <w:r w:rsidRPr="00F21170">
              <w:rPr>
                <w:sz w:val="20"/>
                <w:szCs w:val="20"/>
              </w:rPr>
              <w:t>н</w:t>
            </w:r>
            <w:r w:rsidRPr="00F21170">
              <w:rPr>
                <w:sz w:val="20"/>
                <w:szCs w:val="20"/>
              </w:rPr>
              <w:t>та Фэ</w:t>
            </w:r>
          </w:p>
        </w:tc>
        <w:tc>
          <w:tcPr>
            <w:tcW w:w="1260" w:type="dxa"/>
          </w:tcPr>
          <w:p w:rsidR="001B56C2" w:rsidRPr="00F21170" w:rsidRDefault="001B56C2" w:rsidP="00406A91">
            <w:pPr>
              <w:jc w:val="center"/>
              <w:rPr>
                <w:sz w:val="20"/>
                <w:szCs w:val="20"/>
              </w:rPr>
            </w:pPr>
            <w:r w:rsidRPr="00F21170">
              <w:rPr>
                <w:sz w:val="20"/>
                <w:szCs w:val="20"/>
              </w:rPr>
              <w:t>629 206,25</w:t>
            </w:r>
          </w:p>
          <w:p w:rsidR="001B56C2" w:rsidRPr="00F21170" w:rsidRDefault="001B56C2" w:rsidP="00B26380">
            <w:pPr>
              <w:jc w:val="center"/>
              <w:rPr>
                <w:sz w:val="20"/>
                <w:szCs w:val="20"/>
              </w:rPr>
            </w:pPr>
            <w:r w:rsidRPr="00F21170">
              <w:rPr>
                <w:sz w:val="20"/>
                <w:szCs w:val="20"/>
              </w:rPr>
              <w:t>в т.ч. пе</w:t>
            </w:r>
            <w:r w:rsidRPr="00F21170">
              <w:rPr>
                <w:sz w:val="20"/>
                <w:szCs w:val="20"/>
              </w:rPr>
              <w:t>н</w:t>
            </w:r>
            <w:r w:rsidRPr="00F21170">
              <w:rPr>
                <w:sz w:val="20"/>
                <w:szCs w:val="20"/>
              </w:rPr>
              <w:t>сия 286 003,0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16</w:t>
            </w:r>
          </w:p>
        </w:tc>
        <w:tc>
          <w:tcPr>
            <w:tcW w:w="2284" w:type="dxa"/>
          </w:tcPr>
          <w:p w:rsidR="001B56C2" w:rsidRPr="00F21170" w:rsidRDefault="001B56C2" w:rsidP="00A7421C">
            <w:pPr>
              <w:jc w:val="center"/>
              <w:rPr>
                <w:sz w:val="20"/>
                <w:szCs w:val="20"/>
              </w:rPr>
            </w:pPr>
            <w:r w:rsidRPr="00F21170">
              <w:rPr>
                <w:sz w:val="20"/>
                <w:szCs w:val="20"/>
              </w:rPr>
              <w:t>Гырля Ю.В.</w:t>
            </w:r>
          </w:p>
          <w:p w:rsidR="001B56C2" w:rsidRPr="00F21170" w:rsidRDefault="001B56C2" w:rsidP="00A7421C">
            <w:pPr>
              <w:jc w:val="center"/>
              <w:rPr>
                <w:sz w:val="20"/>
                <w:szCs w:val="20"/>
              </w:rPr>
            </w:pPr>
            <w:r w:rsidRPr="00F21170">
              <w:rPr>
                <w:sz w:val="20"/>
                <w:szCs w:val="20"/>
              </w:rPr>
              <w:t>консультант отдела жилищного фонда</w:t>
            </w:r>
          </w:p>
        </w:tc>
        <w:tc>
          <w:tcPr>
            <w:tcW w:w="2213" w:type="dxa"/>
          </w:tcPr>
          <w:p w:rsidR="001B56C2" w:rsidRPr="00F21170" w:rsidRDefault="001B56C2" w:rsidP="002276B8">
            <w:pPr>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52,7</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368 623,52</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9271AF">
            <w:pPr>
              <w:rPr>
                <w:sz w:val="20"/>
                <w:szCs w:val="20"/>
              </w:rPr>
            </w:pPr>
            <w:r w:rsidRPr="00F21170">
              <w:rPr>
                <w:sz w:val="20"/>
                <w:szCs w:val="20"/>
              </w:rPr>
              <w:t>Квартира ½ доля</w:t>
            </w:r>
          </w:p>
        </w:tc>
        <w:tc>
          <w:tcPr>
            <w:tcW w:w="1747" w:type="dxa"/>
          </w:tcPr>
          <w:p w:rsidR="001B56C2" w:rsidRPr="00F21170" w:rsidRDefault="001B56C2" w:rsidP="009271AF">
            <w:pPr>
              <w:jc w:val="center"/>
              <w:rPr>
                <w:sz w:val="20"/>
                <w:szCs w:val="20"/>
              </w:rPr>
            </w:pPr>
            <w:r w:rsidRPr="00F21170">
              <w:rPr>
                <w:sz w:val="20"/>
                <w:szCs w:val="20"/>
              </w:rPr>
              <w:t>Общая долевая</w:t>
            </w:r>
          </w:p>
        </w:tc>
        <w:tc>
          <w:tcPr>
            <w:tcW w:w="900" w:type="dxa"/>
          </w:tcPr>
          <w:p w:rsidR="001B56C2" w:rsidRPr="00F21170" w:rsidRDefault="001B56C2" w:rsidP="009271AF">
            <w:pPr>
              <w:jc w:val="center"/>
              <w:rPr>
                <w:sz w:val="20"/>
                <w:szCs w:val="20"/>
              </w:rPr>
            </w:pPr>
            <w:r w:rsidRPr="00F21170">
              <w:rPr>
                <w:sz w:val="20"/>
                <w:szCs w:val="20"/>
              </w:rPr>
              <w:t>52,7</w:t>
            </w:r>
          </w:p>
        </w:tc>
        <w:tc>
          <w:tcPr>
            <w:tcW w:w="900" w:type="dxa"/>
          </w:tcPr>
          <w:p w:rsidR="001B56C2" w:rsidRPr="00F21170" w:rsidRDefault="001B56C2" w:rsidP="009271AF">
            <w:pPr>
              <w:jc w:val="center"/>
              <w:rPr>
                <w:sz w:val="20"/>
                <w:szCs w:val="20"/>
              </w:rPr>
            </w:pPr>
            <w:r w:rsidRPr="00F21170">
              <w:rPr>
                <w:sz w:val="20"/>
                <w:szCs w:val="20"/>
              </w:rPr>
              <w:t>Россия</w:t>
            </w:r>
          </w:p>
        </w:tc>
        <w:tc>
          <w:tcPr>
            <w:tcW w:w="1980" w:type="dxa"/>
            <w:shd w:val="clear" w:color="auto" w:fill="auto"/>
          </w:tcPr>
          <w:p w:rsidR="001B56C2" w:rsidRPr="00F21170" w:rsidRDefault="001B56C2" w:rsidP="00A40082">
            <w:pPr>
              <w:rPr>
                <w:sz w:val="20"/>
                <w:szCs w:val="20"/>
              </w:rPr>
            </w:pPr>
            <w:r w:rsidRPr="00F21170">
              <w:rPr>
                <w:sz w:val="20"/>
                <w:szCs w:val="20"/>
              </w:rPr>
              <w:t>не имеет</w:t>
            </w:r>
          </w:p>
        </w:tc>
        <w:tc>
          <w:tcPr>
            <w:tcW w:w="828" w:type="dxa"/>
            <w:shd w:val="clear" w:color="auto" w:fill="auto"/>
          </w:tcPr>
          <w:p w:rsidR="001B56C2" w:rsidRPr="00F21170" w:rsidRDefault="001B56C2" w:rsidP="009271AF">
            <w:pPr>
              <w:jc w:val="center"/>
              <w:rPr>
                <w:sz w:val="20"/>
                <w:szCs w:val="20"/>
              </w:rPr>
            </w:pPr>
            <w:r w:rsidRPr="00F21170">
              <w:rPr>
                <w:sz w:val="20"/>
                <w:szCs w:val="20"/>
              </w:rPr>
              <w:t>-</w:t>
            </w:r>
          </w:p>
        </w:tc>
        <w:tc>
          <w:tcPr>
            <w:tcW w:w="900" w:type="dxa"/>
            <w:shd w:val="clear" w:color="auto" w:fill="auto"/>
          </w:tcPr>
          <w:p w:rsidR="001B56C2" w:rsidRPr="00F21170" w:rsidRDefault="001B56C2" w:rsidP="009271AF">
            <w:pPr>
              <w:jc w:val="center"/>
              <w:rPr>
                <w:sz w:val="20"/>
                <w:szCs w:val="20"/>
              </w:rPr>
            </w:pPr>
            <w:r w:rsidRPr="00F21170">
              <w:rPr>
                <w:sz w:val="20"/>
                <w:szCs w:val="20"/>
              </w:rPr>
              <w:t>-</w:t>
            </w:r>
          </w:p>
        </w:tc>
        <w:tc>
          <w:tcPr>
            <w:tcW w:w="1440" w:type="dxa"/>
          </w:tcPr>
          <w:p w:rsidR="001B56C2" w:rsidRPr="00F21170" w:rsidRDefault="001B56C2" w:rsidP="00A40082">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lastRenderedPageBreak/>
              <w:t>17</w:t>
            </w:r>
          </w:p>
        </w:tc>
        <w:tc>
          <w:tcPr>
            <w:tcW w:w="2284" w:type="dxa"/>
          </w:tcPr>
          <w:p w:rsidR="001B56C2" w:rsidRPr="00F21170" w:rsidRDefault="001B56C2" w:rsidP="00A7421C">
            <w:pPr>
              <w:jc w:val="center"/>
              <w:rPr>
                <w:sz w:val="20"/>
                <w:szCs w:val="20"/>
              </w:rPr>
            </w:pPr>
            <w:r w:rsidRPr="00F21170">
              <w:rPr>
                <w:sz w:val="20"/>
                <w:szCs w:val="20"/>
              </w:rPr>
              <w:t>Долматова Е.Г.</w:t>
            </w:r>
          </w:p>
          <w:p w:rsidR="001B56C2" w:rsidRPr="00F21170" w:rsidRDefault="001B56C2" w:rsidP="00A7421C">
            <w:pPr>
              <w:jc w:val="center"/>
              <w:rPr>
                <w:sz w:val="20"/>
                <w:szCs w:val="20"/>
              </w:rPr>
            </w:pPr>
            <w:r w:rsidRPr="00F21170">
              <w:rPr>
                <w:sz w:val="20"/>
                <w:szCs w:val="20"/>
              </w:rPr>
              <w:t>консультант отдела бюджетного учёта и отчётности</w:t>
            </w:r>
          </w:p>
        </w:tc>
        <w:tc>
          <w:tcPr>
            <w:tcW w:w="2213" w:type="dxa"/>
          </w:tcPr>
          <w:p w:rsidR="001B56C2" w:rsidRPr="00F21170" w:rsidRDefault="001B56C2" w:rsidP="0038102E">
            <w:pPr>
              <w:rPr>
                <w:sz w:val="20"/>
                <w:szCs w:val="20"/>
              </w:rPr>
            </w:pPr>
            <w:r w:rsidRPr="00F21170">
              <w:rPr>
                <w:sz w:val="20"/>
                <w:szCs w:val="20"/>
              </w:rPr>
              <w:t xml:space="preserve">Квартира </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63,9</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373 472,08</w:t>
            </w:r>
          </w:p>
        </w:tc>
        <w:tc>
          <w:tcPr>
            <w:tcW w:w="1244" w:type="dxa"/>
          </w:tcPr>
          <w:p w:rsidR="001B56C2" w:rsidRPr="00F21170" w:rsidRDefault="001B56C2" w:rsidP="004361D7">
            <w:pPr>
              <w:jc w:val="both"/>
              <w:rPr>
                <w:sz w:val="20"/>
                <w:szCs w:val="20"/>
              </w:rPr>
            </w:pPr>
          </w:p>
        </w:tc>
      </w:tr>
      <w:tr w:rsidR="001B56C2" w:rsidRPr="00F21170" w:rsidTr="00281627">
        <w:trPr>
          <w:trHeight w:val="159"/>
        </w:trPr>
        <w:tc>
          <w:tcPr>
            <w:tcW w:w="606" w:type="dxa"/>
          </w:tcPr>
          <w:p w:rsidR="001B56C2" w:rsidRPr="00F21170" w:rsidRDefault="001B56C2" w:rsidP="004F35EA">
            <w:pPr>
              <w:ind w:left="360"/>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406A91">
            <w:pPr>
              <w:rPr>
                <w:sz w:val="20"/>
                <w:szCs w:val="20"/>
              </w:rPr>
            </w:pPr>
            <w:r w:rsidRPr="00F21170">
              <w:rPr>
                <w:sz w:val="20"/>
                <w:szCs w:val="20"/>
              </w:rPr>
              <w:t>Гараж</w:t>
            </w:r>
          </w:p>
        </w:tc>
        <w:tc>
          <w:tcPr>
            <w:tcW w:w="1747" w:type="dxa"/>
          </w:tcPr>
          <w:p w:rsidR="001B56C2" w:rsidRPr="00F21170" w:rsidRDefault="001B56C2" w:rsidP="00406A91">
            <w:pPr>
              <w:jc w:val="center"/>
              <w:rPr>
                <w:sz w:val="20"/>
                <w:szCs w:val="20"/>
              </w:rPr>
            </w:pPr>
            <w:r w:rsidRPr="00F21170">
              <w:rPr>
                <w:sz w:val="20"/>
                <w:szCs w:val="20"/>
              </w:rPr>
              <w:t>Индивидуальная</w:t>
            </w:r>
          </w:p>
        </w:tc>
        <w:tc>
          <w:tcPr>
            <w:tcW w:w="900" w:type="dxa"/>
          </w:tcPr>
          <w:p w:rsidR="001B56C2" w:rsidRPr="00F21170" w:rsidRDefault="001B56C2" w:rsidP="00406A91">
            <w:pPr>
              <w:jc w:val="center"/>
              <w:rPr>
                <w:sz w:val="20"/>
                <w:szCs w:val="20"/>
              </w:rPr>
            </w:pPr>
            <w:r w:rsidRPr="00F21170">
              <w:rPr>
                <w:sz w:val="20"/>
                <w:szCs w:val="20"/>
              </w:rPr>
              <w:t>24,1</w:t>
            </w:r>
          </w:p>
        </w:tc>
        <w:tc>
          <w:tcPr>
            <w:tcW w:w="900" w:type="dxa"/>
          </w:tcPr>
          <w:p w:rsidR="001B56C2" w:rsidRPr="00F21170" w:rsidRDefault="001B56C2" w:rsidP="00406A91">
            <w:pPr>
              <w:jc w:val="center"/>
              <w:rPr>
                <w:sz w:val="20"/>
                <w:szCs w:val="20"/>
              </w:rPr>
            </w:pPr>
            <w:r w:rsidRPr="00F21170">
              <w:rPr>
                <w:sz w:val="20"/>
                <w:szCs w:val="20"/>
              </w:rPr>
              <w:t>Россия</w:t>
            </w:r>
          </w:p>
        </w:tc>
        <w:tc>
          <w:tcPr>
            <w:tcW w:w="1980" w:type="dxa"/>
            <w:shd w:val="clear" w:color="auto" w:fill="auto"/>
          </w:tcPr>
          <w:p w:rsidR="001B56C2" w:rsidRPr="00F21170" w:rsidRDefault="001B56C2" w:rsidP="00406A91">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63,9</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автомобили:</w:t>
            </w:r>
          </w:p>
          <w:p w:rsidR="001B56C2" w:rsidRPr="00F21170" w:rsidRDefault="001B56C2" w:rsidP="00A7421C">
            <w:pPr>
              <w:jc w:val="center"/>
              <w:rPr>
                <w:sz w:val="20"/>
                <w:szCs w:val="20"/>
              </w:rPr>
            </w:pPr>
            <w:r w:rsidRPr="00F21170">
              <w:rPr>
                <w:sz w:val="20"/>
                <w:szCs w:val="20"/>
              </w:rPr>
              <w:t>ВАЗ-21063;</w:t>
            </w:r>
          </w:p>
          <w:p w:rsidR="001B56C2" w:rsidRPr="00F21170" w:rsidRDefault="001B56C2" w:rsidP="00A7421C">
            <w:pPr>
              <w:jc w:val="center"/>
              <w:rPr>
                <w:sz w:val="20"/>
                <w:szCs w:val="20"/>
              </w:rPr>
            </w:pPr>
            <w:r w:rsidRPr="00F21170">
              <w:rPr>
                <w:sz w:val="20"/>
                <w:szCs w:val="20"/>
              </w:rPr>
              <w:t>Рено Логан</w:t>
            </w:r>
          </w:p>
        </w:tc>
        <w:tc>
          <w:tcPr>
            <w:tcW w:w="1260" w:type="dxa"/>
          </w:tcPr>
          <w:p w:rsidR="001B56C2" w:rsidRPr="00F21170" w:rsidRDefault="001B56C2" w:rsidP="00A7421C">
            <w:pPr>
              <w:jc w:val="center"/>
              <w:rPr>
                <w:sz w:val="20"/>
                <w:szCs w:val="20"/>
              </w:rPr>
            </w:pPr>
            <w:r w:rsidRPr="00F21170">
              <w:rPr>
                <w:sz w:val="20"/>
                <w:szCs w:val="20"/>
              </w:rPr>
              <w:t>269 000,0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4F35EA">
            <w:pPr>
              <w:ind w:left="360"/>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9271AF">
            <w:pPr>
              <w:rPr>
                <w:sz w:val="20"/>
                <w:szCs w:val="20"/>
              </w:rPr>
            </w:pPr>
            <w:r w:rsidRPr="00F21170">
              <w:rPr>
                <w:sz w:val="20"/>
                <w:szCs w:val="20"/>
              </w:rPr>
              <w:t>Квартира</w:t>
            </w:r>
          </w:p>
        </w:tc>
        <w:tc>
          <w:tcPr>
            <w:tcW w:w="828" w:type="dxa"/>
            <w:shd w:val="clear" w:color="auto" w:fill="auto"/>
          </w:tcPr>
          <w:p w:rsidR="001B56C2" w:rsidRPr="00F21170" w:rsidRDefault="001B56C2" w:rsidP="009271AF">
            <w:pPr>
              <w:jc w:val="center"/>
              <w:rPr>
                <w:sz w:val="20"/>
                <w:szCs w:val="20"/>
              </w:rPr>
            </w:pPr>
            <w:r w:rsidRPr="00F21170">
              <w:rPr>
                <w:sz w:val="20"/>
                <w:szCs w:val="20"/>
              </w:rPr>
              <w:t>63,9</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BD7E6F">
            <w:pPr>
              <w:jc w:val="center"/>
              <w:rPr>
                <w:sz w:val="20"/>
                <w:szCs w:val="20"/>
              </w:rPr>
            </w:pPr>
            <w:r w:rsidRPr="00F21170">
              <w:rPr>
                <w:sz w:val="20"/>
                <w:szCs w:val="20"/>
              </w:rPr>
              <w:t>18</w:t>
            </w:r>
          </w:p>
        </w:tc>
        <w:tc>
          <w:tcPr>
            <w:tcW w:w="2284" w:type="dxa"/>
          </w:tcPr>
          <w:p w:rsidR="001B56C2" w:rsidRPr="00F21170" w:rsidRDefault="001B56C2" w:rsidP="00A7421C">
            <w:pPr>
              <w:jc w:val="center"/>
              <w:rPr>
                <w:sz w:val="20"/>
                <w:szCs w:val="20"/>
              </w:rPr>
            </w:pPr>
            <w:r w:rsidRPr="00F21170">
              <w:rPr>
                <w:sz w:val="20"/>
                <w:szCs w:val="20"/>
              </w:rPr>
              <w:t>Захарчева Т.Н.</w:t>
            </w:r>
          </w:p>
          <w:p w:rsidR="001B56C2" w:rsidRPr="00F21170" w:rsidRDefault="001B56C2" w:rsidP="00B26C65">
            <w:pPr>
              <w:jc w:val="center"/>
              <w:rPr>
                <w:sz w:val="20"/>
                <w:szCs w:val="20"/>
              </w:rPr>
            </w:pPr>
            <w:r w:rsidRPr="00F21170">
              <w:rPr>
                <w:sz w:val="20"/>
                <w:szCs w:val="20"/>
              </w:rPr>
              <w:t>главный специалист-эксперт отдела инж</w:t>
            </w:r>
            <w:r w:rsidRPr="00F21170">
              <w:rPr>
                <w:sz w:val="20"/>
                <w:szCs w:val="20"/>
              </w:rPr>
              <w:t>е</w:t>
            </w:r>
            <w:r w:rsidRPr="00F21170">
              <w:rPr>
                <w:sz w:val="20"/>
                <w:szCs w:val="20"/>
              </w:rPr>
              <w:t>нерной инфраструкт</w:t>
            </w:r>
            <w:r w:rsidRPr="00F21170">
              <w:rPr>
                <w:sz w:val="20"/>
                <w:szCs w:val="20"/>
              </w:rPr>
              <w:t>у</w:t>
            </w:r>
            <w:r w:rsidRPr="00F21170">
              <w:rPr>
                <w:sz w:val="20"/>
                <w:szCs w:val="20"/>
              </w:rPr>
              <w:t>ры и энергосбережения</w:t>
            </w:r>
          </w:p>
        </w:tc>
        <w:tc>
          <w:tcPr>
            <w:tcW w:w="2213" w:type="dxa"/>
          </w:tcPr>
          <w:p w:rsidR="001B56C2" w:rsidRPr="00F21170" w:rsidRDefault="001B56C2" w:rsidP="002276B8">
            <w:pPr>
              <w:rPr>
                <w:sz w:val="20"/>
                <w:szCs w:val="20"/>
              </w:rPr>
            </w:pPr>
            <w:r w:rsidRPr="00F21170">
              <w:rPr>
                <w:sz w:val="20"/>
                <w:szCs w:val="20"/>
              </w:rPr>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32,5</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9271AF">
            <w:pPr>
              <w:rPr>
                <w:sz w:val="20"/>
                <w:szCs w:val="20"/>
              </w:rPr>
            </w:pPr>
            <w:r w:rsidRPr="00F21170">
              <w:rPr>
                <w:sz w:val="20"/>
                <w:szCs w:val="20"/>
              </w:rPr>
              <w:t>не имеет</w:t>
            </w:r>
          </w:p>
        </w:tc>
        <w:tc>
          <w:tcPr>
            <w:tcW w:w="828" w:type="dxa"/>
            <w:shd w:val="clear" w:color="auto" w:fill="auto"/>
          </w:tcPr>
          <w:p w:rsidR="001B56C2" w:rsidRPr="00F21170" w:rsidRDefault="001B56C2" w:rsidP="009271AF">
            <w:pPr>
              <w:jc w:val="center"/>
              <w:rPr>
                <w:sz w:val="20"/>
                <w:szCs w:val="20"/>
              </w:rPr>
            </w:pPr>
            <w:r w:rsidRPr="00F21170">
              <w:rPr>
                <w:sz w:val="20"/>
                <w:szCs w:val="20"/>
              </w:rPr>
              <w:t>-</w:t>
            </w:r>
          </w:p>
        </w:tc>
        <w:tc>
          <w:tcPr>
            <w:tcW w:w="900" w:type="dxa"/>
            <w:shd w:val="clear" w:color="auto" w:fill="auto"/>
          </w:tcPr>
          <w:p w:rsidR="001B56C2" w:rsidRPr="00F21170" w:rsidRDefault="001B56C2" w:rsidP="009271AF">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168 166,90, в т.ч. пенсия по потери ко</w:t>
            </w:r>
            <w:r w:rsidRPr="00F21170">
              <w:rPr>
                <w:sz w:val="20"/>
                <w:szCs w:val="20"/>
              </w:rPr>
              <w:t>р</w:t>
            </w:r>
            <w:r w:rsidRPr="00F21170">
              <w:rPr>
                <w:sz w:val="20"/>
                <w:szCs w:val="20"/>
              </w:rPr>
              <w:t xml:space="preserve">мильца </w:t>
            </w:r>
          </w:p>
          <w:p w:rsidR="001B56C2" w:rsidRPr="00F21170" w:rsidRDefault="001B56C2" w:rsidP="00A7421C">
            <w:pPr>
              <w:jc w:val="center"/>
              <w:rPr>
                <w:sz w:val="20"/>
                <w:szCs w:val="20"/>
              </w:rPr>
            </w:pPr>
            <w:r w:rsidRPr="00F21170">
              <w:rPr>
                <w:sz w:val="20"/>
                <w:szCs w:val="20"/>
              </w:rPr>
              <w:t>24 333</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BD7E6F">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9271AF">
            <w:pPr>
              <w:rPr>
                <w:sz w:val="20"/>
                <w:szCs w:val="20"/>
              </w:rPr>
            </w:pPr>
            <w:r w:rsidRPr="00F21170">
              <w:rPr>
                <w:sz w:val="20"/>
                <w:szCs w:val="20"/>
              </w:rPr>
              <w:t>Квартира</w:t>
            </w:r>
          </w:p>
        </w:tc>
        <w:tc>
          <w:tcPr>
            <w:tcW w:w="828" w:type="dxa"/>
            <w:shd w:val="clear" w:color="auto" w:fill="auto"/>
          </w:tcPr>
          <w:p w:rsidR="001B56C2" w:rsidRPr="00F21170" w:rsidRDefault="001B56C2" w:rsidP="009271AF">
            <w:pPr>
              <w:jc w:val="center"/>
              <w:rPr>
                <w:sz w:val="20"/>
                <w:szCs w:val="20"/>
              </w:rPr>
            </w:pPr>
            <w:r w:rsidRPr="00F21170">
              <w:rPr>
                <w:sz w:val="20"/>
                <w:szCs w:val="20"/>
              </w:rPr>
              <w:t>32,5</w:t>
            </w:r>
          </w:p>
        </w:tc>
        <w:tc>
          <w:tcPr>
            <w:tcW w:w="900" w:type="dxa"/>
            <w:shd w:val="clear" w:color="auto" w:fill="auto"/>
          </w:tcPr>
          <w:p w:rsidR="001B56C2" w:rsidRPr="00F21170" w:rsidRDefault="001B56C2" w:rsidP="009271AF">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19</w:t>
            </w:r>
          </w:p>
        </w:tc>
        <w:tc>
          <w:tcPr>
            <w:tcW w:w="2284" w:type="dxa"/>
          </w:tcPr>
          <w:p w:rsidR="001B56C2" w:rsidRPr="00F21170" w:rsidRDefault="001B56C2" w:rsidP="00B84AD8">
            <w:pPr>
              <w:jc w:val="center"/>
              <w:rPr>
                <w:sz w:val="20"/>
                <w:szCs w:val="20"/>
              </w:rPr>
            </w:pPr>
            <w:r w:rsidRPr="00F21170">
              <w:rPr>
                <w:sz w:val="20"/>
                <w:szCs w:val="20"/>
              </w:rPr>
              <w:t>Зеленина Е.Н.</w:t>
            </w:r>
          </w:p>
          <w:p w:rsidR="001B56C2" w:rsidRPr="00F21170" w:rsidRDefault="001B56C2" w:rsidP="00B84AD8">
            <w:pPr>
              <w:jc w:val="center"/>
              <w:rPr>
                <w:sz w:val="20"/>
                <w:szCs w:val="20"/>
              </w:rPr>
            </w:pPr>
            <w:r w:rsidRPr="00F21170">
              <w:rPr>
                <w:sz w:val="20"/>
                <w:szCs w:val="20"/>
              </w:rPr>
              <w:t>консультант админис</w:t>
            </w:r>
            <w:r w:rsidRPr="00F21170">
              <w:rPr>
                <w:sz w:val="20"/>
                <w:szCs w:val="20"/>
              </w:rPr>
              <w:t>т</w:t>
            </w:r>
            <w:r w:rsidRPr="00F21170">
              <w:rPr>
                <w:sz w:val="20"/>
                <w:szCs w:val="20"/>
              </w:rPr>
              <w:t>ративно-правового о</w:t>
            </w:r>
            <w:r w:rsidRPr="00F21170">
              <w:rPr>
                <w:sz w:val="20"/>
                <w:szCs w:val="20"/>
              </w:rPr>
              <w:t>т</w:t>
            </w:r>
            <w:r w:rsidRPr="00F21170">
              <w:rPr>
                <w:sz w:val="20"/>
                <w:szCs w:val="20"/>
              </w:rPr>
              <w:t>дела</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2276B8">
            <w:pPr>
              <w:rPr>
                <w:sz w:val="20"/>
                <w:szCs w:val="20"/>
              </w:rPr>
            </w:pPr>
            <w:r w:rsidRPr="00F21170">
              <w:rPr>
                <w:sz w:val="20"/>
                <w:szCs w:val="20"/>
              </w:rPr>
              <w:t>1. Жилой дом</w:t>
            </w:r>
          </w:p>
          <w:p w:rsidR="001B56C2" w:rsidRPr="00F21170" w:rsidRDefault="001B56C2" w:rsidP="002276B8">
            <w:pPr>
              <w:rPr>
                <w:sz w:val="20"/>
                <w:szCs w:val="20"/>
              </w:rPr>
            </w:pPr>
            <w:r w:rsidRPr="00F21170">
              <w:rPr>
                <w:sz w:val="20"/>
                <w:szCs w:val="20"/>
              </w:rPr>
              <w:t>2. Земельный уч</w:t>
            </w:r>
            <w:r w:rsidRPr="00F21170">
              <w:rPr>
                <w:sz w:val="20"/>
                <w:szCs w:val="20"/>
              </w:rPr>
              <w:t>а</w:t>
            </w:r>
            <w:r w:rsidRPr="00F21170">
              <w:rPr>
                <w:sz w:val="20"/>
                <w:szCs w:val="20"/>
              </w:rPr>
              <w:t>сток</w:t>
            </w:r>
          </w:p>
        </w:tc>
        <w:tc>
          <w:tcPr>
            <w:tcW w:w="828" w:type="dxa"/>
            <w:shd w:val="clear" w:color="auto" w:fill="auto"/>
          </w:tcPr>
          <w:p w:rsidR="001B56C2" w:rsidRPr="00F21170" w:rsidRDefault="001B56C2" w:rsidP="00A7421C">
            <w:pPr>
              <w:jc w:val="center"/>
              <w:rPr>
                <w:sz w:val="20"/>
                <w:szCs w:val="20"/>
              </w:rPr>
            </w:pPr>
            <w:r w:rsidRPr="00F21170">
              <w:rPr>
                <w:sz w:val="20"/>
                <w:szCs w:val="20"/>
              </w:rPr>
              <w:t>129,47</w:t>
            </w:r>
          </w:p>
          <w:p w:rsidR="001B56C2" w:rsidRPr="00F21170" w:rsidRDefault="001B56C2" w:rsidP="00A7421C">
            <w:pPr>
              <w:jc w:val="center"/>
              <w:rPr>
                <w:sz w:val="20"/>
                <w:szCs w:val="20"/>
              </w:rPr>
            </w:pPr>
            <w:r w:rsidRPr="00F21170">
              <w:rPr>
                <w:sz w:val="20"/>
                <w:szCs w:val="20"/>
              </w:rPr>
              <w:t>586,0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 xml:space="preserve">автомобиль </w:t>
            </w:r>
            <w:r w:rsidRPr="00F21170">
              <w:rPr>
                <w:sz w:val="20"/>
                <w:szCs w:val="20"/>
                <w:lang w:val="en-US"/>
              </w:rPr>
              <w:t>Chevrolet</w:t>
            </w:r>
            <w:r w:rsidRPr="00F21170">
              <w:rPr>
                <w:sz w:val="20"/>
                <w:szCs w:val="20"/>
              </w:rPr>
              <w:t xml:space="preserve"> </w:t>
            </w:r>
            <w:r w:rsidRPr="00F21170">
              <w:rPr>
                <w:sz w:val="20"/>
                <w:szCs w:val="20"/>
                <w:lang w:val="en-US"/>
              </w:rPr>
              <w:t>Spark</w:t>
            </w:r>
          </w:p>
        </w:tc>
        <w:tc>
          <w:tcPr>
            <w:tcW w:w="1260" w:type="dxa"/>
          </w:tcPr>
          <w:p w:rsidR="001B56C2" w:rsidRPr="00F21170" w:rsidRDefault="001B56C2" w:rsidP="00A7421C">
            <w:pPr>
              <w:jc w:val="center"/>
              <w:rPr>
                <w:sz w:val="20"/>
                <w:szCs w:val="20"/>
              </w:rPr>
            </w:pPr>
            <w:r w:rsidRPr="00F21170">
              <w:rPr>
                <w:sz w:val="20"/>
                <w:szCs w:val="20"/>
              </w:rPr>
              <w:t>419 993,22, в т.ч. страховая в</w:t>
            </w:r>
            <w:r w:rsidRPr="00F21170">
              <w:rPr>
                <w:sz w:val="20"/>
                <w:szCs w:val="20"/>
              </w:rPr>
              <w:t>ы</w:t>
            </w:r>
            <w:r w:rsidRPr="00F21170">
              <w:rPr>
                <w:sz w:val="20"/>
                <w:szCs w:val="20"/>
              </w:rPr>
              <w:t>плата 4 450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20</w:t>
            </w:r>
          </w:p>
        </w:tc>
        <w:tc>
          <w:tcPr>
            <w:tcW w:w="2284" w:type="dxa"/>
          </w:tcPr>
          <w:p w:rsidR="001B56C2" w:rsidRPr="00F21170" w:rsidRDefault="001B56C2" w:rsidP="00A7421C">
            <w:pPr>
              <w:jc w:val="center"/>
              <w:rPr>
                <w:sz w:val="20"/>
                <w:szCs w:val="20"/>
              </w:rPr>
            </w:pPr>
            <w:r w:rsidRPr="00F21170">
              <w:rPr>
                <w:sz w:val="20"/>
                <w:szCs w:val="20"/>
              </w:rPr>
              <w:t>Зинина Н.В.</w:t>
            </w:r>
          </w:p>
          <w:p w:rsidR="001B56C2" w:rsidRPr="00F21170" w:rsidRDefault="001B56C2" w:rsidP="00A7421C">
            <w:pPr>
              <w:jc w:val="center"/>
              <w:rPr>
                <w:sz w:val="20"/>
                <w:szCs w:val="20"/>
              </w:rPr>
            </w:pPr>
            <w:r w:rsidRPr="00F21170">
              <w:rPr>
                <w:sz w:val="20"/>
                <w:szCs w:val="20"/>
              </w:rPr>
              <w:t>главный специалист-эксперт отдела план</w:t>
            </w:r>
            <w:r w:rsidRPr="00F21170">
              <w:rPr>
                <w:sz w:val="20"/>
                <w:szCs w:val="20"/>
              </w:rPr>
              <w:t>и</w:t>
            </w:r>
            <w:r w:rsidRPr="00F21170">
              <w:rPr>
                <w:sz w:val="20"/>
                <w:szCs w:val="20"/>
              </w:rPr>
              <w:t>рования и экономич</w:t>
            </w:r>
            <w:r w:rsidRPr="00F21170">
              <w:rPr>
                <w:sz w:val="20"/>
                <w:szCs w:val="20"/>
              </w:rPr>
              <w:t>е</w:t>
            </w:r>
            <w:r w:rsidRPr="00F21170">
              <w:rPr>
                <w:sz w:val="20"/>
                <w:szCs w:val="20"/>
              </w:rPr>
              <w:t>ского анализа</w:t>
            </w:r>
          </w:p>
        </w:tc>
        <w:tc>
          <w:tcPr>
            <w:tcW w:w="2213" w:type="dxa"/>
          </w:tcPr>
          <w:p w:rsidR="001B56C2" w:rsidRPr="00F21170" w:rsidRDefault="001B56C2" w:rsidP="002276B8">
            <w:pPr>
              <w:rPr>
                <w:sz w:val="20"/>
                <w:szCs w:val="20"/>
              </w:rPr>
            </w:pPr>
            <w:r w:rsidRPr="00F21170">
              <w:rPr>
                <w:sz w:val="20"/>
                <w:szCs w:val="20"/>
              </w:rPr>
              <w:t>1. Земельный участок</w:t>
            </w:r>
          </w:p>
          <w:p w:rsidR="001B56C2" w:rsidRPr="00F21170" w:rsidRDefault="001B56C2" w:rsidP="002276B8">
            <w:pPr>
              <w:rPr>
                <w:sz w:val="20"/>
                <w:szCs w:val="20"/>
              </w:rPr>
            </w:pPr>
            <w:r w:rsidRPr="00F21170">
              <w:rPr>
                <w:sz w:val="20"/>
                <w:szCs w:val="20"/>
              </w:rPr>
              <w:t>2. Незавершенный строительством дом</w:t>
            </w:r>
          </w:p>
          <w:p w:rsidR="001B56C2" w:rsidRPr="00F21170" w:rsidRDefault="001B56C2" w:rsidP="002276B8">
            <w:pPr>
              <w:rPr>
                <w:sz w:val="20"/>
                <w:szCs w:val="20"/>
              </w:rPr>
            </w:pPr>
            <w:r w:rsidRPr="00F21170">
              <w:rPr>
                <w:sz w:val="20"/>
                <w:szCs w:val="20"/>
              </w:rPr>
              <w:t>3. Квартира 1/3 доля</w:t>
            </w:r>
          </w:p>
        </w:tc>
        <w:tc>
          <w:tcPr>
            <w:tcW w:w="1747" w:type="dxa"/>
          </w:tcPr>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1493,0</w:t>
            </w:r>
          </w:p>
          <w:p w:rsidR="001B56C2" w:rsidRPr="00F21170" w:rsidRDefault="001B56C2" w:rsidP="00A7421C">
            <w:pPr>
              <w:jc w:val="center"/>
              <w:rPr>
                <w:sz w:val="20"/>
                <w:szCs w:val="20"/>
              </w:rPr>
            </w:pPr>
            <w:r w:rsidRPr="00F21170">
              <w:rPr>
                <w:sz w:val="20"/>
                <w:szCs w:val="20"/>
              </w:rPr>
              <w:t>15,29</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52,4</w:t>
            </w:r>
          </w:p>
        </w:tc>
        <w:tc>
          <w:tcPr>
            <w:tcW w:w="900" w:type="dxa"/>
          </w:tcPr>
          <w:p w:rsidR="001B56C2" w:rsidRPr="00F21170" w:rsidRDefault="001B56C2" w:rsidP="00A7421C">
            <w:pPr>
              <w:jc w:val="center"/>
              <w:rPr>
                <w:sz w:val="20"/>
                <w:szCs w:val="20"/>
              </w:rPr>
            </w:pPr>
            <w:r w:rsidRPr="00F21170">
              <w:rPr>
                <w:sz w:val="20"/>
                <w:szCs w:val="20"/>
              </w:rPr>
              <w:t>Ро</w:t>
            </w:r>
            <w:r w:rsidRPr="00F21170">
              <w:rPr>
                <w:sz w:val="20"/>
                <w:szCs w:val="20"/>
              </w:rPr>
              <w:t>с</w:t>
            </w:r>
            <w:r w:rsidRPr="00F21170">
              <w:rPr>
                <w:sz w:val="20"/>
                <w:szCs w:val="20"/>
              </w:rPr>
              <w:t>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B32984">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311 310,07</w:t>
            </w:r>
          </w:p>
        </w:tc>
        <w:tc>
          <w:tcPr>
            <w:tcW w:w="1244" w:type="dxa"/>
          </w:tcPr>
          <w:p w:rsidR="001B56C2" w:rsidRPr="00F21170" w:rsidRDefault="001B56C2" w:rsidP="00D10746">
            <w:pPr>
              <w:jc w:val="both"/>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BB2625">
            <w:pPr>
              <w:rPr>
                <w:sz w:val="20"/>
                <w:szCs w:val="20"/>
              </w:rPr>
            </w:pPr>
            <w:r w:rsidRPr="00F21170">
              <w:rPr>
                <w:sz w:val="20"/>
                <w:szCs w:val="20"/>
              </w:rPr>
              <w:t>1. Квартира</w:t>
            </w:r>
          </w:p>
          <w:p w:rsidR="001B56C2" w:rsidRPr="00F21170" w:rsidRDefault="001B56C2" w:rsidP="00CA46D9">
            <w:pPr>
              <w:rPr>
                <w:sz w:val="20"/>
                <w:szCs w:val="20"/>
              </w:rPr>
            </w:pPr>
            <w:r w:rsidRPr="00F21170">
              <w:rPr>
                <w:sz w:val="20"/>
                <w:szCs w:val="20"/>
              </w:rPr>
              <w:t xml:space="preserve">2. Земельный </w:t>
            </w:r>
            <w:r w:rsidRPr="00F21170">
              <w:rPr>
                <w:sz w:val="20"/>
                <w:szCs w:val="20"/>
              </w:rPr>
              <w:lastRenderedPageBreak/>
              <w:t>уч</w:t>
            </w:r>
            <w:r w:rsidRPr="00F21170">
              <w:rPr>
                <w:sz w:val="20"/>
                <w:szCs w:val="20"/>
              </w:rPr>
              <w:t>а</w:t>
            </w:r>
            <w:r w:rsidRPr="00F21170">
              <w:rPr>
                <w:sz w:val="20"/>
                <w:szCs w:val="20"/>
              </w:rPr>
              <w:t>сток</w:t>
            </w:r>
          </w:p>
          <w:p w:rsidR="001B56C2" w:rsidRPr="00F21170" w:rsidRDefault="001B56C2" w:rsidP="00CA46D9">
            <w:pPr>
              <w:rPr>
                <w:sz w:val="20"/>
                <w:szCs w:val="20"/>
              </w:rPr>
            </w:pPr>
            <w:r w:rsidRPr="00F21170">
              <w:rPr>
                <w:sz w:val="20"/>
                <w:szCs w:val="20"/>
              </w:rPr>
              <w:t>3. Незавершенный строительством дом</w:t>
            </w:r>
          </w:p>
          <w:p w:rsidR="001B56C2" w:rsidRPr="00F21170" w:rsidRDefault="001B56C2" w:rsidP="00BB2625">
            <w:pPr>
              <w:rPr>
                <w:sz w:val="20"/>
                <w:szCs w:val="20"/>
              </w:rPr>
            </w:pPr>
          </w:p>
        </w:tc>
        <w:tc>
          <w:tcPr>
            <w:tcW w:w="828" w:type="dxa"/>
            <w:shd w:val="clear" w:color="auto" w:fill="auto"/>
          </w:tcPr>
          <w:p w:rsidR="001B56C2" w:rsidRPr="00F21170" w:rsidRDefault="001B56C2" w:rsidP="00BB2625">
            <w:pPr>
              <w:jc w:val="center"/>
              <w:rPr>
                <w:sz w:val="20"/>
                <w:szCs w:val="20"/>
              </w:rPr>
            </w:pPr>
            <w:r w:rsidRPr="00F21170">
              <w:rPr>
                <w:sz w:val="20"/>
                <w:szCs w:val="20"/>
              </w:rPr>
              <w:lastRenderedPageBreak/>
              <w:t>52,4</w:t>
            </w:r>
          </w:p>
          <w:p w:rsidR="001B56C2" w:rsidRPr="00F21170" w:rsidRDefault="001B56C2" w:rsidP="00BB2625">
            <w:pPr>
              <w:jc w:val="center"/>
              <w:rPr>
                <w:sz w:val="20"/>
                <w:szCs w:val="20"/>
              </w:rPr>
            </w:pPr>
            <w:r w:rsidRPr="00F21170">
              <w:rPr>
                <w:sz w:val="20"/>
                <w:szCs w:val="20"/>
              </w:rPr>
              <w:lastRenderedPageBreak/>
              <w:t>1493,0</w:t>
            </w:r>
          </w:p>
          <w:p w:rsidR="001B56C2" w:rsidRPr="00F21170" w:rsidRDefault="001B56C2" w:rsidP="00BB2625">
            <w:pPr>
              <w:jc w:val="center"/>
              <w:rPr>
                <w:sz w:val="20"/>
                <w:szCs w:val="20"/>
              </w:rPr>
            </w:pPr>
          </w:p>
          <w:p w:rsidR="001B56C2" w:rsidRPr="00F21170" w:rsidRDefault="001B56C2" w:rsidP="00BB2625">
            <w:pPr>
              <w:jc w:val="center"/>
              <w:rPr>
                <w:sz w:val="20"/>
                <w:szCs w:val="20"/>
              </w:rPr>
            </w:pPr>
            <w:r w:rsidRPr="00F21170">
              <w:rPr>
                <w:sz w:val="20"/>
                <w:szCs w:val="20"/>
              </w:rPr>
              <w:t>15,29</w:t>
            </w:r>
          </w:p>
        </w:tc>
        <w:tc>
          <w:tcPr>
            <w:tcW w:w="900" w:type="dxa"/>
            <w:shd w:val="clear" w:color="auto" w:fill="auto"/>
          </w:tcPr>
          <w:p w:rsidR="001B56C2" w:rsidRPr="00F21170" w:rsidRDefault="001B56C2" w:rsidP="00BB2625">
            <w:pPr>
              <w:jc w:val="center"/>
              <w:rPr>
                <w:sz w:val="20"/>
                <w:szCs w:val="20"/>
              </w:rPr>
            </w:pPr>
            <w:r w:rsidRPr="00F21170">
              <w:rPr>
                <w:sz w:val="20"/>
                <w:szCs w:val="20"/>
              </w:rPr>
              <w:lastRenderedPageBreak/>
              <w:t>Россия</w:t>
            </w:r>
          </w:p>
          <w:p w:rsidR="001B56C2" w:rsidRPr="00F21170" w:rsidRDefault="001B56C2" w:rsidP="00BB2625">
            <w:pPr>
              <w:jc w:val="center"/>
              <w:rPr>
                <w:sz w:val="20"/>
                <w:szCs w:val="20"/>
              </w:rPr>
            </w:pPr>
            <w:r w:rsidRPr="00F21170">
              <w:rPr>
                <w:sz w:val="20"/>
                <w:szCs w:val="20"/>
              </w:rPr>
              <w:lastRenderedPageBreak/>
              <w:t>Россия</w:t>
            </w:r>
          </w:p>
          <w:p w:rsidR="001B56C2" w:rsidRPr="00F21170" w:rsidRDefault="001B56C2" w:rsidP="00BB2625">
            <w:pPr>
              <w:jc w:val="center"/>
              <w:rPr>
                <w:sz w:val="20"/>
                <w:szCs w:val="20"/>
              </w:rPr>
            </w:pPr>
          </w:p>
          <w:p w:rsidR="001B56C2" w:rsidRPr="00F21170" w:rsidRDefault="001B56C2" w:rsidP="00BB2625">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lastRenderedPageBreak/>
              <w:t>автомобиль</w:t>
            </w:r>
          </w:p>
          <w:p w:rsidR="001B56C2" w:rsidRPr="00F21170" w:rsidRDefault="001B56C2" w:rsidP="00A7421C">
            <w:pPr>
              <w:jc w:val="center"/>
              <w:rPr>
                <w:sz w:val="20"/>
                <w:szCs w:val="20"/>
                <w:lang w:val="en-US"/>
              </w:rPr>
            </w:pPr>
            <w:r w:rsidRPr="00F21170">
              <w:rPr>
                <w:sz w:val="20"/>
                <w:szCs w:val="20"/>
                <w:lang w:val="en-US"/>
              </w:rPr>
              <w:lastRenderedPageBreak/>
              <w:t>Skoda Fabia</w:t>
            </w:r>
          </w:p>
        </w:tc>
        <w:tc>
          <w:tcPr>
            <w:tcW w:w="1260" w:type="dxa"/>
          </w:tcPr>
          <w:p w:rsidR="001B56C2" w:rsidRPr="00F21170" w:rsidRDefault="001B56C2" w:rsidP="00A7421C">
            <w:pPr>
              <w:jc w:val="center"/>
              <w:rPr>
                <w:sz w:val="20"/>
                <w:szCs w:val="20"/>
              </w:rPr>
            </w:pPr>
            <w:r w:rsidRPr="00F21170">
              <w:rPr>
                <w:sz w:val="20"/>
                <w:szCs w:val="20"/>
              </w:rPr>
              <w:lastRenderedPageBreak/>
              <w:t>352 486,0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C058B">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 w:rsidRPr="00F21170">
              <w:rPr>
                <w:sz w:val="20"/>
                <w:szCs w:val="20"/>
              </w:rPr>
              <w:t>Квартира 1/3 доля</w:t>
            </w:r>
          </w:p>
        </w:tc>
        <w:tc>
          <w:tcPr>
            <w:tcW w:w="1747" w:type="dxa"/>
          </w:tcPr>
          <w:p w:rsidR="001B56C2" w:rsidRPr="00F21170" w:rsidRDefault="001B56C2" w:rsidP="00E916FE">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52,4</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BB2625">
            <w:pPr>
              <w:rPr>
                <w:sz w:val="20"/>
                <w:szCs w:val="20"/>
              </w:rPr>
            </w:pPr>
            <w:r w:rsidRPr="00F21170">
              <w:rPr>
                <w:sz w:val="20"/>
                <w:szCs w:val="20"/>
              </w:rPr>
              <w:t>не имеет</w:t>
            </w:r>
          </w:p>
        </w:tc>
        <w:tc>
          <w:tcPr>
            <w:tcW w:w="828" w:type="dxa"/>
            <w:shd w:val="clear" w:color="auto" w:fill="auto"/>
          </w:tcPr>
          <w:p w:rsidR="001B56C2" w:rsidRPr="00F21170" w:rsidRDefault="001B56C2" w:rsidP="00BB2625">
            <w:pPr>
              <w:jc w:val="center"/>
              <w:rPr>
                <w:sz w:val="20"/>
                <w:szCs w:val="20"/>
              </w:rPr>
            </w:pPr>
            <w:r w:rsidRPr="00F21170">
              <w:rPr>
                <w:sz w:val="20"/>
                <w:szCs w:val="20"/>
              </w:rPr>
              <w:t>-</w:t>
            </w:r>
          </w:p>
        </w:tc>
        <w:tc>
          <w:tcPr>
            <w:tcW w:w="900" w:type="dxa"/>
            <w:shd w:val="clear" w:color="auto" w:fill="auto"/>
          </w:tcPr>
          <w:p w:rsidR="001B56C2" w:rsidRPr="00F21170" w:rsidRDefault="001B56C2" w:rsidP="00BB2625">
            <w:pPr>
              <w:jc w:val="center"/>
              <w:rPr>
                <w:sz w:val="20"/>
                <w:szCs w:val="20"/>
              </w:rPr>
            </w:pPr>
            <w:r w:rsidRPr="00F21170">
              <w:rPr>
                <w:sz w:val="20"/>
                <w:szCs w:val="20"/>
              </w:rPr>
              <w:t>-</w:t>
            </w:r>
          </w:p>
        </w:tc>
        <w:tc>
          <w:tcPr>
            <w:tcW w:w="1440" w:type="dxa"/>
          </w:tcPr>
          <w:p w:rsidR="001B56C2" w:rsidRPr="00F21170" w:rsidRDefault="001B56C2" w:rsidP="00C257DA">
            <w:pPr>
              <w:jc w:val="center"/>
            </w:pPr>
            <w:r w:rsidRPr="00F21170">
              <w:rPr>
                <w:sz w:val="20"/>
                <w:szCs w:val="20"/>
              </w:rPr>
              <w:t>не имеет</w:t>
            </w:r>
          </w:p>
        </w:tc>
        <w:tc>
          <w:tcPr>
            <w:tcW w:w="1260" w:type="dxa"/>
          </w:tcPr>
          <w:p w:rsidR="001B56C2" w:rsidRPr="00F21170" w:rsidRDefault="001B56C2">
            <w:r w:rsidRPr="00F21170">
              <w:rPr>
                <w:sz w:val="20"/>
                <w:szCs w:val="20"/>
              </w:rPr>
              <w:t>не имеет</w:t>
            </w:r>
          </w:p>
        </w:tc>
        <w:tc>
          <w:tcPr>
            <w:tcW w:w="1244" w:type="dxa"/>
          </w:tcPr>
          <w:p w:rsidR="001B56C2" w:rsidRPr="00F21170" w:rsidRDefault="001B56C2" w:rsidP="00D10746"/>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 w:rsidRPr="00F21170">
              <w:rPr>
                <w:sz w:val="20"/>
                <w:szCs w:val="20"/>
              </w:rPr>
              <w:t>Квартира 1/3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52,4</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BB2625">
            <w:pPr>
              <w:rPr>
                <w:sz w:val="20"/>
                <w:szCs w:val="20"/>
              </w:rPr>
            </w:pPr>
            <w:r w:rsidRPr="00F21170">
              <w:rPr>
                <w:sz w:val="20"/>
                <w:szCs w:val="20"/>
              </w:rPr>
              <w:t>не имеет</w:t>
            </w:r>
          </w:p>
        </w:tc>
        <w:tc>
          <w:tcPr>
            <w:tcW w:w="828" w:type="dxa"/>
            <w:shd w:val="clear" w:color="auto" w:fill="auto"/>
          </w:tcPr>
          <w:p w:rsidR="001B56C2" w:rsidRPr="00F21170" w:rsidRDefault="001B56C2" w:rsidP="00BB2625">
            <w:pPr>
              <w:jc w:val="center"/>
              <w:rPr>
                <w:sz w:val="20"/>
                <w:szCs w:val="20"/>
              </w:rPr>
            </w:pPr>
            <w:r w:rsidRPr="00F21170">
              <w:rPr>
                <w:sz w:val="20"/>
                <w:szCs w:val="20"/>
              </w:rPr>
              <w:t>-</w:t>
            </w:r>
          </w:p>
        </w:tc>
        <w:tc>
          <w:tcPr>
            <w:tcW w:w="900" w:type="dxa"/>
            <w:shd w:val="clear" w:color="auto" w:fill="auto"/>
          </w:tcPr>
          <w:p w:rsidR="001B56C2" w:rsidRPr="00F21170" w:rsidRDefault="001B56C2" w:rsidP="006664C8">
            <w:pPr>
              <w:jc w:val="center"/>
              <w:rPr>
                <w:sz w:val="20"/>
                <w:szCs w:val="20"/>
              </w:rPr>
            </w:pPr>
            <w:r w:rsidRPr="00F21170">
              <w:rPr>
                <w:sz w:val="20"/>
                <w:szCs w:val="20"/>
              </w:rPr>
              <w:t>-</w:t>
            </w:r>
          </w:p>
        </w:tc>
        <w:tc>
          <w:tcPr>
            <w:tcW w:w="1440" w:type="dxa"/>
          </w:tcPr>
          <w:p w:rsidR="001B56C2" w:rsidRPr="00F21170" w:rsidRDefault="001B56C2" w:rsidP="00C257DA">
            <w:pPr>
              <w:jc w:val="center"/>
            </w:pPr>
            <w:r w:rsidRPr="00F21170">
              <w:rPr>
                <w:sz w:val="20"/>
                <w:szCs w:val="20"/>
              </w:rPr>
              <w:t>не имеет</w:t>
            </w:r>
          </w:p>
        </w:tc>
        <w:tc>
          <w:tcPr>
            <w:tcW w:w="1260" w:type="dxa"/>
          </w:tcPr>
          <w:p w:rsidR="001B56C2" w:rsidRPr="00F21170" w:rsidRDefault="001B56C2">
            <w:r w:rsidRPr="00F21170">
              <w:rPr>
                <w:sz w:val="20"/>
                <w:szCs w:val="20"/>
              </w:rPr>
              <w:t>не имеет</w:t>
            </w:r>
          </w:p>
        </w:tc>
        <w:tc>
          <w:tcPr>
            <w:tcW w:w="1244" w:type="dxa"/>
          </w:tcPr>
          <w:p w:rsidR="001B56C2" w:rsidRPr="00F21170" w:rsidRDefault="001B56C2"/>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21</w:t>
            </w:r>
          </w:p>
        </w:tc>
        <w:tc>
          <w:tcPr>
            <w:tcW w:w="2284" w:type="dxa"/>
          </w:tcPr>
          <w:p w:rsidR="001B56C2" w:rsidRPr="00F21170" w:rsidRDefault="001B56C2" w:rsidP="00153198">
            <w:pPr>
              <w:jc w:val="center"/>
              <w:rPr>
                <w:sz w:val="20"/>
                <w:szCs w:val="20"/>
              </w:rPr>
            </w:pPr>
            <w:r w:rsidRPr="00F21170">
              <w:rPr>
                <w:sz w:val="20"/>
                <w:szCs w:val="20"/>
              </w:rPr>
              <w:t>Иксанова Л.И.</w:t>
            </w:r>
          </w:p>
          <w:p w:rsidR="001B56C2" w:rsidRPr="00F21170" w:rsidRDefault="001B56C2" w:rsidP="00153198">
            <w:pPr>
              <w:jc w:val="center"/>
              <w:rPr>
                <w:sz w:val="20"/>
                <w:szCs w:val="20"/>
              </w:rPr>
            </w:pPr>
            <w:r w:rsidRPr="00F21170">
              <w:rPr>
                <w:sz w:val="20"/>
                <w:szCs w:val="20"/>
              </w:rPr>
              <w:t>главный специалист административно-правового отдела</w:t>
            </w:r>
          </w:p>
        </w:tc>
        <w:tc>
          <w:tcPr>
            <w:tcW w:w="2213" w:type="dxa"/>
          </w:tcPr>
          <w:p w:rsidR="001B56C2" w:rsidRPr="00F21170" w:rsidRDefault="001B56C2" w:rsidP="002276B8">
            <w:pPr>
              <w:rPr>
                <w:sz w:val="20"/>
                <w:szCs w:val="20"/>
              </w:rPr>
            </w:pPr>
            <w:r w:rsidRPr="00F21170">
              <w:rPr>
                <w:sz w:val="20"/>
                <w:szCs w:val="20"/>
              </w:rPr>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35,19</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293 421,58</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260A00">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35,19</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C257DA">
            <w:pPr>
              <w:jc w:val="center"/>
              <w:rPr>
                <w:sz w:val="20"/>
                <w:szCs w:val="20"/>
              </w:rPr>
            </w:pPr>
            <w:r w:rsidRPr="00F21170">
              <w:rPr>
                <w:sz w:val="20"/>
                <w:szCs w:val="20"/>
              </w:rPr>
              <w:t>не имеет</w:t>
            </w:r>
          </w:p>
        </w:tc>
        <w:tc>
          <w:tcPr>
            <w:tcW w:w="1260" w:type="dxa"/>
          </w:tcPr>
          <w:p w:rsidR="001B56C2" w:rsidRPr="00F21170" w:rsidRDefault="001B56C2" w:rsidP="00A7421C">
            <w:pPr>
              <w:ind w:left="-103" w:firstLine="103"/>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22</w:t>
            </w:r>
          </w:p>
        </w:tc>
        <w:tc>
          <w:tcPr>
            <w:tcW w:w="2284" w:type="dxa"/>
          </w:tcPr>
          <w:p w:rsidR="001B56C2" w:rsidRPr="00F21170" w:rsidRDefault="001B56C2" w:rsidP="00A7421C">
            <w:pPr>
              <w:jc w:val="center"/>
              <w:rPr>
                <w:sz w:val="20"/>
                <w:szCs w:val="20"/>
              </w:rPr>
            </w:pPr>
            <w:r w:rsidRPr="00F21170">
              <w:rPr>
                <w:sz w:val="20"/>
                <w:szCs w:val="20"/>
              </w:rPr>
              <w:t>Кабанова Н.Г.</w:t>
            </w:r>
          </w:p>
          <w:p w:rsidR="001B56C2" w:rsidRPr="00F21170" w:rsidRDefault="001B56C2" w:rsidP="00A7421C">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B43FD8">
            <w:pPr>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Долевая</w:t>
            </w:r>
          </w:p>
        </w:tc>
        <w:tc>
          <w:tcPr>
            <w:tcW w:w="900" w:type="dxa"/>
          </w:tcPr>
          <w:p w:rsidR="001B56C2" w:rsidRPr="00F21170" w:rsidRDefault="001B56C2" w:rsidP="00A7421C">
            <w:pPr>
              <w:jc w:val="center"/>
              <w:rPr>
                <w:sz w:val="20"/>
                <w:szCs w:val="20"/>
              </w:rPr>
            </w:pPr>
            <w:r w:rsidRPr="00F21170">
              <w:rPr>
                <w:sz w:val="20"/>
                <w:szCs w:val="20"/>
              </w:rPr>
              <w:t>41,4</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307 877,16</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23</w:t>
            </w:r>
          </w:p>
        </w:tc>
        <w:tc>
          <w:tcPr>
            <w:tcW w:w="2284" w:type="dxa"/>
          </w:tcPr>
          <w:p w:rsidR="001B56C2" w:rsidRPr="00F21170" w:rsidRDefault="001B56C2" w:rsidP="00A7421C">
            <w:pPr>
              <w:jc w:val="center"/>
              <w:rPr>
                <w:sz w:val="20"/>
                <w:szCs w:val="20"/>
              </w:rPr>
            </w:pPr>
            <w:r w:rsidRPr="00F21170">
              <w:rPr>
                <w:sz w:val="20"/>
                <w:szCs w:val="20"/>
              </w:rPr>
              <w:t>Казакова Л.Н.</w:t>
            </w:r>
          </w:p>
          <w:p w:rsidR="001B56C2" w:rsidRPr="00F21170" w:rsidRDefault="001B56C2" w:rsidP="00A7421C">
            <w:pPr>
              <w:jc w:val="center"/>
              <w:rPr>
                <w:sz w:val="20"/>
                <w:szCs w:val="20"/>
              </w:rPr>
            </w:pPr>
            <w:r w:rsidRPr="00F21170">
              <w:rPr>
                <w:sz w:val="20"/>
                <w:szCs w:val="20"/>
              </w:rPr>
              <w:t>главный специалист-эксперт отдела бю</w:t>
            </w:r>
            <w:r w:rsidRPr="00F21170">
              <w:rPr>
                <w:sz w:val="20"/>
                <w:szCs w:val="20"/>
              </w:rPr>
              <w:t>д</w:t>
            </w:r>
            <w:r w:rsidRPr="00F21170">
              <w:rPr>
                <w:sz w:val="20"/>
                <w:szCs w:val="20"/>
              </w:rPr>
              <w:t>жетного учёта и отчё</w:t>
            </w:r>
            <w:r w:rsidRPr="00F21170">
              <w:rPr>
                <w:sz w:val="20"/>
                <w:szCs w:val="20"/>
              </w:rPr>
              <w:t>т</w:t>
            </w:r>
            <w:r w:rsidRPr="00F21170">
              <w:rPr>
                <w:sz w:val="20"/>
                <w:szCs w:val="20"/>
              </w:rPr>
              <w:t>ности</w:t>
            </w:r>
          </w:p>
        </w:tc>
        <w:tc>
          <w:tcPr>
            <w:tcW w:w="2213" w:type="dxa"/>
          </w:tcPr>
          <w:p w:rsidR="001B56C2" w:rsidRPr="00F21170" w:rsidRDefault="001B56C2" w:rsidP="00B43FD8">
            <w:pPr>
              <w:rPr>
                <w:sz w:val="20"/>
                <w:szCs w:val="20"/>
              </w:rPr>
            </w:pPr>
            <w:r w:rsidRPr="00F21170">
              <w:rPr>
                <w:sz w:val="20"/>
                <w:szCs w:val="20"/>
              </w:rPr>
              <w:t>Квартира ¼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64,4</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46,99</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86 585,0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C058B">
            <w:pPr>
              <w:jc w:val="center"/>
              <w:rPr>
                <w:sz w:val="20"/>
                <w:szCs w:val="20"/>
              </w:rPr>
            </w:pPr>
          </w:p>
        </w:tc>
        <w:tc>
          <w:tcPr>
            <w:tcW w:w="2284" w:type="dxa"/>
          </w:tcPr>
          <w:p w:rsidR="001B56C2" w:rsidRPr="00F21170" w:rsidRDefault="001B56C2" w:rsidP="008413CD">
            <w:pPr>
              <w:jc w:val="center"/>
              <w:rPr>
                <w:sz w:val="20"/>
                <w:szCs w:val="20"/>
              </w:rPr>
            </w:pPr>
            <w:r w:rsidRPr="00F21170">
              <w:rPr>
                <w:sz w:val="20"/>
                <w:szCs w:val="20"/>
              </w:rPr>
              <w:t>Супруг</w:t>
            </w:r>
          </w:p>
        </w:tc>
        <w:tc>
          <w:tcPr>
            <w:tcW w:w="2213" w:type="dxa"/>
          </w:tcPr>
          <w:p w:rsidR="001B56C2" w:rsidRPr="00F21170" w:rsidRDefault="001B56C2" w:rsidP="002276B8">
            <w:pPr>
              <w:rPr>
                <w:sz w:val="20"/>
                <w:szCs w:val="20"/>
              </w:rPr>
            </w:pPr>
            <w:r w:rsidRPr="00F21170">
              <w:rPr>
                <w:sz w:val="20"/>
                <w:szCs w:val="20"/>
              </w:rPr>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46,99</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Автомобиль Хундай сол</w:t>
            </w:r>
            <w:r w:rsidRPr="00F21170">
              <w:rPr>
                <w:sz w:val="20"/>
                <w:szCs w:val="20"/>
              </w:rPr>
              <w:t>я</w:t>
            </w:r>
            <w:r w:rsidRPr="00F21170">
              <w:rPr>
                <w:sz w:val="20"/>
                <w:szCs w:val="20"/>
              </w:rPr>
              <w:t>рис</w:t>
            </w:r>
          </w:p>
        </w:tc>
        <w:tc>
          <w:tcPr>
            <w:tcW w:w="1260" w:type="dxa"/>
          </w:tcPr>
          <w:p w:rsidR="001B56C2" w:rsidRPr="00F21170" w:rsidRDefault="001B56C2" w:rsidP="00A7421C">
            <w:pPr>
              <w:jc w:val="center"/>
              <w:rPr>
                <w:sz w:val="20"/>
                <w:szCs w:val="20"/>
              </w:rPr>
            </w:pPr>
            <w:r w:rsidRPr="00F21170">
              <w:rPr>
                <w:sz w:val="20"/>
                <w:szCs w:val="20"/>
              </w:rPr>
              <w:t>242 412,0</w:t>
            </w:r>
          </w:p>
        </w:tc>
        <w:tc>
          <w:tcPr>
            <w:tcW w:w="1244" w:type="dxa"/>
          </w:tcPr>
          <w:p w:rsidR="001B56C2" w:rsidRPr="00F21170" w:rsidRDefault="001B56C2" w:rsidP="00921ED6">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2276B8">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47,0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C257DA">
            <w:pPr>
              <w:jc w:val="center"/>
              <w:rPr>
                <w:sz w:val="20"/>
                <w:szCs w:val="20"/>
              </w:rPr>
            </w:pPr>
            <w:r w:rsidRPr="00F21170">
              <w:rPr>
                <w:sz w:val="20"/>
                <w:szCs w:val="20"/>
              </w:rPr>
              <w:t>не имеет</w:t>
            </w:r>
          </w:p>
        </w:tc>
        <w:tc>
          <w:tcPr>
            <w:tcW w:w="1260" w:type="dxa"/>
          </w:tcPr>
          <w:p w:rsidR="001B56C2" w:rsidRPr="00F21170" w:rsidRDefault="001B56C2" w:rsidP="008413CD">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Borders>
              <w:bottom w:val="single" w:sz="4" w:space="0" w:color="auto"/>
            </w:tcBorders>
          </w:tcPr>
          <w:p w:rsidR="001B56C2" w:rsidRPr="00F21170" w:rsidRDefault="001B56C2" w:rsidP="00AF6638">
            <w:pPr>
              <w:jc w:val="center"/>
              <w:rPr>
                <w:sz w:val="20"/>
                <w:szCs w:val="20"/>
              </w:rPr>
            </w:pPr>
            <w:r w:rsidRPr="00F21170">
              <w:rPr>
                <w:sz w:val="20"/>
                <w:szCs w:val="20"/>
              </w:rPr>
              <w:lastRenderedPageBreak/>
              <w:t>24</w:t>
            </w:r>
          </w:p>
        </w:tc>
        <w:tc>
          <w:tcPr>
            <w:tcW w:w="2284" w:type="dxa"/>
          </w:tcPr>
          <w:p w:rsidR="001B56C2" w:rsidRPr="00F21170" w:rsidRDefault="001B56C2" w:rsidP="00A7421C">
            <w:pPr>
              <w:jc w:val="center"/>
              <w:rPr>
                <w:sz w:val="20"/>
                <w:szCs w:val="20"/>
              </w:rPr>
            </w:pPr>
            <w:r w:rsidRPr="00F21170">
              <w:rPr>
                <w:sz w:val="20"/>
                <w:szCs w:val="20"/>
              </w:rPr>
              <w:t>Кологреева А.В.</w:t>
            </w:r>
          </w:p>
          <w:p w:rsidR="001B56C2" w:rsidRPr="00F21170" w:rsidRDefault="001B56C2" w:rsidP="00A7421C">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2276B8">
            <w:pPr>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84,8</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57,04</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296 431,48</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Borders>
              <w:top w:val="single" w:sz="4" w:space="0" w:color="auto"/>
            </w:tcBorders>
          </w:tcPr>
          <w:p w:rsidR="001B56C2" w:rsidRPr="00F21170" w:rsidRDefault="001B56C2" w:rsidP="00CC5D66">
            <w:pP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2276B8">
            <w:pPr>
              <w:rPr>
                <w:sz w:val="20"/>
                <w:szCs w:val="20"/>
              </w:rPr>
            </w:pPr>
            <w:r w:rsidRPr="00F21170">
              <w:rPr>
                <w:sz w:val="20"/>
                <w:szCs w:val="20"/>
              </w:rPr>
              <w:t>1. Квартира</w:t>
            </w:r>
          </w:p>
          <w:p w:rsidR="001B56C2" w:rsidRPr="00F21170" w:rsidRDefault="001B56C2" w:rsidP="002276B8">
            <w:pPr>
              <w:rPr>
                <w:sz w:val="20"/>
                <w:szCs w:val="20"/>
              </w:rPr>
            </w:pPr>
            <w:r w:rsidRPr="00F21170">
              <w:rPr>
                <w:sz w:val="20"/>
                <w:szCs w:val="20"/>
              </w:rPr>
              <w:t>2. Квартира ½ доля</w:t>
            </w:r>
          </w:p>
          <w:p w:rsidR="001B56C2" w:rsidRPr="00F21170" w:rsidRDefault="001B56C2" w:rsidP="002276B8">
            <w:pPr>
              <w:rPr>
                <w:sz w:val="20"/>
                <w:szCs w:val="20"/>
              </w:rPr>
            </w:pPr>
            <w:r w:rsidRPr="00F21170">
              <w:rPr>
                <w:sz w:val="20"/>
                <w:szCs w:val="20"/>
              </w:rPr>
              <w:t>3. Земельный участок</w:t>
            </w:r>
          </w:p>
        </w:tc>
        <w:tc>
          <w:tcPr>
            <w:tcW w:w="1747" w:type="dxa"/>
          </w:tcPr>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57,04</w:t>
            </w:r>
          </w:p>
          <w:p w:rsidR="001B56C2" w:rsidRPr="00F21170" w:rsidRDefault="001B56C2" w:rsidP="00A7421C">
            <w:pPr>
              <w:jc w:val="center"/>
              <w:rPr>
                <w:sz w:val="20"/>
                <w:szCs w:val="20"/>
              </w:rPr>
            </w:pPr>
            <w:r w:rsidRPr="00F21170">
              <w:rPr>
                <w:sz w:val="20"/>
                <w:szCs w:val="20"/>
              </w:rPr>
              <w:t>84,8</w:t>
            </w:r>
          </w:p>
          <w:p w:rsidR="001B56C2" w:rsidRPr="00F21170" w:rsidRDefault="001B56C2" w:rsidP="00A7421C">
            <w:pPr>
              <w:jc w:val="center"/>
              <w:rPr>
                <w:sz w:val="20"/>
                <w:szCs w:val="20"/>
              </w:rPr>
            </w:pPr>
            <w:r w:rsidRPr="00F21170">
              <w:rPr>
                <w:sz w:val="20"/>
                <w:szCs w:val="20"/>
              </w:rPr>
              <w:t>1576,0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автомобили:</w:t>
            </w:r>
          </w:p>
          <w:p w:rsidR="001B56C2" w:rsidRPr="00F21170" w:rsidRDefault="001B56C2" w:rsidP="00662306">
            <w:pPr>
              <w:jc w:val="center"/>
              <w:rPr>
                <w:sz w:val="20"/>
                <w:szCs w:val="20"/>
              </w:rPr>
            </w:pPr>
            <w:r w:rsidRPr="00F21170">
              <w:rPr>
                <w:sz w:val="20"/>
                <w:szCs w:val="20"/>
              </w:rPr>
              <w:t>Грейт Волл;</w:t>
            </w:r>
          </w:p>
          <w:p w:rsidR="001B56C2" w:rsidRPr="00F21170" w:rsidRDefault="001B56C2" w:rsidP="00662306">
            <w:pPr>
              <w:jc w:val="center"/>
              <w:rPr>
                <w:sz w:val="20"/>
                <w:szCs w:val="20"/>
              </w:rPr>
            </w:pPr>
            <w:r w:rsidRPr="00F21170">
              <w:rPr>
                <w:sz w:val="20"/>
                <w:szCs w:val="20"/>
              </w:rPr>
              <w:t>ВАЗ 213100</w:t>
            </w:r>
          </w:p>
          <w:p w:rsidR="001B56C2" w:rsidRPr="00F21170" w:rsidRDefault="001B56C2" w:rsidP="00662306">
            <w:pPr>
              <w:jc w:val="center"/>
              <w:rPr>
                <w:sz w:val="20"/>
                <w:szCs w:val="20"/>
              </w:rPr>
            </w:pPr>
            <w:r w:rsidRPr="00F21170">
              <w:rPr>
                <w:sz w:val="20"/>
                <w:szCs w:val="20"/>
              </w:rPr>
              <w:t>автоприцеп 71405В</w:t>
            </w:r>
          </w:p>
        </w:tc>
        <w:tc>
          <w:tcPr>
            <w:tcW w:w="1260" w:type="dxa"/>
          </w:tcPr>
          <w:p w:rsidR="001B56C2" w:rsidRPr="00F21170" w:rsidRDefault="001B56C2" w:rsidP="009400CD">
            <w:pPr>
              <w:jc w:val="center"/>
              <w:rPr>
                <w:sz w:val="20"/>
                <w:szCs w:val="20"/>
              </w:rPr>
            </w:pPr>
            <w:r w:rsidRPr="00F21170">
              <w:rPr>
                <w:sz w:val="20"/>
                <w:szCs w:val="20"/>
              </w:rPr>
              <w:t>682 117,29</w:t>
            </w:r>
          </w:p>
          <w:p w:rsidR="001B56C2" w:rsidRPr="00F21170" w:rsidRDefault="001B56C2" w:rsidP="009400CD">
            <w:pPr>
              <w:jc w:val="center"/>
              <w:rPr>
                <w:sz w:val="20"/>
                <w:szCs w:val="20"/>
              </w:rPr>
            </w:pPr>
            <w:r w:rsidRPr="00F21170">
              <w:rPr>
                <w:sz w:val="20"/>
                <w:szCs w:val="20"/>
              </w:rPr>
              <w:t>в т.ч. работа по совмест</w:t>
            </w:r>
            <w:r w:rsidRPr="00F21170">
              <w:rPr>
                <w:sz w:val="20"/>
                <w:szCs w:val="20"/>
              </w:rPr>
              <w:t>и</w:t>
            </w:r>
            <w:r w:rsidRPr="00F21170">
              <w:rPr>
                <w:sz w:val="20"/>
                <w:szCs w:val="20"/>
              </w:rPr>
              <w:t>тельству</w:t>
            </w:r>
          </w:p>
          <w:p w:rsidR="001B56C2" w:rsidRPr="00F21170" w:rsidRDefault="001B56C2" w:rsidP="009400CD">
            <w:pPr>
              <w:jc w:val="center"/>
              <w:rPr>
                <w:sz w:val="20"/>
                <w:szCs w:val="20"/>
              </w:rPr>
            </w:pPr>
            <w:r w:rsidRPr="00F21170">
              <w:rPr>
                <w:sz w:val="20"/>
                <w:szCs w:val="20"/>
              </w:rPr>
              <w:t>238 013,02</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CC5D66">
            <w:pPr>
              <w:jc w:val="center"/>
              <w:rPr>
                <w:sz w:val="20"/>
                <w:szCs w:val="20"/>
              </w:rPr>
            </w:pPr>
          </w:p>
        </w:tc>
        <w:tc>
          <w:tcPr>
            <w:tcW w:w="2284" w:type="dxa"/>
          </w:tcPr>
          <w:p w:rsidR="001B56C2" w:rsidRPr="00F21170" w:rsidRDefault="001B56C2" w:rsidP="00080569">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080569">
            <w:pPr>
              <w:rPr>
                <w:sz w:val="20"/>
                <w:szCs w:val="20"/>
              </w:rPr>
            </w:pPr>
            <w:r w:rsidRPr="00F21170">
              <w:rPr>
                <w:sz w:val="20"/>
                <w:szCs w:val="20"/>
              </w:rPr>
              <w:t>не имеет</w:t>
            </w:r>
          </w:p>
        </w:tc>
        <w:tc>
          <w:tcPr>
            <w:tcW w:w="1747" w:type="dxa"/>
          </w:tcPr>
          <w:p w:rsidR="001B56C2" w:rsidRPr="00F21170" w:rsidRDefault="001B56C2" w:rsidP="00080569">
            <w:pPr>
              <w:jc w:val="center"/>
              <w:rPr>
                <w:sz w:val="20"/>
                <w:szCs w:val="20"/>
              </w:rPr>
            </w:pPr>
            <w:r w:rsidRPr="00F21170">
              <w:rPr>
                <w:sz w:val="20"/>
                <w:szCs w:val="20"/>
              </w:rPr>
              <w:t>-</w:t>
            </w:r>
          </w:p>
        </w:tc>
        <w:tc>
          <w:tcPr>
            <w:tcW w:w="900" w:type="dxa"/>
          </w:tcPr>
          <w:p w:rsidR="001B56C2" w:rsidRPr="00F21170" w:rsidRDefault="001B56C2" w:rsidP="00080569">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1980" w:type="dxa"/>
            <w:shd w:val="clear" w:color="auto" w:fill="auto"/>
          </w:tcPr>
          <w:p w:rsidR="001B56C2" w:rsidRPr="00F21170" w:rsidRDefault="001B56C2" w:rsidP="00080569">
            <w:pPr>
              <w:rPr>
                <w:sz w:val="20"/>
                <w:szCs w:val="20"/>
              </w:rPr>
            </w:pPr>
            <w:r w:rsidRPr="00F21170">
              <w:rPr>
                <w:sz w:val="20"/>
                <w:szCs w:val="20"/>
              </w:rPr>
              <w:t>Квартира</w:t>
            </w:r>
          </w:p>
        </w:tc>
        <w:tc>
          <w:tcPr>
            <w:tcW w:w="828" w:type="dxa"/>
            <w:shd w:val="clear" w:color="auto" w:fill="auto"/>
          </w:tcPr>
          <w:p w:rsidR="001B56C2" w:rsidRPr="00F21170" w:rsidRDefault="001B56C2" w:rsidP="00080569">
            <w:pPr>
              <w:jc w:val="center"/>
              <w:rPr>
                <w:sz w:val="20"/>
                <w:szCs w:val="20"/>
              </w:rPr>
            </w:pPr>
            <w:r w:rsidRPr="00F21170">
              <w:rPr>
                <w:sz w:val="20"/>
                <w:szCs w:val="20"/>
              </w:rPr>
              <w:t>57,04</w:t>
            </w:r>
          </w:p>
        </w:tc>
        <w:tc>
          <w:tcPr>
            <w:tcW w:w="900" w:type="dxa"/>
            <w:shd w:val="clear" w:color="auto" w:fill="auto"/>
          </w:tcPr>
          <w:p w:rsidR="001B56C2" w:rsidRPr="00F21170" w:rsidRDefault="001B56C2" w:rsidP="00080569">
            <w:pPr>
              <w:jc w:val="center"/>
              <w:rPr>
                <w:sz w:val="20"/>
                <w:szCs w:val="20"/>
              </w:rPr>
            </w:pPr>
            <w:r w:rsidRPr="00F21170">
              <w:rPr>
                <w:sz w:val="20"/>
                <w:szCs w:val="20"/>
              </w:rPr>
              <w:t>Россия</w:t>
            </w:r>
          </w:p>
        </w:tc>
        <w:tc>
          <w:tcPr>
            <w:tcW w:w="1440" w:type="dxa"/>
          </w:tcPr>
          <w:p w:rsidR="001B56C2" w:rsidRPr="00F21170" w:rsidRDefault="001B56C2" w:rsidP="00080569">
            <w:pPr>
              <w:jc w:val="center"/>
              <w:rPr>
                <w:sz w:val="20"/>
                <w:szCs w:val="20"/>
              </w:rPr>
            </w:pPr>
            <w:r w:rsidRPr="00F21170">
              <w:rPr>
                <w:sz w:val="20"/>
                <w:szCs w:val="20"/>
              </w:rPr>
              <w:t>не имеет</w:t>
            </w:r>
          </w:p>
        </w:tc>
        <w:tc>
          <w:tcPr>
            <w:tcW w:w="1260" w:type="dxa"/>
          </w:tcPr>
          <w:p w:rsidR="001B56C2" w:rsidRPr="00F21170" w:rsidRDefault="001B56C2" w:rsidP="00080569">
            <w:pPr>
              <w:jc w:val="center"/>
              <w:rPr>
                <w:sz w:val="20"/>
                <w:szCs w:val="20"/>
              </w:rPr>
            </w:pPr>
            <w:r w:rsidRPr="00F21170">
              <w:rPr>
                <w:sz w:val="20"/>
                <w:szCs w:val="20"/>
              </w:rPr>
              <w:t>не имеет</w:t>
            </w:r>
          </w:p>
        </w:tc>
        <w:tc>
          <w:tcPr>
            <w:tcW w:w="1244" w:type="dxa"/>
          </w:tcPr>
          <w:p w:rsidR="001B56C2" w:rsidRPr="00F21170" w:rsidRDefault="001B56C2" w:rsidP="00080569">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080569">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BB2625">
            <w:pPr>
              <w:rPr>
                <w:sz w:val="20"/>
                <w:szCs w:val="20"/>
              </w:rPr>
            </w:pPr>
            <w:r w:rsidRPr="00F21170">
              <w:rPr>
                <w:sz w:val="20"/>
                <w:szCs w:val="20"/>
              </w:rPr>
              <w:t>не имеет</w:t>
            </w:r>
          </w:p>
        </w:tc>
        <w:tc>
          <w:tcPr>
            <w:tcW w:w="1747" w:type="dxa"/>
          </w:tcPr>
          <w:p w:rsidR="001B56C2" w:rsidRPr="00F21170" w:rsidRDefault="001B56C2" w:rsidP="00BB2625">
            <w:pPr>
              <w:jc w:val="center"/>
              <w:rPr>
                <w:sz w:val="20"/>
                <w:szCs w:val="20"/>
              </w:rPr>
            </w:pPr>
            <w:r w:rsidRPr="00F21170">
              <w:rPr>
                <w:sz w:val="20"/>
                <w:szCs w:val="20"/>
              </w:rPr>
              <w:t>-</w:t>
            </w:r>
          </w:p>
        </w:tc>
        <w:tc>
          <w:tcPr>
            <w:tcW w:w="900" w:type="dxa"/>
          </w:tcPr>
          <w:p w:rsidR="001B56C2" w:rsidRPr="00F21170" w:rsidRDefault="001B56C2" w:rsidP="00BB2625">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1980" w:type="dxa"/>
            <w:shd w:val="clear" w:color="auto" w:fill="auto"/>
          </w:tcPr>
          <w:p w:rsidR="001B56C2" w:rsidRPr="00F21170" w:rsidRDefault="001B56C2" w:rsidP="00BB2625">
            <w:pPr>
              <w:rPr>
                <w:sz w:val="20"/>
                <w:szCs w:val="20"/>
              </w:rPr>
            </w:pPr>
            <w:r w:rsidRPr="00F21170">
              <w:rPr>
                <w:sz w:val="20"/>
                <w:szCs w:val="20"/>
              </w:rPr>
              <w:t>Квартира</w:t>
            </w:r>
          </w:p>
        </w:tc>
        <w:tc>
          <w:tcPr>
            <w:tcW w:w="828" w:type="dxa"/>
            <w:shd w:val="clear" w:color="auto" w:fill="auto"/>
          </w:tcPr>
          <w:p w:rsidR="001B56C2" w:rsidRPr="00F21170" w:rsidRDefault="001B56C2" w:rsidP="00BB2625">
            <w:pPr>
              <w:jc w:val="center"/>
              <w:rPr>
                <w:sz w:val="20"/>
                <w:szCs w:val="20"/>
              </w:rPr>
            </w:pPr>
            <w:r w:rsidRPr="00F21170">
              <w:rPr>
                <w:sz w:val="20"/>
                <w:szCs w:val="20"/>
              </w:rPr>
              <w:t>57,04</w:t>
            </w:r>
          </w:p>
        </w:tc>
        <w:tc>
          <w:tcPr>
            <w:tcW w:w="900" w:type="dxa"/>
            <w:shd w:val="clear" w:color="auto" w:fill="auto"/>
          </w:tcPr>
          <w:p w:rsidR="001B56C2" w:rsidRPr="00F21170" w:rsidRDefault="001B56C2" w:rsidP="00BB2625">
            <w:pPr>
              <w:jc w:val="center"/>
              <w:rPr>
                <w:sz w:val="20"/>
                <w:szCs w:val="20"/>
              </w:rPr>
            </w:pPr>
            <w:r w:rsidRPr="00F21170">
              <w:rPr>
                <w:sz w:val="20"/>
                <w:szCs w:val="20"/>
              </w:rPr>
              <w:t>Россия</w:t>
            </w:r>
          </w:p>
        </w:tc>
        <w:tc>
          <w:tcPr>
            <w:tcW w:w="1440" w:type="dxa"/>
          </w:tcPr>
          <w:p w:rsidR="001B56C2" w:rsidRPr="00F21170" w:rsidRDefault="001B56C2" w:rsidP="00BB2625">
            <w:pPr>
              <w:jc w:val="center"/>
              <w:rPr>
                <w:sz w:val="20"/>
                <w:szCs w:val="20"/>
              </w:rPr>
            </w:pPr>
            <w:r w:rsidRPr="00F21170">
              <w:rPr>
                <w:sz w:val="20"/>
                <w:szCs w:val="20"/>
              </w:rPr>
              <w:t>не имеет</w:t>
            </w:r>
          </w:p>
        </w:tc>
        <w:tc>
          <w:tcPr>
            <w:tcW w:w="1260" w:type="dxa"/>
          </w:tcPr>
          <w:p w:rsidR="001B56C2" w:rsidRPr="00F21170" w:rsidRDefault="001B56C2" w:rsidP="00BB2625">
            <w:pPr>
              <w:jc w:val="center"/>
              <w:rPr>
                <w:sz w:val="20"/>
                <w:szCs w:val="20"/>
              </w:rPr>
            </w:pPr>
            <w:r w:rsidRPr="00F21170">
              <w:rPr>
                <w:sz w:val="20"/>
                <w:szCs w:val="20"/>
              </w:rPr>
              <w:t>не имеет</w:t>
            </w:r>
          </w:p>
        </w:tc>
        <w:tc>
          <w:tcPr>
            <w:tcW w:w="1244" w:type="dxa"/>
          </w:tcPr>
          <w:p w:rsidR="001B56C2" w:rsidRPr="00F21170" w:rsidRDefault="001B56C2" w:rsidP="00080569">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25</w:t>
            </w:r>
          </w:p>
        </w:tc>
        <w:tc>
          <w:tcPr>
            <w:tcW w:w="2284" w:type="dxa"/>
          </w:tcPr>
          <w:p w:rsidR="001B56C2" w:rsidRPr="00F21170" w:rsidRDefault="001B56C2" w:rsidP="00A7421C">
            <w:pPr>
              <w:jc w:val="center"/>
              <w:rPr>
                <w:sz w:val="20"/>
                <w:szCs w:val="20"/>
              </w:rPr>
            </w:pPr>
            <w:r w:rsidRPr="00F21170">
              <w:rPr>
                <w:sz w:val="20"/>
                <w:szCs w:val="20"/>
              </w:rPr>
              <w:t>Мартьянова М.В.</w:t>
            </w:r>
          </w:p>
          <w:p w:rsidR="001B56C2" w:rsidRPr="00F21170" w:rsidRDefault="001B56C2" w:rsidP="00712C14">
            <w:pPr>
              <w:jc w:val="center"/>
              <w:rPr>
                <w:sz w:val="20"/>
                <w:szCs w:val="20"/>
              </w:rPr>
            </w:pPr>
            <w:r w:rsidRPr="00F21170">
              <w:rPr>
                <w:sz w:val="20"/>
                <w:szCs w:val="20"/>
              </w:rPr>
              <w:t>главный специалист-эксперт отдела план</w:t>
            </w:r>
            <w:r w:rsidRPr="00F21170">
              <w:rPr>
                <w:sz w:val="20"/>
                <w:szCs w:val="20"/>
              </w:rPr>
              <w:t>и</w:t>
            </w:r>
            <w:r w:rsidRPr="00F21170">
              <w:rPr>
                <w:sz w:val="20"/>
                <w:szCs w:val="20"/>
              </w:rPr>
              <w:t>рования и экономического анал</w:t>
            </w:r>
            <w:r w:rsidRPr="00F21170">
              <w:rPr>
                <w:sz w:val="20"/>
                <w:szCs w:val="20"/>
              </w:rPr>
              <w:t>и</w:t>
            </w:r>
            <w:r w:rsidRPr="00F21170">
              <w:rPr>
                <w:sz w:val="20"/>
                <w:szCs w:val="20"/>
              </w:rPr>
              <w:t>за</w:t>
            </w:r>
          </w:p>
        </w:tc>
        <w:tc>
          <w:tcPr>
            <w:tcW w:w="2213" w:type="dxa"/>
          </w:tcPr>
          <w:p w:rsidR="001B56C2" w:rsidRPr="00F21170" w:rsidRDefault="001B56C2" w:rsidP="002276B8">
            <w:pPr>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29,0</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58,0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328 251,36</w:t>
            </w:r>
          </w:p>
        </w:tc>
        <w:tc>
          <w:tcPr>
            <w:tcW w:w="1244" w:type="dxa"/>
          </w:tcPr>
          <w:p w:rsidR="001B56C2" w:rsidRPr="00F21170" w:rsidRDefault="001B56C2" w:rsidP="00A7421C">
            <w:pPr>
              <w:jc w:val="center"/>
              <w:rPr>
                <w:sz w:val="20"/>
                <w:szCs w:val="20"/>
              </w:rPr>
            </w:pPr>
          </w:p>
        </w:tc>
      </w:tr>
      <w:tr w:rsidR="001B56C2" w:rsidRPr="00F21170" w:rsidTr="00712C14">
        <w:trPr>
          <w:trHeight w:val="159"/>
        </w:trPr>
        <w:tc>
          <w:tcPr>
            <w:tcW w:w="606" w:type="dxa"/>
            <w:tcBorders>
              <w:bottom w:val="single" w:sz="4" w:space="0" w:color="auto"/>
            </w:tcBorders>
          </w:tcPr>
          <w:p w:rsidR="001B56C2" w:rsidRPr="00F21170" w:rsidRDefault="001B56C2" w:rsidP="00CC5D66">
            <w:pPr>
              <w:jc w:val="center"/>
              <w:rPr>
                <w:sz w:val="20"/>
                <w:szCs w:val="20"/>
              </w:rPr>
            </w:pPr>
          </w:p>
        </w:tc>
        <w:tc>
          <w:tcPr>
            <w:tcW w:w="2284" w:type="dxa"/>
            <w:tcBorders>
              <w:bottom w:val="single" w:sz="4" w:space="0" w:color="auto"/>
            </w:tcBorders>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2276B8">
            <w:pPr>
              <w:rPr>
                <w:sz w:val="20"/>
                <w:szCs w:val="20"/>
              </w:rPr>
            </w:pPr>
            <w:r w:rsidRPr="00F21170">
              <w:rPr>
                <w:sz w:val="20"/>
                <w:szCs w:val="20"/>
              </w:rPr>
              <w:t>1. Квартира ½ доля</w:t>
            </w:r>
          </w:p>
          <w:p w:rsidR="001B56C2" w:rsidRPr="00F21170" w:rsidRDefault="001B56C2" w:rsidP="002276B8">
            <w:pPr>
              <w:rPr>
                <w:sz w:val="20"/>
                <w:szCs w:val="20"/>
              </w:rPr>
            </w:pPr>
            <w:r w:rsidRPr="00F21170">
              <w:rPr>
                <w:sz w:val="20"/>
                <w:szCs w:val="20"/>
              </w:rPr>
              <w:t>2. Квартира</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29,02</w:t>
            </w:r>
          </w:p>
          <w:p w:rsidR="001B56C2" w:rsidRPr="00F21170" w:rsidRDefault="001B56C2" w:rsidP="00A7421C">
            <w:pPr>
              <w:jc w:val="center"/>
              <w:rPr>
                <w:sz w:val="20"/>
                <w:szCs w:val="20"/>
              </w:rPr>
            </w:pPr>
            <w:r w:rsidRPr="00F21170">
              <w:rPr>
                <w:sz w:val="20"/>
                <w:szCs w:val="20"/>
              </w:rPr>
              <w:t>58,0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p w:rsidR="001B56C2" w:rsidRPr="00F21170" w:rsidRDefault="001B56C2" w:rsidP="002276B8">
            <w:pPr>
              <w:rPr>
                <w:sz w:val="20"/>
                <w:szCs w:val="20"/>
              </w:rPr>
            </w:pP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автомобиль</w:t>
            </w:r>
          </w:p>
          <w:p w:rsidR="001B56C2" w:rsidRPr="00F21170" w:rsidRDefault="001B56C2" w:rsidP="00A7421C">
            <w:pPr>
              <w:jc w:val="center"/>
              <w:rPr>
                <w:sz w:val="20"/>
                <w:szCs w:val="20"/>
              </w:rPr>
            </w:pPr>
            <w:r w:rsidRPr="00F21170">
              <w:rPr>
                <w:sz w:val="20"/>
                <w:szCs w:val="20"/>
              </w:rPr>
              <w:t>ВАЗ 217030</w:t>
            </w:r>
          </w:p>
        </w:tc>
        <w:tc>
          <w:tcPr>
            <w:tcW w:w="1260" w:type="dxa"/>
          </w:tcPr>
          <w:p w:rsidR="001B56C2" w:rsidRPr="00F21170" w:rsidRDefault="001B56C2" w:rsidP="00A7421C">
            <w:pPr>
              <w:jc w:val="center"/>
              <w:rPr>
                <w:sz w:val="20"/>
                <w:szCs w:val="20"/>
              </w:rPr>
            </w:pPr>
            <w:r w:rsidRPr="00F21170">
              <w:rPr>
                <w:sz w:val="20"/>
                <w:szCs w:val="20"/>
              </w:rPr>
              <w:t>412 015,16</w:t>
            </w:r>
          </w:p>
        </w:tc>
        <w:tc>
          <w:tcPr>
            <w:tcW w:w="1244" w:type="dxa"/>
          </w:tcPr>
          <w:p w:rsidR="001B56C2" w:rsidRPr="00F21170" w:rsidRDefault="001B56C2" w:rsidP="00A7421C">
            <w:pPr>
              <w:jc w:val="center"/>
              <w:rPr>
                <w:sz w:val="20"/>
                <w:szCs w:val="20"/>
              </w:rPr>
            </w:pPr>
          </w:p>
        </w:tc>
      </w:tr>
      <w:tr w:rsidR="001B56C2" w:rsidRPr="00F21170" w:rsidTr="00712C14">
        <w:trPr>
          <w:trHeight w:val="159"/>
        </w:trPr>
        <w:tc>
          <w:tcPr>
            <w:tcW w:w="606" w:type="dxa"/>
            <w:tcBorders>
              <w:bottom w:val="single" w:sz="4" w:space="0" w:color="auto"/>
            </w:tcBorders>
          </w:tcPr>
          <w:p w:rsidR="001B56C2" w:rsidRPr="00F21170" w:rsidRDefault="001B56C2" w:rsidP="00CC5D66">
            <w:pPr>
              <w:jc w:val="center"/>
              <w:rPr>
                <w:sz w:val="20"/>
                <w:szCs w:val="20"/>
              </w:rPr>
            </w:pPr>
          </w:p>
        </w:tc>
        <w:tc>
          <w:tcPr>
            <w:tcW w:w="2284" w:type="dxa"/>
            <w:tcBorders>
              <w:bottom w:val="single" w:sz="4" w:space="0" w:color="auto"/>
            </w:tcBorders>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BB2625">
            <w:pPr>
              <w:rPr>
                <w:sz w:val="20"/>
                <w:szCs w:val="20"/>
              </w:rPr>
            </w:pPr>
            <w:r w:rsidRPr="00F21170">
              <w:rPr>
                <w:sz w:val="20"/>
                <w:szCs w:val="20"/>
              </w:rPr>
              <w:t>Квартира</w:t>
            </w:r>
          </w:p>
        </w:tc>
        <w:tc>
          <w:tcPr>
            <w:tcW w:w="828" w:type="dxa"/>
            <w:shd w:val="clear" w:color="auto" w:fill="auto"/>
          </w:tcPr>
          <w:p w:rsidR="001B56C2" w:rsidRPr="00F21170" w:rsidRDefault="001B56C2" w:rsidP="00BB2625">
            <w:pPr>
              <w:jc w:val="center"/>
              <w:rPr>
                <w:sz w:val="20"/>
                <w:szCs w:val="20"/>
              </w:rPr>
            </w:pPr>
            <w:r w:rsidRPr="00F21170">
              <w:rPr>
                <w:sz w:val="20"/>
                <w:szCs w:val="20"/>
              </w:rPr>
              <w:t>58,0</w:t>
            </w:r>
          </w:p>
        </w:tc>
        <w:tc>
          <w:tcPr>
            <w:tcW w:w="900" w:type="dxa"/>
            <w:shd w:val="clear" w:color="auto" w:fill="auto"/>
          </w:tcPr>
          <w:p w:rsidR="001B56C2" w:rsidRPr="00F21170" w:rsidRDefault="001B56C2" w:rsidP="00BB2625">
            <w:pPr>
              <w:jc w:val="center"/>
              <w:rPr>
                <w:sz w:val="20"/>
                <w:szCs w:val="20"/>
              </w:rPr>
            </w:pPr>
            <w:r w:rsidRPr="00F21170">
              <w:rPr>
                <w:sz w:val="20"/>
                <w:szCs w:val="20"/>
              </w:rPr>
              <w:t>Россия</w:t>
            </w:r>
          </w:p>
        </w:tc>
        <w:tc>
          <w:tcPr>
            <w:tcW w:w="1440" w:type="dxa"/>
          </w:tcPr>
          <w:p w:rsidR="001B56C2" w:rsidRPr="00F21170" w:rsidRDefault="001B56C2" w:rsidP="00F72BC1">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712C14">
        <w:trPr>
          <w:trHeight w:val="159"/>
        </w:trPr>
        <w:tc>
          <w:tcPr>
            <w:tcW w:w="606" w:type="dxa"/>
            <w:tcBorders>
              <w:bottom w:val="single" w:sz="4" w:space="0" w:color="auto"/>
            </w:tcBorders>
          </w:tcPr>
          <w:p w:rsidR="001B56C2" w:rsidRPr="00F21170" w:rsidRDefault="001B56C2" w:rsidP="00CC5D66">
            <w:pPr>
              <w:jc w:val="center"/>
              <w:rPr>
                <w:sz w:val="20"/>
                <w:szCs w:val="20"/>
              </w:rPr>
            </w:pPr>
          </w:p>
        </w:tc>
        <w:tc>
          <w:tcPr>
            <w:tcW w:w="2284" w:type="dxa"/>
            <w:tcBorders>
              <w:bottom w:val="single" w:sz="4" w:space="0" w:color="auto"/>
            </w:tcBorders>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276B8">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BB2625">
            <w:pPr>
              <w:rPr>
                <w:sz w:val="20"/>
                <w:szCs w:val="20"/>
              </w:rPr>
            </w:pPr>
            <w:r w:rsidRPr="00F21170">
              <w:rPr>
                <w:sz w:val="20"/>
                <w:szCs w:val="20"/>
              </w:rPr>
              <w:t>Квартира</w:t>
            </w:r>
          </w:p>
        </w:tc>
        <w:tc>
          <w:tcPr>
            <w:tcW w:w="828" w:type="dxa"/>
            <w:shd w:val="clear" w:color="auto" w:fill="auto"/>
          </w:tcPr>
          <w:p w:rsidR="001B56C2" w:rsidRPr="00F21170" w:rsidRDefault="001B56C2" w:rsidP="00BB2625">
            <w:pPr>
              <w:jc w:val="center"/>
              <w:rPr>
                <w:sz w:val="20"/>
                <w:szCs w:val="20"/>
              </w:rPr>
            </w:pPr>
            <w:r w:rsidRPr="00F21170">
              <w:rPr>
                <w:sz w:val="20"/>
                <w:szCs w:val="20"/>
              </w:rPr>
              <w:t>58,0</w:t>
            </w:r>
          </w:p>
        </w:tc>
        <w:tc>
          <w:tcPr>
            <w:tcW w:w="900" w:type="dxa"/>
            <w:shd w:val="clear" w:color="auto" w:fill="auto"/>
          </w:tcPr>
          <w:p w:rsidR="001B56C2" w:rsidRPr="00F21170" w:rsidRDefault="001B56C2" w:rsidP="00BB2625">
            <w:pPr>
              <w:jc w:val="center"/>
              <w:rPr>
                <w:sz w:val="20"/>
                <w:szCs w:val="20"/>
              </w:rPr>
            </w:pPr>
            <w:r w:rsidRPr="00F21170">
              <w:rPr>
                <w:sz w:val="20"/>
                <w:szCs w:val="20"/>
              </w:rPr>
              <w:t>Россия</w:t>
            </w:r>
          </w:p>
        </w:tc>
        <w:tc>
          <w:tcPr>
            <w:tcW w:w="1440" w:type="dxa"/>
          </w:tcPr>
          <w:p w:rsidR="001B56C2" w:rsidRPr="00F21170" w:rsidRDefault="001B56C2" w:rsidP="00F72BC1">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712C14">
        <w:trPr>
          <w:trHeight w:val="159"/>
        </w:trPr>
        <w:tc>
          <w:tcPr>
            <w:tcW w:w="606" w:type="dxa"/>
            <w:tcBorders>
              <w:top w:val="single" w:sz="4" w:space="0" w:color="auto"/>
            </w:tcBorders>
          </w:tcPr>
          <w:p w:rsidR="001B56C2" w:rsidRPr="00F21170" w:rsidRDefault="001B56C2" w:rsidP="00AF6638">
            <w:pPr>
              <w:jc w:val="center"/>
              <w:rPr>
                <w:sz w:val="20"/>
                <w:szCs w:val="20"/>
              </w:rPr>
            </w:pPr>
            <w:r w:rsidRPr="00F21170">
              <w:rPr>
                <w:sz w:val="20"/>
                <w:szCs w:val="20"/>
              </w:rPr>
              <w:t>26</w:t>
            </w:r>
          </w:p>
        </w:tc>
        <w:tc>
          <w:tcPr>
            <w:tcW w:w="2284" w:type="dxa"/>
            <w:tcBorders>
              <w:top w:val="single" w:sz="4" w:space="0" w:color="auto"/>
            </w:tcBorders>
          </w:tcPr>
          <w:p w:rsidR="001B56C2" w:rsidRPr="00F21170" w:rsidRDefault="001B56C2" w:rsidP="00A7421C">
            <w:pPr>
              <w:jc w:val="center"/>
              <w:rPr>
                <w:sz w:val="20"/>
                <w:szCs w:val="20"/>
              </w:rPr>
            </w:pPr>
            <w:r w:rsidRPr="00F21170">
              <w:rPr>
                <w:sz w:val="20"/>
                <w:szCs w:val="20"/>
              </w:rPr>
              <w:t>Матвеева С.А.</w:t>
            </w:r>
          </w:p>
          <w:p w:rsidR="001B56C2" w:rsidRPr="00F21170" w:rsidRDefault="001B56C2" w:rsidP="00712C14">
            <w:pPr>
              <w:jc w:val="center"/>
              <w:rPr>
                <w:sz w:val="20"/>
                <w:szCs w:val="20"/>
              </w:rPr>
            </w:pPr>
            <w:r w:rsidRPr="00F21170">
              <w:rPr>
                <w:sz w:val="20"/>
                <w:szCs w:val="20"/>
              </w:rPr>
              <w:t xml:space="preserve">главный специалист-эксперт отдела </w:t>
            </w:r>
            <w:r w:rsidRPr="00F21170">
              <w:rPr>
                <w:sz w:val="20"/>
                <w:szCs w:val="20"/>
              </w:rPr>
              <w:lastRenderedPageBreak/>
              <w:t>план</w:t>
            </w:r>
            <w:r w:rsidRPr="00F21170">
              <w:rPr>
                <w:sz w:val="20"/>
                <w:szCs w:val="20"/>
              </w:rPr>
              <w:t>и</w:t>
            </w:r>
            <w:r w:rsidRPr="00F21170">
              <w:rPr>
                <w:sz w:val="20"/>
                <w:szCs w:val="20"/>
              </w:rPr>
              <w:t>рования и экономического анал</w:t>
            </w:r>
            <w:r w:rsidRPr="00F21170">
              <w:rPr>
                <w:sz w:val="20"/>
                <w:szCs w:val="20"/>
              </w:rPr>
              <w:t>и</w:t>
            </w:r>
            <w:r w:rsidRPr="00F21170">
              <w:rPr>
                <w:sz w:val="20"/>
                <w:szCs w:val="20"/>
              </w:rPr>
              <w:t>за</w:t>
            </w:r>
          </w:p>
        </w:tc>
        <w:tc>
          <w:tcPr>
            <w:tcW w:w="2213" w:type="dxa"/>
          </w:tcPr>
          <w:p w:rsidR="001B56C2" w:rsidRPr="00F21170" w:rsidRDefault="001B56C2" w:rsidP="002276B8">
            <w:pPr>
              <w:rPr>
                <w:sz w:val="20"/>
                <w:szCs w:val="20"/>
              </w:rPr>
            </w:pPr>
            <w:r w:rsidRPr="00F21170">
              <w:rPr>
                <w:sz w:val="20"/>
                <w:szCs w:val="20"/>
              </w:rPr>
              <w:lastRenderedPageBreak/>
              <w:t>1. Квартира 2/3 доли</w:t>
            </w:r>
          </w:p>
          <w:p w:rsidR="001B56C2" w:rsidRPr="00F21170" w:rsidRDefault="001B56C2" w:rsidP="002276B8">
            <w:pPr>
              <w:rPr>
                <w:sz w:val="20"/>
                <w:szCs w:val="20"/>
              </w:rPr>
            </w:pPr>
            <w:r w:rsidRPr="00F21170">
              <w:rPr>
                <w:sz w:val="20"/>
                <w:szCs w:val="20"/>
              </w:rPr>
              <w:t>2. Земельный участок</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78,3</w:t>
            </w:r>
          </w:p>
          <w:p w:rsidR="001B56C2" w:rsidRPr="00F21170" w:rsidRDefault="001B56C2" w:rsidP="00A7421C">
            <w:pPr>
              <w:jc w:val="center"/>
              <w:rPr>
                <w:sz w:val="20"/>
                <w:szCs w:val="20"/>
              </w:rPr>
            </w:pPr>
            <w:r w:rsidRPr="00F21170">
              <w:rPr>
                <w:sz w:val="20"/>
                <w:szCs w:val="20"/>
              </w:rPr>
              <w:t>700,0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имею</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автомобиль</w:t>
            </w:r>
          </w:p>
          <w:p w:rsidR="001B56C2" w:rsidRPr="00F21170" w:rsidRDefault="001B56C2" w:rsidP="00A7421C">
            <w:pPr>
              <w:jc w:val="center"/>
              <w:rPr>
                <w:sz w:val="20"/>
                <w:szCs w:val="20"/>
              </w:rPr>
            </w:pPr>
            <w:r w:rsidRPr="00F21170">
              <w:rPr>
                <w:sz w:val="20"/>
                <w:szCs w:val="20"/>
              </w:rPr>
              <w:t>ПЕЖО 508</w:t>
            </w:r>
          </w:p>
        </w:tc>
        <w:tc>
          <w:tcPr>
            <w:tcW w:w="1260" w:type="dxa"/>
          </w:tcPr>
          <w:p w:rsidR="001B56C2" w:rsidRPr="00F21170" w:rsidRDefault="001B56C2" w:rsidP="00A7421C">
            <w:pPr>
              <w:jc w:val="center"/>
              <w:rPr>
                <w:sz w:val="20"/>
                <w:szCs w:val="20"/>
              </w:rPr>
            </w:pPr>
            <w:r w:rsidRPr="00F21170">
              <w:rPr>
                <w:sz w:val="20"/>
                <w:szCs w:val="20"/>
              </w:rPr>
              <w:t>326 501,77</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lastRenderedPageBreak/>
              <w:t>27</w:t>
            </w:r>
          </w:p>
        </w:tc>
        <w:tc>
          <w:tcPr>
            <w:tcW w:w="2284" w:type="dxa"/>
          </w:tcPr>
          <w:p w:rsidR="001B56C2" w:rsidRPr="00F21170" w:rsidRDefault="001B56C2" w:rsidP="00A7421C">
            <w:pPr>
              <w:jc w:val="center"/>
              <w:rPr>
                <w:sz w:val="20"/>
                <w:szCs w:val="20"/>
              </w:rPr>
            </w:pPr>
            <w:r w:rsidRPr="00F21170">
              <w:rPr>
                <w:sz w:val="20"/>
                <w:szCs w:val="20"/>
              </w:rPr>
              <w:t>Мокеева Ю.В.</w:t>
            </w:r>
          </w:p>
          <w:p w:rsidR="001B56C2" w:rsidRPr="00F21170" w:rsidRDefault="001B56C2" w:rsidP="00A7421C">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2276B8">
            <w:pPr>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Долевая</w:t>
            </w:r>
          </w:p>
        </w:tc>
        <w:tc>
          <w:tcPr>
            <w:tcW w:w="900" w:type="dxa"/>
          </w:tcPr>
          <w:p w:rsidR="001B56C2" w:rsidRPr="00F21170" w:rsidRDefault="001B56C2" w:rsidP="00A7421C">
            <w:pPr>
              <w:jc w:val="center"/>
              <w:rPr>
                <w:sz w:val="20"/>
                <w:szCs w:val="20"/>
              </w:rPr>
            </w:pPr>
            <w:r w:rsidRPr="00F21170">
              <w:rPr>
                <w:sz w:val="20"/>
                <w:szCs w:val="20"/>
              </w:rPr>
              <w:t>58,80</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276B8">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автомобиль</w:t>
            </w:r>
          </w:p>
          <w:p w:rsidR="001B56C2" w:rsidRPr="00F21170" w:rsidRDefault="001B56C2" w:rsidP="002D22A2">
            <w:pPr>
              <w:jc w:val="center"/>
              <w:rPr>
                <w:sz w:val="20"/>
                <w:szCs w:val="20"/>
                <w:lang w:val="en-US"/>
              </w:rPr>
            </w:pPr>
            <w:r w:rsidRPr="00F21170">
              <w:rPr>
                <w:sz w:val="20"/>
                <w:szCs w:val="20"/>
                <w:lang w:val="en-US"/>
              </w:rPr>
              <w:t>Peugeot 206</w:t>
            </w:r>
          </w:p>
          <w:p w:rsidR="001B56C2" w:rsidRPr="00F21170" w:rsidRDefault="001B56C2" w:rsidP="00A7421C">
            <w:pPr>
              <w:jc w:val="center"/>
              <w:rPr>
                <w:sz w:val="20"/>
                <w:szCs w:val="20"/>
              </w:rPr>
            </w:pPr>
          </w:p>
        </w:tc>
        <w:tc>
          <w:tcPr>
            <w:tcW w:w="1260" w:type="dxa"/>
          </w:tcPr>
          <w:p w:rsidR="001B56C2" w:rsidRPr="00F21170" w:rsidRDefault="001B56C2" w:rsidP="00A7421C">
            <w:pPr>
              <w:jc w:val="center"/>
              <w:rPr>
                <w:sz w:val="20"/>
                <w:szCs w:val="20"/>
              </w:rPr>
            </w:pPr>
            <w:r w:rsidRPr="00F21170">
              <w:rPr>
                <w:sz w:val="20"/>
                <w:szCs w:val="20"/>
              </w:rPr>
              <w:t>267 949,69, в т.ч. по предыд</w:t>
            </w:r>
            <w:r w:rsidRPr="00F21170">
              <w:rPr>
                <w:sz w:val="20"/>
                <w:szCs w:val="20"/>
              </w:rPr>
              <w:t>у</w:t>
            </w:r>
            <w:r w:rsidRPr="00F21170">
              <w:rPr>
                <w:sz w:val="20"/>
                <w:szCs w:val="20"/>
              </w:rPr>
              <w:t>щему месту работы 17 765,00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CC5D66">
            <w:pPr>
              <w:jc w:val="center"/>
              <w:rPr>
                <w:sz w:val="20"/>
                <w:szCs w:val="20"/>
              </w:rPr>
            </w:pPr>
          </w:p>
        </w:tc>
        <w:tc>
          <w:tcPr>
            <w:tcW w:w="2284" w:type="dxa"/>
          </w:tcPr>
          <w:p w:rsidR="001B56C2" w:rsidRPr="00F21170" w:rsidRDefault="001B56C2" w:rsidP="00C45209">
            <w:pPr>
              <w:jc w:val="center"/>
              <w:rPr>
                <w:sz w:val="20"/>
                <w:szCs w:val="20"/>
              </w:rPr>
            </w:pPr>
            <w:r w:rsidRPr="00F21170">
              <w:rPr>
                <w:sz w:val="20"/>
                <w:szCs w:val="20"/>
              </w:rPr>
              <w:t>Супруг</w:t>
            </w:r>
          </w:p>
        </w:tc>
        <w:tc>
          <w:tcPr>
            <w:tcW w:w="2213" w:type="dxa"/>
          </w:tcPr>
          <w:p w:rsidR="001B56C2" w:rsidRPr="00F21170" w:rsidRDefault="001B56C2" w:rsidP="00C45209">
            <w:pPr>
              <w:ind w:left="34"/>
              <w:rPr>
                <w:sz w:val="20"/>
                <w:szCs w:val="20"/>
              </w:rPr>
            </w:pPr>
            <w:r w:rsidRPr="00F21170">
              <w:rPr>
                <w:sz w:val="20"/>
                <w:szCs w:val="20"/>
              </w:rPr>
              <w:t>не имеет</w:t>
            </w:r>
          </w:p>
        </w:tc>
        <w:tc>
          <w:tcPr>
            <w:tcW w:w="1747" w:type="dxa"/>
          </w:tcPr>
          <w:p w:rsidR="001B56C2" w:rsidRPr="00F21170" w:rsidRDefault="001B56C2" w:rsidP="00C45209">
            <w:pPr>
              <w:jc w:val="center"/>
              <w:rPr>
                <w:sz w:val="20"/>
                <w:szCs w:val="20"/>
              </w:rPr>
            </w:pPr>
            <w:r w:rsidRPr="00F21170">
              <w:rPr>
                <w:sz w:val="20"/>
                <w:szCs w:val="20"/>
              </w:rPr>
              <w:t>-</w:t>
            </w:r>
          </w:p>
        </w:tc>
        <w:tc>
          <w:tcPr>
            <w:tcW w:w="900" w:type="dxa"/>
          </w:tcPr>
          <w:p w:rsidR="001B56C2" w:rsidRPr="00F21170" w:rsidRDefault="001B56C2" w:rsidP="00C45209">
            <w:pPr>
              <w:jc w:val="center"/>
              <w:rPr>
                <w:sz w:val="20"/>
                <w:szCs w:val="20"/>
              </w:rPr>
            </w:pPr>
            <w:r w:rsidRPr="00F21170">
              <w:rPr>
                <w:sz w:val="20"/>
                <w:szCs w:val="20"/>
              </w:rPr>
              <w:t>-</w:t>
            </w:r>
          </w:p>
        </w:tc>
        <w:tc>
          <w:tcPr>
            <w:tcW w:w="900" w:type="dxa"/>
          </w:tcPr>
          <w:p w:rsidR="001B56C2" w:rsidRPr="00F21170" w:rsidRDefault="001B56C2" w:rsidP="00C45209">
            <w:pPr>
              <w:jc w:val="center"/>
              <w:rPr>
                <w:sz w:val="20"/>
                <w:szCs w:val="20"/>
              </w:rPr>
            </w:pPr>
            <w:r w:rsidRPr="00F21170">
              <w:rPr>
                <w:sz w:val="20"/>
                <w:szCs w:val="20"/>
              </w:rPr>
              <w:t>-</w:t>
            </w:r>
          </w:p>
        </w:tc>
        <w:tc>
          <w:tcPr>
            <w:tcW w:w="1980" w:type="dxa"/>
            <w:shd w:val="clear" w:color="auto" w:fill="auto"/>
          </w:tcPr>
          <w:p w:rsidR="001B56C2" w:rsidRPr="00F21170" w:rsidRDefault="001B56C2" w:rsidP="00C45209">
            <w:pPr>
              <w:rPr>
                <w:sz w:val="20"/>
                <w:szCs w:val="20"/>
              </w:rPr>
            </w:pPr>
            <w:r w:rsidRPr="00F21170">
              <w:rPr>
                <w:sz w:val="20"/>
                <w:szCs w:val="20"/>
              </w:rPr>
              <w:t>Квартира</w:t>
            </w:r>
          </w:p>
        </w:tc>
        <w:tc>
          <w:tcPr>
            <w:tcW w:w="828" w:type="dxa"/>
            <w:shd w:val="clear" w:color="auto" w:fill="auto"/>
          </w:tcPr>
          <w:p w:rsidR="001B56C2" w:rsidRPr="00F21170" w:rsidRDefault="001B56C2" w:rsidP="00C45209">
            <w:pPr>
              <w:jc w:val="center"/>
              <w:rPr>
                <w:sz w:val="20"/>
                <w:szCs w:val="20"/>
              </w:rPr>
            </w:pPr>
            <w:r w:rsidRPr="00F21170">
              <w:rPr>
                <w:sz w:val="20"/>
                <w:szCs w:val="20"/>
              </w:rPr>
              <w:t>58,80</w:t>
            </w:r>
          </w:p>
        </w:tc>
        <w:tc>
          <w:tcPr>
            <w:tcW w:w="900" w:type="dxa"/>
            <w:shd w:val="clear" w:color="auto" w:fill="auto"/>
          </w:tcPr>
          <w:p w:rsidR="001B56C2" w:rsidRPr="00F21170" w:rsidRDefault="001B56C2" w:rsidP="00C45209">
            <w:pPr>
              <w:jc w:val="center"/>
              <w:rPr>
                <w:sz w:val="20"/>
                <w:szCs w:val="20"/>
              </w:rPr>
            </w:pPr>
            <w:r w:rsidRPr="00F21170">
              <w:rPr>
                <w:sz w:val="20"/>
                <w:szCs w:val="20"/>
              </w:rPr>
              <w:t>Россия</w:t>
            </w:r>
          </w:p>
        </w:tc>
        <w:tc>
          <w:tcPr>
            <w:tcW w:w="1440" w:type="dxa"/>
          </w:tcPr>
          <w:p w:rsidR="001B56C2" w:rsidRPr="00F21170" w:rsidRDefault="001B56C2" w:rsidP="002C488C">
            <w:pPr>
              <w:jc w:val="center"/>
              <w:rPr>
                <w:sz w:val="20"/>
                <w:szCs w:val="20"/>
              </w:rPr>
            </w:pPr>
            <w:r w:rsidRPr="00F21170">
              <w:rPr>
                <w:sz w:val="20"/>
                <w:szCs w:val="20"/>
              </w:rPr>
              <w:t>автомобиль</w:t>
            </w:r>
          </w:p>
          <w:p w:rsidR="001B56C2" w:rsidRPr="00F21170" w:rsidRDefault="001B56C2" w:rsidP="002C488C">
            <w:pPr>
              <w:jc w:val="center"/>
              <w:rPr>
                <w:sz w:val="20"/>
                <w:szCs w:val="20"/>
              </w:rPr>
            </w:pPr>
            <w:r w:rsidRPr="00F21170">
              <w:rPr>
                <w:sz w:val="20"/>
                <w:szCs w:val="20"/>
                <w:lang w:val="en-US"/>
              </w:rPr>
              <w:t>Ford</w:t>
            </w:r>
            <w:r w:rsidRPr="00F21170">
              <w:rPr>
                <w:sz w:val="20"/>
                <w:szCs w:val="20"/>
              </w:rPr>
              <w:t xml:space="preserve"> </w:t>
            </w:r>
            <w:r w:rsidRPr="00F21170">
              <w:rPr>
                <w:sz w:val="20"/>
                <w:szCs w:val="20"/>
                <w:lang w:val="en-US"/>
              </w:rPr>
              <w:t>Mondeo</w:t>
            </w:r>
          </w:p>
          <w:p w:rsidR="001B56C2" w:rsidRPr="00F21170" w:rsidRDefault="001B56C2" w:rsidP="00C45209">
            <w:pPr>
              <w:jc w:val="center"/>
              <w:rPr>
                <w:sz w:val="20"/>
                <w:szCs w:val="20"/>
              </w:rPr>
            </w:pPr>
          </w:p>
        </w:tc>
        <w:tc>
          <w:tcPr>
            <w:tcW w:w="1260" w:type="dxa"/>
          </w:tcPr>
          <w:p w:rsidR="001B56C2" w:rsidRPr="00F21170" w:rsidRDefault="001B56C2" w:rsidP="00C45209">
            <w:pPr>
              <w:jc w:val="center"/>
              <w:rPr>
                <w:sz w:val="20"/>
                <w:szCs w:val="20"/>
              </w:rPr>
            </w:pPr>
            <w:r w:rsidRPr="00F21170">
              <w:rPr>
                <w:sz w:val="20"/>
                <w:szCs w:val="20"/>
              </w:rPr>
              <w:t>22 500</w:t>
            </w:r>
          </w:p>
        </w:tc>
        <w:tc>
          <w:tcPr>
            <w:tcW w:w="1244" w:type="dxa"/>
          </w:tcPr>
          <w:p w:rsidR="001B56C2" w:rsidRPr="00F21170" w:rsidRDefault="001B56C2" w:rsidP="00C45209">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C45209">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C45209">
            <w:pPr>
              <w:rPr>
                <w:sz w:val="20"/>
                <w:szCs w:val="20"/>
              </w:rPr>
            </w:pPr>
            <w:r w:rsidRPr="00F21170">
              <w:rPr>
                <w:sz w:val="20"/>
                <w:szCs w:val="20"/>
              </w:rPr>
              <w:t>Квартира ½ доля</w:t>
            </w:r>
          </w:p>
        </w:tc>
        <w:tc>
          <w:tcPr>
            <w:tcW w:w="1747" w:type="dxa"/>
          </w:tcPr>
          <w:p w:rsidR="001B56C2" w:rsidRPr="00F21170" w:rsidRDefault="001B56C2" w:rsidP="00C45209">
            <w:pPr>
              <w:jc w:val="center"/>
              <w:rPr>
                <w:sz w:val="20"/>
                <w:szCs w:val="20"/>
              </w:rPr>
            </w:pPr>
            <w:r w:rsidRPr="00F21170">
              <w:rPr>
                <w:sz w:val="20"/>
                <w:szCs w:val="20"/>
              </w:rPr>
              <w:t>Долевая</w:t>
            </w:r>
          </w:p>
        </w:tc>
        <w:tc>
          <w:tcPr>
            <w:tcW w:w="900" w:type="dxa"/>
          </w:tcPr>
          <w:p w:rsidR="001B56C2" w:rsidRPr="00F21170" w:rsidRDefault="001B56C2" w:rsidP="00C45209">
            <w:pPr>
              <w:jc w:val="center"/>
              <w:rPr>
                <w:sz w:val="20"/>
                <w:szCs w:val="20"/>
              </w:rPr>
            </w:pPr>
            <w:r w:rsidRPr="00F21170">
              <w:rPr>
                <w:sz w:val="20"/>
                <w:szCs w:val="20"/>
              </w:rPr>
              <w:t>58,80</w:t>
            </w:r>
          </w:p>
        </w:tc>
        <w:tc>
          <w:tcPr>
            <w:tcW w:w="900" w:type="dxa"/>
          </w:tcPr>
          <w:p w:rsidR="001B56C2" w:rsidRPr="00F21170" w:rsidRDefault="001B56C2" w:rsidP="00C45209">
            <w:pPr>
              <w:jc w:val="center"/>
              <w:rPr>
                <w:sz w:val="20"/>
                <w:szCs w:val="20"/>
              </w:rPr>
            </w:pPr>
            <w:r w:rsidRPr="00F21170">
              <w:rPr>
                <w:sz w:val="20"/>
                <w:szCs w:val="20"/>
              </w:rPr>
              <w:t>Россия</w:t>
            </w:r>
          </w:p>
        </w:tc>
        <w:tc>
          <w:tcPr>
            <w:tcW w:w="1980" w:type="dxa"/>
            <w:shd w:val="clear" w:color="auto" w:fill="auto"/>
          </w:tcPr>
          <w:p w:rsidR="001B56C2" w:rsidRPr="00F21170" w:rsidRDefault="001B56C2" w:rsidP="001010EA">
            <w:pPr>
              <w:rPr>
                <w:sz w:val="20"/>
                <w:szCs w:val="20"/>
              </w:rPr>
            </w:pPr>
            <w:r w:rsidRPr="00F21170">
              <w:rPr>
                <w:sz w:val="20"/>
                <w:szCs w:val="20"/>
              </w:rPr>
              <w:t>не имеет</w:t>
            </w:r>
          </w:p>
        </w:tc>
        <w:tc>
          <w:tcPr>
            <w:tcW w:w="828" w:type="dxa"/>
            <w:shd w:val="clear" w:color="auto" w:fill="auto"/>
          </w:tcPr>
          <w:p w:rsidR="001B56C2" w:rsidRPr="00F21170" w:rsidRDefault="001B56C2" w:rsidP="00C45209">
            <w:pPr>
              <w:jc w:val="center"/>
              <w:rPr>
                <w:sz w:val="20"/>
                <w:szCs w:val="20"/>
              </w:rPr>
            </w:pPr>
            <w:r w:rsidRPr="00F21170">
              <w:rPr>
                <w:sz w:val="20"/>
                <w:szCs w:val="20"/>
              </w:rPr>
              <w:t>-</w:t>
            </w:r>
          </w:p>
        </w:tc>
        <w:tc>
          <w:tcPr>
            <w:tcW w:w="900" w:type="dxa"/>
            <w:shd w:val="clear" w:color="auto" w:fill="auto"/>
          </w:tcPr>
          <w:p w:rsidR="001B56C2" w:rsidRPr="00F21170" w:rsidRDefault="001B56C2" w:rsidP="00C45209">
            <w:pPr>
              <w:jc w:val="center"/>
              <w:rPr>
                <w:sz w:val="20"/>
                <w:szCs w:val="20"/>
              </w:rPr>
            </w:pPr>
            <w:r w:rsidRPr="00F21170">
              <w:rPr>
                <w:sz w:val="20"/>
                <w:szCs w:val="20"/>
              </w:rPr>
              <w:t>-</w:t>
            </w:r>
          </w:p>
        </w:tc>
        <w:tc>
          <w:tcPr>
            <w:tcW w:w="1440" w:type="dxa"/>
          </w:tcPr>
          <w:p w:rsidR="001B56C2" w:rsidRPr="00F21170" w:rsidRDefault="001B56C2" w:rsidP="00C45209">
            <w:pPr>
              <w:jc w:val="center"/>
              <w:rPr>
                <w:sz w:val="20"/>
                <w:szCs w:val="20"/>
              </w:rPr>
            </w:pPr>
            <w:r w:rsidRPr="00F21170">
              <w:rPr>
                <w:sz w:val="20"/>
                <w:szCs w:val="20"/>
              </w:rPr>
              <w:t>не имеет</w:t>
            </w:r>
          </w:p>
        </w:tc>
        <w:tc>
          <w:tcPr>
            <w:tcW w:w="1260" w:type="dxa"/>
          </w:tcPr>
          <w:p w:rsidR="001B56C2" w:rsidRPr="00F21170" w:rsidRDefault="001B56C2" w:rsidP="00C45209">
            <w:pPr>
              <w:jc w:val="center"/>
              <w:rPr>
                <w:sz w:val="20"/>
                <w:szCs w:val="20"/>
              </w:rPr>
            </w:pPr>
            <w:r w:rsidRPr="00F21170">
              <w:rPr>
                <w:sz w:val="20"/>
                <w:szCs w:val="20"/>
              </w:rPr>
              <w:t>не имеет</w:t>
            </w:r>
          </w:p>
        </w:tc>
        <w:tc>
          <w:tcPr>
            <w:tcW w:w="1244" w:type="dxa"/>
          </w:tcPr>
          <w:p w:rsidR="001B56C2" w:rsidRPr="00F21170" w:rsidRDefault="001B56C2" w:rsidP="00C45209">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28</w:t>
            </w:r>
          </w:p>
        </w:tc>
        <w:tc>
          <w:tcPr>
            <w:tcW w:w="2284" w:type="dxa"/>
          </w:tcPr>
          <w:p w:rsidR="001B56C2" w:rsidRPr="00F21170" w:rsidRDefault="001B56C2" w:rsidP="00A7421C">
            <w:pPr>
              <w:ind w:right="-108"/>
              <w:jc w:val="center"/>
              <w:rPr>
                <w:sz w:val="20"/>
                <w:szCs w:val="20"/>
              </w:rPr>
            </w:pPr>
            <w:r w:rsidRPr="00F21170">
              <w:rPr>
                <w:sz w:val="20"/>
                <w:szCs w:val="20"/>
              </w:rPr>
              <w:t>Сатдинов Д.Н.</w:t>
            </w:r>
          </w:p>
          <w:p w:rsidR="001B56C2" w:rsidRPr="00F21170" w:rsidRDefault="001B56C2" w:rsidP="00A7421C">
            <w:pPr>
              <w:ind w:right="-108"/>
              <w:jc w:val="center"/>
              <w:rPr>
                <w:sz w:val="20"/>
                <w:szCs w:val="20"/>
              </w:rPr>
            </w:pPr>
            <w:r w:rsidRPr="00F21170">
              <w:rPr>
                <w:sz w:val="20"/>
                <w:szCs w:val="20"/>
              </w:rPr>
              <w:t>начальник отдела инж</w:t>
            </w:r>
            <w:r w:rsidRPr="00F21170">
              <w:rPr>
                <w:sz w:val="20"/>
                <w:szCs w:val="20"/>
              </w:rPr>
              <w:t>е</w:t>
            </w:r>
            <w:r w:rsidRPr="00F21170">
              <w:rPr>
                <w:sz w:val="20"/>
                <w:szCs w:val="20"/>
              </w:rPr>
              <w:t>нерной инфраструктуры и энергосбережения</w:t>
            </w:r>
          </w:p>
        </w:tc>
        <w:tc>
          <w:tcPr>
            <w:tcW w:w="2213" w:type="dxa"/>
          </w:tcPr>
          <w:p w:rsidR="001B56C2" w:rsidRPr="00F21170" w:rsidRDefault="001B56C2" w:rsidP="005B1D34">
            <w:pPr>
              <w:rPr>
                <w:sz w:val="20"/>
                <w:szCs w:val="20"/>
              </w:rPr>
            </w:pPr>
            <w:r w:rsidRPr="00F21170">
              <w:rPr>
                <w:sz w:val="20"/>
                <w:szCs w:val="20"/>
              </w:rPr>
              <w:t>Гараж</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22,8</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tc>
        <w:tc>
          <w:tcPr>
            <w:tcW w:w="828" w:type="dxa"/>
            <w:shd w:val="clear" w:color="auto" w:fill="auto"/>
          </w:tcPr>
          <w:p w:rsidR="001B56C2" w:rsidRPr="00F21170" w:rsidRDefault="001B56C2" w:rsidP="00715C3C">
            <w:pPr>
              <w:jc w:val="center"/>
              <w:rPr>
                <w:sz w:val="20"/>
                <w:szCs w:val="20"/>
              </w:rPr>
            </w:pPr>
            <w:r w:rsidRPr="00F21170">
              <w:rPr>
                <w:sz w:val="20"/>
                <w:szCs w:val="20"/>
              </w:rPr>
              <w:t>64,5</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автомобиль</w:t>
            </w:r>
          </w:p>
          <w:p w:rsidR="001B56C2" w:rsidRPr="00F21170" w:rsidRDefault="001B56C2" w:rsidP="00A7421C">
            <w:pPr>
              <w:jc w:val="center"/>
              <w:rPr>
                <w:sz w:val="20"/>
                <w:szCs w:val="20"/>
              </w:rPr>
            </w:pPr>
            <w:r w:rsidRPr="00F21170">
              <w:rPr>
                <w:sz w:val="20"/>
                <w:szCs w:val="20"/>
              </w:rPr>
              <w:t>ВАЗ 21099</w:t>
            </w:r>
          </w:p>
        </w:tc>
        <w:tc>
          <w:tcPr>
            <w:tcW w:w="1260" w:type="dxa"/>
          </w:tcPr>
          <w:p w:rsidR="001B56C2" w:rsidRPr="00F21170" w:rsidRDefault="001B56C2" w:rsidP="00A7421C">
            <w:pPr>
              <w:jc w:val="center"/>
              <w:rPr>
                <w:sz w:val="20"/>
                <w:szCs w:val="20"/>
              </w:rPr>
            </w:pPr>
            <w:r w:rsidRPr="00F21170">
              <w:rPr>
                <w:sz w:val="20"/>
                <w:szCs w:val="20"/>
              </w:rPr>
              <w:t>493 535,87</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29</w:t>
            </w:r>
          </w:p>
        </w:tc>
        <w:tc>
          <w:tcPr>
            <w:tcW w:w="2284" w:type="dxa"/>
          </w:tcPr>
          <w:p w:rsidR="001B56C2" w:rsidRPr="00F21170" w:rsidRDefault="001B56C2" w:rsidP="00D377A1">
            <w:pPr>
              <w:ind w:right="-108"/>
              <w:jc w:val="center"/>
              <w:rPr>
                <w:sz w:val="20"/>
                <w:szCs w:val="20"/>
              </w:rPr>
            </w:pPr>
            <w:r w:rsidRPr="00F21170">
              <w:rPr>
                <w:sz w:val="20"/>
                <w:szCs w:val="20"/>
              </w:rPr>
              <w:t>Сафонова Е.В.</w:t>
            </w:r>
          </w:p>
          <w:p w:rsidR="001B56C2" w:rsidRPr="00F21170" w:rsidRDefault="001B56C2" w:rsidP="00D377A1">
            <w:pPr>
              <w:ind w:right="-108"/>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3A17BC">
            <w:pPr>
              <w:rPr>
                <w:sz w:val="20"/>
                <w:szCs w:val="20"/>
              </w:rPr>
            </w:pPr>
            <w:r w:rsidRPr="00F21170">
              <w:rPr>
                <w:sz w:val="20"/>
                <w:szCs w:val="20"/>
              </w:rPr>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57,45</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p w:rsidR="001B56C2" w:rsidRPr="00F21170" w:rsidRDefault="001B56C2" w:rsidP="003A17BC">
            <w:pPr>
              <w:rPr>
                <w:sz w:val="20"/>
                <w:szCs w:val="20"/>
              </w:rPr>
            </w:pPr>
          </w:p>
        </w:tc>
        <w:tc>
          <w:tcPr>
            <w:tcW w:w="828" w:type="dxa"/>
            <w:shd w:val="clear" w:color="auto" w:fill="auto"/>
          </w:tcPr>
          <w:p w:rsidR="001B56C2" w:rsidRPr="00F21170" w:rsidRDefault="001B56C2" w:rsidP="00A7421C">
            <w:pPr>
              <w:jc w:val="center"/>
              <w:rPr>
                <w:sz w:val="20"/>
                <w:szCs w:val="20"/>
              </w:rPr>
            </w:pPr>
            <w:r w:rsidRPr="00F21170">
              <w:rPr>
                <w:sz w:val="20"/>
                <w:szCs w:val="20"/>
              </w:rPr>
              <w:t>50,10</w:t>
            </w:r>
          </w:p>
          <w:p w:rsidR="001B56C2" w:rsidRPr="00F21170" w:rsidRDefault="001B56C2" w:rsidP="00A7421C">
            <w:pPr>
              <w:jc w:val="center"/>
              <w:rPr>
                <w:sz w:val="20"/>
                <w:szCs w:val="20"/>
              </w:rPr>
            </w:pP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D377A1">
            <w:pPr>
              <w:jc w:val="center"/>
              <w:rPr>
                <w:sz w:val="20"/>
                <w:szCs w:val="20"/>
              </w:rPr>
            </w:pPr>
            <w:r w:rsidRPr="00F21170">
              <w:rPr>
                <w:sz w:val="20"/>
                <w:szCs w:val="20"/>
              </w:rPr>
              <w:t>201 550,30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CC5D66">
            <w:pPr>
              <w:jc w:val="center"/>
              <w:rPr>
                <w:sz w:val="20"/>
                <w:szCs w:val="20"/>
              </w:rPr>
            </w:pPr>
          </w:p>
        </w:tc>
        <w:tc>
          <w:tcPr>
            <w:tcW w:w="2284" w:type="dxa"/>
          </w:tcPr>
          <w:p w:rsidR="001B56C2" w:rsidRPr="00F21170" w:rsidRDefault="001B56C2" w:rsidP="00A7421C">
            <w:pPr>
              <w:ind w:right="-108"/>
              <w:jc w:val="center"/>
              <w:rPr>
                <w:sz w:val="20"/>
                <w:szCs w:val="20"/>
              </w:rPr>
            </w:pPr>
            <w:r w:rsidRPr="00F21170">
              <w:rPr>
                <w:sz w:val="20"/>
                <w:szCs w:val="20"/>
              </w:rPr>
              <w:t>Супруг</w:t>
            </w:r>
          </w:p>
        </w:tc>
        <w:tc>
          <w:tcPr>
            <w:tcW w:w="2213" w:type="dxa"/>
          </w:tcPr>
          <w:p w:rsidR="001B56C2" w:rsidRPr="00F21170" w:rsidRDefault="001B56C2" w:rsidP="003A17BC">
            <w:pPr>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45,34</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691E71">
            <w:pPr>
              <w:rPr>
                <w:sz w:val="20"/>
                <w:szCs w:val="20"/>
              </w:rPr>
            </w:pPr>
            <w:r w:rsidRPr="00F21170">
              <w:rPr>
                <w:sz w:val="20"/>
                <w:szCs w:val="20"/>
              </w:rPr>
              <w:t xml:space="preserve"> 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50,10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144 000,14</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CC5D66">
            <w:pPr>
              <w:jc w:val="center"/>
              <w:rPr>
                <w:sz w:val="20"/>
                <w:szCs w:val="20"/>
              </w:rPr>
            </w:pPr>
          </w:p>
        </w:tc>
        <w:tc>
          <w:tcPr>
            <w:tcW w:w="2284" w:type="dxa"/>
          </w:tcPr>
          <w:p w:rsidR="001B56C2" w:rsidRPr="00F21170" w:rsidRDefault="001B56C2" w:rsidP="00A7421C">
            <w:pPr>
              <w:ind w:right="-108"/>
              <w:jc w:val="center"/>
              <w:rPr>
                <w:sz w:val="20"/>
                <w:szCs w:val="20"/>
              </w:rPr>
            </w:pPr>
            <w:r w:rsidRPr="00F21170">
              <w:rPr>
                <w:sz w:val="20"/>
                <w:szCs w:val="20"/>
              </w:rPr>
              <w:t>Несовершеннолетний ребёнок</w:t>
            </w:r>
          </w:p>
        </w:tc>
        <w:tc>
          <w:tcPr>
            <w:tcW w:w="2213" w:type="dxa"/>
          </w:tcPr>
          <w:p w:rsidR="001B56C2" w:rsidRPr="00F21170" w:rsidRDefault="001B56C2" w:rsidP="003A17BC">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50,10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30</w:t>
            </w:r>
          </w:p>
        </w:tc>
        <w:tc>
          <w:tcPr>
            <w:tcW w:w="2284" w:type="dxa"/>
          </w:tcPr>
          <w:p w:rsidR="001B56C2" w:rsidRPr="00F21170" w:rsidRDefault="001B56C2" w:rsidP="00A7421C">
            <w:pPr>
              <w:jc w:val="center"/>
              <w:rPr>
                <w:sz w:val="20"/>
                <w:szCs w:val="20"/>
              </w:rPr>
            </w:pPr>
            <w:r w:rsidRPr="00F21170">
              <w:rPr>
                <w:sz w:val="20"/>
                <w:szCs w:val="20"/>
              </w:rPr>
              <w:t>Сибгатуллина Е.В.</w:t>
            </w:r>
          </w:p>
          <w:p w:rsidR="001B56C2" w:rsidRPr="00F21170" w:rsidRDefault="001B56C2" w:rsidP="00A7421C">
            <w:pPr>
              <w:jc w:val="center"/>
              <w:rPr>
                <w:sz w:val="20"/>
                <w:szCs w:val="20"/>
              </w:rPr>
            </w:pPr>
            <w:r w:rsidRPr="00F21170">
              <w:rPr>
                <w:sz w:val="20"/>
                <w:szCs w:val="20"/>
              </w:rPr>
              <w:t>главный специалист-</w:t>
            </w:r>
            <w:r w:rsidRPr="00F21170">
              <w:rPr>
                <w:sz w:val="20"/>
                <w:szCs w:val="20"/>
              </w:rPr>
              <w:lastRenderedPageBreak/>
              <w:t>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3A17BC">
            <w:pPr>
              <w:rPr>
                <w:sz w:val="20"/>
                <w:szCs w:val="20"/>
              </w:rPr>
            </w:pPr>
            <w:r w:rsidRPr="00F21170">
              <w:rPr>
                <w:sz w:val="20"/>
                <w:szCs w:val="20"/>
              </w:rPr>
              <w:lastRenderedPageBreak/>
              <w:t>Квартира 24/50 доли</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85,2</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FE66E4">
            <w:pPr>
              <w:jc w:val="center"/>
              <w:rPr>
                <w:sz w:val="20"/>
                <w:szCs w:val="20"/>
              </w:rPr>
            </w:pPr>
            <w:r w:rsidRPr="00F21170">
              <w:rPr>
                <w:sz w:val="20"/>
                <w:szCs w:val="20"/>
              </w:rPr>
              <w:t>334 070,52</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3A17BC">
            <w:pPr>
              <w:rPr>
                <w:sz w:val="20"/>
                <w:szCs w:val="20"/>
              </w:rPr>
            </w:pPr>
            <w:r w:rsidRPr="00F21170">
              <w:rPr>
                <w:sz w:val="20"/>
                <w:szCs w:val="20"/>
              </w:rPr>
              <w:t>1. Квартира 24/50 доли</w:t>
            </w:r>
          </w:p>
          <w:p w:rsidR="001B56C2" w:rsidRPr="00F21170" w:rsidRDefault="001B56C2" w:rsidP="003A17BC">
            <w:pPr>
              <w:rPr>
                <w:sz w:val="20"/>
                <w:szCs w:val="20"/>
              </w:rPr>
            </w:pPr>
            <w:r w:rsidRPr="00F21170">
              <w:rPr>
                <w:sz w:val="20"/>
                <w:szCs w:val="20"/>
              </w:rPr>
              <w:t>2. Земельный участок</w:t>
            </w:r>
          </w:p>
          <w:p w:rsidR="001B56C2" w:rsidRPr="00F21170" w:rsidRDefault="001B56C2" w:rsidP="003A17BC">
            <w:pPr>
              <w:rPr>
                <w:sz w:val="20"/>
                <w:szCs w:val="20"/>
              </w:rPr>
            </w:pPr>
            <w:r w:rsidRPr="00F21170">
              <w:rPr>
                <w:sz w:val="20"/>
                <w:szCs w:val="20"/>
              </w:rPr>
              <w:t>3. Жилой дом</w:t>
            </w:r>
          </w:p>
          <w:p w:rsidR="001B56C2" w:rsidRPr="00F21170" w:rsidRDefault="001B56C2" w:rsidP="003A17BC">
            <w:pPr>
              <w:rPr>
                <w:sz w:val="20"/>
                <w:szCs w:val="20"/>
              </w:rPr>
            </w:pPr>
            <w:r w:rsidRPr="00F21170">
              <w:rPr>
                <w:sz w:val="20"/>
                <w:szCs w:val="20"/>
              </w:rPr>
              <w:t>4. Квартира</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85,2</w:t>
            </w:r>
          </w:p>
          <w:p w:rsidR="001B56C2" w:rsidRPr="00F21170" w:rsidRDefault="001B56C2" w:rsidP="00A7421C">
            <w:pPr>
              <w:jc w:val="center"/>
              <w:rPr>
                <w:sz w:val="20"/>
                <w:szCs w:val="20"/>
              </w:rPr>
            </w:pPr>
            <w:r w:rsidRPr="00F21170">
              <w:rPr>
                <w:sz w:val="20"/>
                <w:szCs w:val="20"/>
              </w:rPr>
              <w:t>1338,0</w:t>
            </w:r>
          </w:p>
          <w:p w:rsidR="001B56C2" w:rsidRPr="00F21170" w:rsidRDefault="001B56C2" w:rsidP="00A7421C">
            <w:pPr>
              <w:jc w:val="center"/>
              <w:rPr>
                <w:sz w:val="20"/>
                <w:szCs w:val="20"/>
              </w:rPr>
            </w:pPr>
            <w:r w:rsidRPr="00F21170">
              <w:rPr>
                <w:sz w:val="20"/>
                <w:szCs w:val="20"/>
              </w:rPr>
              <w:t>87,0</w:t>
            </w:r>
          </w:p>
          <w:p w:rsidR="001B56C2" w:rsidRPr="00F21170" w:rsidRDefault="001B56C2" w:rsidP="00A7421C">
            <w:pPr>
              <w:jc w:val="center"/>
              <w:rPr>
                <w:sz w:val="20"/>
                <w:szCs w:val="20"/>
              </w:rPr>
            </w:pPr>
            <w:r w:rsidRPr="00F21170">
              <w:rPr>
                <w:sz w:val="20"/>
                <w:szCs w:val="20"/>
              </w:rPr>
              <w:t>33,8</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w:t>
            </w:r>
            <w:r w:rsidRPr="00F21170">
              <w:rPr>
                <w:sz w:val="20"/>
                <w:szCs w:val="20"/>
              </w:rPr>
              <w:t>с</w:t>
            </w:r>
            <w:r w:rsidRPr="00F21170">
              <w:rPr>
                <w:sz w:val="20"/>
                <w:szCs w:val="20"/>
              </w:rPr>
              <w:t>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автомобили:</w:t>
            </w:r>
          </w:p>
          <w:p w:rsidR="001B56C2" w:rsidRPr="00F21170" w:rsidRDefault="001B56C2" w:rsidP="00A7421C">
            <w:pPr>
              <w:jc w:val="center"/>
              <w:rPr>
                <w:sz w:val="20"/>
                <w:szCs w:val="20"/>
              </w:rPr>
            </w:pPr>
            <w:r w:rsidRPr="00F21170">
              <w:rPr>
                <w:sz w:val="20"/>
                <w:szCs w:val="20"/>
                <w:lang w:val="en-US"/>
              </w:rPr>
              <w:t>Skoda</w:t>
            </w:r>
            <w:r w:rsidRPr="00F21170">
              <w:rPr>
                <w:sz w:val="20"/>
                <w:szCs w:val="20"/>
              </w:rPr>
              <w:t xml:space="preserve"> </w:t>
            </w:r>
            <w:r w:rsidRPr="00F21170">
              <w:rPr>
                <w:sz w:val="20"/>
                <w:szCs w:val="20"/>
                <w:lang w:val="en-US"/>
              </w:rPr>
              <w:t>Oktavia</w:t>
            </w:r>
            <w:r w:rsidRPr="00F21170">
              <w:rPr>
                <w:sz w:val="20"/>
                <w:szCs w:val="20"/>
              </w:rPr>
              <w:t>;</w:t>
            </w:r>
          </w:p>
          <w:p w:rsidR="001B56C2" w:rsidRPr="00F21170" w:rsidRDefault="001B56C2" w:rsidP="00A7421C">
            <w:pPr>
              <w:jc w:val="center"/>
              <w:rPr>
                <w:sz w:val="20"/>
                <w:szCs w:val="20"/>
              </w:rPr>
            </w:pPr>
            <w:r w:rsidRPr="00F21170">
              <w:rPr>
                <w:sz w:val="20"/>
                <w:szCs w:val="20"/>
              </w:rPr>
              <w:t>ГАЗ 2790-0000010-04, КАМАЗ 5320</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BE2844">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3A17BC">
            <w:pPr>
              <w:rPr>
                <w:sz w:val="20"/>
                <w:szCs w:val="20"/>
              </w:rPr>
            </w:pPr>
            <w:r w:rsidRPr="00F21170">
              <w:rPr>
                <w:sz w:val="20"/>
                <w:szCs w:val="20"/>
              </w:rPr>
              <w:t>Квартира 1/50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85,2</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247193">
            <w:pPr>
              <w:rPr>
                <w:sz w:val="20"/>
                <w:szCs w:val="20"/>
              </w:rPr>
            </w:pPr>
            <w:r w:rsidRPr="00F21170">
              <w:rPr>
                <w:sz w:val="20"/>
                <w:szCs w:val="20"/>
              </w:rPr>
              <w:t>Квартира 1/50 доля</w:t>
            </w:r>
          </w:p>
        </w:tc>
        <w:tc>
          <w:tcPr>
            <w:tcW w:w="1747" w:type="dxa"/>
          </w:tcPr>
          <w:p w:rsidR="001B56C2" w:rsidRPr="00F21170" w:rsidRDefault="001B56C2" w:rsidP="00247193">
            <w:pPr>
              <w:jc w:val="center"/>
              <w:rPr>
                <w:sz w:val="20"/>
                <w:szCs w:val="20"/>
              </w:rPr>
            </w:pPr>
            <w:r w:rsidRPr="00F21170">
              <w:rPr>
                <w:sz w:val="20"/>
                <w:szCs w:val="20"/>
              </w:rPr>
              <w:t>Общая долевая</w:t>
            </w:r>
          </w:p>
        </w:tc>
        <w:tc>
          <w:tcPr>
            <w:tcW w:w="900" w:type="dxa"/>
          </w:tcPr>
          <w:p w:rsidR="001B56C2" w:rsidRPr="00F21170" w:rsidRDefault="001B56C2" w:rsidP="00247193">
            <w:pPr>
              <w:jc w:val="center"/>
              <w:rPr>
                <w:sz w:val="20"/>
                <w:szCs w:val="20"/>
              </w:rPr>
            </w:pPr>
            <w:r w:rsidRPr="00F21170">
              <w:rPr>
                <w:sz w:val="20"/>
                <w:szCs w:val="20"/>
              </w:rPr>
              <w:t>85,2</w:t>
            </w:r>
          </w:p>
        </w:tc>
        <w:tc>
          <w:tcPr>
            <w:tcW w:w="900" w:type="dxa"/>
          </w:tcPr>
          <w:p w:rsidR="001B56C2" w:rsidRPr="00F21170" w:rsidRDefault="001B56C2" w:rsidP="00247193">
            <w:pPr>
              <w:jc w:val="center"/>
              <w:rPr>
                <w:sz w:val="20"/>
                <w:szCs w:val="20"/>
              </w:rPr>
            </w:pPr>
            <w:r w:rsidRPr="00F21170">
              <w:rPr>
                <w:sz w:val="20"/>
                <w:szCs w:val="20"/>
              </w:rPr>
              <w:t>Россия</w:t>
            </w:r>
          </w:p>
        </w:tc>
        <w:tc>
          <w:tcPr>
            <w:tcW w:w="1980" w:type="dxa"/>
            <w:shd w:val="clear" w:color="auto" w:fill="auto"/>
          </w:tcPr>
          <w:p w:rsidR="001B56C2" w:rsidRPr="00F21170" w:rsidRDefault="001B56C2" w:rsidP="00247193">
            <w:pPr>
              <w:rPr>
                <w:sz w:val="20"/>
                <w:szCs w:val="20"/>
              </w:rPr>
            </w:pPr>
            <w:r w:rsidRPr="00F21170">
              <w:rPr>
                <w:sz w:val="20"/>
                <w:szCs w:val="20"/>
              </w:rPr>
              <w:t>не имеет</w:t>
            </w:r>
          </w:p>
        </w:tc>
        <w:tc>
          <w:tcPr>
            <w:tcW w:w="828" w:type="dxa"/>
            <w:shd w:val="clear" w:color="auto" w:fill="auto"/>
          </w:tcPr>
          <w:p w:rsidR="001B56C2" w:rsidRPr="00F21170" w:rsidRDefault="001B56C2" w:rsidP="00247193">
            <w:pPr>
              <w:jc w:val="center"/>
              <w:rPr>
                <w:sz w:val="20"/>
                <w:szCs w:val="20"/>
              </w:rPr>
            </w:pPr>
            <w:r w:rsidRPr="00F21170">
              <w:rPr>
                <w:sz w:val="20"/>
                <w:szCs w:val="20"/>
              </w:rPr>
              <w:t>-</w:t>
            </w:r>
          </w:p>
        </w:tc>
        <w:tc>
          <w:tcPr>
            <w:tcW w:w="900" w:type="dxa"/>
            <w:shd w:val="clear" w:color="auto" w:fill="auto"/>
          </w:tcPr>
          <w:p w:rsidR="001B56C2" w:rsidRPr="00F21170" w:rsidRDefault="001B56C2" w:rsidP="00247193">
            <w:pPr>
              <w:jc w:val="center"/>
              <w:rPr>
                <w:sz w:val="20"/>
                <w:szCs w:val="20"/>
              </w:rPr>
            </w:pPr>
            <w:r w:rsidRPr="00F21170">
              <w:rPr>
                <w:sz w:val="20"/>
                <w:szCs w:val="20"/>
              </w:rPr>
              <w:t>-</w:t>
            </w:r>
          </w:p>
        </w:tc>
        <w:tc>
          <w:tcPr>
            <w:tcW w:w="1440" w:type="dxa"/>
          </w:tcPr>
          <w:p w:rsidR="001B56C2" w:rsidRPr="00F21170" w:rsidRDefault="001B56C2" w:rsidP="00247193">
            <w:pPr>
              <w:jc w:val="center"/>
              <w:rPr>
                <w:sz w:val="20"/>
                <w:szCs w:val="20"/>
              </w:rPr>
            </w:pPr>
            <w:r w:rsidRPr="00F21170">
              <w:rPr>
                <w:sz w:val="20"/>
                <w:szCs w:val="20"/>
              </w:rPr>
              <w:t>не имеет</w:t>
            </w:r>
          </w:p>
        </w:tc>
        <w:tc>
          <w:tcPr>
            <w:tcW w:w="1260" w:type="dxa"/>
          </w:tcPr>
          <w:p w:rsidR="001B56C2" w:rsidRPr="00F21170" w:rsidRDefault="001B56C2" w:rsidP="00247193">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31</w:t>
            </w:r>
          </w:p>
        </w:tc>
        <w:tc>
          <w:tcPr>
            <w:tcW w:w="2284" w:type="dxa"/>
          </w:tcPr>
          <w:p w:rsidR="001B56C2" w:rsidRPr="00F21170" w:rsidRDefault="001B56C2" w:rsidP="00A7421C">
            <w:pPr>
              <w:jc w:val="center"/>
              <w:rPr>
                <w:sz w:val="20"/>
                <w:szCs w:val="20"/>
              </w:rPr>
            </w:pPr>
            <w:r w:rsidRPr="00F21170">
              <w:rPr>
                <w:sz w:val="20"/>
                <w:szCs w:val="20"/>
              </w:rPr>
              <w:t>Созонова А.В.</w:t>
            </w:r>
          </w:p>
          <w:p w:rsidR="001B56C2" w:rsidRPr="00F21170" w:rsidRDefault="001B56C2" w:rsidP="00A7421C">
            <w:pPr>
              <w:jc w:val="center"/>
              <w:rPr>
                <w:sz w:val="20"/>
                <w:szCs w:val="20"/>
              </w:rPr>
            </w:pPr>
            <w:r w:rsidRPr="00F21170">
              <w:rPr>
                <w:sz w:val="20"/>
                <w:szCs w:val="20"/>
              </w:rPr>
              <w:t>консультант отдела планирования и экон</w:t>
            </w:r>
            <w:r w:rsidRPr="00F21170">
              <w:rPr>
                <w:sz w:val="20"/>
                <w:szCs w:val="20"/>
              </w:rPr>
              <w:t>о</w:t>
            </w:r>
            <w:r w:rsidRPr="00F21170">
              <w:rPr>
                <w:sz w:val="20"/>
                <w:szCs w:val="20"/>
              </w:rPr>
              <w:t>мического анализа</w:t>
            </w:r>
          </w:p>
        </w:tc>
        <w:tc>
          <w:tcPr>
            <w:tcW w:w="2213" w:type="dxa"/>
          </w:tcPr>
          <w:p w:rsidR="001B56C2" w:rsidRPr="00F21170" w:rsidRDefault="001B56C2" w:rsidP="008A29EB">
            <w:pPr>
              <w:ind w:left="104"/>
              <w:rPr>
                <w:sz w:val="20"/>
                <w:szCs w:val="20"/>
              </w:rPr>
            </w:pPr>
            <w:r w:rsidRPr="00F21170">
              <w:rPr>
                <w:sz w:val="20"/>
                <w:szCs w:val="20"/>
              </w:rPr>
              <w:t>Земельный участок</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600,0</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53,96</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C47E2D">
            <w:pPr>
              <w:jc w:val="center"/>
              <w:rPr>
                <w:sz w:val="20"/>
                <w:szCs w:val="20"/>
              </w:rPr>
            </w:pPr>
            <w:r w:rsidRPr="00F21170">
              <w:rPr>
                <w:sz w:val="20"/>
                <w:szCs w:val="20"/>
              </w:rPr>
              <w:t>505 504,67</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C87136">
            <w:pPr>
              <w:rPr>
                <w:sz w:val="20"/>
                <w:szCs w:val="20"/>
              </w:rPr>
            </w:pPr>
            <w:r w:rsidRPr="00F21170">
              <w:rPr>
                <w:sz w:val="20"/>
                <w:szCs w:val="20"/>
              </w:rPr>
              <w:t>не имеет</w:t>
            </w:r>
          </w:p>
        </w:tc>
        <w:tc>
          <w:tcPr>
            <w:tcW w:w="1747" w:type="dxa"/>
          </w:tcPr>
          <w:p w:rsidR="001B56C2" w:rsidRPr="00F21170" w:rsidRDefault="001B56C2" w:rsidP="00406A91">
            <w:pPr>
              <w:jc w:val="center"/>
              <w:rPr>
                <w:sz w:val="20"/>
                <w:szCs w:val="20"/>
              </w:rPr>
            </w:pPr>
            <w:r w:rsidRPr="00F21170">
              <w:rPr>
                <w:sz w:val="20"/>
                <w:szCs w:val="20"/>
              </w:rPr>
              <w:t>-</w:t>
            </w:r>
          </w:p>
        </w:tc>
        <w:tc>
          <w:tcPr>
            <w:tcW w:w="900" w:type="dxa"/>
          </w:tcPr>
          <w:p w:rsidR="001B56C2" w:rsidRPr="00F21170" w:rsidRDefault="001B56C2" w:rsidP="00406A91">
            <w:pPr>
              <w:jc w:val="center"/>
              <w:rPr>
                <w:sz w:val="20"/>
                <w:szCs w:val="20"/>
              </w:rPr>
            </w:pPr>
            <w:r w:rsidRPr="00F21170">
              <w:rPr>
                <w:sz w:val="20"/>
                <w:szCs w:val="20"/>
              </w:rPr>
              <w:t>-</w:t>
            </w:r>
          </w:p>
        </w:tc>
        <w:tc>
          <w:tcPr>
            <w:tcW w:w="900" w:type="dxa"/>
          </w:tcPr>
          <w:p w:rsidR="001B56C2" w:rsidRPr="00F21170" w:rsidRDefault="001B56C2" w:rsidP="00406A91">
            <w:pPr>
              <w:jc w:val="center"/>
              <w:rPr>
                <w:sz w:val="20"/>
                <w:szCs w:val="20"/>
              </w:rPr>
            </w:pPr>
            <w:r w:rsidRPr="00F21170">
              <w:rPr>
                <w:sz w:val="20"/>
                <w:szCs w:val="20"/>
              </w:rPr>
              <w:t>-</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53,96</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CB5E95">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53,96</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32</w:t>
            </w:r>
          </w:p>
        </w:tc>
        <w:tc>
          <w:tcPr>
            <w:tcW w:w="2284" w:type="dxa"/>
          </w:tcPr>
          <w:p w:rsidR="001B56C2" w:rsidRPr="00F21170" w:rsidRDefault="001B56C2" w:rsidP="00A7421C">
            <w:pPr>
              <w:jc w:val="center"/>
              <w:rPr>
                <w:sz w:val="20"/>
                <w:szCs w:val="20"/>
              </w:rPr>
            </w:pPr>
            <w:r w:rsidRPr="00F21170">
              <w:rPr>
                <w:sz w:val="20"/>
                <w:szCs w:val="20"/>
              </w:rPr>
              <w:t>Тиханушкин А.А.</w:t>
            </w:r>
          </w:p>
          <w:p w:rsidR="001B56C2" w:rsidRPr="00F21170" w:rsidRDefault="001B56C2" w:rsidP="00A7421C">
            <w:pPr>
              <w:jc w:val="center"/>
              <w:rPr>
                <w:sz w:val="20"/>
                <w:szCs w:val="20"/>
              </w:rPr>
            </w:pPr>
            <w:r w:rsidRPr="00F21170">
              <w:rPr>
                <w:sz w:val="20"/>
                <w:szCs w:val="20"/>
              </w:rPr>
              <w:t>начальник отдела ж</w:t>
            </w:r>
            <w:r w:rsidRPr="00F21170">
              <w:rPr>
                <w:sz w:val="20"/>
                <w:szCs w:val="20"/>
              </w:rPr>
              <w:t>и</w:t>
            </w:r>
            <w:r w:rsidRPr="00F21170">
              <w:rPr>
                <w:sz w:val="20"/>
                <w:szCs w:val="20"/>
              </w:rPr>
              <w:t>лищного фонда</w:t>
            </w:r>
          </w:p>
        </w:tc>
        <w:tc>
          <w:tcPr>
            <w:tcW w:w="2213" w:type="dxa"/>
          </w:tcPr>
          <w:p w:rsidR="001B56C2" w:rsidRPr="00F21170" w:rsidRDefault="001B56C2" w:rsidP="003A17BC">
            <w:pPr>
              <w:rPr>
                <w:sz w:val="20"/>
                <w:szCs w:val="20"/>
              </w:rPr>
            </w:pPr>
            <w:r w:rsidRPr="00F21170">
              <w:rPr>
                <w:sz w:val="20"/>
                <w:szCs w:val="20"/>
              </w:rPr>
              <w:t>1. Квартира ½ доля</w:t>
            </w:r>
          </w:p>
          <w:p w:rsidR="001B56C2" w:rsidRPr="00F21170" w:rsidRDefault="001B56C2" w:rsidP="003A17BC">
            <w:pPr>
              <w:rPr>
                <w:sz w:val="20"/>
                <w:szCs w:val="20"/>
              </w:rPr>
            </w:pPr>
            <w:r w:rsidRPr="00F21170">
              <w:rPr>
                <w:sz w:val="20"/>
                <w:szCs w:val="20"/>
              </w:rPr>
              <w:t>2. Квартира</w:t>
            </w:r>
          </w:p>
          <w:p w:rsidR="001B56C2" w:rsidRPr="00F21170" w:rsidRDefault="001B56C2" w:rsidP="003A17BC">
            <w:pPr>
              <w:rPr>
                <w:sz w:val="20"/>
                <w:szCs w:val="20"/>
              </w:rPr>
            </w:pPr>
            <w:r w:rsidRPr="00F21170">
              <w:rPr>
                <w:sz w:val="20"/>
                <w:szCs w:val="20"/>
              </w:rPr>
              <w:t>3. Гараж</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r w:rsidRPr="00F21170">
              <w:rPr>
                <w:sz w:val="20"/>
                <w:szCs w:val="20"/>
              </w:rPr>
              <w:t>Индивидуальная</w:t>
            </w:r>
          </w:p>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70,28</w:t>
            </w:r>
          </w:p>
          <w:p w:rsidR="001B56C2" w:rsidRPr="00F21170" w:rsidRDefault="001B56C2" w:rsidP="00A7421C">
            <w:pPr>
              <w:jc w:val="center"/>
              <w:rPr>
                <w:sz w:val="20"/>
                <w:szCs w:val="20"/>
              </w:rPr>
            </w:pPr>
            <w:r w:rsidRPr="00F21170">
              <w:rPr>
                <w:sz w:val="20"/>
                <w:szCs w:val="20"/>
              </w:rPr>
              <w:t>34,50</w:t>
            </w:r>
          </w:p>
          <w:p w:rsidR="001B56C2" w:rsidRPr="00F21170" w:rsidRDefault="001B56C2" w:rsidP="00A7421C">
            <w:pPr>
              <w:jc w:val="center"/>
              <w:rPr>
                <w:sz w:val="20"/>
                <w:szCs w:val="20"/>
              </w:rPr>
            </w:pPr>
            <w:r w:rsidRPr="00F21170">
              <w:rPr>
                <w:sz w:val="20"/>
                <w:szCs w:val="20"/>
              </w:rPr>
              <w:t>23,1</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451 145,72</w:t>
            </w:r>
          </w:p>
          <w:p w:rsidR="001B56C2" w:rsidRPr="00F21170" w:rsidRDefault="001B56C2" w:rsidP="00A7421C">
            <w:pPr>
              <w:jc w:val="center"/>
              <w:rPr>
                <w:sz w:val="20"/>
                <w:szCs w:val="20"/>
              </w:rPr>
            </w:pP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33</w:t>
            </w:r>
          </w:p>
        </w:tc>
        <w:tc>
          <w:tcPr>
            <w:tcW w:w="2284" w:type="dxa"/>
          </w:tcPr>
          <w:p w:rsidR="001B56C2" w:rsidRPr="00F21170" w:rsidRDefault="001B56C2" w:rsidP="00A7421C">
            <w:pPr>
              <w:jc w:val="center"/>
              <w:rPr>
                <w:sz w:val="20"/>
                <w:szCs w:val="20"/>
              </w:rPr>
            </w:pPr>
            <w:r w:rsidRPr="00F21170">
              <w:rPr>
                <w:sz w:val="20"/>
                <w:szCs w:val="20"/>
              </w:rPr>
              <w:t>Фахрутдинова Л.Ф.</w:t>
            </w:r>
          </w:p>
          <w:p w:rsidR="001B56C2" w:rsidRPr="00F21170" w:rsidRDefault="001B56C2" w:rsidP="00A7421C">
            <w:pPr>
              <w:jc w:val="center"/>
              <w:rPr>
                <w:sz w:val="20"/>
                <w:szCs w:val="20"/>
              </w:rPr>
            </w:pPr>
            <w:r w:rsidRPr="00F21170">
              <w:rPr>
                <w:sz w:val="20"/>
                <w:szCs w:val="20"/>
              </w:rPr>
              <w:t>главный специалист-эксперт отдела инж</w:t>
            </w:r>
            <w:r w:rsidRPr="00F21170">
              <w:rPr>
                <w:sz w:val="20"/>
                <w:szCs w:val="20"/>
              </w:rPr>
              <w:t>е</w:t>
            </w:r>
            <w:r w:rsidRPr="00F21170">
              <w:rPr>
                <w:sz w:val="20"/>
                <w:szCs w:val="20"/>
              </w:rPr>
              <w:t>нерной инфраструкт</w:t>
            </w:r>
            <w:r w:rsidRPr="00F21170">
              <w:rPr>
                <w:sz w:val="20"/>
                <w:szCs w:val="20"/>
              </w:rPr>
              <w:t>у</w:t>
            </w:r>
            <w:r w:rsidRPr="00F21170">
              <w:rPr>
                <w:sz w:val="20"/>
                <w:szCs w:val="20"/>
              </w:rPr>
              <w:t>ры и энергосбережения</w:t>
            </w:r>
          </w:p>
        </w:tc>
        <w:tc>
          <w:tcPr>
            <w:tcW w:w="2213" w:type="dxa"/>
          </w:tcPr>
          <w:p w:rsidR="001B56C2" w:rsidRPr="00F21170" w:rsidRDefault="001B56C2" w:rsidP="003A17BC">
            <w:pPr>
              <w:rPr>
                <w:sz w:val="20"/>
                <w:szCs w:val="20"/>
              </w:rPr>
            </w:pPr>
            <w:r w:rsidRPr="00F21170">
              <w:rPr>
                <w:sz w:val="20"/>
                <w:szCs w:val="20"/>
              </w:rPr>
              <w:t>1.Квартира ½ доля</w:t>
            </w:r>
          </w:p>
          <w:p w:rsidR="001B56C2" w:rsidRPr="00F21170" w:rsidRDefault="001B56C2" w:rsidP="003A17BC">
            <w:pPr>
              <w:rPr>
                <w:sz w:val="20"/>
                <w:szCs w:val="20"/>
              </w:rPr>
            </w:pPr>
            <w:r w:rsidRPr="00F21170">
              <w:rPr>
                <w:sz w:val="20"/>
                <w:szCs w:val="20"/>
              </w:rPr>
              <w:t>2. Земельный участок</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5D1B3B">
            <w:pPr>
              <w:jc w:val="center"/>
              <w:rPr>
                <w:sz w:val="20"/>
                <w:szCs w:val="20"/>
              </w:rPr>
            </w:pPr>
            <w:r w:rsidRPr="00F21170">
              <w:rPr>
                <w:sz w:val="20"/>
                <w:szCs w:val="20"/>
              </w:rPr>
              <w:t>Индивидуал</w:t>
            </w:r>
            <w:r w:rsidRPr="00F21170">
              <w:rPr>
                <w:sz w:val="20"/>
                <w:szCs w:val="20"/>
              </w:rPr>
              <w:t>ь</w:t>
            </w:r>
            <w:r w:rsidRPr="00F21170">
              <w:rPr>
                <w:sz w:val="20"/>
                <w:szCs w:val="20"/>
              </w:rPr>
              <w:t>ная</w:t>
            </w:r>
          </w:p>
        </w:tc>
        <w:tc>
          <w:tcPr>
            <w:tcW w:w="900" w:type="dxa"/>
          </w:tcPr>
          <w:p w:rsidR="001B56C2" w:rsidRPr="00F21170" w:rsidRDefault="001B56C2" w:rsidP="00A7421C">
            <w:pPr>
              <w:jc w:val="center"/>
              <w:rPr>
                <w:sz w:val="20"/>
                <w:szCs w:val="20"/>
              </w:rPr>
            </w:pPr>
            <w:r w:rsidRPr="00F21170">
              <w:rPr>
                <w:sz w:val="20"/>
                <w:szCs w:val="20"/>
              </w:rPr>
              <w:t>65,9</w:t>
            </w:r>
          </w:p>
          <w:p w:rsidR="001B56C2" w:rsidRPr="00F21170" w:rsidRDefault="001B56C2" w:rsidP="00A7421C">
            <w:pPr>
              <w:jc w:val="center"/>
              <w:rPr>
                <w:sz w:val="20"/>
                <w:szCs w:val="20"/>
              </w:rPr>
            </w:pPr>
            <w:r w:rsidRPr="00F21170">
              <w:rPr>
                <w:sz w:val="20"/>
                <w:szCs w:val="20"/>
              </w:rPr>
              <w:t>800,0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tc>
        <w:tc>
          <w:tcPr>
            <w:tcW w:w="1980" w:type="dxa"/>
            <w:shd w:val="clear" w:color="auto" w:fill="auto"/>
          </w:tcPr>
          <w:p w:rsidR="001B56C2" w:rsidRPr="00F21170" w:rsidRDefault="001B56C2" w:rsidP="003A17BC">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441D9E">
            <w:pPr>
              <w:jc w:val="center"/>
              <w:rPr>
                <w:sz w:val="20"/>
                <w:szCs w:val="20"/>
              </w:rPr>
            </w:pPr>
            <w:r w:rsidRPr="00F21170">
              <w:rPr>
                <w:sz w:val="20"/>
                <w:szCs w:val="20"/>
              </w:rPr>
              <w:t>не имеет</w:t>
            </w:r>
          </w:p>
        </w:tc>
        <w:tc>
          <w:tcPr>
            <w:tcW w:w="1260" w:type="dxa"/>
          </w:tcPr>
          <w:p w:rsidR="001B56C2" w:rsidRPr="00F21170" w:rsidRDefault="001B56C2" w:rsidP="00B751CA">
            <w:pPr>
              <w:jc w:val="center"/>
              <w:rPr>
                <w:sz w:val="20"/>
                <w:szCs w:val="20"/>
              </w:rPr>
            </w:pPr>
            <w:r w:rsidRPr="00F21170">
              <w:rPr>
                <w:sz w:val="20"/>
                <w:szCs w:val="20"/>
              </w:rPr>
              <w:t>317 646,64</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CC5D66">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3A17BC">
            <w:pPr>
              <w:rPr>
                <w:sz w:val="20"/>
                <w:szCs w:val="20"/>
              </w:rPr>
            </w:pPr>
            <w:r w:rsidRPr="00F21170">
              <w:rPr>
                <w:sz w:val="20"/>
                <w:szCs w:val="20"/>
              </w:rPr>
              <w:t>Квартира ½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65,9</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91CCD">
            <w:pPr>
              <w:rPr>
                <w:sz w:val="20"/>
                <w:szCs w:val="20"/>
              </w:rPr>
            </w:pPr>
            <w:r w:rsidRPr="00F21170">
              <w:rPr>
                <w:sz w:val="20"/>
                <w:szCs w:val="20"/>
              </w:rPr>
              <w:t xml:space="preserve">Земельный участок </w:t>
            </w:r>
          </w:p>
        </w:tc>
        <w:tc>
          <w:tcPr>
            <w:tcW w:w="828" w:type="dxa"/>
            <w:shd w:val="clear" w:color="auto" w:fill="auto"/>
          </w:tcPr>
          <w:p w:rsidR="001B56C2" w:rsidRPr="00F21170" w:rsidRDefault="001B56C2" w:rsidP="00A7421C">
            <w:pPr>
              <w:jc w:val="center"/>
              <w:rPr>
                <w:sz w:val="20"/>
                <w:szCs w:val="20"/>
              </w:rPr>
            </w:pPr>
            <w:r w:rsidRPr="00F21170">
              <w:rPr>
                <w:sz w:val="20"/>
                <w:szCs w:val="20"/>
              </w:rPr>
              <w:t>800,00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34</w:t>
            </w:r>
          </w:p>
        </w:tc>
        <w:tc>
          <w:tcPr>
            <w:tcW w:w="2284" w:type="dxa"/>
          </w:tcPr>
          <w:p w:rsidR="001B56C2" w:rsidRPr="00F21170" w:rsidRDefault="001B56C2" w:rsidP="00A7421C">
            <w:pPr>
              <w:jc w:val="center"/>
              <w:rPr>
                <w:sz w:val="20"/>
                <w:szCs w:val="20"/>
              </w:rPr>
            </w:pPr>
            <w:r w:rsidRPr="00F21170">
              <w:rPr>
                <w:sz w:val="20"/>
                <w:szCs w:val="20"/>
              </w:rPr>
              <w:t>Цыплова М.А.</w:t>
            </w:r>
          </w:p>
          <w:p w:rsidR="001B56C2" w:rsidRPr="00F21170" w:rsidRDefault="001B56C2" w:rsidP="00A7421C">
            <w:pPr>
              <w:jc w:val="center"/>
              <w:rPr>
                <w:sz w:val="20"/>
                <w:szCs w:val="20"/>
              </w:rPr>
            </w:pPr>
            <w:r w:rsidRPr="00F21170">
              <w:rPr>
                <w:sz w:val="20"/>
                <w:szCs w:val="20"/>
              </w:rPr>
              <w:t>главный специалист-эксперт администр</w:t>
            </w:r>
            <w:r w:rsidRPr="00F21170">
              <w:rPr>
                <w:sz w:val="20"/>
                <w:szCs w:val="20"/>
              </w:rPr>
              <w:t>а</w:t>
            </w:r>
            <w:r w:rsidRPr="00F21170">
              <w:rPr>
                <w:sz w:val="20"/>
                <w:szCs w:val="20"/>
              </w:rPr>
              <w:t>тивно-правового отдела</w:t>
            </w:r>
          </w:p>
        </w:tc>
        <w:tc>
          <w:tcPr>
            <w:tcW w:w="2213" w:type="dxa"/>
          </w:tcPr>
          <w:p w:rsidR="001B56C2" w:rsidRPr="00F21170" w:rsidRDefault="001B56C2" w:rsidP="00924197">
            <w:pPr>
              <w:rPr>
                <w:sz w:val="20"/>
                <w:szCs w:val="20"/>
              </w:rPr>
            </w:pPr>
            <w:r w:rsidRPr="00F21170">
              <w:rPr>
                <w:sz w:val="20"/>
                <w:szCs w:val="20"/>
              </w:rPr>
              <w:t>Квартира</w:t>
            </w:r>
          </w:p>
        </w:tc>
        <w:tc>
          <w:tcPr>
            <w:tcW w:w="1747" w:type="dxa"/>
          </w:tcPr>
          <w:p w:rsidR="001B56C2" w:rsidRPr="00F21170" w:rsidRDefault="001B56C2" w:rsidP="00924197">
            <w:pPr>
              <w:jc w:val="center"/>
              <w:rPr>
                <w:sz w:val="20"/>
                <w:szCs w:val="20"/>
              </w:rPr>
            </w:pPr>
            <w:r w:rsidRPr="00F21170">
              <w:rPr>
                <w:sz w:val="20"/>
                <w:szCs w:val="20"/>
              </w:rPr>
              <w:t>Индивидуальная</w:t>
            </w:r>
          </w:p>
        </w:tc>
        <w:tc>
          <w:tcPr>
            <w:tcW w:w="900" w:type="dxa"/>
          </w:tcPr>
          <w:p w:rsidR="001B56C2" w:rsidRPr="00F21170" w:rsidRDefault="001B56C2" w:rsidP="00924197">
            <w:pPr>
              <w:jc w:val="center"/>
              <w:rPr>
                <w:sz w:val="20"/>
                <w:szCs w:val="20"/>
              </w:rPr>
            </w:pPr>
            <w:r w:rsidRPr="00F21170">
              <w:rPr>
                <w:sz w:val="20"/>
                <w:szCs w:val="20"/>
              </w:rPr>
              <w:t>69,8</w:t>
            </w:r>
          </w:p>
        </w:tc>
        <w:tc>
          <w:tcPr>
            <w:tcW w:w="900" w:type="dxa"/>
          </w:tcPr>
          <w:p w:rsidR="001B56C2" w:rsidRPr="00F21170" w:rsidRDefault="001B56C2" w:rsidP="00924197">
            <w:pPr>
              <w:jc w:val="center"/>
              <w:rPr>
                <w:sz w:val="20"/>
                <w:szCs w:val="20"/>
              </w:rPr>
            </w:pPr>
            <w:r w:rsidRPr="00F21170">
              <w:rPr>
                <w:sz w:val="20"/>
                <w:szCs w:val="20"/>
              </w:rPr>
              <w:t>Россия</w:t>
            </w:r>
          </w:p>
        </w:tc>
        <w:tc>
          <w:tcPr>
            <w:tcW w:w="1980" w:type="dxa"/>
            <w:shd w:val="clear" w:color="auto" w:fill="auto"/>
          </w:tcPr>
          <w:p w:rsidR="001B56C2" w:rsidRPr="00F21170" w:rsidRDefault="001B56C2" w:rsidP="00924197">
            <w:pPr>
              <w:rPr>
                <w:sz w:val="20"/>
                <w:szCs w:val="20"/>
              </w:rPr>
            </w:pPr>
            <w:r w:rsidRPr="00F21170">
              <w:rPr>
                <w:sz w:val="20"/>
                <w:szCs w:val="20"/>
              </w:rPr>
              <w:t>не имею</w:t>
            </w:r>
          </w:p>
        </w:tc>
        <w:tc>
          <w:tcPr>
            <w:tcW w:w="828" w:type="dxa"/>
            <w:shd w:val="clear" w:color="auto" w:fill="auto"/>
          </w:tcPr>
          <w:p w:rsidR="001B56C2" w:rsidRPr="00F21170" w:rsidRDefault="001B56C2" w:rsidP="00924197">
            <w:pPr>
              <w:jc w:val="center"/>
              <w:rPr>
                <w:sz w:val="20"/>
                <w:szCs w:val="20"/>
              </w:rPr>
            </w:pPr>
            <w:r w:rsidRPr="00F21170">
              <w:rPr>
                <w:sz w:val="20"/>
                <w:szCs w:val="20"/>
              </w:rPr>
              <w:t>-</w:t>
            </w:r>
          </w:p>
        </w:tc>
        <w:tc>
          <w:tcPr>
            <w:tcW w:w="900" w:type="dxa"/>
            <w:shd w:val="clear" w:color="auto" w:fill="auto"/>
          </w:tcPr>
          <w:p w:rsidR="001B56C2" w:rsidRPr="00F21170" w:rsidRDefault="001B56C2" w:rsidP="00924197">
            <w:pPr>
              <w:jc w:val="center"/>
              <w:rPr>
                <w:sz w:val="20"/>
                <w:szCs w:val="20"/>
              </w:rPr>
            </w:pPr>
            <w:r w:rsidRPr="00F21170">
              <w:rPr>
                <w:sz w:val="20"/>
                <w:szCs w:val="20"/>
              </w:rPr>
              <w:t>-</w:t>
            </w:r>
          </w:p>
        </w:tc>
        <w:tc>
          <w:tcPr>
            <w:tcW w:w="1440" w:type="dxa"/>
          </w:tcPr>
          <w:p w:rsidR="001B56C2" w:rsidRPr="00F21170" w:rsidRDefault="001B56C2" w:rsidP="00924197">
            <w:pPr>
              <w:jc w:val="center"/>
              <w:rPr>
                <w:sz w:val="20"/>
                <w:szCs w:val="20"/>
              </w:rPr>
            </w:pPr>
            <w:r w:rsidRPr="00F21170">
              <w:rPr>
                <w:sz w:val="20"/>
                <w:szCs w:val="20"/>
              </w:rPr>
              <w:t>не имею</w:t>
            </w:r>
          </w:p>
        </w:tc>
        <w:tc>
          <w:tcPr>
            <w:tcW w:w="1260" w:type="dxa"/>
          </w:tcPr>
          <w:p w:rsidR="001B56C2" w:rsidRPr="00F21170" w:rsidRDefault="001B56C2" w:rsidP="00F01787">
            <w:pPr>
              <w:jc w:val="center"/>
              <w:rPr>
                <w:sz w:val="20"/>
                <w:szCs w:val="20"/>
              </w:rPr>
            </w:pPr>
            <w:r w:rsidRPr="00F21170">
              <w:rPr>
                <w:sz w:val="20"/>
                <w:szCs w:val="20"/>
              </w:rPr>
              <w:t>340 257,01</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461443">
            <w:pPr>
              <w:jc w:val="center"/>
              <w:rPr>
                <w:sz w:val="20"/>
                <w:szCs w:val="20"/>
              </w:rPr>
            </w:pPr>
          </w:p>
        </w:tc>
        <w:tc>
          <w:tcPr>
            <w:tcW w:w="2284" w:type="dxa"/>
          </w:tcPr>
          <w:p w:rsidR="001B56C2" w:rsidRPr="00F21170" w:rsidRDefault="001B56C2" w:rsidP="00441D9E">
            <w:pPr>
              <w:jc w:val="center"/>
              <w:rPr>
                <w:sz w:val="20"/>
                <w:szCs w:val="20"/>
              </w:rPr>
            </w:pPr>
            <w:r w:rsidRPr="00F21170">
              <w:rPr>
                <w:sz w:val="20"/>
                <w:szCs w:val="20"/>
              </w:rPr>
              <w:t>Супруг</w:t>
            </w:r>
          </w:p>
        </w:tc>
        <w:tc>
          <w:tcPr>
            <w:tcW w:w="2213" w:type="dxa"/>
          </w:tcPr>
          <w:p w:rsidR="001B56C2" w:rsidRPr="00F21170" w:rsidRDefault="001B56C2" w:rsidP="003A17BC">
            <w:pPr>
              <w:rPr>
                <w:sz w:val="20"/>
                <w:szCs w:val="20"/>
              </w:rPr>
            </w:pPr>
            <w:r w:rsidRPr="00F21170">
              <w:rPr>
                <w:sz w:val="20"/>
                <w:szCs w:val="20"/>
              </w:rPr>
              <w:t>1. Квартира ¼ доля</w:t>
            </w:r>
          </w:p>
          <w:p w:rsidR="001B56C2" w:rsidRPr="00F21170" w:rsidRDefault="001B56C2" w:rsidP="003A17BC">
            <w:pPr>
              <w:rPr>
                <w:sz w:val="20"/>
                <w:szCs w:val="20"/>
              </w:rPr>
            </w:pPr>
            <w:r w:rsidRPr="00F21170">
              <w:rPr>
                <w:sz w:val="20"/>
                <w:szCs w:val="20"/>
              </w:rPr>
              <w:t>2. Гараж</w:t>
            </w:r>
          </w:p>
        </w:tc>
        <w:tc>
          <w:tcPr>
            <w:tcW w:w="1747" w:type="dxa"/>
          </w:tcPr>
          <w:p w:rsidR="001B56C2" w:rsidRPr="00F21170" w:rsidRDefault="001B56C2" w:rsidP="00A7421C">
            <w:pPr>
              <w:jc w:val="center"/>
              <w:rPr>
                <w:sz w:val="20"/>
                <w:szCs w:val="20"/>
              </w:rPr>
            </w:pPr>
            <w:r w:rsidRPr="00F21170">
              <w:rPr>
                <w:sz w:val="20"/>
                <w:szCs w:val="20"/>
              </w:rPr>
              <w:t>Общая долевая</w:t>
            </w:r>
          </w:p>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66,3</w:t>
            </w:r>
          </w:p>
          <w:p w:rsidR="001B56C2" w:rsidRPr="00F21170" w:rsidRDefault="001B56C2" w:rsidP="00A7421C">
            <w:pPr>
              <w:jc w:val="center"/>
              <w:rPr>
                <w:sz w:val="20"/>
                <w:szCs w:val="20"/>
              </w:rPr>
            </w:pPr>
            <w:r w:rsidRPr="00F21170">
              <w:rPr>
                <w:sz w:val="20"/>
                <w:szCs w:val="20"/>
              </w:rPr>
              <w:t>30,00</w:t>
            </w:r>
          </w:p>
        </w:tc>
        <w:tc>
          <w:tcPr>
            <w:tcW w:w="900" w:type="dxa"/>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69,8</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автомобиль</w:t>
            </w:r>
          </w:p>
          <w:p w:rsidR="001B56C2" w:rsidRPr="00F21170" w:rsidRDefault="001B56C2" w:rsidP="00A7421C">
            <w:pPr>
              <w:jc w:val="center"/>
              <w:rPr>
                <w:sz w:val="20"/>
                <w:szCs w:val="20"/>
              </w:rPr>
            </w:pPr>
            <w:r w:rsidRPr="00F21170">
              <w:rPr>
                <w:sz w:val="20"/>
                <w:szCs w:val="20"/>
              </w:rPr>
              <w:t>Хундай С</w:t>
            </w:r>
            <w:r w:rsidRPr="00F21170">
              <w:rPr>
                <w:sz w:val="20"/>
                <w:szCs w:val="20"/>
              </w:rPr>
              <w:t>о</w:t>
            </w:r>
            <w:r w:rsidRPr="00F21170">
              <w:rPr>
                <w:sz w:val="20"/>
                <w:szCs w:val="20"/>
              </w:rPr>
              <w:t>лярис</w:t>
            </w:r>
          </w:p>
        </w:tc>
        <w:tc>
          <w:tcPr>
            <w:tcW w:w="1260" w:type="dxa"/>
          </w:tcPr>
          <w:p w:rsidR="001B56C2" w:rsidRPr="00F21170" w:rsidRDefault="001B56C2" w:rsidP="00A7421C">
            <w:pPr>
              <w:jc w:val="center"/>
              <w:rPr>
                <w:sz w:val="20"/>
                <w:szCs w:val="20"/>
              </w:rPr>
            </w:pPr>
            <w:r w:rsidRPr="00F21170">
              <w:rPr>
                <w:sz w:val="20"/>
                <w:szCs w:val="20"/>
              </w:rPr>
              <w:t>570 356,0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461443">
            <w:pPr>
              <w:jc w:val="center"/>
              <w:rPr>
                <w:sz w:val="20"/>
                <w:szCs w:val="20"/>
              </w:rPr>
            </w:pPr>
          </w:p>
        </w:tc>
        <w:tc>
          <w:tcPr>
            <w:tcW w:w="2284" w:type="dxa"/>
          </w:tcPr>
          <w:p w:rsidR="001B56C2" w:rsidRPr="00F21170" w:rsidRDefault="001B56C2" w:rsidP="003D4A21">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3A17BC">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3A17BC">
            <w:pPr>
              <w:rPr>
                <w:sz w:val="20"/>
                <w:szCs w:val="20"/>
              </w:rPr>
            </w:pPr>
            <w:r w:rsidRPr="00F21170">
              <w:rPr>
                <w:sz w:val="20"/>
                <w:szCs w:val="20"/>
              </w:rPr>
              <w:t>Квартира</w:t>
            </w:r>
          </w:p>
          <w:p w:rsidR="001B56C2" w:rsidRPr="00F21170" w:rsidRDefault="001B56C2" w:rsidP="003A17BC">
            <w:pPr>
              <w:rPr>
                <w:sz w:val="20"/>
                <w:szCs w:val="20"/>
              </w:rPr>
            </w:pPr>
          </w:p>
        </w:tc>
        <w:tc>
          <w:tcPr>
            <w:tcW w:w="828" w:type="dxa"/>
            <w:shd w:val="clear" w:color="auto" w:fill="auto"/>
          </w:tcPr>
          <w:p w:rsidR="001B56C2" w:rsidRPr="00F21170" w:rsidRDefault="001B56C2" w:rsidP="00A7421C">
            <w:pPr>
              <w:jc w:val="center"/>
              <w:rPr>
                <w:sz w:val="20"/>
                <w:szCs w:val="20"/>
              </w:rPr>
            </w:pPr>
            <w:r w:rsidRPr="00F21170">
              <w:rPr>
                <w:sz w:val="20"/>
                <w:szCs w:val="20"/>
              </w:rPr>
              <w:t>69,8</w:t>
            </w:r>
          </w:p>
          <w:p w:rsidR="001B56C2" w:rsidRPr="00F21170" w:rsidRDefault="001B56C2" w:rsidP="00A7421C">
            <w:pPr>
              <w:jc w:val="center"/>
              <w:rPr>
                <w:sz w:val="20"/>
                <w:szCs w:val="20"/>
              </w:rPr>
            </w:pP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p w:rsidR="001B56C2" w:rsidRPr="00F21170" w:rsidRDefault="001B56C2" w:rsidP="00A7421C">
            <w:pPr>
              <w:jc w:val="center"/>
              <w:rPr>
                <w:sz w:val="20"/>
                <w:szCs w:val="20"/>
              </w:rPr>
            </w:pP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34658F">
            <w:pPr>
              <w:ind w:left="322"/>
              <w:jc w:val="center"/>
              <w:rPr>
                <w:sz w:val="20"/>
                <w:szCs w:val="20"/>
              </w:rPr>
            </w:pPr>
          </w:p>
        </w:tc>
        <w:tc>
          <w:tcPr>
            <w:tcW w:w="2284" w:type="dxa"/>
          </w:tcPr>
          <w:p w:rsidR="001B56C2" w:rsidRPr="00F21170" w:rsidRDefault="001B56C2" w:rsidP="003D4A21">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E916FE">
            <w:pPr>
              <w:rPr>
                <w:sz w:val="20"/>
                <w:szCs w:val="20"/>
              </w:rPr>
            </w:pPr>
            <w:r w:rsidRPr="00F21170">
              <w:rPr>
                <w:sz w:val="20"/>
                <w:szCs w:val="20"/>
              </w:rPr>
              <w:t>не имеет</w:t>
            </w:r>
          </w:p>
        </w:tc>
        <w:tc>
          <w:tcPr>
            <w:tcW w:w="1747"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1980" w:type="dxa"/>
            <w:shd w:val="clear" w:color="auto" w:fill="auto"/>
          </w:tcPr>
          <w:p w:rsidR="001B56C2" w:rsidRPr="00F21170" w:rsidRDefault="001B56C2" w:rsidP="00E916FE">
            <w:pPr>
              <w:rPr>
                <w:sz w:val="20"/>
                <w:szCs w:val="20"/>
              </w:rPr>
            </w:pPr>
            <w:r w:rsidRPr="00F21170">
              <w:rPr>
                <w:sz w:val="20"/>
                <w:szCs w:val="20"/>
              </w:rPr>
              <w:t xml:space="preserve"> Квартира</w:t>
            </w:r>
          </w:p>
          <w:p w:rsidR="001B56C2" w:rsidRPr="00F21170" w:rsidRDefault="001B56C2" w:rsidP="00E916FE">
            <w:pPr>
              <w:rPr>
                <w:sz w:val="20"/>
                <w:szCs w:val="20"/>
              </w:rPr>
            </w:pPr>
          </w:p>
        </w:tc>
        <w:tc>
          <w:tcPr>
            <w:tcW w:w="828" w:type="dxa"/>
            <w:shd w:val="clear" w:color="auto" w:fill="auto"/>
          </w:tcPr>
          <w:p w:rsidR="001B56C2" w:rsidRPr="00F21170" w:rsidRDefault="001B56C2" w:rsidP="00E916FE">
            <w:pPr>
              <w:jc w:val="center"/>
              <w:rPr>
                <w:sz w:val="20"/>
                <w:szCs w:val="20"/>
              </w:rPr>
            </w:pPr>
            <w:r w:rsidRPr="00F21170">
              <w:rPr>
                <w:sz w:val="20"/>
                <w:szCs w:val="20"/>
              </w:rPr>
              <w:t>69,8</w:t>
            </w:r>
          </w:p>
          <w:p w:rsidR="001B56C2" w:rsidRPr="00F21170" w:rsidRDefault="001B56C2" w:rsidP="00E916FE">
            <w:pPr>
              <w:jc w:val="center"/>
              <w:rPr>
                <w:sz w:val="20"/>
                <w:szCs w:val="20"/>
              </w:rPr>
            </w:pPr>
          </w:p>
        </w:tc>
        <w:tc>
          <w:tcPr>
            <w:tcW w:w="900" w:type="dxa"/>
            <w:shd w:val="clear" w:color="auto" w:fill="auto"/>
          </w:tcPr>
          <w:p w:rsidR="001B56C2" w:rsidRPr="00F21170" w:rsidRDefault="001B56C2" w:rsidP="00E916FE">
            <w:pPr>
              <w:jc w:val="center"/>
              <w:rPr>
                <w:sz w:val="20"/>
                <w:szCs w:val="20"/>
              </w:rPr>
            </w:pPr>
            <w:r w:rsidRPr="00F21170">
              <w:rPr>
                <w:sz w:val="20"/>
                <w:szCs w:val="20"/>
              </w:rPr>
              <w:t>Россия</w:t>
            </w:r>
          </w:p>
          <w:p w:rsidR="001B56C2" w:rsidRPr="00F21170" w:rsidRDefault="001B56C2" w:rsidP="00E916FE">
            <w:pPr>
              <w:jc w:val="center"/>
              <w:rPr>
                <w:sz w:val="20"/>
                <w:szCs w:val="20"/>
              </w:rPr>
            </w:pPr>
          </w:p>
        </w:tc>
        <w:tc>
          <w:tcPr>
            <w:tcW w:w="1440" w:type="dxa"/>
          </w:tcPr>
          <w:p w:rsidR="001B56C2" w:rsidRPr="00F21170" w:rsidRDefault="001B56C2" w:rsidP="00E916FE">
            <w:pPr>
              <w:jc w:val="center"/>
              <w:rPr>
                <w:sz w:val="20"/>
                <w:szCs w:val="20"/>
              </w:rPr>
            </w:pPr>
            <w:r w:rsidRPr="00F21170">
              <w:rPr>
                <w:sz w:val="20"/>
                <w:szCs w:val="20"/>
              </w:rPr>
              <w:t>не имеет</w:t>
            </w:r>
          </w:p>
        </w:tc>
        <w:tc>
          <w:tcPr>
            <w:tcW w:w="1260" w:type="dxa"/>
          </w:tcPr>
          <w:p w:rsidR="001B56C2" w:rsidRPr="00F21170" w:rsidRDefault="001B56C2" w:rsidP="00E916FE">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35</w:t>
            </w:r>
          </w:p>
        </w:tc>
        <w:tc>
          <w:tcPr>
            <w:tcW w:w="2284" w:type="dxa"/>
          </w:tcPr>
          <w:p w:rsidR="001B56C2" w:rsidRPr="00F21170" w:rsidRDefault="001B56C2" w:rsidP="00A7421C">
            <w:pPr>
              <w:jc w:val="center"/>
              <w:rPr>
                <w:sz w:val="20"/>
                <w:szCs w:val="20"/>
              </w:rPr>
            </w:pPr>
            <w:r w:rsidRPr="00F21170">
              <w:rPr>
                <w:sz w:val="20"/>
                <w:szCs w:val="20"/>
              </w:rPr>
              <w:t>Чернов А.П.</w:t>
            </w:r>
          </w:p>
          <w:p w:rsidR="001B56C2" w:rsidRPr="00F21170" w:rsidRDefault="001B56C2" w:rsidP="00A7421C">
            <w:pPr>
              <w:jc w:val="center"/>
              <w:rPr>
                <w:sz w:val="20"/>
                <w:szCs w:val="20"/>
              </w:rPr>
            </w:pPr>
            <w:r w:rsidRPr="00F21170">
              <w:rPr>
                <w:sz w:val="20"/>
                <w:szCs w:val="20"/>
              </w:rPr>
              <w:t>начальник отдела планирования и эконом</w:t>
            </w:r>
            <w:r w:rsidRPr="00F21170">
              <w:rPr>
                <w:sz w:val="20"/>
                <w:szCs w:val="20"/>
              </w:rPr>
              <w:t>и</w:t>
            </w:r>
            <w:r w:rsidRPr="00F21170">
              <w:rPr>
                <w:sz w:val="20"/>
                <w:szCs w:val="20"/>
              </w:rPr>
              <w:t>ческого анализа</w:t>
            </w:r>
          </w:p>
        </w:tc>
        <w:tc>
          <w:tcPr>
            <w:tcW w:w="2213" w:type="dxa"/>
          </w:tcPr>
          <w:p w:rsidR="001B56C2" w:rsidRPr="00F21170" w:rsidRDefault="001B56C2" w:rsidP="003A17BC">
            <w:pPr>
              <w:rPr>
                <w:sz w:val="20"/>
                <w:szCs w:val="20"/>
              </w:rPr>
            </w:pPr>
            <w:r w:rsidRPr="00F21170">
              <w:rPr>
                <w:sz w:val="20"/>
                <w:szCs w:val="20"/>
              </w:rPr>
              <w:t>Квартира ¼ доля</w:t>
            </w:r>
          </w:p>
        </w:tc>
        <w:tc>
          <w:tcPr>
            <w:tcW w:w="1747" w:type="dxa"/>
          </w:tcPr>
          <w:p w:rsidR="001B56C2" w:rsidRPr="00F21170" w:rsidRDefault="001B56C2" w:rsidP="00A2215D">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53,22</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3A17BC">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автомобиль ВАЗ 11183</w:t>
            </w:r>
          </w:p>
        </w:tc>
        <w:tc>
          <w:tcPr>
            <w:tcW w:w="1260" w:type="dxa"/>
          </w:tcPr>
          <w:p w:rsidR="001B56C2" w:rsidRPr="00F21170" w:rsidRDefault="001B56C2" w:rsidP="00A7421C">
            <w:pPr>
              <w:jc w:val="center"/>
              <w:rPr>
                <w:sz w:val="20"/>
                <w:szCs w:val="20"/>
              </w:rPr>
            </w:pPr>
            <w:r w:rsidRPr="00F21170">
              <w:rPr>
                <w:sz w:val="20"/>
                <w:szCs w:val="20"/>
              </w:rPr>
              <w:t>499 580,21</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461443">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Супруга</w:t>
            </w:r>
          </w:p>
        </w:tc>
        <w:tc>
          <w:tcPr>
            <w:tcW w:w="2213" w:type="dxa"/>
          </w:tcPr>
          <w:p w:rsidR="001B56C2" w:rsidRPr="00F21170" w:rsidRDefault="001B56C2" w:rsidP="003A17BC">
            <w:pPr>
              <w:rPr>
                <w:sz w:val="20"/>
                <w:szCs w:val="20"/>
              </w:rPr>
            </w:pPr>
            <w:r w:rsidRPr="00F21170">
              <w:rPr>
                <w:sz w:val="20"/>
                <w:szCs w:val="20"/>
              </w:rPr>
              <w:t>Квартира ¼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53,22</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5C73F2">
            <w:pPr>
              <w:rPr>
                <w:sz w:val="20"/>
                <w:szCs w:val="20"/>
              </w:rPr>
            </w:pPr>
            <w:r w:rsidRPr="00F21170">
              <w:rPr>
                <w:sz w:val="20"/>
                <w:szCs w:val="20"/>
              </w:rPr>
              <w:t>не имеет</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177 039,35</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34658F">
            <w:pPr>
              <w:jc w:val="center"/>
              <w:rPr>
                <w:sz w:val="20"/>
                <w:szCs w:val="20"/>
              </w:rPr>
            </w:pPr>
          </w:p>
        </w:tc>
        <w:tc>
          <w:tcPr>
            <w:tcW w:w="2284" w:type="dxa"/>
          </w:tcPr>
          <w:p w:rsidR="001B56C2" w:rsidRPr="00F21170" w:rsidRDefault="001B56C2" w:rsidP="005C73F2">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E916FE">
            <w:pPr>
              <w:rPr>
                <w:sz w:val="20"/>
                <w:szCs w:val="20"/>
              </w:rPr>
            </w:pPr>
            <w:r w:rsidRPr="00F21170">
              <w:rPr>
                <w:sz w:val="20"/>
                <w:szCs w:val="20"/>
              </w:rPr>
              <w:t>Квартира ¼ доля</w:t>
            </w:r>
          </w:p>
        </w:tc>
        <w:tc>
          <w:tcPr>
            <w:tcW w:w="1747" w:type="dxa"/>
          </w:tcPr>
          <w:p w:rsidR="001B56C2" w:rsidRPr="00F21170" w:rsidRDefault="001B56C2" w:rsidP="00E916FE">
            <w:pPr>
              <w:jc w:val="center"/>
              <w:rPr>
                <w:sz w:val="20"/>
                <w:szCs w:val="20"/>
              </w:rPr>
            </w:pPr>
            <w:r w:rsidRPr="00F21170">
              <w:rPr>
                <w:sz w:val="20"/>
                <w:szCs w:val="20"/>
              </w:rPr>
              <w:t>Общая долевая</w:t>
            </w:r>
          </w:p>
        </w:tc>
        <w:tc>
          <w:tcPr>
            <w:tcW w:w="900" w:type="dxa"/>
          </w:tcPr>
          <w:p w:rsidR="001B56C2" w:rsidRPr="00F21170" w:rsidRDefault="001B56C2" w:rsidP="00E916FE">
            <w:pPr>
              <w:jc w:val="center"/>
              <w:rPr>
                <w:sz w:val="20"/>
                <w:szCs w:val="20"/>
              </w:rPr>
            </w:pPr>
            <w:r w:rsidRPr="00F21170">
              <w:rPr>
                <w:sz w:val="20"/>
                <w:szCs w:val="20"/>
              </w:rPr>
              <w:t>53,22</w:t>
            </w:r>
          </w:p>
        </w:tc>
        <w:tc>
          <w:tcPr>
            <w:tcW w:w="900" w:type="dxa"/>
          </w:tcPr>
          <w:p w:rsidR="001B56C2" w:rsidRPr="00F21170" w:rsidRDefault="001B56C2" w:rsidP="00E916FE">
            <w:pPr>
              <w:jc w:val="center"/>
              <w:rPr>
                <w:sz w:val="20"/>
                <w:szCs w:val="20"/>
              </w:rPr>
            </w:pPr>
            <w:r w:rsidRPr="00F21170">
              <w:rPr>
                <w:sz w:val="20"/>
                <w:szCs w:val="20"/>
              </w:rPr>
              <w:t>Россия</w:t>
            </w:r>
          </w:p>
        </w:tc>
        <w:tc>
          <w:tcPr>
            <w:tcW w:w="1980" w:type="dxa"/>
            <w:shd w:val="clear" w:color="auto" w:fill="auto"/>
          </w:tcPr>
          <w:p w:rsidR="001B56C2" w:rsidRPr="00F21170" w:rsidRDefault="001B56C2" w:rsidP="00E916FE">
            <w:pPr>
              <w:rPr>
                <w:sz w:val="20"/>
                <w:szCs w:val="20"/>
              </w:rPr>
            </w:pPr>
            <w:r w:rsidRPr="00F21170">
              <w:rPr>
                <w:sz w:val="20"/>
                <w:szCs w:val="20"/>
              </w:rPr>
              <w:t>не имеет</w:t>
            </w:r>
          </w:p>
        </w:tc>
        <w:tc>
          <w:tcPr>
            <w:tcW w:w="828" w:type="dxa"/>
            <w:shd w:val="clear" w:color="auto" w:fill="auto"/>
          </w:tcPr>
          <w:p w:rsidR="001B56C2" w:rsidRPr="00F21170" w:rsidRDefault="001B56C2" w:rsidP="00E916FE">
            <w:pPr>
              <w:jc w:val="center"/>
              <w:rPr>
                <w:sz w:val="20"/>
                <w:szCs w:val="20"/>
              </w:rPr>
            </w:pPr>
            <w:r w:rsidRPr="00F21170">
              <w:rPr>
                <w:sz w:val="20"/>
                <w:szCs w:val="20"/>
              </w:rPr>
              <w:t>-</w:t>
            </w:r>
          </w:p>
        </w:tc>
        <w:tc>
          <w:tcPr>
            <w:tcW w:w="900" w:type="dxa"/>
            <w:shd w:val="clear" w:color="auto" w:fill="auto"/>
          </w:tcPr>
          <w:p w:rsidR="001B56C2" w:rsidRPr="00F21170" w:rsidRDefault="001B56C2" w:rsidP="00E916FE">
            <w:pPr>
              <w:jc w:val="center"/>
              <w:rPr>
                <w:sz w:val="20"/>
                <w:szCs w:val="20"/>
              </w:rPr>
            </w:pPr>
            <w:r w:rsidRPr="00F21170">
              <w:rPr>
                <w:sz w:val="20"/>
                <w:szCs w:val="20"/>
              </w:rPr>
              <w:t>-</w:t>
            </w:r>
          </w:p>
        </w:tc>
        <w:tc>
          <w:tcPr>
            <w:tcW w:w="1440" w:type="dxa"/>
          </w:tcPr>
          <w:p w:rsidR="001B56C2" w:rsidRPr="00F21170" w:rsidRDefault="001B56C2" w:rsidP="00E916FE">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34658F">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E916FE">
            <w:pPr>
              <w:rPr>
                <w:sz w:val="20"/>
                <w:szCs w:val="20"/>
              </w:rPr>
            </w:pPr>
            <w:r w:rsidRPr="00F21170">
              <w:rPr>
                <w:sz w:val="20"/>
                <w:szCs w:val="20"/>
              </w:rPr>
              <w:t>Квартира ¼ доля</w:t>
            </w:r>
          </w:p>
        </w:tc>
        <w:tc>
          <w:tcPr>
            <w:tcW w:w="1747" w:type="dxa"/>
          </w:tcPr>
          <w:p w:rsidR="001B56C2" w:rsidRPr="00F21170" w:rsidRDefault="001B56C2" w:rsidP="00E916FE">
            <w:pPr>
              <w:jc w:val="center"/>
              <w:rPr>
                <w:sz w:val="20"/>
                <w:szCs w:val="20"/>
              </w:rPr>
            </w:pPr>
            <w:r w:rsidRPr="00F21170">
              <w:rPr>
                <w:sz w:val="20"/>
                <w:szCs w:val="20"/>
              </w:rPr>
              <w:t>Общая долевая</w:t>
            </w:r>
          </w:p>
        </w:tc>
        <w:tc>
          <w:tcPr>
            <w:tcW w:w="900" w:type="dxa"/>
          </w:tcPr>
          <w:p w:rsidR="001B56C2" w:rsidRPr="00F21170" w:rsidRDefault="001B56C2" w:rsidP="00E916FE">
            <w:pPr>
              <w:jc w:val="center"/>
              <w:rPr>
                <w:sz w:val="20"/>
                <w:szCs w:val="20"/>
              </w:rPr>
            </w:pPr>
            <w:r w:rsidRPr="00F21170">
              <w:rPr>
                <w:sz w:val="20"/>
                <w:szCs w:val="20"/>
              </w:rPr>
              <w:t>53,22</w:t>
            </w:r>
          </w:p>
        </w:tc>
        <w:tc>
          <w:tcPr>
            <w:tcW w:w="900" w:type="dxa"/>
          </w:tcPr>
          <w:p w:rsidR="001B56C2" w:rsidRPr="00F21170" w:rsidRDefault="001B56C2" w:rsidP="00E916FE">
            <w:pPr>
              <w:jc w:val="center"/>
              <w:rPr>
                <w:sz w:val="20"/>
                <w:szCs w:val="20"/>
              </w:rPr>
            </w:pPr>
            <w:r w:rsidRPr="00F21170">
              <w:rPr>
                <w:sz w:val="20"/>
                <w:szCs w:val="20"/>
              </w:rPr>
              <w:t>Россия</w:t>
            </w:r>
          </w:p>
        </w:tc>
        <w:tc>
          <w:tcPr>
            <w:tcW w:w="1980" w:type="dxa"/>
            <w:shd w:val="clear" w:color="auto" w:fill="auto"/>
          </w:tcPr>
          <w:p w:rsidR="001B56C2" w:rsidRPr="00F21170" w:rsidRDefault="001B56C2" w:rsidP="00E916FE">
            <w:pPr>
              <w:rPr>
                <w:sz w:val="20"/>
                <w:szCs w:val="20"/>
              </w:rPr>
            </w:pPr>
            <w:r w:rsidRPr="00F21170">
              <w:rPr>
                <w:sz w:val="20"/>
                <w:szCs w:val="20"/>
              </w:rPr>
              <w:t>не имеет</w:t>
            </w:r>
          </w:p>
        </w:tc>
        <w:tc>
          <w:tcPr>
            <w:tcW w:w="828" w:type="dxa"/>
            <w:shd w:val="clear" w:color="auto" w:fill="auto"/>
          </w:tcPr>
          <w:p w:rsidR="001B56C2" w:rsidRPr="00F21170" w:rsidRDefault="001B56C2" w:rsidP="00E916FE">
            <w:pPr>
              <w:jc w:val="center"/>
              <w:rPr>
                <w:sz w:val="20"/>
                <w:szCs w:val="20"/>
              </w:rPr>
            </w:pPr>
            <w:r w:rsidRPr="00F21170">
              <w:rPr>
                <w:sz w:val="20"/>
                <w:szCs w:val="20"/>
              </w:rPr>
              <w:t>-</w:t>
            </w:r>
          </w:p>
        </w:tc>
        <w:tc>
          <w:tcPr>
            <w:tcW w:w="900" w:type="dxa"/>
            <w:shd w:val="clear" w:color="auto" w:fill="auto"/>
          </w:tcPr>
          <w:p w:rsidR="001B56C2" w:rsidRPr="00F21170" w:rsidRDefault="001B56C2" w:rsidP="00E916FE">
            <w:pPr>
              <w:jc w:val="center"/>
              <w:rPr>
                <w:sz w:val="20"/>
                <w:szCs w:val="20"/>
              </w:rPr>
            </w:pPr>
            <w:r w:rsidRPr="00F21170">
              <w:rPr>
                <w:sz w:val="20"/>
                <w:szCs w:val="20"/>
              </w:rPr>
              <w:t>-</w:t>
            </w:r>
          </w:p>
        </w:tc>
        <w:tc>
          <w:tcPr>
            <w:tcW w:w="1440" w:type="dxa"/>
          </w:tcPr>
          <w:p w:rsidR="001B56C2" w:rsidRPr="00F21170" w:rsidRDefault="001B56C2" w:rsidP="00E916FE">
            <w:pPr>
              <w:jc w:val="center"/>
              <w:rPr>
                <w:sz w:val="20"/>
                <w:szCs w:val="20"/>
              </w:rPr>
            </w:pPr>
            <w:r w:rsidRPr="00F21170">
              <w:rPr>
                <w:sz w:val="20"/>
                <w:szCs w:val="20"/>
              </w:rPr>
              <w:t>не имеет</w:t>
            </w:r>
          </w:p>
        </w:tc>
        <w:tc>
          <w:tcPr>
            <w:tcW w:w="1260" w:type="dxa"/>
          </w:tcPr>
          <w:p w:rsidR="001B56C2" w:rsidRPr="00F21170" w:rsidRDefault="001B56C2" w:rsidP="00123D37">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36</w:t>
            </w:r>
          </w:p>
        </w:tc>
        <w:tc>
          <w:tcPr>
            <w:tcW w:w="2284" w:type="dxa"/>
          </w:tcPr>
          <w:p w:rsidR="001B56C2" w:rsidRPr="00F21170" w:rsidRDefault="001B56C2" w:rsidP="004A27D3">
            <w:pPr>
              <w:jc w:val="center"/>
              <w:rPr>
                <w:sz w:val="20"/>
                <w:szCs w:val="20"/>
              </w:rPr>
            </w:pPr>
            <w:r w:rsidRPr="00F21170">
              <w:rPr>
                <w:sz w:val="20"/>
                <w:szCs w:val="20"/>
              </w:rPr>
              <w:t>Чистамова О.Н.</w:t>
            </w:r>
          </w:p>
          <w:p w:rsidR="001B56C2" w:rsidRPr="00F21170" w:rsidRDefault="001B56C2" w:rsidP="004A27D3">
            <w:pPr>
              <w:jc w:val="center"/>
              <w:rPr>
                <w:sz w:val="20"/>
                <w:szCs w:val="20"/>
              </w:rPr>
            </w:pPr>
            <w:r w:rsidRPr="00F21170">
              <w:rPr>
                <w:sz w:val="20"/>
                <w:szCs w:val="20"/>
              </w:rPr>
              <w:t>главный специалист-эксперт отдела жили</w:t>
            </w:r>
            <w:r w:rsidRPr="00F21170">
              <w:rPr>
                <w:sz w:val="20"/>
                <w:szCs w:val="20"/>
              </w:rPr>
              <w:t>щ</w:t>
            </w:r>
            <w:r w:rsidRPr="00F21170">
              <w:rPr>
                <w:sz w:val="20"/>
                <w:szCs w:val="20"/>
              </w:rPr>
              <w:t>ного фонда</w:t>
            </w:r>
          </w:p>
        </w:tc>
        <w:tc>
          <w:tcPr>
            <w:tcW w:w="2213" w:type="dxa"/>
          </w:tcPr>
          <w:p w:rsidR="001B56C2" w:rsidRPr="00F21170" w:rsidRDefault="001B56C2" w:rsidP="003A17BC">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1980" w:type="dxa"/>
            <w:shd w:val="clear" w:color="auto" w:fill="auto"/>
          </w:tcPr>
          <w:p w:rsidR="001B56C2" w:rsidRPr="00F21170" w:rsidRDefault="001B56C2" w:rsidP="00EF3D7A">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67,0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348 868,94</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461443">
            <w:pPr>
              <w:jc w:val="center"/>
              <w:rPr>
                <w:sz w:val="20"/>
                <w:szCs w:val="20"/>
              </w:rPr>
            </w:pPr>
          </w:p>
        </w:tc>
        <w:tc>
          <w:tcPr>
            <w:tcW w:w="2284" w:type="dxa"/>
          </w:tcPr>
          <w:p w:rsidR="001B56C2" w:rsidRPr="00F21170" w:rsidRDefault="001B56C2" w:rsidP="004A27D3">
            <w:pPr>
              <w:jc w:val="center"/>
              <w:rPr>
                <w:sz w:val="20"/>
                <w:szCs w:val="20"/>
              </w:rPr>
            </w:pPr>
            <w:r w:rsidRPr="00F21170">
              <w:rPr>
                <w:sz w:val="20"/>
                <w:szCs w:val="20"/>
              </w:rPr>
              <w:t>Супруг</w:t>
            </w:r>
          </w:p>
        </w:tc>
        <w:tc>
          <w:tcPr>
            <w:tcW w:w="2213" w:type="dxa"/>
          </w:tcPr>
          <w:p w:rsidR="001B56C2" w:rsidRPr="00F21170" w:rsidRDefault="001B56C2" w:rsidP="00D60720">
            <w:pPr>
              <w:rPr>
                <w:sz w:val="20"/>
                <w:szCs w:val="20"/>
              </w:rPr>
            </w:pPr>
            <w:r w:rsidRPr="00F21170">
              <w:rPr>
                <w:sz w:val="20"/>
                <w:szCs w:val="20"/>
              </w:rPr>
              <w:t>Квартира ¼ доля</w:t>
            </w:r>
          </w:p>
        </w:tc>
        <w:tc>
          <w:tcPr>
            <w:tcW w:w="1747" w:type="dxa"/>
          </w:tcPr>
          <w:p w:rsidR="001B56C2" w:rsidRPr="00F21170" w:rsidRDefault="001B56C2" w:rsidP="00A7421C">
            <w:pPr>
              <w:jc w:val="center"/>
              <w:rPr>
                <w:sz w:val="20"/>
                <w:szCs w:val="20"/>
              </w:rPr>
            </w:pPr>
            <w:r w:rsidRPr="00F21170">
              <w:rPr>
                <w:sz w:val="20"/>
                <w:szCs w:val="20"/>
              </w:rPr>
              <w:t>Общая долевая</w:t>
            </w:r>
          </w:p>
        </w:tc>
        <w:tc>
          <w:tcPr>
            <w:tcW w:w="900" w:type="dxa"/>
          </w:tcPr>
          <w:p w:rsidR="001B56C2" w:rsidRPr="00F21170" w:rsidRDefault="001B56C2" w:rsidP="00A7421C">
            <w:pPr>
              <w:jc w:val="center"/>
              <w:rPr>
                <w:sz w:val="20"/>
                <w:szCs w:val="20"/>
              </w:rPr>
            </w:pPr>
            <w:r w:rsidRPr="00F21170">
              <w:rPr>
                <w:sz w:val="20"/>
                <w:szCs w:val="20"/>
              </w:rPr>
              <w:t>67,0</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655A42">
            <w:pPr>
              <w:rPr>
                <w:sz w:val="20"/>
                <w:szCs w:val="20"/>
              </w:rPr>
            </w:pPr>
            <w:r w:rsidRPr="00F21170">
              <w:rPr>
                <w:sz w:val="20"/>
                <w:szCs w:val="20"/>
              </w:rPr>
              <w:t xml:space="preserve">не имеет </w:t>
            </w:r>
          </w:p>
        </w:tc>
        <w:tc>
          <w:tcPr>
            <w:tcW w:w="828" w:type="dxa"/>
            <w:shd w:val="clear" w:color="auto" w:fill="auto"/>
          </w:tcPr>
          <w:p w:rsidR="001B56C2" w:rsidRPr="00F21170" w:rsidRDefault="001B56C2" w:rsidP="00A7421C">
            <w:pPr>
              <w:jc w:val="center"/>
              <w:rPr>
                <w:sz w:val="20"/>
                <w:szCs w:val="20"/>
              </w:rPr>
            </w:pPr>
            <w:r w:rsidRPr="00F21170">
              <w:rPr>
                <w:sz w:val="20"/>
                <w:szCs w:val="20"/>
              </w:rPr>
              <w:t>-</w:t>
            </w:r>
          </w:p>
        </w:tc>
        <w:tc>
          <w:tcPr>
            <w:tcW w:w="900" w:type="dxa"/>
            <w:shd w:val="clear" w:color="auto" w:fill="auto"/>
          </w:tcPr>
          <w:p w:rsidR="001B56C2" w:rsidRPr="00F21170" w:rsidRDefault="001B56C2" w:rsidP="00A7421C">
            <w:pPr>
              <w:jc w:val="center"/>
              <w:rPr>
                <w:sz w:val="20"/>
                <w:szCs w:val="20"/>
              </w:rPr>
            </w:pPr>
            <w:r w:rsidRPr="00F21170">
              <w:rPr>
                <w:sz w:val="20"/>
                <w:szCs w:val="20"/>
              </w:rPr>
              <w:t>-</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424 078,45</w:t>
            </w:r>
          </w:p>
          <w:p w:rsidR="001B56C2" w:rsidRPr="00F21170" w:rsidRDefault="001B56C2" w:rsidP="00A7421C">
            <w:pPr>
              <w:jc w:val="center"/>
              <w:rPr>
                <w:sz w:val="20"/>
                <w:szCs w:val="20"/>
              </w:rPr>
            </w:pPr>
            <w:r w:rsidRPr="00F21170">
              <w:rPr>
                <w:sz w:val="20"/>
                <w:szCs w:val="20"/>
              </w:rPr>
              <w:t>в т.ч. от пр</w:t>
            </w:r>
            <w:r w:rsidRPr="00F21170">
              <w:rPr>
                <w:sz w:val="20"/>
                <w:szCs w:val="20"/>
              </w:rPr>
              <w:t>о</w:t>
            </w:r>
            <w:r w:rsidRPr="00F21170">
              <w:rPr>
                <w:sz w:val="20"/>
                <w:szCs w:val="20"/>
              </w:rPr>
              <w:t>дажи авт</w:t>
            </w:r>
            <w:r w:rsidRPr="00F21170">
              <w:rPr>
                <w:sz w:val="20"/>
                <w:szCs w:val="20"/>
              </w:rPr>
              <w:t>о</w:t>
            </w:r>
            <w:r w:rsidRPr="00F21170">
              <w:rPr>
                <w:sz w:val="20"/>
                <w:szCs w:val="20"/>
              </w:rPr>
              <w:t>мобиля</w:t>
            </w:r>
          </w:p>
          <w:p w:rsidR="001B56C2" w:rsidRPr="00F21170" w:rsidRDefault="001B56C2" w:rsidP="00A7421C">
            <w:pPr>
              <w:jc w:val="center"/>
              <w:rPr>
                <w:sz w:val="20"/>
                <w:szCs w:val="20"/>
              </w:rPr>
            </w:pPr>
            <w:r w:rsidRPr="00F21170">
              <w:rPr>
                <w:sz w:val="20"/>
                <w:szCs w:val="20"/>
              </w:rPr>
              <w:t>260 000,0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34658F">
            <w:pPr>
              <w:jc w:val="center"/>
              <w:rPr>
                <w:sz w:val="20"/>
                <w:szCs w:val="20"/>
              </w:rPr>
            </w:pPr>
          </w:p>
        </w:tc>
        <w:tc>
          <w:tcPr>
            <w:tcW w:w="2284" w:type="dxa"/>
          </w:tcPr>
          <w:p w:rsidR="001B56C2" w:rsidRPr="00F21170" w:rsidRDefault="001B56C2" w:rsidP="004A27D3">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E916FE">
            <w:pPr>
              <w:rPr>
                <w:sz w:val="20"/>
                <w:szCs w:val="20"/>
              </w:rPr>
            </w:pPr>
            <w:r w:rsidRPr="00F21170">
              <w:rPr>
                <w:sz w:val="20"/>
                <w:szCs w:val="20"/>
              </w:rPr>
              <w:t>не имеет</w:t>
            </w:r>
          </w:p>
        </w:tc>
        <w:tc>
          <w:tcPr>
            <w:tcW w:w="1747"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1980" w:type="dxa"/>
            <w:shd w:val="clear" w:color="auto" w:fill="auto"/>
          </w:tcPr>
          <w:p w:rsidR="001B56C2" w:rsidRPr="00F21170" w:rsidRDefault="001B56C2" w:rsidP="00E916FE">
            <w:pPr>
              <w:rPr>
                <w:sz w:val="20"/>
                <w:szCs w:val="20"/>
              </w:rPr>
            </w:pPr>
            <w:r w:rsidRPr="00F21170">
              <w:rPr>
                <w:sz w:val="20"/>
                <w:szCs w:val="20"/>
              </w:rPr>
              <w:t>Квартира</w:t>
            </w:r>
          </w:p>
        </w:tc>
        <w:tc>
          <w:tcPr>
            <w:tcW w:w="828" w:type="dxa"/>
            <w:shd w:val="clear" w:color="auto" w:fill="auto"/>
          </w:tcPr>
          <w:p w:rsidR="001B56C2" w:rsidRPr="00F21170" w:rsidRDefault="001B56C2" w:rsidP="00E916FE">
            <w:pPr>
              <w:jc w:val="center"/>
              <w:rPr>
                <w:sz w:val="20"/>
                <w:szCs w:val="20"/>
              </w:rPr>
            </w:pPr>
            <w:r w:rsidRPr="00F21170">
              <w:rPr>
                <w:sz w:val="20"/>
                <w:szCs w:val="20"/>
              </w:rPr>
              <w:t>67,0</w:t>
            </w:r>
          </w:p>
        </w:tc>
        <w:tc>
          <w:tcPr>
            <w:tcW w:w="900" w:type="dxa"/>
            <w:shd w:val="clear" w:color="auto" w:fill="auto"/>
          </w:tcPr>
          <w:p w:rsidR="001B56C2" w:rsidRPr="00F21170" w:rsidRDefault="001B56C2" w:rsidP="00E916FE">
            <w:pPr>
              <w:jc w:val="center"/>
              <w:rPr>
                <w:sz w:val="20"/>
                <w:szCs w:val="20"/>
              </w:rPr>
            </w:pPr>
            <w:r w:rsidRPr="00F21170">
              <w:rPr>
                <w:sz w:val="20"/>
                <w:szCs w:val="20"/>
              </w:rPr>
              <w:t>Россия</w:t>
            </w:r>
          </w:p>
        </w:tc>
        <w:tc>
          <w:tcPr>
            <w:tcW w:w="1440" w:type="dxa"/>
          </w:tcPr>
          <w:p w:rsidR="001B56C2" w:rsidRPr="00F21170" w:rsidRDefault="001B56C2" w:rsidP="00E916FE">
            <w:pPr>
              <w:jc w:val="center"/>
              <w:rPr>
                <w:sz w:val="20"/>
                <w:szCs w:val="20"/>
              </w:rPr>
            </w:pPr>
            <w:r w:rsidRPr="00F21170">
              <w:rPr>
                <w:sz w:val="20"/>
                <w:szCs w:val="20"/>
              </w:rPr>
              <w:t>не имеет</w:t>
            </w:r>
          </w:p>
        </w:tc>
        <w:tc>
          <w:tcPr>
            <w:tcW w:w="1260" w:type="dxa"/>
          </w:tcPr>
          <w:p w:rsidR="001B56C2" w:rsidRPr="00F21170" w:rsidRDefault="001B56C2" w:rsidP="00E916FE">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t>37</w:t>
            </w:r>
          </w:p>
        </w:tc>
        <w:tc>
          <w:tcPr>
            <w:tcW w:w="2284" w:type="dxa"/>
          </w:tcPr>
          <w:p w:rsidR="001B56C2" w:rsidRPr="00F21170" w:rsidRDefault="001B56C2" w:rsidP="004A27D3">
            <w:pPr>
              <w:jc w:val="center"/>
              <w:rPr>
                <w:sz w:val="20"/>
                <w:szCs w:val="20"/>
              </w:rPr>
            </w:pPr>
            <w:r w:rsidRPr="00F21170">
              <w:rPr>
                <w:sz w:val="20"/>
                <w:szCs w:val="20"/>
              </w:rPr>
              <w:t>Штоколова О.В.</w:t>
            </w:r>
          </w:p>
          <w:p w:rsidR="001B56C2" w:rsidRPr="00F21170" w:rsidRDefault="001B56C2" w:rsidP="004A27D3">
            <w:pPr>
              <w:jc w:val="center"/>
              <w:rPr>
                <w:sz w:val="20"/>
                <w:szCs w:val="20"/>
              </w:rPr>
            </w:pPr>
            <w:r w:rsidRPr="00F21170">
              <w:rPr>
                <w:sz w:val="20"/>
                <w:szCs w:val="20"/>
              </w:rPr>
              <w:t>главный специалист-эксперт администр</w:t>
            </w:r>
            <w:r w:rsidRPr="00F21170">
              <w:rPr>
                <w:sz w:val="20"/>
                <w:szCs w:val="20"/>
              </w:rPr>
              <w:t>а</w:t>
            </w:r>
            <w:r w:rsidRPr="00F21170">
              <w:rPr>
                <w:sz w:val="20"/>
                <w:szCs w:val="20"/>
              </w:rPr>
              <w:t>тивно-правового отдела</w:t>
            </w:r>
          </w:p>
        </w:tc>
        <w:tc>
          <w:tcPr>
            <w:tcW w:w="2213" w:type="dxa"/>
          </w:tcPr>
          <w:p w:rsidR="001B56C2" w:rsidRPr="00F21170" w:rsidRDefault="001B56C2" w:rsidP="003A17BC">
            <w:pPr>
              <w:rPr>
                <w:sz w:val="20"/>
                <w:szCs w:val="20"/>
              </w:rPr>
            </w:pPr>
            <w:r w:rsidRPr="00F21170">
              <w:rPr>
                <w:sz w:val="20"/>
                <w:szCs w:val="20"/>
              </w:rPr>
              <w:t>Квартира</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63,7</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905E86">
            <w:pPr>
              <w:rPr>
                <w:sz w:val="20"/>
                <w:szCs w:val="20"/>
              </w:rPr>
            </w:pPr>
            <w:r w:rsidRPr="00F21170">
              <w:rPr>
                <w:sz w:val="20"/>
                <w:szCs w:val="20"/>
              </w:rPr>
              <w:t>Квартира</w:t>
            </w:r>
          </w:p>
        </w:tc>
        <w:tc>
          <w:tcPr>
            <w:tcW w:w="828" w:type="dxa"/>
            <w:shd w:val="clear" w:color="auto" w:fill="auto"/>
          </w:tcPr>
          <w:p w:rsidR="001B56C2" w:rsidRPr="00F21170" w:rsidRDefault="001B56C2" w:rsidP="00905E86">
            <w:pPr>
              <w:jc w:val="center"/>
              <w:rPr>
                <w:sz w:val="20"/>
                <w:szCs w:val="20"/>
              </w:rPr>
            </w:pPr>
            <w:r w:rsidRPr="00F21170">
              <w:rPr>
                <w:sz w:val="20"/>
                <w:szCs w:val="20"/>
              </w:rPr>
              <w:t>99,44</w:t>
            </w:r>
          </w:p>
        </w:tc>
        <w:tc>
          <w:tcPr>
            <w:tcW w:w="900" w:type="dxa"/>
            <w:shd w:val="clear" w:color="auto" w:fill="auto"/>
          </w:tcPr>
          <w:p w:rsidR="001B56C2" w:rsidRPr="00F21170" w:rsidRDefault="001B56C2" w:rsidP="00905E86">
            <w:pPr>
              <w:jc w:val="center"/>
              <w:rPr>
                <w:sz w:val="20"/>
                <w:szCs w:val="20"/>
              </w:rPr>
            </w:pPr>
            <w:r w:rsidRPr="00F21170">
              <w:rPr>
                <w:sz w:val="20"/>
                <w:szCs w:val="20"/>
              </w:rPr>
              <w:t>Россия</w:t>
            </w:r>
          </w:p>
        </w:tc>
        <w:tc>
          <w:tcPr>
            <w:tcW w:w="1440" w:type="dxa"/>
          </w:tcPr>
          <w:p w:rsidR="001B56C2" w:rsidRPr="00F21170" w:rsidRDefault="001B56C2" w:rsidP="00A7421C">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82 224,0</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461443">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Супруг</w:t>
            </w:r>
          </w:p>
        </w:tc>
        <w:tc>
          <w:tcPr>
            <w:tcW w:w="2213" w:type="dxa"/>
          </w:tcPr>
          <w:p w:rsidR="001B56C2" w:rsidRPr="00F21170" w:rsidRDefault="001B56C2" w:rsidP="00C244FE">
            <w:pPr>
              <w:rPr>
                <w:sz w:val="20"/>
                <w:szCs w:val="20"/>
              </w:rPr>
            </w:pPr>
            <w:r w:rsidRPr="00F21170">
              <w:rPr>
                <w:sz w:val="20"/>
                <w:szCs w:val="20"/>
              </w:rPr>
              <w:t>не имеет</w:t>
            </w:r>
          </w:p>
        </w:tc>
        <w:tc>
          <w:tcPr>
            <w:tcW w:w="1747"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A7421C">
            <w:pPr>
              <w:jc w:val="center"/>
              <w:rPr>
                <w:sz w:val="20"/>
                <w:szCs w:val="20"/>
              </w:rPr>
            </w:pPr>
            <w:r w:rsidRPr="00F21170">
              <w:rPr>
                <w:sz w:val="20"/>
                <w:szCs w:val="20"/>
              </w:rPr>
              <w:t>-</w:t>
            </w:r>
          </w:p>
        </w:tc>
        <w:tc>
          <w:tcPr>
            <w:tcW w:w="900" w:type="dxa"/>
          </w:tcPr>
          <w:p w:rsidR="001B56C2" w:rsidRPr="00F21170" w:rsidRDefault="001B56C2" w:rsidP="00CB5E95">
            <w:pPr>
              <w:jc w:val="center"/>
              <w:rPr>
                <w:sz w:val="20"/>
                <w:szCs w:val="20"/>
              </w:rPr>
            </w:pPr>
            <w:r w:rsidRPr="00F21170">
              <w:rPr>
                <w:sz w:val="20"/>
                <w:szCs w:val="20"/>
              </w:rPr>
              <w:t>-</w:t>
            </w:r>
          </w:p>
        </w:tc>
        <w:tc>
          <w:tcPr>
            <w:tcW w:w="1980" w:type="dxa"/>
            <w:shd w:val="clear" w:color="auto" w:fill="auto"/>
          </w:tcPr>
          <w:p w:rsidR="001B56C2" w:rsidRPr="00F21170" w:rsidRDefault="001B56C2" w:rsidP="00F94EC0">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99,44</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1F38CD">
            <w:pPr>
              <w:jc w:val="center"/>
              <w:rPr>
                <w:sz w:val="20"/>
                <w:szCs w:val="20"/>
              </w:rPr>
            </w:pPr>
            <w:r w:rsidRPr="00F21170">
              <w:rPr>
                <w:sz w:val="20"/>
                <w:szCs w:val="20"/>
              </w:rPr>
              <w:t>Автомобиль</w:t>
            </w:r>
          </w:p>
          <w:p w:rsidR="001B56C2" w:rsidRPr="00F21170" w:rsidRDefault="001B56C2" w:rsidP="001F38CD">
            <w:pPr>
              <w:jc w:val="center"/>
              <w:rPr>
                <w:sz w:val="20"/>
                <w:szCs w:val="20"/>
              </w:rPr>
            </w:pPr>
            <w:r w:rsidRPr="00F21170">
              <w:rPr>
                <w:sz w:val="20"/>
                <w:szCs w:val="20"/>
              </w:rPr>
              <w:t xml:space="preserve">Мерседес Бенц </w:t>
            </w:r>
            <w:r w:rsidRPr="00F21170">
              <w:rPr>
                <w:sz w:val="20"/>
                <w:szCs w:val="20"/>
                <w:lang w:val="en-US"/>
              </w:rPr>
              <w:t>GLK</w:t>
            </w:r>
            <w:r w:rsidRPr="00F21170">
              <w:rPr>
                <w:sz w:val="20"/>
                <w:szCs w:val="20"/>
              </w:rPr>
              <w:t xml:space="preserve"> 300 4 MATIC</w:t>
            </w:r>
          </w:p>
          <w:p w:rsidR="001B56C2" w:rsidRPr="00F21170" w:rsidRDefault="001B56C2" w:rsidP="00A7421C">
            <w:pPr>
              <w:jc w:val="center"/>
              <w:rPr>
                <w:sz w:val="20"/>
                <w:szCs w:val="20"/>
              </w:rPr>
            </w:pPr>
          </w:p>
        </w:tc>
        <w:tc>
          <w:tcPr>
            <w:tcW w:w="1260" w:type="dxa"/>
          </w:tcPr>
          <w:p w:rsidR="001B56C2" w:rsidRPr="00F21170" w:rsidRDefault="001B56C2" w:rsidP="00A7421C">
            <w:pPr>
              <w:jc w:val="center"/>
              <w:rPr>
                <w:sz w:val="20"/>
                <w:szCs w:val="20"/>
              </w:rPr>
            </w:pPr>
            <w:r w:rsidRPr="00F21170">
              <w:rPr>
                <w:sz w:val="20"/>
                <w:szCs w:val="20"/>
              </w:rPr>
              <w:t>132 048,0</w:t>
            </w:r>
          </w:p>
        </w:tc>
        <w:tc>
          <w:tcPr>
            <w:tcW w:w="1244" w:type="dxa"/>
          </w:tcPr>
          <w:p w:rsidR="001B56C2" w:rsidRPr="00F21170" w:rsidRDefault="001B56C2" w:rsidP="00A7421C">
            <w:pPr>
              <w:jc w:val="center"/>
              <w:rPr>
                <w:sz w:val="20"/>
                <w:szCs w:val="20"/>
              </w:rPr>
            </w:pPr>
            <w:r w:rsidRPr="00F21170">
              <w:rPr>
                <w:sz w:val="20"/>
                <w:szCs w:val="20"/>
              </w:rPr>
              <w:t>Автом</w:t>
            </w:r>
            <w:r w:rsidRPr="00F21170">
              <w:rPr>
                <w:sz w:val="20"/>
                <w:szCs w:val="20"/>
              </w:rPr>
              <w:t>о</w:t>
            </w:r>
            <w:r w:rsidRPr="00F21170">
              <w:rPr>
                <w:sz w:val="20"/>
                <w:szCs w:val="20"/>
              </w:rPr>
              <w:t>биль</w:t>
            </w:r>
          </w:p>
          <w:p w:rsidR="001B56C2" w:rsidRPr="00F21170" w:rsidRDefault="001B56C2" w:rsidP="00A7421C">
            <w:pPr>
              <w:jc w:val="center"/>
              <w:rPr>
                <w:sz w:val="20"/>
                <w:szCs w:val="20"/>
              </w:rPr>
            </w:pPr>
            <w:r w:rsidRPr="00F21170">
              <w:rPr>
                <w:sz w:val="20"/>
                <w:szCs w:val="20"/>
              </w:rPr>
              <w:t xml:space="preserve">Мерседес Бенц </w:t>
            </w:r>
            <w:r w:rsidRPr="00F21170">
              <w:rPr>
                <w:sz w:val="20"/>
                <w:szCs w:val="20"/>
                <w:lang w:val="en-US"/>
              </w:rPr>
              <w:t>GLK</w:t>
            </w:r>
            <w:r w:rsidRPr="00F21170">
              <w:rPr>
                <w:sz w:val="20"/>
                <w:szCs w:val="20"/>
              </w:rPr>
              <w:t xml:space="preserve"> 300 4 MATIC</w:t>
            </w:r>
          </w:p>
          <w:p w:rsidR="001B56C2" w:rsidRPr="00F21170" w:rsidRDefault="001B56C2" w:rsidP="00A7421C">
            <w:pPr>
              <w:jc w:val="center"/>
              <w:rPr>
                <w:sz w:val="20"/>
                <w:szCs w:val="20"/>
              </w:rPr>
            </w:pPr>
            <w:r w:rsidRPr="00F21170">
              <w:rPr>
                <w:sz w:val="20"/>
                <w:szCs w:val="20"/>
              </w:rPr>
              <w:t>(источник получения средств: накопления за пред</w:t>
            </w:r>
            <w:r w:rsidRPr="00F21170">
              <w:rPr>
                <w:sz w:val="20"/>
                <w:szCs w:val="20"/>
              </w:rPr>
              <w:t>ы</w:t>
            </w:r>
            <w:r w:rsidRPr="00F21170">
              <w:rPr>
                <w:sz w:val="20"/>
                <w:szCs w:val="20"/>
              </w:rPr>
              <w:t>дущие г</w:t>
            </w:r>
            <w:r w:rsidRPr="00F21170">
              <w:rPr>
                <w:sz w:val="20"/>
                <w:szCs w:val="20"/>
              </w:rPr>
              <w:t>о</w:t>
            </w:r>
            <w:r w:rsidRPr="00F21170">
              <w:rPr>
                <w:sz w:val="20"/>
                <w:szCs w:val="20"/>
              </w:rPr>
              <w:t>ды, дар от р</w:t>
            </w:r>
            <w:r w:rsidRPr="00F21170">
              <w:rPr>
                <w:sz w:val="20"/>
                <w:szCs w:val="20"/>
              </w:rPr>
              <w:t>о</w:t>
            </w:r>
            <w:r w:rsidRPr="00F21170">
              <w:rPr>
                <w:sz w:val="20"/>
                <w:szCs w:val="20"/>
              </w:rPr>
              <w:t>дителей)</w:t>
            </w:r>
          </w:p>
        </w:tc>
      </w:tr>
      <w:tr w:rsidR="001B56C2" w:rsidRPr="00F21170" w:rsidTr="00281627">
        <w:trPr>
          <w:trHeight w:val="159"/>
        </w:trPr>
        <w:tc>
          <w:tcPr>
            <w:tcW w:w="606" w:type="dxa"/>
          </w:tcPr>
          <w:p w:rsidR="001B56C2" w:rsidRPr="00F21170" w:rsidRDefault="001B56C2" w:rsidP="000B5DCD">
            <w:pPr>
              <w:jc w:val="center"/>
              <w:rPr>
                <w:sz w:val="20"/>
                <w:szCs w:val="20"/>
              </w:rPr>
            </w:pPr>
          </w:p>
        </w:tc>
        <w:tc>
          <w:tcPr>
            <w:tcW w:w="2284" w:type="dxa"/>
          </w:tcPr>
          <w:p w:rsidR="001B56C2" w:rsidRPr="00F21170" w:rsidRDefault="001B56C2" w:rsidP="00A7421C">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E916FE">
            <w:pPr>
              <w:rPr>
                <w:sz w:val="20"/>
                <w:szCs w:val="20"/>
              </w:rPr>
            </w:pPr>
            <w:r w:rsidRPr="00F21170">
              <w:rPr>
                <w:sz w:val="20"/>
                <w:szCs w:val="20"/>
              </w:rPr>
              <w:t>не имеет</w:t>
            </w:r>
          </w:p>
        </w:tc>
        <w:tc>
          <w:tcPr>
            <w:tcW w:w="1747"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CB5E95">
            <w:pPr>
              <w:jc w:val="center"/>
              <w:rPr>
                <w:sz w:val="20"/>
                <w:szCs w:val="20"/>
              </w:rPr>
            </w:pPr>
            <w:r w:rsidRPr="00F21170">
              <w:rPr>
                <w:sz w:val="20"/>
                <w:szCs w:val="20"/>
              </w:rPr>
              <w:t>-</w:t>
            </w:r>
          </w:p>
        </w:tc>
        <w:tc>
          <w:tcPr>
            <w:tcW w:w="1980" w:type="dxa"/>
            <w:shd w:val="clear" w:color="auto" w:fill="auto"/>
          </w:tcPr>
          <w:p w:rsidR="001B56C2" w:rsidRPr="00F21170" w:rsidRDefault="001B56C2" w:rsidP="00E916FE">
            <w:pPr>
              <w:rPr>
                <w:sz w:val="20"/>
                <w:szCs w:val="20"/>
              </w:rPr>
            </w:pPr>
            <w:r w:rsidRPr="00F21170">
              <w:rPr>
                <w:sz w:val="20"/>
                <w:szCs w:val="20"/>
              </w:rPr>
              <w:t>Квартира</w:t>
            </w:r>
          </w:p>
        </w:tc>
        <w:tc>
          <w:tcPr>
            <w:tcW w:w="828" w:type="dxa"/>
            <w:shd w:val="clear" w:color="auto" w:fill="auto"/>
          </w:tcPr>
          <w:p w:rsidR="001B56C2" w:rsidRPr="00F21170" w:rsidRDefault="001B56C2" w:rsidP="00E916FE">
            <w:pPr>
              <w:jc w:val="center"/>
              <w:rPr>
                <w:sz w:val="20"/>
                <w:szCs w:val="20"/>
              </w:rPr>
            </w:pPr>
            <w:r w:rsidRPr="00F21170">
              <w:rPr>
                <w:sz w:val="20"/>
                <w:szCs w:val="20"/>
              </w:rPr>
              <w:t>99,44</w:t>
            </w:r>
          </w:p>
        </w:tc>
        <w:tc>
          <w:tcPr>
            <w:tcW w:w="900" w:type="dxa"/>
            <w:shd w:val="clear" w:color="auto" w:fill="auto"/>
          </w:tcPr>
          <w:p w:rsidR="001B56C2" w:rsidRPr="00F21170" w:rsidRDefault="001B56C2" w:rsidP="00E916FE">
            <w:pPr>
              <w:jc w:val="center"/>
              <w:rPr>
                <w:sz w:val="20"/>
                <w:szCs w:val="20"/>
              </w:rPr>
            </w:pPr>
            <w:r w:rsidRPr="00F21170">
              <w:rPr>
                <w:sz w:val="20"/>
                <w:szCs w:val="20"/>
              </w:rPr>
              <w:t>Россия</w:t>
            </w:r>
          </w:p>
        </w:tc>
        <w:tc>
          <w:tcPr>
            <w:tcW w:w="1440" w:type="dxa"/>
          </w:tcPr>
          <w:p w:rsidR="001B56C2" w:rsidRPr="00F21170" w:rsidRDefault="001B56C2" w:rsidP="00E916FE">
            <w:pPr>
              <w:jc w:val="center"/>
              <w:rPr>
                <w:sz w:val="20"/>
                <w:szCs w:val="20"/>
              </w:rPr>
            </w:pPr>
            <w:r w:rsidRPr="00F21170">
              <w:rPr>
                <w:sz w:val="20"/>
                <w:szCs w:val="20"/>
              </w:rPr>
              <w:t>не имеет</w:t>
            </w:r>
          </w:p>
        </w:tc>
        <w:tc>
          <w:tcPr>
            <w:tcW w:w="1260" w:type="dxa"/>
          </w:tcPr>
          <w:p w:rsidR="001B56C2" w:rsidRPr="00F21170" w:rsidRDefault="001B56C2" w:rsidP="00A7421C">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34658F">
            <w:pPr>
              <w:jc w:val="center"/>
              <w:rPr>
                <w:sz w:val="20"/>
                <w:szCs w:val="20"/>
              </w:rPr>
            </w:pPr>
          </w:p>
        </w:tc>
        <w:tc>
          <w:tcPr>
            <w:tcW w:w="2284" w:type="dxa"/>
          </w:tcPr>
          <w:p w:rsidR="001B56C2" w:rsidRPr="00F21170" w:rsidRDefault="001B56C2" w:rsidP="00E916FE">
            <w:pPr>
              <w:jc w:val="center"/>
              <w:rPr>
                <w:sz w:val="20"/>
                <w:szCs w:val="20"/>
              </w:rPr>
            </w:pPr>
            <w:r w:rsidRPr="00F21170">
              <w:rPr>
                <w:sz w:val="20"/>
                <w:szCs w:val="20"/>
              </w:rPr>
              <w:t>Несовершеннолетний ребёнок</w:t>
            </w:r>
          </w:p>
        </w:tc>
        <w:tc>
          <w:tcPr>
            <w:tcW w:w="2213" w:type="dxa"/>
          </w:tcPr>
          <w:p w:rsidR="001B56C2" w:rsidRPr="00F21170" w:rsidRDefault="001B56C2" w:rsidP="00E916FE">
            <w:pPr>
              <w:rPr>
                <w:sz w:val="20"/>
                <w:szCs w:val="20"/>
              </w:rPr>
            </w:pPr>
            <w:r w:rsidRPr="00F21170">
              <w:rPr>
                <w:sz w:val="20"/>
                <w:szCs w:val="20"/>
              </w:rPr>
              <w:t>не имеет</w:t>
            </w:r>
          </w:p>
        </w:tc>
        <w:tc>
          <w:tcPr>
            <w:tcW w:w="1747"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E916FE">
            <w:pPr>
              <w:jc w:val="center"/>
              <w:rPr>
                <w:sz w:val="20"/>
                <w:szCs w:val="20"/>
              </w:rPr>
            </w:pPr>
            <w:r w:rsidRPr="00F21170">
              <w:rPr>
                <w:sz w:val="20"/>
                <w:szCs w:val="20"/>
              </w:rPr>
              <w:t>-</w:t>
            </w:r>
          </w:p>
        </w:tc>
        <w:tc>
          <w:tcPr>
            <w:tcW w:w="900" w:type="dxa"/>
          </w:tcPr>
          <w:p w:rsidR="001B56C2" w:rsidRPr="00F21170" w:rsidRDefault="001B56C2" w:rsidP="00CB5E95">
            <w:pPr>
              <w:jc w:val="center"/>
              <w:rPr>
                <w:sz w:val="20"/>
                <w:szCs w:val="20"/>
              </w:rPr>
            </w:pPr>
            <w:r w:rsidRPr="00F21170">
              <w:rPr>
                <w:sz w:val="20"/>
                <w:szCs w:val="20"/>
              </w:rPr>
              <w:t>-</w:t>
            </w:r>
          </w:p>
        </w:tc>
        <w:tc>
          <w:tcPr>
            <w:tcW w:w="1980" w:type="dxa"/>
            <w:shd w:val="clear" w:color="auto" w:fill="auto"/>
          </w:tcPr>
          <w:p w:rsidR="001B56C2" w:rsidRPr="00F21170" w:rsidRDefault="001B56C2" w:rsidP="00E916FE">
            <w:pPr>
              <w:rPr>
                <w:sz w:val="20"/>
                <w:szCs w:val="20"/>
              </w:rPr>
            </w:pPr>
            <w:r w:rsidRPr="00F21170">
              <w:rPr>
                <w:sz w:val="20"/>
                <w:szCs w:val="20"/>
              </w:rPr>
              <w:t>Квартира</w:t>
            </w:r>
          </w:p>
        </w:tc>
        <w:tc>
          <w:tcPr>
            <w:tcW w:w="828" w:type="dxa"/>
            <w:shd w:val="clear" w:color="auto" w:fill="auto"/>
          </w:tcPr>
          <w:p w:rsidR="001B56C2" w:rsidRPr="00F21170" w:rsidRDefault="001B56C2" w:rsidP="00E916FE">
            <w:pPr>
              <w:jc w:val="center"/>
              <w:rPr>
                <w:sz w:val="20"/>
                <w:szCs w:val="20"/>
              </w:rPr>
            </w:pPr>
            <w:r w:rsidRPr="00F21170">
              <w:rPr>
                <w:sz w:val="20"/>
                <w:szCs w:val="20"/>
              </w:rPr>
              <w:t>99,44</w:t>
            </w:r>
          </w:p>
        </w:tc>
        <w:tc>
          <w:tcPr>
            <w:tcW w:w="900" w:type="dxa"/>
            <w:shd w:val="clear" w:color="auto" w:fill="auto"/>
          </w:tcPr>
          <w:p w:rsidR="001B56C2" w:rsidRPr="00F21170" w:rsidRDefault="001B56C2" w:rsidP="00E916FE">
            <w:pPr>
              <w:jc w:val="center"/>
              <w:rPr>
                <w:sz w:val="20"/>
                <w:szCs w:val="20"/>
              </w:rPr>
            </w:pPr>
            <w:r w:rsidRPr="00F21170">
              <w:rPr>
                <w:sz w:val="20"/>
                <w:szCs w:val="20"/>
              </w:rPr>
              <w:t>Россия</w:t>
            </w:r>
          </w:p>
        </w:tc>
        <w:tc>
          <w:tcPr>
            <w:tcW w:w="1440" w:type="dxa"/>
          </w:tcPr>
          <w:p w:rsidR="001B56C2" w:rsidRPr="00F21170" w:rsidRDefault="001B56C2" w:rsidP="00E916FE">
            <w:pPr>
              <w:jc w:val="center"/>
              <w:rPr>
                <w:sz w:val="20"/>
                <w:szCs w:val="20"/>
              </w:rPr>
            </w:pPr>
            <w:r w:rsidRPr="00F21170">
              <w:rPr>
                <w:sz w:val="20"/>
                <w:szCs w:val="20"/>
              </w:rPr>
              <w:t>не имеет</w:t>
            </w:r>
          </w:p>
        </w:tc>
        <w:tc>
          <w:tcPr>
            <w:tcW w:w="1260" w:type="dxa"/>
          </w:tcPr>
          <w:p w:rsidR="001B56C2" w:rsidRPr="00F21170" w:rsidRDefault="001B56C2" w:rsidP="00E916FE">
            <w:pPr>
              <w:jc w:val="center"/>
              <w:rPr>
                <w:sz w:val="20"/>
                <w:szCs w:val="20"/>
              </w:rPr>
            </w:pPr>
            <w:r w:rsidRPr="00F21170">
              <w:rPr>
                <w:sz w:val="20"/>
                <w:szCs w:val="20"/>
              </w:rPr>
              <w:t>не имеет</w:t>
            </w:r>
          </w:p>
        </w:tc>
        <w:tc>
          <w:tcPr>
            <w:tcW w:w="1244" w:type="dxa"/>
          </w:tcPr>
          <w:p w:rsidR="001B56C2" w:rsidRPr="00F21170" w:rsidRDefault="001B56C2" w:rsidP="00A7421C">
            <w:pPr>
              <w:jc w:val="center"/>
              <w:rPr>
                <w:sz w:val="20"/>
                <w:szCs w:val="20"/>
              </w:rPr>
            </w:pPr>
          </w:p>
        </w:tc>
      </w:tr>
      <w:tr w:rsidR="001B56C2" w:rsidRPr="00F21170" w:rsidTr="00281627">
        <w:trPr>
          <w:trHeight w:val="159"/>
        </w:trPr>
        <w:tc>
          <w:tcPr>
            <w:tcW w:w="606" w:type="dxa"/>
          </w:tcPr>
          <w:p w:rsidR="001B56C2" w:rsidRPr="00F21170" w:rsidRDefault="001B56C2" w:rsidP="00AF6638">
            <w:pPr>
              <w:jc w:val="center"/>
              <w:rPr>
                <w:sz w:val="20"/>
                <w:szCs w:val="20"/>
              </w:rPr>
            </w:pPr>
            <w:r w:rsidRPr="00F21170">
              <w:rPr>
                <w:sz w:val="20"/>
                <w:szCs w:val="20"/>
              </w:rPr>
              <w:lastRenderedPageBreak/>
              <w:t>38</w:t>
            </w:r>
          </w:p>
        </w:tc>
        <w:tc>
          <w:tcPr>
            <w:tcW w:w="2284" w:type="dxa"/>
          </w:tcPr>
          <w:p w:rsidR="001B56C2" w:rsidRPr="00F21170" w:rsidRDefault="001B56C2" w:rsidP="00A7421C">
            <w:pPr>
              <w:jc w:val="center"/>
              <w:rPr>
                <w:sz w:val="20"/>
                <w:szCs w:val="20"/>
              </w:rPr>
            </w:pPr>
            <w:r w:rsidRPr="00F21170">
              <w:rPr>
                <w:sz w:val="20"/>
                <w:szCs w:val="20"/>
              </w:rPr>
              <w:t>Ястребова О.П.</w:t>
            </w:r>
          </w:p>
          <w:p w:rsidR="001B56C2" w:rsidRPr="00F21170" w:rsidRDefault="001B56C2" w:rsidP="00A7421C">
            <w:pPr>
              <w:jc w:val="center"/>
              <w:rPr>
                <w:sz w:val="20"/>
                <w:szCs w:val="20"/>
              </w:rPr>
            </w:pPr>
            <w:r w:rsidRPr="00F21170">
              <w:rPr>
                <w:sz w:val="20"/>
                <w:szCs w:val="20"/>
              </w:rPr>
              <w:t>главный специалист-эксперт администр</w:t>
            </w:r>
            <w:r w:rsidRPr="00F21170">
              <w:rPr>
                <w:sz w:val="20"/>
                <w:szCs w:val="20"/>
              </w:rPr>
              <w:t>а</w:t>
            </w:r>
            <w:r w:rsidRPr="00F21170">
              <w:rPr>
                <w:sz w:val="20"/>
                <w:szCs w:val="20"/>
              </w:rPr>
              <w:t>тивно-правового отдела</w:t>
            </w:r>
          </w:p>
        </w:tc>
        <w:tc>
          <w:tcPr>
            <w:tcW w:w="2213" w:type="dxa"/>
          </w:tcPr>
          <w:p w:rsidR="001B56C2" w:rsidRPr="00F21170" w:rsidRDefault="001B56C2" w:rsidP="00F94EC0">
            <w:pPr>
              <w:rPr>
                <w:sz w:val="20"/>
                <w:szCs w:val="20"/>
              </w:rPr>
            </w:pPr>
            <w:r w:rsidRPr="00F21170">
              <w:rPr>
                <w:sz w:val="20"/>
                <w:szCs w:val="20"/>
              </w:rPr>
              <w:t>Земельный участок</w:t>
            </w:r>
          </w:p>
        </w:tc>
        <w:tc>
          <w:tcPr>
            <w:tcW w:w="1747" w:type="dxa"/>
          </w:tcPr>
          <w:p w:rsidR="001B56C2" w:rsidRPr="00F21170" w:rsidRDefault="001B56C2" w:rsidP="00A7421C">
            <w:pPr>
              <w:jc w:val="center"/>
              <w:rPr>
                <w:sz w:val="20"/>
                <w:szCs w:val="20"/>
              </w:rPr>
            </w:pPr>
            <w:r w:rsidRPr="00F21170">
              <w:rPr>
                <w:sz w:val="20"/>
                <w:szCs w:val="20"/>
              </w:rPr>
              <w:t>Индивидуальная</w:t>
            </w:r>
          </w:p>
        </w:tc>
        <w:tc>
          <w:tcPr>
            <w:tcW w:w="900" w:type="dxa"/>
          </w:tcPr>
          <w:p w:rsidR="001B56C2" w:rsidRPr="00F21170" w:rsidRDefault="001B56C2" w:rsidP="00A7421C">
            <w:pPr>
              <w:jc w:val="center"/>
              <w:rPr>
                <w:sz w:val="20"/>
                <w:szCs w:val="20"/>
              </w:rPr>
            </w:pPr>
            <w:r w:rsidRPr="00F21170">
              <w:rPr>
                <w:sz w:val="20"/>
                <w:szCs w:val="20"/>
              </w:rPr>
              <w:t>608,0</w:t>
            </w:r>
          </w:p>
        </w:tc>
        <w:tc>
          <w:tcPr>
            <w:tcW w:w="900" w:type="dxa"/>
          </w:tcPr>
          <w:p w:rsidR="001B56C2" w:rsidRPr="00F21170" w:rsidRDefault="001B56C2" w:rsidP="00A7421C">
            <w:pPr>
              <w:jc w:val="center"/>
              <w:rPr>
                <w:sz w:val="20"/>
                <w:szCs w:val="20"/>
              </w:rPr>
            </w:pPr>
            <w:r w:rsidRPr="00F21170">
              <w:rPr>
                <w:sz w:val="20"/>
                <w:szCs w:val="20"/>
              </w:rPr>
              <w:t>Россия</w:t>
            </w:r>
          </w:p>
        </w:tc>
        <w:tc>
          <w:tcPr>
            <w:tcW w:w="1980" w:type="dxa"/>
            <w:shd w:val="clear" w:color="auto" w:fill="auto"/>
          </w:tcPr>
          <w:p w:rsidR="001B56C2" w:rsidRPr="00F21170" w:rsidRDefault="001B56C2" w:rsidP="00F94EC0">
            <w:pPr>
              <w:rPr>
                <w:sz w:val="20"/>
                <w:szCs w:val="20"/>
              </w:rPr>
            </w:pPr>
            <w:r w:rsidRPr="00F21170">
              <w:rPr>
                <w:sz w:val="20"/>
                <w:szCs w:val="20"/>
              </w:rPr>
              <w:t>Квартира</w:t>
            </w:r>
          </w:p>
        </w:tc>
        <w:tc>
          <w:tcPr>
            <w:tcW w:w="828" w:type="dxa"/>
            <w:shd w:val="clear" w:color="auto" w:fill="auto"/>
          </w:tcPr>
          <w:p w:rsidR="001B56C2" w:rsidRPr="00F21170" w:rsidRDefault="001B56C2" w:rsidP="00A7421C">
            <w:pPr>
              <w:jc w:val="center"/>
              <w:rPr>
                <w:sz w:val="20"/>
                <w:szCs w:val="20"/>
              </w:rPr>
            </w:pPr>
            <w:r w:rsidRPr="00F21170">
              <w:rPr>
                <w:sz w:val="20"/>
                <w:szCs w:val="20"/>
              </w:rPr>
              <w:t>58,30</w:t>
            </w:r>
          </w:p>
        </w:tc>
        <w:tc>
          <w:tcPr>
            <w:tcW w:w="900" w:type="dxa"/>
            <w:shd w:val="clear" w:color="auto" w:fill="auto"/>
          </w:tcPr>
          <w:p w:rsidR="001B56C2" w:rsidRPr="00F21170" w:rsidRDefault="001B56C2" w:rsidP="00A7421C">
            <w:pPr>
              <w:jc w:val="center"/>
              <w:rPr>
                <w:sz w:val="20"/>
                <w:szCs w:val="20"/>
              </w:rPr>
            </w:pPr>
            <w:r w:rsidRPr="00F21170">
              <w:rPr>
                <w:sz w:val="20"/>
                <w:szCs w:val="20"/>
              </w:rPr>
              <w:t>Россия</w:t>
            </w:r>
          </w:p>
        </w:tc>
        <w:tc>
          <w:tcPr>
            <w:tcW w:w="1440" w:type="dxa"/>
          </w:tcPr>
          <w:p w:rsidR="001B56C2" w:rsidRPr="00F21170" w:rsidRDefault="001B56C2" w:rsidP="00CB5E95">
            <w:pPr>
              <w:jc w:val="center"/>
              <w:rPr>
                <w:sz w:val="20"/>
                <w:szCs w:val="20"/>
              </w:rPr>
            </w:pPr>
            <w:r w:rsidRPr="00F21170">
              <w:rPr>
                <w:sz w:val="20"/>
                <w:szCs w:val="20"/>
              </w:rPr>
              <w:t>не имет</w:t>
            </w:r>
          </w:p>
        </w:tc>
        <w:tc>
          <w:tcPr>
            <w:tcW w:w="1260" w:type="dxa"/>
          </w:tcPr>
          <w:p w:rsidR="001B56C2" w:rsidRPr="00F21170" w:rsidRDefault="001B56C2" w:rsidP="00A33983">
            <w:pPr>
              <w:jc w:val="center"/>
              <w:rPr>
                <w:sz w:val="20"/>
                <w:szCs w:val="20"/>
              </w:rPr>
            </w:pPr>
            <w:r w:rsidRPr="00F21170">
              <w:rPr>
                <w:sz w:val="20"/>
                <w:szCs w:val="20"/>
              </w:rPr>
              <w:t>317 327,44</w:t>
            </w:r>
          </w:p>
        </w:tc>
        <w:tc>
          <w:tcPr>
            <w:tcW w:w="1244" w:type="dxa"/>
          </w:tcPr>
          <w:p w:rsidR="001B56C2" w:rsidRPr="00F21170" w:rsidRDefault="001B56C2" w:rsidP="00A7421C">
            <w:pPr>
              <w:jc w:val="center"/>
              <w:rPr>
                <w:sz w:val="20"/>
                <w:szCs w:val="20"/>
              </w:rPr>
            </w:pPr>
          </w:p>
        </w:tc>
      </w:tr>
    </w:tbl>
    <w:p w:rsidR="001B56C2" w:rsidRPr="00F11C6A" w:rsidRDefault="001B56C2" w:rsidP="00AA3D19">
      <w:pPr>
        <w:jc w:val="center"/>
        <w:rPr>
          <w:sz w:val="20"/>
          <w:szCs w:val="20"/>
        </w:rPr>
      </w:pPr>
    </w:p>
    <w:p w:rsidR="001B56C2" w:rsidRDefault="001B56C2" w:rsidP="00E52E0A">
      <w:pPr>
        <w:jc w:val="center"/>
        <w:rPr>
          <w:b/>
          <w:sz w:val="28"/>
        </w:rPr>
      </w:pPr>
      <w:r>
        <w:rPr>
          <w:b/>
          <w:sz w:val="28"/>
        </w:rPr>
        <w:t xml:space="preserve">                                                                </w:t>
      </w:r>
    </w:p>
    <w:p w:rsidR="001B56C2" w:rsidRDefault="001B56C2" w:rsidP="00E52E0A">
      <w:pPr>
        <w:jc w:val="center"/>
        <w:rPr>
          <w:b/>
          <w:sz w:val="28"/>
        </w:rPr>
      </w:pPr>
      <w:r>
        <w:rPr>
          <w:b/>
          <w:sz w:val="28"/>
        </w:rPr>
        <w:t>Сведения</w:t>
      </w:r>
    </w:p>
    <w:p w:rsidR="001B56C2" w:rsidRDefault="001B56C2" w:rsidP="00E52E0A">
      <w:pPr>
        <w:jc w:val="center"/>
      </w:pPr>
      <w:r w:rsidRPr="002E725E">
        <w:t>о доходах,</w:t>
      </w:r>
      <w:r>
        <w:t xml:space="preserve"> расходах,</w:t>
      </w:r>
      <w:r w:rsidRPr="002E725E">
        <w:t xml:space="preserve"> об имуществе и обязательствах имущественного характера </w:t>
      </w:r>
      <w:r>
        <w:t xml:space="preserve"> </w:t>
      </w:r>
    </w:p>
    <w:p w:rsidR="001B56C2" w:rsidRDefault="001B56C2" w:rsidP="00E52E0A">
      <w:pPr>
        <w:jc w:val="center"/>
      </w:pPr>
      <w:r>
        <w:t xml:space="preserve">за </w:t>
      </w:r>
      <w:r w:rsidRPr="002E725E">
        <w:t xml:space="preserve">период с </w:t>
      </w:r>
      <w:r>
        <w:rPr>
          <w:u w:val="single"/>
        </w:rPr>
        <w:t>01 января</w:t>
      </w:r>
      <w:r w:rsidRPr="002E725E">
        <w:t xml:space="preserve"> 20</w:t>
      </w:r>
      <w:r w:rsidRPr="00245D17">
        <w:t>1</w:t>
      </w:r>
      <w:r>
        <w:t>6</w:t>
      </w:r>
      <w:r w:rsidRPr="002E725E">
        <w:t xml:space="preserve"> года по </w:t>
      </w:r>
      <w:r>
        <w:t>_</w:t>
      </w:r>
      <w:r>
        <w:rPr>
          <w:u w:val="single"/>
        </w:rPr>
        <w:t xml:space="preserve">31 декабря </w:t>
      </w:r>
      <w:r w:rsidRPr="002E725E">
        <w:t xml:space="preserve"> 20</w:t>
      </w:r>
      <w:r w:rsidRPr="00245D17">
        <w:t>1</w:t>
      </w:r>
      <w:r>
        <w:t>6</w:t>
      </w:r>
      <w:r w:rsidRPr="002E725E">
        <w:t xml:space="preserve"> года</w:t>
      </w:r>
    </w:p>
    <w:p w:rsidR="001B56C2" w:rsidRDefault="001B56C2" w:rsidP="00E52E0A">
      <w:pPr>
        <w:jc w:val="center"/>
      </w:pPr>
      <w:r>
        <w:t>Управление архитектуры и градостроительства</w:t>
      </w:r>
    </w:p>
    <w:p w:rsidR="001B56C2" w:rsidRDefault="001B56C2" w:rsidP="00E52E0A">
      <w:pPr>
        <w:jc w:val="center"/>
      </w:pPr>
      <w:r>
        <w:t xml:space="preserve"> администрации города Ульяновска</w:t>
      </w:r>
    </w:p>
    <w:p w:rsidR="001B56C2" w:rsidRPr="002E725E" w:rsidRDefault="001B56C2" w:rsidP="00E52E0A">
      <w:pPr>
        <w:jc w:val="cente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6"/>
        <w:gridCol w:w="1758"/>
        <w:gridCol w:w="1870"/>
        <w:gridCol w:w="880"/>
        <w:gridCol w:w="990"/>
        <w:gridCol w:w="1100"/>
        <w:gridCol w:w="770"/>
        <w:gridCol w:w="1100"/>
        <w:gridCol w:w="1320"/>
        <w:gridCol w:w="1410"/>
        <w:gridCol w:w="1843"/>
      </w:tblGrid>
      <w:tr w:rsidR="001B56C2" w:rsidRPr="00017AD4" w:rsidTr="008F71BC">
        <w:trPr>
          <w:trHeight w:val="570"/>
        </w:trPr>
        <w:tc>
          <w:tcPr>
            <w:tcW w:w="568" w:type="dxa"/>
            <w:vMerge w:val="restart"/>
          </w:tcPr>
          <w:p w:rsidR="001B56C2" w:rsidRDefault="001B56C2" w:rsidP="00017AD4">
            <w:pPr>
              <w:jc w:val="center"/>
              <w:rPr>
                <w:sz w:val="22"/>
                <w:szCs w:val="22"/>
              </w:rPr>
            </w:pPr>
            <w:r>
              <w:rPr>
                <w:sz w:val="22"/>
                <w:szCs w:val="22"/>
              </w:rPr>
              <w:t>№</w:t>
            </w:r>
          </w:p>
          <w:p w:rsidR="001B56C2" w:rsidRDefault="001B56C2" w:rsidP="00017AD4">
            <w:pPr>
              <w:jc w:val="center"/>
              <w:rPr>
                <w:sz w:val="22"/>
                <w:szCs w:val="22"/>
              </w:rPr>
            </w:pPr>
            <w:r>
              <w:rPr>
                <w:sz w:val="22"/>
                <w:szCs w:val="22"/>
              </w:rPr>
              <w:t>п/</w:t>
            </w:r>
          </w:p>
          <w:p w:rsidR="001B56C2" w:rsidRPr="00017AD4" w:rsidRDefault="001B56C2" w:rsidP="00017AD4">
            <w:pPr>
              <w:jc w:val="center"/>
              <w:rPr>
                <w:sz w:val="22"/>
                <w:szCs w:val="22"/>
              </w:rPr>
            </w:pPr>
            <w:r>
              <w:rPr>
                <w:sz w:val="22"/>
                <w:szCs w:val="22"/>
              </w:rPr>
              <w:t>п</w:t>
            </w:r>
          </w:p>
        </w:tc>
        <w:tc>
          <w:tcPr>
            <w:tcW w:w="2126" w:type="dxa"/>
            <w:vMerge w:val="restart"/>
          </w:tcPr>
          <w:p w:rsidR="001B56C2" w:rsidRDefault="001B56C2" w:rsidP="003C30DA">
            <w:pPr>
              <w:jc w:val="center"/>
              <w:rPr>
                <w:sz w:val="22"/>
                <w:szCs w:val="22"/>
              </w:rPr>
            </w:pPr>
            <w:r w:rsidRPr="00017AD4">
              <w:rPr>
                <w:sz w:val="22"/>
                <w:szCs w:val="22"/>
              </w:rPr>
              <w:t xml:space="preserve">Фамилия, </w:t>
            </w:r>
            <w:r>
              <w:rPr>
                <w:sz w:val="22"/>
                <w:szCs w:val="22"/>
              </w:rPr>
              <w:t>инициалы и</w:t>
            </w:r>
          </w:p>
          <w:p w:rsidR="001B56C2" w:rsidRDefault="001B56C2" w:rsidP="003C30DA">
            <w:pPr>
              <w:jc w:val="center"/>
              <w:rPr>
                <w:sz w:val="22"/>
                <w:szCs w:val="22"/>
              </w:rPr>
            </w:pPr>
            <w:r>
              <w:rPr>
                <w:sz w:val="22"/>
                <w:szCs w:val="22"/>
              </w:rPr>
              <w:t>должность</w:t>
            </w:r>
          </w:p>
          <w:p w:rsidR="001B56C2" w:rsidRDefault="001B56C2" w:rsidP="003C30DA">
            <w:pPr>
              <w:jc w:val="center"/>
              <w:rPr>
                <w:sz w:val="22"/>
                <w:szCs w:val="22"/>
              </w:rPr>
            </w:pPr>
            <w:r>
              <w:rPr>
                <w:sz w:val="22"/>
                <w:szCs w:val="22"/>
              </w:rPr>
              <w:t>лица, чьи</w:t>
            </w:r>
          </w:p>
          <w:p w:rsidR="001B56C2" w:rsidRDefault="001B56C2" w:rsidP="003C30DA">
            <w:pPr>
              <w:jc w:val="center"/>
              <w:rPr>
                <w:sz w:val="22"/>
                <w:szCs w:val="22"/>
              </w:rPr>
            </w:pPr>
            <w:r w:rsidRPr="00017AD4">
              <w:rPr>
                <w:sz w:val="22"/>
                <w:szCs w:val="22"/>
              </w:rPr>
              <w:t xml:space="preserve"> </w:t>
            </w:r>
            <w:r>
              <w:rPr>
                <w:sz w:val="22"/>
                <w:szCs w:val="22"/>
              </w:rPr>
              <w:t>сведения</w:t>
            </w:r>
          </w:p>
          <w:p w:rsidR="001B56C2" w:rsidRPr="00017AD4" w:rsidRDefault="001B56C2" w:rsidP="003C30DA">
            <w:pPr>
              <w:jc w:val="center"/>
              <w:rPr>
                <w:sz w:val="22"/>
                <w:szCs w:val="22"/>
              </w:rPr>
            </w:pPr>
            <w:r>
              <w:rPr>
                <w:sz w:val="22"/>
                <w:szCs w:val="22"/>
              </w:rPr>
              <w:t>размещаются</w:t>
            </w:r>
          </w:p>
        </w:tc>
        <w:tc>
          <w:tcPr>
            <w:tcW w:w="5498" w:type="dxa"/>
            <w:gridSpan w:val="4"/>
          </w:tcPr>
          <w:p w:rsidR="001B56C2" w:rsidRDefault="001B56C2" w:rsidP="00017AD4">
            <w:pPr>
              <w:jc w:val="center"/>
              <w:rPr>
                <w:sz w:val="22"/>
                <w:szCs w:val="22"/>
              </w:rPr>
            </w:pPr>
            <w:r>
              <w:rPr>
                <w:sz w:val="22"/>
                <w:szCs w:val="22"/>
              </w:rPr>
              <w:t>Объекты недвижимости, находящиеся в</w:t>
            </w:r>
          </w:p>
          <w:p w:rsidR="001B56C2" w:rsidRPr="00017AD4" w:rsidRDefault="001B56C2" w:rsidP="00017AD4">
            <w:pPr>
              <w:jc w:val="center"/>
              <w:rPr>
                <w:sz w:val="22"/>
                <w:szCs w:val="22"/>
              </w:rPr>
            </w:pPr>
            <w:r>
              <w:rPr>
                <w:sz w:val="22"/>
                <w:szCs w:val="22"/>
              </w:rPr>
              <w:t>собственности</w:t>
            </w:r>
          </w:p>
        </w:tc>
        <w:tc>
          <w:tcPr>
            <w:tcW w:w="2970" w:type="dxa"/>
            <w:gridSpan w:val="3"/>
            <w:shd w:val="clear" w:color="auto" w:fill="auto"/>
          </w:tcPr>
          <w:p w:rsidR="001B56C2" w:rsidRPr="00017AD4" w:rsidRDefault="001B56C2" w:rsidP="00017AD4">
            <w:pPr>
              <w:jc w:val="center"/>
              <w:rPr>
                <w:sz w:val="22"/>
                <w:szCs w:val="22"/>
              </w:rPr>
            </w:pPr>
            <w:r>
              <w:rPr>
                <w:sz w:val="22"/>
                <w:szCs w:val="22"/>
              </w:rPr>
              <w:t>Объекты недвижимости,</w:t>
            </w:r>
            <w:r w:rsidRPr="00017AD4">
              <w:rPr>
                <w:sz w:val="22"/>
                <w:szCs w:val="22"/>
              </w:rPr>
              <w:t xml:space="preserve">  находящ</w:t>
            </w:r>
            <w:r>
              <w:rPr>
                <w:sz w:val="22"/>
                <w:szCs w:val="22"/>
              </w:rPr>
              <w:t>иеся</w:t>
            </w:r>
            <w:r w:rsidRPr="00017AD4">
              <w:rPr>
                <w:sz w:val="22"/>
                <w:szCs w:val="22"/>
              </w:rPr>
              <w:t xml:space="preserve"> в пол</w:t>
            </w:r>
            <w:r w:rsidRPr="00017AD4">
              <w:rPr>
                <w:sz w:val="22"/>
                <w:szCs w:val="22"/>
              </w:rPr>
              <w:t>ь</w:t>
            </w:r>
            <w:r w:rsidRPr="00017AD4">
              <w:rPr>
                <w:sz w:val="22"/>
                <w:szCs w:val="22"/>
              </w:rPr>
              <w:t>зовании</w:t>
            </w:r>
          </w:p>
        </w:tc>
        <w:tc>
          <w:tcPr>
            <w:tcW w:w="1320" w:type="dxa"/>
            <w:vMerge w:val="restart"/>
          </w:tcPr>
          <w:p w:rsidR="001B56C2" w:rsidRDefault="001B56C2" w:rsidP="003C30DA">
            <w:pPr>
              <w:jc w:val="center"/>
              <w:rPr>
                <w:sz w:val="22"/>
                <w:szCs w:val="22"/>
              </w:rPr>
            </w:pPr>
            <w:r w:rsidRPr="00017AD4">
              <w:rPr>
                <w:sz w:val="22"/>
                <w:szCs w:val="22"/>
              </w:rPr>
              <w:t>Тран</w:t>
            </w:r>
            <w:r w:rsidRPr="00017AD4">
              <w:rPr>
                <w:sz w:val="22"/>
                <w:szCs w:val="22"/>
              </w:rPr>
              <w:t>с</w:t>
            </w:r>
            <w:r w:rsidRPr="00017AD4">
              <w:rPr>
                <w:sz w:val="22"/>
                <w:szCs w:val="22"/>
              </w:rPr>
              <w:t>пор</w:t>
            </w:r>
            <w:r>
              <w:rPr>
                <w:sz w:val="22"/>
                <w:szCs w:val="22"/>
              </w:rPr>
              <w:t>т-</w:t>
            </w:r>
            <w:r w:rsidRPr="00017AD4">
              <w:rPr>
                <w:sz w:val="22"/>
                <w:szCs w:val="22"/>
              </w:rPr>
              <w:t>ные средства</w:t>
            </w:r>
          </w:p>
          <w:p w:rsidR="001B56C2" w:rsidRPr="00017AD4" w:rsidRDefault="001B56C2" w:rsidP="003C30DA">
            <w:pPr>
              <w:jc w:val="center"/>
              <w:rPr>
                <w:sz w:val="22"/>
                <w:szCs w:val="22"/>
              </w:rPr>
            </w:pPr>
            <w:r w:rsidRPr="00692410">
              <w:rPr>
                <w:sz w:val="22"/>
                <w:szCs w:val="22"/>
              </w:rPr>
              <w:t>(</w:t>
            </w:r>
            <w:r w:rsidRPr="00017AD4">
              <w:rPr>
                <w:sz w:val="22"/>
                <w:szCs w:val="22"/>
              </w:rPr>
              <w:t>вид ма</w:t>
            </w:r>
            <w:r w:rsidRPr="00017AD4">
              <w:rPr>
                <w:sz w:val="22"/>
                <w:szCs w:val="22"/>
              </w:rPr>
              <w:t>р</w:t>
            </w:r>
            <w:r w:rsidRPr="00017AD4">
              <w:rPr>
                <w:sz w:val="22"/>
                <w:szCs w:val="22"/>
              </w:rPr>
              <w:t>к</w:t>
            </w:r>
            <w:r>
              <w:rPr>
                <w:sz w:val="22"/>
                <w:szCs w:val="22"/>
              </w:rPr>
              <w:t>а</w:t>
            </w:r>
            <w:r w:rsidRPr="00017AD4">
              <w:rPr>
                <w:sz w:val="22"/>
                <w:szCs w:val="22"/>
              </w:rPr>
              <w:t>)</w:t>
            </w:r>
          </w:p>
        </w:tc>
        <w:tc>
          <w:tcPr>
            <w:tcW w:w="1410" w:type="dxa"/>
            <w:vMerge w:val="restart"/>
          </w:tcPr>
          <w:p w:rsidR="001B56C2" w:rsidRPr="00017AD4" w:rsidRDefault="001B56C2" w:rsidP="003C30DA">
            <w:pPr>
              <w:jc w:val="center"/>
              <w:rPr>
                <w:sz w:val="22"/>
                <w:szCs w:val="22"/>
              </w:rPr>
            </w:pPr>
          </w:p>
          <w:p w:rsidR="001B56C2" w:rsidRDefault="001B56C2" w:rsidP="003C30DA">
            <w:pPr>
              <w:jc w:val="center"/>
              <w:rPr>
                <w:sz w:val="22"/>
                <w:szCs w:val="22"/>
              </w:rPr>
            </w:pPr>
            <w:r w:rsidRPr="00017AD4">
              <w:rPr>
                <w:sz w:val="22"/>
                <w:szCs w:val="22"/>
              </w:rPr>
              <w:t>Декларир</w:t>
            </w:r>
            <w:r w:rsidRPr="00017AD4">
              <w:rPr>
                <w:sz w:val="22"/>
                <w:szCs w:val="22"/>
              </w:rPr>
              <w:t>о</w:t>
            </w:r>
            <w:r w:rsidRPr="00017AD4">
              <w:rPr>
                <w:sz w:val="22"/>
                <w:szCs w:val="22"/>
              </w:rPr>
              <w:t>ванный год</w:t>
            </w:r>
            <w:r w:rsidRPr="00017AD4">
              <w:rPr>
                <w:sz w:val="22"/>
                <w:szCs w:val="22"/>
              </w:rPr>
              <w:t>о</w:t>
            </w:r>
            <w:r w:rsidRPr="00017AD4">
              <w:rPr>
                <w:sz w:val="22"/>
                <w:szCs w:val="22"/>
              </w:rPr>
              <w:t xml:space="preserve">вой доход </w:t>
            </w:r>
          </w:p>
          <w:p w:rsidR="001B56C2" w:rsidRPr="00017AD4" w:rsidRDefault="001B56C2" w:rsidP="003C30DA">
            <w:pPr>
              <w:jc w:val="center"/>
              <w:rPr>
                <w:sz w:val="22"/>
                <w:szCs w:val="22"/>
              </w:rPr>
            </w:pPr>
            <w:r w:rsidRPr="00017AD4">
              <w:rPr>
                <w:sz w:val="22"/>
                <w:szCs w:val="22"/>
              </w:rPr>
              <w:t>(в ру</w:t>
            </w:r>
            <w:r w:rsidRPr="00017AD4">
              <w:rPr>
                <w:sz w:val="22"/>
                <w:szCs w:val="22"/>
              </w:rPr>
              <w:t>б</w:t>
            </w:r>
            <w:r>
              <w:rPr>
                <w:sz w:val="22"/>
                <w:szCs w:val="22"/>
              </w:rPr>
              <w:t>.</w:t>
            </w:r>
            <w:r w:rsidRPr="00017AD4">
              <w:rPr>
                <w:sz w:val="22"/>
                <w:szCs w:val="22"/>
              </w:rPr>
              <w:t>)</w:t>
            </w:r>
          </w:p>
        </w:tc>
        <w:tc>
          <w:tcPr>
            <w:tcW w:w="1843" w:type="dxa"/>
            <w:vMerge w:val="restart"/>
          </w:tcPr>
          <w:p w:rsidR="001B56C2" w:rsidRPr="00017AD4" w:rsidRDefault="001B56C2" w:rsidP="00017AD4">
            <w:pPr>
              <w:jc w:val="center"/>
              <w:rPr>
                <w:sz w:val="22"/>
                <w:szCs w:val="22"/>
              </w:rPr>
            </w:pPr>
            <w:r w:rsidRPr="00017AD4">
              <w:rPr>
                <w:sz w:val="20"/>
                <w:szCs w:val="20"/>
              </w:rPr>
              <w:t>Сведения об источниках получения средств, за счёт кот</w:t>
            </w:r>
            <w:r w:rsidRPr="00017AD4">
              <w:rPr>
                <w:sz w:val="20"/>
                <w:szCs w:val="20"/>
              </w:rPr>
              <w:t>о</w:t>
            </w:r>
            <w:r w:rsidRPr="00017AD4">
              <w:rPr>
                <w:sz w:val="20"/>
                <w:szCs w:val="20"/>
              </w:rPr>
              <w:t xml:space="preserve">рых совершена сделка </w:t>
            </w:r>
            <w:r>
              <w:rPr>
                <w:sz w:val="20"/>
                <w:szCs w:val="20"/>
              </w:rPr>
              <w:t>(вид приобретенного имущества, источники)</w:t>
            </w:r>
          </w:p>
        </w:tc>
      </w:tr>
      <w:tr w:rsidR="001B56C2" w:rsidRPr="00017AD4" w:rsidTr="008F71BC">
        <w:trPr>
          <w:trHeight w:val="450"/>
        </w:trPr>
        <w:tc>
          <w:tcPr>
            <w:tcW w:w="568" w:type="dxa"/>
            <w:vMerge/>
          </w:tcPr>
          <w:p w:rsidR="001B56C2" w:rsidRPr="00017AD4" w:rsidRDefault="001B56C2" w:rsidP="00017AD4">
            <w:pPr>
              <w:jc w:val="center"/>
              <w:rPr>
                <w:sz w:val="22"/>
                <w:szCs w:val="22"/>
              </w:rPr>
            </w:pPr>
          </w:p>
        </w:tc>
        <w:tc>
          <w:tcPr>
            <w:tcW w:w="2126" w:type="dxa"/>
            <w:vMerge/>
          </w:tcPr>
          <w:p w:rsidR="001B56C2" w:rsidRPr="00017AD4" w:rsidRDefault="001B56C2" w:rsidP="00017AD4">
            <w:pPr>
              <w:jc w:val="center"/>
              <w:rPr>
                <w:sz w:val="22"/>
                <w:szCs w:val="22"/>
              </w:rPr>
            </w:pPr>
          </w:p>
        </w:tc>
        <w:tc>
          <w:tcPr>
            <w:tcW w:w="1758" w:type="dxa"/>
          </w:tcPr>
          <w:p w:rsidR="001B56C2" w:rsidRPr="00017AD4"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вид объект</w:t>
            </w:r>
            <w:r>
              <w:rPr>
                <w:sz w:val="22"/>
                <w:szCs w:val="22"/>
              </w:rPr>
              <w:t>а</w:t>
            </w:r>
          </w:p>
        </w:tc>
        <w:tc>
          <w:tcPr>
            <w:tcW w:w="1870" w:type="dxa"/>
          </w:tcPr>
          <w:p w:rsidR="001B56C2" w:rsidRDefault="001B56C2" w:rsidP="00017AD4">
            <w:pPr>
              <w:jc w:val="center"/>
              <w:rPr>
                <w:sz w:val="22"/>
                <w:szCs w:val="22"/>
              </w:rPr>
            </w:pPr>
          </w:p>
          <w:p w:rsidR="001B56C2" w:rsidRDefault="001B56C2" w:rsidP="00017AD4">
            <w:pPr>
              <w:jc w:val="center"/>
              <w:rPr>
                <w:sz w:val="22"/>
                <w:szCs w:val="22"/>
              </w:rPr>
            </w:pPr>
            <w:r>
              <w:rPr>
                <w:sz w:val="22"/>
                <w:szCs w:val="22"/>
              </w:rPr>
              <w:t>Вид</w:t>
            </w:r>
          </w:p>
          <w:p w:rsidR="001B56C2" w:rsidRDefault="001B56C2" w:rsidP="00017AD4">
            <w:pPr>
              <w:jc w:val="center"/>
              <w:rPr>
                <w:sz w:val="22"/>
                <w:szCs w:val="22"/>
              </w:rPr>
            </w:pPr>
            <w:r>
              <w:rPr>
                <w:sz w:val="22"/>
                <w:szCs w:val="22"/>
              </w:rPr>
              <w:t>собствен-</w:t>
            </w:r>
          </w:p>
          <w:p w:rsidR="001B56C2" w:rsidRPr="00017AD4" w:rsidRDefault="001B56C2" w:rsidP="00017AD4">
            <w:pPr>
              <w:jc w:val="center"/>
              <w:rPr>
                <w:sz w:val="22"/>
                <w:szCs w:val="22"/>
              </w:rPr>
            </w:pPr>
            <w:r>
              <w:rPr>
                <w:sz w:val="22"/>
                <w:szCs w:val="22"/>
              </w:rPr>
              <w:t>ности</w:t>
            </w:r>
          </w:p>
        </w:tc>
        <w:tc>
          <w:tcPr>
            <w:tcW w:w="880" w:type="dxa"/>
          </w:tcPr>
          <w:p w:rsidR="001B56C2" w:rsidRPr="00017AD4"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Пло</w:t>
            </w:r>
            <w:r>
              <w:rPr>
                <w:sz w:val="22"/>
                <w:szCs w:val="22"/>
              </w:rPr>
              <w:t>-</w:t>
            </w:r>
            <w:r w:rsidRPr="00017AD4">
              <w:rPr>
                <w:sz w:val="22"/>
                <w:szCs w:val="22"/>
              </w:rPr>
              <w:t>щадь</w:t>
            </w:r>
          </w:p>
          <w:p w:rsidR="001B56C2" w:rsidRPr="00017AD4" w:rsidRDefault="001B56C2" w:rsidP="00017AD4">
            <w:pPr>
              <w:jc w:val="center"/>
              <w:rPr>
                <w:sz w:val="22"/>
                <w:szCs w:val="22"/>
              </w:rPr>
            </w:pPr>
            <w:r w:rsidRPr="00017AD4">
              <w:rPr>
                <w:sz w:val="22"/>
                <w:szCs w:val="22"/>
              </w:rPr>
              <w:t>(кв.м)</w:t>
            </w:r>
          </w:p>
        </w:tc>
        <w:tc>
          <w:tcPr>
            <w:tcW w:w="990" w:type="dxa"/>
          </w:tcPr>
          <w:p w:rsidR="001B56C2" w:rsidRPr="00017AD4" w:rsidRDefault="001B56C2" w:rsidP="003C30DA">
            <w:pPr>
              <w:jc w:val="center"/>
              <w:rPr>
                <w:sz w:val="22"/>
                <w:szCs w:val="22"/>
              </w:rPr>
            </w:pPr>
            <w:r w:rsidRPr="00017AD4">
              <w:rPr>
                <w:sz w:val="22"/>
                <w:szCs w:val="22"/>
              </w:rPr>
              <w:t>Страна располо</w:t>
            </w:r>
            <w:r>
              <w:rPr>
                <w:sz w:val="22"/>
                <w:szCs w:val="22"/>
              </w:rPr>
              <w:t>-</w:t>
            </w:r>
            <w:r w:rsidRPr="00017AD4">
              <w:rPr>
                <w:sz w:val="22"/>
                <w:szCs w:val="22"/>
              </w:rPr>
              <w:t>жения</w:t>
            </w:r>
          </w:p>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вид объект</w:t>
            </w:r>
            <w:r>
              <w:rPr>
                <w:sz w:val="22"/>
                <w:szCs w:val="22"/>
              </w:rPr>
              <w:t>а</w:t>
            </w:r>
          </w:p>
        </w:tc>
        <w:tc>
          <w:tcPr>
            <w:tcW w:w="770" w:type="dxa"/>
            <w:shd w:val="clear" w:color="auto" w:fill="auto"/>
          </w:tcPr>
          <w:p w:rsidR="001B56C2" w:rsidRPr="00017AD4" w:rsidRDefault="001B56C2" w:rsidP="00017AD4">
            <w:pPr>
              <w:jc w:val="center"/>
              <w:rPr>
                <w:sz w:val="22"/>
                <w:szCs w:val="22"/>
              </w:rPr>
            </w:pPr>
            <w:r w:rsidRPr="00017AD4">
              <w:rPr>
                <w:sz w:val="22"/>
                <w:szCs w:val="22"/>
              </w:rPr>
              <w:t>Пло</w:t>
            </w:r>
            <w:r>
              <w:rPr>
                <w:sz w:val="22"/>
                <w:szCs w:val="22"/>
              </w:rPr>
              <w:t>-</w:t>
            </w:r>
            <w:r w:rsidRPr="00017AD4">
              <w:rPr>
                <w:sz w:val="22"/>
                <w:szCs w:val="22"/>
              </w:rPr>
              <w:t>щадь</w:t>
            </w:r>
          </w:p>
          <w:p w:rsidR="001B56C2" w:rsidRPr="00017AD4" w:rsidRDefault="001B56C2" w:rsidP="00017AD4">
            <w:pPr>
              <w:jc w:val="center"/>
              <w:rPr>
                <w:sz w:val="22"/>
                <w:szCs w:val="22"/>
              </w:rPr>
            </w:pPr>
            <w:r w:rsidRPr="00017AD4">
              <w:rPr>
                <w:sz w:val="22"/>
                <w:szCs w:val="22"/>
              </w:rPr>
              <w:t>(кв.м)</w:t>
            </w:r>
          </w:p>
        </w:tc>
        <w:tc>
          <w:tcPr>
            <w:tcW w:w="1100" w:type="dxa"/>
            <w:shd w:val="clear" w:color="auto" w:fill="auto"/>
          </w:tcPr>
          <w:p w:rsidR="001B56C2" w:rsidRPr="00017AD4" w:rsidRDefault="001B56C2" w:rsidP="00017AD4">
            <w:pPr>
              <w:jc w:val="center"/>
              <w:rPr>
                <w:sz w:val="22"/>
                <w:szCs w:val="22"/>
              </w:rPr>
            </w:pPr>
            <w:r w:rsidRPr="00017AD4">
              <w:rPr>
                <w:sz w:val="22"/>
                <w:szCs w:val="22"/>
              </w:rPr>
              <w:t>Страна расположения</w:t>
            </w:r>
          </w:p>
        </w:tc>
        <w:tc>
          <w:tcPr>
            <w:tcW w:w="1320" w:type="dxa"/>
            <w:vMerge/>
          </w:tcPr>
          <w:p w:rsidR="001B56C2" w:rsidRPr="00017AD4" w:rsidRDefault="001B56C2" w:rsidP="00017AD4">
            <w:pPr>
              <w:jc w:val="center"/>
              <w:rPr>
                <w:sz w:val="22"/>
                <w:szCs w:val="22"/>
              </w:rPr>
            </w:pPr>
          </w:p>
        </w:tc>
        <w:tc>
          <w:tcPr>
            <w:tcW w:w="1410" w:type="dxa"/>
            <w:vMerge/>
          </w:tcPr>
          <w:p w:rsidR="001B56C2" w:rsidRPr="00017AD4" w:rsidRDefault="001B56C2" w:rsidP="00017AD4">
            <w:pPr>
              <w:jc w:val="center"/>
              <w:rPr>
                <w:sz w:val="22"/>
                <w:szCs w:val="22"/>
              </w:rPr>
            </w:pPr>
          </w:p>
        </w:tc>
        <w:tc>
          <w:tcPr>
            <w:tcW w:w="1843" w:type="dxa"/>
            <w:vMerge/>
          </w:tcPr>
          <w:p w:rsidR="001B56C2" w:rsidRPr="00017AD4" w:rsidRDefault="001B56C2" w:rsidP="00017AD4">
            <w:pPr>
              <w:jc w:val="center"/>
              <w:rPr>
                <w:sz w:val="22"/>
                <w:szCs w:val="22"/>
              </w:rPr>
            </w:pPr>
          </w:p>
        </w:tc>
      </w:tr>
      <w:tr w:rsidR="001B56C2" w:rsidRPr="00017AD4" w:rsidTr="008F71BC">
        <w:trPr>
          <w:trHeight w:val="288"/>
        </w:trPr>
        <w:tc>
          <w:tcPr>
            <w:tcW w:w="568" w:type="dxa"/>
          </w:tcPr>
          <w:p w:rsidR="001B56C2" w:rsidRPr="00017AD4" w:rsidRDefault="001B56C2" w:rsidP="00B76934">
            <w:pPr>
              <w:jc w:val="center"/>
              <w:rPr>
                <w:sz w:val="22"/>
                <w:szCs w:val="22"/>
              </w:rPr>
            </w:pPr>
            <w:r w:rsidRPr="00017AD4">
              <w:rPr>
                <w:sz w:val="22"/>
                <w:szCs w:val="22"/>
              </w:rPr>
              <w:t>1</w:t>
            </w:r>
          </w:p>
        </w:tc>
        <w:tc>
          <w:tcPr>
            <w:tcW w:w="2126" w:type="dxa"/>
          </w:tcPr>
          <w:p w:rsidR="001B56C2" w:rsidRPr="00B76934" w:rsidRDefault="001B56C2" w:rsidP="00B76934">
            <w:pPr>
              <w:jc w:val="center"/>
              <w:rPr>
                <w:sz w:val="22"/>
                <w:szCs w:val="22"/>
                <w:lang w:val="en-US"/>
              </w:rPr>
            </w:pPr>
            <w:r>
              <w:rPr>
                <w:sz w:val="22"/>
                <w:szCs w:val="22"/>
                <w:lang w:val="en-US"/>
              </w:rPr>
              <w:t>2</w:t>
            </w:r>
          </w:p>
        </w:tc>
        <w:tc>
          <w:tcPr>
            <w:tcW w:w="1758" w:type="dxa"/>
          </w:tcPr>
          <w:p w:rsidR="001B56C2" w:rsidRPr="00B76934" w:rsidRDefault="001B56C2" w:rsidP="00B76934">
            <w:pPr>
              <w:jc w:val="center"/>
              <w:rPr>
                <w:sz w:val="22"/>
                <w:szCs w:val="22"/>
                <w:lang w:val="en-US"/>
              </w:rPr>
            </w:pPr>
            <w:r>
              <w:rPr>
                <w:sz w:val="22"/>
                <w:szCs w:val="22"/>
                <w:lang w:val="en-US"/>
              </w:rPr>
              <w:t>3</w:t>
            </w:r>
          </w:p>
        </w:tc>
        <w:tc>
          <w:tcPr>
            <w:tcW w:w="1870" w:type="dxa"/>
          </w:tcPr>
          <w:p w:rsidR="001B56C2" w:rsidRPr="00017AD4" w:rsidRDefault="001B56C2" w:rsidP="00B76934">
            <w:pPr>
              <w:jc w:val="center"/>
              <w:rPr>
                <w:sz w:val="22"/>
                <w:szCs w:val="22"/>
              </w:rPr>
            </w:pPr>
            <w:r w:rsidRPr="00017AD4">
              <w:rPr>
                <w:sz w:val="22"/>
                <w:szCs w:val="22"/>
              </w:rPr>
              <w:t>4</w:t>
            </w:r>
          </w:p>
        </w:tc>
        <w:tc>
          <w:tcPr>
            <w:tcW w:w="880" w:type="dxa"/>
          </w:tcPr>
          <w:p w:rsidR="001B56C2" w:rsidRPr="00B76934" w:rsidRDefault="001B56C2" w:rsidP="00B76934">
            <w:pPr>
              <w:jc w:val="center"/>
              <w:rPr>
                <w:sz w:val="22"/>
                <w:szCs w:val="22"/>
                <w:lang w:val="en-US"/>
              </w:rPr>
            </w:pPr>
            <w:r>
              <w:rPr>
                <w:sz w:val="22"/>
                <w:szCs w:val="22"/>
                <w:lang w:val="en-US"/>
              </w:rPr>
              <w:t>5</w:t>
            </w:r>
          </w:p>
        </w:tc>
        <w:tc>
          <w:tcPr>
            <w:tcW w:w="990" w:type="dxa"/>
          </w:tcPr>
          <w:p w:rsidR="001B56C2" w:rsidRPr="00B76934" w:rsidRDefault="001B56C2" w:rsidP="00B76934">
            <w:pPr>
              <w:jc w:val="center"/>
              <w:rPr>
                <w:sz w:val="22"/>
                <w:szCs w:val="22"/>
                <w:lang w:val="en-US"/>
              </w:rPr>
            </w:pPr>
            <w:r>
              <w:rPr>
                <w:sz w:val="22"/>
                <w:szCs w:val="22"/>
                <w:lang w:val="en-US"/>
              </w:rPr>
              <w:t>6</w:t>
            </w:r>
          </w:p>
        </w:tc>
        <w:tc>
          <w:tcPr>
            <w:tcW w:w="1100" w:type="dxa"/>
            <w:shd w:val="clear" w:color="auto" w:fill="auto"/>
          </w:tcPr>
          <w:p w:rsidR="001B56C2" w:rsidRPr="00B76934" w:rsidRDefault="001B56C2" w:rsidP="00B76934">
            <w:pPr>
              <w:jc w:val="center"/>
              <w:rPr>
                <w:sz w:val="22"/>
                <w:szCs w:val="22"/>
                <w:lang w:val="en-US"/>
              </w:rPr>
            </w:pPr>
            <w:r>
              <w:rPr>
                <w:sz w:val="22"/>
                <w:szCs w:val="22"/>
                <w:lang w:val="en-US"/>
              </w:rPr>
              <w:t>7</w:t>
            </w:r>
          </w:p>
        </w:tc>
        <w:tc>
          <w:tcPr>
            <w:tcW w:w="770" w:type="dxa"/>
            <w:shd w:val="clear" w:color="auto" w:fill="auto"/>
          </w:tcPr>
          <w:p w:rsidR="001B56C2" w:rsidRPr="00B76934" w:rsidRDefault="001B56C2" w:rsidP="00B76934">
            <w:pPr>
              <w:jc w:val="center"/>
              <w:rPr>
                <w:sz w:val="22"/>
                <w:szCs w:val="22"/>
                <w:lang w:val="en-US"/>
              </w:rPr>
            </w:pPr>
            <w:r>
              <w:rPr>
                <w:sz w:val="22"/>
                <w:szCs w:val="22"/>
                <w:lang w:val="en-US"/>
              </w:rPr>
              <w:t>8</w:t>
            </w:r>
          </w:p>
        </w:tc>
        <w:tc>
          <w:tcPr>
            <w:tcW w:w="1100" w:type="dxa"/>
            <w:shd w:val="clear" w:color="auto" w:fill="auto"/>
          </w:tcPr>
          <w:p w:rsidR="001B56C2" w:rsidRPr="00B76934" w:rsidRDefault="001B56C2" w:rsidP="00B76934">
            <w:pPr>
              <w:jc w:val="center"/>
              <w:rPr>
                <w:sz w:val="22"/>
                <w:szCs w:val="22"/>
                <w:lang w:val="en-US"/>
              </w:rPr>
            </w:pPr>
            <w:r>
              <w:rPr>
                <w:sz w:val="22"/>
                <w:szCs w:val="22"/>
                <w:lang w:val="en-US"/>
              </w:rPr>
              <w:t>9</w:t>
            </w:r>
          </w:p>
        </w:tc>
        <w:tc>
          <w:tcPr>
            <w:tcW w:w="1320" w:type="dxa"/>
          </w:tcPr>
          <w:p w:rsidR="001B56C2" w:rsidRPr="00B76934" w:rsidRDefault="001B56C2" w:rsidP="00B76934">
            <w:pPr>
              <w:jc w:val="center"/>
              <w:rPr>
                <w:sz w:val="22"/>
                <w:szCs w:val="22"/>
                <w:lang w:val="en-US"/>
              </w:rPr>
            </w:pPr>
            <w:r w:rsidRPr="00017AD4">
              <w:rPr>
                <w:sz w:val="22"/>
                <w:szCs w:val="22"/>
              </w:rPr>
              <w:t>1</w:t>
            </w:r>
            <w:r>
              <w:rPr>
                <w:sz w:val="22"/>
                <w:szCs w:val="22"/>
                <w:lang w:val="en-US"/>
              </w:rPr>
              <w:t>0</w:t>
            </w:r>
          </w:p>
        </w:tc>
        <w:tc>
          <w:tcPr>
            <w:tcW w:w="1410" w:type="dxa"/>
          </w:tcPr>
          <w:p w:rsidR="001B56C2" w:rsidRPr="00B76934" w:rsidRDefault="001B56C2" w:rsidP="00017AD4">
            <w:pPr>
              <w:jc w:val="center"/>
              <w:rPr>
                <w:sz w:val="22"/>
                <w:szCs w:val="22"/>
                <w:lang w:val="en-US"/>
              </w:rPr>
            </w:pPr>
            <w:r>
              <w:rPr>
                <w:sz w:val="22"/>
                <w:szCs w:val="22"/>
                <w:lang w:val="en-US"/>
              </w:rPr>
              <w:t>11</w:t>
            </w:r>
          </w:p>
        </w:tc>
        <w:tc>
          <w:tcPr>
            <w:tcW w:w="1843" w:type="dxa"/>
          </w:tcPr>
          <w:p w:rsidR="001B56C2" w:rsidRPr="00017AD4" w:rsidRDefault="001B56C2" w:rsidP="00017AD4">
            <w:pPr>
              <w:jc w:val="center"/>
              <w:rPr>
                <w:sz w:val="22"/>
                <w:szCs w:val="22"/>
              </w:rPr>
            </w:pPr>
            <w:r w:rsidRPr="00017AD4">
              <w:rPr>
                <w:sz w:val="22"/>
                <w:szCs w:val="22"/>
              </w:rPr>
              <w:t>1</w:t>
            </w:r>
            <w:r>
              <w:rPr>
                <w:sz w:val="22"/>
                <w:szCs w:val="22"/>
                <w:lang w:val="en-US"/>
              </w:rPr>
              <w:t>2</w:t>
            </w:r>
          </w:p>
        </w:tc>
      </w:tr>
      <w:tr w:rsidR="001B56C2" w:rsidRPr="00017AD4" w:rsidTr="008F71BC">
        <w:trPr>
          <w:trHeight w:val="288"/>
        </w:trPr>
        <w:tc>
          <w:tcPr>
            <w:tcW w:w="568" w:type="dxa"/>
          </w:tcPr>
          <w:p w:rsidR="001B56C2" w:rsidRDefault="001B56C2" w:rsidP="004C5B43">
            <w:pPr>
              <w:rPr>
                <w:sz w:val="22"/>
                <w:szCs w:val="22"/>
              </w:rPr>
            </w:pPr>
            <w:r>
              <w:rPr>
                <w:sz w:val="22"/>
                <w:szCs w:val="22"/>
              </w:rPr>
              <w:t>1</w:t>
            </w:r>
          </w:p>
        </w:tc>
        <w:tc>
          <w:tcPr>
            <w:tcW w:w="2126" w:type="dxa"/>
          </w:tcPr>
          <w:p w:rsidR="001B56C2" w:rsidRDefault="001B56C2" w:rsidP="00FD6472">
            <w:pPr>
              <w:rPr>
                <w:b/>
                <w:sz w:val="22"/>
                <w:szCs w:val="22"/>
              </w:rPr>
            </w:pPr>
            <w:r>
              <w:rPr>
                <w:b/>
                <w:sz w:val="22"/>
                <w:szCs w:val="22"/>
              </w:rPr>
              <w:t xml:space="preserve">Мишин М.Г. </w:t>
            </w:r>
            <w:r w:rsidRPr="003C482C">
              <w:rPr>
                <w:sz w:val="22"/>
                <w:szCs w:val="22"/>
              </w:rPr>
              <w:t xml:space="preserve">начальник Управления архитектуры и </w:t>
            </w:r>
            <w:r w:rsidRPr="003C482C">
              <w:rPr>
                <w:sz w:val="22"/>
                <w:szCs w:val="22"/>
              </w:rPr>
              <w:lastRenderedPageBreak/>
              <w:t>градостроительства администрации города Ульяновска</w:t>
            </w:r>
          </w:p>
        </w:tc>
        <w:tc>
          <w:tcPr>
            <w:tcW w:w="1758" w:type="dxa"/>
          </w:tcPr>
          <w:p w:rsidR="001B56C2" w:rsidRPr="00017AD4" w:rsidRDefault="001B56C2" w:rsidP="00667FFB">
            <w:pPr>
              <w:jc w:val="center"/>
              <w:rPr>
                <w:sz w:val="22"/>
                <w:szCs w:val="22"/>
              </w:rPr>
            </w:pPr>
            <w:r>
              <w:rPr>
                <w:sz w:val="22"/>
                <w:szCs w:val="22"/>
              </w:rPr>
              <w:lastRenderedPageBreak/>
              <w:t>Не имеет</w:t>
            </w:r>
          </w:p>
        </w:tc>
        <w:tc>
          <w:tcPr>
            <w:tcW w:w="1870" w:type="dxa"/>
          </w:tcPr>
          <w:p w:rsidR="001B56C2" w:rsidRDefault="001B56C2" w:rsidP="00667FFB">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3C482C">
            <w:pPr>
              <w:jc w:val="center"/>
              <w:rPr>
                <w:sz w:val="22"/>
                <w:szCs w:val="22"/>
              </w:rPr>
            </w:pPr>
            <w:r w:rsidRPr="00017AD4">
              <w:rPr>
                <w:sz w:val="22"/>
                <w:szCs w:val="22"/>
              </w:rPr>
              <w:t>Квартира</w:t>
            </w:r>
          </w:p>
          <w:p w:rsidR="001B56C2" w:rsidRDefault="001B56C2" w:rsidP="004C5B43">
            <w:pPr>
              <w:jc w:val="center"/>
              <w:rPr>
                <w:sz w:val="22"/>
                <w:szCs w:val="22"/>
              </w:rPr>
            </w:pPr>
          </w:p>
          <w:p w:rsidR="001B56C2" w:rsidRDefault="001B56C2" w:rsidP="003C482C">
            <w:pPr>
              <w:jc w:val="center"/>
              <w:rPr>
                <w:sz w:val="22"/>
                <w:szCs w:val="22"/>
              </w:rPr>
            </w:pPr>
            <w:r w:rsidRPr="00017AD4">
              <w:rPr>
                <w:sz w:val="22"/>
                <w:szCs w:val="22"/>
              </w:rPr>
              <w:lastRenderedPageBreak/>
              <w:t>Квартира</w:t>
            </w:r>
          </w:p>
          <w:p w:rsidR="001B56C2" w:rsidRPr="003C482C" w:rsidRDefault="001B56C2" w:rsidP="003C482C">
            <w:pPr>
              <w:rPr>
                <w:sz w:val="22"/>
                <w:szCs w:val="22"/>
              </w:rPr>
            </w:pPr>
          </w:p>
        </w:tc>
        <w:tc>
          <w:tcPr>
            <w:tcW w:w="770" w:type="dxa"/>
            <w:shd w:val="clear" w:color="auto" w:fill="auto"/>
          </w:tcPr>
          <w:p w:rsidR="001B56C2" w:rsidRDefault="001B56C2" w:rsidP="004C5B43">
            <w:pPr>
              <w:jc w:val="center"/>
              <w:rPr>
                <w:sz w:val="22"/>
                <w:szCs w:val="22"/>
              </w:rPr>
            </w:pPr>
            <w:r>
              <w:rPr>
                <w:sz w:val="22"/>
                <w:szCs w:val="22"/>
              </w:rPr>
              <w:lastRenderedPageBreak/>
              <w:t>61,0</w:t>
            </w:r>
          </w:p>
          <w:p w:rsidR="001B56C2" w:rsidRDefault="001B56C2" w:rsidP="003C482C">
            <w:pPr>
              <w:rPr>
                <w:sz w:val="22"/>
                <w:szCs w:val="22"/>
              </w:rPr>
            </w:pPr>
          </w:p>
          <w:p w:rsidR="001B56C2" w:rsidRPr="003C482C" w:rsidRDefault="001B56C2" w:rsidP="003C482C">
            <w:pPr>
              <w:rPr>
                <w:sz w:val="22"/>
                <w:szCs w:val="22"/>
              </w:rPr>
            </w:pPr>
            <w:r>
              <w:rPr>
                <w:sz w:val="22"/>
                <w:szCs w:val="22"/>
              </w:rPr>
              <w:lastRenderedPageBreak/>
              <w:t>101,0</w:t>
            </w:r>
          </w:p>
        </w:tc>
        <w:tc>
          <w:tcPr>
            <w:tcW w:w="1100" w:type="dxa"/>
            <w:shd w:val="clear" w:color="auto" w:fill="auto"/>
          </w:tcPr>
          <w:p w:rsidR="001B56C2" w:rsidRDefault="001B56C2" w:rsidP="004C5B43">
            <w:pPr>
              <w:jc w:val="center"/>
              <w:rPr>
                <w:sz w:val="22"/>
                <w:szCs w:val="22"/>
              </w:rPr>
            </w:pPr>
            <w:r>
              <w:rPr>
                <w:sz w:val="22"/>
                <w:szCs w:val="22"/>
              </w:rPr>
              <w:lastRenderedPageBreak/>
              <w:t>Россия</w:t>
            </w:r>
          </w:p>
          <w:p w:rsidR="001B56C2" w:rsidRDefault="001B56C2" w:rsidP="003C482C">
            <w:pPr>
              <w:rPr>
                <w:sz w:val="22"/>
                <w:szCs w:val="22"/>
              </w:rPr>
            </w:pPr>
          </w:p>
          <w:p w:rsidR="001B56C2" w:rsidRPr="003C482C" w:rsidRDefault="001B56C2" w:rsidP="003C482C">
            <w:pPr>
              <w:rPr>
                <w:sz w:val="22"/>
                <w:szCs w:val="22"/>
              </w:rPr>
            </w:pPr>
            <w:r>
              <w:rPr>
                <w:sz w:val="22"/>
                <w:szCs w:val="22"/>
              </w:rPr>
              <w:lastRenderedPageBreak/>
              <w:t xml:space="preserve">  Россия</w:t>
            </w:r>
          </w:p>
        </w:tc>
        <w:tc>
          <w:tcPr>
            <w:tcW w:w="1320" w:type="dxa"/>
          </w:tcPr>
          <w:p w:rsidR="001B56C2" w:rsidRPr="003C482C" w:rsidRDefault="001B56C2" w:rsidP="003C482C">
            <w:pPr>
              <w:rPr>
                <w:sz w:val="22"/>
                <w:szCs w:val="22"/>
              </w:rPr>
            </w:pPr>
            <w:r>
              <w:rPr>
                <w:sz w:val="22"/>
                <w:szCs w:val="22"/>
              </w:rPr>
              <w:lastRenderedPageBreak/>
              <w:t xml:space="preserve">1)Мерседес, </w:t>
            </w:r>
            <w:r>
              <w:rPr>
                <w:sz w:val="22"/>
                <w:szCs w:val="22"/>
                <w:lang w:val="en-US"/>
              </w:rPr>
              <w:t>S</w:t>
            </w:r>
            <w:r>
              <w:rPr>
                <w:sz w:val="22"/>
                <w:szCs w:val="22"/>
              </w:rPr>
              <w:t xml:space="preserve"> 600; 2)Форд </w:t>
            </w:r>
            <w:r>
              <w:rPr>
                <w:sz w:val="22"/>
                <w:szCs w:val="22"/>
              </w:rPr>
              <w:lastRenderedPageBreak/>
              <w:t>Таурус</w:t>
            </w:r>
          </w:p>
        </w:tc>
        <w:tc>
          <w:tcPr>
            <w:tcW w:w="1410" w:type="dxa"/>
          </w:tcPr>
          <w:p w:rsidR="001B56C2" w:rsidRDefault="001B56C2" w:rsidP="004C5B43">
            <w:pPr>
              <w:jc w:val="center"/>
              <w:rPr>
                <w:sz w:val="22"/>
                <w:szCs w:val="22"/>
              </w:rPr>
            </w:pPr>
            <w:r>
              <w:rPr>
                <w:sz w:val="22"/>
                <w:szCs w:val="22"/>
              </w:rPr>
              <w:lastRenderedPageBreak/>
              <w:t>886529,05</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Default="001B56C2" w:rsidP="004C5B43">
            <w:pPr>
              <w:rPr>
                <w:sz w:val="22"/>
                <w:szCs w:val="22"/>
              </w:rPr>
            </w:pPr>
            <w:r>
              <w:rPr>
                <w:sz w:val="22"/>
                <w:szCs w:val="22"/>
              </w:rPr>
              <w:lastRenderedPageBreak/>
              <w:t>2</w:t>
            </w:r>
          </w:p>
        </w:tc>
        <w:tc>
          <w:tcPr>
            <w:tcW w:w="2126" w:type="dxa"/>
          </w:tcPr>
          <w:p w:rsidR="001B56C2" w:rsidRDefault="001B56C2" w:rsidP="00FD6472">
            <w:pPr>
              <w:rPr>
                <w:b/>
                <w:sz w:val="22"/>
                <w:szCs w:val="22"/>
              </w:rPr>
            </w:pPr>
            <w:r>
              <w:rPr>
                <w:b/>
                <w:sz w:val="22"/>
                <w:szCs w:val="22"/>
              </w:rPr>
              <w:t>н/ребенок</w:t>
            </w:r>
          </w:p>
        </w:tc>
        <w:tc>
          <w:tcPr>
            <w:tcW w:w="1758" w:type="dxa"/>
          </w:tcPr>
          <w:p w:rsidR="001B56C2" w:rsidRDefault="001B56C2" w:rsidP="00667FFB">
            <w:pPr>
              <w:jc w:val="center"/>
              <w:rPr>
                <w:sz w:val="22"/>
                <w:szCs w:val="22"/>
              </w:rPr>
            </w:pPr>
            <w:r>
              <w:rPr>
                <w:sz w:val="22"/>
                <w:szCs w:val="22"/>
              </w:rPr>
              <w:t>Не имеет</w:t>
            </w:r>
          </w:p>
        </w:tc>
        <w:tc>
          <w:tcPr>
            <w:tcW w:w="1870" w:type="dxa"/>
          </w:tcPr>
          <w:p w:rsidR="001B56C2" w:rsidRDefault="001B56C2" w:rsidP="00667FFB">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F718BF">
            <w:pPr>
              <w:jc w:val="center"/>
              <w:rPr>
                <w:sz w:val="22"/>
                <w:szCs w:val="22"/>
              </w:rPr>
            </w:pPr>
            <w:r w:rsidRPr="00017AD4">
              <w:rPr>
                <w:sz w:val="22"/>
                <w:szCs w:val="22"/>
              </w:rPr>
              <w:t>Квартира</w:t>
            </w:r>
          </w:p>
          <w:p w:rsidR="001B56C2" w:rsidRPr="00017AD4" w:rsidRDefault="001B56C2" w:rsidP="003C482C">
            <w:pPr>
              <w:jc w:val="center"/>
              <w:rPr>
                <w:sz w:val="22"/>
                <w:szCs w:val="22"/>
              </w:rPr>
            </w:pPr>
          </w:p>
        </w:tc>
        <w:tc>
          <w:tcPr>
            <w:tcW w:w="770" w:type="dxa"/>
            <w:shd w:val="clear" w:color="auto" w:fill="auto"/>
          </w:tcPr>
          <w:p w:rsidR="001B56C2" w:rsidRDefault="001B56C2" w:rsidP="00F718BF">
            <w:pPr>
              <w:jc w:val="center"/>
              <w:rPr>
                <w:sz w:val="22"/>
                <w:szCs w:val="22"/>
              </w:rPr>
            </w:pPr>
            <w:r>
              <w:rPr>
                <w:sz w:val="22"/>
                <w:szCs w:val="22"/>
              </w:rPr>
              <w:t>61,0</w:t>
            </w:r>
          </w:p>
          <w:p w:rsidR="001B56C2" w:rsidRDefault="001B56C2" w:rsidP="004C5B43">
            <w:pPr>
              <w:jc w:val="center"/>
              <w:rPr>
                <w:sz w:val="22"/>
                <w:szCs w:val="22"/>
              </w:rPr>
            </w:pPr>
          </w:p>
        </w:tc>
        <w:tc>
          <w:tcPr>
            <w:tcW w:w="1100" w:type="dxa"/>
            <w:shd w:val="clear" w:color="auto" w:fill="auto"/>
          </w:tcPr>
          <w:p w:rsidR="001B56C2" w:rsidRDefault="001B56C2" w:rsidP="00F718BF">
            <w:pPr>
              <w:jc w:val="center"/>
              <w:rPr>
                <w:sz w:val="22"/>
                <w:szCs w:val="22"/>
              </w:rPr>
            </w:pPr>
            <w:r>
              <w:rPr>
                <w:sz w:val="22"/>
                <w:szCs w:val="22"/>
              </w:rPr>
              <w:t>Россия</w:t>
            </w:r>
          </w:p>
          <w:p w:rsidR="001B56C2" w:rsidRDefault="001B56C2" w:rsidP="004C5B43">
            <w:pPr>
              <w:jc w:val="center"/>
              <w:rPr>
                <w:sz w:val="22"/>
                <w:szCs w:val="22"/>
              </w:rPr>
            </w:pPr>
          </w:p>
        </w:tc>
        <w:tc>
          <w:tcPr>
            <w:tcW w:w="1320" w:type="dxa"/>
          </w:tcPr>
          <w:p w:rsidR="001B56C2" w:rsidRDefault="001B56C2" w:rsidP="003C482C">
            <w:pP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94C08" w:rsidRDefault="001B56C2" w:rsidP="004C5B43">
            <w:pPr>
              <w:rPr>
                <w:sz w:val="22"/>
                <w:szCs w:val="22"/>
              </w:rPr>
            </w:pPr>
            <w:r>
              <w:rPr>
                <w:sz w:val="22"/>
                <w:szCs w:val="22"/>
              </w:rPr>
              <w:t>3</w:t>
            </w:r>
          </w:p>
        </w:tc>
        <w:tc>
          <w:tcPr>
            <w:tcW w:w="2126" w:type="dxa"/>
          </w:tcPr>
          <w:p w:rsidR="001B56C2" w:rsidRDefault="001B56C2" w:rsidP="00FD6472">
            <w:pPr>
              <w:rPr>
                <w:b/>
                <w:sz w:val="22"/>
                <w:szCs w:val="22"/>
              </w:rPr>
            </w:pPr>
            <w:r>
              <w:rPr>
                <w:b/>
                <w:sz w:val="22"/>
                <w:szCs w:val="22"/>
              </w:rPr>
              <w:t xml:space="preserve">Атякшева Н.С. </w:t>
            </w:r>
            <w:r w:rsidRPr="00FD6472">
              <w:rPr>
                <w:sz w:val="22"/>
                <w:szCs w:val="22"/>
              </w:rPr>
              <w:t>г</w:t>
            </w:r>
            <w:r w:rsidRPr="009052AF">
              <w:rPr>
                <w:sz w:val="22"/>
                <w:szCs w:val="22"/>
              </w:rPr>
              <w:t>лавный специалист-эксперт отдела стратегического планирования</w:t>
            </w:r>
          </w:p>
        </w:tc>
        <w:tc>
          <w:tcPr>
            <w:tcW w:w="1758" w:type="dxa"/>
          </w:tcPr>
          <w:p w:rsidR="001B56C2" w:rsidRDefault="001B56C2" w:rsidP="00667FFB">
            <w:pPr>
              <w:jc w:val="center"/>
              <w:rPr>
                <w:sz w:val="22"/>
                <w:szCs w:val="22"/>
              </w:rPr>
            </w:pPr>
            <w:r w:rsidRPr="00017AD4">
              <w:rPr>
                <w:sz w:val="22"/>
                <w:szCs w:val="22"/>
              </w:rPr>
              <w:t>Квартира</w:t>
            </w:r>
          </w:p>
          <w:p w:rsidR="001B56C2" w:rsidRPr="00017AD4" w:rsidRDefault="001B56C2" w:rsidP="00667FFB">
            <w:pPr>
              <w:jc w:val="center"/>
              <w:rPr>
                <w:sz w:val="22"/>
                <w:szCs w:val="22"/>
              </w:rPr>
            </w:pPr>
            <w:r>
              <w:rPr>
                <w:sz w:val="22"/>
                <w:szCs w:val="22"/>
              </w:rPr>
              <w:t>(1/2 доля)</w:t>
            </w:r>
          </w:p>
        </w:tc>
        <w:tc>
          <w:tcPr>
            <w:tcW w:w="1870" w:type="dxa"/>
          </w:tcPr>
          <w:p w:rsidR="001B56C2" w:rsidRDefault="001B56C2" w:rsidP="00667FFB">
            <w:pPr>
              <w:jc w:val="center"/>
              <w:rPr>
                <w:sz w:val="22"/>
                <w:szCs w:val="22"/>
              </w:rPr>
            </w:pPr>
            <w:r>
              <w:rPr>
                <w:sz w:val="22"/>
                <w:szCs w:val="22"/>
              </w:rPr>
              <w:t>Общая</w:t>
            </w:r>
          </w:p>
          <w:p w:rsidR="001B56C2" w:rsidRDefault="001B56C2" w:rsidP="00667FFB">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66,1</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sidRPr="00017AD4">
              <w:rPr>
                <w:sz w:val="22"/>
                <w:szCs w:val="22"/>
              </w:rPr>
              <w:t>Не име</w:t>
            </w:r>
            <w:r>
              <w:rPr>
                <w:sz w:val="22"/>
                <w:szCs w:val="22"/>
              </w:rPr>
              <w:t>ю</w:t>
            </w:r>
          </w:p>
        </w:tc>
        <w:tc>
          <w:tcPr>
            <w:tcW w:w="770" w:type="dxa"/>
            <w:shd w:val="clear" w:color="auto" w:fill="auto"/>
          </w:tcPr>
          <w:p w:rsidR="001B56C2" w:rsidRPr="00017AD4" w:rsidRDefault="001B56C2" w:rsidP="004C5B43">
            <w:pPr>
              <w:jc w:val="center"/>
              <w:rPr>
                <w:sz w:val="22"/>
                <w:szCs w:val="22"/>
              </w:rPr>
            </w:pPr>
          </w:p>
        </w:tc>
        <w:tc>
          <w:tcPr>
            <w:tcW w:w="1100" w:type="dxa"/>
            <w:shd w:val="clear" w:color="auto" w:fill="auto"/>
          </w:tcPr>
          <w:p w:rsidR="001B56C2" w:rsidRPr="00017AD4" w:rsidRDefault="001B56C2" w:rsidP="004C5B43">
            <w:pPr>
              <w:jc w:val="center"/>
              <w:rPr>
                <w:sz w:val="22"/>
                <w:szCs w:val="22"/>
              </w:rPr>
            </w:pPr>
          </w:p>
        </w:tc>
        <w:tc>
          <w:tcPr>
            <w:tcW w:w="1320" w:type="dxa"/>
          </w:tcPr>
          <w:p w:rsidR="001B56C2" w:rsidRPr="00017AD4" w:rsidRDefault="001B56C2" w:rsidP="004C5B43">
            <w:pPr>
              <w:jc w:val="center"/>
              <w:rPr>
                <w:sz w:val="22"/>
                <w:szCs w:val="22"/>
              </w:rPr>
            </w:pPr>
            <w:r w:rsidRPr="00017AD4">
              <w:rPr>
                <w:sz w:val="22"/>
                <w:szCs w:val="22"/>
              </w:rPr>
              <w:t>Не име</w:t>
            </w:r>
            <w:r>
              <w:rPr>
                <w:sz w:val="22"/>
                <w:szCs w:val="22"/>
              </w:rPr>
              <w:t>ю</w:t>
            </w:r>
          </w:p>
        </w:tc>
        <w:tc>
          <w:tcPr>
            <w:tcW w:w="1410" w:type="dxa"/>
          </w:tcPr>
          <w:p w:rsidR="001B56C2" w:rsidRDefault="001B56C2" w:rsidP="004C5B43">
            <w:pPr>
              <w:jc w:val="center"/>
              <w:rPr>
                <w:sz w:val="22"/>
                <w:szCs w:val="22"/>
              </w:rPr>
            </w:pPr>
            <w:r>
              <w:rPr>
                <w:sz w:val="22"/>
                <w:szCs w:val="22"/>
              </w:rPr>
              <w:t>91946,00</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94C08" w:rsidRDefault="001B56C2" w:rsidP="004C5B43">
            <w:pPr>
              <w:rPr>
                <w:sz w:val="22"/>
                <w:szCs w:val="22"/>
              </w:rPr>
            </w:pPr>
            <w:r>
              <w:rPr>
                <w:sz w:val="22"/>
                <w:szCs w:val="22"/>
              </w:rPr>
              <w:t>4</w:t>
            </w:r>
          </w:p>
        </w:tc>
        <w:tc>
          <w:tcPr>
            <w:tcW w:w="2126" w:type="dxa"/>
          </w:tcPr>
          <w:p w:rsidR="001B56C2" w:rsidRDefault="001B56C2" w:rsidP="004C5B43">
            <w:pPr>
              <w:rPr>
                <w:b/>
                <w:sz w:val="22"/>
                <w:szCs w:val="22"/>
              </w:rPr>
            </w:pPr>
            <w:r>
              <w:rPr>
                <w:b/>
                <w:sz w:val="22"/>
                <w:szCs w:val="22"/>
              </w:rPr>
              <w:t>Супруг</w:t>
            </w:r>
          </w:p>
        </w:tc>
        <w:tc>
          <w:tcPr>
            <w:tcW w:w="1758" w:type="dxa"/>
          </w:tcPr>
          <w:p w:rsidR="001B56C2" w:rsidRDefault="001B56C2" w:rsidP="00667FFB">
            <w:pPr>
              <w:jc w:val="center"/>
              <w:rPr>
                <w:sz w:val="22"/>
                <w:szCs w:val="22"/>
              </w:rPr>
            </w:pPr>
            <w:r w:rsidRPr="00017AD4">
              <w:rPr>
                <w:sz w:val="22"/>
                <w:szCs w:val="22"/>
              </w:rPr>
              <w:t>Квартира</w:t>
            </w:r>
          </w:p>
          <w:p w:rsidR="001B56C2" w:rsidRPr="00017AD4" w:rsidRDefault="001B56C2" w:rsidP="00667FFB">
            <w:pPr>
              <w:jc w:val="center"/>
              <w:rPr>
                <w:sz w:val="22"/>
                <w:szCs w:val="22"/>
              </w:rPr>
            </w:pPr>
            <w:r>
              <w:rPr>
                <w:sz w:val="22"/>
                <w:szCs w:val="22"/>
              </w:rPr>
              <w:t>(1/2 доля)</w:t>
            </w:r>
          </w:p>
        </w:tc>
        <w:tc>
          <w:tcPr>
            <w:tcW w:w="1870" w:type="dxa"/>
          </w:tcPr>
          <w:p w:rsidR="001B56C2" w:rsidRDefault="001B56C2" w:rsidP="00667FFB">
            <w:pPr>
              <w:jc w:val="center"/>
              <w:rPr>
                <w:sz w:val="22"/>
                <w:szCs w:val="22"/>
              </w:rPr>
            </w:pPr>
            <w:r>
              <w:rPr>
                <w:sz w:val="22"/>
                <w:szCs w:val="22"/>
              </w:rPr>
              <w:t>Общая</w:t>
            </w:r>
          </w:p>
          <w:p w:rsidR="001B56C2" w:rsidRDefault="001B56C2" w:rsidP="00667FFB">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66,1</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sidRPr="0001571B">
              <w:rPr>
                <w:sz w:val="22"/>
                <w:szCs w:val="22"/>
              </w:rPr>
              <w:t>Не имеет</w:t>
            </w:r>
          </w:p>
        </w:tc>
        <w:tc>
          <w:tcPr>
            <w:tcW w:w="770" w:type="dxa"/>
            <w:shd w:val="clear" w:color="auto" w:fill="auto"/>
          </w:tcPr>
          <w:p w:rsidR="001B56C2" w:rsidRPr="00017AD4" w:rsidRDefault="001B56C2" w:rsidP="004C5B43">
            <w:pPr>
              <w:jc w:val="center"/>
              <w:rPr>
                <w:sz w:val="22"/>
                <w:szCs w:val="22"/>
              </w:rPr>
            </w:pPr>
          </w:p>
        </w:tc>
        <w:tc>
          <w:tcPr>
            <w:tcW w:w="1100" w:type="dxa"/>
            <w:shd w:val="clear" w:color="auto" w:fill="auto"/>
          </w:tcPr>
          <w:p w:rsidR="001B56C2" w:rsidRPr="00017AD4" w:rsidRDefault="001B56C2" w:rsidP="004C5B43">
            <w:pPr>
              <w:jc w:val="center"/>
              <w:rPr>
                <w:sz w:val="22"/>
                <w:szCs w:val="22"/>
              </w:rPr>
            </w:pPr>
          </w:p>
        </w:tc>
        <w:tc>
          <w:tcPr>
            <w:tcW w:w="1320" w:type="dxa"/>
          </w:tcPr>
          <w:p w:rsidR="001B56C2" w:rsidRPr="00017AD4" w:rsidRDefault="001B56C2" w:rsidP="004C5B43">
            <w:pPr>
              <w:jc w:val="center"/>
              <w:rPr>
                <w:sz w:val="22"/>
                <w:szCs w:val="22"/>
              </w:rPr>
            </w:pPr>
            <w:r w:rsidRPr="00524D21">
              <w:rPr>
                <w:sz w:val="20"/>
                <w:szCs w:val="20"/>
              </w:rPr>
              <w:t>Автомобиль</w:t>
            </w:r>
            <w:r>
              <w:rPr>
                <w:sz w:val="22"/>
                <w:szCs w:val="22"/>
              </w:rPr>
              <w:t xml:space="preserve"> Мазда</w:t>
            </w:r>
            <w:r w:rsidRPr="00667FFB">
              <w:rPr>
                <w:sz w:val="22"/>
                <w:szCs w:val="22"/>
              </w:rPr>
              <w:t xml:space="preserve"> </w:t>
            </w:r>
            <w:r>
              <w:rPr>
                <w:sz w:val="22"/>
                <w:szCs w:val="22"/>
                <w:lang w:val="en-US"/>
              </w:rPr>
              <w:t>BONGO</w:t>
            </w:r>
          </w:p>
        </w:tc>
        <w:tc>
          <w:tcPr>
            <w:tcW w:w="1410" w:type="dxa"/>
          </w:tcPr>
          <w:p w:rsidR="001B56C2" w:rsidRDefault="001B56C2" w:rsidP="004C5B43">
            <w:pPr>
              <w:jc w:val="center"/>
              <w:rPr>
                <w:sz w:val="22"/>
                <w:szCs w:val="22"/>
              </w:rPr>
            </w:pPr>
            <w:r w:rsidRPr="0001571B">
              <w:rPr>
                <w:sz w:val="22"/>
                <w:szCs w:val="22"/>
              </w:rPr>
              <w:t>Не имеет</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94C08" w:rsidRDefault="001B56C2" w:rsidP="004C5B43">
            <w:pPr>
              <w:rPr>
                <w:sz w:val="22"/>
                <w:szCs w:val="22"/>
              </w:rPr>
            </w:pPr>
            <w:r>
              <w:rPr>
                <w:sz w:val="22"/>
                <w:szCs w:val="22"/>
              </w:rPr>
              <w:t>5</w:t>
            </w:r>
          </w:p>
        </w:tc>
        <w:tc>
          <w:tcPr>
            <w:tcW w:w="2126" w:type="dxa"/>
          </w:tcPr>
          <w:p w:rsidR="001B56C2" w:rsidRDefault="001B56C2" w:rsidP="004C5B43">
            <w:pPr>
              <w:rPr>
                <w:b/>
                <w:sz w:val="22"/>
                <w:szCs w:val="22"/>
              </w:rPr>
            </w:pPr>
            <w:r>
              <w:rPr>
                <w:b/>
                <w:sz w:val="22"/>
                <w:szCs w:val="22"/>
              </w:rPr>
              <w:t>Н/ребенок</w:t>
            </w:r>
          </w:p>
        </w:tc>
        <w:tc>
          <w:tcPr>
            <w:tcW w:w="1758" w:type="dxa"/>
          </w:tcPr>
          <w:p w:rsidR="001B56C2" w:rsidRDefault="001B56C2" w:rsidP="00623095">
            <w:pPr>
              <w:jc w:val="center"/>
            </w:pPr>
            <w:r w:rsidRPr="00135EA7">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CB3025">
            <w:pPr>
              <w:jc w:val="center"/>
              <w:rPr>
                <w:sz w:val="22"/>
                <w:szCs w:val="22"/>
              </w:rPr>
            </w:pPr>
            <w:r w:rsidRPr="00017AD4">
              <w:rPr>
                <w:sz w:val="22"/>
                <w:szCs w:val="22"/>
              </w:rPr>
              <w:t>Квартира</w:t>
            </w:r>
          </w:p>
          <w:p w:rsidR="001B56C2" w:rsidRPr="00017AD4" w:rsidRDefault="001B56C2" w:rsidP="004C5B43">
            <w:pPr>
              <w:jc w:val="center"/>
              <w:rPr>
                <w:sz w:val="22"/>
                <w:szCs w:val="22"/>
              </w:rPr>
            </w:pPr>
          </w:p>
        </w:tc>
        <w:tc>
          <w:tcPr>
            <w:tcW w:w="770" w:type="dxa"/>
            <w:shd w:val="clear" w:color="auto" w:fill="auto"/>
          </w:tcPr>
          <w:p w:rsidR="001B56C2" w:rsidRDefault="001B56C2">
            <w:r w:rsidRPr="004B3E56">
              <w:rPr>
                <w:sz w:val="22"/>
                <w:szCs w:val="22"/>
              </w:rPr>
              <w:t>66,1</w:t>
            </w:r>
          </w:p>
        </w:tc>
        <w:tc>
          <w:tcPr>
            <w:tcW w:w="1100" w:type="dxa"/>
            <w:shd w:val="clear" w:color="auto" w:fill="auto"/>
          </w:tcPr>
          <w:p w:rsidR="001B56C2" w:rsidRDefault="001B56C2">
            <w:r w:rsidRPr="0009285D">
              <w:rPr>
                <w:sz w:val="22"/>
                <w:szCs w:val="22"/>
              </w:rPr>
              <w:t>Россия</w:t>
            </w:r>
          </w:p>
        </w:tc>
        <w:tc>
          <w:tcPr>
            <w:tcW w:w="1320" w:type="dxa"/>
          </w:tcPr>
          <w:p w:rsidR="001B56C2" w:rsidRDefault="001B56C2">
            <w:r w:rsidRPr="0001571B">
              <w:rPr>
                <w:sz w:val="22"/>
                <w:szCs w:val="22"/>
              </w:rPr>
              <w:t>Не имеет</w:t>
            </w:r>
          </w:p>
        </w:tc>
        <w:tc>
          <w:tcPr>
            <w:tcW w:w="1410" w:type="dxa"/>
          </w:tcPr>
          <w:p w:rsidR="001B56C2" w:rsidRDefault="001B56C2" w:rsidP="00623095">
            <w:pPr>
              <w:jc w:val="center"/>
            </w:pPr>
            <w:r w:rsidRPr="00ED1A2C">
              <w:rPr>
                <w:sz w:val="22"/>
                <w:szCs w:val="22"/>
              </w:rPr>
              <w:t>Не имеет</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94C08" w:rsidRDefault="001B56C2" w:rsidP="004C5B43">
            <w:pPr>
              <w:rPr>
                <w:sz w:val="22"/>
                <w:szCs w:val="22"/>
              </w:rPr>
            </w:pPr>
            <w:r>
              <w:rPr>
                <w:sz w:val="22"/>
                <w:szCs w:val="22"/>
              </w:rPr>
              <w:t>6</w:t>
            </w:r>
          </w:p>
        </w:tc>
        <w:tc>
          <w:tcPr>
            <w:tcW w:w="2126" w:type="dxa"/>
          </w:tcPr>
          <w:p w:rsidR="001B56C2" w:rsidRDefault="001B56C2" w:rsidP="004C5B43">
            <w:pPr>
              <w:rPr>
                <w:b/>
                <w:sz w:val="22"/>
                <w:szCs w:val="22"/>
              </w:rPr>
            </w:pPr>
            <w:r>
              <w:rPr>
                <w:b/>
                <w:sz w:val="22"/>
                <w:szCs w:val="22"/>
              </w:rPr>
              <w:t>Н/ребенок</w:t>
            </w:r>
          </w:p>
        </w:tc>
        <w:tc>
          <w:tcPr>
            <w:tcW w:w="1758" w:type="dxa"/>
          </w:tcPr>
          <w:p w:rsidR="001B56C2" w:rsidRDefault="001B56C2" w:rsidP="00623095">
            <w:pPr>
              <w:jc w:val="center"/>
            </w:pPr>
            <w:r w:rsidRPr="00135EA7">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CB3025">
            <w:pPr>
              <w:jc w:val="center"/>
              <w:rPr>
                <w:sz w:val="22"/>
                <w:szCs w:val="22"/>
              </w:rPr>
            </w:pPr>
            <w:r w:rsidRPr="00017AD4">
              <w:rPr>
                <w:sz w:val="22"/>
                <w:szCs w:val="22"/>
              </w:rPr>
              <w:t>Квартира</w:t>
            </w:r>
          </w:p>
          <w:p w:rsidR="001B56C2" w:rsidRPr="00017AD4" w:rsidRDefault="001B56C2" w:rsidP="004C5B43">
            <w:pPr>
              <w:jc w:val="center"/>
              <w:rPr>
                <w:sz w:val="22"/>
                <w:szCs w:val="22"/>
              </w:rPr>
            </w:pPr>
          </w:p>
        </w:tc>
        <w:tc>
          <w:tcPr>
            <w:tcW w:w="770" w:type="dxa"/>
            <w:shd w:val="clear" w:color="auto" w:fill="auto"/>
          </w:tcPr>
          <w:p w:rsidR="001B56C2" w:rsidRDefault="001B56C2">
            <w:r w:rsidRPr="004B3E56">
              <w:rPr>
                <w:sz w:val="22"/>
                <w:szCs w:val="22"/>
              </w:rPr>
              <w:t>66,1</w:t>
            </w:r>
          </w:p>
        </w:tc>
        <w:tc>
          <w:tcPr>
            <w:tcW w:w="1100" w:type="dxa"/>
            <w:shd w:val="clear" w:color="auto" w:fill="auto"/>
          </w:tcPr>
          <w:p w:rsidR="001B56C2" w:rsidRDefault="001B56C2">
            <w:r w:rsidRPr="0009285D">
              <w:rPr>
                <w:sz w:val="22"/>
                <w:szCs w:val="22"/>
              </w:rPr>
              <w:t>Россия</w:t>
            </w:r>
          </w:p>
        </w:tc>
        <w:tc>
          <w:tcPr>
            <w:tcW w:w="1320" w:type="dxa"/>
          </w:tcPr>
          <w:p w:rsidR="001B56C2" w:rsidRDefault="001B56C2">
            <w:r w:rsidRPr="0001571B">
              <w:rPr>
                <w:sz w:val="22"/>
                <w:szCs w:val="22"/>
              </w:rPr>
              <w:t>Не имеет</w:t>
            </w:r>
          </w:p>
        </w:tc>
        <w:tc>
          <w:tcPr>
            <w:tcW w:w="1410" w:type="dxa"/>
          </w:tcPr>
          <w:p w:rsidR="001B56C2" w:rsidRDefault="001B56C2" w:rsidP="00623095">
            <w:pPr>
              <w:jc w:val="center"/>
            </w:pPr>
            <w:r w:rsidRPr="00ED1A2C">
              <w:rPr>
                <w:sz w:val="22"/>
                <w:szCs w:val="22"/>
              </w:rPr>
              <w:t>Не имеет</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94C08" w:rsidRDefault="001B56C2" w:rsidP="004C5B43">
            <w:pPr>
              <w:rPr>
                <w:sz w:val="22"/>
                <w:szCs w:val="22"/>
              </w:rPr>
            </w:pPr>
            <w:r>
              <w:rPr>
                <w:sz w:val="22"/>
                <w:szCs w:val="22"/>
              </w:rPr>
              <w:t>7</w:t>
            </w:r>
          </w:p>
        </w:tc>
        <w:tc>
          <w:tcPr>
            <w:tcW w:w="2126" w:type="dxa"/>
          </w:tcPr>
          <w:p w:rsidR="001B56C2" w:rsidRDefault="001B56C2" w:rsidP="004C5B43">
            <w:pPr>
              <w:rPr>
                <w:b/>
                <w:sz w:val="22"/>
                <w:szCs w:val="22"/>
              </w:rPr>
            </w:pPr>
            <w:r>
              <w:rPr>
                <w:b/>
                <w:sz w:val="22"/>
                <w:szCs w:val="22"/>
              </w:rPr>
              <w:t>Бакеева О.С.</w:t>
            </w:r>
          </w:p>
          <w:p w:rsidR="001B56C2" w:rsidRPr="00791ABB" w:rsidRDefault="001B56C2" w:rsidP="00A22AC4">
            <w:pPr>
              <w:rPr>
                <w:sz w:val="22"/>
                <w:szCs w:val="22"/>
              </w:rPr>
            </w:pPr>
            <w:r>
              <w:rPr>
                <w:sz w:val="22"/>
                <w:szCs w:val="22"/>
              </w:rPr>
              <w:t>главны</w:t>
            </w:r>
            <w:r w:rsidRPr="00791ABB">
              <w:rPr>
                <w:sz w:val="22"/>
                <w:szCs w:val="22"/>
              </w:rPr>
              <w:t>й специалист-эксперт отдела информа</w:t>
            </w:r>
            <w:r>
              <w:rPr>
                <w:sz w:val="22"/>
                <w:szCs w:val="22"/>
              </w:rPr>
              <w:t>-</w:t>
            </w:r>
            <w:r w:rsidRPr="00791ABB">
              <w:rPr>
                <w:sz w:val="22"/>
                <w:szCs w:val="22"/>
              </w:rPr>
              <w:t>ционных систем обеспечения градостроительной деятельности</w:t>
            </w:r>
            <w:r>
              <w:rPr>
                <w:sz w:val="22"/>
                <w:szCs w:val="22"/>
              </w:rPr>
              <w:t xml:space="preserve"> и</w:t>
            </w:r>
            <w:r w:rsidRPr="00791ABB">
              <w:rPr>
                <w:sz w:val="22"/>
                <w:szCs w:val="22"/>
              </w:rPr>
              <w:t xml:space="preserve"> </w:t>
            </w:r>
            <w:r>
              <w:rPr>
                <w:sz w:val="22"/>
                <w:szCs w:val="22"/>
              </w:rPr>
              <w:t>геодезии</w:t>
            </w:r>
            <w:r w:rsidRPr="00791ABB">
              <w:rPr>
                <w:sz w:val="22"/>
                <w:szCs w:val="22"/>
              </w:rPr>
              <w:t xml:space="preserve"> </w:t>
            </w:r>
          </w:p>
        </w:tc>
        <w:tc>
          <w:tcPr>
            <w:tcW w:w="1758" w:type="dxa"/>
          </w:tcPr>
          <w:p w:rsidR="001B56C2" w:rsidRDefault="001B56C2" w:rsidP="004C5B43">
            <w:pPr>
              <w:jc w:val="center"/>
              <w:rPr>
                <w:sz w:val="22"/>
                <w:szCs w:val="22"/>
              </w:rPr>
            </w:pPr>
            <w:r w:rsidRPr="00017AD4">
              <w:rPr>
                <w:sz w:val="22"/>
                <w:szCs w:val="22"/>
              </w:rPr>
              <w:t>Квартира</w:t>
            </w:r>
          </w:p>
          <w:p w:rsidR="001B56C2" w:rsidRPr="00017AD4" w:rsidRDefault="001B56C2" w:rsidP="004C5B43">
            <w:pPr>
              <w:jc w:val="center"/>
              <w:rPr>
                <w:sz w:val="22"/>
                <w:szCs w:val="22"/>
              </w:rPr>
            </w:pPr>
            <w:r>
              <w:rPr>
                <w:sz w:val="22"/>
                <w:szCs w:val="22"/>
              </w:rPr>
              <w:t>(1/2 доля)</w:t>
            </w:r>
          </w:p>
        </w:tc>
        <w:tc>
          <w:tcPr>
            <w:tcW w:w="1870" w:type="dxa"/>
          </w:tcPr>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Pr="00017AD4" w:rsidRDefault="001B56C2" w:rsidP="00B97CAE">
            <w:pPr>
              <w:jc w:val="center"/>
              <w:rPr>
                <w:sz w:val="22"/>
                <w:szCs w:val="22"/>
              </w:rPr>
            </w:pPr>
            <w:r>
              <w:rPr>
                <w:sz w:val="22"/>
                <w:szCs w:val="22"/>
              </w:rPr>
              <w:t>67,0</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Pr>
                <w:sz w:val="22"/>
                <w:szCs w:val="22"/>
              </w:rPr>
              <w:t>Комната</w:t>
            </w:r>
          </w:p>
        </w:tc>
        <w:tc>
          <w:tcPr>
            <w:tcW w:w="770" w:type="dxa"/>
            <w:shd w:val="clear" w:color="auto" w:fill="auto"/>
          </w:tcPr>
          <w:p w:rsidR="001B56C2" w:rsidRPr="00017AD4" w:rsidRDefault="001B56C2" w:rsidP="004C5B43">
            <w:pPr>
              <w:jc w:val="center"/>
              <w:rPr>
                <w:sz w:val="22"/>
                <w:szCs w:val="22"/>
              </w:rPr>
            </w:pPr>
            <w:r>
              <w:rPr>
                <w:sz w:val="22"/>
                <w:szCs w:val="22"/>
              </w:rPr>
              <w:t>12,8</w:t>
            </w:r>
          </w:p>
        </w:tc>
        <w:tc>
          <w:tcPr>
            <w:tcW w:w="1100" w:type="dxa"/>
            <w:shd w:val="clear" w:color="auto" w:fill="auto"/>
          </w:tcPr>
          <w:p w:rsidR="001B56C2" w:rsidRPr="00017AD4" w:rsidRDefault="001B56C2" w:rsidP="004C5B43">
            <w:pPr>
              <w:jc w:val="center"/>
              <w:rPr>
                <w:sz w:val="22"/>
                <w:szCs w:val="22"/>
              </w:rPr>
            </w:pPr>
            <w:r w:rsidRPr="0009285D">
              <w:rPr>
                <w:sz w:val="22"/>
                <w:szCs w:val="22"/>
              </w:rPr>
              <w:t>Россия</w:t>
            </w:r>
          </w:p>
        </w:tc>
        <w:tc>
          <w:tcPr>
            <w:tcW w:w="1320" w:type="dxa"/>
          </w:tcPr>
          <w:p w:rsidR="001B56C2" w:rsidRPr="007C12C5" w:rsidRDefault="001B56C2" w:rsidP="004C5B43">
            <w:pPr>
              <w:jc w:val="center"/>
              <w:rPr>
                <w:sz w:val="20"/>
                <w:szCs w:val="20"/>
              </w:rPr>
            </w:pPr>
            <w:r w:rsidRPr="00017AD4">
              <w:rPr>
                <w:sz w:val="22"/>
                <w:szCs w:val="22"/>
              </w:rPr>
              <w:t>Не име</w:t>
            </w:r>
            <w:r>
              <w:rPr>
                <w:sz w:val="22"/>
                <w:szCs w:val="22"/>
              </w:rPr>
              <w:t>ю</w:t>
            </w:r>
          </w:p>
        </w:tc>
        <w:tc>
          <w:tcPr>
            <w:tcW w:w="1410" w:type="dxa"/>
          </w:tcPr>
          <w:p w:rsidR="001B56C2" w:rsidRDefault="001B56C2" w:rsidP="004C5B43">
            <w:pPr>
              <w:jc w:val="center"/>
              <w:rPr>
                <w:sz w:val="22"/>
                <w:szCs w:val="22"/>
              </w:rPr>
            </w:pPr>
            <w:r>
              <w:rPr>
                <w:sz w:val="22"/>
                <w:szCs w:val="22"/>
              </w:rPr>
              <w:t>289586,56</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lastRenderedPageBreak/>
              <w:t>8</w:t>
            </w:r>
          </w:p>
        </w:tc>
        <w:tc>
          <w:tcPr>
            <w:tcW w:w="2126" w:type="dxa"/>
          </w:tcPr>
          <w:p w:rsidR="001B56C2" w:rsidRPr="00E571CE" w:rsidRDefault="001B56C2" w:rsidP="00FD6472">
            <w:pPr>
              <w:rPr>
                <w:b/>
                <w:sz w:val="22"/>
                <w:szCs w:val="22"/>
              </w:rPr>
            </w:pPr>
            <w:r w:rsidRPr="00E571CE">
              <w:rPr>
                <w:b/>
                <w:sz w:val="22"/>
                <w:szCs w:val="22"/>
              </w:rPr>
              <w:t>Белов Н. А.</w:t>
            </w:r>
            <w:r>
              <w:rPr>
                <w:b/>
                <w:sz w:val="22"/>
                <w:szCs w:val="22"/>
              </w:rPr>
              <w:t xml:space="preserve"> </w:t>
            </w:r>
            <w:r w:rsidRPr="00FD6472">
              <w:rPr>
                <w:sz w:val="22"/>
                <w:szCs w:val="22"/>
              </w:rPr>
              <w:t>н</w:t>
            </w:r>
            <w:r>
              <w:rPr>
                <w:sz w:val="22"/>
                <w:szCs w:val="22"/>
              </w:rPr>
              <w:t xml:space="preserve">ачальник </w:t>
            </w:r>
            <w:r w:rsidRPr="00E571CE">
              <w:rPr>
                <w:sz w:val="22"/>
                <w:szCs w:val="22"/>
              </w:rPr>
              <w:t xml:space="preserve">отдела </w:t>
            </w:r>
            <w:r w:rsidRPr="009052AF">
              <w:rPr>
                <w:sz w:val="22"/>
                <w:szCs w:val="22"/>
              </w:rPr>
              <w:t>стратегического планирования</w:t>
            </w:r>
          </w:p>
        </w:tc>
        <w:tc>
          <w:tcPr>
            <w:tcW w:w="1758" w:type="dxa"/>
          </w:tcPr>
          <w:p w:rsidR="001B56C2" w:rsidRPr="00017AD4" w:rsidRDefault="001B56C2" w:rsidP="004C5B43">
            <w:pPr>
              <w:jc w:val="center"/>
              <w:rPr>
                <w:sz w:val="22"/>
                <w:szCs w:val="22"/>
              </w:rPr>
            </w:pPr>
            <w:r>
              <w:rPr>
                <w:sz w:val="22"/>
                <w:szCs w:val="22"/>
              </w:rPr>
              <w:t>Не имею</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Pr="00017AD4" w:rsidRDefault="001B56C2" w:rsidP="004C5B43">
            <w:pPr>
              <w:jc w:val="center"/>
              <w:rPr>
                <w:sz w:val="22"/>
                <w:szCs w:val="22"/>
              </w:rPr>
            </w:pPr>
            <w:r w:rsidRPr="00017AD4">
              <w:rPr>
                <w:sz w:val="22"/>
                <w:szCs w:val="22"/>
              </w:rPr>
              <w:t>Квартира</w:t>
            </w:r>
          </w:p>
          <w:p w:rsidR="001B56C2" w:rsidRPr="00017AD4" w:rsidRDefault="001B56C2" w:rsidP="00F0230F">
            <w:pPr>
              <w:jc w:val="center"/>
              <w:rPr>
                <w:sz w:val="22"/>
                <w:szCs w:val="22"/>
              </w:rPr>
            </w:pPr>
          </w:p>
        </w:tc>
        <w:tc>
          <w:tcPr>
            <w:tcW w:w="770" w:type="dxa"/>
            <w:shd w:val="clear" w:color="auto" w:fill="auto"/>
          </w:tcPr>
          <w:p w:rsidR="001B56C2" w:rsidRDefault="001B56C2" w:rsidP="004C5B43">
            <w:pPr>
              <w:jc w:val="center"/>
              <w:rPr>
                <w:sz w:val="22"/>
                <w:szCs w:val="22"/>
              </w:rPr>
            </w:pPr>
            <w:r>
              <w:rPr>
                <w:sz w:val="22"/>
                <w:szCs w:val="22"/>
              </w:rPr>
              <w:t>55</w:t>
            </w:r>
          </w:p>
          <w:p w:rsidR="001B56C2" w:rsidRPr="00E571CE" w:rsidRDefault="001B56C2" w:rsidP="004C5B43">
            <w:pPr>
              <w:rPr>
                <w:sz w:val="22"/>
                <w:szCs w:val="22"/>
              </w:rPr>
            </w:pPr>
          </w:p>
        </w:tc>
        <w:tc>
          <w:tcPr>
            <w:tcW w:w="1100" w:type="dxa"/>
            <w:shd w:val="clear" w:color="auto" w:fill="auto"/>
          </w:tcPr>
          <w:p w:rsidR="001B56C2" w:rsidRDefault="001B56C2" w:rsidP="004C5B43">
            <w:pPr>
              <w:jc w:val="center"/>
              <w:rPr>
                <w:sz w:val="22"/>
                <w:szCs w:val="22"/>
              </w:rPr>
            </w:pPr>
            <w:r w:rsidRPr="00017AD4">
              <w:rPr>
                <w:sz w:val="22"/>
                <w:szCs w:val="22"/>
              </w:rPr>
              <w:t>Россия</w:t>
            </w:r>
          </w:p>
          <w:p w:rsidR="001B56C2" w:rsidRPr="00017AD4" w:rsidRDefault="001B56C2" w:rsidP="004C5B43">
            <w:pPr>
              <w:jc w:val="center"/>
              <w:rPr>
                <w:sz w:val="22"/>
                <w:szCs w:val="22"/>
              </w:rPr>
            </w:pPr>
          </w:p>
        </w:tc>
        <w:tc>
          <w:tcPr>
            <w:tcW w:w="1320" w:type="dxa"/>
          </w:tcPr>
          <w:p w:rsidR="001B56C2" w:rsidRPr="00017AD4" w:rsidRDefault="001B56C2" w:rsidP="004C5B43">
            <w:pPr>
              <w:jc w:val="center"/>
              <w:rPr>
                <w:sz w:val="22"/>
                <w:szCs w:val="22"/>
              </w:rPr>
            </w:pPr>
            <w:r>
              <w:rPr>
                <w:sz w:val="22"/>
                <w:szCs w:val="22"/>
              </w:rPr>
              <w:t>Не имею</w:t>
            </w:r>
          </w:p>
        </w:tc>
        <w:tc>
          <w:tcPr>
            <w:tcW w:w="1410" w:type="dxa"/>
          </w:tcPr>
          <w:p w:rsidR="001B56C2" w:rsidRPr="00017AD4" w:rsidRDefault="001B56C2" w:rsidP="004C5B43">
            <w:pPr>
              <w:jc w:val="center"/>
              <w:rPr>
                <w:sz w:val="22"/>
                <w:szCs w:val="22"/>
              </w:rPr>
            </w:pPr>
            <w:r>
              <w:rPr>
                <w:sz w:val="22"/>
                <w:szCs w:val="22"/>
              </w:rPr>
              <w:t>330261,14</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t>9</w:t>
            </w:r>
          </w:p>
        </w:tc>
        <w:tc>
          <w:tcPr>
            <w:tcW w:w="2126" w:type="dxa"/>
          </w:tcPr>
          <w:p w:rsidR="001B56C2" w:rsidRPr="00017AD4" w:rsidRDefault="001B56C2" w:rsidP="004C5B43">
            <w:pPr>
              <w:rPr>
                <w:b/>
                <w:sz w:val="22"/>
                <w:szCs w:val="22"/>
              </w:rPr>
            </w:pPr>
            <w:r>
              <w:rPr>
                <w:b/>
                <w:sz w:val="22"/>
                <w:szCs w:val="22"/>
              </w:rPr>
              <w:t>Барышева Т.Е.</w:t>
            </w:r>
          </w:p>
          <w:p w:rsidR="001B56C2" w:rsidRPr="00017AD4" w:rsidRDefault="001B56C2" w:rsidP="004C5B43">
            <w:pPr>
              <w:rPr>
                <w:sz w:val="22"/>
                <w:szCs w:val="22"/>
              </w:rPr>
            </w:pPr>
            <w:r w:rsidRPr="00017AD4">
              <w:rPr>
                <w:sz w:val="22"/>
                <w:szCs w:val="22"/>
              </w:rPr>
              <w:t>главный</w:t>
            </w:r>
          </w:p>
          <w:p w:rsidR="001B56C2" w:rsidRPr="00017AD4" w:rsidRDefault="001B56C2" w:rsidP="0062161C">
            <w:pPr>
              <w:rPr>
                <w:sz w:val="22"/>
                <w:szCs w:val="22"/>
              </w:rPr>
            </w:pPr>
            <w:r w:rsidRPr="00017AD4">
              <w:rPr>
                <w:sz w:val="22"/>
                <w:szCs w:val="22"/>
              </w:rPr>
              <w:t xml:space="preserve">специалист- эксперт отдела </w:t>
            </w:r>
            <w:r>
              <w:rPr>
                <w:sz w:val="22"/>
                <w:szCs w:val="22"/>
              </w:rPr>
              <w:t>стратегического планирования</w:t>
            </w:r>
          </w:p>
        </w:tc>
        <w:tc>
          <w:tcPr>
            <w:tcW w:w="1758" w:type="dxa"/>
          </w:tcPr>
          <w:p w:rsidR="001B56C2" w:rsidRPr="00017AD4" w:rsidRDefault="001B56C2" w:rsidP="004C5B43">
            <w:pPr>
              <w:jc w:val="center"/>
              <w:rPr>
                <w:sz w:val="22"/>
                <w:szCs w:val="22"/>
              </w:rPr>
            </w:pPr>
            <w:r w:rsidRPr="00017AD4">
              <w:rPr>
                <w:sz w:val="22"/>
                <w:szCs w:val="22"/>
              </w:rPr>
              <w:t>Квартира</w:t>
            </w:r>
          </w:p>
          <w:p w:rsidR="001B56C2" w:rsidRPr="00017AD4"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Индивидуальная</w:t>
            </w:r>
          </w:p>
          <w:p w:rsidR="001B56C2" w:rsidRPr="00017AD4" w:rsidRDefault="001B56C2" w:rsidP="004C5B43">
            <w:pPr>
              <w:jc w:val="center"/>
              <w:rPr>
                <w:sz w:val="22"/>
                <w:szCs w:val="22"/>
              </w:rPr>
            </w:pPr>
          </w:p>
        </w:tc>
        <w:tc>
          <w:tcPr>
            <w:tcW w:w="880" w:type="dxa"/>
          </w:tcPr>
          <w:p w:rsidR="001B56C2" w:rsidRPr="00017AD4" w:rsidRDefault="001B56C2" w:rsidP="0062161C">
            <w:pPr>
              <w:jc w:val="center"/>
              <w:rPr>
                <w:sz w:val="22"/>
                <w:szCs w:val="22"/>
              </w:rPr>
            </w:pPr>
            <w:r>
              <w:rPr>
                <w:sz w:val="22"/>
                <w:szCs w:val="22"/>
              </w:rPr>
              <w:t>65</w:t>
            </w:r>
            <w:r w:rsidRPr="00017AD4">
              <w:rPr>
                <w:sz w:val="22"/>
                <w:szCs w:val="22"/>
              </w:rPr>
              <w:t>,</w:t>
            </w:r>
            <w:r>
              <w:rPr>
                <w:sz w:val="22"/>
                <w:szCs w:val="22"/>
              </w:rPr>
              <w:t>2</w:t>
            </w:r>
            <w:r w:rsidRPr="00017AD4">
              <w:rPr>
                <w:sz w:val="22"/>
                <w:szCs w:val="22"/>
              </w:rPr>
              <w:t>0</w:t>
            </w:r>
          </w:p>
        </w:tc>
        <w:tc>
          <w:tcPr>
            <w:tcW w:w="990" w:type="dxa"/>
          </w:tcPr>
          <w:p w:rsidR="001B56C2" w:rsidRPr="00017AD4"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sidRPr="00017AD4">
              <w:rPr>
                <w:sz w:val="22"/>
                <w:szCs w:val="22"/>
              </w:rPr>
              <w:t>Не име</w:t>
            </w:r>
            <w:r>
              <w:rPr>
                <w:sz w:val="22"/>
                <w:szCs w:val="22"/>
              </w:rPr>
              <w:t>ю</w:t>
            </w:r>
          </w:p>
        </w:tc>
        <w:tc>
          <w:tcPr>
            <w:tcW w:w="770" w:type="dxa"/>
            <w:shd w:val="clear" w:color="auto" w:fill="auto"/>
          </w:tcPr>
          <w:p w:rsidR="001B56C2" w:rsidRPr="00017AD4" w:rsidRDefault="001B56C2" w:rsidP="004C5B43">
            <w:pPr>
              <w:jc w:val="center"/>
              <w:rPr>
                <w:sz w:val="22"/>
                <w:szCs w:val="22"/>
              </w:rPr>
            </w:pPr>
          </w:p>
        </w:tc>
        <w:tc>
          <w:tcPr>
            <w:tcW w:w="1100" w:type="dxa"/>
            <w:shd w:val="clear" w:color="auto" w:fill="auto"/>
          </w:tcPr>
          <w:p w:rsidR="001B56C2" w:rsidRPr="00017AD4" w:rsidRDefault="001B56C2" w:rsidP="004C5B43">
            <w:pPr>
              <w:jc w:val="center"/>
              <w:rPr>
                <w:sz w:val="22"/>
                <w:szCs w:val="22"/>
              </w:rPr>
            </w:pPr>
          </w:p>
        </w:tc>
        <w:tc>
          <w:tcPr>
            <w:tcW w:w="1320" w:type="dxa"/>
          </w:tcPr>
          <w:p w:rsidR="001B56C2" w:rsidRPr="00017AD4" w:rsidRDefault="001B56C2" w:rsidP="004C5B43">
            <w:pPr>
              <w:jc w:val="center"/>
              <w:rPr>
                <w:sz w:val="22"/>
                <w:szCs w:val="22"/>
              </w:rPr>
            </w:pPr>
            <w:r w:rsidRPr="00017AD4">
              <w:rPr>
                <w:sz w:val="22"/>
                <w:szCs w:val="22"/>
              </w:rPr>
              <w:t>Не име</w:t>
            </w:r>
            <w:r>
              <w:rPr>
                <w:sz w:val="22"/>
                <w:szCs w:val="22"/>
              </w:rPr>
              <w:t>ю</w:t>
            </w:r>
          </w:p>
        </w:tc>
        <w:tc>
          <w:tcPr>
            <w:tcW w:w="1410" w:type="dxa"/>
          </w:tcPr>
          <w:p w:rsidR="001B56C2" w:rsidRPr="00017AD4" w:rsidRDefault="001B56C2" w:rsidP="004C5B43">
            <w:pPr>
              <w:jc w:val="center"/>
              <w:rPr>
                <w:sz w:val="22"/>
                <w:szCs w:val="22"/>
              </w:rPr>
            </w:pPr>
            <w:r>
              <w:rPr>
                <w:sz w:val="22"/>
                <w:szCs w:val="22"/>
              </w:rPr>
              <w:t>341662,27</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t>10</w:t>
            </w:r>
          </w:p>
        </w:tc>
        <w:tc>
          <w:tcPr>
            <w:tcW w:w="2126" w:type="dxa"/>
          </w:tcPr>
          <w:p w:rsidR="001B56C2" w:rsidRDefault="001B56C2" w:rsidP="004C5B43">
            <w:pPr>
              <w:rPr>
                <w:b/>
                <w:sz w:val="22"/>
                <w:szCs w:val="22"/>
              </w:rPr>
            </w:pPr>
            <w:r>
              <w:rPr>
                <w:b/>
                <w:sz w:val="22"/>
                <w:szCs w:val="22"/>
              </w:rPr>
              <w:t>Супруг</w:t>
            </w:r>
          </w:p>
        </w:tc>
        <w:tc>
          <w:tcPr>
            <w:tcW w:w="1758" w:type="dxa"/>
          </w:tcPr>
          <w:p w:rsidR="001B56C2" w:rsidRPr="00017AD4" w:rsidRDefault="001B56C2" w:rsidP="004C5B43">
            <w:pPr>
              <w:jc w:val="center"/>
              <w:rPr>
                <w:sz w:val="22"/>
                <w:szCs w:val="22"/>
              </w:rPr>
            </w:pPr>
            <w:r w:rsidRPr="0001571B">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62161C">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Pr="00017AD4" w:rsidRDefault="001B56C2" w:rsidP="0062161C">
            <w:pPr>
              <w:jc w:val="center"/>
              <w:rPr>
                <w:sz w:val="22"/>
                <w:szCs w:val="22"/>
              </w:rPr>
            </w:pPr>
            <w:r w:rsidRPr="00017AD4">
              <w:rPr>
                <w:sz w:val="22"/>
                <w:szCs w:val="22"/>
              </w:rPr>
              <w:t>Квартира</w:t>
            </w:r>
          </w:p>
          <w:p w:rsidR="001B56C2" w:rsidRPr="00017AD4" w:rsidRDefault="001B56C2" w:rsidP="004C5B43">
            <w:pPr>
              <w:jc w:val="center"/>
              <w:rPr>
                <w:sz w:val="22"/>
                <w:szCs w:val="22"/>
              </w:rPr>
            </w:pPr>
          </w:p>
        </w:tc>
        <w:tc>
          <w:tcPr>
            <w:tcW w:w="770" w:type="dxa"/>
            <w:shd w:val="clear" w:color="auto" w:fill="auto"/>
          </w:tcPr>
          <w:p w:rsidR="001B56C2" w:rsidRPr="00017AD4" w:rsidRDefault="001B56C2" w:rsidP="004C5B43">
            <w:pPr>
              <w:jc w:val="center"/>
              <w:rPr>
                <w:sz w:val="22"/>
                <w:szCs w:val="22"/>
              </w:rPr>
            </w:pPr>
            <w:r>
              <w:rPr>
                <w:sz w:val="22"/>
                <w:szCs w:val="22"/>
              </w:rPr>
              <w:t>65,2</w:t>
            </w:r>
          </w:p>
        </w:tc>
        <w:tc>
          <w:tcPr>
            <w:tcW w:w="1100" w:type="dxa"/>
            <w:shd w:val="clear" w:color="auto" w:fill="auto"/>
          </w:tcPr>
          <w:p w:rsidR="001B56C2" w:rsidRPr="00017AD4" w:rsidRDefault="001B56C2" w:rsidP="004C5B43">
            <w:pPr>
              <w:jc w:val="center"/>
              <w:rPr>
                <w:sz w:val="22"/>
                <w:szCs w:val="22"/>
              </w:rPr>
            </w:pPr>
            <w:r>
              <w:rPr>
                <w:sz w:val="22"/>
                <w:szCs w:val="22"/>
              </w:rPr>
              <w:t>Россия</w:t>
            </w:r>
          </w:p>
        </w:tc>
        <w:tc>
          <w:tcPr>
            <w:tcW w:w="1320" w:type="dxa"/>
          </w:tcPr>
          <w:p w:rsidR="001B56C2" w:rsidRPr="00017AD4" w:rsidRDefault="001B56C2" w:rsidP="000D446A">
            <w:pPr>
              <w:jc w:val="center"/>
              <w:rPr>
                <w:sz w:val="22"/>
                <w:szCs w:val="22"/>
              </w:rPr>
            </w:pPr>
            <w:r w:rsidRPr="00524D21">
              <w:rPr>
                <w:sz w:val="20"/>
                <w:szCs w:val="20"/>
              </w:rPr>
              <w:t>Автомобиль</w:t>
            </w:r>
            <w:r>
              <w:rPr>
                <w:sz w:val="22"/>
                <w:szCs w:val="22"/>
              </w:rPr>
              <w:t xml:space="preserve"> Мицубиси паджеро</w:t>
            </w:r>
          </w:p>
        </w:tc>
        <w:tc>
          <w:tcPr>
            <w:tcW w:w="1410" w:type="dxa"/>
          </w:tcPr>
          <w:p w:rsidR="001B56C2" w:rsidRDefault="001B56C2" w:rsidP="004C5B43">
            <w:pPr>
              <w:jc w:val="center"/>
              <w:rPr>
                <w:sz w:val="22"/>
                <w:szCs w:val="22"/>
              </w:rPr>
            </w:pPr>
            <w:r>
              <w:rPr>
                <w:sz w:val="22"/>
                <w:szCs w:val="22"/>
              </w:rPr>
              <w:t>672009,12</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t>11</w:t>
            </w:r>
          </w:p>
        </w:tc>
        <w:tc>
          <w:tcPr>
            <w:tcW w:w="2126" w:type="dxa"/>
          </w:tcPr>
          <w:p w:rsidR="001B56C2" w:rsidRDefault="001B56C2" w:rsidP="004C5B43">
            <w:pPr>
              <w:rPr>
                <w:b/>
                <w:sz w:val="22"/>
                <w:szCs w:val="22"/>
              </w:rPr>
            </w:pPr>
            <w:r>
              <w:rPr>
                <w:b/>
                <w:sz w:val="22"/>
                <w:szCs w:val="22"/>
              </w:rPr>
              <w:t xml:space="preserve">Бейзель О.В. </w:t>
            </w:r>
            <w:r w:rsidRPr="007351A4">
              <w:rPr>
                <w:sz w:val="22"/>
                <w:szCs w:val="22"/>
              </w:rPr>
              <w:t>главный специалист-эксперт отдела перепланировки, перевода и разрешений на строительство</w:t>
            </w:r>
          </w:p>
        </w:tc>
        <w:tc>
          <w:tcPr>
            <w:tcW w:w="1758" w:type="dxa"/>
          </w:tcPr>
          <w:p w:rsidR="001B56C2" w:rsidRDefault="001B56C2" w:rsidP="007351A4">
            <w:pPr>
              <w:jc w:val="center"/>
              <w:rPr>
                <w:sz w:val="22"/>
                <w:szCs w:val="22"/>
              </w:rPr>
            </w:pPr>
            <w:r w:rsidRPr="00017AD4">
              <w:rPr>
                <w:sz w:val="22"/>
                <w:szCs w:val="22"/>
              </w:rPr>
              <w:t>Квартира</w:t>
            </w:r>
          </w:p>
          <w:p w:rsidR="001B56C2" w:rsidRPr="00017AD4" w:rsidRDefault="001B56C2" w:rsidP="007351A4">
            <w:pPr>
              <w:jc w:val="center"/>
              <w:rPr>
                <w:sz w:val="22"/>
                <w:szCs w:val="22"/>
              </w:rPr>
            </w:pPr>
            <w:r>
              <w:rPr>
                <w:sz w:val="22"/>
                <w:szCs w:val="22"/>
              </w:rPr>
              <w:t>(1/2 доля)</w:t>
            </w:r>
          </w:p>
        </w:tc>
        <w:tc>
          <w:tcPr>
            <w:tcW w:w="1870" w:type="dxa"/>
          </w:tcPr>
          <w:p w:rsidR="001B56C2" w:rsidRDefault="001B56C2" w:rsidP="007351A4">
            <w:pPr>
              <w:jc w:val="center"/>
              <w:rPr>
                <w:sz w:val="22"/>
                <w:szCs w:val="22"/>
              </w:rPr>
            </w:pPr>
            <w:r>
              <w:rPr>
                <w:sz w:val="22"/>
                <w:szCs w:val="22"/>
              </w:rPr>
              <w:t>Общая</w:t>
            </w:r>
          </w:p>
          <w:p w:rsidR="001B56C2" w:rsidRDefault="001B56C2" w:rsidP="007351A4">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62161C">
            <w:pPr>
              <w:jc w:val="center"/>
              <w:rPr>
                <w:sz w:val="22"/>
                <w:szCs w:val="22"/>
              </w:rPr>
            </w:pPr>
            <w:r>
              <w:rPr>
                <w:sz w:val="22"/>
                <w:szCs w:val="22"/>
              </w:rPr>
              <w:t>53,2</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62161C">
            <w:pPr>
              <w:jc w:val="center"/>
              <w:rPr>
                <w:sz w:val="22"/>
                <w:szCs w:val="22"/>
              </w:rPr>
            </w:pPr>
            <w:r w:rsidRPr="00017AD4">
              <w:rPr>
                <w:sz w:val="22"/>
                <w:szCs w:val="22"/>
              </w:rPr>
              <w:t>Не име</w:t>
            </w:r>
            <w:r>
              <w:rPr>
                <w:sz w:val="22"/>
                <w:szCs w:val="22"/>
              </w:rPr>
              <w:t>ю</w:t>
            </w:r>
          </w:p>
        </w:tc>
        <w:tc>
          <w:tcPr>
            <w:tcW w:w="770" w:type="dxa"/>
            <w:shd w:val="clear" w:color="auto" w:fill="auto"/>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p>
        </w:tc>
        <w:tc>
          <w:tcPr>
            <w:tcW w:w="1320" w:type="dxa"/>
          </w:tcPr>
          <w:p w:rsidR="001B56C2" w:rsidRPr="00A707B1" w:rsidRDefault="001B56C2" w:rsidP="004C5B43">
            <w:pPr>
              <w:jc w:val="center"/>
              <w:rPr>
                <w:sz w:val="22"/>
                <w:szCs w:val="22"/>
              </w:rPr>
            </w:pPr>
            <w:r w:rsidRPr="00524D21">
              <w:rPr>
                <w:sz w:val="20"/>
                <w:szCs w:val="20"/>
              </w:rPr>
              <w:t>Автомобиль</w:t>
            </w:r>
            <w:r>
              <w:rPr>
                <w:sz w:val="22"/>
                <w:szCs w:val="22"/>
                <w:lang w:val="en-US"/>
              </w:rPr>
              <w:t xml:space="preserve"> Daihatsu</w:t>
            </w:r>
            <w:r w:rsidRPr="00A707B1">
              <w:rPr>
                <w:sz w:val="22"/>
                <w:szCs w:val="22"/>
              </w:rPr>
              <w:t xml:space="preserve"> </w:t>
            </w:r>
            <w:r>
              <w:rPr>
                <w:sz w:val="22"/>
                <w:szCs w:val="22"/>
                <w:lang w:val="en-US"/>
              </w:rPr>
              <w:t>Boon</w:t>
            </w:r>
          </w:p>
        </w:tc>
        <w:tc>
          <w:tcPr>
            <w:tcW w:w="1410" w:type="dxa"/>
          </w:tcPr>
          <w:p w:rsidR="001B56C2" w:rsidRDefault="001B56C2" w:rsidP="004C5B43">
            <w:pPr>
              <w:jc w:val="center"/>
              <w:rPr>
                <w:sz w:val="22"/>
                <w:szCs w:val="22"/>
              </w:rPr>
            </w:pPr>
            <w:r>
              <w:rPr>
                <w:sz w:val="22"/>
                <w:szCs w:val="22"/>
              </w:rPr>
              <w:t>466380,37</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t>12</w:t>
            </w:r>
          </w:p>
        </w:tc>
        <w:tc>
          <w:tcPr>
            <w:tcW w:w="2126" w:type="dxa"/>
          </w:tcPr>
          <w:p w:rsidR="001B56C2" w:rsidRDefault="001B56C2" w:rsidP="004C5B43">
            <w:pPr>
              <w:rPr>
                <w:b/>
                <w:sz w:val="22"/>
                <w:szCs w:val="22"/>
              </w:rPr>
            </w:pPr>
            <w:r>
              <w:rPr>
                <w:b/>
                <w:sz w:val="22"/>
                <w:szCs w:val="22"/>
              </w:rPr>
              <w:t>Супруг</w:t>
            </w:r>
          </w:p>
        </w:tc>
        <w:tc>
          <w:tcPr>
            <w:tcW w:w="1758" w:type="dxa"/>
          </w:tcPr>
          <w:p w:rsidR="001B56C2" w:rsidRDefault="001B56C2" w:rsidP="004C5B43">
            <w:pPr>
              <w:jc w:val="center"/>
              <w:rPr>
                <w:sz w:val="22"/>
                <w:szCs w:val="22"/>
              </w:rPr>
            </w:pPr>
            <w:r>
              <w:rPr>
                <w:sz w:val="22"/>
                <w:szCs w:val="22"/>
              </w:rPr>
              <w:t>Земельный участок</w:t>
            </w:r>
          </w:p>
          <w:p w:rsidR="001B56C2" w:rsidRDefault="001B56C2" w:rsidP="00380FD6">
            <w:pPr>
              <w:jc w:val="center"/>
              <w:rPr>
                <w:sz w:val="22"/>
                <w:szCs w:val="22"/>
              </w:rPr>
            </w:pPr>
            <w:r w:rsidRPr="00017AD4">
              <w:rPr>
                <w:sz w:val="22"/>
                <w:szCs w:val="22"/>
              </w:rPr>
              <w:t>Квартира</w:t>
            </w:r>
          </w:p>
          <w:p w:rsidR="001B56C2" w:rsidRPr="00017AD4"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Индивидуальный</w:t>
            </w:r>
          </w:p>
          <w:p w:rsidR="001B56C2" w:rsidRDefault="001B56C2" w:rsidP="00380FD6">
            <w:pPr>
              <w:jc w:val="center"/>
              <w:rPr>
                <w:sz w:val="22"/>
                <w:szCs w:val="22"/>
              </w:rPr>
            </w:pPr>
          </w:p>
          <w:p w:rsidR="001B56C2" w:rsidRDefault="001B56C2" w:rsidP="00380FD6">
            <w:pPr>
              <w:jc w:val="center"/>
              <w:rPr>
                <w:sz w:val="22"/>
                <w:szCs w:val="22"/>
              </w:rPr>
            </w:pPr>
            <w:r>
              <w:rPr>
                <w:sz w:val="22"/>
                <w:szCs w:val="22"/>
              </w:rPr>
              <w:t>Индивидуальная</w:t>
            </w:r>
          </w:p>
          <w:p w:rsidR="001B56C2" w:rsidRPr="00380FD6" w:rsidRDefault="001B56C2" w:rsidP="00380FD6">
            <w:pPr>
              <w:jc w:val="center"/>
              <w:rPr>
                <w:sz w:val="22"/>
                <w:szCs w:val="22"/>
              </w:rPr>
            </w:pPr>
          </w:p>
        </w:tc>
        <w:tc>
          <w:tcPr>
            <w:tcW w:w="880" w:type="dxa"/>
          </w:tcPr>
          <w:p w:rsidR="001B56C2" w:rsidRDefault="001B56C2" w:rsidP="0062161C">
            <w:pPr>
              <w:jc w:val="center"/>
              <w:rPr>
                <w:sz w:val="22"/>
                <w:szCs w:val="22"/>
              </w:rPr>
            </w:pPr>
            <w:r>
              <w:rPr>
                <w:sz w:val="22"/>
                <w:szCs w:val="22"/>
              </w:rPr>
              <w:t>400,0</w:t>
            </w:r>
          </w:p>
          <w:p w:rsidR="001B56C2" w:rsidRDefault="001B56C2" w:rsidP="00380FD6">
            <w:pPr>
              <w:rPr>
                <w:sz w:val="22"/>
                <w:szCs w:val="22"/>
              </w:rPr>
            </w:pPr>
          </w:p>
          <w:p w:rsidR="001B56C2" w:rsidRPr="00380FD6" w:rsidRDefault="001B56C2" w:rsidP="00380FD6">
            <w:pPr>
              <w:rPr>
                <w:sz w:val="22"/>
                <w:szCs w:val="22"/>
              </w:rPr>
            </w:pPr>
            <w:r>
              <w:rPr>
                <w:sz w:val="22"/>
                <w:szCs w:val="22"/>
              </w:rPr>
              <w:t xml:space="preserve">    32,2</w:t>
            </w:r>
          </w:p>
        </w:tc>
        <w:tc>
          <w:tcPr>
            <w:tcW w:w="990" w:type="dxa"/>
          </w:tcPr>
          <w:p w:rsidR="001B56C2" w:rsidRDefault="001B56C2" w:rsidP="004C5B43">
            <w:pPr>
              <w:jc w:val="center"/>
              <w:rPr>
                <w:sz w:val="22"/>
                <w:szCs w:val="22"/>
              </w:rPr>
            </w:pPr>
            <w:r>
              <w:rPr>
                <w:sz w:val="22"/>
                <w:szCs w:val="22"/>
              </w:rPr>
              <w:t>Россия</w:t>
            </w:r>
          </w:p>
          <w:p w:rsidR="001B56C2" w:rsidRDefault="001B56C2" w:rsidP="00380FD6">
            <w:pPr>
              <w:rPr>
                <w:sz w:val="22"/>
                <w:szCs w:val="22"/>
              </w:rPr>
            </w:pPr>
          </w:p>
          <w:p w:rsidR="001B56C2" w:rsidRPr="00380FD6" w:rsidRDefault="001B56C2" w:rsidP="00380FD6">
            <w:pPr>
              <w:rPr>
                <w:sz w:val="22"/>
                <w:szCs w:val="22"/>
              </w:rPr>
            </w:pPr>
            <w:r>
              <w:rPr>
                <w:sz w:val="22"/>
                <w:szCs w:val="22"/>
              </w:rPr>
              <w:t>Россия</w:t>
            </w:r>
          </w:p>
        </w:tc>
        <w:tc>
          <w:tcPr>
            <w:tcW w:w="1100" w:type="dxa"/>
            <w:shd w:val="clear" w:color="auto" w:fill="auto"/>
          </w:tcPr>
          <w:p w:rsidR="001B56C2" w:rsidRDefault="001B56C2" w:rsidP="00380FD6">
            <w:pPr>
              <w:jc w:val="center"/>
              <w:rPr>
                <w:sz w:val="22"/>
                <w:szCs w:val="22"/>
              </w:rPr>
            </w:pPr>
            <w:r w:rsidRPr="00017AD4">
              <w:rPr>
                <w:sz w:val="22"/>
                <w:szCs w:val="22"/>
              </w:rPr>
              <w:t>Квартира</w:t>
            </w:r>
          </w:p>
          <w:p w:rsidR="001B56C2" w:rsidRPr="00017AD4" w:rsidRDefault="001B56C2" w:rsidP="0062161C">
            <w:pPr>
              <w:jc w:val="center"/>
              <w:rPr>
                <w:sz w:val="22"/>
                <w:szCs w:val="22"/>
              </w:rPr>
            </w:pPr>
          </w:p>
        </w:tc>
        <w:tc>
          <w:tcPr>
            <w:tcW w:w="770" w:type="dxa"/>
            <w:shd w:val="clear" w:color="auto" w:fill="auto"/>
          </w:tcPr>
          <w:p w:rsidR="001B56C2" w:rsidRDefault="001B56C2" w:rsidP="004C5B43">
            <w:pPr>
              <w:jc w:val="center"/>
              <w:rPr>
                <w:sz w:val="22"/>
                <w:szCs w:val="22"/>
              </w:rPr>
            </w:pPr>
            <w:r>
              <w:rPr>
                <w:sz w:val="22"/>
                <w:szCs w:val="22"/>
              </w:rPr>
              <w:t>53,2</w:t>
            </w:r>
          </w:p>
        </w:tc>
        <w:tc>
          <w:tcPr>
            <w:tcW w:w="1100" w:type="dxa"/>
            <w:shd w:val="clear" w:color="auto" w:fill="auto"/>
          </w:tcPr>
          <w:p w:rsidR="001B56C2" w:rsidRDefault="001B56C2" w:rsidP="004C5B43">
            <w:pPr>
              <w:jc w:val="center"/>
              <w:rPr>
                <w:sz w:val="22"/>
                <w:szCs w:val="22"/>
              </w:rPr>
            </w:pPr>
            <w:r>
              <w:rPr>
                <w:sz w:val="22"/>
                <w:szCs w:val="22"/>
              </w:rPr>
              <w:t>Россия</w:t>
            </w:r>
          </w:p>
        </w:tc>
        <w:tc>
          <w:tcPr>
            <w:tcW w:w="1320" w:type="dxa"/>
          </w:tcPr>
          <w:p w:rsidR="001B56C2" w:rsidRDefault="001B56C2" w:rsidP="004C5B43">
            <w:pPr>
              <w:jc w:val="center"/>
              <w:rPr>
                <w:sz w:val="22"/>
                <w:szCs w:val="22"/>
              </w:rPr>
            </w:pPr>
            <w:r w:rsidRPr="0001571B">
              <w:rPr>
                <w:sz w:val="22"/>
                <w:szCs w:val="22"/>
              </w:rPr>
              <w:t>Не имеет</w:t>
            </w:r>
          </w:p>
        </w:tc>
        <w:tc>
          <w:tcPr>
            <w:tcW w:w="1410" w:type="dxa"/>
          </w:tcPr>
          <w:p w:rsidR="001B56C2" w:rsidRDefault="001B56C2" w:rsidP="004C5B43">
            <w:pPr>
              <w:jc w:val="center"/>
              <w:rPr>
                <w:sz w:val="22"/>
                <w:szCs w:val="22"/>
              </w:rPr>
            </w:pPr>
            <w:r>
              <w:rPr>
                <w:sz w:val="22"/>
                <w:szCs w:val="22"/>
              </w:rPr>
              <w:t>134506,78</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t>13</w:t>
            </w:r>
          </w:p>
        </w:tc>
        <w:tc>
          <w:tcPr>
            <w:tcW w:w="2126" w:type="dxa"/>
          </w:tcPr>
          <w:p w:rsidR="001B56C2" w:rsidRDefault="001B56C2" w:rsidP="004C5B43">
            <w:pPr>
              <w:rPr>
                <w:b/>
                <w:sz w:val="22"/>
                <w:szCs w:val="22"/>
              </w:rPr>
            </w:pPr>
            <w:r>
              <w:rPr>
                <w:b/>
                <w:sz w:val="22"/>
                <w:szCs w:val="22"/>
              </w:rPr>
              <w:t xml:space="preserve">Волков А.Ю. </w:t>
            </w:r>
            <w:r w:rsidRPr="00A864E9">
              <w:rPr>
                <w:sz w:val="22"/>
                <w:szCs w:val="22"/>
              </w:rPr>
              <w:t xml:space="preserve">главный специалист-эксперт отдела перепланировки, </w:t>
            </w:r>
            <w:r w:rsidRPr="00A864E9">
              <w:rPr>
                <w:sz w:val="22"/>
                <w:szCs w:val="22"/>
              </w:rPr>
              <w:lastRenderedPageBreak/>
              <w:t>перевода и разрешений на строительство</w:t>
            </w:r>
          </w:p>
        </w:tc>
        <w:tc>
          <w:tcPr>
            <w:tcW w:w="1758" w:type="dxa"/>
          </w:tcPr>
          <w:p w:rsidR="001B56C2" w:rsidRDefault="001B56C2" w:rsidP="00A864E9">
            <w:pPr>
              <w:jc w:val="center"/>
              <w:rPr>
                <w:sz w:val="22"/>
                <w:szCs w:val="22"/>
              </w:rPr>
            </w:pPr>
            <w:r w:rsidRPr="00017AD4">
              <w:rPr>
                <w:sz w:val="22"/>
                <w:szCs w:val="22"/>
              </w:rPr>
              <w:lastRenderedPageBreak/>
              <w:t>Квартира</w:t>
            </w:r>
          </w:p>
          <w:p w:rsidR="001B56C2" w:rsidRDefault="001B56C2" w:rsidP="00A864E9">
            <w:pPr>
              <w:jc w:val="center"/>
              <w:rPr>
                <w:sz w:val="22"/>
                <w:szCs w:val="22"/>
              </w:rPr>
            </w:pPr>
            <w:r>
              <w:rPr>
                <w:sz w:val="22"/>
                <w:szCs w:val="22"/>
              </w:rPr>
              <w:t>(1/4 доля)</w:t>
            </w:r>
          </w:p>
        </w:tc>
        <w:tc>
          <w:tcPr>
            <w:tcW w:w="1870" w:type="dxa"/>
          </w:tcPr>
          <w:p w:rsidR="001B56C2" w:rsidRDefault="001B56C2" w:rsidP="00A864E9">
            <w:pPr>
              <w:jc w:val="center"/>
              <w:rPr>
                <w:sz w:val="22"/>
                <w:szCs w:val="22"/>
              </w:rPr>
            </w:pPr>
            <w:r>
              <w:rPr>
                <w:sz w:val="22"/>
                <w:szCs w:val="22"/>
              </w:rPr>
              <w:t>Общая</w:t>
            </w:r>
          </w:p>
          <w:p w:rsidR="001B56C2" w:rsidRDefault="001B56C2" w:rsidP="00A864E9">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62161C">
            <w:pPr>
              <w:jc w:val="center"/>
              <w:rPr>
                <w:sz w:val="22"/>
                <w:szCs w:val="22"/>
              </w:rPr>
            </w:pPr>
            <w:r>
              <w:rPr>
                <w:sz w:val="22"/>
                <w:szCs w:val="22"/>
              </w:rPr>
              <w:lastRenderedPageBreak/>
              <w:t>69,2</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A864E9">
            <w:pPr>
              <w:jc w:val="center"/>
              <w:rPr>
                <w:sz w:val="22"/>
                <w:szCs w:val="22"/>
              </w:rPr>
            </w:pPr>
            <w:r w:rsidRPr="00017AD4">
              <w:rPr>
                <w:sz w:val="22"/>
                <w:szCs w:val="22"/>
              </w:rPr>
              <w:t>Квартира</w:t>
            </w:r>
          </w:p>
          <w:p w:rsidR="001B56C2" w:rsidRPr="00017AD4" w:rsidRDefault="001B56C2" w:rsidP="00380FD6">
            <w:pPr>
              <w:jc w:val="center"/>
              <w:rPr>
                <w:sz w:val="22"/>
                <w:szCs w:val="22"/>
              </w:rPr>
            </w:pPr>
          </w:p>
        </w:tc>
        <w:tc>
          <w:tcPr>
            <w:tcW w:w="770" w:type="dxa"/>
            <w:shd w:val="clear" w:color="auto" w:fill="auto"/>
          </w:tcPr>
          <w:p w:rsidR="001B56C2" w:rsidRDefault="001B56C2" w:rsidP="004C5B43">
            <w:pPr>
              <w:jc w:val="center"/>
              <w:rPr>
                <w:sz w:val="22"/>
                <w:szCs w:val="22"/>
              </w:rPr>
            </w:pPr>
            <w:r>
              <w:rPr>
                <w:sz w:val="22"/>
                <w:szCs w:val="22"/>
              </w:rPr>
              <w:t>37,2</w:t>
            </w:r>
          </w:p>
        </w:tc>
        <w:tc>
          <w:tcPr>
            <w:tcW w:w="1100" w:type="dxa"/>
            <w:shd w:val="clear" w:color="auto" w:fill="auto"/>
          </w:tcPr>
          <w:p w:rsidR="001B56C2" w:rsidRDefault="001B56C2" w:rsidP="004C5B43">
            <w:pPr>
              <w:jc w:val="center"/>
              <w:rPr>
                <w:sz w:val="22"/>
                <w:szCs w:val="22"/>
              </w:rPr>
            </w:pPr>
            <w:r>
              <w:rPr>
                <w:sz w:val="22"/>
                <w:szCs w:val="22"/>
              </w:rPr>
              <w:t>Россия</w:t>
            </w:r>
          </w:p>
        </w:tc>
        <w:tc>
          <w:tcPr>
            <w:tcW w:w="1320" w:type="dxa"/>
          </w:tcPr>
          <w:p w:rsidR="001B56C2" w:rsidRPr="00017AD4" w:rsidRDefault="001B56C2" w:rsidP="004C5B43">
            <w:pPr>
              <w:jc w:val="center"/>
              <w:rPr>
                <w:sz w:val="22"/>
                <w:szCs w:val="22"/>
              </w:rPr>
            </w:pPr>
            <w:r w:rsidRPr="00524D21">
              <w:rPr>
                <w:sz w:val="20"/>
                <w:szCs w:val="20"/>
              </w:rPr>
              <w:t>Автомобиль</w:t>
            </w:r>
            <w:r>
              <w:rPr>
                <w:sz w:val="22"/>
                <w:szCs w:val="22"/>
              </w:rPr>
              <w:t xml:space="preserve"> Лада Гранта</w:t>
            </w:r>
          </w:p>
        </w:tc>
        <w:tc>
          <w:tcPr>
            <w:tcW w:w="1410" w:type="dxa"/>
          </w:tcPr>
          <w:p w:rsidR="001B56C2" w:rsidRDefault="001B56C2" w:rsidP="004C5B43">
            <w:pPr>
              <w:jc w:val="center"/>
              <w:rPr>
                <w:sz w:val="22"/>
                <w:szCs w:val="22"/>
              </w:rPr>
            </w:pPr>
            <w:r>
              <w:rPr>
                <w:sz w:val="22"/>
                <w:szCs w:val="22"/>
              </w:rPr>
              <w:t>259831,94</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lastRenderedPageBreak/>
              <w:t>14</w:t>
            </w:r>
          </w:p>
        </w:tc>
        <w:tc>
          <w:tcPr>
            <w:tcW w:w="2126" w:type="dxa"/>
          </w:tcPr>
          <w:p w:rsidR="001B56C2" w:rsidRDefault="001B56C2" w:rsidP="004C5B43">
            <w:pPr>
              <w:rPr>
                <w:b/>
                <w:sz w:val="22"/>
                <w:szCs w:val="22"/>
              </w:rPr>
            </w:pPr>
            <w:r>
              <w:rPr>
                <w:b/>
                <w:sz w:val="22"/>
                <w:szCs w:val="22"/>
              </w:rPr>
              <w:t>Супруга</w:t>
            </w:r>
          </w:p>
        </w:tc>
        <w:tc>
          <w:tcPr>
            <w:tcW w:w="1758" w:type="dxa"/>
          </w:tcPr>
          <w:p w:rsidR="001B56C2" w:rsidRDefault="001B56C2" w:rsidP="0050162D">
            <w:pPr>
              <w:jc w:val="center"/>
              <w:rPr>
                <w:sz w:val="22"/>
                <w:szCs w:val="22"/>
              </w:rPr>
            </w:pPr>
            <w:r w:rsidRPr="00017AD4">
              <w:rPr>
                <w:sz w:val="22"/>
                <w:szCs w:val="22"/>
              </w:rPr>
              <w:t>Квартира</w:t>
            </w:r>
          </w:p>
          <w:p w:rsidR="001B56C2" w:rsidRDefault="001B56C2" w:rsidP="004C5B43">
            <w:pPr>
              <w:jc w:val="center"/>
              <w:rPr>
                <w:sz w:val="22"/>
                <w:szCs w:val="22"/>
              </w:rPr>
            </w:pPr>
          </w:p>
        </w:tc>
        <w:tc>
          <w:tcPr>
            <w:tcW w:w="1870" w:type="dxa"/>
          </w:tcPr>
          <w:p w:rsidR="001B56C2" w:rsidRDefault="001B56C2" w:rsidP="0050162D">
            <w:pPr>
              <w:jc w:val="center"/>
              <w:rPr>
                <w:sz w:val="22"/>
                <w:szCs w:val="22"/>
              </w:rPr>
            </w:pPr>
            <w:r>
              <w:rPr>
                <w:sz w:val="22"/>
                <w:szCs w:val="22"/>
              </w:rPr>
              <w:t>Индивидуальная</w:t>
            </w:r>
          </w:p>
          <w:p w:rsidR="001B56C2" w:rsidRDefault="001B56C2" w:rsidP="004C5B43">
            <w:pPr>
              <w:jc w:val="center"/>
              <w:rPr>
                <w:sz w:val="22"/>
                <w:szCs w:val="22"/>
              </w:rPr>
            </w:pPr>
          </w:p>
        </w:tc>
        <w:tc>
          <w:tcPr>
            <w:tcW w:w="880" w:type="dxa"/>
          </w:tcPr>
          <w:p w:rsidR="001B56C2" w:rsidRDefault="001B56C2" w:rsidP="0062161C">
            <w:pPr>
              <w:jc w:val="center"/>
              <w:rPr>
                <w:sz w:val="22"/>
                <w:szCs w:val="22"/>
              </w:rPr>
            </w:pPr>
            <w:r>
              <w:rPr>
                <w:sz w:val="22"/>
                <w:szCs w:val="22"/>
              </w:rPr>
              <w:t>37,2</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380FD6">
            <w:pPr>
              <w:jc w:val="center"/>
              <w:rPr>
                <w:sz w:val="22"/>
                <w:szCs w:val="22"/>
              </w:rPr>
            </w:pPr>
            <w:r w:rsidRPr="00017AD4">
              <w:rPr>
                <w:sz w:val="22"/>
                <w:szCs w:val="22"/>
              </w:rPr>
              <w:t>Не име</w:t>
            </w:r>
            <w:r>
              <w:rPr>
                <w:sz w:val="22"/>
                <w:szCs w:val="22"/>
              </w:rPr>
              <w:t>ю</w:t>
            </w:r>
            <w:r w:rsidRPr="00017AD4">
              <w:rPr>
                <w:sz w:val="22"/>
                <w:szCs w:val="22"/>
              </w:rPr>
              <w:t xml:space="preserve"> </w:t>
            </w:r>
          </w:p>
        </w:tc>
        <w:tc>
          <w:tcPr>
            <w:tcW w:w="770" w:type="dxa"/>
            <w:shd w:val="clear" w:color="auto" w:fill="auto"/>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p>
        </w:tc>
        <w:tc>
          <w:tcPr>
            <w:tcW w:w="1320" w:type="dxa"/>
          </w:tcPr>
          <w:p w:rsidR="001B56C2" w:rsidRPr="00017AD4" w:rsidRDefault="001B56C2" w:rsidP="004C5B43">
            <w:pPr>
              <w:jc w:val="center"/>
              <w:rPr>
                <w:sz w:val="22"/>
                <w:szCs w:val="22"/>
              </w:rPr>
            </w:pPr>
            <w:r w:rsidRPr="0001571B">
              <w:rPr>
                <w:sz w:val="22"/>
                <w:szCs w:val="22"/>
              </w:rPr>
              <w:t>Не имеет</w:t>
            </w:r>
          </w:p>
        </w:tc>
        <w:tc>
          <w:tcPr>
            <w:tcW w:w="1410" w:type="dxa"/>
          </w:tcPr>
          <w:p w:rsidR="001B56C2" w:rsidRDefault="001B56C2" w:rsidP="004C5B43">
            <w:pPr>
              <w:jc w:val="center"/>
              <w:rPr>
                <w:sz w:val="22"/>
                <w:szCs w:val="22"/>
              </w:rPr>
            </w:pPr>
            <w:r>
              <w:rPr>
                <w:sz w:val="22"/>
                <w:szCs w:val="22"/>
              </w:rPr>
              <w:t>429233,75</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t>15</w:t>
            </w:r>
          </w:p>
        </w:tc>
        <w:tc>
          <w:tcPr>
            <w:tcW w:w="2126" w:type="dxa"/>
          </w:tcPr>
          <w:p w:rsidR="001B56C2" w:rsidRDefault="001B56C2" w:rsidP="004C5B43">
            <w:pPr>
              <w:rPr>
                <w:b/>
                <w:sz w:val="22"/>
                <w:szCs w:val="22"/>
              </w:rPr>
            </w:pPr>
            <w:r>
              <w:rPr>
                <w:b/>
                <w:sz w:val="22"/>
                <w:szCs w:val="22"/>
              </w:rPr>
              <w:t>Н/ребенок</w:t>
            </w:r>
          </w:p>
        </w:tc>
        <w:tc>
          <w:tcPr>
            <w:tcW w:w="1758" w:type="dxa"/>
          </w:tcPr>
          <w:p w:rsidR="001B56C2" w:rsidRDefault="001B56C2" w:rsidP="004C5B43">
            <w:pPr>
              <w:jc w:val="center"/>
              <w:rPr>
                <w:sz w:val="22"/>
                <w:szCs w:val="22"/>
              </w:rPr>
            </w:pPr>
            <w:r w:rsidRPr="00017AD4">
              <w:rPr>
                <w:sz w:val="22"/>
                <w:szCs w:val="22"/>
              </w:rPr>
              <w:t>Не име</w:t>
            </w:r>
            <w:r>
              <w:rPr>
                <w:sz w:val="22"/>
                <w:szCs w:val="22"/>
              </w:rPr>
              <w:t>ю</w:t>
            </w:r>
          </w:p>
        </w:tc>
        <w:tc>
          <w:tcPr>
            <w:tcW w:w="1870" w:type="dxa"/>
          </w:tcPr>
          <w:p w:rsidR="001B56C2" w:rsidRDefault="001B56C2" w:rsidP="004C5B43">
            <w:pPr>
              <w:jc w:val="center"/>
              <w:rPr>
                <w:sz w:val="22"/>
                <w:szCs w:val="22"/>
              </w:rPr>
            </w:pPr>
          </w:p>
        </w:tc>
        <w:tc>
          <w:tcPr>
            <w:tcW w:w="880" w:type="dxa"/>
          </w:tcPr>
          <w:p w:rsidR="001B56C2" w:rsidRDefault="001B56C2" w:rsidP="0062161C">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50162D">
            <w:pPr>
              <w:jc w:val="center"/>
              <w:rPr>
                <w:sz w:val="22"/>
                <w:szCs w:val="22"/>
              </w:rPr>
            </w:pPr>
            <w:r w:rsidRPr="00017AD4">
              <w:rPr>
                <w:sz w:val="22"/>
                <w:szCs w:val="22"/>
              </w:rPr>
              <w:t>Квартира</w:t>
            </w:r>
          </w:p>
          <w:p w:rsidR="001B56C2" w:rsidRPr="00017AD4" w:rsidRDefault="001B56C2" w:rsidP="00380FD6">
            <w:pPr>
              <w:jc w:val="center"/>
              <w:rPr>
                <w:sz w:val="22"/>
                <w:szCs w:val="22"/>
              </w:rPr>
            </w:pPr>
          </w:p>
        </w:tc>
        <w:tc>
          <w:tcPr>
            <w:tcW w:w="770" w:type="dxa"/>
            <w:shd w:val="clear" w:color="auto" w:fill="auto"/>
          </w:tcPr>
          <w:p w:rsidR="001B56C2" w:rsidRDefault="001B56C2" w:rsidP="004C5B43">
            <w:pPr>
              <w:jc w:val="center"/>
              <w:rPr>
                <w:sz w:val="22"/>
                <w:szCs w:val="22"/>
              </w:rPr>
            </w:pPr>
            <w:r>
              <w:rPr>
                <w:sz w:val="22"/>
                <w:szCs w:val="22"/>
              </w:rPr>
              <w:t>37,2</w:t>
            </w:r>
          </w:p>
        </w:tc>
        <w:tc>
          <w:tcPr>
            <w:tcW w:w="1100" w:type="dxa"/>
            <w:shd w:val="clear" w:color="auto" w:fill="auto"/>
          </w:tcPr>
          <w:p w:rsidR="001B56C2" w:rsidRDefault="001B56C2" w:rsidP="004C5B43">
            <w:pPr>
              <w:jc w:val="center"/>
              <w:rPr>
                <w:sz w:val="22"/>
                <w:szCs w:val="22"/>
              </w:rPr>
            </w:pPr>
            <w:r>
              <w:rPr>
                <w:sz w:val="22"/>
                <w:szCs w:val="22"/>
              </w:rPr>
              <w:t>Россия</w:t>
            </w:r>
          </w:p>
        </w:tc>
        <w:tc>
          <w:tcPr>
            <w:tcW w:w="1320" w:type="dxa"/>
          </w:tcPr>
          <w:p w:rsidR="001B56C2" w:rsidRPr="00017AD4" w:rsidRDefault="001B56C2" w:rsidP="004C5B43">
            <w:pPr>
              <w:jc w:val="center"/>
              <w:rPr>
                <w:sz w:val="22"/>
                <w:szCs w:val="22"/>
              </w:rPr>
            </w:pPr>
            <w:r w:rsidRPr="0001571B">
              <w:rPr>
                <w:sz w:val="22"/>
                <w:szCs w:val="22"/>
              </w:rPr>
              <w:t>Не имеет</w:t>
            </w:r>
          </w:p>
        </w:tc>
        <w:tc>
          <w:tcPr>
            <w:tcW w:w="1410" w:type="dxa"/>
          </w:tcPr>
          <w:p w:rsidR="001B56C2" w:rsidRDefault="001B56C2" w:rsidP="004C5B43">
            <w:pPr>
              <w:jc w:val="center"/>
              <w:rPr>
                <w:sz w:val="22"/>
                <w:szCs w:val="22"/>
              </w:rPr>
            </w:pPr>
            <w:r w:rsidRPr="0001571B">
              <w:rPr>
                <w:sz w:val="22"/>
                <w:szCs w:val="22"/>
              </w:rPr>
              <w:t>Не имеет</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146F8A" w:rsidRDefault="001B56C2" w:rsidP="004C5B43">
            <w:pPr>
              <w:rPr>
                <w:sz w:val="22"/>
                <w:szCs w:val="22"/>
              </w:rPr>
            </w:pPr>
            <w:r>
              <w:rPr>
                <w:sz w:val="22"/>
                <w:szCs w:val="22"/>
              </w:rPr>
              <w:t>16</w:t>
            </w:r>
          </w:p>
        </w:tc>
        <w:tc>
          <w:tcPr>
            <w:tcW w:w="2126" w:type="dxa"/>
          </w:tcPr>
          <w:p w:rsidR="001B56C2" w:rsidRDefault="001B56C2" w:rsidP="00FD6472">
            <w:pPr>
              <w:rPr>
                <w:b/>
                <w:sz w:val="22"/>
                <w:szCs w:val="22"/>
              </w:rPr>
            </w:pPr>
            <w:r>
              <w:rPr>
                <w:b/>
                <w:sz w:val="22"/>
                <w:szCs w:val="22"/>
              </w:rPr>
              <w:t>Ганенков И.О.</w:t>
            </w:r>
            <w:r>
              <w:rPr>
                <w:sz w:val="22"/>
                <w:szCs w:val="22"/>
              </w:rPr>
              <w:t xml:space="preserve"> заместитель начальника Управления</w:t>
            </w:r>
          </w:p>
        </w:tc>
        <w:tc>
          <w:tcPr>
            <w:tcW w:w="1758" w:type="dxa"/>
          </w:tcPr>
          <w:p w:rsidR="001B56C2" w:rsidRPr="00017AD4" w:rsidRDefault="001B56C2" w:rsidP="004C5B43">
            <w:pPr>
              <w:jc w:val="center"/>
              <w:rPr>
                <w:sz w:val="22"/>
                <w:szCs w:val="22"/>
              </w:rPr>
            </w:pPr>
            <w:r w:rsidRPr="00017AD4">
              <w:rPr>
                <w:sz w:val="22"/>
                <w:szCs w:val="22"/>
              </w:rPr>
              <w:t>Не име</w:t>
            </w:r>
            <w:r>
              <w:rPr>
                <w:sz w:val="22"/>
                <w:szCs w:val="22"/>
              </w:rPr>
              <w:t>ю</w:t>
            </w:r>
          </w:p>
        </w:tc>
        <w:tc>
          <w:tcPr>
            <w:tcW w:w="1870" w:type="dxa"/>
          </w:tcPr>
          <w:p w:rsidR="001B56C2" w:rsidRDefault="001B56C2" w:rsidP="004C5B43">
            <w:pPr>
              <w:jc w:val="center"/>
              <w:rPr>
                <w:sz w:val="22"/>
                <w:szCs w:val="22"/>
              </w:rPr>
            </w:pPr>
          </w:p>
        </w:tc>
        <w:tc>
          <w:tcPr>
            <w:tcW w:w="880" w:type="dxa"/>
          </w:tcPr>
          <w:p w:rsidR="001B56C2" w:rsidRDefault="001B56C2" w:rsidP="0062161C">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E57C9B">
            <w:pPr>
              <w:jc w:val="center"/>
              <w:rPr>
                <w:sz w:val="22"/>
                <w:szCs w:val="22"/>
              </w:rPr>
            </w:pPr>
            <w:r w:rsidRPr="00017AD4">
              <w:rPr>
                <w:sz w:val="22"/>
                <w:szCs w:val="22"/>
              </w:rPr>
              <w:t>Квартира</w:t>
            </w:r>
          </w:p>
          <w:p w:rsidR="001B56C2" w:rsidRPr="00017AD4" w:rsidRDefault="001B56C2" w:rsidP="0050162D">
            <w:pPr>
              <w:jc w:val="center"/>
              <w:rPr>
                <w:sz w:val="22"/>
                <w:szCs w:val="22"/>
              </w:rPr>
            </w:pPr>
          </w:p>
        </w:tc>
        <w:tc>
          <w:tcPr>
            <w:tcW w:w="770" w:type="dxa"/>
            <w:shd w:val="clear" w:color="auto" w:fill="auto"/>
          </w:tcPr>
          <w:p w:rsidR="001B56C2" w:rsidRPr="00D80A12" w:rsidRDefault="001B56C2" w:rsidP="004C5B43">
            <w:pPr>
              <w:jc w:val="center"/>
              <w:rPr>
                <w:sz w:val="22"/>
                <w:szCs w:val="22"/>
                <w:lang w:val="en-US"/>
              </w:rPr>
            </w:pPr>
            <w:r>
              <w:rPr>
                <w:sz w:val="22"/>
                <w:szCs w:val="22"/>
                <w:lang w:val="en-US"/>
              </w:rPr>
              <w:t>42.0</w:t>
            </w:r>
          </w:p>
        </w:tc>
        <w:tc>
          <w:tcPr>
            <w:tcW w:w="1100" w:type="dxa"/>
            <w:shd w:val="clear" w:color="auto" w:fill="auto"/>
          </w:tcPr>
          <w:p w:rsidR="001B56C2" w:rsidRDefault="001B56C2" w:rsidP="004C5B43">
            <w:pPr>
              <w:jc w:val="center"/>
              <w:rPr>
                <w:sz w:val="22"/>
                <w:szCs w:val="22"/>
              </w:rPr>
            </w:pPr>
            <w:r>
              <w:rPr>
                <w:sz w:val="22"/>
                <w:szCs w:val="22"/>
              </w:rPr>
              <w:t>Россия</w:t>
            </w:r>
          </w:p>
        </w:tc>
        <w:tc>
          <w:tcPr>
            <w:tcW w:w="1320" w:type="dxa"/>
          </w:tcPr>
          <w:p w:rsidR="001B56C2" w:rsidRPr="00D80A12" w:rsidRDefault="001B56C2" w:rsidP="00546B8E">
            <w:pPr>
              <w:jc w:val="center"/>
              <w:rPr>
                <w:sz w:val="22"/>
                <w:szCs w:val="22"/>
                <w:lang w:val="en-US"/>
              </w:rPr>
            </w:pPr>
            <w:r w:rsidRPr="00524D21">
              <w:rPr>
                <w:sz w:val="20"/>
                <w:szCs w:val="20"/>
              </w:rPr>
              <w:t>Автомобиль</w:t>
            </w:r>
            <w:r>
              <w:rPr>
                <w:sz w:val="22"/>
                <w:szCs w:val="22"/>
                <w:lang w:val="en-US"/>
              </w:rPr>
              <w:t xml:space="preserve"> Peugeot</w:t>
            </w:r>
            <w:r>
              <w:rPr>
                <w:sz w:val="22"/>
                <w:szCs w:val="22"/>
              </w:rPr>
              <w:t>,</w:t>
            </w:r>
            <w:r w:rsidRPr="00D80A12">
              <w:rPr>
                <w:sz w:val="22"/>
                <w:szCs w:val="22"/>
              </w:rPr>
              <w:t xml:space="preserve"> </w:t>
            </w:r>
            <w:r>
              <w:rPr>
                <w:sz w:val="22"/>
                <w:szCs w:val="22"/>
                <w:lang w:val="en-US"/>
              </w:rPr>
              <w:t>406</w:t>
            </w:r>
          </w:p>
        </w:tc>
        <w:tc>
          <w:tcPr>
            <w:tcW w:w="1410" w:type="dxa"/>
          </w:tcPr>
          <w:p w:rsidR="001B56C2" w:rsidRPr="0001571B" w:rsidRDefault="001B56C2" w:rsidP="004C5B43">
            <w:pPr>
              <w:jc w:val="center"/>
              <w:rPr>
                <w:sz w:val="22"/>
                <w:szCs w:val="22"/>
              </w:rPr>
            </w:pPr>
            <w:r>
              <w:rPr>
                <w:sz w:val="22"/>
                <w:szCs w:val="22"/>
              </w:rPr>
              <w:t>713985,94</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805969" w:rsidRDefault="001B56C2" w:rsidP="004C5B43">
            <w:pPr>
              <w:rPr>
                <w:sz w:val="22"/>
                <w:szCs w:val="22"/>
              </w:rPr>
            </w:pPr>
            <w:r>
              <w:rPr>
                <w:sz w:val="22"/>
                <w:szCs w:val="22"/>
              </w:rPr>
              <w:t>17</w:t>
            </w:r>
          </w:p>
        </w:tc>
        <w:tc>
          <w:tcPr>
            <w:tcW w:w="2126" w:type="dxa"/>
          </w:tcPr>
          <w:p w:rsidR="001B56C2" w:rsidRPr="00017AD4" w:rsidRDefault="001B56C2" w:rsidP="00D4575B">
            <w:pPr>
              <w:rPr>
                <w:sz w:val="22"/>
                <w:szCs w:val="22"/>
              </w:rPr>
            </w:pPr>
            <w:r w:rsidRPr="009C1C51">
              <w:rPr>
                <w:b/>
                <w:sz w:val="22"/>
                <w:szCs w:val="22"/>
              </w:rPr>
              <w:t>Григорьева А.Ю.</w:t>
            </w:r>
            <w:r>
              <w:rPr>
                <w:sz w:val="22"/>
                <w:szCs w:val="22"/>
              </w:rPr>
              <w:t xml:space="preserve"> заместитель начальника отдела архитектурного облика</w:t>
            </w:r>
          </w:p>
        </w:tc>
        <w:tc>
          <w:tcPr>
            <w:tcW w:w="1758" w:type="dxa"/>
          </w:tcPr>
          <w:p w:rsidR="001B56C2" w:rsidRDefault="001B56C2" w:rsidP="004C5B43">
            <w:pPr>
              <w:jc w:val="center"/>
              <w:rPr>
                <w:sz w:val="22"/>
                <w:szCs w:val="22"/>
              </w:rPr>
            </w:pPr>
            <w:r>
              <w:rPr>
                <w:sz w:val="22"/>
                <w:szCs w:val="22"/>
              </w:rPr>
              <w:t>Квартира</w:t>
            </w:r>
          </w:p>
          <w:p w:rsidR="001B56C2" w:rsidRPr="00017AD4" w:rsidRDefault="001B56C2" w:rsidP="004C5B43">
            <w:pPr>
              <w:jc w:val="center"/>
              <w:rPr>
                <w:sz w:val="22"/>
                <w:szCs w:val="22"/>
              </w:rPr>
            </w:pPr>
            <w:r>
              <w:rPr>
                <w:sz w:val="22"/>
                <w:szCs w:val="22"/>
              </w:rPr>
              <w:t>(1/4 доля)</w:t>
            </w:r>
          </w:p>
        </w:tc>
        <w:tc>
          <w:tcPr>
            <w:tcW w:w="1870" w:type="dxa"/>
          </w:tcPr>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Pr="00017AD4" w:rsidRDefault="001B56C2" w:rsidP="004C5B43">
            <w:pPr>
              <w:jc w:val="center"/>
              <w:rPr>
                <w:sz w:val="22"/>
                <w:szCs w:val="22"/>
              </w:rPr>
            </w:pPr>
            <w:r>
              <w:rPr>
                <w:sz w:val="22"/>
                <w:szCs w:val="22"/>
              </w:rPr>
              <w:t>64,9</w:t>
            </w:r>
          </w:p>
        </w:tc>
        <w:tc>
          <w:tcPr>
            <w:tcW w:w="990" w:type="dxa"/>
          </w:tcPr>
          <w:p w:rsidR="001B56C2" w:rsidRPr="00017AD4"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Pr>
                <w:sz w:val="22"/>
                <w:szCs w:val="22"/>
              </w:rPr>
              <w:t>Не имею</w:t>
            </w:r>
          </w:p>
        </w:tc>
        <w:tc>
          <w:tcPr>
            <w:tcW w:w="770" w:type="dxa"/>
            <w:shd w:val="clear" w:color="auto" w:fill="auto"/>
          </w:tcPr>
          <w:p w:rsidR="001B56C2" w:rsidRPr="00017AD4" w:rsidRDefault="001B56C2" w:rsidP="004C5B43">
            <w:pPr>
              <w:jc w:val="center"/>
              <w:rPr>
                <w:sz w:val="22"/>
                <w:szCs w:val="22"/>
              </w:rPr>
            </w:pPr>
          </w:p>
        </w:tc>
        <w:tc>
          <w:tcPr>
            <w:tcW w:w="1100" w:type="dxa"/>
            <w:shd w:val="clear" w:color="auto" w:fill="auto"/>
          </w:tcPr>
          <w:p w:rsidR="001B56C2" w:rsidRPr="00017AD4" w:rsidRDefault="001B56C2" w:rsidP="004C5B43">
            <w:pPr>
              <w:jc w:val="center"/>
              <w:rPr>
                <w:sz w:val="22"/>
                <w:szCs w:val="22"/>
              </w:rPr>
            </w:pPr>
          </w:p>
        </w:tc>
        <w:tc>
          <w:tcPr>
            <w:tcW w:w="1320" w:type="dxa"/>
          </w:tcPr>
          <w:p w:rsidR="001B56C2" w:rsidRPr="00017AD4" w:rsidRDefault="001B56C2" w:rsidP="004C5B43">
            <w:pPr>
              <w:jc w:val="center"/>
              <w:rPr>
                <w:sz w:val="22"/>
                <w:szCs w:val="22"/>
              </w:rPr>
            </w:pPr>
            <w:r>
              <w:rPr>
                <w:sz w:val="22"/>
                <w:szCs w:val="22"/>
              </w:rPr>
              <w:t>Не имею</w:t>
            </w:r>
          </w:p>
        </w:tc>
        <w:tc>
          <w:tcPr>
            <w:tcW w:w="1410" w:type="dxa"/>
          </w:tcPr>
          <w:p w:rsidR="001B56C2" w:rsidRPr="00017AD4" w:rsidRDefault="001B56C2" w:rsidP="004C5B43">
            <w:pPr>
              <w:jc w:val="center"/>
              <w:rPr>
                <w:sz w:val="22"/>
                <w:szCs w:val="22"/>
              </w:rPr>
            </w:pPr>
            <w:r>
              <w:rPr>
                <w:sz w:val="22"/>
                <w:szCs w:val="22"/>
              </w:rPr>
              <w:t>416669,11</w:t>
            </w:r>
          </w:p>
        </w:tc>
        <w:tc>
          <w:tcPr>
            <w:tcW w:w="1843" w:type="dxa"/>
          </w:tcPr>
          <w:p w:rsidR="001B56C2" w:rsidRPr="00017AD4" w:rsidRDefault="001B56C2" w:rsidP="004C5B43">
            <w:pPr>
              <w:jc w:val="center"/>
              <w:rPr>
                <w:sz w:val="22"/>
                <w:szCs w:val="22"/>
              </w:rPr>
            </w:pPr>
          </w:p>
        </w:tc>
      </w:tr>
      <w:tr w:rsidR="001B56C2" w:rsidRPr="00017AD4" w:rsidTr="008F71BC">
        <w:trPr>
          <w:trHeight w:val="288"/>
        </w:trPr>
        <w:tc>
          <w:tcPr>
            <w:tcW w:w="568" w:type="dxa"/>
          </w:tcPr>
          <w:p w:rsidR="001B56C2" w:rsidRPr="00805969" w:rsidRDefault="001B56C2" w:rsidP="004C5B43">
            <w:pPr>
              <w:rPr>
                <w:sz w:val="22"/>
                <w:szCs w:val="22"/>
              </w:rPr>
            </w:pPr>
            <w:r>
              <w:rPr>
                <w:sz w:val="22"/>
                <w:szCs w:val="22"/>
              </w:rPr>
              <w:t>18</w:t>
            </w:r>
          </w:p>
        </w:tc>
        <w:tc>
          <w:tcPr>
            <w:tcW w:w="2126" w:type="dxa"/>
          </w:tcPr>
          <w:p w:rsidR="001B56C2" w:rsidRDefault="001B56C2" w:rsidP="004C5B43">
            <w:pPr>
              <w:rPr>
                <w:b/>
                <w:sz w:val="22"/>
                <w:szCs w:val="22"/>
              </w:rPr>
            </w:pPr>
            <w:r>
              <w:rPr>
                <w:b/>
                <w:sz w:val="22"/>
                <w:szCs w:val="22"/>
              </w:rPr>
              <w:t>Гаврилкина М.Г.</w:t>
            </w:r>
          </w:p>
          <w:p w:rsidR="001B56C2" w:rsidRPr="00EF488D" w:rsidRDefault="001B56C2" w:rsidP="005C1C3F">
            <w:pPr>
              <w:rPr>
                <w:sz w:val="22"/>
                <w:szCs w:val="22"/>
              </w:rPr>
            </w:pPr>
            <w:r>
              <w:rPr>
                <w:sz w:val="22"/>
                <w:szCs w:val="22"/>
              </w:rPr>
              <w:t>главный специалист-эксперт отдела подготовки градостроительных планов</w:t>
            </w:r>
          </w:p>
        </w:tc>
        <w:tc>
          <w:tcPr>
            <w:tcW w:w="1758" w:type="dxa"/>
          </w:tcPr>
          <w:p w:rsidR="001B56C2" w:rsidRDefault="001B56C2" w:rsidP="004C5B43">
            <w:pPr>
              <w:jc w:val="center"/>
              <w:rPr>
                <w:sz w:val="22"/>
                <w:szCs w:val="22"/>
              </w:rPr>
            </w:pPr>
            <w:r>
              <w:rPr>
                <w:sz w:val="22"/>
                <w:szCs w:val="22"/>
              </w:rPr>
              <w:t>Квартира</w:t>
            </w:r>
          </w:p>
          <w:p w:rsidR="001B56C2" w:rsidRDefault="001B56C2" w:rsidP="003B7F7A">
            <w:pPr>
              <w:jc w:val="center"/>
              <w:rPr>
                <w:sz w:val="22"/>
                <w:szCs w:val="22"/>
              </w:rPr>
            </w:pPr>
            <w:r>
              <w:rPr>
                <w:sz w:val="22"/>
                <w:szCs w:val="22"/>
              </w:rPr>
              <w:t xml:space="preserve"> </w:t>
            </w:r>
          </w:p>
        </w:tc>
        <w:tc>
          <w:tcPr>
            <w:tcW w:w="1870" w:type="dxa"/>
          </w:tcPr>
          <w:p w:rsidR="001B56C2" w:rsidRDefault="001B56C2" w:rsidP="003B7F7A">
            <w:pPr>
              <w:jc w:val="center"/>
              <w:rPr>
                <w:sz w:val="22"/>
                <w:szCs w:val="22"/>
              </w:rPr>
            </w:pPr>
            <w:r>
              <w:rPr>
                <w:sz w:val="22"/>
                <w:szCs w:val="22"/>
              </w:rPr>
              <w:t>Индивидуальная</w:t>
            </w:r>
          </w:p>
          <w:p w:rsidR="001B56C2" w:rsidRDefault="001B56C2" w:rsidP="004C5B43">
            <w:pPr>
              <w:jc w:val="center"/>
              <w:rPr>
                <w:sz w:val="22"/>
                <w:szCs w:val="22"/>
              </w:rPr>
            </w:pP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41,8</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313747,31</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805969" w:rsidRDefault="001B56C2" w:rsidP="004C5B43">
            <w:pPr>
              <w:rPr>
                <w:sz w:val="22"/>
                <w:szCs w:val="22"/>
              </w:rPr>
            </w:pPr>
            <w:r>
              <w:rPr>
                <w:sz w:val="22"/>
                <w:szCs w:val="22"/>
              </w:rPr>
              <w:t>19</w:t>
            </w:r>
          </w:p>
        </w:tc>
        <w:tc>
          <w:tcPr>
            <w:tcW w:w="2126" w:type="dxa"/>
          </w:tcPr>
          <w:p w:rsidR="001B56C2" w:rsidRDefault="001B56C2" w:rsidP="004C5B43">
            <w:pPr>
              <w:rPr>
                <w:b/>
                <w:sz w:val="22"/>
                <w:szCs w:val="22"/>
              </w:rPr>
            </w:pPr>
            <w:r>
              <w:rPr>
                <w:b/>
                <w:sz w:val="22"/>
                <w:szCs w:val="22"/>
              </w:rPr>
              <w:t>Гришина О.Ю.</w:t>
            </w:r>
          </w:p>
          <w:p w:rsidR="001B56C2" w:rsidRPr="00524D21" w:rsidRDefault="001B56C2" w:rsidP="005A6301">
            <w:pPr>
              <w:rPr>
                <w:sz w:val="22"/>
                <w:szCs w:val="22"/>
              </w:rPr>
            </w:pPr>
            <w:r>
              <w:rPr>
                <w:sz w:val="22"/>
                <w:szCs w:val="22"/>
              </w:rPr>
              <w:t>в</w:t>
            </w:r>
            <w:r w:rsidRPr="00524D21">
              <w:rPr>
                <w:sz w:val="22"/>
                <w:szCs w:val="22"/>
              </w:rPr>
              <w:t xml:space="preserve">едущий специалист-эксперт отдела </w:t>
            </w:r>
            <w:r w:rsidRPr="00791ABB">
              <w:rPr>
                <w:sz w:val="22"/>
                <w:szCs w:val="22"/>
              </w:rPr>
              <w:t xml:space="preserve">информационных систем обеспечения градостроительной </w:t>
            </w:r>
            <w:r w:rsidRPr="00791ABB">
              <w:rPr>
                <w:sz w:val="22"/>
                <w:szCs w:val="22"/>
              </w:rPr>
              <w:lastRenderedPageBreak/>
              <w:t>деятельности</w:t>
            </w:r>
            <w:r>
              <w:rPr>
                <w:sz w:val="22"/>
                <w:szCs w:val="22"/>
              </w:rPr>
              <w:t xml:space="preserve"> и</w:t>
            </w:r>
            <w:r w:rsidRPr="00791ABB">
              <w:rPr>
                <w:sz w:val="22"/>
                <w:szCs w:val="22"/>
              </w:rPr>
              <w:t xml:space="preserve"> </w:t>
            </w:r>
            <w:r>
              <w:rPr>
                <w:sz w:val="22"/>
                <w:szCs w:val="22"/>
              </w:rPr>
              <w:t>геодезии</w:t>
            </w:r>
          </w:p>
        </w:tc>
        <w:tc>
          <w:tcPr>
            <w:tcW w:w="1758" w:type="dxa"/>
          </w:tcPr>
          <w:p w:rsidR="001B56C2" w:rsidRDefault="001B56C2" w:rsidP="004C5B43">
            <w:pPr>
              <w:jc w:val="center"/>
              <w:rPr>
                <w:sz w:val="22"/>
                <w:szCs w:val="22"/>
              </w:rPr>
            </w:pPr>
            <w:r>
              <w:rPr>
                <w:sz w:val="22"/>
                <w:szCs w:val="22"/>
              </w:rPr>
              <w:lastRenderedPageBreak/>
              <w:t>Квартира</w:t>
            </w:r>
          </w:p>
          <w:p w:rsidR="001B56C2" w:rsidRDefault="001B56C2" w:rsidP="004C5B43">
            <w:pPr>
              <w:jc w:val="center"/>
              <w:rPr>
                <w:sz w:val="22"/>
                <w:szCs w:val="22"/>
              </w:rPr>
            </w:pPr>
            <w:r>
              <w:rPr>
                <w:sz w:val="22"/>
                <w:szCs w:val="22"/>
              </w:rPr>
              <w:t xml:space="preserve"> (1/3 доля)</w:t>
            </w:r>
          </w:p>
        </w:tc>
        <w:tc>
          <w:tcPr>
            <w:tcW w:w="1870" w:type="dxa"/>
          </w:tcPr>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65,1</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73,1</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rPr>
                <w:sz w:val="22"/>
                <w:szCs w:val="22"/>
              </w:rPr>
            </w:pPr>
            <w:r w:rsidRPr="00524D21">
              <w:rPr>
                <w:sz w:val="20"/>
                <w:szCs w:val="20"/>
              </w:rPr>
              <w:t>Автомобиль</w:t>
            </w:r>
            <w:r>
              <w:rPr>
                <w:sz w:val="22"/>
                <w:szCs w:val="22"/>
              </w:rPr>
              <w:t xml:space="preserve"> Лада Калина</w:t>
            </w:r>
          </w:p>
        </w:tc>
        <w:tc>
          <w:tcPr>
            <w:tcW w:w="1410" w:type="dxa"/>
          </w:tcPr>
          <w:p w:rsidR="001B56C2" w:rsidRDefault="001B56C2" w:rsidP="004C5B43">
            <w:pPr>
              <w:jc w:val="center"/>
              <w:rPr>
                <w:sz w:val="22"/>
                <w:szCs w:val="22"/>
              </w:rPr>
            </w:pPr>
            <w:r>
              <w:rPr>
                <w:sz w:val="22"/>
                <w:szCs w:val="22"/>
              </w:rPr>
              <w:t>186453,55</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86356F" w:rsidRDefault="001B56C2" w:rsidP="004C5B43">
            <w:pPr>
              <w:rPr>
                <w:sz w:val="22"/>
                <w:szCs w:val="22"/>
              </w:rPr>
            </w:pPr>
            <w:r w:rsidRPr="0086356F">
              <w:rPr>
                <w:sz w:val="22"/>
                <w:szCs w:val="22"/>
              </w:rPr>
              <w:lastRenderedPageBreak/>
              <w:t>20</w:t>
            </w:r>
          </w:p>
        </w:tc>
        <w:tc>
          <w:tcPr>
            <w:tcW w:w="2126" w:type="dxa"/>
          </w:tcPr>
          <w:p w:rsidR="001B56C2" w:rsidRDefault="001B56C2" w:rsidP="004C5B43">
            <w:pPr>
              <w:rPr>
                <w:b/>
                <w:sz w:val="22"/>
                <w:szCs w:val="22"/>
              </w:rPr>
            </w:pPr>
            <w:r>
              <w:rPr>
                <w:b/>
                <w:sz w:val="22"/>
                <w:szCs w:val="22"/>
              </w:rPr>
              <w:t>Супруг</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Индивидуальная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73,1</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имеет</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524D21" w:rsidRDefault="001B56C2" w:rsidP="004C5B43">
            <w:pPr>
              <w:rPr>
                <w:sz w:val="20"/>
                <w:szCs w:val="20"/>
              </w:rPr>
            </w:pPr>
            <w:r>
              <w:rPr>
                <w:sz w:val="22"/>
                <w:szCs w:val="22"/>
              </w:rPr>
              <w:t>Не имеет</w:t>
            </w:r>
          </w:p>
        </w:tc>
        <w:tc>
          <w:tcPr>
            <w:tcW w:w="1410" w:type="dxa"/>
          </w:tcPr>
          <w:p w:rsidR="001B56C2" w:rsidRDefault="001B56C2" w:rsidP="004C5B43">
            <w:pPr>
              <w:jc w:val="center"/>
              <w:rPr>
                <w:sz w:val="22"/>
                <w:szCs w:val="22"/>
              </w:rPr>
            </w:pPr>
            <w:r>
              <w:rPr>
                <w:sz w:val="22"/>
                <w:szCs w:val="22"/>
              </w:rPr>
              <w:t>869520,00</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86356F" w:rsidRDefault="001B56C2" w:rsidP="004C5B43">
            <w:pPr>
              <w:rPr>
                <w:sz w:val="22"/>
                <w:szCs w:val="22"/>
              </w:rPr>
            </w:pPr>
            <w:r w:rsidRPr="0086356F">
              <w:rPr>
                <w:sz w:val="22"/>
                <w:szCs w:val="22"/>
              </w:rPr>
              <w:t>21</w:t>
            </w:r>
          </w:p>
        </w:tc>
        <w:tc>
          <w:tcPr>
            <w:tcW w:w="2126" w:type="dxa"/>
          </w:tcPr>
          <w:p w:rsidR="001B56C2" w:rsidRDefault="001B56C2" w:rsidP="004C5B43">
            <w:pPr>
              <w:rPr>
                <w:b/>
                <w:sz w:val="22"/>
                <w:szCs w:val="22"/>
              </w:rPr>
            </w:pPr>
            <w:r>
              <w:rPr>
                <w:b/>
                <w:sz w:val="22"/>
                <w:szCs w:val="22"/>
              </w:rPr>
              <w:t>Н/ребенок</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097FF6">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r>
              <w:rPr>
                <w:sz w:val="22"/>
                <w:szCs w:val="22"/>
              </w:rPr>
              <w:t>73,1</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 w:rsidRPr="001136E9">
              <w:rPr>
                <w:sz w:val="22"/>
                <w:szCs w:val="22"/>
              </w:rPr>
              <w:t>Не имеет</w:t>
            </w:r>
          </w:p>
        </w:tc>
        <w:tc>
          <w:tcPr>
            <w:tcW w:w="1410" w:type="dxa"/>
          </w:tcPr>
          <w:p w:rsidR="001B56C2" w:rsidRDefault="001B56C2">
            <w:r w:rsidRPr="001136E9">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5E4CE7" w:rsidRDefault="001B56C2" w:rsidP="004C5B43">
            <w:pPr>
              <w:rPr>
                <w:sz w:val="22"/>
                <w:szCs w:val="22"/>
              </w:rPr>
            </w:pPr>
            <w:r>
              <w:rPr>
                <w:sz w:val="22"/>
                <w:szCs w:val="22"/>
              </w:rPr>
              <w:t>22</w:t>
            </w:r>
          </w:p>
        </w:tc>
        <w:tc>
          <w:tcPr>
            <w:tcW w:w="2126" w:type="dxa"/>
          </w:tcPr>
          <w:p w:rsidR="001B56C2" w:rsidRPr="00017AD4" w:rsidRDefault="001B56C2" w:rsidP="004C5B43">
            <w:pPr>
              <w:rPr>
                <w:b/>
                <w:sz w:val="22"/>
                <w:szCs w:val="22"/>
              </w:rPr>
            </w:pPr>
            <w:r>
              <w:rPr>
                <w:b/>
                <w:sz w:val="22"/>
                <w:szCs w:val="22"/>
              </w:rPr>
              <w:t xml:space="preserve">Есин А.В. </w:t>
            </w:r>
            <w:r w:rsidRPr="00721A02">
              <w:rPr>
                <w:sz w:val="22"/>
                <w:szCs w:val="22"/>
              </w:rPr>
              <w:t>главный специалист-эксперт отдела рекламы</w:t>
            </w:r>
          </w:p>
        </w:tc>
        <w:tc>
          <w:tcPr>
            <w:tcW w:w="1758" w:type="dxa"/>
          </w:tcPr>
          <w:p w:rsidR="001B56C2" w:rsidRDefault="001B56C2" w:rsidP="004C5B43">
            <w:pPr>
              <w:jc w:val="center"/>
              <w:rPr>
                <w:sz w:val="22"/>
                <w:szCs w:val="22"/>
              </w:rPr>
            </w:pPr>
            <w:r>
              <w:rPr>
                <w:sz w:val="22"/>
                <w:szCs w:val="22"/>
              </w:rPr>
              <w:t>Не имею</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Pr="00017AD4" w:rsidRDefault="001B56C2" w:rsidP="004C5B43">
            <w:pPr>
              <w:jc w:val="right"/>
              <w:rPr>
                <w:sz w:val="22"/>
                <w:szCs w:val="22"/>
              </w:rPr>
            </w:pPr>
            <w:r>
              <w:rPr>
                <w:sz w:val="22"/>
                <w:szCs w:val="22"/>
              </w:rPr>
              <w:t>53,0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sidRPr="00524D21">
              <w:rPr>
                <w:sz w:val="20"/>
                <w:szCs w:val="20"/>
              </w:rPr>
              <w:t>Автомобиль</w:t>
            </w:r>
            <w:r>
              <w:rPr>
                <w:sz w:val="22"/>
                <w:szCs w:val="22"/>
              </w:rPr>
              <w:t xml:space="preserve"> Форд мондео</w:t>
            </w:r>
          </w:p>
        </w:tc>
        <w:tc>
          <w:tcPr>
            <w:tcW w:w="1410" w:type="dxa"/>
          </w:tcPr>
          <w:p w:rsidR="001B56C2" w:rsidRDefault="001B56C2" w:rsidP="004C5B43">
            <w:pPr>
              <w:jc w:val="center"/>
              <w:rPr>
                <w:sz w:val="22"/>
                <w:szCs w:val="22"/>
              </w:rPr>
            </w:pPr>
            <w:r>
              <w:rPr>
                <w:sz w:val="22"/>
                <w:szCs w:val="22"/>
              </w:rPr>
              <w:t>350459,99</w:t>
            </w:r>
          </w:p>
        </w:tc>
        <w:tc>
          <w:tcPr>
            <w:tcW w:w="1843" w:type="dxa"/>
          </w:tcPr>
          <w:p w:rsidR="001B56C2" w:rsidRPr="00017AD4" w:rsidRDefault="001B56C2" w:rsidP="005878C0">
            <w:pPr>
              <w:rPr>
                <w:sz w:val="22"/>
                <w:szCs w:val="22"/>
              </w:rPr>
            </w:pPr>
            <w:r>
              <w:rPr>
                <w:sz w:val="22"/>
                <w:szCs w:val="22"/>
              </w:rPr>
              <w:t>Покупка автомобиля – накопления за предыдущие годы</w:t>
            </w:r>
          </w:p>
        </w:tc>
      </w:tr>
      <w:tr w:rsidR="001B56C2" w:rsidRPr="00017AD4" w:rsidTr="008F71BC">
        <w:trPr>
          <w:trHeight w:val="288"/>
        </w:trPr>
        <w:tc>
          <w:tcPr>
            <w:tcW w:w="568" w:type="dxa"/>
          </w:tcPr>
          <w:p w:rsidR="001B56C2" w:rsidRPr="005E4CE7" w:rsidRDefault="001B56C2" w:rsidP="004C5B43">
            <w:pPr>
              <w:rPr>
                <w:sz w:val="22"/>
                <w:szCs w:val="22"/>
              </w:rPr>
            </w:pPr>
            <w:r>
              <w:rPr>
                <w:sz w:val="22"/>
                <w:szCs w:val="22"/>
              </w:rPr>
              <w:t>23</w:t>
            </w:r>
          </w:p>
        </w:tc>
        <w:tc>
          <w:tcPr>
            <w:tcW w:w="2126" w:type="dxa"/>
          </w:tcPr>
          <w:p w:rsidR="001B56C2" w:rsidRDefault="001B56C2" w:rsidP="004C5B43">
            <w:pPr>
              <w:rPr>
                <w:b/>
                <w:sz w:val="22"/>
                <w:szCs w:val="22"/>
              </w:rPr>
            </w:pPr>
            <w:r>
              <w:rPr>
                <w:b/>
                <w:sz w:val="22"/>
                <w:szCs w:val="22"/>
              </w:rPr>
              <w:t xml:space="preserve">Журнакова Е.А. </w:t>
            </w:r>
            <w:r w:rsidRPr="00463A46">
              <w:rPr>
                <w:sz w:val="22"/>
                <w:szCs w:val="22"/>
              </w:rPr>
              <w:t>главный специалист-эксперт отдела подготовки градостроительных планов</w:t>
            </w:r>
          </w:p>
        </w:tc>
        <w:tc>
          <w:tcPr>
            <w:tcW w:w="1758" w:type="dxa"/>
          </w:tcPr>
          <w:p w:rsidR="001B56C2" w:rsidRDefault="001B56C2" w:rsidP="00463A46">
            <w:pPr>
              <w:jc w:val="center"/>
              <w:rPr>
                <w:sz w:val="22"/>
                <w:szCs w:val="22"/>
              </w:rPr>
            </w:pPr>
            <w:r>
              <w:rPr>
                <w:sz w:val="22"/>
                <w:szCs w:val="22"/>
              </w:rPr>
              <w:t>Квартира</w:t>
            </w:r>
          </w:p>
          <w:p w:rsidR="001B56C2" w:rsidRDefault="001B56C2" w:rsidP="00463A46">
            <w:pPr>
              <w:jc w:val="center"/>
              <w:rPr>
                <w:sz w:val="22"/>
                <w:szCs w:val="22"/>
              </w:rPr>
            </w:pPr>
            <w:r>
              <w:rPr>
                <w:sz w:val="22"/>
                <w:szCs w:val="22"/>
              </w:rPr>
              <w:t xml:space="preserve"> (1/2 доля)</w:t>
            </w:r>
          </w:p>
        </w:tc>
        <w:tc>
          <w:tcPr>
            <w:tcW w:w="1870" w:type="dxa"/>
          </w:tcPr>
          <w:p w:rsidR="001B56C2" w:rsidRDefault="001B56C2" w:rsidP="00463A46">
            <w:pPr>
              <w:jc w:val="center"/>
              <w:rPr>
                <w:sz w:val="22"/>
                <w:szCs w:val="22"/>
              </w:rPr>
            </w:pPr>
            <w:r>
              <w:rPr>
                <w:sz w:val="22"/>
                <w:szCs w:val="22"/>
              </w:rPr>
              <w:t>Общая</w:t>
            </w:r>
          </w:p>
          <w:p w:rsidR="001B56C2" w:rsidRDefault="001B56C2" w:rsidP="00463A46">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46,3</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267739,89</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5E4CE7" w:rsidRDefault="001B56C2" w:rsidP="004C5B43">
            <w:pPr>
              <w:rPr>
                <w:sz w:val="22"/>
                <w:szCs w:val="22"/>
              </w:rPr>
            </w:pPr>
            <w:r>
              <w:rPr>
                <w:sz w:val="22"/>
                <w:szCs w:val="22"/>
              </w:rPr>
              <w:t>24</w:t>
            </w:r>
          </w:p>
        </w:tc>
        <w:tc>
          <w:tcPr>
            <w:tcW w:w="2126" w:type="dxa"/>
          </w:tcPr>
          <w:p w:rsidR="001B56C2" w:rsidRDefault="001B56C2" w:rsidP="004E6340">
            <w:pPr>
              <w:rPr>
                <w:b/>
                <w:sz w:val="22"/>
                <w:szCs w:val="22"/>
              </w:rPr>
            </w:pPr>
            <w:r>
              <w:rPr>
                <w:b/>
                <w:sz w:val="22"/>
                <w:szCs w:val="22"/>
              </w:rPr>
              <w:t>Зубанова Я.Л.</w:t>
            </w:r>
            <w:r w:rsidRPr="00463A46">
              <w:rPr>
                <w:sz w:val="22"/>
                <w:szCs w:val="22"/>
              </w:rPr>
              <w:t xml:space="preserve"> главный специалист-эксперт отдела </w:t>
            </w:r>
            <w:r>
              <w:rPr>
                <w:sz w:val="22"/>
                <w:szCs w:val="22"/>
              </w:rPr>
              <w:t>стратегического планирования</w:t>
            </w:r>
          </w:p>
        </w:tc>
        <w:tc>
          <w:tcPr>
            <w:tcW w:w="1758" w:type="dxa"/>
          </w:tcPr>
          <w:p w:rsidR="001B56C2" w:rsidRDefault="001B56C2" w:rsidP="004E6340">
            <w:pPr>
              <w:jc w:val="center"/>
              <w:rPr>
                <w:sz w:val="22"/>
                <w:szCs w:val="22"/>
              </w:rPr>
            </w:pPr>
            <w:r>
              <w:rPr>
                <w:sz w:val="22"/>
                <w:szCs w:val="22"/>
              </w:rPr>
              <w:t>Квартира</w:t>
            </w:r>
          </w:p>
          <w:p w:rsidR="001B56C2" w:rsidRDefault="001B56C2" w:rsidP="004E6340">
            <w:pPr>
              <w:jc w:val="center"/>
              <w:rPr>
                <w:sz w:val="22"/>
                <w:szCs w:val="22"/>
              </w:rPr>
            </w:pPr>
            <w:r>
              <w:rPr>
                <w:sz w:val="22"/>
                <w:szCs w:val="22"/>
              </w:rPr>
              <w:t xml:space="preserve"> (1/3 доля)</w:t>
            </w:r>
          </w:p>
        </w:tc>
        <w:tc>
          <w:tcPr>
            <w:tcW w:w="1870" w:type="dxa"/>
          </w:tcPr>
          <w:p w:rsidR="001B56C2" w:rsidRDefault="001B56C2" w:rsidP="004E6340">
            <w:pPr>
              <w:jc w:val="center"/>
              <w:rPr>
                <w:sz w:val="22"/>
                <w:szCs w:val="22"/>
              </w:rPr>
            </w:pPr>
            <w:r>
              <w:rPr>
                <w:sz w:val="22"/>
                <w:szCs w:val="22"/>
              </w:rPr>
              <w:t>Общая</w:t>
            </w:r>
          </w:p>
          <w:p w:rsidR="001B56C2" w:rsidRDefault="001B56C2" w:rsidP="004E6340">
            <w:pPr>
              <w:jc w:val="center"/>
              <w:rPr>
                <w:sz w:val="22"/>
                <w:szCs w:val="22"/>
              </w:rPr>
            </w:pPr>
            <w:r>
              <w:rPr>
                <w:sz w:val="22"/>
                <w:szCs w:val="22"/>
              </w:rPr>
              <w:t>долевая</w:t>
            </w:r>
          </w:p>
          <w:p w:rsidR="001B56C2" w:rsidRDefault="001B56C2" w:rsidP="00463A46">
            <w:pPr>
              <w:jc w:val="center"/>
              <w:rPr>
                <w:sz w:val="22"/>
                <w:szCs w:val="22"/>
              </w:rPr>
            </w:pPr>
          </w:p>
        </w:tc>
        <w:tc>
          <w:tcPr>
            <w:tcW w:w="880" w:type="dxa"/>
          </w:tcPr>
          <w:p w:rsidR="001B56C2" w:rsidRDefault="001B56C2" w:rsidP="004C5B43">
            <w:pPr>
              <w:jc w:val="center"/>
              <w:rPr>
                <w:sz w:val="22"/>
                <w:szCs w:val="22"/>
              </w:rPr>
            </w:pPr>
            <w:r>
              <w:rPr>
                <w:sz w:val="22"/>
                <w:szCs w:val="22"/>
              </w:rPr>
              <w:t>54,5</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56,0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285782,17</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5E4CE7" w:rsidRDefault="001B56C2" w:rsidP="004C5B43">
            <w:pPr>
              <w:rPr>
                <w:sz w:val="22"/>
                <w:szCs w:val="22"/>
              </w:rPr>
            </w:pPr>
            <w:r>
              <w:rPr>
                <w:sz w:val="22"/>
                <w:szCs w:val="22"/>
              </w:rPr>
              <w:t>25</w:t>
            </w:r>
          </w:p>
        </w:tc>
        <w:tc>
          <w:tcPr>
            <w:tcW w:w="2126" w:type="dxa"/>
          </w:tcPr>
          <w:p w:rsidR="001B56C2" w:rsidRDefault="001B56C2" w:rsidP="004E6340">
            <w:pPr>
              <w:rPr>
                <w:b/>
                <w:sz w:val="22"/>
                <w:szCs w:val="22"/>
              </w:rPr>
            </w:pPr>
            <w:r>
              <w:rPr>
                <w:b/>
                <w:sz w:val="22"/>
                <w:szCs w:val="22"/>
              </w:rPr>
              <w:t>Замалетдинова С.Ф.</w:t>
            </w:r>
            <w:r w:rsidRPr="00463A46">
              <w:rPr>
                <w:sz w:val="22"/>
                <w:szCs w:val="22"/>
              </w:rPr>
              <w:t xml:space="preserve"> главный специалист-эксперт отдела подготовки градостроительных планов</w:t>
            </w:r>
          </w:p>
        </w:tc>
        <w:tc>
          <w:tcPr>
            <w:tcW w:w="1758" w:type="dxa"/>
          </w:tcPr>
          <w:p w:rsidR="001B56C2" w:rsidRDefault="001B56C2" w:rsidP="004E6340">
            <w:pPr>
              <w:jc w:val="center"/>
              <w:rPr>
                <w:sz w:val="22"/>
                <w:szCs w:val="22"/>
              </w:rPr>
            </w:pPr>
            <w:r>
              <w:rPr>
                <w:sz w:val="22"/>
                <w:szCs w:val="22"/>
              </w:rPr>
              <w:t>Не имею</w:t>
            </w:r>
          </w:p>
        </w:tc>
        <w:tc>
          <w:tcPr>
            <w:tcW w:w="1870" w:type="dxa"/>
          </w:tcPr>
          <w:p w:rsidR="001B56C2" w:rsidRDefault="001B56C2" w:rsidP="004E6340">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7F285E">
            <w:pPr>
              <w:jc w:val="center"/>
              <w:rPr>
                <w:sz w:val="22"/>
                <w:szCs w:val="22"/>
              </w:rPr>
            </w:pPr>
            <w:r>
              <w:rPr>
                <w:sz w:val="22"/>
                <w:szCs w:val="22"/>
              </w:rPr>
              <w:t>Квартира</w:t>
            </w:r>
          </w:p>
          <w:p w:rsidR="001B56C2" w:rsidRDefault="001B56C2" w:rsidP="003906F1">
            <w:pPr>
              <w:rPr>
                <w:sz w:val="22"/>
                <w:szCs w:val="22"/>
              </w:rPr>
            </w:pPr>
          </w:p>
          <w:p w:rsidR="001B56C2" w:rsidRPr="003906F1" w:rsidRDefault="001B56C2" w:rsidP="003906F1">
            <w:pPr>
              <w:rPr>
                <w:sz w:val="22"/>
                <w:szCs w:val="22"/>
              </w:rPr>
            </w:pPr>
            <w:r>
              <w:rPr>
                <w:sz w:val="22"/>
                <w:szCs w:val="22"/>
              </w:rPr>
              <w:t>Квартира</w:t>
            </w:r>
          </w:p>
        </w:tc>
        <w:tc>
          <w:tcPr>
            <w:tcW w:w="770" w:type="dxa"/>
            <w:shd w:val="clear" w:color="auto" w:fill="auto"/>
          </w:tcPr>
          <w:p w:rsidR="001B56C2" w:rsidRDefault="001B56C2" w:rsidP="007F285E">
            <w:pPr>
              <w:jc w:val="right"/>
              <w:rPr>
                <w:sz w:val="22"/>
                <w:szCs w:val="22"/>
              </w:rPr>
            </w:pPr>
            <w:r>
              <w:rPr>
                <w:sz w:val="22"/>
                <w:szCs w:val="22"/>
              </w:rPr>
              <w:t>66,8</w:t>
            </w:r>
          </w:p>
          <w:p w:rsidR="001B56C2" w:rsidRDefault="001B56C2" w:rsidP="003906F1">
            <w:pPr>
              <w:rPr>
                <w:sz w:val="22"/>
                <w:szCs w:val="22"/>
              </w:rPr>
            </w:pPr>
          </w:p>
          <w:p w:rsidR="001B56C2" w:rsidRPr="003906F1" w:rsidRDefault="001B56C2" w:rsidP="003906F1">
            <w:pPr>
              <w:rPr>
                <w:sz w:val="22"/>
                <w:szCs w:val="22"/>
              </w:rPr>
            </w:pPr>
            <w:r>
              <w:rPr>
                <w:sz w:val="22"/>
                <w:szCs w:val="22"/>
              </w:rPr>
              <w:t xml:space="preserve">   39,6</w:t>
            </w:r>
          </w:p>
        </w:tc>
        <w:tc>
          <w:tcPr>
            <w:tcW w:w="1100" w:type="dxa"/>
            <w:shd w:val="clear" w:color="auto" w:fill="auto"/>
          </w:tcPr>
          <w:p w:rsidR="001B56C2" w:rsidRDefault="001B56C2" w:rsidP="007F285E">
            <w:pPr>
              <w:jc w:val="right"/>
              <w:rPr>
                <w:sz w:val="22"/>
                <w:szCs w:val="22"/>
              </w:rPr>
            </w:pPr>
            <w:r>
              <w:rPr>
                <w:sz w:val="22"/>
                <w:szCs w:val="22"/>
              </w:rPr>
              <w:t>Россия</w:t>
            </w:r>
          </w:p>
          <w:p w:rsidR="001B56C2" w:rsidRDefault="001B56C2" w:rsidP="003906F1">
            <w:pPr>
              <w:rPr>
                <w:sz w:val="22"/>
                <w:szCs w:val="22"/>
              </w:rPr>
            </w:pPr>
          </w:p>
          <w:p w:rsidR="001B56C2" w:rsidRPr="003906F1" w:rsidRDefault="001B56C2" w:rsidP="003906F1">
            <w:pPr>
              <w:rPr>
                <w:sz w:val="22"/>
                <w:szCs w:val="22"/>
              </w:rPr>
            </w:pPr>
            <w:r>
              <w:rPr>
                <w:sz w:val="22"/>
                <w:szCs w:val="22"/>
              </w:rPr>
              <w:t xml:space="preserve">    Россия</w:t>
            </w: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86585,03</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5E4CE7" w:rsidRDefault="001B56C2" w:rsidP="004C5B43">
            <w:pPr>
              <w:rPr>
                <w:sz w:val="22"/>
                <w:szCs w:val="22"/>
              </w:rPr>
            </w:pPr>
            <w:r>
              <w:rPr>
                <w:sz w:val="22"/>
                <w:szCs w:val="22"/>
              </w:rPr>
              <w:lastRenderedPageBreak/>
              <w:t>26</w:t>
            </w:r>
          </w:p>
        </w:tc>
        <w:tc>
          <w:tcPr>
            <w:tcW w:w="2126" w:type="dxa"/>
          </w:tcPr>
          <w:p w:rsidR="001B56C2" w:rsidRDefault="001B56C2" w:rsidP="004E6340">
            <w:pPr>
              <w:rPr>
                <w:b/>
                <w:sz w:val="22"/>
                <w:szCs w:val="22"/>
              </w:rPr>
            </w:pPr>
            <w:r>
              <w:rPr>
                <w:b/>
                <w:sz w:val="22"/>
                <w:szCs w:val="22"/>
              </w:rPr>
              <w:t>Супруг</w:t>
            </w:r>
          </w:p>
        </w:tc>
        <w:tc>
          <w:tcPr>
            <w:tcW w:w="1758" w:type="dxa"/>
          </w:tcPr>
          <w:p w:rsidR="001B56C2" w:rsidRDefault="001B56C2" w:rsidP="004E6340">
            <w:pPr>
              <w:jc w:val="center"/>
              <w:rPr>
                <w:sz w:val="22"/>
                <w:szCs w:val="22"/>
              </w:rPr>
            </w:pPr>
            <w:r w:rsidRPr="0001571B">
              <w:rPr>
                <w:sz w:val="22"/>
                <w:szCs w:val="22"/>
              </w:rPr>
              <w:t>Не имеет</w:t>
            </w:r>
          </w:p>
        </w:tc>
        <w:tc>
          <w:tcPr>
            <w:tcW w:w="1870" w:type="dxa"/>
          </w:tcPr>
          <w:p w:rsidR="001B56C2" w:rsidRDefault="001B56C2" w:rsidP="004E6340">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7F285E">
            <w:pPr>
              <w:jc w:val="center"/>
              <w:rPr>
                <w:sz w:val="22"/>
                <w:szCs w:val="22"/>
              </w:rPr>
            </w:pPr>
            <w:r>
              <w:rPr>
                <w:sz w:val="22"/>
                <w:szCs w:val="22"/>
              </w:rPr>
              <w:t>Квартира</w:t>
            </w:r>
          </w:p>
          <w:p w:rsidR="001B56C2" w:rsidRDefault="001B56C2" w:rsidP="007F285E">
            <w:pPr>
              <w:rPr>
                <w:sz w:val="22"/>
                <w:szCs w:val="22"/>
              </w:rPr>
            </w:pPr>
          </w:p>
          <w:p w:rsidR="001B56C2" w:rsidRPr="003906F1" w:rsidRDefault="001B56C2" w:rsidP="007F285E">
            <w:pPr>
              <w:rPr>
                <w:sz w:val="22"/>
                <w:szCs w:val="22"/>
              </w:rPr>
            </w:pPr>
            <w:r>
              <w:rPr>
                <w:sz w:val="22"/>
                <w:szCs w:val="22"/>
              </w:rPr>
              <w:t>Квартира</w:t>
            </w:r>
          </w:p>
        </w:tc>
        <w:tc>
          <w:tcPr>
            <w:tcW w:w="770" w:type="dxa"/>
            <w:shd w:val="clear" w:color="auto" w:fill="auto"/>
          </w:tcPr>
          <w:p w:rsidR="001B56C2" w:rsidRDefault="001B56C2" w:rsidP="007F285E">
            <w:pPr>
              <w:jc w:val="right"/>
              <w:rPr>
                <w:sz w:val="22"/>
                <w:szCs w:val="22"/>
              </w:rPr>
            </w:pPr>
            <w:r>
              <w:rPr>
                <w:sz w:val="22"/>
                <w:szCs w:val="22"/>
              </w:rPr>
              <w:t>66,8</w:t>
            </w:r>
          </w:p>
          <w:p w:rsidR="001B56C2" w:rsidRDefault="001B56C2" w:rsidP="007F285E">
            <w:pPr>
              <w:rPr>
                <w:sz w:val="22"/>
                <w:szCs w:val="22"/>
              </w:rPr>
            </w:pPr>
          </w:p>
          <w:p w:rsidR="001B56C2" w:rsidRPr="003906F1" w:rsidRDefault="001B56C2" w:rsidP="003906F1">
            <w:pPr>
              <w:rPr>
                <w:sz w:val="22"/>
                <w:szCs w:val="22"/>
              </w:rPr>
            </w:pPr>
            <w:r>
              <w:rPr>
                <w:sz w:val="22"/>
                <w:szCs w:val="22"/>
              </w:rPr>
              <w:t xml:space="preserve">   90,9</w:t>
            </w:r>
          </w:p>
        </w:tc>
        <w:tc>
          <w:tcPr>
            <w:tcW w:w="1100" w:type="dxa"/>
            <w:shd w:val="clear" w:color="auto" w:fill="auto"/>
          </w:tcPr>
          <w:p w:rsidR="001B56C2" w:rsidRDefault="001B56C2" w:rsidP="007F285E">
            <w:pPr>
              <w:jc w:val="right"/>
              <w:rPr>
                <w:sz w:val="22"/>
                <w:szCs w:val="22"/>
              </w:rPr>
            </w:pPr>
            <w:r>
              <w:rPr>
                <w:sz w:val="22"/>
                <w:szCs w:val="22"/>
              </w:rPr>
              <w:t>Россия</w:t>
            </w:r>
          </w:p>
          <w:p w:rsidR="001B56C2" w:rsidRDefault="001B56C2" w:rsidP="007F285E">
            <w:pPr>
              <w:rPr>
                <w:sz w:val="22"/>
                <w:szCs w:val="22"/>
              </w:rPr>
            </w:pPr>
          </w:p>
          <w:p w:rsidR="001B56C2" w:rsidRPr="003906F1" w:rsidRDefault="001B56C2" w:rsidP="007F285E">
            <w:pPr>
              <w:rPr>
                <w:sz w:val="22"/>
                <w:szCs w:val="22"/>
              </w:rPr>
            </w:pPr>
            <w:r>
              <w:rPr>
                <w:sz w:val="22"/>
                <w:szCs w:val="22"/>
              </w:rPr>
              <w:t xml:space="preserve">    Россия</w:t>
            </w:r>
          </w:p>
        </w:tc>
        <w:tc>
          <w:tcPr>
            <w:tcW w:w="1320" w:type="dxa"/>
          </w:tcPr>
          <w:p w:rsidR="001B56C2" w:rsidRDefault="001B56C2" w:rsidP="003906F1">
            <w:pPr>
              <w:jc w:val="center"/>
              <w:rPr>
                <w:sz w:val="22"/>
                <w:szCs w:val="22"/>
              </w:rPr>
            </w:pPr>
            <w:r w:rsidRPr="00524D21">
              <w:rPr>
                <w:sz w:val="20"/>
                <w:szCs w:val="20"/>
              </w:rPr>
              <w:t>Автомобиль</w:t>
            </w:r>
            <w:r>
              <w:rPr>
                <w:sz w:val="22"/>
                <w:szCs w:val="22"/>
              </w:rPr>
              <w:t xml:space="preserve"> Шевроле Крузе</w:t>
            </w:r>
          </w:p>
        </w:tc>
        <w:tc>
          <w:tcPr>
            <w:tcW w:w="1410" w:type="dxa"/>
          </w:tcPr>
          <w:p w:rsidR="001B56C2" w:rsidRDefault="001B56C2" w:rsidP="004C5B43">
            <w:pPr>
              <w:jc w:val="center"/>
              <w:rPr>
                <w:sz w:val="22"/>
                <w:szCs w:val="22"/>
              </w:rPr>
            </w:pPr>
            <w:r>
              <w:rPr>
                <w:sz w:val="22"/>
                <w:szCs w:val="22"/>
              </w:rPr>
              <w:t>657327,09</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5E4CE7" w:rsidRDefault="001B56C2" w:rsidP="004C5B43">
            <w:pPr>
              <w:rPr>
                <w:sz w:val="22"/>
                <w:szCs w:val="22"/>
              </w:rPr>
            </w:pPr>
            <w:r>
              <w:rPr>
                <w:sz w:val="22"/>
                <w:szCs w:val="22"/>
              </w:rPr>
              <w:t>27</w:t>
            </w:r>
          </w:p>
        </w:tc>
        <w:tc>
          <w:tcPr>
            <w:tcW w:w="2126" w:type="dxa"/>
          </w:tcPr>
          <w:p w:rsidR="001B56C2" w:rsidRDefault="001B56C2" w:rsidP="004E6340">
            <w:pPr>
              <w:rPr>
                <w:b/>
                <w:sz w:val="22"/>
                <w:szCs w:val="22"/>
              </w:rPr>
            </w:pPr>
            <w:r>
              <w:rPr>
                <w:b/>
                <w:sz w:val="22"/>
                <w:szCs w:val="22"/>
              </w:rPr>
              <w:t>Н/ребенок</w:t>
            </w:r>
          </w:p>
        </w:tc>
        <w:tc>
          <w:tcPr>
            <w:tcW w:w="1758" w:type="dxa"/>
          </w:tcPr>
          <w:p w:rsidR="001B56C2" w:rsidRDefault="001B56C2" w:rsidP="004E6340">
            <w:pPr>
              <w:jc w:val="center"/>
              <w:rPr>
                <w:sz w:val="22"/>
                <w:szCs w:val="22"/>
              </w:rPr>
            </w:pPr>
            <w:r w:rsidRPr="0001571B">
              <w:rPr>
                <w:sz w:val="22"/>
                <w:szCs w:val="22"/>
              </w:rPr>
              <w:t>Не имеет</w:t>
            </w:r>
          </w:p>
        </w:tc>
        <w:tc>
          <w:tcPr>
            <w:tcW w:w="1870" w:type="dxa"/>
          </w:tcPr>
          <w:p w:rsidR="001B56C2" w:rsidRDefault="001B56C2" w:rsidP="004E6340">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7F285E">
            <w:pPr>
              <w:jc w:val="center"/>
              <w:rPr>
                <w:sz w:val="22"/>
                <w:szCs w:val="22"/>
              </w:rPr>
            </w:pPr>
            <w:r>
              <w:rPr>
                <w:sz w:val="22"/>
                <w:szCs w:val="22"/>
              </w:rPr>
              <w:t>Квартира</w:t>
            </w:r>
          </w:p>
          <w:p w:rsidR="001B56C2" w:rsidRDefault="001B56C2" w:rsidP="007F285E">
            <w:pPr>
              <w:rPr>
                <w:sz w:val="22"/>
                <w:szCs w:val="22"/>
              </w:rPr>
            </w:pPr>
          </w:p>
          <w:p w:rsidR="001B56C2" w:rsidRPr="003906F1" w:rsidRDefault="001B56C2" w:rsidP="007F285E">
            <w:pPr>
              <w:rPr>
                <w:sz w:val="22"/>
                <w:szCs w:val="22"/>
              </w:rPr>
            </w:pPr>
            <w:r>
              <w:rPr>
                <w:sz w:val="22"/>
                <w:szCs w:val="22"/>
              </w:rPr>
              <w:t>Квартира</w:t>
            </w:r>
          </w:p>
        </w:tc>
        <w:tc>
          <w:tcPr>
            <w:tcW w:w="770" w:type="dxa"/>
            <w:shd w:val="clear" w:color="auto" w:fill="auto"/>
          </w:tcPr>
          <w:p w:rsidR="001B56C2" w:rsidRDefault="001B56C2" w:rsidP="007F285E">
            <w:pPr>
              <w:jc w:val="right"/>
              <w:rPr>
                <w:sz w:val="22"/>
                <w:szCs w:val="22"/>
              </w:rPr>
            </w:pPr>
            <w:r>
              <w:rPr>
                <w:sz w:val="22"/>
                <w:szCs w:val="22"/>
              </w:rPr>
              <w:t>66,8</w:t>
            </w:r>
          </w:p>
          <w:p w:rsidR="001B56C2" w:rsidRDefault="001B56C2" w:rsidP="007F285E">
            <w:pPr>
              <w:rPr>
                <w:sz w:val="22"/>
                <w:szCs w:val="22"/>
              </w:rPr>
            </w:pPr>
          </w:p>
          <w:p w:rsidR="001B56C2" w:rsidRPr="003906F1" w:rsidRDefault="001B56C2" w:rsidP="007F285E">
            <w:pPr>
              <w:rPr>
                <w:sz w:val="22"/>
                <w:szCs w:val="22"/>
              </w:rPr>
            </w:pPr>
            <w:r>
              <w:rPr>
                <w:sz w:val="22"/>
                <w:szCs w:val="22"/>
              </w:rPr>
              <w:t xml:space="preserve">   90,9</w:t>
            </w:r>
          </w:p>
        </w:tc>
        <w:tc>
          <w:tcPr>
            <w:tcW w:w="1100" w:type="dxa"/>
            <w:shd w:val="clear" w:color="auto" w:fill="auto"/>
          </w:tcPr>
          <w:p w:rsidR="001B56C2" w:rsidRDefault="001B56C2" w:rsidP="007F285E">
            <w:pPr>
              <w:jc w:val="right"/>
              <w:rPr>
                <w:sz w:val="22"/>
                <w:szCs w:val="22"/>
              </w:rPr>
            </w:pPr>
            <w:r>
              <w:rPr>
                <w:sz w:val="22"/>
                <w:szCs w:val="22"/>
              </w:rPr>
              <w:t>Россия</w:t>
            </w:r>
          </w:p>
          <w:p w:rsidR="001B56C2" w:rsidRDefault="001B56C2" w:rsidP="007F285E">
            <w:pPr>
              <w:rPr>
                <w:sz w:val="22"/>
                <w:szCs w:val="22"/>
              </w:rPr>
            </w:pPr>
          </w:p>
          <w:p w:rsidR="001B56C2" w:rsidRPr="003906F1" w:rsidRDefault="001B56C2" w:rsidP="007F285E">
            <w:pPr>
              <w:rPr>
                <w:sz w:val="22"/>
                <w:szCs w:val="22"/>
              </w:rPr>
            </w:pPr>
            <w:r>
              <w:rPr>
                <w:sz w:val="22"/>
                <w:szCs w:val="22"/>
              </w:rPr>
              <w:t xml:space="preserve">    Россия</w:t>
            </w:r>
          </w:p>
        </w:tc>
        <w:tc>
          <w:tcPr>
            <w:tcW w:w="1320" w:type="dxa"/>
          </w:tcPr>
          <w:p w:rsidR="001B56C2" w:rsidRDefault="001B56C2" w:rsidP="004C5B43">
            <w:pPr>
              <w:jc w:val="center"/>
              <w:rPr>
                <w:sz w:val="22"/>
                <w:szCs w:val="22"/>
              </w:rPr>
            </w:pPr>
            <w:r w:rsidRPr="0001571B">
              <w:rPr>
                <w:sz w:val="22"/>
                <w:szCs w:val="22"/>
              </w:rPr>
              <w:t>Не имеет</w:t>
            </w:r>
          </w:p>
        </w:tc>
        <w:tc>
          <w:tcPr>
            <w:tcW w:w="1410" w:type="dxa"/>
          </w:tcPr>
          <w:p w:rsidR="001B56C2" w:rsidRDefault="001B56C2" w:rsidP="004C5B43">
            <w:pPr>
              <w:jc w:val="center"/>
              <w:rPr>
                <w:sz w:val="22"/>
                <w:szCs w:val="22"/>
              </w:rPr>
            </w:pPr>
            <w:r w:rsidRPr="0001571B">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5E4CE7" w:rsidRDefault="001B56C2" w:rsidP="004C5B43">
            <w:pPr>
              <w:rPr>
                <w:sz w:val="22"/>
                <w:szCs w:val="22"/>
              </w:rPr>
            </w:pPr>
            <w:r>
              <w:rPr>
                <w:sz w:val="22"/>
                <w:szCs w:val="22"/>
              </w:rPr>
              <w:t>28</w:t>
            </w:r>
          </w:p>
        </w:tc>
        <w:tc>
          <w:tcPr>
            <w:tcW w:w="2126" w:type="dxa"/>
          </w:tcPr>
          <w:p w:rsidR="001B56C2" w:rsidRDefault="001B56C2" w:rsidP="00D251F2">
            <w:pPr>
              <w:rPr>
                <w:b/>
                <w:sz w:val="22"/>
                <w:szCs w:val="22"/>
              </w:rPr>
            </w:pPr>
            <w:r>
              <w:rPr>
                <w:b/>
                <w:sz w:val="22"/>
                <w:szCs w:val="22"/>
              </w:rPr>
              <w:t xml:space="preserve">Иванов Е. И. </w:t>
            </w:r>
            <w:r w:rsidRPr="00D251F2">
              <w:rPr>
                <w:sz w:val="22"/>
                <w:szCs w:val="22"/>
              </w:rPr>
              <w:t>главный специалист-эксперт отдела выдачи разрешений на ввод объектов в эксплуатацию и адресной службы</w:t>
            </w:r>
          </w:p>
        </w:tc>
        <w:tc>
          <w:tcPr>
            <w:tcW w:w="1758" w:type="dxa"/>
          </w:tcPr>
          <w:p w:rsidR="001B56C2" w:rsidRDefault="001B56C2" w:rsidP="00D251F2">
            <w:pPr>
              <w:jc w:val="center"/>
              <w:rPr>
                <w:sz w:val="22"/>
                <w:szCs w:val="22"/>
              </w:rPr>
            </w:pPr>
            <w:r>
              <w:rPr>
                <w:sz w:val="22"/>
                <w:szCs w:val="22"/>
              </w:rPr>
              <w:t>Квартира</w:t>
            </w:r>
          </w:p>
          <w:p w:rsidR="001B56C2" w:rsidRDefault="001B56C2" w:rsidP="00D251F2">
            <w:pPr>
              <w:jc w:val="center"/>
              <w:rPr>
                <w:sz w:val="22"/>
                <w:szCs w:val="22"/>
              </w:rPr>
            </w:pPr>
            <w:r>
              <w:rPr>
                <w:sz w:val="22"/>
                <w:szCs w:val="22"/>
              </w:rPr>
              <w:t xml:space="preserve"> (1/4 доля)</w:t>
            </w:r>
          </w:p>
        </w:tc>
        <w:tc>
          <w:tcPr>
            <w:tcW w:w="1870" w:type="dxa"/>
          </w:tcPr>
          <w:p w:rsidR="001B56C2" w:rsidRDefault="001B56C2" w:rsidP="00D251F2">
            <w:pPr>
              <w:jc w:val="center"/>
              <w:rPr>
                <w:sz w:val="22"/>
                <w:szCs w:val="22"/>
              </w:rPr>
            </w:pPr>
            <w:r>
              <w:rPr>
                <w:sz w:val="22"/>
                <w:szCs w:val="22"/>
              </w:rPr>
              <w:t>Общая</w:t>
            </w:r>
          </w:p>
          <w:p w:rsidR="001B56C2" w:rsidRDefault="001B56C2" w:rsidP="00D251F2">
            <w:pPr>
              <w:jc w:val="center"/>
              <w:rPr>
                <w:sz w:val="22"/>
                <w:szCs w:val="22"/>
              </w:rPr>
            </w:pPr>
            <w:r>
              <w:rPr>
                <w:sz w:val="22"/>
                <w:szCs w:val="22"/>
              </w:rPr>
              <w:t>долевая</w:t>
            </w:r>
          </w:p>
          <w:p w:rsidR="001B56C2" w:rsidRDefault="001B56C2" w:rsidP="004E6340">
            <w:pPr>
              <w:jc w:val="center"/>
              <w:rPr>
                <w:sz w:val="22"/>
                <w:szCs w:val="22"/>
              </w:rPr>
            </w:pPr>
          </w:p>
        </w:tc>
        <w:tc>
          <w:tcPr>
            <w:tcW w:w="880" w:type="dxa"/>
          </w:tcPr>
          <w:p w:rsidR="001B56C2" w:rsidRDefault="001B56C2" w:rsidP="004C5B43">
            <w:pPr>
              <w:jc w:val="center"/>
              <w:rPr>
                <w:sz w:val="22"/>
                <w:szCs w:val="22"/>
              </w:rPr>
            </w:pPr>
            <w:r>
              <w:rPr>
                <w:sz w:val="22"/>
                <w:szCs w:val="22"/>
              </w:rPr>
              <w:t>62,9</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7F285E">
            <w:pPr>
              <w:jc w:val="center"/>
              <w:rPr>
                <w:sz w:val="22"/>
                <w:szCs w:val="22"/>
              </w:rPr>
            </w:pPr>
            <w:r>
              <w:rPr>
                <w:sz w:val="22"/>
                <w:szCs w:val="22"/>
              </w:rPr>
              <w:t>Не имею</w:t>
            </w:r>
          </w:p>
        </w:tc>
        <w:tc>
          <w:tcPr>
            <w:tcW w:w="770" w:type="dxa"/>
            <w:shd w:val="clear" w:color="auto" w:fill="auto"/>
          </w:tcPr>
          <w:p w:rsidR="001B56C2" w:rsidRDefault="001B56C2" w:rsidP="007F285E">
            <w:pPr>
              <w:jc w:val="right"/>
              <w:rPr>
                <w:sz w:val="22"/>
                <w:szCs w:val="22"/>
              </w:rPr>
            </w:pPr>
          </w:p>
        </w:tc>
        <w:tc>
          <w:tcPr>
            <w:tcW w:w="1100" w:type="dxa"/>
            <w:shd w:val="clear" w:color="auto" w:fill="auto"/>
          </w:tcPr>
          <w:p w:rsidR="001B56C2" w:rsidRDefault="001B56C2" w:rsidP="007F285E">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295422,46</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7B739A" w:rsidRDefault="001B56C2" w:rsidP="004C5B43">
            <w:pPr>
              <w:rPr>
                <w:sz w:val="22"/>
                <w:szCs w:val="22"/>
              </w:rPr>
            </w:pPr>
            <w:r>
              <w:rPr>
                <w:sz w:val="22"/>
                <w:szCs w:val="22"/>
              </w:rPr>
              <w:t>29</w:t>
            </w:r>
          </w:p>
        </w:tc>
        <w:tc>
          <w:tcPr>
            <w:tcW w:w="2126" w:type="dxa"/>
          </w:tcPr>
          <w:p w:rsidR="001B56C2" w:rsidRDefault="001B56C2" w:rsidP="004C5B43">
            <w:pPr>
              <w:rPr>
                <w:b/>
                <w:sz w:val="22"/>
                <w:szCs w:val="22"/>
              </w:rPr>
            </w:pPr>
            <w:r w:rsidRPr="00257387">
              <w:rPr>
                <w:b/>
                <w:sz w:val="22"/>
                <w:szCs w:val="22"/>
              </w:rPr>
              <w:t>Кожапенко Д.М.</w:t>
            </w:r>
          </w:p>
          <w:p w:rsidR="001B56C2" w:rsidRPr="00257387" w:rsidRDefault="001B56C2" w:rsidP="00966E6C">
            <w:pPr>
              <w:rPr>
                <w:sz w:val="22"/>
                <w:szCs w:val="22"/>
              </w:rPr>
            </w:pPr>
            <w:r>
              <w:rPr>
                <w:sz w:val="22"/>
                <w:szCs w:val="22"/>
              </w:rPr>
              <w:t>г</w:t>
            </w:r>
            <w:r w:rsidRPr="00257387">
              <w:rPr>
                <w:sz w:val="22"/>
                <w:szCs w:val="22"/>
              </w:rPr>
              <w:t>лавный специалист-эксперт отдела планировк</w:t>
            </w:r>
            <w:r>
              <w:rPr>
                <w:sz w:val="22"/>
                <w:szCs w:val="22"/>
              </w:rPr>
              <w:t>и</w:t>
            </w:r>
            <w:r w:rsidRPr="00257387">
              <w:rPr>
                <w:sz w:val="22"/>
                <w:szCs w:val="22"/>
              </w:rPr>
              <w:t xml:space="preserve"> территорий </w:t>
            </w:r>
            <w:r>
              <w:rPr>
                <w:sz w:val="22"/>
                <w:szCs w:val="22"/>
              </w:rPr>
              <w:t>и комплексного освоения, землепользования и публичных слушаний</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(1/3 доля)</w:t>
            </w:r>
          </w:p>
        </w:tc>
        <w:tc>
          <w:tcPr>
            <w:tcW w:w="1870" w:type="dxa"/>
          </w:tcPr>
          <w:p w:rsidR="001B56C2" w:rsidRDefault="001B56C2" w:rsidP="004C5B43">
            <w:pPr>
              <w:tabs>
                <w:tab w:val="center" w:pos="827"/>
              </w:tabs>
              <w:rPr>
                <w:sz w:val="22"/>
                <w:szCs w:val="22"/>
              </w:rPr>
            </w:pPr>
            <w:r>
              <w:rPr>
                <w:sz w:val="22"/>
                <w:szCs w:val="22"/>
              </w:rPr>
              <w:t>Общая 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42,1</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280134" w:rsidRDefault="001B56C2" w:rsidP="004C5B43">
            <w:pPr>
              <w:jc w:val="center"/>
              <w:rPr>
                <w:sz w:val="20"/>
                <w:szCs w:val="20"/>
              </w:rPr>
            </w:pPr>
            <w:r>
              <w:rPr>
                <w:sz w:val="22"/>
                <w:szCs w:val="22"/>
              </w:rPr>
              <w:t>Не имею</w:t>
            </w:r>
          </w:p>
        </w:tc>
        <w:tc>
          <w:tcPr>
            <w:tcW w:w="1410" w:type="dxa"/>
          </w:tcPr>
          <w:p w:rsidR="001B56C2" w:rsidRDefault="001B56C2" w:rsidP="004C5B43">
            <w:pPr>
              <w:jc w:val="center"/>
              <w:rPr>
                <w:sz w:val="22"/>
                <w:szCs w:val="22"/>
              </w:rPr>
            </w:pPr>
            <w:r>
              <w:rPr>
                <w:sz w:val="22"/>
                <w:szCs w:val="22"/>
              </w:rPr>
              <w:t>336501,52</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7B739A" w:rsidRDefault="001B56C2" w:rsidP="004C5B43">
            <w:pPr>
              <w:rPr>
                <w:sz w:val="22"/>
                <w:szCs w:val="22"/>
              </w:rPr>
            </w:pPr>
            <w:r>
              <w:rPr>
                <w:sz w:val="22"/>
                <w:szCs w:val="22"/>
              </w:rPr>
              <w:t>30</w:t>
            </w:r>
          </w:p>
        </w:tc>
        <w:tc>
          <w:tcPr>
            <w:tcW w:w="2126" w:type="dxa"/>
          </w:tcPr>
          <w:p w:rsidR="001B56C2" w:rsidRPr="004123BC" w:rsidRDefault="001B56C2" w:rsidP="004C5B43">
            <w:pPr>
              <w:rPr>
                <w:b/>
                <w:sz w:val="22"/>
                <w:szCs w:val="22"/>
              </w:rPr>
            </w:pPr>
            <w:r w:rsidRPr="004123BC">
              <w:rPr>
                <w:b/>
                <w:sz w:val="22"/>
                <w:szCs w:val="22"/>
              </w:rPr>
              <w:t>Супруг</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r>
              <w:rPr>
                <w:sz w:val="22"/>
                <w:szCs w:val="22"/>
              </w:rPr>
              <w:t>42,1</w:t>
            </w:r>
          </w:p>
        </w:tc>
        <w:tc>
          <w:tcPr>
            <w:tcW w:w="1100" w:type="dxa"/>
            <w:shd w:val="clear" w:color="auto" w:fill="auto"/>
          </w:tcPr>
          <w:p w:rsidR="001B56C2" w:rsidRDefault="001B56C2" w:rsidP="004C5B43">
            <w:pPr>
              <w:tabs>
                <w:tab w:val="right" w:pos="884"/>
              </w:tabs>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166523,67</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7B739A" w:rsidRDefault="001B56C2" w:rsidP="0086356F">
            <w:pPr>
              <w:rPr>
                <w:sz w:val="22"/>
                <w:szCs w:val="22"/>
              </w:rPr>
            </w:pPr>
            <w:r>
              <w:rPr>
                <w:sz w:val="22"/>
                <w:szCs w:val="22"/>
              </w:rPr>
              <w:t>31</w:t>
            </w:r>
          </w:p>
        </w:tc>
        <w:tc>
          <w:tcPr>
            <w:tcW w:w="2126" w:type="dxa"/>
          </w:tcPr>
          <w:p w:rsidR="001B56C2" w:rsidRPr="004123BC" w:rsidRDefault="001B56C2" w:rsidP="004C5B43">
            <w:pPr>
              <w:rPr>
                <w:b/>
                <w:sz w:val="22"/>
                <w:szCs w:val="22"/>
              </w:rPr>
            </w:pPr>
            <w:r w:rsidRPr="004123BC">
              <w:rPr>
                <w:b/>
                <w:sz w:val="22"/>
                <w:szCs w:val="22"/>
              </w:rPr>
              <w:t>Н/ребенок</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7F285E">
            <w:pPr>
              <w:jc w:val="center"/>
              <w:rPr>
                <w:sz w:val="22"/>
                <w:szCs w:val="22"/>
              </w:rPr>
            </w:pPr>
            <w:r>
              <w:rPr>
                <w:sz w:val="22"/>
                <w:szCs w:val="22"/>
              </w:rPr>
              <w:t>Квартира</w:t>
            </w:r>
          </w:p>
          <w:p w:rsidR="001B56C2" w:rsidRDefault="001B56C2" w:rsidP="007F285E">
            <w:pPr>
              <w:jc w:val="center"/>
              <w:rPr>
                <w:sz w:val="22"/>
                <w:szCs w:val="22"/>
              </w:rPr>
            </w:pPr>
          </w:p>
        </w:tc>
        <w:tc>
          <w:tcPr>
            <w:tcW w:w="770" w:type="dxa"/>
            <w:shd w:val="clear" w:color="auto" w:fill="auto"/>
          </w:tcPr>
          <w:p w:rsidR="001B56C2" w:rsidRDefault="001B56C2" w:rsidP="007F285E">
            <w:pPr>
              <w:jc w:val="right"/>
              <w:rPr>
                <w:sz w:val="22"/>
                <w:szCs w:val="22"/>
              </w:rPr>
            </w:pPr>
            <w:r>
              <w:rPr>
                <w:sz w:val="22"/>
                <w:szCs w:val="22"/>
              </w:rPr>
              <w:lastRenderedPageBreak/>
              <w:t>42,1</w:t>
            </w:r>
          </w:p>
        </w:tc>
        <w:tc>
          <w:tcPr>
            <w:tcW w:w="1100" w:type="dxa"/>
            <w:shd w:val="clear" w:color="auto" w:fill="auto"/>
          </w:tcPr>
          <w:p w:rsidR="001B56C2" w:rsidRDefault="001B56C2" w:rsidP="007F285E">
            <w:pPr>
              <w:tabs>
                <w:tab w:val="right" w:pos="884"/>
              </w:tabs>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sidRPr="0001571B">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Default="001B56C2" w:rsidP="004C5B43">
            <w:pPr>
              <w:rPr>
                <w:sz w:val="22"/>
                <w:szCs w:val="22"/>
              </w:rPr>
            </w:pPr>
            <w:r>
              <w:rPr>
                <w:sz w:val="22"/>
                <w:szCs w:val="22"/>
              </w:rPr>
              <w:lastRenderedPageBreak/>
              <w:t>32</w:t>
            </w:r>
          </w:p>
        </w:tc>
        <w:tc>
          <w:tcPr>
            <w:tcW w:w="2126" w:type="dxa"/>
          </w:tcPr>
          <w:p w:rsidR="001B56C2" w:rsidRPr="00EF3009" w:rsidRDefault="001B56C2" w:rsidP="004C5B43">
            <w:pPr>
              <w:rPr>
                <w:b/>
                <w:sz w:val="22"/>
                <w:szCs w:val="22"/>
              </w:rPr>
            </w:pPr>
            <w:r w:rsidRPr="00EF3009">
              <w:rPr>
                <w:b/>
                <w:sz w:val="22"/>
                <w:szCs w:val="22"/>
              </w:rPr>
              <w:t>Кирсанов А.С.</w:t>
            </w:r>
          </w:p>
          <w:p w:rsidR="001B56C2" w:rsidRDefault="001B56C2" w:rsidP="00003C68">
            <w:pPr>
              <w:rPr>
                <w:sz w:val="22"/>
                <w:szCs w:val="22"/>
              </w:rPr>
            </w:pPr>
            <w:r>
              <w:rPr>
                <w:sz w:val="22"/>
                <w:szCs w:val="22"/>
              </w:rPr>
              <w:t>начальник отдела информационных систем обеспечения градостроительной деятельности и геодезии</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rPr>
                <w:sz w:val="22"/>
                <w:szCs w:val="22"/>
              </w:rPr>
            </w:pPr>
          </w:p>
          <w:p w:rsidR="001B56C2" w:rsidRDefault="001B56C2" w:rsidP="004C5B43">
            <w:pPr>
              <w:jc w:val="center"/>
              <w:rPr>
                <w:sz w:val="22"/>
                <w:szCs w:val="22"/>
              </w:rPr>
            </w:pPr>
            <w:r>
              <w:rPr>
                <w:sz w:val="22"/>
                <w:szCs w:val="22"/>
              </w:rPr>
              <w:t>Земельный участок</w:t>
            </w:r>
          </w:p>
          <w:p w:rsidR="001B56C2" w:rsidRDefault="001B56C2" w:rsidP="004C5B43">
            <w:pPr>
              <w:rPr>
                <w:sz w:val="22"/>
                <w:szCs w:val="22"/>
              </w:rPr>
            </w:pPr>
          </w:p>
          <w:p w:rsidR="001B56C2" w:rsidRDefault="001B56C2" w:rsidP="004C5B43">
            <w:pPr>
              <w:jc w:val="center"/>
              <w:rPr>
                <w:sz w:val="22"/>
                <w:szCs w:val="22"/>
              </w:rPr>
            </w:pPr>
            <w:r>
              <w:rPr>
                <w:sz w:val="22"/>
                <w:szCs w:val="22"/>
              </w:rPr>
              <w:t>Земельный участок</w:t>
            </w:r>
          </w:p>
          <w:p w:rsidR="001B56C2" w:rsidRDefault="001B56C2" w:rsidP="00B82E3C">
            <w:pPr>
              <w:jc w:val="center"/>
              <w:rPr>
                <w:sz w:val="22"/>
                <w:szCs w:val="22"/>
              </w:rPr>
            </w:pPr>
          </w:p>
          <w:p w:rsidR="001B56C2" w:rsidRPr="00B82E3C" w:rsidRDefault="001B56C2" w:rsidP="00B82E3C">
            <w:pPr>
              <w:jc w:val="center"/>
              <w:rPr>
                <w:sz w:val="22"/>
                <w:szCs w:val="22"/>
              </w:rPr>
            </w:pPr>
            <w:r>
              <w:rPr>
                <w:sz w:val="22"/>
                <w:szCs w:val="22"/>
              </w:rPr>
              <w:t>Земельный участок</w:t>
            </w:r>
          </w:p>
        </w:tc>
        <w:tc>
          <w:tcPr>
            <w:tcW w:w="1870" w:type="dxa"/>
          </w:tcPr>
          <w:p w:rsidR="001B56C2" w:rsidRDefault="001B56C2" w:rsidP="004C5B43">
            <w:pPr>
              <w:jc w:val="center"/>
              <w:rPr>
                <w:sz w:val="22"/>
                <w:szCs w:val="22"/>
              </w:rPr>
            </w:pPr>
            <w:r>
              <w:rPr>
                <w:sz w:val="22"/>
                <w:szCs w:val="22"/>
              </w:rPr>
              <w:t>Индивидуальная</w:t>
            </w:r>
          </w:p>
          <w:p w:rsidR="001B56C2" w:rsidRDefault="001B56C2" w:rsidP="004C5B43">
            <w:pPr>
              <w:rPr>
                <w:sz w:val="22"/>
                <w:szCs w:val="22"/>
              </w:rPr>
            </w:pPr>
          </w:p>
          <w:p w:rsidR="001B56C2" w:rsidRDefault="001B56C2" w:rsidP="004C5B43">
            <w:pPr>
              <w:jc w:val="center"/>
              <w:rPr>
                <w:sz w:val="22"/>
                <w:szCs w:val="22"/>
              </w:rPr>
            </w:pPr>
            <w:r>
              <w:rPr>
                <w:sz w:val="22"/>
                <w:szCs w:val="22"/>
              </w:rPr>
              <w:t>Индивидуальная</w:t>
            </w:r>
          </w:p>
          <w:p w:rsidR="001B56C2" w:rsidRPr="008139C2" w:rsidRDefault="001B56C2" w:rsidP="004C5B43">
            <w:pPr>
              <w:rPr>
                <w:sz w:val="22"/>
                <w:szCs w:val="22"/>
              </w:rPr>
            </w:pPr>
          </w:p>
          <w:p w:rsidR="001B56C2" w:rsidRDefault="001B56C2" w:rsidP="004C5B43">
            <w:pPr>
              <w:rPr>
                <w:sz w:val="22"/>
                <w:szCs w:val="22"/>
              </w:rPr>
            </w:pPr>
          </w:p>
          <w:p w:rsidR="001B56C2" w:rsidRDefault="001B56C2" w:rsidP="004C5B43">
            <w:pPr>
              <w:rPr>
                <w:sz w:val="22"/>
                <w:szCs w:val="22"/>
              </w:rPr>
            </w:pPr>
            <w:r>
              <w:rPr>
                <w:sz w:val="22"/>
                <w:szCs w:val="22"/>
              </w:rPr>
              <w:t>Индивидуальная</w:t>
            </w:r>
          </w:p>
          <w:p w:rsidR="001B56C2" w:rsidRPr="00B82E3C" w:rsidRDefault="001B56C2" w:rsidP="00B82E3C">
            <w:pPr>
              <w:rPr>
                <w:sz w:val="22"/>
                <w:szCs w:val="22"/>
              </w:rPr>
            </w:pPr>
          </w:p>
          <w:p w:rsidR="001B56C2" w:rsidRDefault="001B56C2" w:rsidP="00B82E3C">
            <w:pPr>
              <w:rPr>
                <w:sz w:val="22"/>
                <w:szCs w:val="22"/>
              </w:rPr>
            </w:pPr>
          </w:p>
          <w:p w:rsidR="001B56C2" w:rsidRPr="00B82E3C" w:rsidRDefault="001B56C2" w:rsidP="00B82E3C">
            <w:pPr>
              <w:jc w:val="center"/>
              <w:rPr>
                <w:sz w:val="22"/>
                <w:szCs w:val="22"/>
              </w:rPr>
            </w:pPr>
            <w:r>
              <w:rPr>
                <w:sz w:val="22"/>
                <w:szCs w:val="22"/>
              </w:rPr>
              <w:t>Индивидуальная</w:t>
            </w:r>
          </w:p>
        </w:tc>
        <w:tc>
          <w:tcPr>
            <w:tcW w:w="880" w:type="dxa"/>
          </w:tcPr>
          <w:p w:rsidR="001B56C2" w:rsidRDefault="001B56C2" w:rsidP="004C5B43">
            <w:pPr>
              <w:jc w:val="center"/>
              <w:rPr>
                <w:sz w:val="22"/>
                <w:szCs w:val="22"/>
              </w:rPr>
            </w:pPr>
            <w:r>
              <w:rPr>
                <w:sz w:val="22"/>
                <w:szCs w:val="22"/>
              </w:rPr>
              <w:t>73,2</w:t>
            </w:r>
          </w:p>
          <w:p w:rsidR="001B56C2" w:rsidRDefault="001B56C2" w:rsidP="004C5B43">
            <w:pPr>
              <w:rPr>
                <w:sz w:val="22"/>
                <w:szCs w:val="22"/>
              </w:rPr>
            </w:pPr>
          </w:p>
          <w:p w:rsidR="001B56C2" w:rsidRDefault="001B56C2" w:rsidP="004C5B43">
            <w:pPr>
              <w:rPr>
                <w:sz w:val="22"/>
                <w:szCs w:val="22"/>
              </w:rPr>
            </w:pPr>
            <w:r>
              <w:rPr>
                <w:sz w:val="22"/>
                <w:szCs w:val="22"/>
              </w:rPr>
              <w:t xml:space="preserve">  400</w:t>
            </w:r>
          </w:p>
          <w:p w:rsidR="001B56C2" w:rsidRPr="008139C2" w:rsidRDefault="001B56C2" w:rsidP="004C5B43">
            <w:pPr>
              <w:rPr>
                <w:sz w:val="22"/>
                <w:szCs w:val="22"/>
              </w:rPr>
            </w:pPr>
          </w:p>
          <w:p w:rsidR="001B56C2" w:rsidRDefault="001B56C2" w:rsidP="004C5B43">
            <w:pPr>
              <w:rPr>
                <w:sz w:val="22"/>
                <w:szCs w:val="22"/>
              </w:rPr>
            </w:pPr>
          </w:p>
          <w:p w:rsidR="001B56C2" w:rsidRDefault="001B56C2" w:rsidP="004C5B43">
            <w:pPr>
              <w:rPr>
                <w:sz w:val="22"/>
                <w:szCs w:val="22"/>
              </w:rPr>
            </w:pPr>
            <w:r>
              <w:rPr>
                <w:sz w:val="22"/>
                <w:szCs w:val="22"/>
              </w:rPr>
              <w:t xml:space="preserve"> 1000</w:t>
            </w:r>
          </w:p>
          <w:p w:rsidR="001B56C2" w:rsidRPr="00B82E3C" w:rsidRDefault="001B56C2" w:rsidP="00B82E3C">
            <w:pPr>
              <w:rPr>
                <w:sz w:val="22"/>
                <w:szCs w:val="22"/>
              </w:rPr>
            </w:pPr>
          </w:p>
          <w:p w:rsidR="001B56C2" w:rsidRDefault="001B56C2" w:rsidP="00B82E3C">
            <w:pPr>
              <w:rPr>
                <w:sz w:val="22"/>
                <w:szCs w:val="22"/>
              </w:rPr>
            </w:pPr>
          </w:p>
          <w:p w:rsidR="001B56C2" w:rsidRPr="00B82E3C" w:rsidRDefault="001B56C2" w:rsidP="00B82E3C">
            <w:pPr>
              <w:rPr>
                <w:sz w:val="22"/>
                <w:szCs w:val="22"/>
              </w:rPr>
            </w:pPr>
            <w:r>
              <w:rPr>
                <w:sz w:val="22"/>
                <w:szCs w:val="22"/>
              </w:rPr>
              <w:t>170</w:t>
            </w:r>
          </w:p>
        </w:tc>
        <w:tc>
          <w:tcPr>
            <w:tcW w:w="990" w:type="dxa"/>
          </w:tcPr>
          <w:p w:rsidR="001B56C2" w:rsidRDefault="001B56C2" w:rsidP="004C5B43">
            <w:pPr>
              <w:tabs>
                <w:tab w:val="center" w:pos="387"/>
              </w:tabs>
              <w:rPr>
                <w:sz w:val="22"/>
                <w:szCs w:val="22"/>
              </w:rPr>
            </w:pPr>
            <w:r>
              <w:rPr>
                <w:sz w:val="22"/>
                <w:szCs w:val="22"/>
              </w:rPr>
              <w:t>Россия</w:t>
            </w:r>
          </w:p>
          <w:p w:rsidR="001B56C2" w:rsidRDefault="001B56C2" w:rsidP="004C5B43">
            <w:pPr>
              <w:rPr>
                <w:sz w:val="22"/>
                <w:szCs w:val="22"/>
              </w:rPr>
            </w:pPr>
          </w:p>
          <w:p w:rsidR="001B56C2" w:rsidRDefault="001B56C2" w:rsidP="004C5B43">
            <w:pPr>
              <w:rPr>
                <w:sz w:val="22"/>
                <w:szCs w:val="22"/>
              </w:rPr>
            </w:pPr>
            <w:r>
              <w:rPr>
                <w:sz w:val="22"/>
                <w:szCs w:val="22"/>
              </w:rPr>
              <w:t>Россия</w:t>
            </w:r>
          </w:p>
          <w:p w:rsidR="001B56C2" w:rsidRPr="002629B9" w:rsidRDefault="001B56C2" w:rsidP="004C5B43">
            <w:pPr>
              <w:rPr>
                <w:sz w:val="22"/>
                <w:szCs w:val="22"/>
              </w:rPr>
            </w:pPr>
          </w:p>
          <w:p w:rsidR="001B56C2" w:rsidRDefault="001B56C2" w:rsidP="004C5B43">
            <w:pPr>
              <w:rPr>
                <w:sz w:val="22"/>
                <w:szCs w:val="22"/>
              </w:rPr>
            </w:pPr>
          </w:p>
          <w:p w:rsidR="001B56C2" w:rsidRDefault="001B56C2" w:rsidP="004C5B43">
            <w:pPr>
              <w:rPr>
                <w:sz w:val="22"/>
                <w:szCs w:val="22"/>
              </w:rPr>
            </w:pPr>
            <w:r>
              <w:rPr>
                <w:sz w:val="22"/>
                <w:szCs w:val="22"/>
              </w:rPr>
              <w:t>Россия</w:t>
            </w:r>
          </w:p>
          <w:p w:rsidR="001B56C2" w:rsidRPr="00B82E3C" w:rsidRDefault="001B56C2" w:rsidP="00B82E3C">
            <w:pPr>
              <w:rPr>
                <w:sz w:val="22"/>
                <w:szCs w:val="22"/>
              </w:rPr>
            </w:pPr>
          </w:p>
          <w:p w:rsidR="001B56C2" w:rsidRDefault="001B56C2" w:rsidP="00B82E3C">
            <w:pPr>
              <w:rPr>
                <w:sz w:val="22"/>
                <w:szCs w:val="22"/>
              </w:rPr>
            </w:pPr>
          </w:p>
          <w:p w:rsidR="001B56C2" w:rsidRPr="00B82E3C" w:rsidRDefault="001B56C2" w:rsidP="00B82E3C">
            <w:pP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463491,00</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Default="001B56C2" w:rsidP="004C5B43">
            <w:pPr>
              <w:rPr>
                <w:sz w:val="22"/>
                <w:szCs w:val="22"/>
              </w:rPr>
            </w:pPr>
            <w:r>
              <w:rPr>
                <w:sz w:val="22"/>
                <w:szCs w:val="22"/>
              </w:rPr>
              <w:t>33</w:t>
            </w:r>
          </w:p>
        </w:tc>
        <w:tc>
          <w:tcPr>
            <w:tcW w:w="2126" w:type="dxa"/>
          </w:tcPr>
          <w:p w:rsidR="001B56C2" w:rsidRDefault="001B56C2" w:rsidP="004C5B43">
            <w:pPr>
              <w:rPr>
                <w:b/>
                <w:sz w:val="22"/>
                <w:szCs w:val="22"/>
              </w:rPr>
            </w:pPr>
            <w:r>
              <w:rPr>
                <w:b/>
                <w:sz w:val="22"/>
                <w:szCs w:val="22"/>
              </w:rPr>
              <w:t>Кадырова Е.Д.</w:t>
            </w:r>
          </w:p>
          <w:p w:rsidR="001B56C2" w:rsidRPr="00711A39" w:rsidRDefault="001B56C2" w:rsidP="00003C68">
            <w:pPr>
              <w:rPr>
                <w:sz w:val="22"/>
                <w:szCs w:val="22"/>
              </w:rPr>
            </w:pPr>
            <w:r>
              <w:rPr>
                <w:sz w:val="22"/>
                <w:szCs w:val="22"/>
              </w:rPr>
              <w:t>г</w:t>
            </w:r>
            <w:r w:rsidRPr="00257387">
              <w:rPr>
                <w:sz w:val="22"/>
                <w:szCs w:val="22"/>
              </w:rPr>
              <w:t>лавный специалист-эксперт</w:t>
            </w:r>
            <w:r>
              <w:rPr>
                <w:sz w:val="22"/>
                <w:szCs w:val="22"/>
              </w:rPr>
              <w:t xml:space="preserve"> </w:t>
            </w:r>
            <w:r w:rsidRPr="00711A39">
              <w:rPr>
                <w:sz w:val="22"/>
                <w:szCs w:val="22"/>
              </w:rPr>
              <w:t>отдела планировки территорий</w:t>
            </w:r>
            <w:r>
              <w:rPr>
                <w:sz w:val="22"/>
                <w:szCs w:val="22"/>
              </w:rPr>
              <w:t xml:space="preserve"> и комплексного освоения, землепользования и публичных слушаний</w:t>
            </w:r>
          </w:p>
        </w:tc>
        <w:tc>
          <w:tcPr>
            <w:tcW w:w="1758" w:type="dxa"/>
          </w:tcPr>
          <w:p w:rsidR="001B56C2" w:rsidRDefault="001B56C2" w:rsidP="004C5B43">
            <w:pPr>
              <w:jc w:val="center"/>
              <w:rPr>
                <w:sz w:val="22"/>
                <w:szCs w:val="22"/>
              </w:rPr>
            </w:pPr>
            <w:r>
              <w:rPr>
                <w:sz w:val="22"/>
                <w:szCs w:val="22"/>
              </w:rPr>
              <w:t>Не имею</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Pr="00017AD4"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60,2</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553179,71</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34</w:t>
            </w:r>
          </w:p>
        </w:tc>
        <w:tc>
          <w:tcPr>
            <w:tcW w:w="2126" w:type="dxa"/>
          </w:tcPr>
          <w:p w:rsidR="001B56C2" w:rsidRPr="00017AD4" w:rsidRDefault="001B56C2" w:rsidP="00971179">
            <w:pPr>
              <w:rPr>
                <w:sz w:val="22"/>
                <w:szCs w:val="22"/>
              </w:rPr>
            </w:pPr>
            <w:r w:rsidRPr="00D4068B">
              <w:rPr>
                <w:b/>
                <w:sz w:val="22"/>
                <w:szCs w:val="22"/>
              </w:rPr>
              <w:t>Лукачер А.М.</w:t>
            </w:r>
            <w:r>
              <w:rPr>
                <w:sz w:val="22"/>
                <w:szCs w:val="22"/>
              </w:rPr>
              <w:t xml:space="preserve"> заместитель начальника отдела архитектурного облика</w:t>
            </w:r>
          </w:p>
        </w:tc>
        <w:tc>
          <w:tcPr>
            <w:tcW w:w="1758" w:type="dxa"/>
          </w:tcPr>
          <w:p w:rsidR="001B56C2" w:rsidRDefault="001B56C2" w:rsidP="004C5B43">
            <w:pPr>
              <w:jc w:val="center"/>
              <w:rPr>
                <w:sz w:val="22"/>
                <w:szCs w:val="22"/>
              </w:rPr>
            </w:pPr>
            <w:r>
              <w:rPr>
                <w:sz w:val="22"/>
                <w:szCs w:val="22"/>
              </w:rPr>
              <w:t>Квартира</w:t>
            </w:r>
          </w:p>
        </w:tc>
        <w:tc>
          <w:tcPr>
            <w:tcW w:w="1870" w:type="dxa"/>
          </w:tcPr>
          <w:p w:rsidR="001B56C2" w:rsidRDefault="001B56C2" w:rsidP="004C5B43">
            <w:pPr>
              <w:jc w:val="center"/>
              <w:rPr>
                <w:sz w:val="22"/>
                <w:szCs w:val="22"/>
              </w:rPr>
            </w:pPr>
            <w:r>
              <w:rPr>
                <w:sz w:val="22"/>
                <w:szCs w:val="22"/>
              </w:rPr>
              <w:t>Индивидуальная</w:t>
            </w:r>
          </w:p>
        </w:tc>
        <w:tc>
          <w:tcPr>
            <w:tcW w:w="880" w:type="dxa"/>
          </w:tcPr>
          <w:p w:rsidR="001B56C2" w:rsidRPr="00017AD4" w:rsidRDefault="001B56C2" w:rsidP="005E3DEE">
            <w:pPr>
              <w:jc w:val="center"/>
              <w:rPr>
                <w:sz w:val="22"/>
                <w:szCs w:val="22"/>
              </w:rPr>
            </w:pPr>
            <w:r>
              <w:rPr>
                <w:sz w:val="22"/>
                <w:szCs w:val="22"/>
              </w:rPr>
              <w:t>43,0</w:t>
            </w:r>
          </w:p>
        </w:tc>
        <w:tc>
          <w:tcPr>
            <w:tcW w:w="990" w:type="dxa"/>
          </w:tcPr>
          <w:p w:rsidR="001B56C2" w:rsidRPr="00017AD4"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82,0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82668,00</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35</w:t>
            </w:r>
          </w:p>
        </w:tc>
        <w:tc>
          <w:tcPr>
            <w:tcW w:w="2126" w:type="dxa"/>
          </w:tcPr>
          <w:p w:rsidR="001B56C2" w:rsidRPr="00017AD4" w:rsidRDefault="001B56C2" w:rsidP="004C5B43">
            <w:pPr>
              <w:rPr>
                <w:sz w:val="22"/>
                <w:szCs w:val="22"/>
              </w:rPr>
            </w:pPr>
            <w:r>
              <w:rPr>
                <w:sz w:val="22"/>
                <w:szCs w:val="22"/>
              </w:rPr>
              <w:t>Супруг</w:t>
            </w:r>
          </w:p>
        </w:tc>
        <w:tc>
          <w:tcPr>
            <w:tcW w:w="1758" w:type="dxa"/>
          </w:tcPr>
          <w:p w:rsidR="001B56C2" w:rsidRDefault="001B56C2" w:rsidP="004C5B43">
            <w:pPr>
              <w:jc w:val="center"/>
              <w:rPr>
                <w:sz w:val="22"/>
                <w:szCs w:val="22"/>
              </w:rPr>
            </w:pPr>
            <w:r>
              <w:rPr>
                <w:sz w:val="22"/>
                <w:szCs w:val="22"/>
              </w:rPr>
              <w:t>Квартира</w:t>
            </w:r>
          </w:p>
        </w:tc>
        <w:tc>
          <w:tcPr>
            <w:tcW w:w="1870" w:type="dxa"/>
          </w:tcPr>
          <w:p w:rsidR="001B56C2" w:rsidRDefault="001B56C2" w:rsidP="004C5B43">
            <w:pPr>
              <w:jc w:val="center"/>
              <w:rPr>
                <w:sz w:val="22"/>
                <w:szCs w:val="22"/>
              </w:rPr>
            </w:pPr>
            <w:r>
              <w:rPr>
                <w:sz w:val="22"/>
                <w:szCs w:val="22"/>
              </w:rPr>
              <w:t>Индивидуальная</w:t>
            </w:r>
          </w:p>
        </w:tc>
        <w:tc>
          <w:tcPr>
            <w:tcW w:w="880" w:type="dxa"/>
          </w:tcPr>
          <w:p w:rsidR="001B56C2" w:rsidRPr="00017AD4" w:rsidRDefault="001B56C2" w:rsidP="004C5B43">
            <w:pPr>
              <w:jc w:val="center"/>
              <w:rPr>
                <w:sz w:val="22"/>
                <w:szCs w:val="22"/>
              </w:rPr>
            </w:pPr>
            <w:r>
              <w:rPr>
                <w:sz w:val="22"/>
                <w:szCs w:val="22"/>
              </w:rPr>
              <w:t>50,0</w:t>
            </w:r>
          </w:p>
        </w:tc>
        <w:tc>
          <w:tcPr>
            <w:tcW w:w="990" w:type="dxa"/>
          </w:tcPr>
          <w:p w:rsidR="001B56C2" w:rsidRPr="00017AD4" w:rsidRDefault="001B56C2" w:rsidP="004C5B43">
            <w:pPr>
              <w:jc w:val="center"/>
              <w:rPr>
                <w:sz w:val="22"/>
                <w:szCs w:val="22"/>
              </w:rPr>
            </w:pPr>
          </w:p>
        </w:tc>
        <w:tc>
          <w:tcPr>
            <w:tcW w:w="1100" w:type="dxa"/>
            <w:shd w:val="clear" w:color="auto" w:fill="auto"/>
          </w:tcPr>
          <w:p w:rsidR="001B56C2" w:rsidRPr="00017AD4"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45,0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Pr="00CC4542" w:rsidRDefault="001B56C2" w:rsidP="004C5B43">
            <w:pPr>
              <w:jc w:val="center"/>
              <w:rPr>
                <w:sz w:val="20"/>
                <w:szCs w:val="20"/>
              </w:rPr>
            </w:pPr>
            <w:r w:rsidRPr="000166AD">
              <w:rPr>
                <w:sz w:val="22"/>
                <w:szCs w:val="22"/>
              </w:rPr>
              <w:t>Не имеет</w:t>
            </w:r>
          </w:p>
        </w:tc>
        <w:tc>
          <w:tcPr>
            <w:tcW w:w="1410" w:type="dxa"/>
          </w:tcPr>
          <w:p w:rsidR="001B56C2" w:rsidRDefault="001B56C2" w:rsidP="005E3DEE">
            <w:pPr>
              <w:jc w:val="center"/>
              <w:rPr>
                <w:sz w:val="22"/>
                <w:szCs w:val="22"/>
              </w:rPr>
            </w:pPr>
            <w:r>
              <w:rPr>
                <w:sz w:val="22"/>
                <w:szCs w:val="22"/>
              </w:rPr>
              <w:t xml:space="preserve">760516,87 </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lastRenderedPageBreak/>
              <w:t>36</w:t>
            </w:r>
          </w:p>
        </w:tc>
        <w:tc>
          <w:tcPr>
            <w:tcW w:w="2126" w:type="dxa"/>
          </w:tcPr>
          <w:p w:rsidR="001B56C2" w:rsidRPr="00017AD4" w:rsidRDefault="001B56C2" w:rsidP="004C5B43">
            <w:pPr>
              <w:rPr>
                <w:sz w:val="22"/>
                <w:szCs w:val="22"/>
              </w:rPr>
            </w:pPr>
            <w:r>
              <w:rPr>
                <w:sz w:val="22"/>
                <w:szCs w:val="22"/>
              </w:rPr>
              <w:t>Н/ребенок</w:t>
            </w:r>
          </w:p>
        </w:tc>
        <w:tc>
          <w:tcPr>
            <w:tcW w:w="1758" w:type="dxa"/>
          </w:tcPr>
          <w:p w:rsidR="001B56C2" w:rsidRDefault="001B56C2" w:rsidP="008D1928">
            <w:pPr>
              <w:rPr>
                <w:sz w:val="22"/>
                <w:szCs w:val="22"/>
              </w:rPr>
            </w:pPr>
            <w:r>
              <w:rPr>
                <w:sz w:val="22"/>
                <w:szCs w:val="22"/>
              </w:rPr>
              <w:t xml:space="preserve">Жилой дом </w:t>
            </w:r>
          </w:p>
          <w:p w:rsidR="001B56C2" w:rsidRDefault="001B56C2" w:rsidP="008D1928">
            <w:pPr>
              <w:rPr>
                <w:sz w:val="22"/>
                <w:szCs w:val="22"/>
              </w:rPr>
            </w:pPr>
            <w:r>
              <w:rPr>
                <w:sz w:val="22"/>
                <w:szCs w:val="22"/>
              </w:rPr>
              <w:t>(1/3 доля)</w:t>
            </w:r>
          </w:p>
          <w:p w:rsidR="001B56C2" w:rsidRDefault="001B56C2" w:rsidP="008D1928">
            <w:pPr>
              <w:rPr>
                <w:sz w:val="22"/>
                <w:szCs w:val="22"/>
              </w:rPr>
            </w:pPr>
            <w:r>
              <w:rPr>
                <w:sz w:val="22"/>
                <w:szCs w:val="22"/>
              </w:rPr>
              <w:t xml:space="preserve">Зем.участок </w:t>
            </w:r>
          </w:p>
          <w:p w:rsidR="001B56C2" w:rsidRDefault="001B56C2" w:rsidP="008D1928">
            <w:pPr>
              <w:rPr>
                <w:sz w:val="22"/>
                <w:szCs w:val="22"/>
              </w:rPr>
            </w:pPr>
            <w:r>
              <w:rPr>
                <w:sz w:val="22"/>
                <w:szCs w:val="22"/>
              </w:rPr>
              <w:t>(1/3 доля)</w:t>
            </w:r>
          </w:p>
          <w:p w:rsidR="001B56C2" w:rsidRDefault="001B56C2" w:rsidP="008D1928">
            <w:pPr>
              <w:rPr>
                <w:sz w:val="22"/>
                <w:szCs w:val="22"/>
              </w:rPr>
            </w:pPr>
            <w:r>
              <w:rPr>
                <w:sz w:val="22"/>
                <w:szCs w:val="22"/>
              </w:rPr>
              <w:t>Погреб</w:t>
            </w:r>
          </w:p>
          <w:p w:rsidR="001B56C2" w:rsidRDefault="001B56C2" w:rsidP="008D1928">
            <w:r>
              <w:rPr>
                <w:sz w:val="22"/>
                <w:szCs w:val="22"/>
              </w:rPr>
              <w:t>(1/3 доля)</w:t>
            </w:r>
          </w:p>
        </w:tc>
        <w:tc>
          <w:tcPr>
            <w:tcW w:w="1870" w:type="dxa"/>
          </w:tcPr>
          <w:p w:rsidR="001B56C2" w:rsidRDefault="001B56C2" w:rsidP="008D1928">
            <w:pPr>
              <w:jc w:val="center"/>
              <w:rPr>
                <w:sz w:val="22"/>
                <w:szCs w:val="22"/>
              </w:rPr>
            </w:pPr>
            <w:r>
              <w:rPr>
                <w:sz w:val="22"/>
                <w:szCs w:val="22"/>
              </w:rPr>
              <w:t>Общая</w:t>
            </w:r>
          </w:p>
          <w:p w:rsidR="001B56C2" w:rsidRDefault="001B56C2" w:rsidP="008D1928">
            <w:pPr>
              <w:jc w:val="center"/>
              <w:rPr>
                <w:sz w:val="22"/>
                <w:szCs w:val="22"/>
              </w:rPr>
            </w:pPr>
            <w:r>
              <w:rPr>
                <w:sz w:val="22"/>
                <w:szCs w:val="22"/>
              </w:rPr>
              <w:t>долевая</w:t>
            </w:r>
          </w:p>
          <w:p w:rsidR="001B56C2" w:rsidRDefault="001B56C2" w:rsidP="008D1928">
            <w:pPr>
              <w:jc w:val="center"/>
              <w:rPr>
                <w:sz w:val="22"/>
                <w:szCs w:val="22"/>
              </w:rPr>
            </w:pPr>
            <w:r>
              <w:rPr>
                <w:sz w:val="22"/>
                <w:szCs w:val="22"/>
              </w:rPr>
              <w:t>Общая</w:t>
            </w:r>
          </w:p>
          <w:p w:rsidR="001B56C2" w:rsidRDefault="001B56C2" w:rsidP="008D1928">
            <w:pPr>
              <w:jc w:val="center"/>
              <w:rPr>
                <w:sz w:val="22"/>
                <w:szCs w:val="22"/>
              </w:rPr>
            </w:pPr>
            <w:r>
              <w:rPr>
                <w:sz w:val="22"/>
                <w:szCs w:val="22"/>
              </w:rPr>
              <w:t>долевая</w:t>
            </w:r>
          </w:p>
          <w:p w:rsidR="001B56C2" w:rsidRDefault="001B56C2" w:rsidP="008D1928">
            <w:pPr>
              <w:jc w:val="center"/>
              <w:rPr>
                <w:sz w:val="22"/>
                <w:szCs w:val="22"/>
              </w:rPr>
            </w:pPr>
            <w:r>
              <w:rPr>
                <w:sz w:val="22"/>
                <w:szCs w:val="22"/>
              </w:rPr>
              <w:t>Общая</w:t>
            </w:r>
          </w:p>
          <w:p w:rsidR="001B56C2" w:rsidRDefault="001B56C2" w:rsidP="008D1928">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8D1928">
            <w:pPr>
              <w:rPr>
                <w:sz w:val="22"/>
                <w:szCs w:val="22"/>
              </w:rPr>
            </w:pPr>
            <w:r>
              <w:rPr>
                <w:sz w:val="22"/>
                <w:szCs w:val="22"/>
              </w:rPr>
              <w:t>48,2</w:t>
            </w:r>
          </w:p>
          <w:p w:rsidR="001B56C2" w:rsidRDefault="001B56C2" w:rsidP="008D1928">
            <w:pPr>
              <w:rPr>
                <w:sz w:val="22"/>
                <w:szCs w:val="22"/>
              </w:rPr>
            </w:pPr>
          </w:p>
          <w:p w:rsidR="001B56C2" w:rsidRDefault="001B56C2" w:rsidP="008D1928">
            <w:pPr>
              <w:rPr>
                <w:sz w:val="22"/>
                <w:szCs w:val="22"/>
              </w:rPr>
            </w:pPr>
            <w:r>
              <w:rPr>
                <w:sz w:val="22"/>
                <w:szCs w:val="22"/>
              </w:rPr>
              <w:t>823,0</w:t>
            </w:r>
          </w:p>
          <w:p w:rsidR="001B56C2" w:rsidRDefault="001B56C2" w:rsidP="008D1928">
            <w:pPr>
              <w:rPr>
                <w:sz w:val="22"/>
                <w:szCs w:val="22"/>
              </w:rPr>
            </w:pPr>
          </w:p>
          <w:p w:rsidR="001B56C2" w:rsidRPr="008D1928" w:rsidRDefault="001B56C2" w:rsidP="008D1928">
            <w:pPr>
              <w:rPr>
                <w:sz w:val="22"/>
                <w:szCs w:val="22"/>
              </w:rPr>
            </w:pPr>
            <w:r>
              <w:rPr>
                <w:sz w:val="22"/>
                <w:szCs w:val="22"/>
              </w:rPr>
              <w:t>6,3</w:t>
            </w:r>
          </w:p>
        </w:tc>
        <w:tc>
          <w:tcPr>
            <w:tcW w:w="990" w:type="dxa"/>
          </w:tcPr>
          <w:p w:rsidR="001B56C2" w:rsidRDefault="001B56C2" w:rsidP="004C5B43">
            <w:pPr>
              <w:jc w:val="center"/>
              <w:rPr>
                <w:sz w:val="22"/>
                <w:szCs w:val="22"/>
              </w:rPr>
            </w:pPr>
            <w:r>
              <w:rPr>
                <w:sz w:val="22"/>
                <w:szCs w:val="22"/>
              </w:rPr>
              <w:t>Россия</w:t>
            </w:r>
          </w:p>
          <w:p w:rsidR="001B56C2" w:rsidRDefault="001B56C2" w:rsidP="008D1928">
            <w:pPr>
              <w:rPr>
                <w:sz w:val="22"/>
                <w:szCs w:val="22"/>
              </w:rPr>
            </w:pPr>
          </w:p>
          <w:p w:rsidR="001B56C2" w:rsidRDefault="001B56C2" w:rsidP="008D1928">
            <w:pPr>
              <w:rPr>
                <w:sz w:val="22"/>
                <w:szCs w:val="22"/>
              </w:rPr>
            </w:pPr>
            <w:r>
              <w:rPr>
                <w:sz w:val="22"/>
                <w:szCs w:val="22"/>
              </w:rPr>
              <w:t>Россия</w:t>
            </w:r>
          </w:p>
          <w:p w:rsidR="001B56C2" w:rsidRDefault="001B56C2" w:rsidP="008D1928">
            <w:pPr>
              <w:rPr>
                <w:sz w:val="22"/>
                <w:szCs w:val="22"/>
              </w:rPr>
            </w:pPr>
          </w:p>
          <w:p w:rsidR="001B56C2" w:rsidRPr="008D1928" w:rsidRDefault="001B56C2" w:rsidP="008D1928">
            <w:pP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45,0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r>
              <w:rPr>
                <w:sz w:val="22"/>
                <w:szCs w:val="22"/>
              </w:rPr>
              <w:t xml:space="preserve">  </w:t>
            </w:r>
            <w:r w:rsidRPr="000166AD">
              <w:rPr>
                <w:sz w:val="22"/>
                <w:szCs w:val="22"/>
              </w:rPr>
              <w:t>Не имеет</w:t>
            </w:r>
          </w:p>
        </w:tc>
        <w:tc>
          <w:tcPr>
            <w:tcW w:w="1410" w:type="dxa"/>
          </w:tcPr>
          <w:p w:rsidR="001B56C2" w:rsidRDefault="001B56C2" w:rsidP="004C5B43">
            <w:r w:rsidRPr="000166AD">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37</w:t>
            </w:r>
          </w:p>
        </w:tc>
        <w:tc>
          <w:tcPr>
            <w:tcW w:w="2126" w:type="dxa"/>
          </w:tcPr>
          <w:p w:rsidR="001B56C2" w:rsidRPr="00017AD4" w:rsidRDefault="001B56C2" w:rsidP="004C5B43">
            <w:pPr>
              <w:rPr>
                <w:sz w:val="22"/>
                <w:szCs w:val="22"/>
              </w:rPr>
            </w:pPr>
            <w:r>
              <w:rPr>
                <w:sz w:val="22"/>
                <w:szCs w:val="22"/>
              </w:rPr>
              <w:t>Н/ребенок</w:t>
            </w:r>
          </w:p>
        </w:tc>
        <w:tc>
          <w:tcPr>
            <w:tcW w:w="1758" w:type="dxa"/>
          </w:tcPr>
          <w:p w:rsidR="001B56C2" w:rsidRDefault="001B56C2" w:rsidP="004C5B43">
            <w:r>
              <w:rPr>
                <w:sz w:val="22"/>
                <w:szCs w:val="22"/>
              </w:rPr>
              <w:t xml:space="preserve">      </w:t>
            </w:r>
            <w:r w:rsidRPr="000166AD">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Pr="00017AD4" w:rsidRDefault="001B56C2" w:rsidP="004C5B43">
            <w:pPr>
              <w:jc w:val="center"/>
              <w:rPr>
                <w:sz w:val="22"/>
                <w:szCs w:val="22"/>
              </w:rPr>
            </w:pPr>
          </w:p>
        </w:tc>
        <w:tc>
          <w:tcPr>
            <w:tcW w:w="990" w:type="dxa"/>
          </w:tcPr>
          <w:p w:rsidR="001B56C2" w:rsidRPr="00017AD4"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45,0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r w:rsidRPr="000166AD">
              <w:rPr>
                <w:sz w:val="22"/>
                <w:szCs w:val="22"/>
              </w:rPr>
              <w:t>Не имеет</w:t>
            </w:r>
          </w:p>
        </w:tc>
        <w:tc>
          <w:tcPr>
            <w:tcW w:w="1410" w:type="dxa"/>
          </w:tcPr>
          <w:p w:rsidR="001B56C2" w:rsidRDefault="001B56C2" w:rsidP="004C5B43">
            <w:r w:rsidRPr="000166AD">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86356F">
            <w:pPr>
              <w:rPr>
                <w:sz w:val="22"/>
                <w:szCs w:val="22"/>
              </w:rPr>
            </w:pPr>
            <w:r>
              <w:rPr>
                <w:sz w:val="22"/>
                <w:szCs w:val="22"/>
              </w:rPr>
              <w:t>38</w:t>
            </w:r>
          </w:p>
        </w:tc>
        <w:tc>
          <w:tcPr>
            <w:tcW w:w="2126" w:type="dxa"/>
          </w:tcPr>
          <w:p w:rsidR="001B56C2" w:rsidRPr="00017AD4" w:rsidRDefault="001B56C2" w:rsidP="004C5B43">
            <w:pPr>
              <w:rPr>
                <w:b/>
                <w:sz w:val="22"/>
                <w:szCs w:val="22"/>
              </w:rPr>
            </w:pPr>
            <w:r w:rsidRPr="00017AD4">
              <w:rPr>
                <w:b/>
                <w:sz w:val="22"/>
                <w:szCs w:val="22"/>
              </w:rPr>
              <w:t>Львов А.Н.</w:t>
            </w:r>
          </w:p>
          <w:p w:rsidR="001B56C2" w:rsidRPr="00017AD4" w:rsidRDefault="001B56C2" w:rsidP="004C5B43">
            <w:pPr>
              <w:rPr>
                <w:sz w:val="22"/>
                <w:szCs w:val="22"/>
              </w:rPr>
            </w:pPr>
            <w:r>
              <w:rPr>
                <w:sz w:val="22"/>
                <w:szCs w:val="22"/>
              </w:rPr>
              <w:t>начальник отдела рекламы</w:t>
            </w:r>
          </w:p>
        </w:tc>
        <w:tc>
          <w:tcPr>
            <w:tcW w:w="1758" w:type="dxa"/>
          </w:tcPr>
          <w:p w:rsidR="001B56C2" w:rsidRDefault="001B56C2" w:rsidP="004C5B43">
            <w:pPr>
              <w:jc w:val="center"/>
              <w:rPr>
                <w:sz w:val="22"/>
                <w:szCs w:val="22"/>
              </w:rPr>
            </w:pPr>
            <w:r>
              <w:rPr>
                <w:sz w:val="22"/>
                <w:szCs w:val="22"/>
              </w:rPr>
              <w:t>Гараж</w:t>
            </w:r>
          </w:p>
          <w:p w:rsidR="001B56C2" w:rsidRDefault="001B56C2" w:rsidP="004C5B43">
            <w:pPr>
              <w:jc w:val="center"/>
              <w:rPr>
                <w:sz w:val="22"/>
                <w:szCs w:val="22"/>
              </w:rPr>
            </w:pPr>
            <w:r>
              <w:rPr>
                <w:sz w:val="22"/>
                <w:szCs w:val="22"/>
              </w:rPr>
              <w:t>(690/6626 доля)</w:t>
            </w:r>
          </w:p>
          <w:p w:rsidR="001B56C2" w:rsidRDefault="001B56C2" w:rsidP="004C5B43">
            <w:pPr>
              <w:rPr>
                <w:sz w:val="22"/>
                <w:szCs w:val="22"/>
              </w:rPr>
            </w:pPr>
          </w:p>
          <w:p w:rsidR="001B56C2" w:rsidRDefault="001B56C2" w:rsidP="004C5B43">
            <w:pPr>
              <w:jc w:val="center"/>
              <w:rPr>
                <w:sz w:val="22"/>
                <w:szCs w:val="22"/>
              </w:rPr>
            </w:pPr>
            <w:r>
              <w:rPr>
                <w:sz w:val="22"/>
                <w:szCs w:val="22"/>
              </w:rPr>
              <w:t>Земельный участок</w:t>
            </w:r>
          </w:p>
          <w:p w:rsidR="001B56C2" w:rsidRPr="00587ED2" w:rsidRDefault="001B56C2" w:rsidP="00B6418F">
            <w:pPr>
              <w:jc w:val="center"/>
              <w:rPr>
                <w:sz w:val="22"/>
                <w:szCs w:val="22"/>
              </w:rPr>
            </w:pPr>
            <w:r>
              <w:rPr>
                <w:sz w:val="22"/>
                <w:szCs w:val="22"/>
              </w:rPr>
              <w:t>(25/701 доля)</w:t>
            </w:r>
          </w:p>
        </w:tc>
        <w:tc>
          <w:tcPr>
            <w:tcW w:w="1870" w:type="dxa"/>
          </w:tcPr>
          <w:p w:rsidR="001B56C2" w:rsidRDefault="001B56C2" w:rsidP="004C5B43">
            <w:pPr>
              <w:jc w:val="center"/>
              <w:rPr>
                <w:sz w:val="22"/>
                <w:szCs w:val="22"/>
              </w:rPr>
            </w:pPr>
            <w:r>
              <w:rPr>
                <w:sz w:val="22"/>
                <w:szCs w:val="22"/>
              </w:rPr>
              <w:t>Общая долевая</w:t>
            </w:r>
          </w:p>
          <w:p w:rsidR="001B56C2" w:rsidRPr="00587ED2" w:rsidRDefault="001B56C2" w:rsidP="004C5B43">
            <w:pPr>
              <w:rPr>
                <w:sz w:val="22"/>
                <w:szCs w:val="22"/>
              </w:rPr>
            </w:pPr>
          </w:p>
          <w:p w:rsidR="001B56C2" w:rsidRDefault="001B56C2" w:rsidP="004C5B43">
            <w:pPr>
              <w:rPr>
                <w:sz w:val="22"/>
                <w:szCs w:val="22"/>
              </w:rPr>
            </w:pPr>
          </w:p>
          <w:p w:rsidR="001B56C2" w:rsidRPr="00587ED2" w:rsidRDefault="001B56C2" w:rsidP="004C5B43">
            <w:pPr>
              <w:rPr>
                <w:sz w:val="22"/>
                <w:szCs w:val="22"/>
              </w:rPr>
            </w:pPr>
            <w:r>
              <w:rPr>
                <w:sz w:val="22"/>
                <w:szCs w:val="22"/>
              </w:rPr>
              <w:t>Общая долевая</w:t>
            </w:r>
          </w:p>
        </w:tc>
        <w:tc>
          <w:tcPr>
            <w:tcW w:w="880" w:type="dxa"/>
          </w:tcPr>
          <w:p w:rsidR="001B56C2" w:rsidRDefault="001B56C2" w:rsidP="004C5B43">
            <w:pPr>
              <w:jc w:val="center"/>
              <w:rPr>
                <w:sz w:val="22"/>
                <w:szCs w:val="22"/>
              </w:rPr>
            </w:pPr>
            <w:r>
              <w:rPr>
                <w:sz w:val="22"/>
                <w:szCs w:val="22"/>
              </w:rPr>
              <w:t>329,8</w:t>
            </w:r>
          </w:p>
          <w:p w:rsidR="001B56C2" w:rsidRPr="00587ED2" w:rsidRDefault="001B56C2" w:rsidP="004C5B43">
            <w:pPr>
              <w:rPr>
                <w:sz w:val="22"/>
                <w:szCs w:val="22"/>
              </w:rPr>
            </w:pPr>
          </w:p>
          <w:p w:rsidR="001B56C2" w:rsidRDefault="001B56C2" w:rsidP="004C5B43">
            <w:pPr>
              <w:rPr>
                <w:sz w:val="22"/>
                <w:szCs w:val="22"/>
              </w:rPr>
            </w:pPr>
          </w:p>
          <w:p w:rsidR="001B56C2" w:rsidRPr="00587ED2" w:rsidRDefault="001B56C2" w:rsidP="004C5B43">
            <w:pPr>
              <w:rPr>
                <w:sz w:val="22"/>
                <w:szCs w:val="22"/>
              </w:rPr>
            </w:pPr>
            <w:r>
              <w:rPr>
                <w:sz w:val="22"/>
                <w:szCs w:val="22"/>
              </w:rPr>
              <w:t>1740,0</w:t>
            </w:r>
          </w:p>
        </w:tc>
        <w:tc>
          <w:tcPr>
            <w:tcW w:w="990" w:type="dxa"/>
          </w:tcPr>
          <w:p w:rsidR="001B56C2" w:rsidRDefault="001B56C2" w:rsidP="004C5B43">
            <w:pPr>
              <w:jc w:val="center"/>
              <w:rPr>
                <w:sz w:val="22"/>
                <w:szCs w:val="22"/>
              </w:rPr>
            </w:pPr>
            <w:r>
              <w:rPr>
                <w:sz w:val="22"/>
                <w:szCs w:val="22"/>
              </w:rPr>
              <w:t xml:space="preserve">Россия </w:t>
            </w:r>
          </w:p>
          <w:p w:rsidR="001B56C2" w:rsidRPr="00587ED2" w:rsidRDefault="001B56C2" w:rsidP="004C5B43">
            <w:pPr>
              <w:rPr>
                <w:sz w:val="22"/>
                <w:szCs w:val="22"/>
              </w:rPr>
            </w:pPr>
          </w:p>
          <w:p w:rsidR="001B56C2" w:rsidRDefault="001B56C2" w:rsidP="004C5B43">
            <w:pPr>
              <w:rPr>
                <w:sz w:val="22"/>
                <w:szCs w:val="22"/>
              </w:rPr>
            </w:pPr>
          </w:p>
          <w:p w:rsidR="001B56C2" w:rsidRPr="00587ED2" w:rsidRDefault="001B56C2" w:rsidP="004C5B43">
            <w:pP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Pr="002F08EB" w:rsidRDefault="001B56C2" w:rsidP="004C5B43">
            <w:pPr>
              <w:rPr>
                <w:sz w:val="22"/>
                <w:szCs w:val="22"/>
              </w:rPr>
            </w:pPr>
          </w:p>
        </w:tc>
        <w:tc>
          <w:tcPr>
            <w:tcW w:w="770" w:type="dxa"/>
            <w:shd w:val="clear" w:color="auto" w:fill="auto"/>
          </w:tcPr>
          <w:p w:rsidR="001B56C2" w:rsidRDefault="001B56C2" w:rsidP="004C5B43">
            <w:pPr>
              <w:tabs>
                <w:tab w:val="right" w:pos="554"/>
              </w:tabs>
              <w:rPr>
                <w:sz w:val="22"/>
                <w:szCs w:val="22"/>
              </w:rPr>
            </w:pPr>
            <w:r>
              <w:rPr>
                <w:sz w:val="22"/>
                <w:szCs w:val="22"/>
              </w:rPr>
              <w:t xml:space="preserve"> 56,0</w:t>
            </w:r>
          </w:p>
          <w:p w:rsidR="001B56C2" w:rsidRPr="002F08EB" w:rsidRDefault="001B56C2" w:rsidP="00B41D1A">
            <w:pPr>
              <w:rPr>
                <w:sz w:val="22"/>
                <w:szCs w:val="22"/>
              </w:rPr>
            </w:pPr>
            <w:r>
              <w:rPr>
                <w:sz w:val="22"/>
                <w:szCs w:val="22"/>
              </w:rPr>
              <w:t xml:space="preserve">  </w:t>
            </w:r>
          </w:p>
        </w:tc>
        <w:tc>
          <w:tcPr>
            <w:tcW w:w="1100" w:type="dxa"/>
            <w:shd w:val="clear" w:color="auto" w:fill="auto"/>
          </w:tcPr>
          <w:p w:rsidR="001B56C2" w:rsidRPr="00017AD4" w:rsidRDefault="001B56C2" w:rsidP="004C5B43">
            <w:pPr>
              <w:jc w:val="right"/>
              <w:rPr>
                <w:sz w:val="22"/>
                <w:szCs w:val="22"/>
              </w:rPr>
            </w:pPr>
            <w:r>
              <w:rPr>
                <w:sz w:val="22"/>
                <w:szCs w:val="22"/>
              </w:rPr>
              <w:t>Россия</w:t>
            </w:r>
          </w:p>
        </w:tc>
        <w:tc>
          <w:tcPr>
            <w:tcW w:w="1320" w:type="dxa"/>
          </w:tcPr>
          <w:p w:rsidR="001B56C2" w:rsidRPr="00280134" w:rsidRDefault="001B56C2" w:rsidP="004C5B43">
            <w:pPr>
              <w:jc w:val="center"/>
              <w:rPr>
                <w:sz w:val="20"/>
                <w:szCs w:val="20"/>
              </w:rPr>
            </w:pPr>
            <w:r w:rsidRPr="00280134">
              <w:rPr>
                <w:sz w:val="20"/>
                <w:szCs w:val="20"/>
              </w:rPr>
              <w:t>Автомобиль</w:t>
            </w:r>
          </w:p>
          <w:p w:rsidR="001B56C2" w:rsidRPr="00017AD4" w:rsidRDefault="001B56C2" w:rsidP="004C5B43">
            <w:pPr>
              <w:jc w:val="center"/>
              <w:rPr>
                <w:sz w:val="22"/>
                <w:szCs w:val="22"/>
              </w:rPr>
            </w:pPr>
            <w:r>
              <w:rPr>
                <w:sz w:val="22"/>
                <w:szCs w:val="22"/>
              </w:rPr>
              <w:t>Мицубиси аутлендер</w:t>
            </w:r>
          </w:p>
        </w:tc>
        <w:tc>
          <w:tcPr>
            <w:tcW w:w="1410" w:type="dxa"/>
          </w:tcPr>
          <w:p w:rsidR="001B56C2" w:rsidRPr="00017AD4" w:rsidRDefault="001B56C2" w:rsidP="004C5B43">
            <w:pPr>
              <w:jc w:val="center"/>
              <w:rPr>
                <w:sz w:val="22"/>
                <w:szCs w:val="22"/>
              </w:rPr>
            </w:pPr>
            <w:r>
              <w:rPr>
                <w:sz w:val="22"/>
                <w:szCs w:val="22"/>
              </w:rPr>
              <w:t>443034,66</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39</w:t>
            </w:r>
          </w:p>
        </w:tc>
        <w:tc>
          <w:tcPr>
            <w:tcW w:w="2126" w:type="dxa"/>
          </w:tcPr>
          <w:p w:rsidR="001B56C2" w:rsidRPr="00017AD4" w:rsidRDefault="001B56C2" w:rsidP="004C5B43">
            <w:pPr>
              <w:rPr>
                <w:sz w:val="22"/>
                <w:szCs w:val="22"/>
              </w:rPr>
            </w:pPr>
            <w:r w:rsidRPr="00017AD4">
              <w:rPr>
                <w:sz w:val="22"/>
                <w:szCs w:val="22"/>
              </w:rPr>
              <w:t>Супруга</w:t>
            </w:r>
          </w:p>
        </w:tc>
        <w:tc>
          <w:tcPr>
            <w:tcW w:w="1758" w:type="dxa"/>
          </w:tcPr>
          <w:p w:rsidR="001B56C2" w:rsidRPr="00017AD4" w:rsidRDefault="001B56C2" w:rsidP="004C5B43">
            <w:pPr>
              <w:jc w:val="center"/>
              <w:rPr>
                <w:sz w:val="22"/>
                <w:szCs w:val="22"/>
              </w:rPr>
            </w:pPr>
            <w:r>
              <w:rPr>
                <w:sz w:val="22"/>
                <w:szCs w:val="22"/>
              </w:rPr>
              <w:t>Гараж</w:t>
            </w:r>
          </w:p>
        </w:tc>
        <w:tc>
          <w:tcPr>
            <w:tcW w:w="1870" w:type="dxa"/>
          </w:tcPr>
          <w:p w:rsidR="001B56C2" w:rsidRDefault="001B56C2" w:rsidP="004C5B43">
            <w:pPr>
              <w:jc w:val="center"/>
              <w:rPr>
                <w:sz w:val="22"/>
                <w:szCs w:val="22"/>
              </w:rPr>
            </w:pPr>
            <w:r>
              <w:rPr>
                <w:sz w:val="22"/>
                <w:szCs w:val="22"/>
              </w:rPr>
              <w:t>Индивидуальная</w:t>
            </w:r>
          </w:p>
        </w:tc>
        <w:tc>
          <w:tcPr>
            <w:tcW w:w="880" w:type="dxa"/>
          </w:tcPr>
          <w:p w:rsidR="001B56C2" w:rsidRPr="00017AD4" w:rsidRDefault="001B56C2" w:rsidP="004C5B43">
            <w:pPr>
              <w:jc w:val="center"/>
              <w:rPr>
                <w:sz w:val="22"/>
                <w:szCs w:val="22"/>
              </w:rPr>
            </w:pPr>
            <w:r>
              <w:rPr>
                <w:sz w:val="22"/>
                <w:szCs w:val="22"/>
              </w:rPr>
              <w:t>25,5</w:t>
            </w:r>
          </w:p>
        </w:tc>
        <w:tc>
          <w:tcPr>
            <w:tcW w:w="990" w:type="dxa"/>
          </w:tcPr>
          <w:p w:rsidR="001B56C2" w:rsidRPr="00017AD4"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Pr="00017AD4" w:rsidRDefault="001B56C2" w:rsidP="004C5B43">
            <w:pPr>
              <w:tabs>
                <w:tab w:val="center" w:pos="442"/>
              </w:tabs>
              <w:rPr>
                <w:sz w:val="22"/>
                <w:szCs w:val="22"/>
              </w:rPr>
            </w:pPr>
          </w:p>
        </w:tc>
        <w:tc>
          <w:tcPr>
            <w:tcW w:w="770" w:type="dxa"/>
            <w:shd w:val="clear" w:color="auto" w:fill="auto"/>
          </w:tcPr>
          <w:p w:rsidR="001B56C2" w:rsidRDefault="001B56C2" w:rsidP="004C5B43">
            <w:pPr>
              <w:tabs>
                <w:tab w:val="right" w:pos="554"/>
              </w:tabs>
              <w:rPr>
                <w:sz w:val="22"/>
                <w:szCs w:val="22"/>
              </w:rPr>
            </w:pPr>
            <w:r>
              <w:rPr>
                <w:sz w:val="22"/>
                <w:szCs w:val="22"/>
              </w:rPr>
              <w:t xml:space="preserve">  56,0</w:t>
            </w:r>
          </w:p>
          <w:p w:rsidR="001B56C2" w:rsidRPr="000245EC" w:rsidRDefault="001B56C2" w:rsidP="004C5B43">
            <w:pPr>
              <w:rPr>
                <w:sz w:val="22"/>
                <w:szCs w:val="22"/>
              </w:rPr>
            </w:pPr>
          </w:p>
        </w:tc>
        <w:tc>
          <w:tcPr>
            <w:tcW w:w="1100" w:type="dxa"/>
            <w:shd w:val="clear" w:color="auto" w:fill="auto"/>
          </w:tcPr>
          <w:p w:rsidR="001B56C2" w:rsidRDefault="001B56C2" w:rsidP="004C5B43">
            <w:pPr>
              <w:tabs>
                <w:tab w:val="right" w:pos="884"/>
              </w:tabs>
              <w:rPr>
                <w:sz w:val="22"/>
                <w:szCs w:val="22"/>
              </w:rPr>
            </w:pPr>
            <w:r>
              <w:rPr>
                <w:sz w:val="22"/>
                <w:szCs w:val="22"/>
              </w:rPr>
              <w:t>Россия</w:t>
            </w:r>
          </w:p>
          <w:p w:rsidR="001B56C2" w:rsidRPr="00587ED2" w:rsidRDefault="001B56C2" w:rsidP="004C5B43">
            <w:pPr>
              <w:rPr>
                <w:sz w:val="22"/>
                <w:szCs w:val="22"/>
              </w:rPr>
            </w:pPr>
          </w:p>
        </w:tc>
        <w:tc>
          <w:tcPr>
            <w:tcW w:w="1320" w:type="dxa"/>
          </w:tcPr>
          <w:p w:rsidR="001B56C2" w:rsidRPr="00017AD4" w:rsidRDefault="001B56C2" w:rsidP="004C5B43">
            <w:pPr>
              <w:jc w:val="center"/>
              <w:rPr>
                <w:sz w:val="22"/>
                <w:szCs w:val="22"/>
              </w:rPr>
            </w:pPr>
            <w:r>
              <w:rPr>
                <w:sz w:val="22"/>
                <w:szCs w:val="22"/>
              </w:rPr>
              <w:t>Не имеет</w:t>
            </w:r>
          </w:p>
        </w:tc>
        <w:tc>
          <w:tcPr>
            <w:tcW w:w="1410" w:type="dxa"/>
          </w:tcPr>
          <w:p w:rsidR="001B56C2" w:rsidRPr="003A70F0" w:rsidRDefault="001B56C2" w:rsidP="002F72A8">
            <w:pPr>
              <w:jc w:val="center"/>
              <w:rPr>
                <w:sz w:val="22"/>
                <w:szCs w:val="22"/>
              </w:rPr>
            </w:pPr>
            <w:r>
              <w:rPr>
                <w:sz w:val="22"/>
                <w:szCs w:val="22"/>
              </w:rPr>
              <w:t>342671,60</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40</w:t>
            </w:r>
          </w:p>
        </w:tc>
        <w:tc>
          <w:tcPr>
            <w:tcW w:w="2126" w:type="dxa"/>
          </w:tcPr>
          <w:p w:rsidR="001B56C2" w:rsidRPr="00C80CBF" w:rsidRDefault="001B56C2" w:rsidP="004C5B43">
            <w:pPr>
              <w:rPr>
                <w:b/>
                <w:sz w:val="22"/>
                <w:szCs w:val="22"/>
              </w:rPr>
            </w:pPr>
            <w:r w:rsidRPr="00C80CBF">
              <w:rPr>
                <w:b/>
                <w:sz w:val="22"/>
                <w:szCs w:val="22"/>
              </w:rPr>
              <w:t>Любятинская Е.В.</w:t>
            </w:r>
          </w:p>
          <w:p w:rsidR="001B56C2" w:rsidRPr="00017AD4" w:rsidRDefault="001B56C2" w:rsidP="004E6254">
            <w:pPr>
              <w:rPr>
                <w:sz w:val="22"/>
                <w:szCs w:val="22"/>
              </w:rPr>
            </w:pPr>
            <w:r>
              <w:rPr>
                <w:sz w:val="22"/>
                <w:szCs w:val="22"/>
              </w:rPr>
              <w:t xml:space="preserve">заместитель начальника отдела информационных систем градостроительной деятельности и геодезии </w:t>
            </w:r>
          </w:p>
        </w:tc>
        <w:tc>
          <w:tcPr>
            <w:tcW w:w="1758" w:type="dxa"/>
          </w:tcPr>
          <w:p w:rsidR="001B56C2" w:rsidRDefault="001B56C2" w:rsidP="004C5B43">
            <w:pPr>
              <w:jc w:val="center"/>
              <w:rPr>
                <w:sz w:val="22"/>
                <w:szCs w:val="22"/>
              </w:rPr>
            </w:pPr>
            <w:r>
              <w:rPr>
                <w:sz w:val="22"/>
                <w:szCs w:val="22"/>
              </w:rPr>
              <w:t>Не имею</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Default="001B56C2" w:rsidP="004C5B43">
            <w:pPr>
              <w:tabs>
                <w:tab w:val="right" w:pos="554"/>
              </w:tabs>
              <w:rPr>
                <w:sz w:val="22"/>
                <w:szCs w:val="22"/>
              </w:rPr>
            </w:pPr>
            <w:r>
              <w:rPr>
                <w:sz w:val="22"/>
                <w:szCs w:val="22"/>
              </w:rPr>
              <w:t>58,86</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296903,39</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lastRenderedPageBreak/>
              <w:t>41</w:t>
            </w:r>
          </w:p>
        </w:tc>
        <w:tc>
          <w:tcPr>
            <w:tcW w:w="2126" w:type="dxa"/>
          </w:tcPr>
          <w:p w:rsidR="001B56C2" w:rsidRPr="00017AD4" w:rsidRDefault="001B56C2" w:rsidP="004C5B43">
            <w:pPr>
              <w:rPr>
                <w:sz w:val="22"/>
                <w:szCs w:val="22"/>
              </w:rPr>
            </w:pPr>
            <w:r>
              <w:rPr>
                <w:sz w:val="22"/>
                <w:szCs w:val="22"/>
              </w:rPr>
              <w:t>Супруг</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(1/3 доля)</w:t>
            </w:r>
          </w:p>
        </w:tc>
        <w:tc>
          <w:tcPr>
            <w:tcW w:w="1870" w:type="dxa"/>
          </w:tcPr>
          <w:p w:rsidR="001B56C2" w:rsidRDefault="001B56C2" w:rsidP="004C5B43">
            <w:pPr>
              <w:jc w:val="center"/>
              <w:rPr>
                <w:sz w:val="22"/>
                <w:szCs w:val="22"/>
              </w:rPr>
            </w:pPr>
            <w:r>
              <w:rPr>
                <w:sz w:val="22"/>
                <w:szCs w:val="22"/>
              </w:rPr>
              <w:t>Общая долевая</w:t>
            </w:r>
          </w:p>
        </w:tc>
        <w:tc>
          <w:tcPr>
            <w:tcW w:w="880" w:type="dxa"/>
          </w:tcPr>
          <w:p w:rsidR="001B56C2" w:rsidRDefault="001B56C2" w:rsidP="004C5B43">
            <w:pPr>
              <w:jc w:val="center"/>
              <w:rPr>
                <w:sz w:val="22"/>
                <w:szCs w:val="22"/>
              </w:rPr>
            </w:pPr>
            <w:r>
              <w:rPr>
                <w:sz w:val="22"/>
                <w:szCs w:val="22"/>
              </w:rPr>
              <w:t>61,8</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Default="001B56C2" w:rsidP="004C5B43">
            <w:pPr>
              <w:tabs>
                <w:tab w:val="right" w:pos="554"/>
              </w:tabs>
              <w:rPr>
                <w:sz w:val="22"/>
                <w:szCs w:val="22"/>
              </w:rPr>
            </w:pPr>
            <w:r>
              <w:rPr>
                <w:sz w:val="22"/>
                <w:szCs w:val="22"/>
              </w:rPr>
              <w:t>58,86</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sidRPr="0000319C">
              <w:rPr>
                <w:sz w:val="20"/>
                <w:szCs w:val="20"/>
              </w:rPr>
              <w:t>Автомобиль</w:t>
            </w:r>
          </w:p>
          <w:p w:rsidR="001B56C2" w:rsidRDefault="001B56C2" w:rsidP="004C5B43">
            <w:pPr>
              <w:jc w:val="center"/>
              <w:rPr>
                <w:sz w:val="22"/>
                <w:szCs w:val="22"/>
              </w:rPr>
            </w:pPr>
            <w:r>
              <w:rPr>
                <w:sz w:val="22"/>
                <w:szCs w:val="22"/>
              </w:rPr>
              <w:t>ГАЗ 31105</w:t>
            </w:r>
          </w:p>
        </w:tc>
        <w:tc>
          <w:tcPr>
            <w:tcW w:w="1410" w:type="dxa"/>
          </w:tcPr>
          <w:p w:rsidR="001B56C2" w:rsidRDefault="001B56C2" w:rsidP="004C5B43">
            <w:pPr>
              <w:jc w:val="center"/>
              <w:rPr>
                <w:sz w:val="22"/>
                <w:szCs w:val="22"/>
              </w:rPr>
            </w:pPr>
            <w:r>
              <w:rPr>
                <w:sz w:val="22"/>
                <w:szCs w:val="22"/>
              </w:rPr>
              <w:t>485221,00</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42</w:t>
            </w:r>
          </w:p>
        </w:tc>
        <w:tc>
          <w:tcPr>
            <w:tcW w:w="2126" w:type="dxa"/>
          </w:tcPr>
          <w:p w:rsidR="001B56C2" w:rsidRPr="00017AD4" w:rsidRDefault="001B56C2" w:rsidP="004C5B43">
            <w:pPr>
              <w:rPr>
                <w:sz w:val="22"/>
                <w:szCs w:val="22"/>
              </w:rPr>
            </w:pPr>
            <w:r>
              <w:rPr>
                <w:sz w:val="22"/>
                <w:szCs w:val="22"/>
              </w:rPr>
              <w:t>Н/ребенок</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Default="001B56C2" w:rsidP="004C5B43">
            <w:pPr>
              <w:tabs>
                <w:tab w:val="right" w:pos="554"/>
              </w:tabs>
              <w:rPr>
                <w:sz w:val="22"/>
                <w:szCs w:val="22"/>
              </w:rPr>
            </w:pPr>
            <w:r>
              <w:rPr>
                <w:sz w:val="22"/>
                <w:szCs w:val="22"/>
              </w:rPr>
              <w:t>58,86</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43</w:t>
            </w:r>
          </w:p>
        </w:tc>
        <w:tc>
          <w:tcPr>
            <w:tcW w:w="2126" w:type="dxa"/>
          </w:tcPr>
          <w:p w:rsidR="001B56C2" w:rsidRDefault="001B56C2" w:rsidP="004C5B43">
            <w:pPr>
              <w:rPr>
                <w:b/>
                <w:sz w:val="22"/>
                <w:szCs w:val="22"/>
              </w:rPr>
            </w:pPr>
            <w:r>
              <w:rPr>
                <w:b/>
                <w:sz w:val="22"/>
                <w:szCs w:val="22"/>
              </w:rPr>
              <w:t>Михайлина И.Ю.</w:t>
            </w:r>
          </w:p>
          <w:p w:rsidR="001B56C2" w:rsidRPr="008E0BA2" w:rsidRDefault="001B56C2" w:rsidP="004C5B43">
            <w:pPr>
              <w:rPr>
                <w:sz w:val="22"/>
                <w:szCs w:val="22"/>
              </w:rPr>
            </w:pPr>
            <w:r>
              <w:rPr>
                <w:sz w:val="22"/>
                <w:szCs w:val="22"/>
              </w:rPr>
              <w:t>г</w:t>
            </w:r>
            <w:r w:rsidRPr="008E0BA2">
              <w:rPr>
                <w:sz w:val="22"/>
                <w:szCs w:val="22"/>
              </w:rPr>
              <w:t>лавный специалист-эксперт</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(9/200 долей)</w:t>
            </w:r>
          </w:p>
        </w:tc>
        <w:tc>
          <w:tcPr>
            <w:tcW w:w="1870" w:type="dxa"/>
          </w:tcPr>
          <w:p w:rsidR="001B56C2" w:rsidRDefault="001B56C2" w:rsidP="004C5B43">
            <w:pPr>
              <w:jc w:val="center"/>
              <w:rPr>
                <w:sz w:val="22"/>
                <w:szCs w:val="22"/>
              </w:rPr>
            </w:pPr>
            <w:r>
              <w:rPr>
                <w:sz w:val="22"/>
                <w:szCs w:val="22"/>
              </w:rPr>
              <w:t>Индивидуальная</w:t>
            </w:r>
          </w:p>
          <w:p w:rsidR="001B56C2" w:rsidRDefault="001B56C2" w:rsidP="004C5B43">
            <w:pPr>
              <w:jc w:val="center"/>
              <w:rPr>
                <w:sz w:val="22"/>
                <w:szCs w:val="22"/>
              </w:rPr>
            </w:pPr>
          </w:p>
          <w:p w:rsidR="001B56C2" w:rsidRDefault="001B56C2" w:rsidP="004C5B43">
            <w:pPr>
              <w:tabs>
                <w:tab w:val="center" w:pos="827"/>
              </w:tabs>
              <w:rPr>
                <w:sz w:val="22"/>
                <w:szCs w:val="22"/>
              </w:rPr>
            </w:pPr>
            <w:r>
              <w:rPr>
                <w:sz w:val="22"/>
                <w:szCs w:val="22"/>
              </w:rPr>
              <w:t>Общая 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47,0</w:t>
            </w:r>
          </w:p>
          <w:p w:rsidR="001B56C2" w:rsidRDefault="001B56C2" w:rsidP="004C5B43">
            <w:pPr>
              <w:jc w:val="center"/>
              <w:rPr>
                <w:sz w:val="22"/>
                <w:szCs w:val="22"/>
              </w:rPr>
            </w:pPr>
          </w:p>
          <w:p w:rsidR="001B56C2" w:rsidRDefault="001B56C2" w:rsidP="004C5B43">
            <w:pPr>
              <w:jc w:val="center"/>
              <w:rPr>
                <w:sz w:val="22"/>
                <w:szCs w:val="22"/>
              </w:rPr>
            </w:pPr>
            <w:r>
              <w:rPr>
                <w:sz w:val="22"/>
                <w:szCs w:val="22"/>
              </w:rPr>
              <w:t>291,7</w:t>
            </w:r>
          </w:p>
        </w:tc>
        <w:tc>
          <w:tcPr>
            <w:tcW w:w="990" w:type="dxa"/>
          </w:tcPr>
          <w:p w:rsidR="001B56C2" w:rsidRDefault="001B56C2" w:rsidP="004C5B43">
            <w:pPr>
              <w:jc w:val="center"/>
              <w:rPr>
                <w:sz w:val="22"/>
                <w:szCs w:val="22"/>
              </w:rPr>
            </w:pPr>
            <w:r>
              <w:rPr>
                <w:sz w:val="22"/>
                <w:szCs w:val="22"/>
              </w:rPr>
              <w:t>Россия</w:t>
            </w:r>
          </w:p>
          <w:p w:rsidR="001B56C2" w:rsidRDefault="001B56C2" w:rsidP="004C5B43">
            <w:pPr>
              <w:jc w:val="center"/>
              <w:rPr>
                <w:sz w:val="22"/>
                <w:szCs w:val="22"/>
              </w:rPr>
            </w:pPr>
          </w:p>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Pr="00017AD4" w:rsidRDefault="001B56C2" w:rsidP="004C5B43">
            <w:pPr>
              <w:jc w:val="center"/>
              <w:rPr>
                <w:sz w:val="22"/>
                <w:szCs w:val="22"/>
              </w:rPr>
            </w:pPr>
            <w:r>
              <w:rPr>
                <w:sz w:val="22"/>
                <w:szCs w:val="22"/>
              </w:rPr>
              <w:t>412247,67</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44</w:t>
            </w:r>
          </w:p>
        </w:tc>
        <w:tc>
          <w:tcPr>
            <w:tcW w:w="2126" w:type="dxa"/>
          </w:tcPr>
          <w:p w:rsidR="001B56C2" w:rsidRDefault="001B56C2" w:rsidP="004C5B43">
            <w:pPr>
              <w:rPr>
                <w:b/>
                <w:sz w:val="22"/>
                <w:szCs w:val="22"/>
              </w:rPr>
            </w:pPr>
            <w:r>
              <w:rPr>
                <w:b/>
                <w:sz w:val="22"/>
                <w:szCs w:val="22"/>
              </w:rPr>
              <w:t>Мишина И.С.</w:t>
            </w:r>
          </w:p>
          <w:p w:rsidR="001B56C2" w:rsidRPr="00474F57" w:rsidRDefault="001B56C2" w:rsidP="00454EFF">
            <w:pPr>
              <w:rPr>
                <w:sz w:val="22"/>
                <w:szCs w:val="22"/>
              </w:rPr>
            </w:pPr>
            <w:r>
              <w:rPr>
                <w:sz w:val="22"/>
                <w:szCs w:val="22"/>
              </w:rPr>
              <w:t>н</w:t>
            </w:r>
            <w:r w:rsidRPr="00474F57">
              <w:rPr>
                <w:sz w:val="22"/>
                <w:szCs w:val="22"/>
              </w:rPr>
              <w:t>ачаль</w:t>
            </w:r>
            <w:r>
              <w:rPr>
                <w:sz w:val="22"/>
                <w:szCs w:val="22"/>
              </w:rPr>
              <w:t>ни</w:t>
            </w:r>
            <w:r w:rsidRPr="00474F57">
              <w:rPr>
                <w:sz w:val="22"/>
                <w:szCs w:val="22"/>
              </w:rPr>
              <w:t>к отдела бюджетного учета и отчетности</w:t>
            </w:r>
          </w:p>
        </w:tc>
        <w:tc>
          <w:tcPr>
            <w:tcW w:w="1758" w:type="dxa"/>
          </w:tcPr>
          <w:p w:rsidR="001B56C2" w:rsidRDefault="001B56C2" w:rsidP="004C5B43">
            <w:pPr>
              <w:jc w:val="center"/>
              <w:rPr>
                <w:sz w:val="22"/>
                <w:szCs w:val="22"/>
              </w:rPr>
            </w:pPr>
            <w:r>
              <w:rPr>
                <w:sz w:val="22"/>
                <w:szCs w:val="22"/>
              </w:rPr>
              <w:t>Жилой дом</w:t>
            </w:r>
          </w:p>
          <w:p w:rsidR="001B56C2" w:rsidRDefault="001B56C2" w:rsidP="004C5B43">
            <w:pPr>
              <w:jc w:val="center"/>
              <w:rPr>
                <w:sz w:val="22"/>
                <w:szCs w:val="22"/>
              </w:rPr>
            </w:pPr>
            <w:r>
              <w:rPr>
                <w:sz w:val="22"/>
                <w:szCs w:val="22"/>
              </w:rPr>
              <w:t>(1/3 доля)</w:t>
            </w:r>
          </w:p>
          <w:p w:rsidR="001B56C2" w:rsidRDefault="001B56C2" w:rsidP="004C5B43">
            <w:pPr>
              <w:jc w:val="center"/>
              <w:rPr>
                <w:sz w:val="22"/>
                <w:szCs w:val="22"/>
              </w:rPr>
            </w:pPr>
          </w:p>
          <w:p w:rsidR="001B56C2" w:rsidRDefault="001B56C2" w:rsidP="004C5B43">
            <w:pPr>
              <w:jc w:val="center"/>
              <w:rPr>
                <w:sz w:val="22"/>
                <w:szCs w:val="22"/>
              </w:rPr>
            </w:pPr>
            <w:r>
              <w:rPr>
                <w:sz w:val="22"/>
                <w:szCs w:val="22"/>
              </w:rPr>
              <w:t>Земельный участок</w:t>
            </w:r>
          </w:p>
          <w:p w:rsidR="001B56C2" w:rsidRDefault="001B56C2" w:rsidP="004C5B43">
            <w:pPr>
              <w:jc w:val="center"/>
              <w:rPr>
                <w:sz w:val="22"/>
                <w:szCs w:val="22"/>
              </w:rPr>
            </w:pPr>
            <w:r>
              <w:rPr>
                <w:sz w:val="22"/>
                <w:szCs w:val="22"/>
              </w:rPr>
              <w:t>(1/3 доля)</w:t>
            </w:r>
          </w:p>
          <w:p w:rsidR="001B56C2" w:rsidRPr="0070132D" w:rsidRDefault="001B56C2" w:rsidP="004C5B43">
            <w:pPr>
              <w:jc w:val="center"/>
              <w:rPr>
                <w:sz w:val="22"/>
                <w:szCs w:val="22"/>
              </w:rPr>
            </w:pPr>
          </w:p>
        </w:tc>
        <w:tc>
          <w:tcPr>
            <w:tcW w:w="1870" w:type="dxa"/>
          </w:tcPr>
          <w:p w:rsidR="001B56C2" w:rsidRDefault="001B56C2" w:rsidP="004C5B43">
            <w:pPr>
              <w:tabs>
                <w:tab w:val="center" w:pos="827"/>
              </w:tabs>
              <w:rPr>
                <w:sz w:val="22"/>
                <w:szCs w:val="22"/>
              </w:rPr>
            </w:pPr>
            <w:r>
              <w:rPr>
                <w:sz w:val="22"/>
                <w:szCs w:val="22"/>
              </w:rPr>
              <w:t>Общая долевая</w:t>
            </w:r>
          </w:p>
          <w:p w:rsidR="001B56C2" w:rsidRDefault="001B56C2" w:rsidP="004C5B43">
            <w:pPr>
              <w:jc w:val="center"/>
              <w:rPr>
                <w:sz w:val="22"/>
                <w:szCs w:val="22"/>
              </w:rPr>
            </w:pPr>
          </w:p>
          <w:p w:rsidR="001B56C2" w:rsidRDefault="001B56C2" w:rsidP="004C5B43">
            <w:pPr>
              <w:jc w:val="center"/>
              <w:rPr>
                <w:sz w:val="22"/>
                <w:szCs w:val="22"/>
              </w:rPr>
            </w:pPr>
          </w:p>
          <w:p w:rsidR="001B56C2" w:rsidRDefault="001B56C2" w:rsidP="004C5B43">
            <w:pPr>
              <w:tabs>
                <w:tab w:val="center" w:pos="827"/>
              </w:tabs>
              <w:rPr>
                <w:sz w:val="22"/>
                <w:szCs w:val="22"/>
              </w:rPr>
            </w:pPr>
            <w:r>
              <w:rPr>
                <w:sz w:val="22"/>
                <w:szCs w:val="22"/>
              </w:rPr>
              <w:t>Общая 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100,1</w:t>
            </w:r>
          </w:p>
          <w:p w:rsidR="001B56C2" w:rsidRPr="0070132D" w:rsidRDefault="001B56C2" w:rsidP="004C5B43">
            <w:pPr>
              <w:rPr>
                <w:sz w:val="22"/>
                <w:szCs w:val="22"/>
              </w:rPr>
            </w:pPr>
          </w:p>
          <w:p w:rsidR="001B56C2" w:rsidRDefault="001B56C2" w:rsidP="004C5B43">
            <w:pPr>
              <w:rPr>
                <w:sz w:val="22"/>
                <w:szCs w:val="22"/>
              </w:rPr>
            </w:pPr>
          </w:p>
          <w:p w:rsidR="001B56C2" w:rsidRPr="0070132D" w:rsidRDefault="001B56C2" w:rsidP="004C5B43">
            <w:pPr>
              <w:rPr>
                <w:sz w:val="22"/>
                <w:szCs w:val="22"/>
              </w:rPr>
            </w:pPr>
            <w:r>
              <w:rPr>
                <w:sz w:val="22"/>
                <w:szCs w:val="22"/>
              </w:rPr>
              <w:t>1120,0</w:t>
            </w:r>
          </w:p>
        </w:tc>
        <w:tc>
          <w:tcPr>
            <w:tcW w:w="990" w:type="dxa"/>
          </w:tcPr>
          <w:p w:rsidR="001B56C2" w:rsidRDefault="001B56C2" w:rsidP="004C5B43">
            <w:pPr>
              <w:jc w:val="center"/>
              <w:rPr>
                <w:sz w:val="22"/>
                <w:szCs w:val="22"/>
              </w:rPr>
            </w:pPr>
            <w:r>
              <w:rPr>
                <w:sz w:val="22"/>
                <w:szCs w:val="22"/>
              </w:rPr>
              <w:t>Россия</w:t>
            </w:r>
          </w:p>
          <w:p w:rsidR="001B56C2" w:rsidRDefault="001B56C2" w:rsidP="004C5B43">
            <w:pPr>
              <w:jc w:val="center"/>
              <w:rPr>
                <w:sz w:val="22"/>
                <w:szCs w:val="22"/>
              </w:rPr>
            </w:pPr>
          </w:p>
          <w:p w:rsidR="001B56C2" w:rsidRDefault="001B56C2" w:rsidP="004C5B43">
            <w:pPr>
              <w:rPr>
                <w:sz w:val="22"/>
                <w:szCs w:val="22"/>
              </w:rPr>
            </w:pPr>
          </w:p>
          <w:p w:rsidR="001B56C2" w:rsidRDefault="001B56C2" w:rsidP="004C5B43">
            <w:pPr>
              <w:jc w:val="center"/>
              <w:rPr>
                <w:sz w:val="22"/>
                <w:szCs w:val="22"/>
              </w:rPr>
            </w:pPr>
            <w:r>
              <w:rPr>
                <w:sz w:val="22"/>
                <w:szCs w:val="22"/>
              </w:rPr>
              <w:t>Россия</w:t>
            </w:r>
          </w:p>
          <w:p w:rsidR="001B56C2" w:rsidRPr="0070132D" w:rsidRDefault="001B56C2" w:rsidP="004C5B43">
            <w:pPr>
              <w:rPr>
                <w:sz w:val="22"/>
                <w:szCs w:val="22"/>
              </w:rPr>
            </w:pPr>
          </w:p>
        </w:tc>
        <w:tc>
          <w:tcPr>
            <w:tcW w:w="1100" w:type="dxa"/>
            <w:shd w:val="clear" w:color="auto" w:fill="auto"/>
          </w:tcPr>
          <w:p w:rsidR="001B56C2" w:rsidRDefault="001B56C2" w:rsidP="004C5B43">
            <w:pPr>
              <w:jc w:val="center"/>
              <w:rPr>
                <w:sz w:val="22"/>
                <w:szCs w:val="22"/>
              </w:rPr>
            </w:pPr>
            <w:r>
              <w:rPr>
                <w:sz w:val="22"/>
                <w:szCs w:val="22"/>
              </w:rPr>
              <w:t>Не имею</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p w:rsidR="001B56C2" w:rsidRDefault="001B56C2" w:rsidP="004C5B43">
            <w:pPr>
              <w:jc w:val="center"/>
              <w:rPr>
                <w:sz w:val="22"/>
                <w:szCs w:val="22"/>
              </w:rPr>
            </w:pPr>
          </w:p>
        </w:tc>
        <w:tc>
          <w:tcPr>
            <w:tcW w:w="1410" w:type="dxa"/>
          </w:tcPr>
          <w:p w:rsidR="001B56C2" w:rsidRDefault="001B56C2" w:rsidP="004C5B43">
            <w:pPr>
              <w:jc w:val="center"/>
              <w:rPr>
                <w:sz w:val="22"/>
                <w:szCs w:val="22"/>
              </w:rPr>
            </w:pPr>
            <w:r>
              <w:rPr>
                <w:sz w:val="22"/>
                <w:szCs w:val="22"/>
              </w:rPr>
              <w:t>572340,89</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45</w:t>
            </w:r>
          </w:p>
        </w:tc>
        <w:tc>
          <w:tcPr>
            <w:tcW w:w="2126" w:type="dxa"/>
          </w:tcPr>
          <w:p w:rsidR="001B56C2" w:rsidRPr="00F463E0" w:rsidRDefault="001B56C2" w:rsidP="004C5B43">
            <w:pPr>
              <w:rPr>
                <w:b/>
                <w:sz w:val="22"/>
                <w:szCs w:val="22"/>
              </w:rPr>
            </w:pPr>
            <w:r w:rsidRPr="00F463E0">
              <w:rPr>
                <w:b/>
                <w:sz w:val="22"/>
                <w:szCs w:val="22"/>
              </w:rPr>
              <w:t>Супруг</w:t>
            </w:r>
          </w:p>
        </w:tc>
        <w:tc>
          <w:tcPr>
            <w:tcW w:w="1758" w:type="dxa"/>
          </w:tcPr>
          <w:p w:rsidR="001B56C2" w:rsidRDefault="001B56C2" w:rsidP="004C5B43">
            <w:pPr>
              <w:jc w:val="center"/>
              <w:rPr>
                <w:sz w:val="22"/>
                <w:szCs w:val="22"/>
              </w:rPr>
            </w:pPr>
            <w:r>
              <w:rPr>
                <w:sz w:val="22"/>
                <w:szCs w:val="22"/>
              </w:rPr>
              <w:t>Жилой дом</w:t>
            </w:r>
          </w:p>
          <w:p w:rsidR="001B56C2" w:rsidRDefault="001B56C2" w:rsidP="004C5B43">
            <w:pPr>
              <w:jc w:val="center"/>
              <w:rPr>
                <w:sz w:val="22"/>
                <w:szCs w:val="22"/>
              </w:rPr>
            </w:pPr>
            <w:r>
              <w:rPr>
                <w:sz w:val="22"/>
                <w:szCs w:val="22"/>
              </w:rPr>
              <w:t>(1/3 доля)</w:t>
            </w:r>
          </w:p>
          <w:p w:rsidR="001B56C2" w:rsidRDefault="001B56C2" w:rsidP="004C5B43">
            <w:pPr>
              <w:jc w:val="center"/>
              <w:rPr>
                <w:sz w:val="22"/>
                <w:szCs w:val="22"/>
              </w:rPr>
            </w:pPr>
          </w:p>
          <w:p w:rsidR="001B56C2" w:rsidRDefault="001B56C2" w:rsidP="004C5B43">
            <w:pPr>
              <w:jc w:val="center"/>
              <w:rPr>
                <w:sz w:val="22"/>
                <w:szCs w:val="22"/>
              </w:rPr>
            </w:pPr>
            <w:r>
              <w:rPr>
                <w:sz w:val="22"/>
                <w:szCs w:val="22"/>
              </w:rPr>
              <w:t>Земельный участок</w:t>
            </w:r>
          </w:p>
          <w:p w:rsidR="001B56C2" w:rsidRDefault="001B56C2" w:rsidP="004C5B43">
            <w:pPr>
              <w:jc w:val="center"/>
              <w:rPr>
                <w:sz w:val="22"/>
                <w:szCs w:val="22"/>
              </w:rPr>
            </w:pPr>
            <w:r>
              <w:rPr>
                <w:sz w:val="22"/>
                <w:szCs w:val="22"/>
              </w:rPr>
              <w:t>(1/3 доля)</w:t>
            </w:r>
          </w:p>
          <w:p w:rsidR="001B56C2" w:rsidRDefault="001B56C2" w:rsidP="004C5B43">
            <w:pPr>
              <w:jc w:val="center"/>
              <w:rPr>
                <w:sz w:val="22"/>
                <w:szCs w:val="22"/>
              </w:rPr>
            </w:pPr>
          </w:p>
        </w:tc>
        <w:tc>
          <w:tcPr>
            <w:tcW w:w="1870" w:type="dxa"/>
          </w:tcPr>
          <w:p w:rsidR="001B56C2" w:rsidRDefault="001B56C2" w:rsidP="004C5B43">
            <w:pPr>
              <w:tabs>
                <w:tab w:val="center" w:pos="827"/>
              </w:tabs>
              <w:rPr>
                <w:sz w:val="22"/>
                <w:szCs w:val="22"/>
              </w:rPr>
            </w:pPr>
            <w:r>
              <w:rPr>
                <w:sz w:val="22"/>
                <w:szCs w:val="22"/>
              </w:rPr>
              <w:t>Общая долевая</w:t>
            </w:r>
          </w:p>
          <w:p w:rsidR="001B56C2" w:rsidRDefault="001B56C2" w:rsidP="004C5B43">
            <w:pPr>
              <w:jc w:val="center"/>
              <w:rPr>
                <w:sz w:val="22"/>
                <w:szCs w:val="22"/>
              </w:rPr>
            </w:pPr>
          </w:p>
          <w:p w:rsidR="001B56C2" w:rsidRDefault="001B56C2" w:rsidP="004C5B43">
            <w:pPr>
              <w:jc w:val="center"/>
              <w:rPr>
                <w:sz w:val="22"/>
                <w:szCs w:val="22"/>
              </w:rPr>
            </w:pPr>
          </w:p>
          <w:p w:rsidR="001B56C2" w:rsidRDefault="001B56C2" w:rsidP="004C5B43">
            <w:pPr>
              <w:tabs>
                <w:tab w:val="center" w:pos="827"/>
              </w:tabs>
              <w:rPr>
                <w:sz w:val="22"/>
                <w:szCs w:val="22"/>
              </w:rPr>
            </w:pPr>
            <w:r>
              <w:rPr>
                <w:sz w:val="22"/>
                <w:szCs w:val="22"/>
              </w:rPr>
              <w:t>Общая долевая</w:t>
            </w:r>
          </w:p>
          <w:p w:rsidR="001B56C2" w:rsidRPr="0070132D"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100,1</w:t>
            </w:r>
          </w:p>
          <w:p w:rsidR="001B56C2" w:rsidRPr="0070132D" w:rsidRDefault="001B56C2" w:rsidP="004C5B43">
            <w:pPr>
              <w:rPr>
                <w:sz w:val="22"/>
                <w:szCs w:val="22"/>
              </w:rPr>
            </w:pPr>
          </w:p>
          <w:p w:rsidR="001B56C2" w:rsidRDefault="001B56C2" w:rsidP="004C5B43">
            <w:pPr>
              <w:rPr>
                <w:sz w:val="22"/>
                <w:szCs w:val="22"/>
              </w:rPr>
            </w:pPr>
          </w:p>
          <w:p w:rsidR="001B56C2" w:rsidRPr="0070132D" w:rsidRDefault="001B56C2" w:rsidP="004C5B43">
            <w:pPr>
              <w:rPr>
                <w:sz w:val="22"/>
                <w:szCs w:val="22"/>
              </w:rPr>
            </w:pPr>
            <w:r>
              <w:rPr>
                <w:sz w:val="22"/>
                <w:szCs w:val="22"/>
              </w:rPr>
              <w:t>1120,0</w:t>
            </w:r>
          </w:p>
        </w:tc>
        <w:tc>
          <w:tcPr>
            <w:tcW w:w="990" w:type="dxa"/>
          </w:tcPr>
          <w:p w:rsidR="001B56C2" w:rsidRDefault="001B56C2" w:rsidP="004C5B43">
            <w:pPr>
              <w:jc w:val="center"/>
              <w:rPr>
                <w:sz w:val="22"/>
                <w:szCs w:val="22"/>
              </w:rPr>
            </w:pPr>
            <w:r>
              <w:rPr>
                <w:sz w:val="22"/>
                <w:szCs w:val="22"/>
              </w:rPr>
              <w:t>Россия</w:t>
            </w:r>
          </w:p>
          <w:p w:rsidR="001B56C2" w:rsidRDefault="001B56C2" w:rsidP="004C5B43">
            <w:pPr>
              <w:jc w:val="center"/>
              <w:rPr>
                <w:sz w:val="22"/>
                <w:szCs w:val="22"/>
              </w:rPr>
            </w:pPr>
          </w:p>
          <w:p w:rsidR="001B56C2" w:rsidRDefault="001B56C2" w:rsidP="004C5B43">
            <w:pPr>
              <w:rPr>
                <w:sz w:val="22"/>
                <w:szCs w:val="22"/>
              </w:rPr>
            </w:pPr>
          </w:p>
          <w:p w:rsidR="001B56C2" w:rsidRDefault="001B56C2" w:rsidP="004C5B43">
            <w:pPr>
              <w:jc w:val="center"/>
              <w:rPr>
                <w:sz w:val="22"/>
                <w:szCs w:val="22"/>
              </w:rPr>
            </w:pPr>
            <w:r>
              <w:rPr>
                <w:sz w:val="22"/>
                <w:szCs w:val="22"/>
              </w:rPr>
              <w:t>Россия</w:t>
            </w:r>
          </w:p>
          <w:p w:rsidR="001B56C2" w:rsidRPr="0070132D" w:rsidRDefault="001B56C2" w:rsidP="004C5B43">
            <w:pPr>
              <w:rPr>
                <w:sz w:val="22"/>
                <w:szCs w:val="22"/>
              </w:rPr>
            </w:pPr>
          </w:p>
        </w:tc>
        <w:tc>
          <w:tcPr>
            <w:tcW w:w="1100" w:type="dxa"/>
            <w:shd w:val="clear" w:color="auto" w:fill="auto"/>
          </w:tcPr>
          <w:p w:rsidR="001B56C2" w:rsidRDefault="001B56C2" w:rsidP="004C5B43">
            <w:pPr>
              <w:jc w:val="center"/>
              <w:rPr>
                <w:sz w:val="22"/>
                <w:szCs w:val="22"/>
              </w:rPr>
            </w:pPr>
            <w:r>
              <w:rPr>
                <w:sz w:val="22"/>
                <w:szCs w:val="22"/>
              </w:rPr>
              <w:t>Не имеет</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8405DF" w:rsidRDefault="001B56C2" w:rsidP="004C5B43">
            <w:pPr>
              <w:jc w:val="center"/>
              <w:rPr>
                <w:sz w:val="22"/>
                <w:szCs w:val="22"/>
                <w:lang w:val="en-US"/>
              </w:rPr>
            </w:pPr>
            <w:r w:rsidRPr="0000319C">
              <w:rPr>
                <w:sz w:val="20"/>
                <w:szCs w:val="20"/>
              </w:rPr>
              <w:t>Автомобиль</w:t>
            </w:r>
            <w:r>
              <w:rPr>
                <w:sz w:val="22"/>
                <w:szCs w:val="22"/>
                <w:lang w:val="en-US"/>
              </w:rPr>
              <w:t xml:space="preserve"> Datsun on-DO</w:t>
            </w:r>
          </w:p>
        </w:tc>
        <w:tc>
          <w:tcPr>
            <w:tcW w:w="1410" w:type="dxa"/>
          </w:tcPr>
          <w:p w:rsidR="001B56C2" w:rsidRDefault="001B56C2" w:rsidP="004C5B43">
            <w:pPr>
              <w:jc w:val="center"/>
              <w:rPr>
                <w:sz w:val="22"/>
                <w:szCs w:val="22"/>
              </w:rPr>
            </w:pPr>
            <w:r>
              <w:rPr>
                <w:sz w:val="22"/>
                <w:szCs w:val="22"/>
              </w:rPr>
              <w:t>346429,57</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lastRenderedPageBreak/>
              <w:t>46</w:t>
            </w:r>
          </w:p>
        </w:tc>
        <w:tc>
          <w:tcPr>
            <w:tcW w:w="2126" w:type="dxa"/>
          </w:tcPr>
          <w:p w:rsidR="001B56C2" w:rsidRPr="00F463E0" w:rsidRDefault="001B56C2" w:rsidP="00F463E0">
            <w:r w:rsidRPr="00F463E0">
              <w:rPr>
                <w:b/>
              </w:rPr>
              <w:t>Мусин Р.А</w:t>
            </w:r>
            <w:r>
              <w:t>. заместитель начальника отдела выдачи разрешений на ввод объектов в эксплуатацию и адресной службы</w:t>
            </w:r>
          </w:p>
        </w:tc>
        <w:tc>
          <w:tcPr>
            <w:tcW w:w="1758" w:type="dxa"/>
          </w:tcPr>
          <w:p w:rsidR="001B56C2" w:rsidRDefault="001B56C2" w:rsidP="00F463E0">
            <w:pPr>
              <w:jc w:val="center"/>
              <w:rPr>
                <w:sz w:val="22"/>
                <w:szCs w:val="22"/>
              </w:rPr>
            </w:pPr>
            <w:r>
              <w:rPr>
                <w:sz w:val="22"/>
                <w:szCs w:val="22"/>
              </w:rPr>
              <w:t>Квартира</w:t>
            </w:r>
          </w:p>
          <w:p w:rsidR="001B56C2" w:rsidRDefault="001B56C2" w:rsidP="00F463E0">
            <w:pPr>
              <w:jc w:val="center"/>
              <w:rPr>
                <w:sz w:val="22"/>
                <w:szCs w:val="22"/>
              </w:rPr>
            </w:pPr>
            <w:r>
              <w:rPr>
                <w:sz w:val="22"/>
                <w:szCs w:val="22"/>
              </w:rPr>
              <w:t>(1/3 доля)</w:t>
            </w:r>
          </w:p>
          <w:p w:rsidR="001B56C2" w:rsidRDefault="001B56C2" w:rsidP="00F463E0">
            <w:pPr>
              <w:rPr>
                <w:sz w:val="22"/>
                <w:szCs w:val="22"/>
              </w:rPr>
            </w:pPr>
          </w:p>
        </w:tc>
        <w:tc>
          <w:tcPr>
            <w:tcW w:w="1870" w:type="dxa"/>
          </w:tcPr>
          <w:p w:rsidR="001B56C2" w:rsidRDefault="001B56C2" w:rsidP="00F463E0">
            <w:pPr>
              <w:jc w:val="center"/>
              <w:rPr>
                <w:sz w:val="22"/>
                <w:szCs w:val="22"/>
              </w:rPr>
            </w:pPr>
            <w:r>
              <w:rPr>
                <w:sz w:val="22"/>
                <w:szCs w:val="22"/>
              </w:rPr>
              <w:t xml:space="preserve">Общая </w:t>
            </w:r>
          </w:p>
          <w:p w:rsidR="001B56C2" w:rsidRDefault="001B56C2" w:rsidP="00F463E0">
            <w:pPr>
              <w:jc w:val="center"/>
              <w:rPr>
                <w:sz w:val="22"/>
                <w:szCs w:val="22"/>
              </w:rPr>
            </w:pPr>
            <w:r>
              <w:rPr>
                <w:sz w:val="22"/>
                <w:szCs w:val="22"/>
              </w:rPr>
              <w:t>долевая</w:t>
            </w:r>
          </w:p>
          <w:p w:rsidR="001B56C2" w:rsidRDefault="001B56C2" w:rsidP="004C5B43">
            <w:pPr>
              <w:tabs>
                <w:tab w:val="center" w:pos="827"/>
              </w:tabs>
              <w:rPr>
                <w:sz w:val="22"/>
                <w:szCs w:val="22"/>
              </w:rPr>
            </w:pPr>
          </w:p>
        </w:tc>
        <w:tc>
          <w:tcPr>
            <w:tcW w:w="880" w:type="dxa"/>
          </w:tcPr>
          <w:p w:rsidR="001B56C2" w:rsidRDefault="001B56C2" w:rsidP="004C5B43">
            <w:pPr>
              <w:jc w:val="center"/>
              <w:rPr>
                <w:sz w:val="22"/>
                <w:szCs w:val="22"/>
              </w:rPr>
            </w:pPr>
            <w:r>
              <w:rPr>
                <w:sz w:val="22"/>
                <w:szCs w:val="22"/>
              </w:rPr>
              <w:t>68,4</w:t>
            </w:r>
          </w:p>
        </w:tc>
        <w:tc>
          <w:tcPr>
            <w:tcW w:w="990" w:type="dxa"/>
          </w:tcPr>
          <w:p w:rsidR="001B56C2" w:rsidRDefault="001B56C2" w:rsidP="00F463E0">
            <w:pPr>
              <w:jc w:val="center"/>
              <w:rPr>
                <w:sz w:val="22"/>
                <w:szCs w:val="22"/>
              </w:rPr>
            </w:pPr>
            <w:r>
              <w:rPr>
                <w:sz w:val="22"/>
                <w:szCs w:val="22"/>
              </w:rPr>
              <w:t>Россия</w:t>
            </w:r>
          </w:p>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F463E0"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644911,97</w:t>
            </w:r>
          </w:p>
          <w:p w:rsidR="001B56C2" w:rsidRDefault="001B56C2" w:rsidP="004C5B43">
            <w:pPr>
              <w:jc w:val="center"/>
              <w:rPr>
                <w:sz w:val="22"/>
                <w:szCs w:val="22"/>
              </w:rPr>
            </w:pPr>
            <w:r>
              <w:rPr>
                <w:sz w:val="22"/>
                <w:szCs w:val="22"/>
              </w:rPr>
              <w:t>(в т.ч. продажа автомобиля-240000руб.)</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47</w:t>
            </w:r>
          </w:p>
        </w:tc>
        <w:tc>
          <w:tcPr>
            <w:tcW w:w="2126" w:type="dxa"/>
          </w:tcPr>
          <w:p w:rsidR="001B56C2" w:rsidRPr="00F463E0" w:rsidRDefault="001B56C2" w:rsidP="004C5B43">
            <w:pPr>
              <w:rPr>
                <w:b/>
                <w:sz w:val="22"/>
                <w:szCs w:val="22"/>
              </w:rPr>
            </w:pPr>
            <w:r w:rsidRPr="00F463E0">
              <w:rPr>
                <w:b/>
                <w:sz w:val="22"/>
                <w:szCs w:val="22"/>
              </w:rPr>
              <w:t>Супруга</w:t>
            </w:r>
          </w:p>
        </w:tc>
        <w:tc>
          <w:tcPr>
            <w:tcW w:w="1758" w:type="dxa"/>
          </w:tcPr>
          <w:p w:rsidR="001B56C2" w:rsidRDefault="001B56C2" w:rsidP="004C5B43">
            <w:pPr>
              <w:jc w:val="center"/>
              <w:rPr>
                <w:sz w:val="22"/>
                <w:szCs w:val="22"/>
              </w:rPr>
            </w:pPr>
            <w:r w:rsidRPr="0001571B">
              <w:rPr>
                <w:sz w:val="22"/>
                <w:szCs w:val="22"/>
              </w:rPr>
              <w:t>Не имеет</w:t>
            </w:r>
          </w:p>
        </w:tc>
        <w:tc>
          <w:tcPr>
            <w:tcW w:w="1870" w:type="dxa"/>
          </w:tcPr>
          <w:p w:rsidR="001B56C2" w:rsidRDefault="001B56C2" w:rsidP="004C5B43">
            <w:pPr>
              <w:tabs>
                <w:tab w:val="center" w:pos="827"/>
              </w:tabs>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68,4</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Pr="00F463E0" w:rsidRDefault="001B56C2" w:rsidP="004C5B43">
            <w:pPr>
              <w:jc w:val="center"/>
              <w:rPr>
                <w:sz w:val="22"/>
                <w:szCs w:val="22"/>
              </w:rPr>
            </w:pPr>
            <w:r w:rsidRPr="0001571B">
              <w:rPr>
                <w:sz w:val="22"/>
                <w:szCs w:val="22"/>
              </w:rPr>
              <w:t>Не имеет</w:t>
            </w:r>
          </w:p>
        </w:tc>
        <w:tc>
          <w:tcPr>
            <w:tcW w:w="1410" w:type="dxa"/>
          </w:tcPr>
          <w:p w:rsidR="001B56C2" w:rsidRDefault="001B56C2">
            <w:r w:rsidRPr="000F6600">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48</w:t>
            </w:r>
          </w:p>
        </w:tc>
        <w:tc>
          <w:tcPr>
            <w:tcW w:w="2126" w:type="dxa"/>
          </w:tcPr>
          <w:p w:rsidR="001B56C2" w:rsidRPr="00F463E0" w:rsidRDefault="001B56C2" w:rsidP="004C5B43">
            <w:pPr>
              <w:rPr>
                <w:b/>
                <w:sz w:val="22"/>
                <w:szCs w:val="22"/>
              </w:rPr>
            </w:pPr>
            <w:r w:rsidRPr="00F463E0">
              <w:rPr>
                <w:b/>
                <w:sz w:val="22"/>
                <w:szCs w:val="22"/>
              </w:rPr>
              <w:t>Н/ребенок</w:t>
            </w:r>
          </w:p>
        </w:tc>
        <w:tc>
          <w:tcPr>
            <w:tcW w:w="1758" w:type="dxa"/>
          </w:tcPr>
          <w:p w:rsidR="001B56C2" w:rsidRDefault="001B56C2" w:rsidP="004C5B43">
            <w:pPr>
              <w:jc w:val="center"/>
              <w:rPr>
                <w:sz w:val="22"/>
                <w:szCs w:val="22"/>
              </w:rPr>
            </w:pPr>
            <w:r w:rsidRPr="0001571B">
              <w:rPr>
                <w:sz w:val="22"/>
                <w:szCs w:val="22"/>
              </w:rPr>
              <w:t>Не имеет</w:t>
            </w:r>
          </w:p>
        </w:tc>
        <w:tc>
          <w:tcPr>
            <w:tcW w:w="1870" w:type="dxa"/>
          </w:tcPr>
          <w:p w:rsidR="001B56C2" w:rsidRDefault="001B56C2" w:rsidP="004C5B43">
            <w:pPr>
              <w:tabs>
                <w:tab w:val="center" w:pos="827"/>
              </w:tabs>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853DF7">
            <w:pPr>
              <w:jc w:val="right"/>
              <w:rPr>
                <w:sz w:val="22"/>
                <w:szCs w:val="22"/>
              </w:rPr>
            </w:pPr>
            <w:r>
              <w:rPr>
                <w:sz w:val="22"/>
                <w:szCs w:val="22"/>
              </w:rPr>
              <w:t>68,4</w:t>
            </w:r>
          </w:p>
        </w:tc>
        <w:tc>
          <w:tcPr>
            <w:tcW w:w="1100" w:type="dxa"/>
            <w:shd w:val="clear" w:color="auto" w:fill="auto"/>
          </w:tcPr>
          <w:p w:rsidR="001B56C2" w:rsidRDefault="001B56C2" w:rsidP="00853DF7">
            <w:pPr>
              <w:jc w:val="right"/>
              <w:rPr>
                <w:sz w:val="22"/>
                <w:szCs w:val="22"/>
              </w:rPr>
            </w:pPr>
            <w:r>
              <w:rPr>
                <w:sz w:val="22"/>
                <w:szCs w:val="22"/>
              </w:rPr>
              <w:t>Россия</w:t>
            </w:r>
          </w:p>
        </w:tc>
        <w:tc>
          <w:tcPr>
            <w:tcW w:w="1320" w:type="dxa"/>
          </w:tcPr>
          <w:p w:rsidR="001B56C2" w:rsidRPr="00F463E0" w:rsidRDefault="001B56C2" w:rsidP="004C5B43">
            <w:pPr>
              <w:jc w:val="center"/>
              <w:rPr>
                <w:sz w:val="22"/>
                <w:szCs w:val="22"/>
              </w:rPr>
            </w:pPr>
            <w:r w:rsidRPr="0001571B">
              <w:rPr>
                <w:sz w:val="22"/>
                <w:szCs w:val="22"/>
              </w:rPr>
              <w:t>Не имеет</w:t>
            </w:r>
          </w:p>
        </w:tc>
        <w:tc>
          <w:tcPr>
            <w:tcW w:w="1410" w:type="dxa"/>
          </w:tcPr>
          <w:p w:rsidR="001B56C2" w:rsidRDefault="001B56C2">
            <w:r w:rsidRPr="000F6600">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49</w:t>
            </w:r>
          </w:p>
        </w:tc>
        <w:tc>
          <w:tcPr>
            <w:tcW w:w="2126" w:type="dxa"/>
          </w:tcPr>
          <w:p w:rsidR="001B56C2" w:rsidRDefault="001B56C2" w:rsidP="004C5B43">
            <w:pPr>
              <w:rPr>
                <w:b/>
                <w:sz w:val="22"/>
                <w:szCs w:val="22"/>
              </w:rPr>
            </w:pPr>
            <w:r>
              <w:rPr>
                <w:b/>
                <w:sz w:val="22"/>
                <w:szCs w:val="22"/>
              </w:rPr>
              <w:t>Ольховик Н.П.</w:t>
            </w:r>
          </w:p>
          <w:p w:rsidR="001B56C2" w:rsidRPr="004B1061" w:rsidRDefault="001B56C2" w:rsidP="005066FA">
            <w:pPr>
              <w:rPr>
                <w:sz w:val="22"/>
                <w:szCs w:val="22"/>
              </w:rPr>
            </w:pPr>
            <w:r>
              <w:rPr>
                <w:sz w:val="22"/>
                <w:szCs w:val="22"/>
              </w:rPr>
              <w:t>консультант</w:t>
            </w:r>
            <w:r w:rsidRPr="004B1061">
              <w:rPr>
                <w:sz w:val="22"/>
                <w:szCs w:val="22"/>
              </w:rPr>
              <w:t xml:space="preserve"> отдела бюджетного учета и отчетности</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(1/3 доля)</w:t>
            </w:r>
          </w:p>
          <w:p w:rsidR="001B56C2" w:rsidRDefault="001B56C2" w:rsidP="004C5B43">
            <w:pPr>
              <w:jc w:val="center"/>
              <w:rPr>
                <w:sz w:val="22"/>
                <w:szCs w:val="22"/>
              </w:rPr>
            </w:pPr>
            <w:r>
              <w:rPr>
                <w:sz w:val="22"/>
                <w:szCs w:val="22"/>
              </w:rPr>
              <w:t>Земельный участок</w:t>
            </w:r>
          </w:p>
          <w:p w:rsidR="001B56C2" w:rsidRDefault="001B56C2" w:rsidP="004C5B43">
            <w:pPr>
              <w:jc w:val="center"/>
              <w:rPr>
                <w:sz w:val="22"/>
                <w:szCs w:val="22"/>
              </w:rPr>
            </w:pPr>
            <w:r>
              <w:rPr>
                <w:sz w:val="22"/>
                <w:szCs w:val="22"/>
              </w:rPr>
              <w:t>(1/2 доля)</w:t>
            </w:r>
          </w:p>
          <w:p w:rsidR="001B56C2" w:rsidRDefault="001B56C2" w:rsidP="004C5B43">
            <w:pPr>
              <w:jc w:val="center"/>
              <w:rPr>
                <w:sz w:val="22"/>
                <w:szCs w:val="22"/>
              </w:rPr>
            </w:pPr>
            <w:r>
              <w:rPr>
                <w:sz w:val="22"/>
                <w:szCs w:val="22"/>
              </w:rPr>
              <w:t>Земельный участок</w:t>
            </w:r>
          </w:p>
          <w:p w:rsidR="001B56C2" w:rsidRDefault="001B56C2" w:rsidP="005066FA">
            <w:pPr>
              <w:jc w:val="center"/>
              <w:rPr>
                <w:sz w:val="22"/>
                <w:szCs w:val="22"/>
              </w:rPr>
            </w:pPr>
            <w:r>
              <w:rPr>
                <w:sz w:val="22"/>
                <w:szCs w:val="22"/>
              </w:rPr>
              <w:t>(1/2 доля)</w:t>
            </w:r>
          </w:p>
          <w:p w:rsidR="001B56C2" w:rsidRPr="00FE0484"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 xml:space="preserve">Общая </w:t>
            </w:r>
          </w:p>
          <w:p w:rsidR="001B56C2" w:rsidRDefault="001B56C2" w:rsidP="004C5B43">
            <w:pPr>
              <w:jc w:val="center"/>
              <w:rPr>
                <w:sz w:val="22"/>
                <w:szCs w:val="22"/>
              </w:rPr>
            </w:pPr>
            <w:r>
              <w:rPr>
                <w:sz w:val="22"/>
                <w:szCs w:val="22"/>
              </w:rPr>
              <w:t>долевая</w:t>
            </w:r>
          </w:p>
          <w:p w:rsidR="001B56C2" w:rsidRDefault="001B56C2" w:rsidP="005066FA">
            <w:pPr>
              <w:jc w:val="center"/>
              <w:rPr>
                <w:sz w:val="22"/>
                <w:szCs w:val="22"/>
              </w:rPr>
            </w:pPr>
            <w:r>
              <w:rPr>
                <w:sz w:val="22"/>
                <w:szCs w:val="22"/>
              </w:rPr>
              <w:t xml:space="preserve">Общая </w:t>
            </w:r>
          </w:p>
          <w:p w:rsidR="001B56C2" w:rsidRDefault="001B56C2" w:rsidP="005066FA">
            <w:pPr>
              <w:jc w:val="center"/>
              <w:rPr>
                <w:sz w:val="22"/>
                <w:szCs w:val="22"/>
              </w:rPr>
            </w:pPr>
            <w:r>
              <w:rPr>
                <w:sz w:val="22"/>
                <w:szCs w:val="22"/>
              </w:rPr>
              <w:t>долевая</w:t>
            </w:r>
          </w:p>
          <w:p w:rsidR="001B56C2" w:rsidRDefault="001B56C2" w:rsidP="005066FA">
            <w:pPr>
              <w:jc w:val="center"/>
              <w:rPr>
                <w:sz w:val="22"/>
                <w:szCs w:val="22"/>
              </w:rPr>
            </w:pPr>
          </w:p>
          <w:p w:rsidR="001B56C2" w:rsidRDefault="001B56C2" w:rsidP="005066FA">
            <w:pPr>
              <w:jc w:val="center"/>
              <w:rPr>
                <w:sz w:val="22"/>
                <w:szCs w:val="22"/>
              </w:rPr>
            </w:pPr>
            <w:r>
              <w:rPr>
                <w:sz w:val="22"/>
                <w:szCs w:val="22"/>
              </w:rPr>
              <w:t xml:space="preserve">Общая </w:t>
            </w:r>
          </w:p>
          <w:p w:rsidR="001B56C2" w:rsidRDefault="001B56C2" w:rsidP="005066FA">
            <w:pPr>
              <w:jc w:val="center"/>
              <w:rPr>
                <w:sz w:val="22"/>
                <w:szCs w:val="22"/>
              </w:rPr>
            </w:pPr>
            <w:r>
              <w:rPr>
                <w:sz w:val="22"/>
                <w:szCs w:val="22"/>
              </w:rPr>
              <w:t>долевая</w:t>
            </w:r>
          </w:p>
          <w:p w:rsidR="001B56C2" w:rsidRPr="00FE0484"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61,9</w:t>
            </w:r>
          </w:p>
          <w:p w:rsidR="001B56C2" w:rsidRDefault="001B56C2" w:rsidP="004C5B43">
            <w:pPr>
              <w:rPr>
                <w:sz w:val="22"/>
                <w:szCs w:val="22"/>
              </w:rPr>
            </w:pPr>
          </w:p>
          <w:p w:rsidR="001B56C2" w:rsidRDefault="001B56C2" w:rsidP="004C5B43">
            <w:pPr>
              <w:rPr>
                <w:sz w:val="22"/>
                <w:szCs w:val="22"/>
              </w:rPr>
            </w:pPr>
            <w:r>
              <w:rPr>
                <w:sz w:val="22"/>
                <w:szCs w:val="22"/>
              </w:rPr>
              <w:t>1000,0</w:t>
            </w:r>
          </w:p>
          <w:p w:rsidR="001B56C2" w:rsidRDefault="001B56C2" w:rsidP="005066FA">
            <w:pPr>
              <w:rPr>
                <w:sz w:val="22"/>
                <w:szCs w:val="22"/>
              </w:rPr>
            </w:pPr>
          </w:p>
          <w:p w:rsidR="001B56C2" w:rsidRDefault="001B56C2" w:rsidP="005066FA">
            <w:pPr>
              <w:rPr>
                <w:sz w:val="22"/>
                <w:szCs w:val="22"/>
              </w:rPr>
            </w:pPr>
          </w:p>
          <w:p w:rsidR="001B56C2" w:rsidRPr="005066FA" w:rsidRDefault="001B56C2" w:rsidP="005066FA">
            <w:pPr>
              <w:rPr>
                <w:sz w:val="22"/>
                <w:szCs w:val="22"/>
              </w:rPr>
            </w:pPr>
            <w:r>
              <w:rPr>
                <w:sz w:val="22"/>
                <w:szCs w:val="22"/>
              </w:rPr>
              <w:t>800,0</w:t>
            </w:r>
          </w:p>
        </w:tc>
        <w:tc>
          <w:tcPr>
            <w:tcW w:w="990" w:type="dxa"/>
          </w:tcPr>
          <w:p w:rsidR="001B56C2" w:rsidRDefault="001B56C2" w:rsidP="004C5B43">
            <w:pPr>
              <w:jc w:val="center"/>
              <w:rPr>
                <w:sz w:val="22"/>
                <w:szCs w:val="22"/>
              </w:rPr>
            </w:pPr>
            <w:r>
              <w:rPr>
                <w:sz w:val="22"/>
                <w:szCs w:val="22"/>
              </w:rPr>
              <w:t>Россия</w:t>
            </w:r>
          </w:p>
          <w:p w:rsidR="001B56C2" w:rsidRDefault="001B56C2" w:rsidP="004C5B43">
            <w:pPr>
              <w:rPr>
                <w:sz w:val="22"/>
                <w:szCs w:val="22"/>
              </w:rPr>
            </w:pPr>
          </w:p>
          <w:p w:rsidR="001B56C2" w:rsidRDefault="001B56C2" w:rsidP="004C5B43">
            <w:pPr>
              <w:rPr>
                <w:sz w:val="22"/>
                <w:szCs w:val="22"/>
              </w:rPr>
            </w:pPr>
            <w:r>
              <w:rPr>
                <w:sz w:val="22"/>
                <w:szCs w:val="22"/>
              </w:rPr>
              <w:t>Россия</w:t>
            </w:r>
          </w:p>
          <w:p w:rsidR="001B56C2" w:rsidRDefault="001B56C2" w:rsidP="005066FA">
            <w:pPr>
              <w:rPr>
                <w:sz w:val="22"/>
                <w:szCs w:val="22"/>
              </w:rPr>
            </w:pPr>
          </w:p>
          <w:p w:rsidR="001B56C2" w:rsidRDefault="001B56C2" w:rsidP="005066FA">
            <w:pPr>
              <w:rPr>
                <w:sz w:val="22"/>
                <w:szCs w:val="22"/>
              </w:rPr>
            </w:pPr>
          </w:p>
          <w:p w:rsidR="001B56C2" w:rsidRPr="005066FA" w:rsidRDefault="001B56C2" w:rsidP="005066FA">
            <w:pPr>
              <w:rPr>
                <w:sz w:val="22"/>
                <w:szCs w:val="22"/>
              </w:rPr>
            </w:pPr>
            <w:r>
              <w:rPr>
                <w:sz w:val="22"/>
                <w:szCs w:val="22"/>
              </w:rPr>
              <w:t>Россия</w:t>
            </w:r>
          </w:p>
        </w:tc>
        <w:tc>
          <w:tcPr>
            <w:tcW w:w="1100" w:type="dxa"/>
            <w:shd w:val="clear" w:color="auto" w:fill="auto"/>
          </w:tcPr>
          <w:p w:rsidR="001B56C2" w:rsidRDefault="001B56C2" w:rsidP="00877DB8">
            <w:pPr>
              <w:jc w:val="center"/>
              <w:rPr>
                <w:sz w:val="22"/>
                <w:szCs w:val="22"/>
              </w:rPr>
            </w:pPr>
            <w:r>
              <w:rPr>
                <w:sz w:val="22"/>
                <w:szCs w:val="22"/>
              </w:rPr>
              <w:t>Земельный участок</w:t>
            </w:r>
          </w:p>
          <w:p w:rsidR="001B56C2" w:rsidRDefault="001B56C2" w:rsidP="004C5B43">
            <w:pPr>
              <w:jc w:val="center"/>
              <w:rPr>
                <w:sz w:val="22"/>
                <w:szCs w:val="22"/>
              </w:rPr>
            </w:pPr>
          </w:p>
        </w:tc>
        <w:tc>
          <w:tcPr>
            <w:tcW w:w="770" w:type="dxa"/>
            <w:shd w:val="clear" w:color="auto" w:fill="auto"/>
          </w:tcPr>
          <w:p w:rsidR="001B56C2" w:rsidRPr="00877DB8" w:rsidRDefault="001B56C2" w:rsidP="004C5B43">
            <w:pPr>
              <w:jc w:val="right"/>
              <w:rPr>
                <w:sz w:val="22"/>
                <w:szCs w:val="22"/>
              </w:rPr>
            </w:pPr>
            <w:r w:rsidRPr="00877DB8">
              <w:rPr>
                <w:sz w:val="22"/>
                <w:szCs w:val="22"/>
              </w:rPr>
              <w:t>1000,0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Pr="00017AD4" w:rsidRDefault="001B56C2" w:rsidP="004C5B43">
            <w:pPr>
              <w:jc w:val="center"/>
              <w:rPr>
                <w:sz w:val="22"/>
                <w:szCs w:val="22"/>
              </w:rPr>
            </w:pPr>
            <w:r>
              <w:rPr>
                <w:sz w:val="22"/>
                <w:szCs w:val="22"/>
              </w:rPr>
              <w:t>456277,7</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50</w:t>
            </w:r>
          </w:p>
        </w:tc>
        <w:tc>
          <w:tcPr>
            <w:tcW w:w="2126" w:type="dxa"/>
          </w:tcPr>
          <w:p w:rsidR="001B56C2" w:rsidRPr="004B1061" w:rsidRDefault="001B56C2" w:rsidP="004C5B43">
            <w:pPr>
              <w:rPr>
                <w:sz w:val="22"/>
                <w:szCs w:val="22"/>
              </w:rPr>
            </w:pPr>
            <w:r w:rsidRPr="004B1061">
              <w:rPr>
                <w:sz w:val="22"/>
                <w:szCs w:val="22"/>
              </w:rPr>
              <w:t>Супруг</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(1/3 доля)</w:t>
            </w:r>
          </w:p>
          <w:p w:rsidR="001B56C2" w:rsidRPr="005066FA" w:rsidRDefault="001B56C2" w:rsidP="005066FA">
            <w:pPr>
              <w:jc w:val="center"/>
              <w:rPr>
                <w:sz w:val="22"/>
                <w:szCs w:val="22"/>
              </w:rPr>
            </w:pPr>
            <w:r>
              <w:rPr>
                <w:sz w:val="22"/>
                <w:szCs w:val="22"/>
              </w:rPr>
              <w:t>Земельный участок</w:t>
            </w:r>
          </w:p>
        </w:tc>
        <w:tc>
          <w:tcPr>
            <w:tcW w:w="1870" w:type="dxa"/>
          </w:tcPr>
          <w:p w:rsidR="001B56C2" w:rsidRDefault="001B56C2" w:rsidP="004C5B43">
            <w:pPr>
              <w:jc w:val="center"/>
              <w:rPr>
                <w:sz w:val="22"/>
                <w:szCs w:val="22"/>
              </w:rPr>
            </w:pPr>
            <w:r>
              <w:rPr>
                <w:sz w:val="22"/>
                <w:szCs w:val="22"/>
              </w:rPr>
              <w:t xml:space="preserve">Общая </w:t>
            </w:r>
          </w:p>
          <w:p w:rsidR="001B56C2" w:rsidRDefault="001B56C2" w:rsidP="004C5B43">
            <w:pPr>
              <w:jc w:val="center"/>
              <w:rPr>
                <w:sz w:val="22"/>
                <w:szCs w:val="22"/>
              </w:rPr>
            </w:pPr>
            <w:r>
              <w:rPr>
                <w:sz w:val="22"/>
                <w:szCs w:val="22"/>
              </w:rPr>
              <w:t>долевая</w:t>
            </w:r>
          </w:p>
          <w:p w:rsidR="001B56C2" w:rsidRPr="005066FA" w:rsidRDefault="001B56C2" w:rsidP="005066FA">
            <w:pPr>
              <w:jc w:val="center"/>
              <w:rPr>
                <w:sz w:val="22"/>
                <w:szCs w:val="22"/>
              </w:rPr>
            </w:pPr>
            <w:r>
              <w:rPr>
                <w:sz w:val="22"/>
                <w:szCs w:val="22"/>
              </w:rPr>
              <w:t>Индивидуальная</w:t>
            </w:r>
          </w:p>
        </w:tc>
        <w:tc>
          <w:tcPr>
            <w:tcW w:w="880" w:type="dxa"/>
          </w:tcPr>
          <w:p w:rsidR="001B56C2" w:rsidRDefault="001B56C2" w:rsidP="004C5B43">
            <w:pPr>
              <w:jc w:val="center"/>
              <w:rPr>
                <w:sz w:val="22"/>
                <w:szCs w:val="22"/>
              </w:rPr>
            </w:pPr>
            <w:r>
              <w:rPr>
                <w:sz w:val="22"/>
                <w:szCs w:val="22"/>
              </w:rPr>
              <w:t>61,9</w:t>
            </w:r>
          </w:p>
          <w:p w:rsidR="001B56C2" w:rsidRDefault="001B56C2" w:rsidP="005066FA">
            <w:pPr>
              <w:rPr>
                <w:sz w:val="22"/>
                <w:szCs w:val="22"/>
              </w:rPr>
            </w:pPr>
          </w:p>
          <w:p w:rsidR="001B56C2" w:rsidRPr="005066FA" w:rsidRDefault="001B56C2" w:rsidP="005066FA">
            <w:pPr>
              <w:rPr>
                <w:sz w:val="22"/>
                <w:szCs w:val="22"/>
              </w:rPr>
            </w:pPr>
            <w:r>
              <w:rPr>
                <w:sz w:val="22"/>
                <w:szCs w:val="22"/>
              </w:rPr>
              <w:t>1000,0</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Pr>
                <w:sz w:val="22"/>
                <w:szCs w:val="22"/>
              </w:rPr>
              <w:t>Земельный участок</w:t>
            </w:r>
          </w:p>
        </w:tc>
        <w:tc>
          <w:tcPr>
            <w:tcW w:w="770" w:type="dxa"/>
            <w:shd w:val="clear" w:color="auto" w:fill="auto"/>
          </w:tcPr>
          <w:p w:rsidR="001B56C2" w:rsidRDefault="001B56C2" w:rsidP="004C5B43">
            <w:pPr>
              <w:jc w:val="right"/>
              <w:rPr>
                <w:sz w:val="22"/>
                <w:szCs w:val="22"/>
              </w:rPr>
            </w:pPr>
            <w:r>
              <w:rPr>
                <w:sz w:val="22"/>
                <w:szCs w:val="22"/>
              </w:rPr>
              <w:t>1000,0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Pr="00FE0484" w:rsidRDefault="001B56C2" w:rsidP="004C5B43">
            <w:pPr>
              <w:jc w:val="center"/>
              <w:rPr>
                <w:sz w:val="20"/>
                <w:szCs w:val="20"/>
              </w:rPr>
            </w:pPr>
            <w:r w:rsidRPr="00FE0484">
              <w:rPr>
                <w:sz w:val="20"/>
                <w:szCs w:val="20"/>
              </w:rPr>
              <w:t>Автомобиль</w:t>
            </w:r>
          </w:p>
          <w:p w:rsidR="001B56C2" w:rsidRDefault="001B56C2" w:rsidP="004C5B43">
            <w:pPr>
              <w:jc w:val="center"/>
              <w:rPr>
                <w:sz w:val="22"/>
                <w:szCs w:val="22"/>
              </w:rPr>
            </w:pPr>
            <w:r>
              <w:rPr>
                <w:sz w:val="22"/>
                <w:szCs w:val="22"/>
              </w:rPr>
              <w:t>1.Шевроле Вива</w:t>
            </w:r>
          </w:p>
          <w:p w:rsidR="001B56C2" w:rsidRDefault="001B56C2" w:rsidP="004C5B43">
            <w:pPr>
              <w:tabs>
                <w:tab w:val="center" w:pos="552"/>
              </w:tabs>
              <w:rPr>
                <w:sz w:val="22"/>
                <w:szCs w:val="22"/>
              </w:rPr>
            </w:pPr>
            <w:r>
              <w:rPr>
                <w:sz w:val="22"/>
                <w:szCs w:val="22"/>
              </w:rPr>
              <w:t>2. Лифан</w:t>
            </w:r>
          </w:p>
        </w:tc>
        <w:tc>
          <w:tcPr>
            <w:tcW w:w="1410" w:type="dxa"/>
          </w:tcPr>
          <w:p w:rsidR="001B56C2" w:rsidRPr="00017AD4" w:rsidRDefault="001B56C2" w:rsidP="004C5B43">
            <w:pPr>
              <w:jc w:val="center"/>
              <w:rPr>
                <w:sz w:val="22"/>
                <w:szCs w:val="22"/>
              </w:rPr>
            </w:pPr>
            <w:r>
              <w:rPr>
                <w:sz w:val="22"/>
                <w:szCs w:val="22"/>
              </w:rPr>
              <w:t>249698,47</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51</w:t>
            </w:r>
          </w:p>
        </w:tc>
        <w:tc>
          <w:tcPr>
            <w:tcW w:w="2126" w:type="dxa"/>
          </w:tcPr>
          <w:p w:rsidR="001B56C2" w:rsidRPr="004B1061" w:rsidRDefault="001B56C2" w:rsidP="00865D56">
            <w:pPr>
              <w:rPr>
                <w:sz w:val="22"/>
                <w:szCs w:val="22"/>
              </w:rPr>
            </w:pPr>
            <w:r w:rsidRPr="00865D56">
              <w:rPr>
                <w:b/>
                <w:sz w:val="22"/>
                <w:szCs w:val="22"/>
              </w:rPr>
              <w:t>Пртюкова М.А.</w:t>
            </w:r>
            <w:r w:rsidRPr="00463A46">
              <w:rPr>
                <w:sz w:val="22"/>
                <w:szCs w:val="22"/>
              </w:rPr>
              <w:t xml:space="preserve"> главный специалист-эксперт отдела подготовки </w:t>
            </w:r>
            <w:r w:rsidRPr="00463A46">
              <w:rPr>
                <w:sz w:val="22"/>
                <w:szCs w:val="22"/>
              </w:rPr>
              <w:lastRenderedPageBreak/>
              <w:t>градостроительных планов</w:t>
            </w:r>
          </w:p>
        </w:tc>
        <w:tc>
          <w:tcPr>
            <w:tcW w:w="1758" w:type="dxa"/>
          </w:tcPr>
          <w:p w:rsidR="001B56C2" w:rsidRDefault="001B56C2" w:rsidP="00865D56">
            <w:pPr>
              <w:jc w:val="center"/>
              <w:rPr>
                <w:sz w:val="22"/>
                <w:szCs w:val="22"/>
              </w:rPr>
            </w:pPr>
            <w:r>
              <w:rPr>
                <w:sz w:val="22"/>
                <w:szCs w:val="22"/>
              </w:rPr>
              <w:lastRenderedPageBreak/>
              <w:t>Квартира</w:t>
            </w:r>
          </w:p>
          <w:p w:rsidR="001B56C2" w:rsidRDefault="001B56C2" w:rsidP="00865D56">
            <w:pPr>
              <w:jc w:val="center"/>
              <w:rPr>
                <w:sz w:val="22"/>
                <w:szCs w:val="22"/>
              </w:rPr>
            </w:pPr>
            <w:r>
              <w:rPr>
                <w:sz w:val="22"/>
                <w:szCs w:val="22"/>
              </w:rPr>
              <w:t>(9/200 долей)</w:t>
            </w:r>
          </w:p>
        </w:tc>
        <w:tc>
          <w:tcPr>
            <w:tcW w:w="1870" w:type="dxa"/>
          </w:tcPr>
          <w:p w:rsidR="001B56C2" w:rsidRDefault="001B56C2" w:rsidP="00865D56">
            <w:pPr>
              <w:jc w:val="center"/>
              <w:rPr>
                <w:sz w:val="22"/>
                <w:szCs w:val="22"/>
              </w:rPr>
            </w:pPr>
            <w:r>
              <w:rPr>
                <w:sz w:val="22"/>
                <w:szCs w:val="22"/>
              </w:rPr>
              <w:t>Общая</w:t>
            </w:r>
          </w:p>
          <w:p w:rsidR="001B56C2" w:rsidRDefault="001B56C2" w:rsidP="00865D56">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lastRenderedPageBreak/>
              <w:t>291,7</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Жилой дом</w:t>
            </w:r>
          </w:p>
        </w:tc>
        <w:tc>
          <w:tcPr>
            <w:tcW w:w="770" w:type="dxa"/>
            <w:shd w:val="clear" w:color="auto" w:fill="auto"/>
          </w:tcPr>
          <w:p w:rsidR="001B56C2" w:rsidRDefault="001B56C2" w:rsidP="004C5B43">
            <w:pPr>
              <w:jc w:val="right"/>
              <w:rPr>
                <w:sz w:val="22"/>
                <w:szCs w:val="22"/>
              </w:rPr>
            </w:pPr>
            <w:r>
              <w:rPr>
                <w:sz w:val="22"/>
                <w:szCs w:val="22"/>
              </w:rPr>
              <w:t>91,2</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Pr="00FE0484" w:rsidRDefault="001B56C2" w:rsidP="004C5B43">
            <w:pPr>
              <w:jc w:val="center"/>
              <w:rPr>
                <w:sz w:val="20"/>
                <w:szCs w:val="20"/>
              </w:rPr>
            </w:pPr>
            <w:r>
              <w:rPr>
                <w:sz w:val="22"/>
                <w:szCs w:val="22"/>
              </w:rPr>
              <w:t>Не имею</w:t>
            </w:r>
          </w:p>
        </w:tc>
        <w:tc>
          <w:tcPr>
            <w:tcW w:w="1410" w:type="dxa"/>
          </w:tcPr>
          <w:p w:rsidR="001B56C2" w:rsidRPr="00017AD4" w:rsidRDefault="001B56C2" w:rsidP="004C5B43">
            <w:pPr>
              <w:jc w:val="center"/>
              <w:rPr>
                <w:sz w:val="22"/>
                <w:szCs w:val="22"/>
              </w:rPr>
            </w:pPr>
            <w:r>
              <w:rPr>
                <w:sz w:val="22"/>
                <w:szCs w:val="22"/>
              </w:rPr>
              <w:t>197311,82</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lastRenderedPageBreak/>
              <w:t>52</w:t>
            </w:r>
          </w:p>
        </w:tc>
        <w:tc>
          <w:tcPr>
            <w:tcW w:w="2126" w:type="dxa"/>
          </w:tcPr>
          <w:p w:rsidR="001B56C2" w:rsidRPr="00865D56" w:rsidRDefault="001B56C2" w:rsidP="004C5B43">
            <w:pPr>
              <w:rPr>
                <w:b/>
                <w:sz w:val="22"/>
                <w:szCs w:val="22"/>
              </w:rPr>
            </w:pPr>
            <w:r w:rsidRPr="00865D56">
              <w:rPr>
                <w:b/>
                <w:sz w:val="22"/>
                <w:szCs w:val="22"/>
              </w:rPr>
              <w:t>Супруг</w:t>
            </w:r>
          </w:p>
        </w:tc>
        <w:tc>
          <w:tcPr>
            <w:tcW w:w="1758" w:type="dxa"/>
          </w:tcPr>
          <w:p w:rsidR="001B56C2" w:rsidRDefault="001B56C2" w:rsidP="004C5B43">
            <w:pPr>
              <w:jc w:val="center"/>
              <w:rPr>
                <w:sz w:val="22"/>
                <w:szCs w:val="22"/>
              </w:rPr>
            </w:pPr>
            <w:r>
              <w:rPr>
                <w:sz w:val="22"/>
                <w:szCs w:val="22"/>
              </w:rPr>
              <w:t>Жилой дом</w:t>
            </w:r>
          </w:p>
          <w:p w:rsidR="001B56C2" w:rsidRDefault="001B56C2" w:rsidP="00865D56">
            <w:pPr>
              <w:jc w:val="center"/>
              <w:rPr>
                <w:sz w:val="22"/>
                <w:szCs w:val="22"/>
              </w:rPr>
            </w:pPr>
            <w:r>
              <w:rPr>
                <w:sz w:val="22"/>
                <w:szCs w:val="22"/>
              </w:rPr>
              <w:t>(5/6 долей)</w:t>
            </w:r>
          </w:p>
          <w:p w:rsidR="001B56C2" w:rsidRDefault="001B56C2" w:rsidP="00865D56">
            <w:pPr>
              <w:jc w:val="center"/>
              <w:rPr>
                <w:sz w:val="22"/>
                <w:szCs w:val="22"/>
              </w:rPr>
            </w:pPr>
            <w:r>
              <w:rPr>
                <w:sz w:val="22"/>
                <w:szCs w:val="22"/>
              </w:rPr>
              <w:t>Земельный участок</w:t>
            </w:r>
          </w:p>
          <w:p w:rsidR="001B56C2" w:rsidRDefault="001B56C2" w:rsidP="00865D56">
            <w:pPr>
              <w:jc w:val="center"/>
              <w:rPr>
                <w:sz w:val="22"/>
                <w:szCs w:val="22"/>
              </w:rPr>
            </w:pPr>
            <w:r>
              <w:rPr>
                <w:sz w:val="22"/>
                <w:szCs w:val="22"/>
              </w:rPr>
              <w:t>(5/6 долей)</w:t>
            </w:r>
          </w:p>
          <w:p w:rsidR="001B56C2" w:rsidRPr="00865D56" w:rsidRDefault="001B56C2" w:rsidP="00865D56">
            <w:pPr>
              <w:jc w:val="center"/>
              <w:rPr>
                <w:sz w:val="22"/>
                <w:szCs w:val="22"/>
              </w:rPr>
            </w:pPr>
          </w:p>
        </w:tc>
        <w:tc>
          <w:tcPr>
            <w:tcW w:w="1870" w:type="dxa"/>
          </w:tcPr>
          <w:p w:rsidR="001B56C2" w:rsidRDefault="001B56C2" w:rsidP="00865D56">
            <w:pPr>
              <w:jc w:val="center"/>
              <w:rPr>
                <w:sz w:val="22"/>
                <w:szCs w:val="22"/>
              </w:rPr>
            </w:pPr>
            <w:r>
              <w:rPr>
                <w:sz w:val="22"/>
                <w:szCs w:val="22"/>
              </w:rPr>
              <w:t>Общая</w:t>
            </w:r>
          </w:p>
          <w:p w:rsidR="001B56C2" w:rsidRDefault="001B56C2" w:rsidP="00865D56">
            <w:pPr>
              <w:jc w:val="center"/>
              <w:rPr>
                <w:sz w:val="22"/>
                <w:szCs w:val="22"/>
              </w:rPr>
            </w:pPr>
            <w:r>
              <w:rPr>
                <w:sz w:val="22"/>
                <w:szCs w:val="22"/>
              </w:rPr>
              <w:t>долевая</w:t>
            </w:r>
          </w:p>
          <w:p w:rsidR="001B56C2" w:rsidRDefault="001B56C2" w:rsidP="00865D56">
            <w:pPr>
              <w:jc w:val="center"/>
              <w:rPr>
                <w:sz w:val="22"/>
                <w:szCs w:val="22"/>
              </w:rPr>
            </w:pPr>
            <w:r>
              <w:rPr>
                <w:sz w:val="22"/>
                <w:szCs w:val="22"/>
              </w:rPr>
              <w:t>Общая</w:t>
            </w:r>
          </w:p>
          <w:p w:rsidR="001B56C2" w:rsidRDefault="001B56C2" w:rsidP="00865D56">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91,2</w:t>
            </w:r>
          </w:p>
          <w:p w:rsidR="001B56C2" w:rsidRDefault="001B56C2" w:rsidP="00865D56">
            <w:pPr>
              <w:rPr>
                <w:sz w:val="22"/>
                <w:szCs w:val="22"/>
              </w:rPr>
            </w:pPr>
          </w:p>
          <w:p w:rsidR="001B56C2" w:rsidRPr="00865D56" w:rsidRDefault="001B56C2" w:rsidP="00865D56">
            <w:pPr>
              <w:rPr>
                <w:sz w:val="22"/>
                <w:szCs w:val="22"/>
              </w:rPr>
            </w:pPr>
            <w:r>
              <w:rPr>
                <w:sz w:val="22"/>
                <w:szCs w:val="22"/>
              </w:rPr>
              <w:t>2555,0</w:t>
            </w:r>
          </w:p>
        </w:tc>
        <w:tc>
          <w:tcPr>
            <w:tcW w:w="990" w:type="dxa"/>
          </w:tcPr>
          <w:p w:rsidR="001B56C2" w:rsidRDefault="001B56C2" w:rsidP="004C5B43">
            <w:pPr>
              <w:jc w:val="center"/>
              <w:rPr>
                <w:sz w:val="22"/>
                <w:szCs w:val="22"/>
              </w:rPr>
            </w:pPr>
            <w:r>
              <w:rPr>
                <w:sz w:val="22"/>
                <w:szCs w:val="22"/>
              </w:rPr>
              <w:t>Россия</w:t>
            </w:r>
          </w:p>
          <w:p w:rsidR="001B56C2" w:rsidRDefault="001B56C2" w:rsidP="00865D56">
            <w:pPr>
              <w:rPr>
                <w:sz w:val="22"/>
                <w:szCs w:val="22"/>
              </w:rPr>
            </w:pPr>
          </w:p>
          <w:p w:rsidR="001B56C2" w:rsidRPr="00865D56" w:rsidRDefault="001B56C2" w:rsidP="00865D56">
            <w:pP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sidRPr="0001571B">
              <w:rPr>
                <w:sz w:val="22"/>
                <w:szCs w:val="22"/>
              </w:rPr>
              <w:t>Не имеет</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0"/>
                <w:szCs w:val="20"/>
              </w:rPr>
            </w:pPr>
            <w:r>
              <w:rPr>
                <w:sz w:val="20"/>
                <w:szCs w:val="20"/>
              </w:rPr>
              <w:t>Автомобили</w:t>
            </w:r>
          </w:p>
          <w:p w:rsidR="001B56C2" w:rsidRDefault="001B56C2" w:rsidP="004C5B43">
            <w:pPr>
              <w:jc w:val="center"/>
              <w:rPr>
                <w:sz w:val="20"/>
                <w:szCs w:val="20"/>
              </w:rPr>
            </w:pPr>
            <w:r>
              <w:rPr>
                <w:sz w:val="20"/>
                <w:szCs w:val="20"/>
              </w:rPr>
              <w:t>1)ВАЗ 219010;</w:t>
            </w:r>
          </w:p>
          <w:p w:rsidR="001B56C2" w:rsidRDefault="001B56C2" w:rsidP="004C5B43">
            <w:pPr>
              <w:jc w:val="center"/>
              <w:rPr>
                <w:sz w:val="20"/>
                <w:szCs w:val="20"/>
              </w:rPr>
            </w:pPr>
            <w:r>
              <w:rPr>
                <w:sz w:val="20"/>
                <w:szCs w:val="20"/>
              </w:rPr>
              <w:t>2)ГАЗ 322213;</w:t>
            </w:r>
          </w:p>
          <w:p w:rsidR="001B56C2" w:rsidRDefault="001B56C2" w:rsidP="004C5B43">
            <w:pPr>
              <w:jc w:val="center"/>
              <w:rPr>
                <w:sz w:val="20"/>
                <w:szCs w:val="20"/>
              </w:rPr>
            </w:pPr>
            <w:r>
              <w:rPr>
                <w:sz w:val="20"/>
                <w:szCs w:val="20"/>
              </w:rPr>
              <w:t>3)КАМАЗ 58147</w:t>
            </w:r>
            <w:r>
              <w:rPr>
                <w:sz w:val="20"/>
                <w:szCs w:val="20"/>
                <w:lang w:val="en-US"/>
              </w:rPr>
              <w:t>Z</w:t>
            </w:r>
            <w:r>
              <w:rPr>
                <w:sz w:val="20"/>
                <w:szCs w:val="20"/>
              </w:rPr>
              <w:t>;</w:t>
            </w:r>
          </w:p>
          <w:p w:rsidR="001B56C2" w:rsidRDefault="001B56C2" w:rsidP="004C5B43">
            <w:pPr>
              <w:jc w:val="center"/>
              <w:rPr>
                <w:sz w:val="20"/>
                <w:szCs w:val="20"/>
              </w:rPr>
            </w:pPr>
            <w:r>
              <w:rPr>
                <w:sz w:val="20"/>
                <w:szCs w:val="20"/>
              </w:rPr>
              <w:t>4)КАМАЗ 355111;</w:t>
            </w:r>
          </w:p>
          <w:p w:rsidR="001B56C2" w:rsidRDefault="001B56C2" w:rsidP="004C5B43">
            <w:pPr>
              <w:jc w:val="center"/>
              <w:rPr>
                <w:sz w:val="20"/>
                <w:szCs w:val="20"/>
              </w:rPr>
            </w:pPr>
            <w:r>
              <w:rPr>
                <w:sz w:val="20"/>
                <w:szCs w:val="20"/>
              </w:rPr>
              <w:t>5)</w:t>
            </w:r>
            <w:r>
              <w:rPr>
                <w:sz w:val="20"/>
                <w:szCs w:val="20"/>
                <w:lang w:val="en-US"/>
              </w:rPr>
              <w:t>ATMOS</w:t>
            </w:r>
            <w:r w:rsidRPr="00865D56">
              <w:rPr>
                <w:sz w:val="20"/>
                <w:szCs w:val="20"/>
              </w:rPr>
              <w:t xml:space="preserve"> </w:t>
            </w:r>
            <w:r>
              <w:rPr>
                <w:sz w:val="20"/>
                <w:szCs w:val="20"/>
              </w:rPr>
              <w:t>прицеп;</w:t>
            </w:r>
          </w:p>
          <w:p w:rsidR="001B56C2" w:rsidRPr="00865D56" w:rsidRDefault="001B56C2" w:rsidP="004C5B43">
            <w:pPr>
              <w:jc w:val="center"/>
              <w:rPr>
                <w:sz w:val="20"/>
                <w:szCs w:val="20"/>
              </w:rPr>
            </w:pPr>
            <w:r>
              <w:rPr>
                <w:sz w:val="20"/>
                <w:szCs w:val="20"/>
              </w:rPr>
              <w:t>6)Автокран МКТ -25,5</w:t>
            </w:r>
          </w:p>
        </w:tc>
        <w:tc>
          <w:tcPr>
            <w:tcW w:w="1410" w:type="dxa"/>
          </w:tcPr>
          <w:p w:rsidR="001B56C2" w:rsidRDefault="001B56C2" w:rsidP="004C5B43">
            <w:pPr>
              <w:jc w:val="center"/>
              <w:rPr>
                <w:sz w:val="22"/>
                <w:szCs w:val="22"/>
              </w:rPr>
            </w:pPr>
            <w:r>
              <w:rPr>
                <w:sz w:val="22"/>
                <w:szCs w:val="22"/>
              </w:rPr>
              <w:t>2078148,86</w:t>
            </w:r>
          </w:p>
          <w:p w:rsidR="001B56C2" w:rsidRPr="00017AD4" w:rsidRDefault="001B56C2" w:rsidP="004C5B43">
            <w:pPr>
              <w:jc w:val="center"/>
              <w:rPr>
                <w:sz w:val="22"/>
                <w:szCs w:val="22"/>
              </w:rPr>
            </w:pPr>
            <w:r>
              <w:rPr>
                <w:sz w:val="22"/>
                <w:szCs w:val="22"/>
              </w:rPr>
              <w:t>(в т.ч. 1500000-продажа квартиры)</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53</w:t>
            </w:r>
          </w:p>
        </w:tc>
        <w:tc>
          <w:tcPr>
            <w:tcW w:w="2126" w:type="dxa"/>
          </w:tcPr>
          <w:p w:rsidR="001B56C2" w:rsidRPr="00865D56" w:rsidRDefault="001B56C2" w:rsidP="004C5B43">
            <w:pPr>
              <w:rPr>
                <w:b/>
                <w:sz w:val="22"/>
                <w:szCs w:val="22"/>
              </w:rPr>
            </w:pPr>
            <w:r w:rsidRPr="00865D56">
              <w:rPr>
                <w:b/>
                <w:sz w:val="22"/>
                <w:szCs w:val="22"/>
              </w:rPr>
              <w:t>Н/ребенок</w:t>
            </w:r>
          </w:p>
        </w:tc>
        <w:tc>
          <w:tcPr>
            <w:tcW w:w="1758" w:type="dxa"/>
          </w:tcPr>
          <w:p w:rsidR="001B56C2" w:rsidRDefault="001B56C2" w:rsidP="004C5B43">
            <w:pPr>
              <w:jc w:val="center"/>
              <w:rPr>
                <w:sz w:val="22"/>
                <w:szCs w:val="22"/>
              </w:rPr>
            </w:pPr>
            <w:r w:rsidRPr="0001571B">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853DF7">
            <w:pPr>
              <w:jc w:val="center"/>
              <w:rPr>
                <w:sz w:val="22"/>
                <w:szCs w:val="22"/>
              </w:rPr>
            </w:pPr>
            <w:r>
              <w:rPr>
                <w:sz w:val="22"/>
                <w:szCs w:val="22"/>
              </w:rPr>
              <w:t>Жилой дом</w:t>
            </w:r>
          </w:p>
        </w:tc>
        <w:tc>
          <w:tcPr>
            <w:tcW w:w="770" w:type="dxa"/>
            <w:shd w:val="clear" w:color="auto" w:fill="auto"/>
          </w:tcPr>
          <w:p w:rsidR="001B56C2" w:rsidRDefault="001B56C2" w:rsidP="00853DF7">
            <w:pPr>
              <w:jc w:val="right"/>
              <w:rPr>
                <w:sz w:val="22"/>
                <w:szCs w:val="22"/>
              </w:rPr>
            </w:pPr>
            <w:r>
              <w:rPr>
                <w:sz w:val="22"/>
                <w:szCs w:val="22"/>
              </w:rPr>
              <w:t>91,2</w:t>
            </w:r>
          </w:p>
        </w:tc>
        <w:tc>
          <w:tcPr>
            <w:tcW w:w="1100" w:type="dxa"/>
            <w:shd w:val="clear" w:color="auto" w:fill="auto"/>
          </w:tcPr>
          <w:p w:rsidR="001B56C2" w:rsidRDefault="001B56C2" w:rsidP="00853DF7">
            <w:pPr>
              <w:jc w:val="right"/>
              <w:rPr>
                <w:sz w:val="22"/>
                <w:szCs w:val="22"/>
              </w:rPr>
            </w:pPr>
            <w:r>
              <w:rPr>
                <w:sz w:val="22"/>
                <w:szCs w:val="22"/>
              </w:rPr>
              <w:t>Россия</w:t>
            </w:r>
          </w:p>
        </w:tc>
        <w:tc>
          <w:tcPr>
            <w:tcW w:w="1320" w:type="dxa"/>
          </w:tcPr>
          <w:p w:rsidR="001B56C2" w:rsidRPr="00FE0484" w:rsidRDefault="001B56C2" w:rsidP="004C5B43">
            <w:pPr>
              <w:jc w:val="center"/>
              <w:rPr>
                <w:sz w:val="20"/>
                <w:szCs w:val="20"/>
              </w:rPr>
            </w:pPr>
            <w:r w:rsidRPr="0001571B">
              <w:rPr>
                <w:sz w:val="22"/>
                <w:szCs w:val="22"/>
              </w:rPr>
              <w:t>Не имеет</w:t>
            </w:r>
          </w:p>
        </w:tc>
        <w:tc>
          <w:tcPr>
            <w:tcW w:w="1410" w:type="dxa"/>
          </w:tcPr>
          <w:p w:rsidR="001B56C2" w:rsidRPr="00017AD4" w:rsidRDefault="001B56C2" w:rsidP="004C5B43">
            <w:pPr>
              <w:jc w:val="center"/>
              <w:rPr>
                <w:sz w:val="22"/>
                <w:szCs w:val="22"/>
              </w:rPr>
            </w:pPr>
            <w:r w:rsidRPr="0001571B">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54</w:t>
            </w:r>
          </w:p>
        </w:tc>
        <w:tc>
          <w:tcPr>
            <w:tcW w:w="2126" w:type="dxa"/>
          </w:tcPr>
          <w:p w:rsidR="001B56C2" w:rsidRPr="00B52574" w:rsidRDefault="001B56C2" w:rsidP="004C5B43">
            <w:pPr>
              <w:rPr>
                <w:b/>
                <w:sz w:val="22"/>
                <w:szCs w:val="22"/>
              </w:rPr>
            </w:pPr>
            <w:r w:rsidRPr="00B52574">
              <w:rPr>
                <w:b/>
                <w:sz w:val="22"/>
                <w:szCs w:val="22"/>
              </w:rPr>
              <w:t>Русакова С.Б.</w:t>
            </w:r>
          </w:p>
          <w:p w:rsidR="001B56C2" w:rsidRPr="00017AD4" w:rsidRDefault="001B56C2" w:rsidP="00976D89">
            <w:pPr>
              <w:rPr>
                <w:sz w:val="22"/>
                <w:szCs w:val="22"/>
              </w:rPr>
            </w:pPr>
            <w:r>
              <w:rPr>
                <w:sz w:val="22"/>
                <w:szCs w:val="22"/>
              </w:rPr>
              <w:t>начальник отдела архитектурного облика</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(1/5 доля)</w:t>
            </w:r>
          </w:p>
          <w:p w:rsidR="001B56C2"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44,3</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65,0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Pr="00017AD4" w:rsidRDefault="001B56C2" w:rsidP="004C5B43">
            <w:pPr>
              <w:jc w:val="center"/>
              <w:rPr>
                <w:sz w:val="22"/>
                <w:szCs w:val="22"/>
              </w:rPr>
            </w:pPr>
            <w:r>
              <w:rPr>
                <w:sz w:val="22"/>
                <w:szCs w:val="22"/>
              </w:rPr>
              <w:t>553079,13</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55</w:t>
            </w:r>
          </w:p>
        </w:tc>
        <w:tc>
          <w:tcPr>
            <w:tcW w:w="2126" w:type="dxa"/>
          </w:tcPr>
          <w:p w:rsidR="001B56C2" w:rsidRPr="00017AD4" w:rsidRDefault="001B56C2" w:rsidP="004C5B43">
            <w:pPr>
              <w:rPr>
                <w:sz w:val="22"/>
                <w:szCs w:val="22"/>
              </w:rPr>
            </w:pPr>
            <w:r>
              <w:rPr>
                <w:sz w:val="22"/>
                <w:szCs w:val="22"/>
              </w:rPr>
              <w:t>Н/ребенок</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(1/5 доля)</w:t>
            </w:r>
          </w:p>
          <w:p w:rsidR="001B56C2"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44,3</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853DF7">
            <w:pPr>
              <w:jc w:val="center"/>
              <w:rPr>
                <w:sz w:val="22"/>
                <w:szCs w:val="22"/>
              </w:rPr>
            </w:pPr>
            <w:r>
              <w:rPr>
                <w:sz w:val="22"/>
                <w:szCs w:val="22"/>
              </w:rPr>
              <w:t>Квартира</w:t>
            </w:r>
          </w:p>
        </w:tc>
        <w:tc>
          <w:tcPr>
            <w:tcW w:w="770" w:type="dxa"/>
            <w:shd w:val="clear" w:color="auto" w:fill="auto"/>
          </w:tcPr>
          <w:p w:rsidR="001B56C2" w:rsidRDefault="001B56C2" w:rsidP="00853DF7">
            <w:pPr>
              <w:jc w:val="right"/>
              <w:rPr>
                <w:sz w:val="22"/>
                <w:szCs w:val="22"/>
              </w:rPr>
            </w:pPr>
            <w:r>
              <w:rPr>
                <w:sz w:val="22"/>
                <w:szCs w:val="22"/>
              </w:rPr>
              <w:t>65,0</w:t>
            </w:r>
          </w:p>
        </w:tc>
        <w:tc>
          <w:tcPr>
            <w:tcW w:w="1100" w:type="dxa"/>
            <w:shd w:val="clear" w:color="auto" w:fill="auto"/>
          </w:tcPr>
          <w:p w:rsidR="001B56C2" w:rsidRDefault="001B56C2" w:rsidP="00853DF7">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Pr="00017AD4"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56</w:t>
            </w:r>
          </w:p>
        </w:tc>
        <w:tc>
          <w:tcPr>
            <w:tcW w:w="2126" w:type="dxa"/>
          </w:tcPr>
          <w:p w:rsidR="001B56C2" w:rsidRPr="00B63B5C" w:rsidRDefault="001B56C2" w:rsidP="004C5B43">
            <w:pPr>
              <w:rPr>
                <w:b/>
                <w:sz w:val="22"/>
                <w:szCs w:val="22"/>
              </w:rPr>
            </w:pPr>
            <w:r w:rsidRPr="00B63B5C">
              <w:rPr>
                <w:b/>
                <w:sz w:val="22"/>
                <w:szCs w:val="22"/>
              </w:rPr>
              <w:t>Рябчикова А. М.</w:t>
            </w:r>
          </w:p>
          <w:p w:rsidR="001B56C2" w:rsidRPr="00017AD4" w:rsidRDefault="001B56C2" w:rsidP="00D8629B">
            <w:pPr>
              <w:rPr>
                <w:sz w:val="22"/>
                <w:szCs w:val="22"/>
              </w:rPr>
            </w:pPr>
            <w:r>
              <w:rPr>
                <w:sz w:val="22"/>
                <w:szCs w:val="22"/>
              </w:rPr>
              <w:t xml:space="preserve">главный специалист-эксперт </w:t>
            </w:r>
            <w:r>
              <w:rPr>
                <w:sz w:val="22"/>
                <w:szCs w:val="22"/>
              </w:rPr>
              <w:lastRenderedPageBreak/>
              <w:t>отдела стратегического планирования</w:t>
            </w:r>
          </w:p>
        </w:tc>
        <w:tc>
          <w:tcPr>
            <w:tcW w:w="1758" w:type="dxa"/>
          </w:tcPr>
          <w:p w:rsidR="001B56C2" w:rsidRDefault="001B56C2" w:rsidP="004C5B43">
            <w:pPr>
              <w:jc w:val="center"/>
              <w:rPr>
                <w:sz w:val="22"/>
                <w:szCs w:val="22"/>
              </w:rPr>
            </w:pPr>
            <w:r>
              <w:rPr>
                <w:sz w:val="22"/>
                <w:szCs w:val="22"/>
              </w:rPr>
              <w:lastRenderedPageBreak/>
              <w:t>Квартира</w:t>
            </w:r>
          </w:p>
        </w:tc>
        <w:tc>
          <w:tcPr>
            <w:tcW w:w="1870" w:type="dxa"/>
          </w:tcPr>
          <w:p w:rsidR="001B56C2" w:rsidRDefault="001B56C2" w:rsidP="004C5B43">
            <w:pPr>
              <w:jc w:val="center"/>
              <w:rPr>
                <w:sz w:val="22"/>
                <w:szCs w:val="22"/>
              </w:rPr>
            </w:pPr>
            <w:r>
              <w:rPr>
                <w:sz w:val="22"/>
                <w:szCs w:val="22"/>
              </w:rPr>
              <w:t>Индивидуальная</w:t>
            </w:r>
          </w:p>
        </w:tc>
        <w:tc>
          <w:tcPr>
            <w:tcW w:w="880" w:type="dxa"/>
          </w:tcPr>
          <w:p w:rsidR="001B56C2" w:rsidRDefault="001B56C2" w:rsidP="004C5B43">
            <w:pPr>
              <w:jc w:val="center"/>
              <w:rPr>
                <w:sz w:val="22"/>
                <w:szCs w:val="22"/>
              </w:rPr>
            </w:pPr>
            <w:r>
              <w:rPr>
                <w:sz w:val="22"/>
                <w:szCs w:val="22"/>
              </w:rPr>
              <w:t>53,7</w:t>
            </w:r>
          </w:p>
        </w:tc>
        <w:tc>
          <w:tcPr>
            <w:tcW w:w="990" w:type="dxa"/>
          </w:tcPr>
          <w:p w:rsidR="001B56C2" w:rsidRDefault="001B56C2" w:rsidP="004C5B43">
            <w:pPr>
              <w:jc w:val="center"/>
              <w:rPr>
                <w:sz w:val="22"/>
                <w:szCs w:val="22"/>
              </w:rPr>
            </w:pPr>
            <w:r>
              <w:rPr>
                <w:sz w:val="22"/>
                <w:szCs w:val="22"/>
              </w:rPr>
              <w:t>Россия</w:t>
            </w:r>
          </w:p>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63,0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Pr="00280134" w:rsidRDefault="001B56C2" w:rsidP="004C5B43">
            <w:pPr>
              <w:jc w:val="center"/>
              <w:rPr>
                <w:sz w:val="20"/>
                <w:szCs w:val="20"/>
              </w:rPr>
            </w:pPr>
            <w:r>
              <w:rPr>
                <w:sz w:val="22"/>
                <w:szCs w:val="22"/>
              </w:rPr>
              <w:t>Не имею</w:t>
            </w:r>
          </w:p>
        </w:tc>
        <w:tc>
          <w:tcPr>
            <w:tcW w:w="1410" w:type="dxa"/>
          </w:tcPr>
          <w:p w:rsidR="001B56C2" w:rsidRPr="00803415" w:rsidRDefault="001B56C2" w:rsidP="004C5B43">
            <w:pPr>
              <w:jc w:val="center"/>
              <w:rPr>
                <w:sz w:val="22"/>
                <w:szCs w:val="22"/>
              </w:rPr>
            </w:pPr>
            <w:r>
              <w:rPr>
                <w:sz w:val="22"/>
                <w:szCs w:val="22"/>
              </w:rPr>
              <w:t>389000,47</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lastRenderedPageBreak/>
              <w:t>57</w:t>
            </w:r>
          </w:p>
        </w:tc>
        <w:tc>
          <w:tcPr>
            <w:tcW w:w="2126" w:type="dxa"/>
          </w:tcPr>
          <w:p w:rsidR="001B56C2" w:rsidRPr="00017AD4" w:rsidRDefault="001B56C2" w:rsidP="00853DF7">
            <w:pPr>
              <w:rPr>
                <w:sz w:val="22"/>
                <w:szCs w:val="22"/>
              </w:rPr>
            </w:pPr>
            <w:r>
              <w:rPr>
                <w:sz w:val="22"/>
                <w:szCs w:val="22"/>
              </w:rPr>
              <w:t>Н/ребенок</w:t>
            </w:r>
          </w:p>
        </w:tc>
        <w:tc>
          <w:tcPr>
            <w:tcW w:w="1758" w:type="dxa"/>
          </w:tcPr>
          <w:p w:rsidR="001B56C2" w:rsidRDefault="001B56C2" w:rsidP="00853DF7">
            <w:pPr>
              <w:jc w:val="center"/>
              <w:rPr>
                <w:sz w:val="22"/>
                <w:szCs w:val="22"/>
              </w:rPr>
            </w:pPr>
            <w:r>
              <w:rPr>
                <w:sz w:val="22"/>
                <w:szCs w:val="22"/>
              </w:rPr>
              <w:t>Не имеет</w:t>
            </w:r>
          </w:p>
        </w:tc>
        <w:tc>
          <w:tcPr>
            <w:tcW w:w="1870" w:type="dxa"/>
          </w:tcPr>
          <w:p w:rsidR="001B56C2" w:rsidRDefault="001B56C2" w:rsidP="00853DF7">
            <w:pPr>
              <w:jc w:val="center"/>
              <w:rPr>
                <w:sz w:val="22"/>
                <w:szCs w:val="22"/>
              </w:rPr>
            </w:pPr>
          </w:p>
        </w:tc>
        <w:tc>
          <w:tcPr>
            <w:tcW w:w="880" w:type="dxa"/>
          </w:tcPr>
          <w:p w:rsidR="001B56C2" w:rsidRDefault="001B56C2" w:rsidP="00853DF7">
            <w:pPr>
              <w:jc w:val="center"/>
              <w:rPr>
                <w:sz w:val="22"/>
                <w:szCs w:val="22"/>
              </w:rPr>
            </w:pPr>
          </w:p>
        </w:tc>
        <w:tc>
          <w:tcPr>
            <w:tcW w:w="990" w:type="dxa"/>
          </w:tcPr>
          <w:p w:rsidR="001B56C2" w:rsidRDefault="001B56C2" w:rsidP="00853DF7">
            <w:pPr>
              <w:jc w:val="center"/>
              <w:rPr>
                <w:sz w:val="22"/>
                <w:szCs w:val="22"/>
              </w:rPr>
            </w:pPr>
          </w:p>
        </w:tc>
        <w:tc>
          <w:tcPr>
            <w:tcW w:w="1100" w:type="dxa"/>
            <w:shd w:val="clear" w:color="auto" w:fill="auto"/>
          </w:tcPr>
          <w:p w:rsidR="001B56C2" w:rsidRDefault="001B56C2" w:rsidP="00853DF7">
            <w:pPr>
              <w:jc w:val="center"/>
              <w:rPr>
                <w:sz w:val="22"/>
                <w:szCs w:val="22"/>
              </w:rPr>
            </w:pPr>
            <w:r>
              <w:rPr>
                <w:sz w:val="22"/>
                <w:szCs w:val="22"/>
              </w:rPr>
              <w:t>Квартира</w:t>
            </w:r>
          </w:p>
        </w:tc>
        <w:tc>
          <w:tcPr>
            <w:tcW w:w="770" w:type="dxa"/>
            <w:shd w:val="clear" w:color="auto" w:fill="auto"/>
          </w:tcPr>
          <w:p w:rsidR="001B56C2" w:rsidRDefault="001B56C2" w:rsidP="00853DF7">
            <w:pPr>
              <w:jc w:val="right"/>
              <w:rPr>
                <w:sz w:val="22"/>
                <w:szCs w:val="22"/>
              </w:rPr>
            </w:pPr>
            <w:r>
              <w:rPr>
                <w:sz w:val="22"/>
                <w:szCs w:val="22"/>
              </w:rPr>
              <w:t>63,0</w:t>
            </w:r>
          </w:p>
        </w:tc>
        <w:tc>
          <w:tcPr>
            <w:tcW w:w="1100" w:type="dxa"/>
            <w:shd w:val="clear" w:color="auto" w:fill="auto"/>
          </w:tcPr>
          <w:p w:rsidR="001B56C2" w:rsidRDefault="001B56C2" w:rsidP="00853DF7">
            <w:pPr>
              <w:jc w:val="right"/>
              <w:rPr>
                <w:sz w:val="22"/>
                <w:szCs w:val="22"/>
              </w:rPr>
            </w:pPr>
            <w:r>
              <w:rPr>
                <w:sz w:val="22"/>
                <w:szCs w:val="22"/>
              </w:rPr>
              <w:t>Россия</w:t>
            </w:r>
          </w:p>
        </w:tc>
        <w:tc>
          <w:tcPr>
            <w:tcW w:w="1320" w:type="dxa"/>
          </w:tcPr>
          <w:p w:rsidR="001B56C2" w:rsidRPr="00280134" w:rsidRDefault="001B56C2" w:rsidP="00853DF7">
            <w:pPr>
              <w:jc w:val="center"/>
              <w:rPr>
                <w:sz w:val="20"/>
                <w:szCs w:val="20"/>
              </w:rPr>
            </w:pPr>
            <w:r>
              <w:rPr>
                <w:sz w:val="22"/>
                <w:szCs w:val="22"/>
              </w:rPr>
              <w:t>Не имеет</w:t>
            </w:r>
          </w:p>
        </w:tc>
        <w:tc>
          <w:tcPr>
            <w:tcW w:w="1410" w:type="dxa"/>
          </w:tcPr>
          <w:p w:rsidR="001B56C2" w:rsidRPr="00017AD4" w:rsidRDefault="001B56C2" w:rsidP="00853DF7">
            <w:pPr>
              <w:jc w:val="center"/>
              <w:rPr>
                <w:sz w:val="22"/>
                <w:szCs w:val="22"/>
              </w:rPr>
            </w:pPr>
            <w:r>
              <w:rPr>
                <w:sz w:val="22"/>
                <w:szCs w:val="22"/>
              </w:rPr>
              <w:t>Не имеет</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58</w:t>
            </w:r>
          </w:p>
        </w:tc>
        <w:tc>
          <w:tcPr>
            <w:tcW w:w="2126" w:type="dxa"/>
          </w:tcPr>
          <w:p w:rsidR="001B56C2" w:rsidRDefault="001B56C2" w:rsidP="00853DF7">
            <w:pPr>
              <w:rPr>
                <w:sz w:val="22"/>
                <w:szCs w:val="22"/>
              </w:rPr>
            </w:pPr>
            <w:r w:rsidRPr="00822084">
              <w:rPr>
                <w:b/>
                <w:sz w:val="22"/>
                <w:szCs w:val="22"/>
              </w:rPr>
              <w:t>Сапожникова Р.В.</w:t>
            </w:r>
            <w:r>
              <w:rPr>
                <w:sz w:val="22"/>
                <w:szCs w:val="22"/>
              </w:rPr>
              <w:t xml:space="preserve"> начальник отдела выдачи разрешений на ввод объектов в эксплуатацию и адресной службы</w:t>
            </w:r>
          </w:p>
        </w:tc>
        <w:tc>
          <w:tcPr>
            <w:tcW w:w="1758" w:type="dxa"/>
          </w:tcPr>
          <w:p w:rsidR="001B56C2" w:rsidRDefault="001B56C2" w:rsidP="00614905">
            <w:pPr>
              <w:jc w:val="center"/>
              <w:rPr>
                <w:sz w:val="22"/>
                <w:szCs w:val="22"/>
              </w:rPr>
            </w:pPr>
            <w:r>
              <w:rPr>
                <w:sz w:val="22"/>
                <w:szCs w:val="22"/>
              </w:rPr>
              <w:t>Жилой дом</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t>Земельный участок</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t>Гараж</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t>Хоз/постройка</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t>Хоз/постройка</w:t>
            </w:r>
          </w:p>
          <w:p w:rsidR="001B56C2" w:rsidRDefault="001B56C2" w:rsidP="00614905">
            <w:pPr>
              <w:jc w:val="center"/>
              <w:rPr>
                <w:sz w:val="22"/>
                <w:szCs w:val="22"/>
              </w:rPr>
            </w:pPr>
            <w:r>
              <w:rPr>
                <w:sz w:val="22"/>
                <w:szCs w:val="22"/>
              </w:rPr>
              <w:t>(1/3 долей)</w:t>
            </w:r>
          </w:p>
          <w:p w:rsidR="001B56C2" w:rsidRDefault="001B56C2" w:rsidP="00853DF7">
            <w:pPr>
              <w:jc w:val="center"/>
              <w:rPr>
                <w:sz w:val="22"/>
                <w:szCs w:val="22"/>
              </w:rPr>
            </w:pPr>
          </w:p>
        </w:tc>
        <w:tc>
          <w:tcPr>
            <w:tcW w:w="1870" w:type="dxa"/>
          </w:tcPr>
          <w:p w:rsidR="001B56C2" w:rsidRDefault="001B56C2" w:rsidP="00614905">
            <w:pPr>
              <w:jc w:val="center"/>
              <w:rPr>
                <w:sz w:val="22"/>
                <w:szCs w:val="22"/>
              </w:rPr>
            </w:pPr>
            <w:r>
              <w:rPr>
                <w:sz w:val="22"/>
                <w:szCs w:val="22"/>
              </w:rPr>
              <w:t>Общая</w:t>
            </w:r>
          </w:p>
          <w:p w:rsidR="001B56C2" w:rsidRDefault="001B56C2" w:rsidP="00614905">
            <w:pPr>
              <w:jc w:val="center"/>
              <w:rPr>
                <w:sz w:val="22"/>
                <w:szCs w:val="22"/>
              </w:rPr>
            </w:pPr>
            <w:r>
              <w:rPr>
                <w:sz w:val="22"/>
                <w:szCs w:val="22"/>
              </w:rPr>
              <w:t>долевая</w:t>
            </w:r>
          </w:p>
          <w:p w:rsidR="001B56C2" w:rsidRDefault="001B56C2" w:rsidP="00614905">
            <w:pPr>
              <w:jc w:val="center"/>
              <w:rPr>
                <w:sz w:val="22"/>
                <w:szCs w:val="22"/>
              </w:rPr>
            </w:pPr>
            <w:r>
              <w:rPr>
                <w:sz w:val="22"/>
                <w:szCs w:val="22"/>
              </w:rPr>
              <w:t>Общая</w:t>
            </w:r>
          </w:p>
          <w:p w:rsidR="001B56C2" w:rsidRDefault="001B56C2" w:rsidP="00614905">
            <w:pPr>
              <w:jc w:val="center"/>
              <w:rPr>
                <w:sz w:val="22"/>
                <w:szCs w:val="22"/>
              </w:rPr>
            </w:pPr>
            <w:r>
              <w:rPr>
                <w:sz w:val="22"/>
                <w:szCs w:val="22"/>
              </w:rPr>
              <w:t>долевая</w:t>
            </w:r>
          </w:p>
          <w:p w:rsidR="001B56C2" w:rsidRDefault="001B56C2" w:rsidP="00614905">
            <w:pPr>
              <w:jc w:val="center"/>
              <w:rPr>
                <w:sz w:val="22"/>
                <w:szCs w:val="22"/>
              </w:rPr>
            </w:pPr>
          </w:p>
          <w:p w:rsidR="001B56C2" w:rsidRDefault="001B56C2" w:rsidP="00614905">
            <w:pPr>
              <w:jc w:val="center"/>
              <w:rPr>
                <w:sz w:val="22"/>
                <w:szCs w:val="22"/>
              </w:rPr>
            </w:pPr>
            <w:r>
              <w:rPr>
                <w:sz w:val="22"/>
                <w:szCs w:val="22"/>
              </w:rPr>
              <w:t>Общая</w:t>
            </w:r>
          </w:p>
          <w:p w:rsidR="001B56C2" w:rsidRDefault="001B56C2" w:rsidP="00614905">
            <w:pPr>
              <w:jc w:val="center"/>
              <w:rPr>
                <w:sz w:val="22"/>
                <w:szCs w:val="22"/>
              </w:rPr>
            </w:pPr>
            <w:r>
              <w:rPr>
                <w:sz w:val="22"/>
                <w:szCs w:val="22"/>
              </w:rPr>
              <w:t>долевая</w:t>
            </w:r>
          </w:p>
          <w:p w:rsidR="001B56C2" w:rsidRDefault="001B56C2" w:rsidP="00614905">
            <w:pPr>
              <w:jc w:val="center"/>
              <w:rPr>
                <w:sz w:val="22"/>
                <w:szCs w:val="22"/>
              </w:rPr>
            </w:pPr>
            <w:r>
              <w:rPr>
                <w:sz w:val="22"/>
                <w:szCs w:val="22"/>
              </w:rPr>
              <w:t>Общая</w:t>
            </w:r>
          </w:p>
          <w:p w:rsidR="001B56C2" w:rsidRDefault="001B56C2" w:rsidP="00614905">
            <w:pPr>
              <w:jc w:val="center"/>
              <w:rPr>
                <w:sz w:val="22"/>
                <w:szCs w:val="22"/>
              </w:rPr>
            </w:pPr>
            <w:r>
              <w:rPr>
                <w:sz w:val="22"/>
                <w:szCs w:val="22"/>
              </w:rPr>
              <w:t>долевая</w:t>
            </w:r>
          </w:p>
          <w:p w:rsidR="001B56C2" w:rsidRDefault="001B56C2" w:rsidP="00614905">
            <w:pPr>
              <w:jc w:val="center"/>
              <w:rPr>
                <w:sz w:val="22"/>
                <w:szCs w:val="22"/>
              </w:rPr>
            </w:pPr>
            <w:r>
              <w:rPr>
                <w:sz w:val="22"/>
                <w:szCs w:val="22"/>
              </w:rPr>
              <w:t>Общая</w:t>
            </w:r>
          </w:p>
          <w:p w:rsidR="001B56C2" w:rsidRDefault="001B56C2" w:rsidP="00614905">
            <w:pPr>
              <w:jc w:val="center"/>
              <w:rPr>
                <w:sz w:val="22"/>
                <w:szCs w:val="22"/>
              </w:rPr>
            </w:pPr>
            <w:r>
              <w:rPr>
                <w:sz w:val="22"/>
                <w:szCs w:val="22"/>
              </w:rPr>
              <w:t>долевая</w:t>
            </w:r>
          </w:p>
          <w:p w:rsidR="001B56C2" w:rsidRPr="00614905" w:rsidRDefault="001B56C2" w:rsidP="00614905">
            <w:pPr>
              <w:jc w:val="center"/>
              <w:rPr>
                <w:sz w:val="22"/>
                <w:szCs w:val="22"/>
              </w:rPr>
            </w:pPr>
          </w:p>
        </w:tc>
        <w:tc>
          <w:tcPr>
            <w:tcW w:w="880" w:type="dxa"/>
          </w:tcPr>
          <w:p w:rsidR="001B56C2" w:rsidRDefault="001B56C2" w:rsidP="00614905">
            <w:pPr>
              <w:jc w:val="center"/>
              <w:rPr>
                <w:sz w:val="22"/>
                <w:szCs w:val="22"/>
              </w:rPr>
            </w:pPr>
            <w:r>
              <w:rPr>
                <w:sz w:val="22"/>
                <w:szCs w:val="22"/>
              </w:rPr>
              <w:t>139,9</w:t>
            </w:r>
          </w:p>
          <w:p w:rsidR="001B56C2" w:rsidRDefault="001B56C2" w:rsidP="00853DF7">
            <w:pPr>
              <w:jc w:val="center"/>
              <w:rPr>
                <w:sz w:val="22"/>
                <w:szCs w:val="22"/>
              </w:rPr>
            </w:pPr>
          </w:p>
          <w:p w:rsidR="001B56C2" w:rsidRDefault="001B56C2" w:rsidP="00614905">
            <w:pPr>
              <w:rPr>
                <w:sz w:val="22"/>
                <w:szCs w:val="22"/>
              </w:rPr>
            </w:pPr>
            <w:r>
              <w:rPr>
                <w:sz w:val="22"/>
                <w:szCs w:val="22"/>
              </w:rPr>
              <w:t>600,0</w:t>
            </w:r>
          </w:p>
          <w:p w:rsidR="001B56C2" w:rsidRPr="00614905" w:rsidRDefault="001B56C2" w:rsidP="00614905">
            <w:pPr>
              <w:rPr>
                <w:sz w:val="22"/>
                <w:szCs w:val="22"/>
              </w:rPr>
            </w:pPr>
          </w:p>
          <w:p w:rsidR="001B56C2" w:rsidRDefault="001B56C2" w:rsidP="00614905">
            <w:pPr>
              <w:rPr>
                <w:sz w:val="22"/>
                <w:szCs w:val="22"/>
              </w:rPr>
            </w:pPr>
          </w:p>
          <w:p w:rsidR="001B56C2" w:rsidRDefault="001B56C2" w:rsidP="00614905">
            <w:pPr>
              <w:rPr>
                <w:sz w:val="22"/>
                <w:szCs w:val="22"/>
              </w:rPr>
            </w:pPr>
            <w:r>
              <w:rPr>
                <w:sz w:val="22"/>
                <w:szCs w:val="22"/>
              </w:rPr>
              <w:t>71,8</w:t>
            </w:r>
          </w:p>
          <w:p w:rsidR="001B56C2" w:rsidRDefault="001B56C2" w:rsidP="00614905">
            <w:pPr>
              <w:rPr>
                <w:sz w:val="22"/>
                <w:szCs w:val="22"/>
              </w:rPr>
            </w:pPr>
          </w:p>
          <w:p w:rsidR="001B56C2" w:rsidRDefault="001B56C2" w:rsidP="00614905">
            <w:pPr>
              <w:rPr>
                <w:sz w:val="22"/>
                <w:szCs w:val="22"/>
              </w:rPr>
            </w:pPr>
            <w:r>
              <w:rPr>
                <w:sz w:val="22"/>
                <w:szCs w:val="22"/>
              </w:rPr>
              <w:t>72,4</w:t>
            </w:r>
          </w:p>
          <w:p w:rsidR="001B56C2" w:rsidRDefault="001B56C2" w:rsidP="00614905">
            <w:pPr>
              <w:rPr>
                <w:sz w:val="22"/>
                <w:szCs w:val="22"/>
              </w:rPr>
            </w:pPr>
          </w:p>
          <w:p w:rsidR="001B56C2" w:rsidRPr="00614905" w:rsidRDefault="001B56C2" w:rsidP="00614905">
            <w:pPr>
              <w:rPr>
                <w:sz w:val="22"/>
                <w:szCs w:val="22"/>
              </w:rPr>
            </w:pPr>
            <w:r>
              <w:rPr>
                <w:sz w:val="22"/>
                <w:szCs w:val="22"/>
              </w:rPr>
              <w:t>48,0</w:t>
            </w:r>
          </w:p>
        </w:tc>
        <w:tc>
          <w:tcPr>
            <w:tcW w:w="990" w:type="dxa"/>
          </w:tcPr>
          <w:p w:rsidR="001B56C2" w:rsidRDefault="001B56C2" w:rsidP="00614905">
            <w:pPr>
              <w:jc w:val="center"/>
              <w:rPr>
                <w:sz w:val="22"/>
                <w:szCs w:val="22"/>
              </w:rPr>
            </w:pPr>
            <w:r>
              <w:rPr>
                <w:sz w:val="22"/>
                <w:szCs w:val="22"/>
              </w:rPr>
              <w:t>Россия</w:t>
            </w:r>
          </w:p>
          <w:p w:rsidR="001B56C2" w:rsidRDefault="001B56C2" w:rsidP="00853DF7">
            <w:pPr>
              <w:jc w:val="center"/>
              <w:rPr>
                <w:sz w:val="22"/>
                <w:szCs w:val="22"/>
              </w:rPr>
            </w:pPr>
          </w:p>
          <w:p w:rsidR="001B56C2" w:rsidRDefault="001B56C2" w:rsidP="00614905">
            <w:pPr>
              <w:jc w:val="center"/>
              <w:rPr>
                <w:sz w:val="22"/>
                <w:szCs w:val="22"/>
              </w:rPr>
            </w:pPr>
            <w:r>
              <w:rPr>
                <w:sz w:val="22"/>
                <w:szCs w:val="22"/>
              </w:rPr>
              <w:t>Россия</w:t>
            </w:r>
          </w:p>
          <w:p w:rsidR="001B56C2" w:rsidRDefault="001B56C2" w:rsidP="00614905">
            <w:pPr>
              <w:rPr>
                <w:sz w:val="22"/>
                <w:szCs w:val="22"/>
              </w:rPr>
            </w:pPr>
          </w:p>
          <w:p w:rsidR="001B56C2" w:rsidRDefault="001B56C2" w:rsidP="00614905">
            <w:pPr>
              <w:rPr>
                <w:sz w:val="22"/>
                <w:szCs w:val="22"/>
              </w:rPr>
            </w:pPr>
          </w:p>
          <w:p w:rsidR="001B56C2" w:rsidRDefault="001B56C2" w:rsidP="00614905">
            <w:pPr>
              <w:rPr>
                <w:sz w:val="22"/>
                <w:szCs w:val="22"/>
              </w:rPr>
            </w:pPr>
            <w:r>
              <w:rPr>
                <w:sz w:val="22"/>
                <w:szCs w:val="22"/>
              </w:rPr>
              <w:t>Россия</w:t>
            </w:r>
          </w:p>
          <w:p w:rsidR="001B56C2" w:rsidRDefault="001B56C2" w:rsidP="00614905">
            <w:pPr>
              <w:rPr>
                <w:sz w:val="22"/>
                <w:szCs w:val="22"/>
              </w:rPr>
            </w:pPr>
          </w:p>
          <w:p w:rsidR="001B56C2" w:rsidRDefault="001B56C2" w:rsidP="00614905">
            <w:pPr>
              <w:rPr>
                <w:sz w:val="22"/>
                <w:szCs w:val="22"/>
              </w:rPr>
            </w:pPr>
            <w:r>
              <w:rPr>
                <w:sz w:val="22"/>
                <w:szCs w:val="22"/>
              </w:rPr>
              <w:t>Россия</w:t>
            </w:r>
          </w:p>
          <w:p w:rsidR="001B56C2" w:rsidRDefault="001B56C2" w:rsidP="00614905">
            <w:pPr>
              <w:rPr>
                <w:sz w:val="22"/>
                <w:szCs w:val="22"/>
              </w:rPr>
            </w:pPr>
          </w:p>
          <w:p w:rsidR="001B56C2" w:rsidRPr="00614905" w:rsidRDefault="001B56C2" w:rsidP="00614905">
            <w:pPr>
              <w:rPr>
                <w:sz w:val="22"/>
                <w:szCs w:val="22"/>
              </w:rPr>
            </w:pPr>
            <w:r>
              <w:rPr>
                <w:sz w:val="22"/>
                <w:szCs w:val="22"/>
              </w:rPr>
              <w:t>Россия</w:t>
            </w:r>
          </w:p>
        </w:tc>
        <w:tc>
          <w:tcPr>
            <w:tcW w:w="1100" w:type="dxa"/>
            <w:shd w:val="clear" w:color="auto" w:fill="auto"/>
          </w:tcPr>
          <w:p w:rsidR="001B56C2" w:rsidRDefault="001B56C2" w:rsidP="00853DF7">
            <w:pPr>
              <w:jc w:val="center"/>
              <w:rPr>
                <w:sz w:val="22"/>
                <w:szCs w:val="22"/>
              </w:rPr>
            </w:pPr>
            <w:r>
              <w:rPr>
                <w:sz w:val="22"/>
                <w:szCs w:val="22"/>
              </w:rPr>
              <w:t>Квартира</w:t>
            </w:r>
          </w:p>
        </w:tc>
        <w:tc>
          <w:tcPr>
            <w:tcW w:w="770" w:type="dxa"/>
            <w:shd w:val="clear" w:color="auto" w:fill="auto"/>
          </w:tcPr>
          <w:p w:rsidR="001B56C2" w:rsidRDefault="001B56C2" w:rsidP="00853DF7">
            <w:pPr>
              <w:jc w:val="right"/>
              <w:rPr>
                <w:sz w:val="22"/>
                <w:szCs w:val="22"/>
              </w:rPr>
            </w:pPr>
            <w:r>
              <w:rPr>
                <w:sz w:val="22"/>
                <w:szCs w:val="22"/>
              </w:rPr>
              <w:t>73,3</w:t>
            </w:r>
          </w:p>
        </w:tc>
        <w:tc>
          <w:tcPr>
            <w:tcW w:w="1100" w:type="dxa"/>
            <w:shd w:val="clear" w:color="auto" w:fill="auto"/>
          </w:tcPr>
          <w:p w:rsidR="001B56C2" w:rsidRDefault="001B56C2" w:rsidP="00853DF7">
            <w:pPr>
              <w:jc w:val="right"/>
              <w:rPr>
                <w:sz w:val="22"/>
                <w:szCs w:val="22"/>
              </w:rPr>
            </w:pPr>
            <w:r>
              <w:rPr>
                <w:sz w:val="22"/>
                <w:szCs w:val="22"/>
              </w:rPr>
              <w:t>Россия</w:t>
            </w:r>
          </w:p>
        </w:tc>
        <w:tc>
          <w:tcPr>
            <w:tcW w:w="1320" w:type="dxa"/>
          </w:tcPr>
          <w:p w:rsidR="001B56C2" w:rsidRDefault="001B56C2" w:rsidP="00853DF7">
            <w:pPr>
              <w:jc w:val="center"/>
              <w:rPr>
                <w:sz w:val="22"/>
                <w:szCs w:val="22"/>
              </w:rPr>
            </w:pPr>
            <w:r>
              <w:rPr>
                <w:sz w:val="22"/>
                <w:szCs w:val="22"/>
              </w:rPr>
              <w:t>Не имею</w:t>
            </w:r>
          </w:p>
        </w:tc>
        <w:tc>
          <w:tcPr>
            <w:tcW w:w="1410" w:type="dxa"/>
          </w:tcPr>
          <w:p w:rsidR="001B56C2" w:rsidRDefault="001B56C2" w:rsidP="00853DF7">
            <w:pPr>
              <w:jc w:val="center"/>
              <w:rPr>
                <w:sz w:val="22"/>
                <w:szCs w:val="22"/>
              </w:rPr>
            </w:pPr>
            <w:r>
              <w:rPr>
                <w:sz w:val="22"/>
                <w:szCs w:val="22"/>
              </w:rPr>
              <w:t>535682,00</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59</w:t>
            </w:r>
          </w:p>
        </w:tc>
        <w:tc>
          <w:tcPr>
            <w:tcW w:w="2126" w:type="dxa"/>
          </w:tcPr>
          <w:p w:rsidR="001B56C2" w:rsidRPr="00614905" w:rsidRDefault="001B56C2" w:rsidP="00853DF7">
            <w:pPr>
              <w:rPr>
                <w:b/>
                <w:sz w:val="22"/>
                <w:szCs w:val="22"/>
              </w:rPr>
            </w:pPr>
            <w:r w:rsidRPr="00614905">
              <w:rPr>
                <w:b/>
                <w:sz w:val="22"/>
                <w:szCs w:val="22"/>
              </w:rPr>
              <w:t>Супруг</w:t>
            </w:r>
          </w:p>
        </w:tc>
        <w:tc>
          <w:tcPr>
            <w:tcW w:w="1758" w:type="dxa"/>
          </w:tcPr>
          <w:p w:rsidR="001B56C2" w:rsidRDefault="001B56C2" w:rsidP="00614905">
            <w:pPr>
              <w:jc w:val="center"/>
              <w:rPr>
                <w:sz w:val="22"/>
                <w:szCs w:val="22"/>
              </w:rPr>
            </w:pPr>
            <w:r>
              <w:rPr>
                <w:sz w:val="22"/>
                <w:szCs w:val="22"/>
              </w:rPr>
              <w:t>Жилой дом</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t>Земельный участок</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t>Гараж</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lastRenderedPageBreak/>
              <w:t>Хоз/постройка</w:t>
            </w:r>
          </w:p>
          <w:p w:rsidR="001B56C2" w:rsidRDefault="001B56C2" w:rsidP="00614905">
            <w:pPr>
              <w:jc w:val="center"/>
              <w:rPr>
                <w:sz w:val="22"/>
                <w:szCs w:val="22"/>
              </w:rPr>
            </w:pPr>
            <w:r>
              <w:rPr>
                <w:sz w:val="22"/>
                <w:szCs w:val="22"/>
              </w:rPr>
              <w:t>(1/3 долей)</w:t>
            </w:r>
          </w:p>
          <w:p w:rsidR="001B56C2" w:rsidRDefault="001B56C2" w:rsidP="00614905">
            <w:pPr>
              <w:jc w:val="center"/>
              <w:rPr>
                <w:sz w:val="22"/>
                <w:szCs w:val="22"/>
              </w:rPr>
            </w:pPr>
            <w:r>
              <w:rPr>
                <w:sz w:val="22"/>
                <w:szCs w:val="22"/>
              </w:rPr>
              <w:t>Хоз/постройка</w:t>
            </w:r>
          </w:p>
          <w:p w:rsidR="001B56C2" w:rsidRDefault="001B56C2" w:rsidP="00614905">
            <w:pPr>
              <w:jc w:val="center"/>
              <w:rPr>
                <w:sz w:val="22"/>
                <w:szCs w:val="22"/>
              </w:rPr>
            </w:pPr>
            <w:r>
              <w:rPr>
                <w:sz w:val="22"/>
                <w:szCs w:val="22"/>
              </w:rPr>
              <w:t>(1/3 долей)</w:t>
            </w:r>
          </w:p>
          <w:p w:rsidR="001B56C2" w:rsidRDefault="001B56C2" w:rsidP="000C6ECA">
            <w:pPr>
              <w:jc w:val="center"/>
              <w:rPr>
                <w:sz w:val="22"/>
                <w:szCs w:val="22"/>
              </w:rPr>
            </w:pPr>
            <w:r>
              <w:rPr>
                <w:sz w:val="22"/>
                <w:szCs w:val="22"/>
              </w:rPr>
              <w:t>Квартира</w:t>
            </w:r>
          </w:p>
          <w:p w:rsidR="001B56C2" w:rsidRDefault="001B56C2" w:rsidP="00853DF7">
            <w:pPr>
              <w:jc w:val="center"/>
              <w:rPr>
                <w:sz w:val="22"/>
                <w:szCs w:val="22"/>
              </w:rPr>
            </w:pPr>
          </w:p>
        </w:tc>
        <w:tc>
          <w:tcPr>
            <w:tcW w:w="1870" w:type="dxa"/>
          </w:tcPr>
          <w:p w:rsidR="001B56C2" w:rsidRDefault="001B56C2" w:rsidP="000C6ECA">
            <w:pPr>
              <w:jc w:val="center"/>
              <w:rPr>
                <w:sz w:val="22"/>
                <w:szCs w:val="22"/>
              </w:rPr>
            </w:pPr>
            <w:r>
              <w:rPr>
                <w:sz w:val="22"/>
                <w:szCs w:val="22"/>
              </w:rPr>
              <w:lastRenderedPageBreak/>
              <w:t>Общая</w:t>
            </w:r>
          </w:p>
          <w:p w:rsidR="001B56C2" w:rsidRDefault="001B56C2" w:rsidP="000C6ECA">
            <w:pPr>
              <w:jc w:val="center"/>
              <w:rPr>
                <w:sz w:val="22"/>
                <w:szCs w:val="22"/>
              </w:rPr>
            </w:pPr>
            <w:r>
              <w:rPr>
                <w:sz w:val="22"/>
                <w:szCs w:val="22"/>
              </w:rPr>
              <w:t>долевая</w:t>
            </w:r>
          </w:p>
          <w:p w:rsidR="001B56C2" w:rsidRDefault="001B56C2" w:rsidP="000C6ECA">
            <w:pPr>
              <w:jc w:val="center"/>
              <w:rPr>
                <w:sz w:val="22"/>
                <w:szCs w:val="22"/>
              </w:rPr>
            </w:pPr>
            <w:r>
              <w:rPr>
                <w:sz w:val="22"/>
                <w:szCs w:val="22"/>
              </w:rPr>
              <w:t>Общая</w:t>
            </w:r>
          </w:p>
          <w:p w:rsidR="001B56C2" w:rsidRDefault="001B56C2" w:rsidP="000C6ECA">
            <w:pPr>
              <w:jc w:val="center"/>
              <w:rPr>
                <w:sz w:val="22"/>
                <w:szCs w:val="22"/>
              </w:rPr>
            </w:pPr>
            <w:r>
              <w:rPr>
                <w:sz w:val="22"/>
                <w:szCs w:val="22"/>
              </w:rPr>
              <w:t>долевая</w:t>
            </w:r>
          </w:p>
          <w:p w:rsidR="001B56C2" w:rsidRDefault="001B56C2" w:rsidP="000C6ECA">
            <w:pPr>
              <w:jc w:val="center"/>
              <w:rPr>
                <w:sz w:val="22"/>
                <w:szCs w:val="22"/>
              </w:rPr>
            </w:pPr>
          </w:p>
          <w:p w:rsidR="001B56C2" w:rsidRDefault="001B56C2" w:rsidP="000C6ECA">
            <w:pPr>
              <w:jc w:val="center"/>
              <w:rPr>
                <w:sz w:val="22"/>
                <w:szCs w:val="22"/>
              </w:rPr>
            </w:pPr>
            <w:r>
              <w:rPr>
                <w:sz w:val="22"/>
                <w:szCs w:val="22"/>
              </w:rPr>
              <w:t>Общая</w:t>
            </w:r>
          </w:p>
          <w:p w:rsidR="001B56C2" w:rsidRDefault="001B56C2" w:rsidP="000C6ECA">
            <w:pPr>
              <w:jc w:val="center"/>
              <w:rPr>
                <w:sz w:val="22"/>
                <w:szCs w:val="22"/>
              </w:rPr>
            </w:pPr>
            <w:r>
              <w:rPr>
                <w:sz w:val="22"/>
                <w:szCs w:val="22"/>
              </w:rPr>
              <w:lastRenderedPageBreak/>
              <w:t>долевая</w:t>
            </w:r>
          </w:p>
          <w:p w:rsidR="001B56C2" w:rsidRDefault="001B56C2" w:rsidP="000C6ECA">
            <w:pPr>
              <w:jc w:val="center"/>
              <w:rPr>
                <w:sz w:val="22"/>
                <w:szCs w:val="22"/>
              </w:rPr>
            </w:pPr>
            <w:r>
              <w:rPr>
                <w:sz w:val="22"/>
                <w:szCs w:val="22"/>
              </w:rPr>
              <w:t>Общая</w:t>
            </w:r>
          </w:p>
          <w:p w:rsidR="001B56C2" w:rsidRDefault="001B56C2" w:rsidP="000C6ECA">
            <w:pPr>
              <w:jc w:val="center"/>
              <w:rPr>
                <w:sz w:val="22"/>
                <w:szCs w:val="22"/>
              </w:rPr>
            </w:pPr>
            <w:r>
              <w:rPr>
                <w:sz w:val="22"/>
                <w:szCs w:val="22"/>
              </w:rPr>
              <w:t>долевая</w:t>
            </w:r>
          </w:p>
          <w:p w:rsidR="001B56C2" w:rsidRDefault="001B56C2" w:rsidP="000C6ECA">
            <w:pPr>
              <w:jc w:val="center"/>
              <w:rPr>
                <w:sz w:val="22"/>
                <w:szCs w:val="22"/>
              </w:rPr>
            </w:pPr>
            <w:r>
              <w:rPr>
                <w:sz w:val="22"/>
                <w:szCs w:val="22"/>
              </w:rPr>
              <w:t>Общая</w:t>
            </w:r>
          </w:p>
          <w:p w:rsidR="001B56C2" w:rsidRDefault="001B56C2" w:rsidP="000C6ECA">
            <w:pPr>
              <w:jc w:val="center"/>
              <w:rPr>
                <w:sz w:val="22"/>
                <w:szCs w:val="22"/>
              </w:rPr>
            </w:pPr>
            <w:r>
              <w:rPr>
                <w:sz w:val="22"/>
                <w:szCs w:val="22"/>
              </w:rPr>
              <w:t>долевая</w:t>
            </w:r>
          </w:p>
          <w:p w:rsidR="001B56C2" w:rsidRDefault="001B56C2" w:rsidP="000C6ECA">
            <w:pPr>
              <w:jc w:val="center"/>
              <w:rPr>
                <w:sz w:val="22"/>
                <w:szCs w:val="22"/>
              </w:rPr>
            </w:pPr>
            <w:r>
              <w:rPr>
                <w:sz w:val="22"/>
                <w:szCs w:val="22"/>
              </w:rPr>
              <w:t>Индивидуальная</w:t>
            </w:r>
          </w:p>
          <w:p w:rsidR="001B56C2" w:rsidRDefault="001B56C2" w:rsidP="000C6ECA">
            <w:pPr>
              <w:jc w:val="center"/>
              <w:rPr>
                <w:sz w:val="22"/>
                <w:szCs w:val="22"/>
              </w:rPr>
            </w:pPr>
          </w:p>
        </w:tc>
        <w:tc>
          <w:tcPr>
            <w:tcW w:w="880" w:type="dxa"/>
          </w:tcPr>
          <w:p w:rsidR="001B56C2" w:rsidRDefault="001B56C2" w:rsidP="000C6ECA">
            <w:pPr>
              <w:jc w:val="center"/>
              <w:rPr>
                <w:sz w:val="22"/>
                <w:szCs w:val="22"/>
              </w:rPr>
            </w:pPr>
            <w:r>
              <w:rPr>
                <w:sz w:val="22"/>
                <w:szCs w:val="22"/>
              </w:rPr>
              <w:lastRenderedPageBreak/>
              <w:t>139,9</w:t>
            </w:r>
          </w:p>
          <w:p w:rsidR="001B56C2" w:rsidRDefault="001B56C2" w:rsidP="000C6ECA">
            <w:pPr>
              <w:jc w:val="center"/>
              <w:rPr>
                <w:sz w:val="22"/>
                <w:szCs w:val="22"/>
              </w:rPr>
            </w:pPr>
          </w:p>
          <w:p w:rsidR="001B56C2" w:rsidRDefault="001B56C2" w:rsidP="000C6ECA">
            <w:pPr>
              <w:rPr>
                <w:sz w:val="22"/>
                <w:szCs w:val="22"/>
              </w:rPr>
            </w:pPr>
            <w:r>
              <w:rPr>
                <w:sz w:val="22"/>
                <w:szCs w:val="22"/>
              </w:rPr>
              <w:t>600,0</w:t>
            </w:r>
          </w:p>
          <w:p w:rsidR="001B56C2" w:rsidRPr="00614905" w:rsidRDefault="001B56C2" w:rsidP="000C6ECA">
            <w:pPr>
              <w:rPr>
                <w:sz w:val="22"/>
                <w:szCs w:val="22"/>
              </w:rPr>
            </w:pPr>
          </w:p>
          <w:p w:rsidR="001B56C2" w:rsidRDefault="001B56C2" w:rsidP="000C6ECA">
            <w:pPr>
              <w:rPr>
                <w:sz w:val="22"/>
                <w:szCs w:val="22"/>
              </w:rPr>
            </w:pPr>
          </w:p>
          <w:p w:rsidR="001B56C2" w:rsidRDefault="001B56C2" w:rsidP="000C6ECA">
            <w:pPr>
              <w:rPr>
                <w:sz w:val="22"/>
                <w:szCs w:val="22"/>
              </w:rPr>
            </w:pPr>
            <w:r>
              <w:rPr>
                <w:sz w:val="22"/>
                <w:szCs w:val="22"/>
              </w:rPr>
              <w:t>71,8</w:t>
            </w:r>
          </w:p>
          <w:p w:rsidR="001B56C2" w:rsidRDefault="001B56C2" w:rsidP="000C6ECA">
            <w:pPr>
              <w:rPr>
                <w:sz w:val="22"/>
                <w:szCs w:val="22"/>
              </w:rPr>
            </w:pPr>
          </w:p>
          <w:p w:rsidR="001B56C2" w:rsidRDefault="001B56C2" w:rsidP="000C6ECA">
            <w:pPr>
              <w:rPr>
                <w:sz w:val="22"/>
                <w:szCs w:val="22"/>
              </w:rPr>
            </w:pPr>
            <w:r>
              <w:rPr>
                <w:sz w:val="22"/>
                <w:szCs w:val="22"/>
              </w:rPr>
              <w:t>72,4</w:t>
            </w:r>
          </w:p>
          <w:p w:rsidR="001B56C2" w:rsidRDefault="001B56C2" w:rsidP="000C6ECA">
            <w:pPr>
              <w:rPr>
                <w:sz w:val="22"/>
                <w:szCs w:val="22"/>
              </w:rPr>
            </w:pPr>
          </w:p>
          <w:p w:rsidR="001B56C2" w:rsidRDefault="001B56C2" w:rsidP="000C6ECA">
            <w:pPr>
              <w:jc w:val="center"/>
              <w:rPr>
                <w:sz w:val="22"/>
                <w:szCs w:val="22"/>
              </w:rPr>
            </w:pPr>
            <w:r>
              <w:rPr>
                <w:sz w:val="22"/>
                <w:szCs w:val="22"/>
              </w:rPr>
              <w:t>48,0</w:t>
            </w:r>
          </w:p>
          <w:p w:rsidR="001B56C2" w:rsidRDefault="001B56C2" w:rsidP="000C6ECA">
            <w:pPr>
              <w:rPr>
                <w:sz w:val="22"/>
                <w:szCs w:val="22"/>
              </w:rPr>
            </w:pPr>
          </w:p>
          <w:p w:rsidR="001B56C2" w:rsidRPr="000C6ECA" w:rsidRDefault="001B56C2" w:rsidP="000C6ECA">
            <w:pPr>
              <w:rPr>
                <w:sz w:val="22"/>
                <w:szCs w:val="22"/>
              </w:rPr>
            </w:pPr>
            <w:r>
              <w:rPr>
                <w:sz w:val="22"/>
                <w:szCs w:val="22"/>
              </w:rPr>
              <w:t>73,3</w:t>
            </w:r>
          </w:p>
        </w:tc>
        <w:tc>
          <w:tcPr>
            <w:tcW w:w="990" w:type="dxa"/>
          </w:tcPr>
          <w:p w:rsidR="001B56C2" w:rsidRDefault="001B56C2" w:rsidP="000C6ECA">
            <w:pPr>
              <w:jc w:val="center"/>
              <w:rPr>
                <w:sz w:val="22"/>
                <w:szCs w:val="22"/>
              </w:rPr>
            </w:pPr>
            <w:r>
              <w:rPr>
                <w:sz w:val="22"/>
                <w:szCs w:val="22"/>
              </w:rPr>
              <w:lastRenderedPageBreak/>
              <w:t>Россия</w:t>
            </w:r>
          </w:p>
          <w:p w:rsidR="001B56C2" w:rsidRDefault="001B56C2" w:rsidP="000C6ECA">
            <w:pPr>
              <w:jc w:val="center"/>
              <w:rPr>
                <w:sz w:val="22"/>
                <w:szCs w:val="22"/>
              </w:rPr>
            </w:pPr>
          </w:p>
          <w:p w:rsidR="001B56C2" w:rsidRDefault="001B56C2" w:rsidP="000C6ECA">
            <w:pPr>
              <w:jc w:val="center"/>
              <w:rPr>
                <w:sz w:val="22"/>
                <w:szCs w:val="22"/>
              </w:rPr>
            </w:pPr>
            <w:r>
              <w:rPr>
                <w:sz w:val="22"/>
                <w:szCs w:val="22"/>
              </w:rPr>
              <w:t>Россия</w:t>
            </w:r>
          </w:p>
          <w:p w:rsidR="001B56C2" w:rsidRDefault="001B56C2" w:rsidP="000C6ECA">
            <w:pPr>
              <w:rPr>
                <w:sz w:val="22"/>
                <w:szCs w:val="22"/>
              </w:rPr>
            </w:pPr>
          </w:p>
          <w:p w:rsidR="001B56C2" w:rsidRDefault="001B56C2" w:rsidP="000C6ECA">
            <w:pPr>
              <w:rPr>
                <w:sz w:val="22"/>
                <w:szCs w:val="22"/>
              </w:rPr>
            </w:pPr>
          </w:p>
          <w:p w:rsidR="001B56C2" w:rsidRDefault="001B56C2" w:rsidP="000C6ECA">
            <w:pPr>
              <w:rPr>
                <w:sz w:val="22"/>
                <w:szCs w:val="22"/>
              </w:rPr>
            </w:pPr>
            <w:r>
              <w:rPr>
                <w:sz w:val="22"/>
                <w:szCs w:val="22"/>
              </w:rPr>
              <w:t>Россия</w:t>
            </w:r>
          </w:p>
          <w:p w:rsidR="001B56C2" w:rsidRDefault="001B56C2" w:rsidP="000C6ECA">
            <w:pPr>
              <w:rPr>
                <w:sz w:val="22"/>
                <w:szCs w:val="22"/>
              </w:rPr>
            </w:pPr>
          </w:p>
          <w:p w:rsidR="001B56C2" w:rsidRDefault="001B56C2" w:rsidP="000C6ECA">
            <w:pPr>
              <w:rPr>
                <w:sz w:val="22"/>
                <w:szCs w:val="22"/>
              </w:rPr>
            </w:pPr>
            <w:r>
              <w:rPr>
                <w:sz w:val="22"/>
                <w:szCs w:val="22"/>
              </w:rPr>
              <w:t>Россия</w:t>
            </w:r>
          </w:p>
          <w:p w:rsidR="001B56C2" w:rsidRDefault="001B56C2" w:rsidP="000C6ECA">
            <w:pPr>
              <w:rPr>
                <w:sz w:val="22"/>
                <w:szCs w:val="22"/>
              </w:rPr>
            </w:pPr>
          </w:p>
          <w:p w:rsidR="001B56C2" w:rsidRDefault="001B56C2" w:rsidP="000C6ECA">
            <w:pPr>
              <w:jc w:val="center"/>
              <w:rPr>
                <w:sz w:val="22"/>
                <w:szCs w:val="22"/>
              </w:rPr>
            </w:pPr>
            <w:r>
              <w:rPr>
                <w:sz w:val="22"/>
                <w:szCs w:val="22"/>
              </w:rPr>
              <w:t>Россия</w:t>
            </w:r>
          </w:p>
          <w:p w:rsidR="001B56C2" w:rsidRDefault="001B56C2" w:rsidP="000C6ECA">
            <w:pPr>
              <w:rPr>
                <w:sz w:val="22"/>
                <w:szCs w:val="22"/>
              </w:rPr>
            </w:pPr>
          </w:p>
          <w:p w:rsidR="001B56C2" w:rsidRPr="000C6ECA" w:rsidRDefault="001B56C2" w:rsidP="000C6ECA">
            <w:pPr>
              <w:rPr>
                <w:sz w:val="22"/>
                <w:szCs w:val="22"/>
              </w:rPr>
            </w:pPr>
            <w:r>
              <w:rPr>
                <w:sz w:val="22"/>
                <w:szCs w:val="22"/>
              </w:rPr>
              <w:t>Россия</w:t>
            </w:r>
          </w:p>
        </w:tc>
        <w:tc>
          <w:tcPr>
            <w:tcW w:w="1100" w:type="dxa"/>
            <w:shd w:val="clear" w:color="auto" w:fill="auto"/>
          </w:tcPr>
          <w:p w:rsidR="001B56C2" w:rsidRDefault="001B56C2" w:rsidP="00853DF7">
            <w:pPr>
              <w:jc w:val="center"/>
              <w:rPr>
                <w:sz w:val="22"/>
                <w:szCs w:val="22"/>
              </w:rPr>
            </w:pPr>
            <w:r>
              <w:rPr>
                <w:sz w:val="22"/>
                <w:szCs w:val="22"/>
              </w:rPr>
              <w:lastRenderedPageBreak/>
              <w:t>Не имеет</w:t>
            </w:r>
          </w:p>
        </w:tc>
        <w:tc>
          <w:tcPr>
            <w:tcW w:w="770" w:type="dxa"/>
            <w:shd w:val="clear" w:color="auto" w:fill="auto"/>
          </w:tcPr>
          <w:p w:rsidR="001B56C2" w:rsidRDefault="001B56C2" w:rsidP="00853DF7">
            <w:pPr>
              <w:jc w:val="right"/>
              <w:rPr>
                <w:sz w:val="22"/>
                <w:szCs w:val="22"/>
              </w:rPr>
            </w:pPr>
          </w:p>
        </w:tc>
        <w:tc>
          <w:tcPr>
            <w:tcW w:w="1100" w:type="dxa"/>
            <w:shd w:val="clear" w:color="auto" w:fill="auto"/>
          </w:tcPr>
          <w:p w:rsidR="001B56C2" w:rsidRDefault="001B56C2" w:rsidP="00853DF7">
            <w:pPr>
              <w:jc w:val="right"/>
              <w:rPr>
                <w:sz w:val="22"/>
                <w:szCs w:val="22"/>
              </w:rPr>
            </w:pPr>
          </w:p>
        </w:tc>
        <w:tc>
          <w:tcPr>
            <w:tcW w:w="1320" w:type="dxa"/>
          </w:tcPr>
          <w:p w:rsidR="001B56C2" w:rsidRPr="000073A8" w:rsidRDefault="001B56C2" w:rsidP="00853DF7">
            <w:pPr>
              <w:jc w:val="center"/>
              <w:rPr>
                <w:sz w:val="20"/>
                <w:szCs w:val="20"/>
              </w:rPr>
            </w:pPr>
            <w:r w:rsidRPr="000073A8">
              <w:rPr>
                <w:sz w:val="20"/>
                <w:szCs w:val="20"/>
              </w:rPr>
              <w:t xml:space="preserve">Автомобиль </w:t>
            </w:r>
          </w:p>
          <w:p w:rsidR="001B56C2" w:rsidRDefault="001B56C2" w:rsidP="00853DF7">
            <w:pPr>
              <w:jc w:val="center"/>
              <w:rPr>
                <w:sz w:val="22"/>
                <w:szCs w:val="22"/>
              </w:rPr>
            </w:pPr>
            <w:r>
              <w:rPr>
                <w:sz w:val="22"/>
                <w:szCs w:val="22"/>
              </w:rPr>
              <w:t>УАЗ Патриот</w:t>
            </w:r>
          </w:p>
        </w:tc>
        <w:tc>
          <w:tcPr>
            <w:tcW w:w="1410" w:type="dxa"/>
          </w:tcPr>
          <w:p w:rsidR="001B56C2" w:rsidRDefault="001B56C2" w:rsidP="00853DF7">
            <w:pPr>
              <w:jc w:val="center"/>
              <w:rPr>
                <w:sz w:val="22"/>
                <w:szCs w:val="22"/>
              </w:rPr>
            </w:pPr>
            <w:r>
              <w:rPr>
                <w:sz w:val="22"/>
                <w:szCs w:val="22"/>
              </w:rPr>
              <w:t>250001,00</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lastRenderedPageBreak/>
              <w:t>60</w:t>
            </w:r>
          </w:p>
        </w:tc>
        <w:tc>
          <w:tcPr>
            <w:tcW w:w="2126" w:type="dxa"/>
          </w:tcPr>
          <w:p w:rsidR="001B56C2" w:rsidRPr="00614905" w:rsidRDefault="001B56C2" w:rsidP="00853DF7">
            <w:pPr>
              <w:rPr>
                <w:b/>
                <w:sz w:val="22"/>
                <w:szCs w:val="22"/>
              </w:rPr>
            </w:pPr>
            <w:r>
              <w:rPr>
                <w:b/>
                <w:sz w:val="22"/>
                <w:szCs w:val="22"/>
              </w:rPr>
              <w:t xml:space="preserve">Сафонова Е.Е. </w:t>
            </w:r>
            <w:r w:rsidRPr="009E371E">
              <w:rPr>
                <w:sz w:val="22"/>
                <w:szCs w:val="22"/>
              </w:rPr>
              <w:t>главный специалист-эксперт правового отдела</w:t>
            </w:r>
          </w:p>
        </w:tc>
        <w:tc>
          <w:tcPr>
            <w:tcW w:w="1758" w:type="dxa"/>
          </w:tcPr>
          <w:p w:rsidR="001B56C2" w:rsidRDefault="001B56C2" w:rsidP="00614905">
            <w:pPr>
              <w:jc w:val="center"/>
              <w:rPr>
                <w:sz w:val="22"/>
                <w:szCs w:val="22"/>
              </w:rPr>
            </w:pPr>
            <w:r>
              <w:rPr>
                <w:sz w:val="22"/>
                <w:szCs w:val="22"/>
              </w:rPr>
              <w:t xml:space="preserve">Квартира </w:t>
            </w:r>
          </w:p>
          <w:p w:rsidR="001B56C2" w:rsidRDefault="001B56C2" w:rsidP="00614905">
            <w:pPr>
              <w:jc w:val="center"/>
              <w:rPr>
                <w:sz w:val="22"/>
                <w:szCs w:val="22"/>
              </w:rPr>
            </w:pPr>
            <w:r>
              <w:rPr>
                <w:sz w:val="22"/>
                <w:szCs w:val="22"/>
              </w:rPr>
              <w:t>(1/2 доля)</w:t>
            </w:r>
          </w:p>
        </w:tc>
        <w:tc>
          <w:tcPr>
            <w:tcW w:w="1870" w:type="dxa"/>
          </w:tcPr>
          <w:p w:rsidR="001B56C2" w:rsidRDefault="001B56C2" w:rsidP="00A97EF3">
            <w:pPr>
              <w:jc w:val="center"/>
              <w:rPr>
                <w:sz w:val="22"/>
                <w:szCs w:val="22"/>
              </w:rPr>
            </w:pPr>
            <w:r>
              <w:rPr>
                <w:sz w:val="22"/>
                <w:szCs w:val="22"/>
              </w:rPr>
              <w:t>Общая</w:t>
            </w:r>
          </w:p>
          <w:p w:rsidR="001B56C2" w:rsidRDefault="001B56C2" w:rsidP="00A97EF3">
            <w:pPr>
              <w:jc w:val="center"/>
              <w:rPr>
                <w:sz w:val="22"/>
                <w:szCs w:val="22"/>
              </w:rPr>
            </w:pPr>
            <w:r>
              <w:rPr>
                <w:sz w:val="22"/>
                <w:szCs w:val="22"/>
              </w:rPr>
              <w:t>долевая</w:t>
            </w:r>
          </w:p>
          <w:p w:rsidR="001B56C2" w:rsidRDefault="001B56C2" w:rsidP="000C6ECA">
            <w:pPr>
              <w:jc w:val="center"/>
              <w:rPr>
                <w:sz w:val="22"/>
                <w:szCs w:val="22"/>
              </w:rPr>
            </w:pPr>
          </w:p>
        </w:tc>
        <w:tc>
          <w:tcPr>
            <w:tcW w:w="880" w:type="dxa"/>
          </w:tcPr>
          <w:p w:rsidR="001B56C2" w:rsidRDefault="001B56C2" w:rsidP="000C6ECA">
            <w:pPr>
              <w:jc w:val="center"/>
              <w:rPr>
                <w:sz w:val="22"/>
                <w:szCs w:val="22"/>
              </w:rPr>
            </w:pPr>
            <w:r>
              <w:rPr>
                <w:sz w:val="22"/>
                <w:szCs w:val="22"/>
              </w:rPr>
              <w:t>61,2</w:t>
            </w:r>
          </w:p>
        </w:tc>
        <w:tc>
          <w:tcPr>
            <w:tcW w:w="990" w:type="dxa"/>
          </w:tcPr>
          <w:p w:rsidR="001B56C2" w:rsidRDefault="001B56C2" w:rsidP="000C6ECA">
            <w:pPr>
              <w:jc w:val="center"/>
              <w:rPr>
                <w:sz w:val="22"/>
                <w:szCs w:val="22"/>
              </w:rPr>
            </w:pPr>
            <w:r>
              <w:rPr>
                <w:sz w:val="22"/>
                <w:szCs w:val="22"/>
              </w:rPr>
              <w:t>Россия</w:t>
            </w:r>
          </w:p>
        </w:tc>
        <w:tc>
          <w:tcPr>
            <w:tcW w:w="1100" w:type="dxa"/>
            <w:shd w:val="clear" w:color="auto" w:fill="auto"/>
          </w:tcPr>
          <w:p w:rsidR="001B56C2" w:rsidRDefault="001B56C2" w:rsidP="00853DF7">
            <w:pPr>
              <w:jc w:val="center"/>
              <w:rPr>
                <w:sz w:val="22"/>
                <w:szCs w:val="22"/>
              </w:rPr>
            </w:pPr>
            <w:r>
              <w:rPr>
                <w:sz w:val="22"/>
                <w:szCs w:val="22"/>
              </w:rPr>
              <w:t>Не имею</w:t>
            </w:r>
          </w:p>
        </w:tc>
        <w:tc>
          <w:tcPr>
            <w:tcW w:w="770" w:type="dxa"/>
            <w:shd w:val="clear" w:color="auto" w:fill="auto"/>
          </w:tcPr>
          <w:p w:rsidR="001B56C2" w:rsidRDefault="001B56C2" w:rsidP="00853DF7">
            <w:pPr>
              <w:jc w:val="right"/>
              <w:rPr>
                <w:sz w:val="22"/>
                <w:szCs w:val="22"/>
              </w:rPr>
            </w:pPr>
          </w:p>
        </w:tc>
        <w:tc>
          <w:tcPr>
            <w:tcW w:w="1100" w:type="dxa"/>
            <w:shd w:val="clear" w:color="auto" w:fill="auto"/>
          </w:tcPr>
          <w:p w:rsidR="001B56C2" w:rsidRDefault="001B56C2" w:rsidP="00853DF7">
            <w:pPr>
              <w:jc w:val="right"/>
              <w:rPr>
                <w:sz w:val="22"/>
                <w:szCs w:val="22"/>
              </w:rPr>
            </w:pPr>
          </w:p>
        </w:tc>
        <w:tc>
          <w:tcPr>
            <w:tcW w:w="1320" w:type="dxa"/>
          </w:tcPr>
          <w:p w:rsidR="001B56C2" w:rsidRDefault="001B56C2" w:rsidP="00853DF7">
            <w:pPr>
              <w:jc w:val="center"/>
              <w:rPr>
                <w:sz w:val="22"/>
                <w:szCs w:val="22"/>
              </w:rPr>
            </w:pPr>
            <w:r>
              <w:rPr>
                <w:sz w:val="22"/>
                <w:szCs w:val="22"/>
              </w:rPr>
              <w:t>Не имею</w:t>
            </w:r>
          </w:p>
        </w:tc>
        <w:tc>
          <w:tcPr>
            <w:tcW w:w="1410" w:type="dxa"/>
          </w:tcPr>
          <w:p w:rsidR="001B56C2" w:rsidRDefault="001B56C2" w:rsidP="00853DF7">
            <w:pPr>
              <w:jc w:val="center"/>
              <w:rPr>
                <w:sz w:val="22"/>
                <w:szCs w:val="22"/>
              </w:rPr>
            </w:pPr>
            <w:r>
              <w:rPr>
                <w:sz w:val="22"/>
                <w:szCs w:val="22"/>
              </w:rPr>
              <w:t>332704,40</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61</w:t>
            </w:r>
          </w:p>
        </w:tc>
        <w:tc>
          <w:tcPr>
            <w:tcW w:w="2126" w:type="dxa"/>
          </w:tcPr>
          <w:p w:rsidR="001B56C2" w:rsidRPr="00614905" w:rsidRDefault="001B56C2" w:rsidP="00853DF7">
            <w:pPr>
              <w:rPr>
                <w:b/>
                <w:sz w:val="22"/>
                <w:szCs w:val="22"/>
              </w:rPr>
            </w:pPr>
            <w:r>
              <w:rPr>
                <w:b/>
                <w:sz w:val="22"/>
                <w:szCs w:val="22"/>
              </w:rPr>
              <w:t>Супруг</w:t>
            </w:r>
          </w:p>
        </w:tc>
        <w:tc>
          <w:tcPr>
            <w:tcW w:w="1758" w:type="dxa"/>
          </w:tcPr>
          <w:p w:rsidR="001B56C2" w:rsidRDefault="001B56C2" w:rsidP="00A97EF3">
            <w:pPr>
              <w:jc w:val="center"/>
              <w:rPr>
                <w:sz w:val="22"/>
                <w:szCs w:val="22"/>
              </w:rPr>
            </w:pPr>
            <w:r>
              <w:rPr>
                <w:sz w:val="22"/>
                <w:szCs w:val="22"/>
              </w:rPr>
              <w:t xml:space="preserve">Квартира </w:t>
            </w:r>
          </w:p>
          <w:p w:rsidR="001B56C2" w:rsidRDefault="001B56C2" w:rsidP="00A97EF3">
            <w:pPr>
              <w:jc w:val="center"/>
              <w:rPr>
                <w:sz w:val="22"/>
                <w:szCs w:val="22"/>
              </w:rPr>
            </w:pPr>
            <w:r>
              <w:rPr>
                <w:sz w:val="22"/>
                <w:szCs w:val="22"/>
              </w:rPr>
              <w:t xml:space="preserve">(1/2 доля) Квартира </w:t>
            </w:r>
          </w:p>
          <w:p w:rsidR="001B56C2" w:rsidRDefault="001B56C2" w:rsidP="00A97EF3">
            <w:pPr>
              <w:jc w:val="center"/>
              <w:rPr>
                <w:sz w:val="22"/>
                <w:szCs w:val="22"/>
              </w:rPr>
            </w:pPr>
            <w:r>
              <w:rPr>
                <w:sz w:val="22"/>
                <w:szCs w:val="22"/>
              </w:rPr>
              <w:t>(1/3 доля)</w:t>
            </w:r>
          </w:p>
        </w:tc>
        <w:tc>
          <w:tcPr>
            <w:tcW w:w="1870" w:type="dxa"/>
          </w:tcPr>
          <w:p w:rsidR="001B56C2" w:rsidRDefault="001B56C2" w:rsidP="00A97EF3">
            <w:pPr>
              <w:jc w:val="center"/>
              <w:rPr>
                <w:sz w:val="22"/>
                <w:szCs w:val="22"/>
              </w:rPr>
            </w:pPr>
            <w:r>
              <w:rPr>
                <w:sz w:val="22"/>
                <w:szCs w:val="22"/>
              </w:rPr>
              <w:t>Общая</w:t>
            </w:r>
          </w:p>
          <w:p w:rsidR="001B56C2" w:rsidRDefault="001B56C2" w:rsidP="00A97EF3">
            <w:pPr>
              <w:jc w:val="center"/>
              <w:rPr>
                <w:sz w:val="22"/>
                <w:szCs w:val="22"/>
              </w:rPr>
            </w:pPr>
            <w:r>
              <w:rPr>
                <w:sz w:val="22"/>
                <w:szCs w:val="22"/>
              </w:rPr>
              <w:t>долевая</w:t>
            </w:r>
          </w:p>
          <w:p w:rsidR="001B56C2" w:rsidRDefault="001B56C2" w:rsidP="00A97EF3">
            <w:pPr>
              <w:jc w:val="center"/>
              <w:rPr>
                <w:sz w:val="22"/>
                <w:szCs w:val="22"/>
              </w:rPr>
            </w:pPr>
            <w:r>
              <w:rPr>
                <w:sz w:val="22"/>
                <w:szCs w:val="22"/>
              </w:rPr>
              <w:t>Общая</w:t>
            </w:r>
          </w:p>
          <w:p w:rsidR="001B56C2" w:rsidRDefault="001B56C2" w:rsidP="00A97EF3">
            <w:pPr>
              <w:jc w:val="center"/>
              <w:rPr>
                <w:sz w:val="22"/>
                <w:szCs w:val="22"/>
              </w:rPr>
            </w:pPr>
            <w:r>
              <w:rPr>
                <w:sz w:val="22"/>
                <w:szCs w:val="22"/>
              </w:rPr>
              <w:t>долевая</w:t>
            </w:r>
          </w:p>
          <w:p w:rsidR="001B56C2" w:rsidRDefault="001B56C2" w:rsidP="000C6ECA">
            <w:pPr>
              <w:jc w:val="center"/>
              <w:rPr>
                <w:sz w:val="22"/>
                <w:szCs w:val="22"/>
              </w:rPr>
            </w:pPr>
          </w:p>
        </w:tc>
        <w:tc>
          <w:tcPr>
            <w:tcW w:w="880" w:type="dxa"/>
          </w:tcPr>
          <w:p w:rsidR="001B56C2" w:rsidRDefault="001B56C2" w:rsidP="000C6ECA">
            <w:pPr>
              <w:jc w:val="center"/>
              <w:rPr>
                <w:sz w:val="22"/>
                <w:szCs w:val="22"/>
              </w:rPr>
            </w:pPr>
            <w:r>
              <w:rPr>
                <w:sz w:val="22"/>
                <w:szCs w:val="22"/>
              </w:rPr>
              <w:t>61,2</w:t>
            </w:r>
          </w:p>
          <w:p w:rsidR="001B56C2" w:rsidRDefault="001B56C2" w:rsidP="00A97EF3">
            <w:pPr>
              <w:rPr>
                <w:sz w:val="22"/>
                <w:szCs w:val="22"/>
              </w:rPr>
            </w:pPr>
          </w:p>
          <w:p w:rsidR="001B56C2" w:rsidRPr="00A97EF3" w:rsidRDefault="001B56C2" w:rsidP="00A97EF3">
            <w:pPr>
              <w:rPr>
                <w:sz w:val="22"/>
                <w:szCs w:val="22"/>
              </w:rPr>
            </w:pPr>
            <w:r>
              <w:rPr>
                <w:sz w:val="22"/>
                <w:szCs w:val="22"/>
              </w:rPr>
              <w:t xml:space="preserve">   58,0</w:t>
            </w:r>
          </w:p>
        </w:tc>
        <w:tc>
          <w:tcPr>
            <w:tcW w:w="990" w:type="dxa"/>
          </w:tcPr>
          <w:p w:rsidR="001B56C2" w:rsidRDefault="001B56C2" w:rsidP="000C6ECA">
            <w:pPr>
              <w:jc w:val="center"/>
              <w:rPr>
                <w:sz w:val="22"/>
                <w:szCs w:val="22"/>
              </w:rPr>
            </w:pPr>
            <w:r>
              <w:rPr>
                <w:sz w:val="22"/>
                <w:szCs w:val="22"/>
              </w:rPr>
              <w:t>Россия</w:t>
            </w:r>
          </w:p>
          <w:p w:rsidR="001B56C2" w:rsidRDefault="001B56C2" w:rsidP="00A97EF3">
            <w:pPr>
              <w:rPr>
                <w:sz w:val="22"/>
                <w:szCs w:val="22"/>
              </w:rPr>
            </w:pPr>
          </w:p>
          <w:p w:rsidR="001B56C2" w:rsidRPr="00A97EF3" w:rsidRDefault="001B56C2" w:rsidP="00A97EF3">
            <w:pPr>
              <w:rPr>
                <w:sz w:val="22"/>
                <w:szCs w:val="22"/>
              </w:rPr>
            </w:pPr>
            <w:r>
              <w:rPr>
                <w:sz w:val="22"/>
                <w:szCs w:val="22"/>
              </w:rPr>
              <w:t>Россия</w:t>
            </w:r>
          </w:p>
        </w:tc>
        <w:tc>
          <w:tcPr>
            <w:tcW w:w="1100" w:type="dxa"/>
            <w:shd w:val="clear" w:color="auto" w:fill="auto"/>
          </w:tcPr>
          <w:p w:rsidR="001B56C2" w:rsidRDefault="001B56C2" w:rsidP="00853DF7">
            <w:pPr>
              <w:jc w:val="center"/>
              <w:rPr>
                <w:sz w:val="22"/>
                <w:szCs w:val="22"/>
              </w:rPr>
            </w:pPr>
            <w:r>
              <w:rPr>
                <w:sz w:val="22"/>
                <w:szCs w:val="22"/>
              </w:rPr>
              <w:t>Не имеет</w:t>
            </w:r>
          </w:p>
        </w:tc>
        <w:tc>
          <w:tcPr>
            <w:tcW w:w="770" w:type="dxa"/>
            <w:shd w:val="clear" w:color="auto" w:fill="auto"/>
          </w:tcPr>
          <w:p w:rsidR="001B56C2" w:rsidRDefault="001B56C2" w:rsidP="00853DF7">
            <w:pPr>
              <w:jc w:val="right"/>
              <w:rPr>
                <w:sz w:val="22"/>
                <w:szCs w:val="22"/>
              </w:rPr>
            </w:pPr>
          </w:p>
        </w:tc>
        <w:tc>
          <w:tcPr>
            <w:tcW w:w="1100" w:type="dxa"/>
            <w:shd w:val="clear" w:color="auto" w:fill="auto"/>
          </w:tcPr>
          <w:p w:rsidR="001B56C2" w:rsidRDefault="001B56C2" w:rsidP="00853DF7">
            <w:pPr>
              <w:jc w:val="right"/>
              <w:rPr>
                <w:sz w:val="22"/>
                <w:szCs w:val="22"/>
              </w:rPr>
            </w:pPr>
          </w:p>
        </w:tc>
        <w:tc>
          <w:tcPr>
            <w:tcW w:w="1320" w:type="dxa"/>
          </w:tcPr>
          <w:p w:rsidR="001B56C2" w:rsidRDefault="001B56C2" w:rsidP="00853DF7">
            <w:pPr>
              <w:jc w:val="center"/>
              <w:rPr>
                <w:sz w:val="22"/>
                <w:szCs w:val="22"/>
              </w:rPr>
            </w:pPr>
            <w:r>
              <w:rPr>
                <w:sz w:val="22"/>
                <w:szCs w:val="22"/>
              </w:rPr>
              <w:t>Не имеет</w:t>
            </w:r>
          </w:p>
        </w:tc>
        <w:tc>
          <w:tcPr>
            <w:tcW w:w="1410" w:type="dxa"/>
          </w:tcPr>
          <w:p w:rsidR="001B56C2" w:rsidRDefault="001B56C2" w:rsidP="00853DF7">
            <w:pPr>
              <w:jc w:val="center"/>
              <w:rPr>
                <w:sz w:val="22"/>
                <w:szCs w:val="22"/>
              </w:rPr>
            </w:pPr>
            <w:r>
              <w:rPr>
                <w:sz w:val="22"/>
                <w:szCs w:val="22"/>
              </w:rPr>
              <w:t>230000,00</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62</w:t>
            </w:r>
          </w:p>
        </w:tc>
        <w:tc>
          <w:tcPr>
            <w:tcW w:w="2126" w:type="dxa"/>
          </w:tcPr>
          <w:p w:rsidR="001B56C2" w:rsidRPr="00614905" w:rsidRDefault="001B56C2" w:rsidP="00853DF7">
            <w:pPr>
              <w:rPr>
                <w:b/>
                <w:sz w:val="22"/>
                <w:szCs w:val="22"/>
              </w:rPr>
            </w:pPr>
            <w:r>
              <w:rPr>
                <w:b/>
                <w:sz w:val="22"/>
                <w:szCs w:val="22"/>
              </w:rPr>
              <w:t>Н/ребенок</w:t>
            </w:r>
          </w:p>
        </w:tc>
        <w:tc>
          <w:tcPr>
            <w:tcW w:w="1758" w:type="dxa"/>
          </w:tcPr>
          <w:p w:rsidR="001B56C2" w:rsidRDefault="001B56C2">
            <w:r w:rsidRPr="00901A78">
              <w:rPr>
                <w:sz w:val="22"/>
                <w:szCs w:val="22"/>
              </w:rPr>
              <w:t>Не имеет</w:t>
            </w:r>
          </w:p>
        </w:tc>
        <w:tc>
          <w:tcPr>
            <w:tcW w:w="1870" w:type="dxa"/>
          </w:tcPr>
          <w:p w:rsidR="001B56C2" w:rsidRDefault="001B56C2" w:rsidP="000C6ECA">
            <w:pPr>
              <w:jc w:val="center"/>
              <w:rPr>
                <w:sz w:val="22"/>
                <w:szCs w:val="22"/>
              </w:rPr>
            </w:pPr>
          </w:p>
        </w:tc>
        <w:tc>
          <w:tcPr>
            <w:tcW w:w="880" w:type="dxa"/>
          </w:tcPr>
          <w:p w:rsidR="001B56C2" w:rsidRDefault="001B56C2" w:rsidP="000C6ECA">
            <w:pPr>
              <w:jc w:val="center"/>
              <w:rPr>
                <w:sz w:val="22"/>
                <w:szCs w:val="22"/>
              </w:rPr>
            </w:pPr>
          </w:p>
        </w:tc>
        <w:tc>
          <w:tcPr>
            <w:tcW w:w="990" w:type="dxa"/>
          </w:tcPr>
          <w:p w:rsidR="001B56C2" w:rsidRDefault="001B56C2" w:rsidP="000C6ECA">
            <w:pPr>
              <w:jc w:val="center"/>
              <w:rPr>
                <w:sz w:val="22"/>
                <w:szCs w:val="22"/>
              </w:rPr>
            </w:pPr>
          </w:p>
        </w:tc>
        <w:tc>
          <w:tcPr>
            <w:tcW w:w="1100" w:type="dxa"/>
            <w:shd w:val="clear" w:color="auto" w:fill="auto"/>
          </w:tcPr>
          <w:p w:rsidR="001B56C2" w:rsidRDefault="001B56C2">
            <w:r w:rsidRPr="00FD1DC2">
              <w:rPr>
                <w:sz w:val="22"/>
                <w:szCs w:val="22"/>
              </w:rPr>
              <w:t xml:space="preserve">Квартира </w:t>
            </w:r>
          </w:p>
        </w:tc>
        <w:tc>
          <w:tcPr>
            <w:tcW w:w="770" w:type="dxa"/>
            <w:shd w:val="clear" w:color="auto" w:fill="auto"/>
          </w:tcPr>
          <w:p w:rsidR="001B56C2" w:rsidRDefault="001B56C2">
            <w:r w:rsidRPr="00CD75A5">
              <w:rPr>
                <w:sz w:val="22"/>
                <w:szCs w:val="22"/>
              </w:rPr>
              <w:t>61,2</w:t>
            </w:r>
          </w:p>
        </w:tc>
        <w:tc>
          <w:tcPr>
            <w:tcW w:w="1100" w:type="dxa"/>
            <w:shd w:val="clear" w:color="auto" w:fill="auto"/>
          </w:tcPr>
          <w:p w:rsidR="001B56C2" w:rsidRDefault="001B56C2">
            <w:r w:rsidRPr="000D301D">
              <w:rPr>
                <w:sz w:val="22"/>
                <w:szCs w:val="22"/>
              </w:rPr>
              <w:t>Россия</w:t>
            </w:r>
          </w:p>
        </w:tc>
        <w:tc>
          <w:tcPr>
            <w:tcW w:w="1320" w:type="dxa"/>
          </w:tcPr>
          <w:p w:rsidR="001B56C2" w:rsidRDefault="001B56C2">
            <w:r w:rsidRPr="00AC0928">
              <w:rPr>
                <w:sz w:val="22"/>
                <w:szCs w:val="22"/>
              </w:rPr>
              <w:t>Не имеет</w:t>
            </w:r>
          </w:p>
        </w:tc>
        <w:tc>
          <w:tcPr>
            <w:tcW w:w="1410" w:type="dxa"/>
          </w:tcPr>
          <w:p w:rsidR="001B56C2" w:rsidRDefault="001B56C2">
            <w:r w:rsidRPr="00133DD2">
              <w:rPr>
                <w:sz w:val="22"/>
                <w:szCs w:val="22"/>
              </w:rPr>
              <w:t>Не имеет</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63</w:t>
            </w:r>
          </w:p>
        </w:tc>
        <w:tc>
          <w:tcPr>
            <w:tcW w:w="2126" w:type="dxa"/>
          </w:tcPr>
          <w:p w:rsidR="001B56C2" w:rsidRDefault="001B56C2">
            <w:r w:rsidRPr="00807D58">
              <w:rPr>
                <w:b/>
                <w:sz w:val="22"/>
                <w:szCs w:val="22"/>
              </w:rPr>
              <w:t>Н/ребенок</w:t>
            </w:r>
          </w:p>
        </w:tc>
        <w:tc>
          <w:tcPr>
            <w:tcW w:w="1758" w:type="dxa"/>
          </w:tcPr>
          <w:p w:rsidR="001B56C2" w:rsidRDefault="001B56C2">
            <w:r w:rsidRPr="00901A78">
              <w:rPr>
                <w:sz w:val="22"/>
                <w:szCs w:val="22"/>
              </w:rPr>
              <w:t>Не имеет</w:t>
            </w:r>
          </w:p>
        </w:tc>
        <w:tc>
          <w:tcPr>
            <w:tcW w:w="1870" w:type="dxa"/>
          </w:tcPr>
          <w:p w:rsidR="001B56C2" w:rsidRDefault="001B56C2" w:rsidP="000C6ECA">
            <w:pPr>
              <w:jc w:val="center"/>
              <w:rPr>
                <w:sz w:val="22"/>
                <w:szCs w:val="22"/>
              </w:rPr>
            </w:pPr>
          </w:p>
        </w:tc>
        <w:tc>
          <w:tcPr>
            <w:tcW w:w="880" w:type="dxa"/>
          </w:tcPr>
          <w:p w:rsidR="001B56C2" w:rsidRDefault="001B56C2" w:rsidP="000C6ECA">
            <w:pPr>
              <w:jc w:val="center"/>
              <w:rPr>
                <w:sz w:val="22"/>
                <w:szCs w:val="22"/>
              </w:rPr>
            </w:pPr>
          </w:p>
        </w:tc>
        <w:tc>
          <w:tcPr>
            <w:tcW w:w="990" w:type="dxa"/>
          </w:tcPr>
          <w:p w:rsidR="001B56C2" w:rsidRDefault="001B56C2" w:rsidP="000C6ECA">
            <w:pPr>
              <w:jc w:val="center"/>
              <w:rPr>
                <w:sz w:val="22"/>
                <w:szCs w:val="22"/>
              </w:rPr>
            </w:pPr>
          </w:p>
        </w:tc>
        <w:tc>
          <w:tcPr>
            <w:tcW w:w="1100" w:type="dxa"/>
            <w:shd w:val="clear" w:color="auto" w:fill="auto"/>
          </w:tcPr>
          <w:p w:rsidR="001B56C2" w:rsidRDefault="001B56C2">
            <w:r w:rsidRPr="00FD1DC2">
              <w:rPr>
                <w:sz w:val="22"/>
                <w:szCs w:val="22"/>
              </w:rPr>
              <w:t xml:space="preserve">Квартира </w:t>
            </w:r>
          </w:p>
        </w:tc>
        <w:tc>
          <w:tcPr>
            <w:tcW w:w="770" w:type="dxa"/>
            <w:shd w:val="clear" w:color="auto" w:fill="auto"/>
          </w:tcPr>
          <w:p w:rsidR="001B56C2" w:rsidRDefault="001B56C2">
            <w:r w:rsidRPr="00CD75A5">
              <w:rPr>
                <w:sz w:val="22"/>
                <w:szCs w:val="22"/>
              </w:rPr>
              <w:t>61,2</w:t>
            </w:r>
          </w:p>
        </w:tc>
        <w:tc>
          <w:tcPr>
            <w:tcW w:w="1100" w:type="dxa"/>
            <w:shd w:val="clear" w:color="auto" w:fill="auto"/>
          </w:tcPr>
          <w:p w:rsidR="001B56C2" w:rsidRDefault="001B56C2">
            <w:r w:rsidRPr="000D301D">
              <w:rPr>
                <w:sz w:val="22"/>
                <w:szCs w:val="22"/>
              </w:rPr>
              <w:t>Россия</w:t>
            </w:r>
          </w:p>
        </w:tc>
        <w:tc>
          <w:tcPr>
            <w:tcW w:w="1320" w:type="dxa"/>
          </w:tcPr>
          <w:p w:rsidR="001B56C2" w:rsidRDefault="001B56C2">
            <w:r w:rsidRPr="00AC0928">
              <w:rPr>
                <w:sz w:val="22"/>
                <w:szCs w:val="22"/>
              </w:rPr>
              <w:t>Не имеет</w:t>
            </w:r>
          </w:p>
        </w:tc>
        <w:tc>
          <w:tcPr>
            <w:tcW w:w="1410" w:type="dxa"/>
          </w:tcPr>
          <w:p w:rsidR="001B56C2" w:rsidRDefault="001B56C2">
            <w:r w:rsidRPr="00133DD2">
              <w:rPr>
                <w:sz w:val="22"/>
                <w:szCs w:val="22"/>
              </w:rPr>
              <w:t>Не имеет</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64</w:t>
            </w:r>
          </w:p>
        </w:tc>
        <w:tc>
          <w:tcPr>
            <w:tcW w:w="2126" w:type="dxa"/>
          </w:tcPr>
          <w:p w:rsidR="001B56C2" w:rsidRDefault="001B56C2">
            <w:r w:rsidRPr="00807D58">
              <w:rPr>
                <w:b/>
                <w:sz w:val="22"/>
                <w:szCs w:val="22"/>
              </w:rPr>
              <w:t>Н/ребенок</w:t>
            </w:r>
          </w:p>
        </w:tc>
        <w:tc>
          <w:tcPr>
            <w:tcW w:w="1758" w:type="dxa"/>
          </w:tcPr>
          <w:p w:rsidR="001B56C2" w:rsidRDefault="001B56C2">
            <w:r w:rsidRPr="00901A78">
              <w:rPr>
                <w:sz w:val="22"/>
                <w:szCs w:val="22"/>
              </w:rPr>
              <w:t>Не имеет</w:t>
            </w:r>
          </w:p>
        </w:tc>
        <w:tc>
          <w:tcPr>
            <w:tcW w:w="1870" w:type="dxa"/>
          </w:tcPr>
          <w:p w:rsidR="001B56C2" w:rsidRDefault="001B56C2" w:rsidP="000C6ECA">
            <w:pPr>
              <w:jc w:val="center"/>
              <w:rPr>
                <w:sz w:val="22"/>
                <w:szCs w:val="22"/>
              </w:rPr>
            </w:pPr>
          </w:p>
        </w:tc>
        <w:tc>
          <w:tcPr>
            <w:tcW w:w="880" w:type="dxa"/>
          </w:tcPr>
          <w:p w:rsidR="001B56C2" w:rsidRDefault="001B56C2" w:rsidP="000C6ECA">
            <w:pPr>
              <w:jc w:val="center"/>
              <w:rPr>
                <w:sz w:val="22"/>
                <w:szCs w:val="22"/>
              </w:rPr>
            </w:pPr>
          </w:p>
        </w:tc>
        <w:tc>
          <w:tcPr>
            <w:tcW w:w="990" w:type="dxa"/>
          </w:tcPr>
          <w:p w:rsidR="001B56C2" w:rsidRDefault="001B56C2" w:rsidP="000C6ECA">
            <w:pPr>
              <w:jc w:val="center"/>
              <w:rPr>
                <w:sz w:val="22"/>
                <w:szCs w:val="22"/>
              </w:rPr>
            </w:pPr>
          </w:p>
        </w:tc>
        <w:tc>
          <w:tcPr>
            <w:tcW w:w="1100" w:type="dxa"/>
            <w:shd w:val="clear" w:color="auto" w:fill="auto"/>
          </w:tcPr>
          <w:p w:rsidR="001B56C2" w:rsidRDefault="001B56C2">
            <w:r w:rsidRPr="00FD1DC2">
              <w:rPr>
                <w:sz w:val="22"/>
                <w:szCs w:val="22"/>
              </w:rPr>
              <w:t xml:space="preserve">Квартира </w:t>
            </w:r>
          </w:p>
        </w:tc>
        <w:tc>
          <w:tcPr>
            <w:tcW w:w="770" w:type="dxa"/>
            <w:shd w:val="clear" w:color="auto" w:fill="auto"/>
          </w:tcPr>
          <w:p w:rsidR="001B56C2" w:rsidRDefault="001B56C2">
            <w:r w:rsidRPr="00CD75A5">
              <w:rPr>
                <w:sz w:val="22"/>
                <w:szCs w:val="22"/>
              </w:rPr>
              <w:t>61,2</w:t>
            </w:r>
          </w:p>
        </w:tc>
        <w:tc>
          <w:tcPr>
            <w:tcW w:w="1100" w:type="dxa"/>
            <w:shd w:val="clear" w:color="auto" w:fill="auto"/>
          </w:tcPr>
          <w:p w:rsidR="001B56C2" w:rsidRDefault="001B56C2">
            <w:r w:rsidRPr="000D301D">
              <w:rPr>
                <w:sz w:val="22"/>
                <w:szCs w:val="22"/>
              </w:rPr>
              <w:t>Россия</w:t>
            </w:r>
          </w:p>
        </w:tc>
        <w:tc>
          <w:tcPr>
            <w:tcW w:w="1320" w:type="dxa"/>
          </w:tcPr>
          <w:p w:rsidR="001B56C2" w:rsidRDefault="001B56C2">
            <w:r w:rsidRPr="00AC0928">
              <w:rPr>
                <w:sz w:val="22"/>
                <w:szCs w:val="22"/>
              </w:rPr>
              <w:t>Не имеет</w:t>
            </w:r>
          </w:p>
        </w:tc>
        <w:tc>
          <w:tcPr>
            <w:tcW w:w="1410" w:type="dxa"/>
          </w:tcPr>
          <w:p w:rsidR="001B56C2" w:rsidRDefault="001B56C2">
            <w:r w:rsidRPr="00133DD2">
              <w:rPr>
                <w:sz w:val="22"/>
                <w:szCs w:val="22"/>
              </w:rPr>
              <w:t>Не имеет</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65</w:t>
            </w:r>
          </w:p>
        </w:tc>
        <w:tc>
          <w:tcPr>
            <w:tcW w:w="2126" w:type="dxa"/>
          </w:tcPr>
          <w:p w:rsidR="001B56C2" w:rsidRDefault="001B56C2" w:rsidP="00853DF7">
            <w:pPr>
              <w:rPr>
                <w:sz w:val="22"/>
                <w:szCs w:val="22"/>
              </w:rPr>
            </w:pPr>
            <w:r w:rsidRPr="00801C0A">
              <w:rPr>
                <w:b/>
                <w:sz w:val="22"/>
                <w:szCs w:val="22"/>
              </w:rPr>
              <w:t xml:space="preserve">Семенов А.В. </w:t>
            </w:r>
            <w:r>
              <w:rPr>
                <w:sz w:val="22"/>
                <w:szCs w:val="22"/>
              </w:rPr>
              <w:t>заместитель начальника Управления</w:t>
            </w:r>
          </w:p>
        </w:tc>
        <w:tc>
          <w:tcPr>
            <w:tcW w:w="1758" w:type="dxa"/>
          </w:tcPr>
          <w:p w:rsidR="001B56C2" w:rsidRDefault="001B56C2" w:rsidP="00853DF7">
            <w:pPr>
              <w:jc w:val="center"/>
              <w:rPr>
                <w:sz w:val="22"/>
                <w:szCs w:val="22"/>
              </w:rPr>
            </w:pPr>
            <w:r>
              <w:rPr>
                <w:sz w:val="22"/>
                <w:szCs w:val="22"/>
              </w:rPr>
              <w:t>Квартира</w:t>
            </w:r>
          </w:p>
          <w:p w:rsidR="001B56C2" w:rsidRDefault="001B56C2" w:rsidP="0016719B">
            <w:pPr>
              <w:jc w:val="center"/>
              <w:rPr>
                <w:sz w:val="22"/>
                <w:szCs w:val="22"/>
              </w:rPr>
            </w:pPr>
            <w:r>
              <w:rPr>
                <w:sz w:val="22"/>
                <w:szCs w:val="22"/>
              </w:rPr>
              <w:t>(1/2 доля)</w:t>
            </w:r>
          </w:p>
          <w:p w:rsidR="001B56C2" w:rsidRDefault="001B56C2" w:rsidP="0016719B">
            <w:pPr>
              <w:rPr>
                <w:sz w:val="22"/>
                <w:szCs w:val="22"/>
              </w:rPr>
            </w:pPr>
          </w:p>
          <w:p w:rsidR="001B56C2" w:rsidRDefault="001B56C2" w:rsidP="0016719B">
            <w:pPr>
              <w:jc w:val="center"/>
              <w:rPr>
                <w:sz w:val="22"/>
                <w:szCs w:val="22"/>
              </w:rPr>
            </w:pPr>
            <w:r>
              <w:rPr>
                <w:sz w:val="22"/>
                <w:szCs w:val="22"/>
              </w:rPr>
              <w:t xml:space="preserve">Земельный </w:t>
            </w:r>
            <w:r>
              <w:rPr>
                <w:sz w:val="22"/>
                <w:szCs w:val="22"/>
              </w:rPr>
              <w:lastRenderedPageBreak/>
              <w:t>участок</w:t>
            </w:r>
          </w:p>
          <w:p w:rsidR="001B56C2" w:rsidRDefault="001B56C2" w:rsidP="0016719B">
            <w:pPr>
              <w:jc w:val="center"/>
              <w:rPr>
                <w:sz w:val="22"/>
                <w:szCs w:val="22"/>
              </w:rPr>
            </w:pPr>
            <w:r>
              <w:rPr>
                <w:sz w:val="22"/>
                <w:szCs w:val="22"/>
              </w:rPr>
              <w:t>(садовый)</w:t>
            </w:r>
          </w:p>
          <w:p w:rsidR="001B56C2" w:rsidRDefault="001B56C2" w:rsidP="0016719B">
            <w:pPr>
              <w:jc w:val="center"/>
              <w:rPr>
                <w:sz w:val="22"/>
                <w:szCs w:val="22"/>
              </w:rPr>
            </w:pPr>
          </w:p>
          <w:p w:rsidR="001B56C2" w:rsidRPr="0016719B" w:rsidRDefault="001B56C2" w:rsidP="0016719B">
            <w:pPr>
              <w:jc w:val="center"/>
              <w:rPr>
                <w:sz w:val="22"/>
                <w:szCs w:val="22"/>
              </w:rPr>
            </w:pPr>
            <w:r>
              <w:rPr>
                <w:sz w:val="22"/>
                <w:szCs w:val="22"/>
              </w:rPr>
              <w:t>Гараж</w:t>
            </w:r>
          </w:p>
        </w:tc>
        <w:tc>
          <w:tcPr>
            <w:tcW w:w="1870" w:type="dxa"/>
          </w:tcPr>
          <w:p w:rsidR="001B56C2" w:rsidRDefault="001B56C2" w:rsidP="0016719B">
            <w:pPr>
              <w:jc w:val="center"/>
              <w:rPr>
                <w:sz w:val="22"/>
                <w:szCs w:val="22"/>
              </w:rPr>
            </w:pPr>
            <w:r>
              <w:rPr>
                <w:sz w:val="22"/>
                <w:szCs w:val="22"/>
              </w:rPr>
              <w:lastRenderedPageBreak/>
              <w:t>Общая</w:t>
            </w:r>
          </w:p>
          <w:p w:rsidR="001B56C2" w:rsidRDefault="001B56C2" w:rsidP="0016719B">
            <w:pPr>
              <w:jc w:val="center"/>
              <w:rPr>
                <w:sz w:val="22"/>
                <w:szCs w:val="22"/>
              </w:rPr>
            </w:pPr>
            <w:r>
              <w:rPr>
                <w:sz w:val="22"/>
                <w:szCs w:val="22"/>
              </w:rPr>
              <w:t>долевая</w:t>
            </w:r>
          </w:p>
          <w:p w:rsidR="001B56C2" w:rsidRDefault="001B56C2" w:rsidP="0016719B">
            <w:pPr>
              <w:rPr>
                <w:sz w:val="22"/>
                <w:szCs w:val="22"/>
              </w:rPr>
            </w:pPr>
          </w:p>
          <w:p w:rsidR="001B56C2" w:rsidRDefault="001B56C2" w:rsidP="0016719B">
            <w:pPr>
              <w:jc w:val="center"/>
              <w:rPr>
                <w:sz w:val="22"/>
                <w:szCs w:val="22"/>
              </w:rPr>
            </w:pPr>
            <w:r>
              <w:rPr>
                <w:sz w:val="22"/>
                <w:szCs w:val="22"/>
              </w:rPr>
              <w:lastRenderedPageBreak/>
              <w:t>Индивидуальная</w:t>
            </w:r>
          </w:p>
          <w:p w:rsidR="001B56C2" w:rsidRDefault="001B56C2" w:rsidP="0016719B">
            <w:pPr>
              <w:jc w:val="center"/>
              <w:rPr>
                <w:sz w:val="22"/>
                <w:szCs w:val="22"/>
              </w:rPr>
            </w:pPr>
          </w:p>
          <w:p w:rsidR="001B56C2" w:rsidRPr="0016719B" w:rsidRDefault="001B56C2" w:rsidP="0016719B">
            <w:pPr>
              <w:rPr>
                <w:sz w:val="22"/>
                <w:szCs w:val="22"/>
              </w:rPr>
            </w:pPr>
          </w:p>
          <w:p w:rsidR="001B56C2" w:rsidRDefault="001B56C2" w:rsidP="0016719B">
            <w:pPr>
              <w:jc w:val="center"/>
              <w:rPr>
                <w:sz w:val="22"/>
                <w:szCs w:val="22"/>
              </w:rPr>
            </w:pPr>
          </w:p>
          <w:p w:rsidR="001B56C2" w:rsidRDefault="001B56C2" w:rsidP="0016719B">
            <w:pPr>
              <w:jc w:val="center"/>
              <w:rPr>
                <w:sz w:val="22"/>
                <w:szCs w:val="22"/>
              </w:rPr>
            </w:pPr>
            <w:r>
              <w:rPr>
                <w:sz w:val="22"/>
                <w:szCs w:val="22"/>
              </w:rPr>
              <w:t>Индивидуальная</w:t>
            </w:r>
          </w:p>
          <w:p w:rsidR="001B56C2" w:rsidRPr="0016719B" w:rsidRDefault="001B56C2" w:rsidP="0016719B">
            <w:pPr>
              <w:jc w:val="center"/>
              <w:rPr>
                <w:sz w:val="22"/>
                <w:szCs w:val="22"/>
              </w:rPr>
            </w:pPr>
          </w:p>
        </w:tc>
        <w:tc>
          <w:tcPr>
            <w:tcW w:w="880" w:type="dxa"/>
          </w:tcPr>
          <w:p w:rsidR="001B56C2" w:rsidRDefault="001B56C2" w:rsidP="00853DF7">
            <w:pPr>
              <w:jc w:val="center"/>
              <w:rPr>
                <w:sz w:val="22"/>
                <w:szCs w:val="22"/>
              </w:rPr>
            </w:pPr>
            <w:r>
              <w:rPr>
                <w:sz w:val="22"/>
                <w:szCs w:val="22"/>
              </w:rPr>
              <w:lastRenderedPageBreak/>
              <w:t>63,4</w:t>
            </w:r>
          </w:p>
          <w:p w:rsidR="001B56C2" w:rsidRPr="0016719B" w:rsidRDefault="001B56C2" w:rsidP="0016719B">
            <w:pPr>
              <w:rPr>
                <w:sz w:val="22"/>
                <w:szCs w:val="22"/>
              </w:rPr>
            </w:pPr>
          </w:p>
          <w:p w:rsidR="001B56C2" w:rsidRDefault="001B56C2" w:rsidP="0016719B">
            <w:pPr>
              <w:rPr>
                <w:sz w:val="22"/>
                <w:szCs w:val="22"/>
              </w:rPr>
            </w:pPr>
          </w:p>
          <w:p w:rsidR="001B56C2" w:rsidRDefault="001B56C2" w:rsidP="0016719B">
            <w:pPr>
              <w:rPr>
                <w:sz w:val="22"/>
                <w:szCs w:val="22"/>
              </w:rPr>
            </w:pPr>
            <w:r>
              <w:rPr>
                <w:sz w:val="22"/>
                <w:szCs w:val="22"/>
              </w:rPr>
              <w:lastRenderedPageBreak/>
              <w:t>600,0</w:t>
            </w:r>
          </w:p>
          <w:p w:rsidR="001B56C2" w:rsidRPr="0016719B" w:rsidRDefault="001B56C2" w:rsidP="0016719B">
            <w:pPr>
              <w:rPr>
                <w:sz w:val="22"/>
                <w:szCs w:val="22"/>
              </w:rPr>
            </w:pPr>
          </w:p>
          <w:p w:rsidR="001B56C2" w:rsidRPr="0016719B" w:rsidRDefault="001B56C2" w:rsidP="0016719B">
            <w:pPr>
              <w:rPr>
                <w:sz w:val="22"/>
                <w:szCs w:val="22"/>
              </w:rPr>
            </w:pPr>
          </w:p>
          <w:p w:rsidR="001B56C2" w:rsidRDefault="001B56C2" w:rsidP="0016719B">
            <w:pPr>
              <w:rPr>
                <w:sz w:val="22"/>
                <w:szCs w:val="22"/>
              </w:rPr>
            </w:pPr>
          </w:p>
          <w:p w:rsidR="001B56C2" w:rsidRPr="0016719B" w:rsidRDefault="001B56C2" w:rsidP="0016719B">
            <w:pPr>
              <w:rPr>
                <w:sz w:val="22"/>
                <w:szCs w:val="22"/>
              </w:rPr>
            </w:pPr>
            <w:r>
              <w:rPr>
                <w:sz w:val="22"/>
                <w:szCs w:val="22"/>
              </w:rPr>
              <w:t>25,1</w:t>
            </w:r>
          </w:p>
        </w:tc>
        <w:tc>
          <w:tcPr>
            <w:tcW w:w="990" w:type="dxa"/>
          </w:tcPr>
          <w:p w:rsidR="001B56C2" w:rsidRDefault="001B56C2" w:rsidP="0016719B">
            <w:pPr>
              <w:jc w:val="center"/>
              <w:rPr>
                <w:sz w:val="22"/>
                <w:szCs w:val="22"/>
              </w:rPr>
            </w:pPr>
            <w:r>
              <w:rPr>
                <w:sz w:val="22"/>
                <w:szCs w:val="22"/>
              </w:rPr>
              <w:lastRenderedPageBreak/>
              <w:t>Россия</w:t>
            </w:r>
          </w:p>
          <w:p w:rsidR="001B56C2" w:rsidRDefault="001B56C2" w:rsidP="00853DF7">
            <w:pPr>
              <w:jc w:val="center"/>
              <w:rPr>
                <w:sz w:val="22"/>
                <w:szCs w:val="22"/>
              </w:rPr>
            </w:pPr>
          </w:p>
          <w:p w:rsidR="001B56C2" w:rsidRDefault="001B56C2" w:rsidP="0016719B">
            <w:pPr>
              <w:rPr>
                <w:sz w:val="22"/>
                <w:szCs w:val="22"/>
              </w:rPr>
            </w:pPr>
          </w:p>
          <w:p w:rsidR="001B56C2" w:rsidRDefault="001B56C2" w:rsidP="0016719B">
            <w:pPr>
              <w:jc w:val="center"/>
              <w:rPr>
                <w:sz w:val="22"/>
                <w:szCs w:val="22"/>
              </w:rPr>
            </w:pPr>
            <w:r>
              <w:rPr>
                <w:sz w:val="22"/>
                <w:szCs w:val="22"/>
              </w:rPr>
              <w:lastRenderedPageBreak/>
              <w:t>Россия</w:t>
            </w:r>
          </w:p>
          <w:p w:rsidR="001B56C2" w:rsidRDefault="001B56C2" w:rsidP="0016719B">
            <w:pPr>
              <w:rPr>
                <w:sz w:val="22"/>
                <w:szCs w:val="22"/>
              </w:rPr>
            </w:pPr>
          </w:p>
          <w:p w:rsidR="001B56C2" w:rsidRPr="0016719B" w:rsidRDefault="001B56C2" w:rsidP="0016719B">
            <w:pPr>
              <w:rPr>
                <w:sz w:val="22"/>
                <w:szCs w:val="22"/>
              </w:rPr>
            </w:pPr>
          </w:p>
          <w:p w:rsidR="001B56C2" w:rsidRDefault="001B56C2" w:rsidP="0016719B">
            <w:pPr>
              <w:rPr>
                <w:sz w:val="22"/>
                <w:szCs w:val="22"/>
              </w:rPr>
            </w:pPr>
          </w:p>
          <w:p w:rsidR="001B56C2" w:rsidRDefault="001B56C2" w:rsidP="0016719B">
            <w:pPr>
              <w:jc w:val="center"/>
              <w:rPr>
                <w:sz w:val="22"/>
                <w:szCs w:val="22"/>
              </w:rPr>
            </w:pPr>
            <w:r>
              <w:rPr>
                <w:sz w:val="22"/>
                <w:szCs w:val="22"/>
              </w:rPr>
              <w:t>Россия</w:t>
            </w:r>
          </w:p>
          <w:p w:rsidR="001B56C2" w:rsidRPr="0016719B" w:rsidRDefault="001B56C2" w:rsidP="0016719B">
            <w:pPr>
              <w:rPr>
                <w:sz w:val="22"/>
                <w:szCs w:val="22"/>
              </w:rPr>
            </w:pPr>
          </w:p>
        </w:tc>
        <w:tc>
          <w:tcPr>
            <w:tcW w:w="1100" w:type="dxa"/>
            <w:shd w:val="clear" w:color="auto" w:fill="auto"/>
          </w:tcPr>
          <w:p w:rsidR="001B56C2" w:rsidRDefault="001B56C2" w:rsidP="0016719B">
            <w:pPr>
              <w:jc w:val="center"/>
              <w:rPr>
                <w:sz w:val="22"/>
                <w:szCs w:val="22"/>
              </w:rPr>
            </w:pPr>
            <w:r>
              <w:rPr>
                <w:sz w:val="22"/>
                <w:szCs w:val="22"/>
              </w:rPr>
              <w:lastRenderedPageBreak/>
              <w:t>Земель-ный участок</w:t>
            </w:r>
          </w:p>
          <w:p w:rsidR="001B56C2" w:rsidRDefault="001B56C2" w:rsidP="00853DF7">
            <w:pPr>
              <w:jc w:val="center"/>
              <w:rPr>
                <w:sz w:val="22"/>
                <w:szCs w:val="22"/>
              </w:rPr>
            </w:pPr>
          </w:p>
        </w:tc>
        <w:tc>
          <w:tcPr>
            <w:tcW w:w="770" w:type="dxa"/>
            <w:shd w:val="clear" w:color="auto" w:fill="auto"/>
          </w:tcPr>
          <w:p w:rsidR="001B56C2" w:rsidRDefault="001B56C2" w:rsidP="00853DF7">
            <w:pPr>
              <w:jc w:val="right"/>
              <w:rPr>
                <w:sz w:val="22"/>
                <w:szCs w:val="22"/>
              </w:rPr>
            </w:pPr>
            <w:r>
              <w:rPr>
                <w:sz w:val="22"/>
                <w:szCs w:val="22"/>
              </w:rPr>
              <w:t>25,1</w:t>
            </w:r>
          </w:p>
        </w:tc>
        <w:tc>
          <w:tcPr>
            <w:tcW w:w="1100" w:type="dxa"/>
            <w:shd w:val="clear" w:color="auto" w:fill="auto"/>
          </w:tcPr>
          <w:p w:rsidR="001B56C2" w:rsidRDefault="001B56C2" w:rsidP="00853DF7">
            <w:pPr>
              <w:jc w:val="right"/>
              <w:rPr>
                <w:sz w:val="22"/>
                <w:szCs w:val="22"/>
              </w:rPr>
            </w:pPr>
            <w:r>
              <w:rPr>
                <w:sz w:val="22"/>
                <w:szCs w:val="22"/>
              </w:rPr>
              <w:t>Россия</w:t>
            </w:r>
          </w:p>
        </w:tc>
        <w:tc>
          <w:tcPr>
            <w:tcW w:w="1320" w:type="dxa"/>
          </w:tcPr>
          <w:p w:rsidR="001B56C2" w:rsidRDefault="001B56C2" w:rsidP="00853DF7">
            <w:pPr>
              <w:jc w:val="center"/>
              <w:rPr>
                <w:sz w:val="22"/>
                <w:szCs w:val="22"/>
              </w:rPr>
            </w:pPr>
            <w:r w:rsidRPr="00524D21">
              <w:rPr>
                <w:sz w:val="20"/>
                <w:szCs w:val="20"/>
              </w:rPr>
              <w:t>Автомобиль</w:t>
            </w:r>
            <w:r>
              <w:rPr>
                <w:sz w:val="22"/>
                <w:szCs w:val="22"/>
              </w:rPr>
              <w:t xml:space="preserve"> КИА Спортейдж</w:t>
            </w:r>
          </w:p>
        </w:tc>
        <w:tc>
          <w:tcPr>
            <w:tcW w:w="1410" w:type="dxa"/>
          </w:tcPr>
          <w:p w:rsidR="001B56C2" w:rsidRDefault="001B56C2" w:rsidP="00853DF7">
            <w:pPr>
              <w:jc w:val="center"/>
              <w:rPr>
                <w:sz w:val="22"/>
                <w:szCs w:val="22"/>
              </w:rPr>
            </w:pPr>
            <w:r>
              <w:rPr>
                <w:sz w:val="22"/>
                <w:szCs w:val="22"/>
              </w:rPr>
              <w:t>1062354,41</w:t>
            </w:r>
          </w:p>
          <w:p w:rsidR="001B56C2" w:rsidRDefault="001B56C2" w:rsidP="00853DF7">
            <w:pPr>
              <w:jc w:val="center"/>
              <w:rPr>
                <w:sz w:val="22"/>
                <w:szCs w:val="22"/>
              </w:rPr>
            </w:pPr>
            <w:r>
              <w:rPr>
                <w:sz w:val="22"/>
                <w:szCs w:val="22"/>
              </w:rPr>
              <w:t>(в т.ч. 380000-продажа автомобиля)</w:t>
            </w:r>
          </w:p>
        </w:tc>
        <w:tc>
          <w:tcPr>
            <w:tcW w:w="1843" w:type="dxa"/>
          </w:tcPr>
          <w:p w:rsidR="001B56C2" w:rsidRPr="00017AD4" w:rsidRDefault="001B56C2" w:rsidP="004C5B43">
            <w:pPr>
              <w:tabs>
                <w:tab w:val="left" w:pos="201"/>
                <w:tab w:val="right" w:pos="2003"/>
              </w:tabs>
              <w:rPr>
                <w:sz w:val="22"/>
                <w:szCs w:val="22"/>
              </w:rPr>
            </w:pPr>
            <w:r>
              <w:rPr>
                <w:sz w:val="22"/>
                <w:szCs w:val="22"/>
              </w:rPr>
              <w:t xml:space="preserve">Покупка автомобиля – доход от продажи автомобиля, кредит, </w:t>
            </w:r>
            <w:r>
              <w:rPr>
                <w:sz w:val="22"/>
                <w:szCs w:val="22"/>
              </w:rPr>
              <w:lastRenderedPageBreak/>
              <w:t>накопления за предыдущие года</w:t>
            </w: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lastRenderedPageBreak/>
              <w:t>66</w:t>
            </w:r>
          </w:p>
        </w:tc>
        <w:tc>
          <w:tcPr>
            <w:tcW w:w="2126" w:type="dxa"/>
          </w:tcPr>
          <w:p w:rsidR="001B56C2" w:rsidRPr="00801C0A" w:rsidRDefault="001B56C2" w:rsidP="00853DF7">
            <w:pPr>
              <w:rPr>
                <w:b/>
                <w:sz w:val="22"/>
                <w:szCs w:val="22"/>
              </w:rPr>
            </w:pPr>
            <w:r w:rsidRPr="00801C0A">
              <w:rPr>
                <w:b/>
                <w:sz w:val="22"/>
                <w:szCs w:val="22"/>
              </w:rPr>
              <w:t>Супруга</w:t>
            </w:r>
          </w:p>
        </w:tc>
        <w:tc>
          <w:tcPr>
            <w:tcW w:w="1758" w:type="dxa"/>
          </w:tcPr>
          <w:p w:rsidR="001B56C2" w:rsidRDefault="001B56C2" w:rsidP="00853DF7">
            <w:pPr>
              <w:jc w:val="center"/>
              <w:rPr>
                <w:sz w:val="22"/>
                <w:szCs w:val="22"/>
              </w:rPr>
            </w:pPr>
            <w:r>
              <w:rPr>
                <w:sz w:val="22"/>
                <w:szCs w:val="22"/>
              </w:rPr>
              <w:t>Не имеет</w:t>
            </w:r>
          </w:p>
        </w:tc>
        <w:tc>
          <w:tcPr>
            <w:tcW w:w="1870" w:type="dxa"/>
          </w:tcPr>
          <w:p w:rsidR="001B56C2" w:rsidRDefault="001B56C2" w:rsidP="00853DF7">
            <w:pPr>
              <w:jc w:val="center"/>
              <w:rPr>
                <w:sz w:val="22"/>
                <w:szCs w:val="22"/>
              </w:rPr>
            </w:pPr>
          </w:p>
        </w:tc>
        <w:tc>
          <w:tcPr>
            <w:tcW w:w="880" w:type="dxa"/>
          </w:tcPr>
          <w:p w:rsidR="001B56C2" w:rsidRDefault="001B56C2" w:rsidP="00853DF7">
            <w:pPr>
              <w:jc w:val="center"/>
              <w:rPr>
                <w:sz w:val="22"/>
                <w:szCs w:val="22"/>
              </w:rPr>
            </w:pPr>
          </w:p>
        </w:tc>
        <w:tc>
          <w:tcPr>
            <w:tcW w:w="990" w:type="dxa"/>
          </w:tcPr>
          <w:p w:rsidR="001B56C2" w:rsidRDefault="001B56C2" w:rsidP="00853DF7">
            <w:pPr>
              <w:jc w:val="center"/>
              <w:rPr>
                <w:sz w:val="22"/>
                <w:szCs w:val="22"/>
              </w:rPr>
            </w:pPr>
          </w:p>
        </w:tc>
        <w:tc>
          <w:tcPr>
            <w:tcW w:w="1100" w:type="dxa"/>
            <w:shd w:val="clear" w:color="auto" w:fill="auto"/>
          </w:tcPr>
          <w:p w:rsidR="001B56C2" w:rsidRDefault="001B56C2" w:rsidP="00853DF7">
            <w:pPr>
              <w:jc w:val="center"/>
              <w:rPr>
                <w:sz w:val="22"/>
                <w:szCs w:val="22"/>
              </w:rPr>
            </w:pPr>
            <w:r>
              <w:rPr>
                <w:sz w:val="22"/>
                <w:szCs w:val="22"/>
              </w:rPr>
              <w:t>Квартира</w:t>
            </w:r>
          </w:p>
        </w:tc>
        <w:tc>
          <w:tcPr>
            <w:tcW w:w="770" w:type="dxa"/>
            <w:shd w:val="clear" w:color="auto" w:fill="auto"/>
          </w:tcPr>
          <w:p w:rsidR="001B56C2" w:rsidRDefault="001B56C2" w:rsidP="00853DF7">
            <w:pPr>
              <w:jc w:val="right"/>
              <w:rPr>
                <w:sz w:val="22"/>
                <w:szCs w:val="22"/>
              </w:rPr>
            </w:pPr>
            <w:r>
              <w:rPr>
                <w:sz w:val="22"/>
                <w:szCs w:val="22"/>
              </w:rPr>
              <w:t>63,4</w:t>
            </w:r>
          </w:p>
        </w:tc>
        <w:tc>
          <w:tcPr>
            <w:tcW w:w="1100" w:type="dxa"/>
            <w:shd w:val="clear" w:color="auto" w:fill="auto"/>
          </w:tcPr>
          <w:p w:rsidR="001B56C2" w:rsidRDefault="001B56C2" w:rsidP="00853DF7">
            <w:pPr>
              <w:jc w:val="right"/>
              <w:rPr>
                <w:sz w:val="22"/>
                <w:szCs w:val="22"/>
              </w:rPr>
            </w:pPr>
            <w:r>
              <w:rPr>
                <w:sz w:val="22"/>
                <w:szCs w:val="22"/>
              </w:rPr>
              <w:t>Россия</w:t>
            </w:r>
          </w:p>
        </w:tc>
        <w:tc>
          <w:tcPr>
            <w:tcW w:w="1320" w:type="dxa"/>
          </w:tcPr>
          <w:p w:rsidR="001B56C2" w:rsidRDefault="001B56C2" w:rsidP="00853DF7">
            <w:pPr>
              <w:jc w:val="center"/>
              <w:rPr>
                <w:sz w:val="22"/>
                <w:szCs w:val="22"/>
              </w:rPr>
            </w:pPr>
            <w:r>
              <w:rPr>
                <w:sz w:val="22"/>
                <w:szCs w:val="22"/>
              </w:rPr>
              <w:t>Не имеет</w:t>
            </w:r>
          </w:p>
        </w:tc>
        <w:tc>
          <w:tcPr>
            <w:tcW w:w="1410" w:type="dxa"/>
          </w:tcPr>
          <w:p w:rsidR="001B56C2" w:rsidRDefault="001B56C2" w:rsidP="00853DF7">
            <w:pPr>
              <w:jc w:val="center"/>
              <w:rPr>
                <w:sz w:val="22"/>
                <w:szCs w:val="22"/>
              </w:rPr>
            </w:pPr>
            <w:r>
              <w:rPr>
                <w:sz w:val="22"/>
                <w:szCs w:val="22"/>
              </w:rPr>
              <w:t>188185,66</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67</w:t>
            </w:r>
          </w:p>
        </w:tc>
        <w:tc>
          <w:tcPr>
            <w:tcW w:w="2126" w:type="dxa"/>
          </w:tcPr>
          <w:p w:rsidR="001B56C2" w:rsidRPr="00801C0A" w:rsidRDefault="001B56C2" w:rsidP="00853DF7">
            <w:pPr>
              <w:rPr>
                <w:b/>
                <w:sz w:val="22"/>
                <w:szCs w:val="22"/>
              </w:rPr>
            </w:pPr>
            <w:r w:rsidRPr="00801C0A">
              <w:rPr>
                <w:b/>
                <w:sz w:val="22"/>
                <w:szCs w:val="22"/>
              </w:rPr>
              <w:t>Н/ребенок</w:t>
            </w:r>
          </w:p>
        </w:tc>
        <w:tc>
          <w:tcPr>
            <w:tcW w:w="1758" w:type="dxa"/>
          </w:tcPr>
          <w:p w:rsidR="001B56C2" w:rsidRDefault="001B56C2" w:rsidP="00F24019">
            <w:pPr>
              <w:jc w:val="center"/>
              <w:rPr>
                <w:sz w:val="22"/>
                <w:szCs w:val="22"/>
              </w:rPr>
            </w:pPr>
            <w:r>
              <w:rPr>
                <w:sz w:val="22"/>
                <w:szCs w:val="22"/>
              </w:rPr>
              <w:t>Квартира</w:t>
            </w:r>
          </w:p>
          <w:p w:rsidR="001B56C2" w:rsidRDefault="001B56C2" w:rsidP="00F24019">
            <w:pPr>
              <w:jc w:val="center"/>
              <w:rPr>
                <w:sz w:val="22"/>
                <w:szCs w:val="22"/>
              </w:rPr>
            </w:pPr>
            <w:r>
              <w:rPr>
                <w:sz w:val="22"/>
                <w:szCs w:val="22"/>
              </w:rPr>
              <w:t>(1/2 доля)</w:t>
            </w:r>
          </w:p>
          <w:p w:rsidR="001B56C2" w:rsidRDefault="001B56C2" w:rsidP="00F24019">
            <w:pPr>
              <w:jc w:val="center"/>
              <w:rPr>
                <w:sz w:val="22"/>
                <w:szCs w:val="22"/>
              </w:rPr>
            </w:pPr>
          </w:p>
        </w:tc>
        <w:tc>
          <w:tcPr>
            <w:tcW w:w="1870" w:type="dxa"/>
          </w:tcPr>
          <w:p w:rsidR="001B56C2" w:rsidRDefault="001B56C2" w:rsidP="00F24019">
            <w:pPr>
              <w:jc w:val="center"/>
              <w:rPr>
                <w:sz w:val="22"/>
                <w:szCs w:val="22"/>
              </w:rPr>
            </w:pPr>
            <w:r>
              <w:rPr>
                <w:sz w:val="22"/>
                <w:szCs w:val="22"/>
              </w:rPr>
              <w:t>Общая</w:t>
            </w:r>
          </w:p>
          <w:p w:rsidR="001B56C2" w:rsidRDefault="001B56C2" w:rsidP="00F24019">
            <w:pPr>
              <w:jc w:val="center"/>
              <w:rPr>
                <w:sz w:val="22"/>
                <w:szCs w:val="22"/>
              </w:rPr>
            </w:pPr>
            <w:r>
              <w:rPr>
                <w:sz w:val="22"/>
                <w:szCs w:val="22"/>
              </w:rPr>
              <w:t>долевая</w:t>
            </w:r>
          </w:p>
          <w:p w:rsidR="001B56C2" w:rsidRDefault="001B56C2" w:rsidP="00F24019">
            <w:pPr>
              <w:jc w:val="center"/>
              <w:rPr>
                <w:sz w:val="22"/>
                <w:szCs w:val="22"/>
              </w:rPr>
            </w:pPr>
          </w:p>
        </w:tc>
        <w:tc>
          <w:tcPr>
            <w:tcW w:w="880" w:type="dxa"/>
          </w:tcPr>
          <w:p w:rsidR="001B56C2" w:rsidRDefault="001B56C2" w:rsidP="00F24019">
            <w:pPr>
              <w:jc w:val="center"/>
              <w:rPr>
                <w:sz w:val="22"/>
                <w:szCs w:val="22"/>
              </w:rPr>
            </w:pPr>
            <w:r>
              <w:rPr>
                <w:sz w:val="22"/>
                <w:szCs w:val="22"/>
              </w:rPr>
              <w:t>63,4</w:t>
            </w:r>
          </w:p>
          <w:p w:rsidR="001B56C2" w:rsidRDefault="001B56C2" w:rsidP="00F24019">
            <w:pPr>
              <w:jc w:val="center"/>
              <w:rPr>
                <w:sz w:val="22"/>
                <w:szCs w:val="22"/>
              </w:rPr>
            </w:pPr>
          </w:p>
        </w:tc>
        <w:tc>
          <w:tcPr>
            <w:tcW w:w="990" w:type="dxa"/>
          </w:tcPr>
          <w:p w:rsidR="001B56C2" w:rsidRDefault="001B56C2" w:rsidP="00F24019">
            <w:pPr>
              <w:jc w:val="center"/>
              <w:rPr>
                <w:sz w:val="22"/>
                <w:szCs w:val="22"/>
              </w:rPr>
            </w:pPr>
            <w:r>
              <w:rPr>
                <w:sz w:val="22"/>
                <w:szCs w:val="22"/>
              </w:rPr>
              <w:t>Россия</w:t>
            </w:r>
          </w:p>
          <w:p w:rsidR="001B56C2" w:rsidRDefault="001B56C2" w:rsidP="00F24019">
            <w:pPr>
              <w:jc w:val="center"/>
              <w:rPr>
                <w:sz w:val="22"/>
                <w:szCs w:val="22"/>
              </w:rPr>
            </w:pPr>
          </w:p>
        </w:tc>
        <w:tc>
          <w:tcPr>
            <w:tcW w:w="1100" w:type="dxa"/>
            <w:shd w:val="clear" w:color="auto" w:fill="auto"/>
          </w:tcPr>
          <w:p w:rsidR="001B56C2" w:rsidRDefault="001B56C2" w:rsidP="00F24019">
            <w:pPr>
              <w:jc w:val="center"/>
              <w:rPr>
                <w:sz w:val="22"/>
                <w:szCs w:val="22"/>
              </w:rPr>
            </w:pPr>
            <w:r>
              <w:rPr>
                <w:sz w:val="22"/>
                <w:szCs w:val="22"/>
              </w:rPr>
              <w:t>Не имеет</w:t>
            </w:r>
          </w:p>
        </w:tc>
        <w:tc>
          <w:tcPr>
            <w:tcW w:w="770" w:type="dxa"/>
            <w:shd w:val="clear" w:color="auto" w:fill="auto"/>
          </w:tcPr>
          <w:p w:rsidR="001B56C2" w:rsidRDefault="001B56C2" w:rsidP="00F24019">
            <w:pPr>
              <w:jc w:val="right"/>
              <w:rPr>
                <w:sz w:val="22"/>
                <w:szCs w:val="22"/>
              </w:rPr>
            </w:pPr>
          </w:p>
        </w:tc>
        <w:tc>
          <w:tcPr>
            <w:tcW w:w="1100" w:type="dxa"/>
            <w:shd w:val="clear" w:color="auto" w:fill="auto"/>
          </w:tcPr>
          <w:p w:rsidR="001B56C2" w:rsidRDefault="001B56C2" w:rsidP="00F24019">
            <w:pPr>
              <w:jc w:val="right"/>
              <w:rPr>
                <w:sz w:val="22"/>
                <w:szCs w:val="22"/>
              </w:rPr>
            </w:pPr>
          </w:p>
        </w:tc>
        <w:tc>
          <w:tcPr>
            <w:tcW w:w="1320" w:type="dxa"/>
          </w:tcPr>
          <w:p w:rsidR="001B56C2" w:rsidRDefault="001B56C2" w:rsidP="00F24019">
            <w:pPr>
              <w:jc w:val="center"/>
              <w:rPr>
                <w:sz w:val="22"/>
                <w:szCs w:val="22"/>
              </w:rPr>
            </w:pPr>
            <w:r>
              <w:rPr>
                <w:sz w:val="22"/>
                <w:szCs w:val="22"/>
              </w:rPr>
              <w:t>Не имеет</w:t>
            </w:r>
          </w:p>
        </w:tc>
        <w:tc>
          <w:tcPr>
            <w:tcW w:w="1410" w:type="dxa"/>
          </w:tcPr>
          <w:p w:rsidR="001B56C2" w:rsidRDefault="001B56C2" w:rsidP="00F24019">
            <w:pPr>
              <w:jc w:val="center"/>
              <w:rPr>
                <w:sz w:val="22"/>
                <w:szCs w:val="22"/>
              </w:rPr>
            </w:pPr>
            <w:r>
              <w:rPr>
                <w:sz w:val="22"/>
                <w:szCs w:val="22"/>
              </w:rPr>
              <w:t>Не имеет</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853DF7">
            <w:pPr>
              <w:rPr>
                <w:sz w:val="22"/>
                <w:szCs w:val="22"/>
              </w:rPr>
            </w:pPr>
            <w:r>
              <w:rPr>
                <w:sz w:val="22"/>
                <w:szCs w:val="22"/>
              </w:rPr>
              <w:t>68</w:t>
            </w:r>
          </w:p>
        </w:tc>
        <w:tc>
          <w:tcPr>
            <w:tcW w:w="2126" w:type="dxa"/>
          </w:tcPr>
          <w:p w:rsidR="001B56C2" w:rsidRPr="00801C0A" w:rsidRDefault="001B56C2" w:rsidP="00853DF7">
            <w:pPr>
              <w:rPr>
                <w:b/>
                <w:sz w:val="22"/>
                <w:szCs w:val="22"/>
              </w:rPr>
            </w:pPr>
            <w:r w:rsidRPr="00801C0A">
              <w:rPr>
                <w:b/>
                <w:sz w:val="22"/>
                <w:szCs w:val="22"/>
              </w:rPr>
              <w:t>Н/ребенок</w:t>
            </w:r>
          </w:p>
        </w:tc>
        <w:tc>
          <w:tcPr>
            <w:tcW w:w="1758" w:type="dxa"/>
          </w:tcPr>
          <w:p w:rsidR="001B56C2" w:rsidRDefault="001B56C2" w:rsidP="00853DF7">
            <w:pPr>
              <w:jc w:val="center"/>
              <w:rPr>
                <w:sz w:val="22"/>
                <w:szCs w:val="22"/>
              </w:rPr>
            </w:pPr>
            <w:r>
              <w:rPr>
                <w:sz w:val="22"/>
                <w:szCs w:val="22"/>
              </w:rPr>
              <w:t>Не имеет</w:t>
            </w:r>
          </w:p>
        </w:tc>
        <w:tc>
          <w:tcPr>
            <w:tcW w:w="1870" w:type="dxa"/>
          </w:tcPr>
          <w:p w:rsidR="001B56C2" w:rsidRDefault="001B56C2" w:rsidP="00853DF7">
            <w:pPr>
              <w:jc w:val="center"/>
              <w:rPr>
                <w:sz w:val="22"/>
                <w:szCs w:val="22"/>
              </w:rPr>
            </w:pPr>
          </w:p>
        </w:tc>
        <w:tc>
          <w:tcPr>
            <w:tcW w:w="880" w:type="dxa"/>
          </w:tcPr>
          <w:p w:rsidR="001B56C2" w:rsidRDefault="001B56C2" w:rsidP="00853DF7">
            <w:pPr>
              <w:jc w:val="center"/>
              <w:rPr>
                <w:sz w:val="22"/>
                <w:szCs w:val="22"/>
              </w:rPr>
            </w:pPr>
          </w:p>
        </w:tc>
        <w:tc>
          <w:tcPr>
            <w:tcW w:w="990" w:type="dxa"/>
          </w:tcPr>
          <w:p w:rsidR="001B56C2" w:rsidRDefault="001B56C2" w:rsidP="00853DF7">
            <w:pPr>
              <w:jc w:val="center"/>
              <w:rPr>
                <w:sz w:val="22"/>
                <w:szCs w:val="22"/>
              </w:rPr>
            </w:pPr>
          </w:p>
        </w:tc>
        <w:tc>
          <w:tcPr>
            <w:tcW w:w="1100" w:type="dxa"/>
            <w:shd w:val="clear" w:color="auto" w:fill="auto"/>
          </w:tcPr>
          <w:p w:rsidR="001B56C2" w:rsidRDefault="001B56C2" w:rsidP="005218E6">
            <w:pPr>
              <w:jc w:val="center"/>
              <w:rPr>
                <w:sz w:val="22"/>
                <w:szCs w:val="22"/>
              </w:rPr>
            </w:pPr>
            <w:r>
              <w:rPr>
                <w:sz w:val="22"/>
                <w:szCs w:val="22"/>
              </w:rPr>
              <w:t>Квартира</w:t>
            </w:r>
          </w:p>
        </w:tc>
        <w:tc>
          <w:tcPr>
            <w:tcW w:w="770" w:type="dxa"/>
            <w:shd w:val="clear" w:color="auto" w:fill="auto"/>
          </w:tcPr>
          <w:p w:rsidR="001B56C2" w:rsidRDefault="001B56C2" w:rsidP="005218E6">
            <w:pPr>
              <w:jc w:val="right"/>
              <w:rPr>
                <w:sz w:val="22"/>
                <w:szCs w:val="22"/>
              </w:rPr>
            </w:pPr>
            <w:r>
              <w:rPr>
                <w:sz w:val="22"/>
                <w:szCs w:val="22"/>
              </w:rPr>
              <w:t>63,4</w:t>
            </w:r>
          </w:p>
        </w:tc>
        <w:tc>
          <w:tcPr>
            <w:tcW w:w="1100" w:type="dxa"/>
            <w:shd w:val="clear" w:color="auto" w:fill="auto"/>
          </w:tcPr>
          <w:p w:rsidR="001B56C2" w:rsidRDefault="001B56C2" w:rsidP="005218E6">
            <w:pPr>
              <w:jc w:val="right"/>
              <w:rPr>
                <w:sz w:val="22"/>
                <w:szCs w:val="22"/>
              </w:rPr>
            </w:pPr>
            <w:r>
              <w:rPr>
                <w:sz w:val="22"/>
                <w:szCs w:val="22"/>
              </w:rPr>
              <w:t>Россия</w:t>
            </w:r>
          </w:p>
        </w:tc>
        <w:tc>
          <w:tcPr>
            <w:tcW w:w="1320" w:type="dxa"/>
          </w:tcPr>
          <w:p w:rsidR="001B56C2" w:rsidRDefault="001B56C2">
            <w:r w:rsidRPr="00814AF2">
              <w:rPr>
                <w:sz w:val="22"/>
                <w:szCs w:val="22"/>
              </w:rPr>
              <w:t>Не имеет</w:t>
            </w:r>
          </w:p>
        </w:tc>
        <w:tc>
          <w:tcPr>
            <w:tcW w:w="1410" w:type="dxa"/>
          </w:tcPr>
          <w:p w:rsidR="001B56C2" w:rsidRDefault="001B56C2">
            <w:r w:rsidRPr="00814AF2">
              <w:rPr>
                <w:sz w:val="22"/>
                <w:szCs w:val="22"/>
              </w:rPr>
              <w:t>Не имеет</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Default="001B56C2" w:rsidP="004C5B43">
            <w:pPr>
              <w:rPr>
                <w:sz w:val="22"/>
                <w:szCs w:val="22"/>
              </w:rPr>
            </w:pPr>
            <w:r>
              <w:rPr>
                <w:sz w:val="22"/>
                <w:szCs w:val="22"/>
              </w:rPr>
              <w:t>69</w:t>
            </w:r>
          </w:p>
        </w:tc>
        <w:tc>
          <w:tcPr>
            <w:tcW w:w="2126" w:type="dxa"/>
          </w:tcPr>
          <w:p w:rsidR="001B56C2" w:rsidRPr="00B63B5C" w:rsidRDefault="001B56C2" w:rsidP="004C5B43">
            <w:pPr>
              <w:rPr>
                <w:b/>
                <w:sz w:val="22"/>
                <w:szCs w:val="22"/>
              </w:rPr>
            </w:pPr>
            <w:r>
              <w:rPr>
                <w:b/>
                <w:sz w:val="22"/>
                <w:szCs w:val="22"/>
              </w:rPr>
              <w:t xml:space="preserve">Сельцова И.И. </w:t>
            </w:r>
            <w:r w:rsidRPr="00770056">
              <w:rPr>
                <w:sz w:val="22"/>
                <w:szCs w:val="22"/>
              </w:rPr>
              <w:t>начальник отдела подготовки градостроительных планов</w:t>
            </w:r>
          </w:p>
        </w:tc>
        <w:tc>
          <w:tcPr>
            <w:tcW w:w="1758" w:type="dxa"/>
          </w:tcPr>
          <w:p w:rsidR="001B56C2" w:rsidRDefault="001B56C2" w:rsidP="004C5B43">
            <w:pPr>
              <w:jc w:val="center"/>
              <w:rPr>
                <w:sz w:val="22"/>
                <w:szCs w:val="22"/>
              </w:rPr>
            </w:pPr>
            <w:r>
              <w:rPr>
                <w:sz w:val="22"/>
                <w:szCs w:val="22"/>
              </w:rPr>
              <w:t>Жилой дом</w:t>
            </w:r>
          </w:p>
          <w:p w:rsidR="001B56C2" w:rsidRDefault="001B56C2" w:rsidP="00770056">
            <w:pPr>
              <w:jc w:val="center"/>
              <w:rPr>
                <w:sz w:val="22"/>
                <w:szCs w:val="22"/>
              </w:rPr>
            </w:pPr>
            <w:r>
              <w:rPr>
                <w:sz w:val="22"/>
                <w:szCs w:val="22"/>
              </w:rPr>
              <w:t>Земельный участок</w:t>
            </w:r>
          </w:p>
          <w:p w:rsidR="001B56C2" w:rsidRDefault="001B56C2" w:rsidP="00770056">
            <w:pPr>
              <w:jc w:val="center"/>
              <w:rPr>
                <w:sz w:val="22"/>
                <w:szCs w:val="22"/>
              </w:rPr>
            </w:pPr>
            <w:r>
              <w:rPr>
                <w:sz w:val="22"/>
                <w:szCs w:val="22"/>
              </w:rPr>
              <w:t>Квартира</w:t>
            </w:r>
          </w:p>
          <w:p w:rsidR="001B56C2" w:rsidRDefault="001B56C2" w:rsidP="00770056">
            <w:pPr>
              <w:jc w:val="center"/>
              <w:rPr>
                <w:sz w:val="22"/>
                <w:szCs w:val="22"/>
              </w:rPr>
            </w:pPr>
            <w:r>
              <w:rPr>
                <w:sz w:val="22"/>
                <w:szCs w:val="22"/>
              </w:rPr>
              <w:t>(1/4 доля)</w:t>
            </w:r>
          </w:p>
          <w:p w:rsidR="001B56C2" w:rsidRDefault="001B56C2" w:rsidP="00770056">
            <w:pPr>
              <w:jc w:val="center"/>
              <w:rPr>
                <w:sz w:val="22"/>
                <w:szCs w:val="22"/>
              </w:rPr>
            </w:pPr>
            <w:r>
              <w:rPr>
                <w:sz w:val="22"/>
                <w:szCs w:val="22"/>
              </w:rPr>
              <w:t>Квартира</w:t>
            </w:r>
          </w:p>
          <w:p w:rsidR="001B56C2" w:rsidRDefault="001B56C2" w:rsidP="00770056">
            <w:pPr>
              <w:jc w:val="center"/>
              <w:rPr>
                <w:sz w:val="22"/>
                <w:szCs w:val="22"/>
              </w:rPr>
            </w:pPr>
            <w:r>
              <w:rPr>
                <w:sz w:val="22"/>
                <w:szCs w:val="22"/>
              </w:rPr>
              <w:t>(7/200 доля)</w:t>
            </w:r>
          </w:p>
          <w:p w:rsidR="001B56C2" w:rsidRPr="00770056" w:rsidRDefault="001B56C2" w:rsidP="00770056">
            <w:pPr>
              <w:jc w:val="center"/>
              <w:rPr>
                <w:sz w:val="22"/>
                <w:szCs w:val="22"/>
              </w:rPr>
            </w:pPr>
          </w:p>
        </w:tc>
        <w:tc>
          <w:tcPr>
            <w:tcW w:w="1870" w:type="dxa"/>
          </w:tcPr>
          <w:p w:rsidR="001B56C2" w:rsidRDefault="001B56C2" w:rsidP="004C5B43">
            <w:pPr>
              <w:jc w:val="center"/>
              <w:rPr>
                <w:sz w:val="22"/>
                <w:szCs w:val="22"/>
              </w:rPr>
            </w:pPr>
            <w:r>
              <w:rPr>
                <w:sz w:val="22"/>
                <w:szCs w:val="22"/>
              </w:rPr>
              <w:t>Индивидуальная</w:t>
            </w:r>
          </w:p>
          <w:p w:rsidR="001B56C2" w:rsidRDefault="001B56C2" w:rsidP="00770056">
            <w:pPr>
              <w:rPr>
                <w:sz w:val="22"/>
                <w:szCs w:val="22"/>
              </w:rPr>
            </w:pPr>
            <w:r>
              <w:rPr>
                <w:sz w:val="22"/>
                <w:szCs w:val="22"/>
              </w:rPr>
              <w:t>Индивидуальная</w:t>
            </w:r>
          </w:p>
          <w:p w:rsidR="001B56C2" w:rsidRDefault="001B56C2" w:rsidP="00770056">
            <w:pPr>
              <w:rPr>
                <w:sz w:val="22"/>
                <w:szCs w:val="22"/>
              </w:rPr>
            </w:pPr>
          </w:p>
          <w:p w:rsidR="001B56C2" w:rsidRDefault="001B56C2" w:rsidP="00770056">
            <w:pPr>
              <w:jc w:val="center"/>
              <w:rPr>
                <w:sz w:val="22"/>
                <w:szCs w:val="22"/>
              </w:rPr>
            </w:pPr>
            <w:r>
              <w:rPr>
                <w:sz w:val="22"/>
                <w:szCs w:val="22"/>
              </w:rPr>
              <w:t>Общая</w:t>
            </w:r>
          </w:p>
          <w:p w:rsidR="001B56C2" w:rsidRDefault="001B56C2" w:rsidP="00770056">
            <w:pPr>
              <w:jc w:val="center"/>
              <w:rPr>
                <w:sz w:val="22"/>
                <w:szCs w:val="22"/>
              </w:rPr>
            </w:pPr>
            <w:r>
              <w:rPr>
                <w:sz w:val="22"/>
                <w:szCs w:val="22"/>
              </w:rPr>
              <w:t>долевая</w:t>
            </w:r>
          </w:p>
          <w:p w:rsidR="001B56C2" w:rsidRDefault="001B56C2" w:rsidP="00770056">
            <w:pPr>
              <w:jc w:val="center"/>
              <w:rPr>
                <w:sz w:val="22"/>
                <w:szCs w:val="22"/>
              </w:rPr>
            </w:pPr>
            <w:r>
              <w:rPr>
                <w:sz w:val="22"/>
                <w:szCs w:val="22"/>
              </w:rPr>
              <w:t>Общая</w:t>
            </w:r>
          </w:p>
          <w:p w:rsidR="001B56C2" w:rsidRDefault="001B56C2" w:rsidP="00770056">
            <w:pPr>
              <w:jc w:val="center"/>
              <w:rPr>
                <w:sz w:val="22"/>
                <w:szCs w:val="22"/>
              </w:rPr>
            </w:pPr>
            <w:r>
              <w:rPr>
                <w:sz w:val="22"/>
                <w:szCs w:val="22"/>
              </w:rPr>
              <w:t>долевая</w:t>
            </w:r>
          </w:p>
          <w:p w:rsidR="001B56C2" w:rsidRPr="00770056" w:rsidRDefault="001B56C2" w:rsidP="00770056">
            <w:pPr>
              <w:jc w:val="center"/>
              <w:rPr>
                <w:sz w:val="22"/>
                <w:szCs w:val="22"/>
              </w:rPr>
            </w:pPr>
          </w:p>
        </w:tc>
        <w:tc>
          <w:tcPr>
            <w:tcW w:w="880" w:type="dxa"/>
          </w:tcPr>
          <w:p w:rsidR="001B56C2" w:rsidRDefault="001B56C2" w:rsidP="004C5B43">
            <w:pPr>
              <w:jc w:val="center"/>
              <w:rPr>
                <w:sz w:val="22"/>
                <w:szCs w:val="22"/>
              </w:rPr>
            </w:pPr>
            <w:r>
              <w:rPr>
                <w:sz w:val="22"/>
                <w:szCs w:val="22"/>
              </w:rPr>
              <w:t>104,4</w:t>
            </w:r>
          </w:p>
          <w:p w:rsidR="001B56C2" w:rsidRDefault="001B56C2" w:rsidP="00770056">
            <w:pPr>
              <w:rPr>
                <w:sz w:val="22"/>
                <w:szCs w:val="22"/>
              </w:rPr>
            </w:pPr>
            <w:r>
              <w:rPr>
                <w:sz w:val="22"/>
                <w:szCs w:val="22"/>
              </w:rPr>
              <w:t>577,0</w:t>
            </w:r>
          </w:p>
          <w:p w:rsidR="001B56C2" w:rsidRDefault="001B56C2" w:rsidP="005618E8">
            <w:pPr>
              <w:rPr>
                <w:sz w:val="22"/>
                <w:szCs w:val="22"/>
              </w:rPr>
            </w:pPr>
          </w:p>
          <w:p w:rsidR="001B56C2" w:rsidRDefault="001B56C2" w:rsidP="005618E8">
            <w:pPr>
              <w:rPr>
                <w:sz w:val="22"/>
                <w:szCs w:val="22"/>
              </w:rPr>
            </w:pPr>
            <w:r>
              <w:rPr>
                <w:sz w:val="22"/>
                <w:szCs w:val="22"/>
              </w:rPr>
              <w:t>45,3</w:t>
            </w:r>
          </w:p>
          <w:p w:rsidR="001B56C2" w:rsidRDefault="001B56C2" w:rsidP="005618E8">
            <w:pPr>
              <w:rPr>
                <w:sz w:val="22"/>
                <w:szCs w:val="22"/>
              </w:rPr>
            </w:pPr>
          </w:p>
          <w:p w:rsidR="001B56C2" w:rsidRPr="005618E8" w:rsidRDefault="001B56C2" w:rsidP="005618E8">
            <w:pPr>
              <w:rPr>
                <w:sz w:val="22"/>
                <w:szCs w:val="22"/>
              </w:rPr>
            </w:pPr>
            <w:r>
              <w:rPr>
                <w:sz w:val="22"/>
                <w:szCs w:val="22"/>
              </w:rPr>
              <w:t>391,8</w:t>
            </w:r>
          </w:p>
        </w:tc>
        <w:tc>
          <w:tcPr>
            <w:tcW w:w="990" w:type="dxa"/>
          </w:tcPr>
          <w:p w:rsidR="001B56C2" w:rsidRDefault="001B56C2" w:rsidP="00770056">
            <w:pPr>
              <w:jc w:val="center"/>
              <w:rPr>
                <w:sz w:val="22"/>
                <w:szCs w:val="22"/>
              </w:rPr>
            </w:pPr>
            <w:r>
              <w:rPr>
                <w:sz w:val="22"/>
                <w:szCs w:val="22"/>
              </w:rPr>
              <w:t>Россия</w:t>
            </w:r>
          </w:p>
          <w:p w:rsidR="001B56C2" w:rsidRDefault="001B56C2" w:rsidP="00770056">
            <w:pPr>
              <w:jc w:val="center"/>
              <w:rPr>
                <w:sz w:val="22"/>
                <w:szCs w:val="22"/>
              </w:rPr>
            </w:pPr>
            <w:r>
              <w:rPr>
                <w:sz w:val="22"/>
                <w:szCs w:val="22"/>
              </w:rPr>
              <w:t>Россия</w:t>
            </w:r>
          </w:p>
          <w:p w:rsidR="001B56C2" w:rsidRDefault="001B56C2" w:rsidP="004C5B43">
            <w:pPr>
              <w:jc w:val="center"/>
              <w:rPr>
                <w:sz w:val="22"/>
                <w:szCs w:val="22"/>
              </w:rPr>
            </w:pPr>
          </w:p>
          <w:p w:rsidR="001B56C2" w:rsidRDefault="001B56C2" w:rsidP="005618E8">
            <w:pPr>
              <w:jc w:val="center"/>
              <w:rPr>
                <w:sz w:val="22"/>
                <w:szCs w:val="22"/>
              </w:rPr>
            </w:pPr>
            <w:r>
              <w:rPr>
                <w:sz w:val="22"/>
                <w:szCs w:val="22"/>
              </w:rPr>
              <w:t>Россия</w:t>
            </w:r>
          </w:p>
          <w:p w:rsidR="001B56C2" w:rsidRDefault="001B56C2" w:rsidP="005618E8">
            <w:pPr>
              <w:rPr>
                <w:sz w:val="22"/>
                <w:szCs w:val="22"/>
              </w:rPr>
            </w:pPr>
          </w:p>
          <w:p w:rsidR="001B56C2" w:rsidRDefault="001B56C2" w:rsidP="005618E8">
            <w:pPr>
              <w:jc w:val="center"/>
              <w:rPr>
                <w:sz w:val="22"/>
                <w:szCs w:val="22"/>
              </w:rPr>
            </w:pPr>
            <w:r>
              <w:rPr>
                <w:sz w:val="22"/>
                <w:szCs w:val="22"/>
              </w:rPr>
              <w:t>Россия</w:t>
            </w:r>
          </w:p>
          <w:p w:rsidR="001B56C2" w:rsidRPr="005618E8" w:rsidRDefault="001B56C2" w:rsidP="005618E8">
            <w:pPr>
              <w:rPr>
                <w:sz w:val="22"/>
                <w:szCs w:val="22"/>
              </w:rPr>
            </w:pPr>
          </w:p>
        </w:tc>
        <w:tc>
          <w:tcPr>
            <w:tcW w:w="1100" w:type="dxa"/>
            <w:shd w:val="clear" w:color="auto" w:fill="auto"/>
          </w:tcPr>
          <w:p w:rsidR="001B56C2" w:rsidRDefault="001B56C2" w:rsidP="004C5B43">
            <w:pPr>
              <w:jc w:val="center"/>
              <w:rPr>
                <w:sz w:val="22"/>
                <w:szCs w:val="22"/>
              </w:rPr>
            </w:pPr>
            <w:r>
              <w:rPr>
                <w:sz w:val="22"/>
                <w:szCs w:val="22"/>
              </w:rPr>
              <w:t>Не имеет</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523735,74</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Default="001B56C2" w:rsidP="004C5B43">
            <w:pPr>
              <w:rPr>
                <w:sz w:val="22"/>
                <w:szCs w:val="22"/>
              </w:rPr>
            </w:pPr>
            <w:r>
              <w:rPr>
                <w:sz w:val="22"/>
                <w:szCs w:val="22"/>
              </w:rPr>
              <w:t>70</w:t>
            </w:r>
          </w:p>
        </w:tc>
        <w:tc>
          <w:tcPr>
            <w:tcW w:w="2126" w:type="dxa"/>
          </w:tcPr>
          <w:p w:rsidR="001B56C2" w:rsidRPr="00B63B5C" w:rsidRDefault="001B56C2" w:rsidP="004C5B43">
            <w:pPr>
              <w:rPr>
                <w:b/>
                <w:sz w:val="22"/>
                <w:szCs w:val="22"/>
              </w:rPr>
            </w:pPr>
            <w:r>
              <w:rPr>
                <w:b/>
                <w:sz w:val="22"/>
                <w:szCs w:val="22"/>
              </w:rPr>
              <w:t>Супруг</w:t>
            </w:r>
          </w:p>
        </w:tc>
        <w:tc>
          <w:tcPr>
            <w:tcW w:w="1758" w:type="dxa"/>
          </w:tcPr>
          <w:p w:rsidR="001B56C2" w:rsidRDefault="001B56C2" w:rsidP="005618E8">
            <w:pPr>
              <w:jc w:val="center"/>
              <w:rPr>
                <w:sz w:val="22"/>
                <w:szCs w:val="22"/>
              </w:rPr>
            </w:pPr>
            <w:r>
              <w:rPr>
                <w:sz w:val="22"/>
                <w:szCs w:val="22"/>
              </w:rPr>
              <w:t>Квартира</w:t>
            </w:r>
          </w:p>
          <w:p w:rsidR="001B56C2" w:rsidRDefault="001B56C2" w:rsidP="005618E8">
            <w:pPr>
              <w:jc w:val="center"/>
              <w:rPr>
                <w:sz w:val="22"/>
                <w:szCs w:val="22"/>
              </w:rPr>
            </w:pPr>
            <w:r>
              <w:rPr>
                <w:sz w:val="22"/>
                <w:szCs w:val="22"/>
              </w:rPr>
              <w:t>(1/4 доля)</w:t>
            </w:r>
          </w:p>
          <w:p w:rsidR="001B56C2" w:rsidRDefault="001B56C2" w:rsidP="004C5B43">
            <w:pPr>
              <w:jc w:val="center"/>
              <w:rPr>
                <w:sz w:val="22"/>
                <w:szCs w:val="22"/>
              </w:rPr>
            </w:pPr>
          </w:p>
        </w:tc>
        <w:tc>
          <w:tcPr>
            <w:tcW w:w="1870" w:type="dxa"/>
          </w:tcPr>
          <w:p w:rsidR="001B56C2" w:rsidRDefault="001B56C2" w:rsidP="005618E8">
            <w:pPr>
              <w:jc w:val="center"/>
              <w:rPr>
                <w:sz w:val="22"/>
                <w:szCs w:val="22"/>
              </w:rPr>
            </w:pPr>
            <w:r>
              <w:rPr>
                <w:sz w:val="22"/>
                <w:szCs w:val="22"/>
              </w:rPr>
              <w:lastRenderedPageBreak/>
              <w:t>Общая</w:t>
            </w:r>
          </w:p>
          <w:p w:rsidR="001B56C2" w:rsidRDefault="001B56C2" w:rsidP="005618E8">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lastRenderedPageBreak/>
              <w:t>45,3</w:t>
            </w:r>
          </w:p>
        </w:tc>
        <w:tc>
          <w:tcPr>
            <w:tcW w:w="990" w:type="dxa"/>
          </w:tcPr>
          <w:p w:rsidR="001B56C2" w:rsidRDefault="001B56C2" w:rsidP="005618E8">
            <w:pPr>
              <w:jc w:val="center"/>
              <w:rPr>
                <w:sz w:val="22"/>
                <w:szCs w:val="22"/>
              </w:rPr>
            </w:pPr>
            <w:r>
              <w:rPr>
                <w:sz w:val="22"/>
                <w:szCs w:val="22"/>
              </w:rPr>
              <w:t>Россия</w:t>
            </w:r>
          </w:p>
          <w:p w:rsidR="001B56C2" w:rsidRDefault="001B56C2" w:rsidP="004C5B43">
            <w:pPr>
              <w:jc w:val="center"/>
              <w:rPr>
                <w:sz w:val="22"/>
                <w:szCs w:val="22"/>
              </w:rPr>
            </w:pPr>
          </w:p>
        </w:tc>
        <w:tc>
          <w:tcPr>
            <w:tcW w:w="1100" w:type="dxa"/>
            <w:shd w:val="clear" w:color="auto" w:fill="auto"/>
          </w:tcPr>
          <w:p w:rsidR="001B56C2" w:rsidRDefault="001B56C2" w:rsidP="0034333D">
            <w:pPr>
              <w:jc w:val="center"/>
              <w:rPr>
                <w:sz w:val="22"/>
                <w:szCs w:val="22"/>
              </w:rPr>
            </w:pPr>
            <w:r>
              <w:rPr>
                <w:sz w:val="22"/>
                <w:szCs w:val="22"/>
              </w:rPr>
              <w:t>Жилой дом</w:t>
            </w:r>
          </w:p>
          <w:p w:rsidR="001B56C2" w:rsidRDefault="001B56C2" w:rsidP="0034333D">
            <w:pPr>
              <w:jc w:val="center"/>
              <w:rPr>
                <w:sz w:val="22"/>
                <w:szCs w:val="22"/>
              </w:rPr>
            </w:pPr>
            <w:r>
              <w:rPr>
                <w:sz w:val="22"/>
                <w:szCs w:val="22"/>
              </w:rPr>
              <w:t xml:space="preserve">Земельный </w:t>
            </w:r>
            <w:r>
              <w:rPr>
                <w:sz w:val="22"/>
                <w:szCs w:val="22"/>
              </w:rPr>
              <w:lastRenderedPageBreak/>
              <w:t>участок</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r>
              <w:rPr>
                <w:sz w:val="22"/>
                <w:szCs w:val="22"/>
              </w:rPr>
              <w:lastRenderedPageBreak/>
              <w:t>104,4</w:t>
            </w:r>
          </w:p>
          <w:p w:rsidR="001B56C2" w:rsidRDefault="001B56C2" w:rsidP="0034333D">
            <w:pPr>
              <w:rPr>
                <w:sz w:val="22"/>
                <w:szCs w:val="22"/>
              </w:rPr>
            </w:pPr>
          </w:p>
          <w:p w:rsidR="001B56C2" w:rsidRPr="0034333D" w:rsidRDefault="001B56C2" w:rsidP="0034333D">
            <w:pPr>
              <w:rPr>
                <w:sz w:val="22"/>
                <w:szCs w:val="22"/>
              </w:rPr>
            </w:pPr>
            <w:r>
              <w:rPr>
                <w:sz w:val="22"/>
                <w:szCs w:val="22"/>
              </w:rPr>
              <w:lastRenderedPageBreak/>
              <w:t>577,0</w:t>
            </w:r>
          </w:p>
        </w:tc>
        <w:tc>
          <w:tcPr>
            <w:tcW w:w="1100" w:type="dxa"/>
            <w:shd w:val="clear" w:color="auto" w:fill="auto"/>
          </w:tcPr>
          <w:p w:rsidR="001B56C2" w:rsidRDefault="001B56C2" w:rsidP="004C5B43">
            <w:pPr>
              <w:jc w:val="right"/>
              <w:rPr>
                <w:sz w:val="22"/>
                <w:szCs w:val="22"/>
              </w:rPr>
            </w:pPr>
            <w:r>
              <w:rPr>
                <w:sz w:val="22"/>
                <w:szCs w:val="22"/>
              </w:rPr>
              <w:lastRenderedPageBreak/>
              <w:t>Россия</w:t>
            </w:r>
          </w:p>
          <w:p w:rsidR="001B56C2" w:rsidRDefault="001B56C2" w:rsidP="0034333D">
            <w:pPr>
              <w:rPr>
                <w:sz w:val="22"/>
                <w:szCs w:val="22"/>
              </w:rPr>
            </w:pPr>
          </w:p>
          <w:p w:rsidR="001B56C2" w:rsidRPr="0034333D" w:rsidRDefault="001B56C2" w:rsidP="0034333D">
            <w:pPr>
              <w:rPr>
                <w:sz w:val="22"/>
                <w:szCs w:val="22"/>
              </w:rPr>
            </w:pPr>
            <w:r>
              <w:rPr>
                <w:sz w:val="22"/>
                <w:szCs w:val="22"/>
              </w:rPr>
              <w:lastRenderedPageBreak/>
              <w:t xml:space="preserve">    Россия</w:t>
            </w:r>
          </w:p>
        </w:tc>
        <w:tc>
          <w:tcPr>
            <w:tcW w:w="1320" w:type="dxa"/>
          </w:tcPr>
          <w:p w:rsidR="001B56C2" w:rsidRPr="005618E8" w:rsidRDefault="001B56C2" w:rsidP="004C5B43">
            <w:pPr>
              <w:jc w:val="center"/>
              <w:rPr>
                <w:sz w:val="20"/>
                <w:szCs w:val="20"/>
              </w:rPr>
            </w:pPr>
            <w:r w:rsidRPr="005618E8">
              <w:rPr>
                <w:sz w:val="20"/>
                <w:szCs w:val="20"/>
              </w:rPr>
              <w:lastRenderedPageBreak/>
              <w:t>Автомобиль РЕНО</w:t>
            </w:r>
            <w:r>
              <w:rPr>
                <w:sz w:val="20"/>
                <w:szCs w:val="20"/>
              </w:rPr>
              <w:t xml:space="preserve"> логан</w:t>
            </w:r>
          </w:p>
        </w:tc>
        <w:tc>
          <w:tcPr>
            <w:tcW w:w="1410" w:type="dxa"/>
          </w:tcPr>
          <w:p w:rsidR="001B56C2" w:rsidRDefault="001B56C2" w:rsidP="004C5B43">
            <w:pPr>
              <w:jc w:val="center"/>
              <w:rPr>
                <w:sz w:val="22"/>
                <w:szCs w:val="22"/>
              </w:rPr>
            </w:pPr>
            <w:r>
              <w:rPr>
                <w:sz w:val="22"/>
                <w:szCs w:val="22"/>
              </w:rPr>
              <w:t>824314,82</w:t>
            </w: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Default="001B56C2" w:rsidP="004C5B43">
            <w:pPr>
              <w:rPr>
                <w:sz w:val="22"/>
                <w:szCs w:val="22"/>
              </w:rPr>
            </w:pPr>
            <w:r>
              <w:rPr>
                <w:sz w:val="22"/>
                <w:szCs w:val="22"/>
              </w:rPr>
              <w:lastRenderedPageBreak/>
              <w:t>71</w:t>
            </w:r>
          </w:p>
        </w:tc>
        <w:tc>
          <w:tcPr>
            <w:tcW w:w="2126" w:type="dxa"/>
          </w:tcPr>
          <w:p w:rsidR="001B56C2" w:rsidRDefault="001B56C2" w:rsidP="004C5B43">
            <w:pPr>
              <w:rPr>
                <w:b/>
                <w:sz w:val="22"/>
                <w:szCs w:val="22"/>
              </w:rPr>
            </w:pPr>
            <w:r>
              <w:rPr>
                <w:b/>
                <w:sz w:val="22"/>
                <w:szCs w:val="22"/>
              </w:rPr>
              <w:t>Н/ребенок</w:t>
            </w:r>
          </w:p>
        </w:tc>
        <w:tc>
          <w:tcPr>
            <w:tcW w:w="1758" w:type="dxa"/>
          </w:tcPr>
          <w:p w:rsidR="001B56C2" w:rsidRDefault="001B56C2" w:rsidP="0046590F">
            <w:pPr>
              <w:jc w:val="center"/>
              <w:rPr>
                <w:sz w:val="22"/>
                <w:szCs w:val="22"/>
              </w:rPr>
            </w:pPr>
            <w:r>
              <w:rPr>
                <w:sz w:val="22"/>
                <w:szCs w:val="22"/>
              </w:rPr>
              <w:t>Квартира</w:t>
            </w:r>
          </w:p>
          <w:p w:rsidR="001B56C2" w:rsidRDefault="001B56C2" w:rsidP="0046590F">
            <w:pPr>
              <w:jc w:val="center"/>
              <w:rPr>
                <w:sz w:val="22"/>
                <w:szCs w:val="22"/>
              </w:rPr>
            </w:pPr>
            <w:r>
              <w:rPr>
                <w:sz w:val="22"/>
                <w:szCs w:val="22"/>
              </w:rPr>
              <w:t>(1/4 доля)</w:t>
            </w:r>
          </w:p>
          <w:p w:rsidR="001B56C2" w:rsidRDefault="001B56C2" w:rsidP="005618E8">
            <w:pPr>
              <w:jc w:val="center"/>
              <w:rPr>
                <w:sz w:val="22"/>
                <w:szCs w:val="22"/>
              </w:rPr>
            </w:pPr>
          </w:p>
        </w:tc>
        <w:tc>
          <w:tcPr>
            <w:tcW w:w="1870" w:type="dxa"/>
          </w:tcPr>
          <w:p w:rsidR="001B56C2" w:rsidRDefault="001B56C2" w:rsidP="0046590F">
            <w:pPr>
              <w:jc w:val="center"/>
              <w:rPr>
                <w:sz w:val="22"/>
                <w:szCs w:val="22"/>
              </w:rPr>
            </w:pPr>
            <w:r>
              <w:rPr>
                <w:sz w:val="22"/>
                <w:szCs w:val="22"/>
              </w:rPr>
              <w:t>Общая</w:t>
            </w:r>
          </w:p>
          <w:p w:rsidR="001B56C2" w:rsidRDefault="001B56C2" w:rsidP="0046590F">
            <w:pPr>
              <w:jc w:val="center"/>
              <w:rPr>
                <w:sz w:val="22"/>
                <w:szCs w:val="22"/>
              </w:rPr>
            </w:pPr>
            <w:r>
              <w:rPr>
                <w:sz w:val="22"/>
                <w:szCs w:val="22"/>
              </w:rPr>
              <w:t>долевая</w:t>
            </w:r>
          </w:p>
          <w:p w:rsidR="001B56C2" w:rsidRDefault="001B56C2" w:rsidP="005618E8">
            <w:pPr>
              <w:jc w:val="center"/>
              <w:rPr>
                <w:sz w:val="22"/>
                <w:szCs w:val="22"/>
              </w:rPr>
            </w:pPr>
          </w:p>
        </w:tc>
        <w:tc>
          <w:tcPr>
            <w:tcW w:w="880" w:type="dxa"/>
          </w:tcPr>
          <w:p w:rsidR="001B56C2" w:rsidRDefault="001B56C2" w:rsidP="004C5B43">
            <w:pPr>
              <w:jc w:val="center"/>
              <w:rPr>
                <w:sz w:val="22"/>
                <w:szCs w:val="22"/>
              </w:rPr>
            </w:pPr>
            <w:r>
              <w:rPr>
                <w:sz w:val="22"/>
                <w:szCs w:val="22"/>
              </w:rPr>
              <w:t>45,3</w:t>
            </w:r>
          </w:p>
        </w:tc>
        <w:tc>
          <w:tcPr>
            <w:tcW w:w="990" w:type="dxa"/>
          </w:tcPr>
          <w:p w:rsidR="001B56C2" w:rsidRDefault="001B56C2" w:rsidP="0046590F">
            <w:pPr>
              <w:jc w:val="center"/>
              <w:rPr>
                <w:sz w:val="22"/>
                <w:szCs w:val="22"/>
              </w:rPr>
            </w:pPr>
            <w:r>
              <w:rPr>
                <w:sz w:val="22"/>
                <w:szCs w:val="22"/>
              </w:rPr>
              <w:t>Россия</w:t>
            </w:r>
          </w:p>
          <w:p w:rsidR="001B56C2" w:rsidRDefault="001B56C2" w:rsidP="005618E8">
            <w:pPr>
              <w:jc w:val="center"/>
              <w:rPr>
                <w:sz w:val="22"/>
                <w:szCs w:val="22"/>
              </w:rPr>
            </w:pPr>
          </w:p>
        </w:tc>
        <w:tc>
          <w:tcPr>
            <w:tcW w:w="1100" w:type="dxa"/>
            <w:shd w:val="clear" w:color="auto" w:fill="auto"/>
          </w:tcPr>
          <w:p w:rsidR="001B56C2" w:rsidRDefault="001B56C2" w:rsidP="0046590F">
            <w:pPr>
              <w:jc w:val="center"/>
              <w:rPr>
                <w:sz w:val="22"/>
                <w:szCs w:val="22"/>
              </w:rPr>
            </w:pPr>
            <w:r>
              <w:rPr>
                <w:sz w:val="22"/>
                <w:szCs w:val="22"/>
              </w:rPr>
              <w:t>Жилой дом</w:t>
            </w:r>
          </w:p>
          <w:p w:rsidR="001B56C2" w:rsidRDefault="001B56C2" w:rsidP="0046590F">
            <w:pPr>
              <w:jc w:val="center"/>
              <w:rPr>
                <w:sz w:val="22"/>
                <w:szCs w:val="22"/>
              </w:rPr>
            </w:pPr>
            <w:r>
              <w:rPr>
                <w:sz w:val="22"/>
                <w:szCs w:val="22"/>
              </w:rPr>
              <w:t>Земельный участок</w:t>
            </w:r>
          </w:p>
          <w:p w:rsidR="001B56C2" w:rsidRDefault="001B56C2" w:rsidP="0034333D">
            <w:pPr>
              <w:jc w:val="center"/>
              <w:rPr>
                <w:sz w:val="22"/>
                <w:szCs w:val="22"/>
              </w:rPr>
            </w:pPr>
          </w:p>
        </w:tc>
        <w:tc>
          <w:tcPr>
            <w:tcW w:w="770" w:type="dxa"/>
            <w:shd w:val="clear" w:color="auto" w:fill="auto"/>
          </w:tcPr>
          <w:p w:rsidR="001B56C2" w:rsidRDefault="001B56C2" w:rsidP="0046590F">
            <w:pPr>
              <w:jc w:val="right"/>
              <w:rPr>
                <w:sz w:val="22"/>
                <w:szCs w:val="22"/>
              </w:rPr>
            </w:pPr>
            <w:r>
              <w:rPr>
                <w:sz w:val="22"/>
                <w:szCs w:val="22"/>
              </w:rPr>
              <w:t>104,4</w:t>
            </w:r>
          </w:p>
          <w:p w:rsidR="001B56C2" w:rsidRDefault="001B56C2" w:rsidP="0046590F">
            <w:pPr>
              <w:rPr>
                <w:sz w:val="22"/>
                <w:szCs w:val="22"/>
              </w:rPr>
            </w:pPr>
          </w:p>
          <w:p w:rsidR="001B56C2" w:rsidRDefault="001B56C2" w:rsidP="0046590F">
            <w:pPr>
              <w:jc w:val="right"/>
              <w:rPr>
                <w:sz w:val="22"/>
                <w:szCs w:val="22"/>
              </w:rPr>
            </w:pPr>
            <w:r>
              <w:rPr>
                <w:sz w:val="22"/>
                <w:szCs w:val="22"/>
              </w:rPr>
              <w:t>577,0</w:t>
            </w:r>
          </w:p>
        </w:tc>
        <w:tc>
          <w:tcPr>
            <w:tcW w:w="1100" w:type="dxa"/>
            <w:shd w:val="clear" w:color="auto" w:fill="auto"/>
          </w:tcPr>
          <w:p w:rsidR="001B56C2" w:rsidRDefault="001B56C2" w:rsidP="0046590F">
            <w:pPr>
              <w:jc w:val="right"/>
              <w:rPr>
                <w:sz w:val="22"/>
                <w:szCs w:val="22"/>
              </w:rPr>
            </w:pPr>
            <w:r>
              <w:rPr>
                <w:sz w:val="22"/>
                <w:szCs w:val="22"/>
              </w:rPr>
              <w:t>Россия</w:t>
            </w:r>
          </w:p>
          <w:p w:rsidR="001B56C2" w:rsidRDefault="001B56C2" w:rsidP="0046590F">
            <w:pPr>
              <w:rPr>
                <w:sz w:val="22"/>
                <w:szCs w:val="22"/>
              </w:rPr>
            </w:pPr>
          </w:p>
          <w:p w:rsidR="001B56C2" w:rsidRDefault="001B56C2" w:rsidP="0046590F">
            <w:pPr>
              <w:jc w:val="right"/>
              <w:rPr>
                <w:sz w:val="22"/>
                <w:szCs w:val="22"/>
              </w:rPr>
            </w:pPr>
            <w:r>
              <w:rPr>
                <w:sz w:val="22"/>
                <w:szCs w:val="22"/>
              </w:rPr>
              <w:t xml:space="preserve">    Россия</w:t>
            </w:r>
          </w:p>
        </w:tc>
        <w:tc>
          <w:tcPr>
            <w:tcW w:w="1320" w:type="dxa"/>
          </w:tcPr>
          <w:p w:rsidR="001B56C2" w:rsidRPr="005618E8" w:rsidRDefault="001B56C2" w:rsidP="004C5B43">
            <w:pPr>
              <w:jc w:val="center"/>
              <w:rPr>
                <w:sz w:val="20"/>
                <w:szCs w:val="20"/>
              </w:rPr>
            </w:pPr>
            <w:r>
              <w:rPr>
                <w:sz w:val="22"/>
                <w:szCs w:val="22"/>
              </w:rPr>
              <w:t>Не имеет</w:t>
            </w:r>
          </w:p>
        </w:tc>
        <w:tc>
          <w:tcPr>
            <w:tcW w:w="1410" w:type="dxa"/>
          </w:tcPr>
          <w:p w:rsidR="001B56C2" w:rsidRDefault="001B56C2" w:rsidP="004C5B43">
            <w:pPr>
              <w:jc w:val="center"/>
              <w:rPr>
                <w:sz w:val="22"/>
                <w:szCs w:val="22"/>
              </w:rPr>
            </w:pPr>
            <w:r>
              <w:rPr>
                <w:sz w:val="22"/>
                <w:szCs w:val="22"/>
              </w:rPr>
              <w:t>8256,00</w:t>
            </w:r>
          </w:p>
          <w:p w:rsidR="001B56C2" w:rsidRDefault="001B56C2" w:rsidP="004C5B43">
            <w:pPr>
              <w:jc w:val="center"/>
              <w:rPr>
                <w:sz w:val="22"/>
                <w:szCs w:val="22"/>
              </w:rPr>
            </w:pPr>
          </w:p>
        </w:tc>
        <w:tc>
          <w:tcPr>
            <w:tcW w:w="1843" w:type="dxa"/>
          </w:tcPr>
          <w:p w:rsidR="001B56C2" w:rsidRPr="00017AD4" w:rsidRDefault="001B56C2" w:rsidP="004C5B43">
            <w:pPr>
              <w:tabs>
                <w:tab w:val="left" w:pos="201"/>
                <w:tab w:val="right" w:pos="2003"/>
              </w:tabs>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72</w:t>
            </w:r>
          </w:p>
        </w:tc>
        <w:tc>
          <w:tcPr>
            <w:tcW w:w="2126" w:type="dxa"/>
          </w:tcPr>
          <w:p w:rsidR="001B56C2" w:rsidRDefault="001B56C2" w:rsidP="004C5B43">
            <w:pPr>
              <w:rPr>
                <w:b/>
                <w:sz w:val="22"/>
                <w:szCs w:val="22"/>
              </w:rPr>
            </w:pPr>
            <w:r w:rsidRPr="00E70AB6">
              <w:rPr>
                <w:b/>
                <w:sz w:val="22"/>
                <w:szCs w:val="22"/>
              </w:rPr>
              <w:t>Соколова И.И.</w:t>
            </w:r>
          </w:p>
          <w:p w:rsidR="001B56C2" w:rsidRPr="00E70AB6" w:rsidRDefault="001B56C2" w:rsidP="004C5B43">
            <w:pPr>
              <w:rPr>
                <w:sz w:val="22"/>
                <w:szCs w:val="22"/>
              </w:rPr>
            </w:pPr>
            <w:r w:rsidRPr="00E70AB6">
              <w:rPr>
                <w:sz w:val="22"/>
                <w:szCs w:val="22"/>
              </w:rPr>
              <w:t>Главный специалист-эксперт отдела бюджетного учета и отчетности</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(1/4 доля)</w:t>
            </w:r>
          </w:p>
        </w:tc>
        <w:tc>
          <w:tcPr>
            <w:tcW w:w="1870" w:type="dxa"/>
          </w:tcPr>
          <w:p w:rsidR="001B56C2" w:rsidRDefault="001B56C2" w:rsidP="004C5B43">
            <w:pPr>
              <w:jc w:val="center"/>
              <w:rPr>
                <w:sz w:val="22"/>
                <w:szCs w:val="22"/>
              </w:rPr>
            </w:pPr>
            <w:r>
              <w:rPr>
                <w:sz w:val="22"/>
                <w:szCs w:val="22"/>
              </w:rPr>
              <w:t>Общая долевая</w:t>
            </w:r>
          </w:p>
        </w:tc>
        <w:tc>
          <w:tcPr>
            <w:tcW w:w="880" w:type="dxa"/>
          </w:tcPr>
          <w:p w:rsidR="001B56C2" w:rsidRDefault="001B56C2" w:rsidP="004C5B43">
            <w:pPr>
              <w:jc w:val="center"/>
              <w:rPr>
                <w:sz w:val="22"/>
                <w:szCs w:val="22"/>
              </w:rPr>
            </w:pPr>
            <w:r>
              <w:rPr>
                <w:sz w:val="22"/>
                <w:szCs w:val="22"/>
              </w:rPr>
              <w:t>58,3</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352310,24</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73</w:t>
            </w:r>
          </w:p>
        </w:tc>
        <w:tc>
          <w:tcPr>
            <w:tcW w:w="2126" w:type="dxa"/>
          </w:tcPr>
          <w:p w:rsidR="001B56C2" w:rsidRPr="00017AD4" w:rsidRDefault="001B56C2" w:rsidP="004C5B43">
            <w:pPr>
              <w:rPr>
                <w:sz w:val="22"/>
                <w:szCs w:val="22"/>
              </w:rPr>
            </w:pPr>
            <w:r>
              <w:rPr>
                <w:sz w:val="22"/>
                <w:szCs w:val="22"/>
              </w:rPr>
              <w:t>Супруг</w:t>
            </w:r>
          </w:p>
        </w:tc>
        <w:tc>
          <w:tcPr>
            <w:tcW w:w="1758" w:type="dxa"/>
          </w:tcPr>
          <w:p w:rsidR="001B56C2" w:rsidRDefault="001B56C2" w:rsidP="004C5B43">
            <w:pPr>
              <w:jc w:val="center"/>
              <w:rPr>
                <w:sz w:val="22"/>
                <w:szCs w:val="22"/>
              </w:rPr>
            </w:pPr>
            <w:r>
              <w:rPr>
                <w:sz w:val="22"/>
                <w:szCs w:val="22"/>
              </w:rPr>
              <w:t>Садовый участок</w:t>
            </w:r>
          </w:p>
          <w:p w:rsidR="001B56C2" w:rsidRDefault="001B56C2" w:rsidP="004C5B43">
            <w:pPr>
              <w:jc w:val="center"/>
              <w:rPr>
                <w:sz w:val="22"/>
                <w:szCs w:val="22"/>
              </w:rPr>
            </w:pPr>
            <w:r>
              <w:rPr>
                <w:sz w:val="22"/>
                <w:szCs w:val="22"/>
              </w:rPr>
              <w:t>Гараж</w:t>
            </w:r>
          </w:p>
        </w:tc>
        <w:tc>
          <w:tcPr>
            <w:tcW w:w="1870" w:type="dxa"/>
          </w:tcPr>
          <w:p w:rsidR="001B56C2" w:rsidRDefault="001B56C2" w:rsidP="004C5B43">
            <w:pPr>
              <w:jc w:val="center"/>
              <w:rPr>
                <w:sz w:val="22"/>
                <w:szCs w:val="22"/>
              </w:rPr>
            </w:pPr>
            <w:r>
              <w:rPr>
                <w:sz w:val="22"/>
                <w:szCs w:val="22"/>
              </w:rPr>
              <w:t>Индивидуальный</w:t>
            </w:r>
          </w:p>
          <w:p w:rsidR="001B56C2" w:rsidRDefault="001B56C2" w:rsidP="004C5B43">
            <w:pPr>
              <w:rPr>
                <w:sz w:val="22"/>
                <w:szCs w:val="22"/>
              </w:rPr>
            </w:pPr>
          </w:p>
          <w:p w:rsidR="001B56C2" w:rsidRPr="003639FE" w:rsidRDefault="001B56C2" w:rsidP="004C5B43">
            <w:pPr>
              <w:rPr>
                <w:sz w:val="22"/>
                <w:szCs w:val="22"/>
              </w:rPr>
            </w:pPr>
            <w:r>
              <w:rPr>
                <w:sz w:val="22"/>
                <w:szCs w:val="22"/>
              </w:rPr>
              <w:t>Индивидуальный</w:t>
            </w:r>
          </w:p>
        </w:tc>
        <w:tc>
          <w:tcPr>
            <w:tcW w:w="880" w:type="dxa"/>
          </w:tcPr>
          <w:p w:rsidR="001B56C2" w:rsidRDefault="001B56C2" w:rsidP="004C5B43">
            <w:pPr>
              <w:rPr>
                <w:sz w:val="22"/>
                <w:szCs w:val="22"/>
              </w:rPr>
            </w:pPr>
            <w:r>
              <w:rPr>
                <w:sz w:val="22"/>
                <w:szCs w:val="22"/>
              </w:rPr>
              <w:t xml:space="preserve"> 400,0</w:t>
            </w:r>
          </w:p>
          <w:p w:rsidR="001B56C2" w:rsidRDefault="001B56C2" w:rsidP="004C5B43">
            <w:pPr>
              <w:rPr>
                <w:sz w:val="22"/>
                <w:szCs w:val="22"/>
              </w:rPr>
            </w:pPr>
          </w:p>
          <w:p w:rsidR="001B56C2" w:rsidRPr="003639FE" w:rsidRDefault="001B56C2" w:rsidP="004C5B43">
            <w:pPr>
              <w:rPr>
                <w:sz w:val="22"/>
                <w:szCs w:val="22"/>
              </w:rPr>
            </w:pPr>
            <w:r>
              <w:rPr>
                <w:sz w:val="22"/>
                <w:szCs w:val="22"/>
              </w:rPr>
              <w:t xml:space="preserve">  23,0</w:t>
            </w:r>
          </w:p>
        </w:tc>
        <w:tc>
          <w:tcPr>
            <w:tcW w:w="990" w:type="dxa"/>
          </w:tcPr>
          <w:p w:rsidR="001B56C2" w:rsidRDefault="001B56C2" w:rsidP="004C5B43">
            <w:pPr>
              <w:rPr>
                <w:sz w:val="22"/>
                <w:szCs w:val="22"/>
              </w:rPr>
            </w:pPr>
            <w:r>
              <w:rPr>
                <w:sz w:val="22"/>
                <w:szCs w:val="22"/>
              </w:rPr>
              <w:t xml:space="preserve"> Россия</w:t>
            </w:r>
          </w:p>
          <w:p w:rsidR="001B56C2" w:rsidRDefault="001B56C2" w:rsidP="004C5B43">
            <w:pPr>
              <w:rPr>
                <w:sz w:val="22"/>
                <w:szCs w:val="22"/>
              </w:rPr>
            </w:pPr>
          </w:p>
          <w:p w:rsidR="001B56C2" w:rsidRPr="003639FE" w:rsidRDefault="001B56C2" w:rsidP="004C5B43">
            <w:pPr>
              <w:rPr>
                <w:sz w:val="22"/>
                <w:szCs w:val="22"/>
              </w:rPr>
            </w:pPr>
            <w:r>
              <w:rPr>
                <w:sz w:val="22"/>
                <w:szCs w:val="22"/>
              </w:rPr>
              <w:t xml:space="preserve"> Россия</w:t>
            </w:r>
          </w:p>
        </w:tc>
        <w:tc>
          <w:tcPr>
            <w:tcW w:w="1100" w:type="dxa"/>
            <w:shd w:val="clear" w:color="auto" w:fill="auto"/>
          </w:tcPr>
          <w:p w:rsidR="001B56C2" w:rsidRDefault="001B56C2" w:rsidP="00092569">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r>
              <w:rPr>
                <w:sz w:val="22"/>
                <w:szCs w:val="22"/>
              </w:rPr>
              <w:t>58,3</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Москвич 412</w:t>
            </w:r>
          </w:p>
        </w:tc>
        <w:tc>
          <w:tcPr>
            <w:tcW w:w="1410" w:type="dxa"/>
          </w:tcPr>
          <w:p w:rsidR="001B56C2"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74</w:t>
            </w:r>
          </w:p>
        </w:tc>
        <w:tc>
          <w:tcPr>
            <w:tcW w:w="2126" w:type="dxa"/>
          </w:tcPr>
          <w:p w:rsidR="001B56C2" w:rsidRDefault="001B56C2" w:rsidP="004C5B43">
            <w:pPr>
              <w:rPr>
                <w:sz w:val="22"/>
                <w:szCs w:val="22"/>
              </w:rPr>
            </w:pPr>
            <w:r w:rsidRPr="00EF0A17">
              <w:rPr>
                <w:b/>
                <w:sz w:val="22"/>
                <w:szCs w:val="22"/>
              </w:rPr>
              <w:t>Синькевич М.В.</w:t>
            </w:r>
            <w:r>
              <w:rPr>
                <w:sz w:val="22"/>
                <w:szCs w:val="22"/>
              </w:rPr>
              <w:t xml:space="preserve"> главный специалист-эксперт общего отдела</w:t>
            </w:r>
          </w:p>
        </w:tc>
        <w:tc>
          <w:tcPr>
            <w:tcW w:w="1758" w:type="dxa"/>
          </w:tcPr>
          <w:p w:rsidR="001B56C2" w:rsidRDefault="001B56C2" w:rsidP="00EF0A17">
            <w:pPr>
              <w:jc w:val="center"/>
              <w:rPr>
                <w:sz w:val="22"/>
                <w:szCs w:val="22"/>
              </w:rPr>
            </w:pPr>
            <w:r>
              <w:rPr>
                <w:sz w:val="22"/>
                <w:szCs w:val="22"/>
              </w:rPr>
              <w:t>Квартира</w:t>
            </w:r>
          </w:p>
          <w:p w:rsidR="001B56C2"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Индивидуальная</w:t>
            </w:r>
          </w:p>
        </w:tc>
        <w:tc>
          <w:tcPr>
            <w:tcW w:w="880" w:type="dxa"/>
          </w:tcPr>
          <w:p w:rsidR="001B56C2" w:rsidRDefault="001B56C2" w:rsidP="004C5B43">
            <w:pPr>
              <w:rPr>
                <w:sz w:val="22"/>
                <w:szCs w:val="22"/>
              </w:rPr>
            </w:pPr>
            <w:r>
              <w:rPr>
                <w:sz w:val="22"/>
                <w:szCs w:val="22"/>
              </w:rPr>
              <w:t xml:space="preserve">  45,7</w:t>
            </w:r>
          </w:p>
        </w:tc>
        <w:tc>
          <w:tcPr>
            <w:tcW w:w="990" w:type="dxa"/>
          </w:tcPr>
          <w:p w:rsidR="001B56C2" w:rsidRDefault="001B56C2" w:rsidP="004C5B43">
            <w:pPr>
              <w:rPr>
                <w:sz w:val="22"/>
                <w:szCs w:val="22"/>
              </w:rPr>
            </w:pPr>
            <w:r>
              <w:rPr>
                <w:sz w:val="22"/>
                <w:szCs w:val="22"/>
              </w:rPr>
              <w:t>Россия</w:t>
            </w:r>
          </w:p>
        </w:tc>
        <w:tc>
          <w:tcPr>
            <w:tcW w:w="1100" w:type="dxa"/>
            <w:shd w:val="clear" w:color="auto" w:fill="auto"/>
          </w:tcPr>
          <w:p w:rsidR="001B56C2" w:rsidRDefault="001B56C2" w:rsidP="00092569">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342847,48</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75</w:t>
            </w:r>
          </w:p>
        </w:tc>
        <w:tc>
          <w:tcPr>
            <w:tcW w:w="2126" w:type="dxa"/>
          </w:tcPr>
          <w:p w:rsidR="001B56C2" w:rsidRPr="00EF0A17" w:rsidRDefault="001B56C2" w:rsidP="004C5B43">
            <w:pPr>
              <w:rPr>
                <w:b/>
                <w:sz w:val="22"/>
                <w:szCs w:val="22"/>
              </w:rPr>
            </w:pPr>
            <w:r>
              <w:rPr>
                <w:b/>
                <w:sz w:val="22"/>
                <w:szCs w:val="22"/>
              </w:rPr>
              <w:t xml:space="preserve">Суренкова Е.А. </w:t>
            </w:r>
            <w:r w:rsidRPr="00302DC2">
              <w:rPr>
                <w:sz w:val="22"/>
                <w:szCs w:val="22"/>
              </w:rPr>
              <w:t xml:space="preserve">главный специалист-эксперт отдела планировки территорий и комплексного освоения, землепользования и публичных </w:t>
            </w:r>
            <w:r w:rsidRPr="00302DC2">
              <w:rPr>
                <w:sz w:val="22"/>
                <w:szCs w:val="22"/>
              </w:rPr>
              <w:lastRenderedPageBreak/>
              <w:t>слушаний</w:t>
            </w:r>
          </w:p>
        </w:tc>
        <w:tc>
          <w:tcPr>
            <w:tcW w:w="1758" w:type="dxa"/>
          </w:tcPr>
          <w:p w:rsidR="001B56C2" w:rsidRDefault="001B56C2" w:rsidP="00302DC2">
            <w:pPr>
              <w:jc w:val="center"/>
              <w:rPr>
                <w:sz w:val="22"/>
                <w:szCs w:val="22"/>
              </w:rPr>
            </w:pPr>
            <w:r>
              <w:rPr>
                <w:sz w:val="22"/>
                <w:szCs w:val="22"/>
              </w:rPr>
              <w:lastRenderedPageBreak/>
              <w:t>Жилой дом</w:t>
            </w:r>
          </w:p>
          <w:p w:rsidR="001B56C2" w:rsidRDefault="001B56C2" w:rsidP="00302DC2">
            <w:pPr>
              <w:jc w:val="center"/>
              <w:rPr>
                <w:sz w:val="22"/>
                <w:szCs w:val="22"/>
              </w:rPr>
            </w:pPr>
            <w:r>
              <w:rPr>
                <w:sz w:val="22"/>
                <w:szCs w:val="22"/>
              </w:rPr>
              <w:t>(1/2 доля)</w:t>
            </w:r>
          </w:p>
          <w:p w:rsidR="001B56C2" w:rsidRDefault="001B56C2" w:rsidP="00302DC2">
            <w:pPr>
              <w:jc w:val="center"/>
              <w:rPr>
                <w:sz w:val="22"/>
                <w:szCs w:val="22"/>
              </w:rPr>
            </w:pPr>
            <w:r>
              <w:rPr>
                <w:sz w:val="22"/>
                <w:szCs w:val="22"/>
              </w:rPr>
              <w:t>Земельный участок</w:t>
            </w:r>
          </w:p>
          <w:p w:rsidR="001B56C2" w:rsidRDefault="001B56C2" w:rsidP="00302DC2">
            <w:pPr>
              <w:jc w:val="center"/>
              <w:rPr>
                <w:sz w:val="22"/>
                <w:szCs w:val="22"/>
              </w:rPr>
            </w:pPr>
            <w:r>
              <w:rPr>
                <w:sz w:val="22"/>
                <w:szCs w:val="22"/>
              </w:rPr>
              <w:t>(1/2 доля)</w:t>
            </w:r>
          </w:p>
          <w:p w:rsidR="001B56C2" w:rsidRPr="00302DC2" w:rsidRDefault="001B56C2" w:rsidP="00302DC2">
            <w:pPr>
              <w:jc w:val="center"/>
              <w:rPr>
                <w:sz w:val="22"/>
                <w:szCs w:val="22"/>
              </w:rPr>
            </w:pPr>
          </w:p>
        </w:tc>
        <w:tc>
          <w:tcPr>
            <w:tcW w:w="1870" w:type="dxa"/>
          </w:tcPr>
          <w:p w:rsidR="001B56C2" w:rsidRDefault="001B56C2" w:rsidP="004C5B43">
            <w:pPr>
              <w:jc w:val="center"/>
              <w:rPr>
                <w:sz w:val="22"/>
                <w:szCs w:val="22"/>
              </w:rPr>
            </w:pPr>
            <w:r>
              <w:rPr>
                <w:sz w:val="22"/>
                <w:szCs w:val="22"/>
              </w:rPr>
              <w:lastRenderedPageBreak/>
              <w:t>Общая долевая</w:t>
            </w:r>
          </w:p>
          <w:p w:rsidR="001B56C2" w:rsidRDefault="001B56C2" w:rsidP="00302DC2">
            <w:pPr>
              <w:rPr>
                <w:sz w:val="22"/>
                <w:szCs w:val="22"/>
              </w:rPr>
            </w:pPr>
          </w:p>
          <w:p w:rsidR="001B56C2" w:rsidRPr="00302DC2" w:rsidRDefault="001B56C2" w:rsidP="00302DC2">
            <w:pPr>
              <w:rPr>
                <w:sz w:val="22"/>
                <w:szCs w:val="22"/>
              </w:rPr>
            </w:pPr>
            <w:r>
              <w:rPr>
                <w:sz w:val="22"/>
                <w:szCs w:val="22"/>
              </w:rPr>
              <w:t>Общая долевая</w:t>
            </w:r>
          </w:p>
        </w:tc>
        <w:tc>
          <w:tcPr>
            <w:tcW w:w="880" w:type="dxa"/>
          </w:tcPr>
          <w:p w:rsidR="001B56C2" w:rsidRDefault="001B56C2" w:rsidP="004C5B43">
            <w:pPr>
              <w:rPr>
                <w:sz w:val="22"/>
                <w:szCs w:val="22"/>
              </w:rPr>
            </w:pPr>
            <w:r>
              <w:rPr>
                <w:sz w:val="22"/>
                <w:szCs w:val="22"/>
              </w:rPr>
              <w:t>105,9</w:t>
            </w:r>
          </w:p>
          <w:p w:rsidR="001B56C2" w:rsidRDefault="001B56C2" w:rsidP="00302DC2">
            <w:pPr>
              <w:rPr>
                <w:sz w:val="22"/>
                <w:szCs w:val="22"/>
              </w:rPr>
            </w:pPr>
          </w:p>
          <w:p w:rsidR="001B56C2" w:rsidRPr="00302DC2" w:rsidRDefault="001B56C2" w:rsidP="00302DC2">
            <w:pPr>
              <w:rPr>
                <w:sz w:val="22"/>
                <w:szCs w:val="22"/>
              </w:rPr>
            </w:pPr>
            <w:r>
              <w:rPr>
                <w:sz w:val="22"/>
                <w:szCs w:val="22"/>
              </w:rPr>
              <w:t>500,0</w:t>
            </w:r>
          </w:p>
        </w:tc>
        <w:tc>
          <w:tcPr>
            <w:tcW w:w="990" w:type="dxa"/>
          </w:tcPr>
          <w:p w:rsidR="001B56C2" w:rsidRDefault="001B56C2" w:rsidP="004C5B43">
            <w:pPr>
              <w:rPr>
                <w:sz w:val="22"/>
                <w:szCs w:val="22"/>
              </w:rPr>
            </w:pPr>
            <w:r>
              <w:rPr>
                <w:sz w:val="22"/>
                <w:szCs w:val="22"/>
              </w:rPr>
              <w:t>Россия</w:t>
            </w:r>
          </w:p>
          <w:p w:rsidR="001B56C2" w:rsidRDefault="001B56C2" w:rsidP="00302DC2">
            <w:pPr>
              <w:rPr>
                <w:sz w:val="22"/>
                <w:szCs w:val="22"/>
              </w:rPr>
            </w:pPr>
          </w:p>
          <w:p w:rsidR="001B56C2" w:rsidRPr="00302DC2" w:rsidRDefault="001B56C2" w:rsidP="00302DC2">
            <w:pPr>
              <w:rPr>
                <w:sz w:val="22"/>
                <w:szCs w:val="22"/>
              </w:rPr>
            </w:pPr>
            <w:r>
              <w:rPr>
                <w:sz w:val="22"/>
                <w:szCs w:val="22"/>
              </w:rPr>
              <w:t>Россия</w:t>
            </w:r>
          </w:p>
        </w:tc>
        <w:tc>
          <w:tcPr>
            <w:tcW w:w="1100" w:type="dxa"/>
            <w:shd w:val="clear" w:color="auto" w:fill="auto"/>
          </w:tcPr>
          <w:p w:rsidR="001B56C2" w:rsidRDefault="001B56C2" w:rsidP="00092569">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91946,22</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lastRenderedPageBreak/>
              <w:t>76</w:t>
            </w:r>
          </w:p>
        </w:tc>
        <w:tc>
          <w:tcPr>
            <w:tcW w:w="2126" w:type="dxa"/>
          </w:tcPr>
          <w:p w:rsidR="001B56C2" w:rsidRPr="00EF0A17" w:rsidRDefault="001B56C2" w:rsidP="004C5B43">
            <w:pPr>
              <w:rPr>
                <w:b/>
                <w:sz w:val="22"/>
                <w:szCs w:val="22"/>
              </w:rPr>
            </w:pPr>
            <w:r>
              <w:rPr>
                <w:b/>
                <w:sz w:val="22"/>
                <w:szCs w:val="22"/>
              </w:rPr>
              <w:t>Супруг</w:t>
            </w:r>
          </w:p>
        </w:tc>
        <w:tc>
          <w:tcPr>
            <w:tcW w:w="1758" w:type="dxa"/>
          </w:tcPr>
          <w:p w:rsidR="001B56C2" w:rsidRDefault="001B56C2" w:rsidP="00EF0A17">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rPr>
                <w:sz w:val="22"/>
                <w:szCs w:val="22"/>
              </w:rPr>
            </w:pPr>
          </w:p>
        </w:tc>
        <w:tc>
          <w:tcPr>
            <w:tcW w:w="990" w:type="dxa"/>
          </w:tcPr>
          <w:p w:rsidR="001B56C2" w:rsidRDefault="001B56C2" w:rsidP="004C5B43">
            <w:pPr>
              <w:rPr>
                <w:sz w:val="22"/>
                <w:szCs w:val="22"/>
              </w:rPr>
            </w:pPr>
          </w:p>
        </w:tc>
        <w:tc>
          <w:tcPr>
            <w:tcW w:w="1100" w:type="dxa"/>
            <w:shd w:val="clear" w:color="auto" w:fill="auto"/>
          </w:tcPr>
          <w:p w:rsidR="001B56C2" w:rsidRPr="00D9358B" w:rsidRDefault="001B56C2" w:rsidP="00302DC2">
            <w:pPr>
              <w:jc w:val="center"/>
              <w:rPr>
                <w:sz w:val="22"/>
                <w:szCs w:val="22"/>
              </w:rPr>
            </w:pPr>
            <w:r w:rsidRPr="00D9358B">
              <w:rPr>
                <w:sz w:val="22"/>
                <w:szCs w:val="22"/>
              </w:rPr>
              <w:t>Жилой дом</w:t>
            </w:r>
          </w:p>
          <w:p w:rsidR="001B56C2" w:rsidRPr="00D9358B" w:rsidRDefault="001B56C2" w:rsidP="00302DC2">
            <w:pPr>
              <w:jc w:val="center"/>
              <w:rPr>
                <w:sz w:val="22"/>
                <w:szCs w:val="22"/>
              </w:rPr>
            </w:pPr>
            <w:r w:rsidRPr="00D9358B">
              <w:rPr>
                <w:sz w:val="22"/>
                <w:szCs w:val="22"/>
              </w:rPr>
              <w:t>Земельный участок</w:t>
            </w:r>
          </w:p>
          <w:p w:rsidR="001B56C2" w:rsidRPr="00D9358B" w:rsidRDefault="001B56C2" w:rsidP="00D9358B">
            <w:pPr>
              <w:jc w:val="center"/>
              <w:rPr>
                <w:sz w:val="22"/>
                <w:szCs w:val="22"/>
              </w:rPr>
            </w:pPr>
            <w:r w:rsidRPr="00D9358B">
              <w:rPr>
                <w:sz w:val="22"/>
                <w:szCs w:val="22"/>
              </w:rPr>
              <w:t>Земельный участок</w:t>
            </w:r>
          </w:p>
          <w:p w:rsidR="001B56C2" w:rsidRPr="00D9358B" w:rsidRDefault="001B56C2" w:rsidP="00F43C8F">
            <w:pPr>
              <w:jc w:val="center"/>
              <w:rPr>
                <w:sz w:val="21"/>
                <w:szCs w:val="21"/>
              </w:rPr>
            </w:pPr>
            <w:r w:rsidRPr="00D9358B">
              <w:rPr>
                <w:sz w:val="22"/>
                <w:szCs w:val="22"/>
              </w:rPr>
              <w:t>Жилой дом</w:t>
            </w:r>
          </w:p>
        </w:tc>
        <w:tc>
          <w:tcPr>
            <w:tcW w:w="770" w:type="dxa"/>
            <w:shd w:val="clear" w:color="auto" w:fill="auto"/>
          </w:tcPr>
          <w:p w:rsidR="001B56C2" w:rsidRPr="00D9358B" w:rsidRDefault="001B56C2" w:rsidP="004C5B43">
            <w:pPr>
              <w:jc w:val="right"/>
              <w:rPr>
                <w:sz w:val="21"/>
                <w:szCs w:val="21"/>
              </w:rPr>
            </w:pPr>
            <w:r w:rsidRPr="00D9358B">
              <w:rPr>
                <w:sz w:val="21"/>
                <w:szCs w:val="21"/>
              </w:rPr>
              <w:t>105,9</w:t>
            </w:r>
          </w:p>
          <w:p w:rsidR="001B56C2" w:rsidRPr="00D9358B" w:rsidRDefault="001B56C2" w:rsidP="00302DC2">
            <w:pPr>
              <w:rPr>
                <w:sz w:val="21"/>
                <w:szCs w:val="21"/>
              </w:rPr>
            </w:pPr>
          </w:p>
          <w:p w:rsidR="001B56C2" w:rsidRPr="00D9358B" w:rsidRDefault="001B56C2" w:rsidP="00302DC2">
            <w:pPr>
              <w:rPr>
                <w:sz w:val="21"/>
                <w:szCs w:val="21"/>
              </w:rPr>
            </w:pPr>
            <w:r w:rsidRPr="00D9358B">
              <w:rPr>
                <w:sz w:val="21"/>
                <w:szCs w:val="21"/>
              </w:rPr>
              <w:t>500,0</w:t>
            </w:r>
          </w:p>
          <w:p w:rsidR="001B56C2" w:rsidRPr="00D9358B" w:rsidRDefault="001B56C2" w:rsidP="00D9358B">
            <w:pPr>
              <w:rPr>
                <w:sz w:val="21"/>
                <w:szCs w:val="21"/>
              </w:rPr>
            </w:pPr>
          </w:p>
          <w:p w:rsidR="001B56C2" w:rsidRPr="00D9358B" w:rsidRDefault="001B56C2" w:rsidP="00D9358B">
            <w:pPr>
              <w:rPr>
                <w:sz w:val="21"/>
                <w:szCs w:val="21"/>
              </w:rPr>
            </w:pPr>
          </w:p>
          <w:p w:rsidR="001B56C2" w:rsidRDefault="001B56C2" w:rsidP="00D9358B">
            <w:pPr>
              <w:rPr>
                <w:sz w:val="21"/>
                <w:szCs w:val="21"/>
              </w:rPr>
            </w:pPr>
            <w:r w:rsidRPr="00D9358B">
              <w:rPr>
                <w:sz w:val="21"/>
                <w:szCs w:val="21"/>
              </w:rPr>
              <w:t>15000,0</w:t>
            </w:r>
          </w:p>
          <w:p w:rsidR="001B56C2" w:rsidRDefault="001B56C2" w:rsidP="00D9358B">
            <w:pPr>
              <w:rPr>
                <w:sz w:val="21"/>
                <w:szCs w:val="21"/>
              </w:rPr>
            </w:pPr>
          </w:p>
          <w:p w:rsidR="001B56C2" w:rsidRDefault="001B56C2" w:rsidP="00D9358B">
            <w:pPr>
              <w:rPr>
                <w:sz w:val="21"/>
                <w:szCs w:val="21"/>
              </w:rPr>
            </w:pPr>
          </w:p>
          <w:p w:rsidR="001B56C2" w:rsidRPr="00D9358B" w:rsidRDefault="001B56C2" w:rsidP="00D9358B">
            <w:pPr>
              <w:rPr>
                <w:sz w:val="21"/>
                <w:szCs w:val="21"/>
              </w:rPr>
            </w:pPr>
            <w:r>
              <w:rPr>
                <w:sz w:val="21"/>
                <w:szCs w:val="21"/>
              </w:rPr>
              <w:t>20,0</w:t>
            </w:r>
          </w:p>
        </w:tc>
        <w:tc>
          <w:tcPr>
            <w:tcW w:w="1100" w:type="dxa"/>
            <w:shd w:val="clear" w:color="auto" w:fill="auto"/>
          </w:tcPr>
          <w:p w:rsidR="001B56C2" w:rsidRDefault="001B56C2" w:rsidP="00302DC2">
            <w:pPr>
              <w:rPr>
                <w:sz w:val="22"/>
                <w:szCs w:val="22"/>
              </w:rPr>
            </w:pPr>
            <w:r>
              <w:rPr>
                <w:sz w:val="22"/>
                <w:szCs w:val="22"/>
              </w:rPr>
              <w:t>Россия</w:t>
            </w:r>
          </w:p>
          <w:p w:rsidR="001B56C2" w:rsidRDefault="001B56C2" w:rsidP="004C5B43">
            <w:pPr>
              <w:jc w:val="right"/>
              <w:rPr>
                <w:sz w:val="22"/>
                <w:szCs w:val="22"/>
              </w:rPr>
            </w:pPr>
          </w:p>
          <w:p w:rsidR="001B56C2" w:rsidRDefault="001B56C2" w:rsidP="00302DC2">
            <w:pPr>
              <w:rPr>
                <w:sz w:val="22"/>
                <w:szCs w:val="22"/>
              </w:rPr>
            </w:pPr>
            <w:r>
              <w:rPr>
                <w:sz w:val="22"/>
                <w:szCs w:val="22"/>
              </w:rPr>
              <w:t>Россия</w:t>
            </w:r>
          </w:p>
          <w:p w:rsidR="001B56C2" w:rsidRPr="00D9358B" w:rsidRDefault="001B56C2" w:rsidP="00D9358B">
            <w:pPr>
              <w:rPr>
                <w:sz w:val="22"/>
                <w:szCs w:val="22"/>
              </w:rPr>
            </w:pPr>
          </w:p>
          <w:p w:rsidR="001B56C2" w:rsidRDefault="001B56C2" w:rsidP="00D9358B">
            <w:pPr>
              <w:rPr>
                <w:sz w:val="22"/>
                <w:szCs w:val="22"/>
              </w:rPr>
            </w:pPr>
          </w:p>
          <w:p w:rsidR="001B56C2" w:rsidRDefault="001B56C2" w:rsidP="00D9358B">
            <w:pPr>
              <w:rPr>
                <w:sz w:val="22"/>
                <w:szCs w:val="22"/>
              </w:rPr>
            </w:pPr>
            <w:r>
              <w:rPr>
                <w:sz w:val="22"/>
                <w:szCs w:val="22"/>
              </w:rPr>
              <w:t>Россия</w:t>
            </w:r>
          </w:p>
          <w:p w:rsidR="001B56C2" w:rsidRPr="00D9358B" w:rsidRDefault="001B56C2" w:rsidP="00D9358B">
            <w:pPr>
              <w:rPr>
                <w:sz w:val="22"/>
                <w:szCs w:val="22"/>
              </w:rPr>
            </w:pPr>
          </w:p>
          <w:p w:rsidR="001B56C2" w:rsidRDefault="001B56C2" w:rsidP="00D9358B">
            <w:pPr>
              <w:rPr>
                <w:sz w:val="22"/>
                <w:szCs w:val="22"/>
              </w:rPr>
            </w:pPr>
          </w:p>
          <w:p w:rsidR="001B56C2" w:rsidRDefault="001B56C2" w:rsidP="00D9358B">
            <w:pPr>
              <w:rPr>
                <w:sz w:val="22"/>
                <w:szCs w:val="22"/>
              </w:rPr>
            </w:pPr>
          </w:p>
          <w:p w:rsidR="001B56C2" w:rsidRPr="00D9358B" w:rsidRDefault="001B56C2" w:rsidP="00D9358B">
            <w:pPr>
              <w:rPr>
                <w:sz w:val="22"/>
                <w:szCs w:val="22"/>
              </w:rPr>
            </w:pPr>
            <w:r>
              <w:rPr>
                <w:sz w:val="22"/>
                <w:szCs w:val="22"/>
              </w:rPr>
              <w:t>Россия</w:t>
            </w:r>
          </w:p>
        </w:tc>
        <w:tc>
          <w:tcPr>
            <w:tcW w:w="1320" w:type="dxa"/>
          </w:tcPr>
          <w:p w:rsidR="001B56C2" w:rsidRPr="00302DC2" w:rsidRDefault="001B56C2" w:rsidP="004C5B43">
            <w:pPr>
              <w:jc w:val="center"/>
              <w:rPr>
                <w:sz w:val="20"/>
                <w:szCs w:val="20"/>
              </w:rPr>
            </w:pPr>
            <w:r w:rsidRPr="00302DC2">
              <w:rPr>
                <w:sz w:val="20"/>
                <w:szCs w:val="20"/>
              </w:rPr>
              <w:t>Автомобиль ДЭУ Матиз</w:t>
            </w:r>
          </w:p>
        </w:tc>
        <w:tc>
          <w:tcPr>
            <w:tcW w:w="1410" w:type="dxa"/>
          </w:tcPr>
          <w:p w:rsidR="001B56C2" w:rsidRDefault="001B56C2" w:rsidP="004C5B43">
            <w:pPr>
              <w:jc w:val="center"/>
              <w:rPr>
                <w:sz w:val="22"/>
                <w:szCs w:val="22"/>
              </w:rPr>
            </w:pPr>
            <w:r>
              <w:rPr>
                <w:sz w:val="22"/>
                <w:szCs w:val="22"/>
              </w:rPr>
              <w:t>338296,81</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77</w:t>
            </w:r>
          </w:p>
        </w:tc>
        <w:tc>
          <w:tcPr>
            <w:tcW w:w="2126" w:type="dxa"/>
          </w:tcPr>
          <w:p w:rsidR="001B56C2" w:rsidRPr="00EF0A17" w:rsidRDefault="001B56C2" w:rsidP="004C5B43">
            <w:pPr>
              <w:rPr>
                <w:b/>
                <w:sz w:val="22"/>
                <w:szCs w:val="22"/>
              </w:rPr>
            </w:pPr>
            <w:r>
              <w:rPr>
                <w:b/>
                <w:sz w:val="22"/>
                <w:szCs w:val="22"/>
              </w:rPr>
              <w:t>Н/ребенок</w:t>
            </w:r>
          </w:p>
        </w:tc>
        <w:tc>
          <w:tcPr>
            <w:tcW w:w="1758" w:type="dxa"/>
          </w:tcPr>
          <w:p w:rsidR="001B56C2" w:rsidRDefault="001B56C2" w:rsidP="00EF0A17">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rPr>
                <w:sz w:val="22"/>
                <w:szCs w:val="22"/>
              </w:rPr>
            </w:pPr>
          </w:p>
        </w:tc>
        <w:tc>
          <w:tcPr>
            <w:tcW w:w="990" w:type="dxa"/>
          </w:tcPr>
          <w:p w:rsidR="001B56C2" w:rsidRDefault="001B56C2" w:rsidP="004C5B43">
            <w:pPr>
              <w:rPr>
                <w:sz w:val="22"/>
                <w:szCs w:val="22"/>
              </w:rPr>
            </w:pPr>
          </w:p>
        </w:tc>
        <w:tc>
          <w:tcPr>
            <w:tcW w:w="1100" w:type="dxa"/>
            <w:shd w:val="clear" w:color="auto" w:fill="auto"/>
          </w:tcPr>
          <w:p w:rsidR="001B56C2" w:rsidRPr="00D9358B" w:rsidRDefault="001B56C2" w:rsidP="00D9358B">
            <w:pPr>
              <w:jc w:val="center"/>
              <w:rPr>
                <w:sz w:val="22"/>
                <w:szCs w:val="22"/>
              </w:rPr>
            </w:pPr>
            <w:r w:rsidRPr="00D9358B">
              <w:rPr>
                <w:sz w:val="22"/>
                <w:szCs w:val="22"/>
              </w:rPr>
              <w:t>Жилой дом</w:t>
            </w:r>
          </w:p>
          <w:p w:rsidR="001B56C2" w:rsidRDefault="001B56C2" w:rsidP="00D9358B">
            <w:pPr>
              <w:jc w:val="center"/>
              <w:rPr>
                <w:sz w:val="22"/>
                <w:szCs w:val="22"/>
              </w:rPr>
            </w:pPr>
            <w:r w:rsidRPr="00D9358B">
              <w:rPr>
                <w:sz w:val="22"/>
                <w:szCs w:val="22"/>
              </w:rPr>
              <w:t>Земельный</w:t>
            </w:r>
          </w:p>
          <w:p w:rsidR="001B56C2" w:rsidRDefault="001B56C2" w:rsidP="00D9358B">
            <w:pPr>
              <w:jc w:val="center"/>
              <w:rPr>
                <w:sz w:val="22"/>
                <w:szCs w:val="22"/>
              </w:rPr>
            </w:pPr>
            <w:r>
              <w:rPr>
                <w:sz w:val="22"/>
                <w:szCs w:val="22"/>
              </w:rPr>
              <w:t>Квартира</w:t>
            </w:r>
          </w:p>
          <w:p w:rsidR="001B56C2" w:rsidRDefault="001B56C2" w:rsidP="00D9358B">
            <w:pPr>
              <w:jc w:val="center"/>
              <w:rPr>
                <w:sz w:val="22"/>
                <w:szCs w:val="22"/>
              </w:rPr>
            </w:pPr>
          </w:p>
        </w:tc>
        <w:tc>
          <w:tcPr>
            <w:tcW w:w="770" w:type="dxa"/>
            <w:shd w:val="clear" w:color="auto" w:fill="auto"/>
          </w:tcPr>
          <w:p w:rsidR="001B56C2" w:rsidRPr="00D9358B" w:rsidRDefault="001B56C2" w:rsidP="00D9358B">
            <w:pPr>
              <w:jc w:val="right"/>
              <w:rPr>
                <w:sz w:val="21"/>
                <w:szCs w:val="21"/>
              </w:rPr>
            </w:pPr>
            <w:r w:rsidRPr="00D9358B">
              <w:rPr>
                <w:sz w:val="21"/>
                <w:szCs w:val="21"/>
              </w:rPr>
              <w:t>105,9</w:t>
            </w:r>
          </w:p>
          <w:p w:rsidR="001B56C2" w:rsidRPr="00D9358B" w:rsidRDefault="001B56C2" w:rsidP="00D9358B">
            <w:pPr>
              <w:rPr>
                <w:sz w:val="21"/>
                <w:szCs w:val="21"/>
              </w:rPr>
            </w:pPr>
          </w:p>
          <w:p w:rsidR="001B56C2" w:rsidRPr="00D9358B" w:rsidRDefault="001B56C2" w:rsidP="00D9358B">
            <w:pPr>
              <w:rPr>
                <w:sz w:val="21"/>
                <w:szCs w:val="21"/>
              </w:rPr>
            </w:pPr>
            <w:r w:rsidRPr="00D9358B">
              <w:rPr>
                <w:sz w:val="21"/>
                <w:szCs w:val="21"/>
              </w:rPr>
              <w:t>500,0</w:t>
            </w:r>
          </w:p>
          <w:p w:rsidR="001B56C2" w:rsidRDefault="001B56C2" w:rsidP="004C5B43">
            <w:pPr>
              <w:jc w:val="right"/>
              <w:rPr>
                <w:sz w:val="22"/>
                <w:szCs w:val="22"/>
              </w:rPr>
            </w:pPr>
          </w:p>
          <w:p w:rsidR="001B56C2" w:rsidRPr="00D9358B" w:rsidRDefault="001B56C2" w:rsidP="00D9358B">
            <w:pPr>
              <w:rPr>
                <w:sz w:val="22"/>
                <w:szCs w:val="22"/>
              </w:rPr>
            </w:pPr>
            <w:r>
              <w:rPr>
                <w:sz w:val="22"/>
                <w:szCs w:val="22"/>
              </w:rPr>
              <w:t>38,0</w:t>
            </w:r>
          </w:p>
        </w:tc>
        <w:tc>
          <w:tcPr>
            <w:tcW w:w="1100" w:type="dxa"/>
            <w:shd w:val="clear" w:color="auto" w:fill="auto"/>
          </w:tcPr>
          <w:p w:rsidR="001B56C2" w:rsidRDefault="001B56C2" w:rsidP="00D9358B">
            <w:pPr>
              <w:rPr>
                <w:sz w:val="22"/>
                <w:szCs w:val="22"/>
              </w:rPr>
            </w:pPr>
            <w:r>
              <w:rPr>
                <w:sz w:val="22"/>
                <w:szCs w:val="22"/>
              </w:rPr>
              <w:t>Россия</w:t>
            </w:r>
          </w:p>
          <w:p w:rsidR="001B56C2" w:rsidRDefault="001B56C2" w:rsidP="00D9358B">
            <w:pPr>
              <w:jc w:val="right"/>
              <w:rPr>
                <w:sz w:val="22"/>
                <w:szCs w:val="22"/>
              </w:rPr>
            </w:pPr>
          </w:p>
          <w:p w:rsidR="001B56C2" w:rsidRDefault="001B56C2" w:rsidP="00D9358B">
            <w:pPr>
              <w:jc w:val="right"/>
              <w:rPr>
                <w:sz w:val="22"/>
                <w:szCs w:val="22"/>
              </w:rPr>
            </w:pPr>
            <w:r>
              <w:rPr>
                <w:sz w:val="22"/>
                <w:szCs w:val="22"/>
              </w:rPr>
              <w:t>Россия</w:t>
            </w:r>
          </w:p>
          <w:p w:rsidR="001B56C2" w:rsidRDefault="001B56C2" w:rsidP="00D9358B">
            <w:pPr>
              <w:rPr>
                <w:sz w:val="22"/>
                <w:szCs w:val="22"/>
              </w:rPr>
            </w:pPr>
          </w:p>
          <w:p w:rsidR="001B56C2" w:rsidRPr="00D9358B" w:rsidRDefault="001B56C2" w:rsidP="00D9358B">
            <w:pPr>
              <w:rPr>
                <w:sz w:val="22"/>
                <w:szCs w:val="22"/>
              </w:rPr>
            </w:pPr>
            <w:r>
              <w:rPr>
                <w:sz w:val="22"/>
                <w:szCs w:val="22"/>
              </w:rPr>
              <w:t xml:space="preserve">    Россия</w:t>
            </w: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F43C8F">
        <w:trPr>
          <w:trHeight w:val="1073"/>
        </w:trPr>
        <w:tc>
          <w:tcPr>
            <w:tcW w:w="568" w:type="dxa"/>
          </w:tcPr>
          <w:p w:rsidR="001B56C2" w:rsidRPr="00017AD4" w:rsidRDefault="001B56C2" w:rsidP="004C5B43">
            <w:pPr>
              <w:rPr>
                <w:sz w:val="22"/>
                <w:szCs w:val="22"/>
              </w:rPr>
            </w:pPr>
            <w:r>
              <w:rPr>
                <w:sz w:val="22"/>
                <w:szCs w:val="22"/>
              </w:rPr>
              <w:t>78</w:t>
            </w:r>
          </w:p>
        </w:tc>
        <w:tc>
          <w:tcPr>
            <w:tcW w:w="2126" w:type="dxa"/>
          </w:tcPr>
          <w:p w:rsidR="001B56C2" w:rsidRPr="00EF0A17" w:rsidRDefault="001B56C2" w:rsidP="004C5B43">
            <w:pPr>
              <w:rPr>
                <w:b/>
                <w:sz w:val="22"/>
                <w:szCs w:val="22"/>
              </w:rPr>
            </w:pPr>
            <w:r>
              <w:rPr>
                <w:b/>
                <w:sz w:val="22"/>
                <w:szCs w:val="22"/>
              </w:rPr>
              <w:t>Н/ребенок</w:t>
            </w:r>
          </w:p>
        </w:tc>
        <w:tc>
          <w:tcPr>
            <w:tcW w:w="1758" w:type="dxa"/>
          </w:tcPr>
          <w:p w:rsidR="001B56C2" w:rsidRDefault="001B56C2" w:rsidP="00EF0A17">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rPr>
                <w:sz w:val="22"/>
                <w:szCs w:val="22"/>
              </w:rPr>
            </w:pPr>
          </w:p>
        </w:tc>
        <w:tc>
          <w:tcPr>
            <w:tcW w:w="990" w:type="dxa"/>
          </w:tcPr>
          <w:p w:rsidR="001B56C2" w:rsidRDefault="001B56C2" w:rsidP="004C5B43">
            <w:pPr>
              <w:rPr>
                <w:sz w:val="22"/>
                <w:szCs w:val="22"/>
              </w:rPr>
            </w:pPr>
          </w:p>
        </w:tc>
        <w:tc>
          <w:tcPr>
            <w:tcW w:w="1100" w:type="dxa"/>
            <w:shd w:val="clear" w:color="auto" w:fill="auto"/>
          </w:tcPr>
          <w:p w:rsidR="001B56C2" w:rsidRPr="00D9358B" w:rsidRDefault="001B56C2" w:rsidP="00D9358B">
            <w:pPr>
              <w:jc w:val="center"/>
              <w:rPr>
                <w:sz w:val="22"/>
                <w:szCs w:val="22"/>
              </w:rPr>
            </w:pPr>
            <w:r w:rsidRPr="00D9358B">
              <w:rPr>
                <w:sz w:val="22"/>
                <w:szCs w:val="22"/>
              </w:rPr>
              <w:t>Жилой дом</w:t>
            </w:r>
          </w:p>
          <w:p w:rsidR="001B56C2" w:rsidRDefault="001B56C2" w:rsidP="0094433C">
            <w:pPr>
              <w:jc w:val="center"/>
              <w:rPr>
                <w:sz w:val="22"/>
                <w:szCs w:val="22"/>
              </w:rPr>
            </w:pPr>
            <w:r w:rsidRPr="00D9358B">
              <w:rPr>
                <w:sz w:val="22"/>
                <w:szCs w:val="22"/>
              </w:rPr>
              <w:t>Земельный</w:t>
            </w:r>
            <w:r>
              <w:rPr>
                <w:sz w:val="22"/>
                <w:szCs w:val="22"/>
              </w:rPr>
              <w:t xml:space="preserve"> уч.</w:t>
            </w:r>
          </w:p>
        </w:tc>
        <w:tc>
          <w:tcPr>
            <w:tcW w:w="770" w:type="dxa"/>
            <w:shd w:val="clear" w:color="auto" w:fill="auto"/>
          </w:tcPr>
          <w:p w:rsidR="001B56C2" w:rsidRPr="00D9358B" w:rsidRDefault="001B56C2" w:rsidP="00D9358B">
            <w:pPr>
              <w:jc w:val="right"/>
              <w:rPr>
                <w:sz w:val="21"/>
                <w:szCs w:val="21"/>
              </w:rPr>
            </w:pPr>
            <w:r w:rsidRPr="00D9358B">
              <w:rPr>
                <w:sz w:val="21"/>
                <w:szCs w:val="21"/>
              </w:rPr>
              <w:t>105,9</w:t>
            </w:r>
          </w:p>
          <w:p w:rsidR="001B56C2" w:rsidRPr="00D9358B" w:rsidRDefault="001B56C2" w:rsidP="00D9358B">
            <w:pPr>
              <w:rPr>
                <w:sz w:val="21"/>
                <w:szCs w:val="21"/>
              </w:rPr>
            </w:pPr>
          </w:p>
          <w:p w:rsidR="001B56C2" w:rsidRPr="00D9358B" w:rsidRDefault="001B56C2" w:rsidP="00D9358B">
            <w:pPr>
              <w:rPr>
                <w:sz w:val="21"/>
                <w:szCs w:val="21"/>
              </w:rPr>
            </w:pPr>
            <w:r w:rsidRPr="00D9358B">
              <w:rPr>
                <w:sz w:val="21"/>
                <w:szCs w:val="21"/>
              </w:rPr>
              <w:t>500,0</w:t>
            </w:r>
          </w:p>
          <w:p w:rsidR="001B56C2" w:rsidRPr="00D9358B" w:rsidRDefault="001B56C2" w:rsidP="00D9358B">
            <w:pPr>
              <w:rPr>
                <w:sz w:val="22"/>
                <w:szCs w:val="22"/>
              </w:rPr>
            </w:pPr>
          </w:p>
        </w:tc>
        <w:tc>
          <w:tcPr>
            <w:tcW w:w="1100" w:type="dxa"/>
            <w:shd w:val="clear" w:color="auto" w:fill="auto"/>
          </w:tcPr>
          <w:p w:rsidR="001B56C2" w:rsidRDefault="001B56C2" w:rsidP="00D9358B">
            <w:pPr>
              <w:rPr>
                <w:sz w:val="22"/>
                <w:szCs w:val="22"/>
              </w:rPr>
            </w:pPr>
            <w:r>
              <w:rPr>
                <w:sz w:val="22"/>
                <w:szCs w:val="22"/>
              </w:rPr>
              <w:t xml:space="preserve">    Россия</w:t>
            </w:r>
          </w:p>
          <w:p w:rsidR="001B56C2" w:rsidRDefault="001B56C2" w:rsidP="00D9358B">
            <w:pPr>
              <w:jc w:val="right"/>
              <w:rPr>
                <w:sz w:val="22"/>
                <w:szCs w:val="22"/>
              </w:rPr>
            </w:pPr>
          </w:p>
          <w:p w:rsidR="001B56C2" w:rsidRDefault="001B56C2" w:rsidP="00D9358B">
            <w:pPr>
              <w:jc w:val="right"/>
              <w:rPr>
                <w:sz w:val="22"/>
                <w:szCs w:val="22"/>
              </w:rPr>
            </w:pPr>
            <w:r>
              <w:rPr>
                <w:sz w:val="22"/>
                <w:szCs w:val="22"/>
              </w:rPr>
              <w:t>Россия</w:t>
            </w:r>
          </w:p>
          <w:p w:rsidR="001B56C2" w:rsidRPr="00D9358B" w:rsidRDefault="001B56C2" w:rsidP="00D9358B">
            <w:pPr>
              <w:rPr>
                <w:sz w:val="22"/>
                <w:szCs w:val="22"/>
              </w:rPr>
            </w:pP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79</w:t>
            </w:r>
          </w:p>
        </w:tc>
        <w:tc>
          <w:tcPr>
            <w:tcW w:w="2126" w:type="dxa"/>
          </w:tcPr>
          <w:p w:rsidR="001B56C2" w:rsidRDefault="001B56C2" w:rsidP="004C5B43">
            <w:pPr>
              <w:rPr>
                <w:b/>
                <w:sz w:val="22"/>
                <w:szCs w:val="22"/>
              </w:rPr>
            </w:pPr>
            <w:r>
              <w:rPr>
                <w:b/>
                <w:sz w:val="22"/>
                <w:szCs w:val="22"/>
              </w:rPr>
              <w:t xml:space="preserve">Селькова Н.П. </w:t>
            </w:r>
            <w:r w:rsidRPr="004A6F5F">
              <w:rPr>
                <w:sz w:val="22"/>
                <w:szCs w:val="22"/>
              </w:rPr>
              <w:t xml:space="preserve">начальник отдела </w:t>
            </w:r>
            <w:r w:rsidRPr="004A6F5F">
              <w:rPr>
                <w:sz w:val="22"/>
                <w:szCs w:val="22"/>
              </w:rPr>
              <w:lastRenderedPageBreak/>
              <w:t>перепланировки, перевода и разрешений на строительство</w:t>
            </w:r>
          </w:p>
        </w:tc>
        <w:tc>
          <w:tcPr>
            <w:tcW w:w="1758" w:type="dxa"/>
          </w:tcPr>
          <w:p w:rsidR="001B56C2" w:rsidRDefault="001B56C2" w:rsidP="004A6F5F">
            <w:pPr>
              <w:jc w:val="center"/>
              <w:rPr>
                <w:sz w:val="22"/>
                <w:szCs w:val="22"/>
              </w:rPr>
            </w:pPr>
            <w:r>
              <w:rPr>
                <w:sz w:val="22"/>
                <w:szCs w:val="22"/>
              </w:rPr>
              <w:lastRenderedPageBreak/>
              <w:t>Жилой дом</w:t>
            </w:r>
          </w:p>
          <w:p w:rsidR="001B56C2" w:rsidRDefault="001B56C2" w:rsidP="004A6F5F">
            <w:pPr>
              <w:jc w:val="center"/>
              <w:rPr>
                <w:sz w:val="22"/>
                <w:szCs w:val="22"/>
              </w:rPr>
            </w:pPr>
            <w:r>
              <w:rPr>
                <w:sz w:val="22"/>
                <w:szCs w:val="22"/>
              </w:rPr>
              <w:lastRenderedPageBreak/>
              <w:t>(1/8 доля)</w:t>
            </w:r>
          </w:p>
          <w:p w:rsidR="001B56C2" w:rsidRDefault="001B56C2" w:rsidP="00EF0A17">
            <w:pPr>
              <w:jc w:val="center"/>
              <w:rPr>
                <w:sz w:val="22"/>
                <w:szCs w:val="22"/>
              </w:rPr>
            </w:pPr>
            <w:r>
              <w:rPr>
                <w:sz w:val="22"/>
                <w:szCs w:val="22"/>
              </w:rPr>
              <w:t>Земельный участок</w:t>
            </w:r>
          </w:p>
          <w:p w:rsidR="001B56C2" w:rsidRDefault="001B56C2" w:rsidP="004A6F5F">
            <w:pPr>
              <w:jc w:val="center"/>
              <w:rPr>
                <w:sz w:val="22"/>
                <w:szCs w:val="22"/>
              </w:rPr>
            </w:pPr>
            <w:r>
              <w:rPr>
                <w:sz w:val="22"/>
                <w:szCs w:val="22"/>
              </w:rPr>
              <w:t>(1/8 доля)</w:t>
            </w:r>
          </w:p>
          <w:p w:rsidR="001B56C2" w:rsidRDefault="001B56C2" w:rsidP="004A6F5F">
            <w:pPr>
              <w:jc w:val="center"/>
              <w:rPr>
                <w:sz w:val="22"/>
                <w:szCs w:val="22"/>
              </w:rPr>
            </w:pPr>
            <w:r>
              <w:rPr>
                <w:sz w:val="22"/>
                <w:szCs w:val="22"/>
              </w:rPr>
              <w:t>Квартира</w:t>
            </w:r>
          </w:p>
          <w:p w:rsidR="001B56C2" w:rsidRPr="004A6F5F" w:rsidRDefault="001B56C2" w:rsidP="004A6F5F">
            <w:pPr>
              <w:jc w:val="center"/>
              <w:rPr>
                <w:sz w:val="22"/>
                <w:szCs w:val="22"/>
              </w:rPr>
            </w:pPr>
          </w:p>
        </w:tc>
        <w:tc>
          <w:tcPr>
            <w:tcW w:w="1870" w:type="dxa"/>
          </w:tcPr>
          <w:p w:rsidR="001B56C2" w:rsidRDefault="001B56C2" w:rsidP="004A6F5F">
            <w:pPr>
              <w:jc w:val="center"/>
              <w:rPr>
                <w:sz w:val="22"/>
                <w:szCs w:val="22"/>
              </w:rPr>
            </w:pPr>
            <w:r>
              <w:rPr>
                <w:sz w:val="22"/>
                <w:szCs w:val="22"/>
              </w:rPr>
              <w:lastRenderedPageBreak/>
              <w:t>Общая</w:t>
            </w:r>
          </w:p>
          <w:p w:rsidR="001B56C2" w:rsidRDefault="001B56C2" w:rsidP="004A6F5F">
            <w:pPr>
              <w:jc w:val="center"/>
              <w:rPr>
                <w:sz w:val="22"/>
                <w:szCs w:val="22"/>
              </w:rPr>
            </w:pPr>
            <w:r>
              <w:rPr>
                <w:sz w:val="22"/>
                <w:szCs w:val="22"/>
              </w:rPr>
              <w:lastRenderedPageBreak/>
              <w:t>долевая</w:t>
            </w:r>
          </w:p>
          <w:p w:rsidR="001B56C2" w:rsidRDefault="001B56C2" w:rsidP="004A6F5F">
            <w:pPr>
              <w:jc w:val="center"/>
              <w:rPr>
                <w:sz w:val="22"/>
                <w:szCs w:val="22"/>
              </w:rPr>
            </w:pPr>
            <w:r>
              <w:rPr>
                <w:sz w:val="22"/>
                <w:szCs w:val="22"/>
              </w:rPr>
              <w:t>Общая</w:t>
            </w:r>
          </w:p>
          <w:p w:rsidR="001B56C2" w:rsidRDefault="001B56C2" w:rsidP="004A6F5F">
            <w:pPr>
              <w:jc w:val="center"/>
              <w:rPr>
                <w:sz w:val="22"/>
                <w:szCs w:val="22"/>
              </w:rPr>
            </w:pPr>
            <w:r>
              <w:rPr>
                <w:sz w:val="22"/>
                <w:szCs w:val="22"/>
              </w:rPr>
              <w:t>долевая</w:t>
            </w:r>
          </w:p>
          <w:p w:rsidR="001B56C2" w:rsidRDefault="001B56C2" w:rsidP="004C5B43">
            <w:pPr>
              <w:jc w:val="center"/>
              <w:rPr>
                <w:sz w:val="22"/>
                <w:szCs w:val="22"/>
              </w:rPr>
            </w:pPr>
          </w:p>
          <w:p w:rsidR="001B56C2" w:rsidRPr="00C626BC" w:rsidRDefault="001B56C2" w:rsidP="00C626BC">
            <w:pPr>
              <w:jc w:val="center"/>
              <w:rPr>
                <w:sz w:val="22"/>
                <w:szCs w:val="22"/>
              </w:rPr>
            </w:pPr>
            <w:r>
              <w:rPr>
                <w:sz w:val="22"/>
                <w:szCs w:val="22"/>
              </w:rPr>
              <w:t>Индивидуальная</w:t>
            </w:r>
          </w:p>
        </w:tc>
        <w:tc>
          <w:tcPr>
            <w:tcW w:w="880" w:type="dxa"/>
          </w:tcPr>
          <w:p w:rsidR="001B56C2" w:rsidRDefault="001B56C2" w:rsidP="004C5B43">
            <w:pPr>
              <w:rPr>
                <w:sz w:val="22"/>
                <w:szCs w:val="22"/>
              </w:rPr>
            </w:pPr>
            <w:r>
              <w:rPr>
                <w:sz w:val="22"/>
                <w:szCs w:val="22"/>
              </w:rPr>
              <w:lastRenderedPageBreak/>
              <w:t>210,5</w:t>
            </w:r>
          </w:p>
          <w:p w:rsidR="001B56C2" w:rsidRDefault="001B56C2" w:rsidP="004A6F5F">
            <w:pPr>
              <w:rPr>
                <w:sz w:val="22"/>
                <w:szCs w:val="22"/>
              </w:rPr>
            </w:pPr>
          </w:p>
          <w:p w:rsidR="001B56C2" w:rsidRDefault="001B56C2" w:rsidP="004A6F5F">
            <w:pPr>
              <w:rPr>
                <w:sz w:val="22"/>
                <w:szCs w:val="22"/>
              </w:rPr>
            </w:pPr>
            <w:r>
              <w:rPr>
                <w:sz w:val="22"/>
                <w:szCs w:val="22"/>
              </w:rPr>
              <w:t>1290,0</w:t>
            </w:r>
          </w:p>
          <w:p w:rsidR="001B56C2" w:rsidRPr="00C626BC" w:rsidRDefault="001B56C2" w:rsidP="00C626BC">
            <w:pPr>
              <w:rPr>
                <w:sz w:val="22"/>
                <w:szCs w:val="22"/>
              </w:rPr>
            </w:pPr>
          </w:p>
          <w:p w:rsidR="001B56C2" w:rsidRDefault="001B56C2" w:rsidP="00C626BC">
            <w:pPr>
              <w:rPr>
                <w:sz w:val="22"/>
                <w:szCs w:val="22"/>
              </w:rPr>
            </w:pPr>
          </w:p>
          <w:p w:rsidR="001B56C2" w:rsidRPr="00C626BC" w:rsidRDefault="001B56C2" w:rsidP="00C626BC">
            <w:pPr>
              <w:rPr>
                <w:sz w:val="22"/>
                <w:szCs w:val="22"/>
              </w:rPr>
            </w:pPr>
            <w:r>
              <w:rPr>
                <w:sz w:val="22"/>
                <w:szCs w:val="22"/>
              </w:rPr>
              <w:t>39,2</w:t>
            </w:r>
          </w:p>
        </w:tc>
        <w:tc>
          <w:tcPr>
            <w:tcW w:w="990" w:type="dxa"/>
          </w:tcPr>
          <w:p w:rsidR="001B56C2" w:rsidRDefault="001B56C2" w:rsidP="004A6F5F">
            <w:pPr>
              <w:jc w:val="center"/>
              <w:rPr>
                <w:sz w:val="22"/>
                <w:szCs w:val="22"/>
              </w:rPr>
            </w:pPr>
            <w:r>
              <w:rPr>
                <w:sz w:val="22"/>
                <w:szCs w:val="22"/>
              </w:rPr>
              <w:lastRenderedPageBreak/>
              <w:t>Россия</w:t>
            </w:r>
          </w:p>
          <w:p w:rsidR="001B56C2" w:rsidRDefault="001B56C2" w:rsidP="004C5B43">
            <w:pPr>
              <w:rPr>
                <w:sz w:val="22"/>
                <w:szCs w:val="22"/>
              </w:rPr>
            </w:pPr>
          </w:p>
          <w:p w:rsidR="001B56C2" w:rsidRDefault="001B56C2" w:rsidP="004A6F5F">
            <w:pPr>
              <w:jc w:val="center"/>
              <w:rPr>
                <w:sz w:val="22"/>
                <w:szCs w:val="22"/>
              </w:rPr>
            </w:pPr>
            <w:r>
              <w:rPr>
                <w:sz w:val="22"/>
                <w:szCs w:val="22"/>
              </w:rPr>
              <w:t>Россия</w:t>
            </w:r>
          </w:p>
          <w:p w:rsidR="001B56C2" w:rsidRDefault="001B56C2" w:rsidP="004A6F5F">
            <w:pPr>
              <w:rPr>
                <w:sz w:val="22"/>
                <w:szCs w:val="22"/>
              </w:rPr>
            </w:pPr>
          </w:p>
          <w:p w:rsidR="001B56C2" w:rsidRDefault="001B56C2" w:rsidP="00C626BC">
            <w:pPr>
              <w:rPr>
                <w:sz w:val="22"/>
                <w:szCs w:val="22"/>
              </w:rPr>
            </w:pPr>
          </w:p>
          <w:p w:rsidR="001B56C2" w:rsidRDefault="001B56C2" w:rsidP="00C626BC">
            <w:pPr>
              <w:jc w:val="center"/>
              <w:rPr>
                <w:sz w:val="22"/>
                <w:szCs w:val="22"/>
              </w:rPr>
            </w:pPr>
            <w:r>
              <w:rPr>
                <w:sz w:val="22"/>
                <w:szCs w:val="22"/>
              </w:rPr>
              <w:t>Россия</w:t>
            </w:r>
          </w:p>
          <w:p w:rsidR="001B56C2" w:rsidRPr="00C626BC" w:rsidRDefault="001B56C2" w:rsidP="00C626BC">
            <w:pPr>
              <w:rPr>
                <w:sz w:val="22"/>
                <w:szCs w:val="22"/>
              </w:rPr>
            </w:pPr>
          </w:p>
        </w:tc>
        <w:tc>
          <w:tcPr>
            <w:tcW w:w="1100" w:type="dxa"/>
            <w:shd w:val="clear" w:color="auto" w:fill="auto"/>
          </w:tcPr>
          <w:p w:rsidR="001B56C2" w:rsidRPr="00D9358B" w:rsidRDefault="001B56C2" w:rsidP="00D9358B">
            <w:pPr>
              <w:jc w:val="center"/>
              <w:rPr>
                <w:sz w:val="22"/>
                <w:szCs w:val="22"/>
              </w:rPr>
            </w:pPr>
            <w:r>
              <w:rPr>
                <w:sz w:val="22"/>
                <w:szCs w:val="22"/>
              </w:rPr>
              <w:lastRenderedPageBreak/>
              <w:t>Не имею</w:t>
            </w:r>
          </w:p>
        </w:tc>
        <w:tc>
          <w:tcPr>
            <w:tcW w:w="770" w:type="dxa"/>
            <w:shd w:val="clear" w:color="auto" w:fill="auto"/>
          </w:tcPr>
          <w:p w:rsidR="001B56C2" w:rsidRPr="00D9358B" w:rsidRDefault="001B56C2" w:rsidP="00D9358B">
            <w:pPr>
              <w:jc w:val="right"/>
              <w:rPr>
                <w:sz w:val="21"/>
                <w:szCs w:val="21"/>
              </w:rPr>
            </w:pPr>
          </w:p>
        </w:tc>
        <w:tc>
          <w:tcPr>
            <w:tcW w:w="1100" w:type="dxa"/>
            <w:shd w:val="clear" w:color="auto" w:fill="auto"/>
          </w:tcPr>
          <w:p w:rsidR="001B56C2" w:rsidRDefault="001B56C2" w:rsidP="00D9358B">
            <w:pPr>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465009,27</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lastRenderedPageBreak/>
              <w:t>80</w:t>
            </w:r>
          </w:p>
        </w:tc>
        <w:tc>
          <w:tcPr>
            <w:tcW w:w="2126" w:type="dxa"/>
          </w:tcPr>
          <w:p w:rsidR="001B56C2" w:rsidRPr="00017AD4" w:rsidRDefault="001B56C2" w:rsidP="004C5B43">
            <w:pPr>
              <w:rPr>
                <w:b/>
                <w:sz w:val="22"/>
                <w:szCs w:val="22"/>
              </w:rPr>
            </w:pPr>
            <w:r w:rsidRPr="00017AD4">
              <w:rPr>
                <w:b/>
                <w:sz w:val="22"/>
                <w:szCs w:val="22"/>
              </w:rPr>
              <w:t>Телешева О.В.</w:t>
            </w:r>
          </w:p>
          <w:p w:rsidR="001B56C2" w:rsidRPr="00017AD4" w:rsidRDefault="001B56C2" w:rsidP="004C5B43">
            <w:pPr>
              <w:rPr>
                <w:sz w:val="22"/>
                <w:szCs w:val="22"/>
              </w:rPr>
            </w:pPr>
            <w:r w:rsidRPr="00017AD4">
              <w:rPr>
                <w:sz w:val="22"/>
                <w:szCs w:val="22"/>
              </w:rPr>
              <w:t>Главный</w:t>
            </w:r>
          </w:p>
          <w:p w:rsidR="001B56C2" w:rsidRPr="00017AD4" w:rsidRDefault="001B56C2" w:rsidP="00D8629B">
            <w:pPr>
              <w:rPr>
                <w:sz w:val="22"/>
                <w:szCs w:val="22"/>
              </w:rPr>
            </w:pPr>
            <w:r>
              <w:rPr>
                <w:sz w:val="22"/>
                <w:szCs w:val="22"/>
              </w:rPr>
              <w:t>с</w:t>
            </w:r>
            <w:r w:rsidRPr="00017AD4">
              <w:rPr>
                <w:sz w:val="22"/>
                <w:szCs w:val="22"/>
              </w:rPr>
              <w:t>пециалист-э</w:t>
            </w:r>
            <w:r>
              <w:rPr>
                <w:sz w:val="22"/>
                <w:szCs w:val="22"/>
              </w:rPr>
              <w:t xml:space="preserve">ксперт правового отдела </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(1/5 доля)</w:t>
            </w:r>
          </w:p>
          <w:p w:rsidR="001B56C2" w:rsidRPr="00017AD4" w:rsidRDefault="001B56C2" w:rsidP="004C5B43">
            <w:pPr>
              <w:jc w:val="center"/>
              <w:rPr>
                <w:sz w:val="22"/>
                <w:szCs w:val="22"/>
              </w:rPr>
            </w:pPr>
            <w:r>
              <w:rPr>
                <w:sz w:val="22"/>
                <w:szCs w:val="22"/>
              </w:rPr>
              <w:t xml:space="preserve">Земельный участок </w:t>
            </w:r>
          </w:p>
        </w:tc>
        <w:tc>
          <w:tcPr>
            <w:tcW w:w="1870" w:type="dxa"/>
          </w:tcPr>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r>
              <w:rPr>
                <w:sz w:val="22"/>
                <w:szCs w:val="22"/>
              </w:rPr>
              <w:t>Индивидуальная</w:t>
            </w:r>
          </w:p>
        </w:tc>
        <w:tc>
          <w:tcPr>
            <w:tcW w:w="880" w:type="dxa"/>
          </w:tcPr>
          <w:p w:rsidR="001B56C2" w:rsidRDefault="001B56C2" w:rsidP="004C5B43">
            <w:pPr>
              <w:jc w:val="center"/>
              <w:rPr>
                <w:sz w:val="22"/>
                <w:szCs w:val="22"/>
              </w:rPr>
            </w:pPr>
            <w:r>
              <w:rPr>
                <w:sz w:val="22"/>
                <w:szCs w:val="22"/>
              </w:rPr>
              <w:t>63,7</w:t>
            </w:r>
          </w:p>
          <w:p w:rsidR="001B56C2" w:rsidRDefault="001B56C2" w:rsidP="004C5B43">
            <w:pPr>
              <w:jc w:val="center"/>
              <w:rPr>
                <w:sz w:val="22"/>
                <w:szCs w:val="22"/>
              </w:rPr>
            </w:pPr>
          </w:p>
          <w:p w:rsidR="001B56C2" w:rsidRPr="00017AD4" w:rsidRDefault="001B56C2" w:rsidP="004C5B43">
            <w:pPr>
              <w:jc w:val="center"/>
              <w:rPr>
                <w:sz w:val="22"/>
                <w:szCs w:val="22"/>
              </w:rPr>
            </w:pPr>
            <w:r>
              <w:rPr>
                <w:sz w:val="22"/>
                <w:szCs w:val="22"/>
              </w:rPr>
              <w:t>800,00</w:t>
            </w:r>
          </w:p>
        </w:tc>
        <w:tc>
          <w:tcPr>
            <w:tcW w:w="990" w:type="dxa"/>
          </w:tcPr>
          <w:p w:rsidR="001B56C2" w:rsidRDefault="001B56C2" w:rsidP="004C5B43">
            <w:pPr>
              <w:jc w:val="center"/>
              <w:rPr>
                <w:sz w:val="22"/>
                <w:szCs w:val="22"/>
              </w:rPr>
            </w:pPr>
            <w:r>
              <w:rPr>
                <w:sz w:val="22"/>
                <w:szCs w:val="22"/>
              </w:rPr>
              <w:t>Россия</w:t>
            </w:r>
          </w:p>
          <w:p w:rsidR="001B56C2" w:rsidRDefault="001B56C2" w:rsidP="004C5B43">
            <w:pPr>
              <w:jc w:val="center"/>
              <w:rPr>
                <w:sz w:val="22"/>
                <w:szCs w:val="22"/>
              </w:rPr>
            </w:pPr>
          </w:p>
          <w:p w:rsidR="001B56C2" w:rsidRPr="00017AD4"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950B8B">
            <w:pPr>
              <w:jc w:val="center"/>
              <w:rPr>
                <w:sz w:val="22"/>
                <w:szCs w:val="22"/>
              </w:rPr>
            </w:pPr>
            <w:r>
              <w:rPr>
                <w:sz w:val="22"/>
                <w:szCs w:val="22"/>
              </w:rPr>
              <w:t>Квартира</w:t>
            </w:r>
          </w:p>
          <w:p w:rsidR="001B56C2" w:rsidRPr="00017AD4" w:rsidRDefault="001B56C2" w:rsidP="004C5B43">
            <w:pPr>
              <w:jc w:val="center"/>
              <w:rPr>
                <w:sz w:val="22"/>
                <w:szCs w:val="22"/>
              </w:rPr>
            </w:pPr>
          </w:p>
        </w:tc>
        <w:tc>
          <w:tcPr>
            <w:tcW w:w="770" w:type="dxa"/>
            <w:shd w:val="clear" w:color="auto" w:fill="auto"/>
          </w:tcPr>
          <w:p w:rsidR="001B56C2" w:rsidRPr="00017AD4" w:rsidRDefault="001B56C2" w:rsidP="004C5B43">
            <w:pPr>
              <w:jc w:val="right"/>
              <w:rPr>
                <w:sz w:val="22"/>
                <w:szCs w:val="22"/>
              </w:rPr>
            </w:pPr>
            <w:r>
              <w:rPr>
                <w:sz w:val="22"/>
                <w:szCs w:val="22"/>
              </w:rPr>
              <w:t>35,8</w:t>
            </w:r>
          </w:p>
        </w:tc>
        <w:tc>
          <w:tcPr>
            <w:tcW w:w="1100" w:type="dxa"/>
            <w:shd w:val="clear" w:color="auto" w:fill="auto"/>
          </w:tcPr>
          <w:p w:rsidR="001B56C2" w:rsidRDefault="001B56C2" w:rsidP="00950B8B">
            <w:pPr>
              <w:jc w:val="center"/>
              <w:rPr>
                <w:sz w:val="22"/>
                <w:szCs w:val="22"/>
              </w:rPr>
            </w:pPr>
            <w:r>
              <w:rPr>
                <w:sz w:val="22"/>
                <w:szCs w:val="22"/>
              </w:rPr>
              <w:t>Россия</w:t>
            </w:r>
          </w:p>
          <w:p w:rsidR="001B56C2" w:rsidRPr="00017AD4" w:rsidRDefault="001B56C2" w:rsidP="004C5B43">
            <w:pPr>
              <w:jc w:val="right"/>
              <w:rPr>
                <w:sz w:val="22"/>
                <w:szCs w:val="22"/>
              </w:rPr>
            </w:pPr>
          </w:p>
        </w:tc>
        <w:tc>
          <w:tcPr>
            <w:tcW w:w="1320" w:type="dxa"/>
          </w:tcPr>
          <w:p w:rsidR="001B56C2" w:rsidRPr="0008159B" w:rsidRDefault="001B56C2" w:rsidP="004C5B43">
            <w:pPr>
              <w:jc w:val="center"/>
              <w:rPr>
                <w:sz w:val="20"/>
                <w:szCs w:val="20"/>
              </w:rPr>
            </w:pPr>
            <w:r w:rsidRPr="0008159B">
              <w:rPr>
                <w:sz w:val="20"/>
                <w:szCs w:val="20"/>
              </w:rPr>
              <w:t xml:space="preserve">Автомобиль </w:t>
            </w:r>
          </w:p>
          <w:p w:rsidR="001B56C2" w:rsidRPr="00023BE6" w:rsidRDefault="001B56C2" w:rsidP="004C5B43">
            <w:pPr>
              <w:jc w:val="center"/>
              <w:rPr>
                <w:sz w:val="22"/>
                <w:szCs w:val="22"/>
                <w:lang w:val="en-US"/>
              </w:rPr>
            </w:pPr>
            <w:r>
              <w:rPr>
                <w:sz w:val="22"/>
                <w:szCs w:val="22"/>
                <w:lang w:val="en-US"/>
              </w:rPr>
              <w:t>KIA RIO</w:t>
            </w:r>
          </w:p>
        </w:tc>
        <w:tc>
          <w:tcPr>
            <w:tcW w:w="1410" w:type="dxa"/>
          </w:tcPr>
          <w:p w:rsidR="001B56C2" w:rsidRPr="00017AD4" w:rsidRDefault="001B56C2" w:rsidP="004C5B43">
            <w:pPr>
              <w:jc w:val="center"/>
              <w:rPr>
                <w:sz w:val="22"/>
                <w:szCs w:val="22"/>
              </w:rPr>
            </w:pPr>
            <w:r>
              <w:rPr>
                <w:sz w:val="22"/>
                <w:szCs w:val="22"/>
              </w:rPr>
              <w:t>335109,33</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81</w:t>
            </w:r>
          </w:p>
        </w:tc>
        <w:tc>
          <w:tcPr>
            <w:tcW w:w="2126" w:type="dxa"/>
          </w:tcPr>
          <w:p w:rsidR="001B56C2" w:rsidRPr="00017AD4" w:rsidRDefault="001B56C2" w:rsidP="004C5B43">
            <w:pPr>
              <w:rPr>
                <w:sz w:val="22"/>
                <w:szCs w:val="22"/>
              </w:rPr>
            </w:pPr>
            <w:r w:rsidRPr="00017AD4">
              <w:rPr>
                <w:sz w:val="22"/>
                <w:szCs w:val="22"/>
              </w:rPr>
              <w:t>Супруг</w:t>
            </w:r>
          </w:p>
        </w:tc>
        <w:tc>
          <w:tcPr>
            <w:tcW w:w="1758" w:type="dxa"/>
          </w:tcPr>
          <w:p w:rsidR="001B56C2" w:rsidRPr="00017AD4" w:rsidRDefault="001B56C2" w:rsidP="004C5B43">
            <w:pPr>
              <w:jc w:val="center"/>
              <w:rPr>
                <w:sz w:val="22"/>
                <w:szCs w:val="22"/>
              </w:rPr>
            </w:pPr>
            <w:r>
              <w:rPr>
                <w:sz w:val="22"/>
                <w:szCs w:val="22"/>
              </w:rPr>
              <w:t>Квартира</w:t>
            </w:r>
          </w:p>
        </w:tc>
        <w:tc>
          <w:tcPr>
            <w:tcW w:w="1870" w:type="dxa"/>
          </w:tcPr>
          <w:p w:rsidR="001B56C2" w:rsidRDefault="001B56C2" w:rsidP="004C5B43">
            <w:pPr>
              <w:jc w:val="center"/>
              <w:rPr>
                <w:sz w:val="22"/>
                <w:szCs w:val="22"/>
              </w:rPr>
            </w:pPr>
            <w:r>
              <w:rPr>
                <w:sz w:val="22"/>
                <w:szCs w:val="22"/>
              </w:rPr>
              <w:t>Индивидуальная</w:t>
            </w:r>
          </w:p>
        </w:tc>
        <w:tc>
          <w:tcPr>
            <w:tcW w:w="880" w:type="dxa"/>
          </w:tcPr>
          <w:p w:rsidR="001B56C2" w:rsidRPr="00017AD4" w:rsidRDefault="001B56C2" w:rsidP="004C5B43">
            <w:pPr>
              <w:jc w:val="center"/>
              <w:rPr>
                <w:sz w:val="22"/>
                <w:szCs w:val="22"/>
              </w:rPr>
            </w:pPr>
            <w:r>
              <w:rPr>
                <w:sz w:val="22"/>
                <w:szCs w:val="22"/>
              </w:rPr>
              <w:t>35,80</w:t>
            </w:r>
          </w:p>
        </w:tc>
        <w:tc>
          <w:tcPr>
            <w:tcW w:w="990" w:type="dxa"/>
          </w:tcPr>
          <w:p w:rsidR="001B56C2" w:rsidRPr="00017AD4"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Pr>
                <w:sz w:val="22"/>
                <w:szCs w:val="22"/>
              </w:rPr>
              <w:t>Не имеет</w:t>
            </w:r>
          </w:p>
        </w:tc>
        <w:tc>
          <w:tcPr>
            <w:tcW w:w="770" w:type="dxa"/>
            <w:shd w:val="clear" w:color="auto" w:fill="auto"/>
          </w:tcPr>
          <w:p w:rsidR="001B56C2" w:rsidRPr="00017AD4" w:rsidRDefault="001B56C2" w:rsidP="004C5B43">
            <w:pPr>
              <w:jc w:val="right"/>
              <w:rPr>
                <w:sz w:val="22"/>
                <w:szCs w:val="22"/>
              </w:rPr>
            </w:pPr>
          </w:p>
        </w:tc>
        <w:tc>
          <w:tcPr>
            <w:tcW w:w="1100" w:type="dxa"/>
            <w:shd w:val="clear" w:color="auto" w:fill="auto"/>
          </w:tcPr>
          <w:p w:rsidR="001B56C2" w:rsidRPr="00017AD4" w:rsidRDefault="001B56C2" w:rsidP="004C5B43">
            <w:pPr>
              <w:jc w:val="right"/>
              <w:rPr>
                <w:sz w:val="22"/>
                <w:szCs w:val="22"/>
              </w:rPr>
            </w:pPr>
          </w:p>
        </w:tc>
        <w:tc>
          <w:tcPr>
            <w:tcW w:w="1320" w:type="dxa"/>
          </w:tcPr>
          <w:p w:rsidR="001B56C2" w:rsidRPr="0008159B" w:rsidRDefault="001B56C2" w:rsidP="004C5B43">
            <w:pPr>
              <w:jc w:val="center"/>
              <w:rPr>
                <w:sz w:val="20"/>
                <w:szCs w:val="20"/>
              </w:rPr>
            </w:pPr>
            <w:r w:rsidRPr="0008159B">
              <w:rPr>
                <w:sz w:val="20"/>
                <w:szCs w:val="20"/>
              </w:rPr>
              <w:t xml:space="preserve">Автомобиль </w:t>
            </w:r>
          </w:p>
          <w:p w:rsidR="001B56C2" w:rsidRPr="00023BE6" w:rsidRDefault="001B56C2" w:rsidP="00950B8B">
            <w:pPr>
              <w:jc w:val="center"/>
              <w:rPr>
                <w:sz w:val="22"/>
                <w:szCs w:val="22"/>
                <w:lang w:val="en-US"/>
              </w:rPr>
            </w:pPr>
            <w:r>
              <w:rPr>
                <w:sz w:val="22"/>
                <w:szCs w:val="22"/>
                <w:lang w:val="en-US"/>
              </w:rPr>
              <w:t>KIA CIRATO</w:t>
            </w:r>
          </w:p>
        </w:tc>
        <w:tc>
          <w:tcPr>
            <w:tcW w:w="1410" w:type="dxa"/>
          </w:tcPr>
          <w:p w:rsidR="001B56C2" w:rsidRPr="00017AD4" w:rsidRDefault="001B56C2" w:rsidP="004C5B43">
            <w:pPr>
              <w:rPr>
                <w:sz w:val="22"/>
                <w:szCs w:val="22"/>
              </w:rPr>
            </w:pPr>
            <w:r>
              <w:rPr>
                <w:sz w:val="22"/>
                <w:szCs w:val="22"/>
              </w:rPr>
              <w:t>235374,03</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82</w:t>
            </w:r>
          </w:p>
        </w:tc>
        <w:tc>
          <w:tcPr>
            <w:tcW w:w="2126" w:type="dxa"/>
          </w:tcPr>
          <w:p w:rsidR="001B56C2" w:rsidRPr="00AD60CA" w:rsidRDefault="001B56C2" w:rsidP="004C5B43">
            <w:pPr>
              <w:rPr>
                <w:b/>
                <w:sz w:val="22"/>
                <w:szCs w:val="22"/>
              </w:rPr>
            </w:pPr>
            <w:r w:rsidRPr="00AD60CA">
              <w:rPr>
                <w:b/>
                <w:sz w:val="22"/>
                <w:szCs w:val="22"/>
              </w:rPr>
              <w:t>Тойгильдина Т.А.</w:t>
            </w:r>
          </w:p>
          <w:p w:rsidR="001B56C2" w:rsidRDefault="001B56C2" w:rsidP="006E040D">
            <w:pPr>
              <w:rPr>
                <w:sz w:val="22"/>
                <w:szCs w:val="22"/>
              </w:rPr>
            </w:pPr>
            <w:r>
              <w:rPr>
                <w:sz w:val="22"/>
                <w:szCs w:val="22"/>
              </w:rPr>
              <w:t>главный специалист-эксперт отдела стратегического планирования</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(1/2 доля)</w:t>
            </w:r>
          </w:p>
          <w:p w:rsidR="001B56C2" w:rsidRPr="005C71A4" w:rsidRDefault="001B56C2" w:rsidP="004C5B43">
            <w:pPr>
              <w:rPr>
                <w:sz w:val="22"/>
                <w:szCs w:val="22"/>
              </w:rPr>
            </w:pPr>
          </w:p>
          <w:p w:rsidR="001B56C2" w:rsidRDefault="001B56C2" w:rsidP="004C5B43">
            <w:pPr>
              <w:rPr>
                <w:sz w:val="22"/>
                <w:szCs w:val="22"/>
              </w:rPr>
            </w:pPr>
          </w:p>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(1/3 доля)</w:t>
            </w:r>
          </w:p>
          <w:p w:rsidR="001B56C2" w:rsidRDefault="001B56C2" w:rsidP="00B37114">
            <w:pPr>
              <w:rPr>
                <w:sz w:val="22"/>
                <w:szCs w:val="22"/>
              </w:rPr>
            </w:pPr>
          </w:p>
          <w:p w:rsidR="001B56C2" w:rsidRDefault="001B56C2" w:rsidP="00B37114">
            <w:pPr>
              <w:jc w:val="center"/>
              <w:rPr>
                <w:sz w:val="22"/>
                <w:szCs w:val="22"/>
              </w:rPr>
            </w:pPr>
            <w:r>
              <w:rPr>
                <w:sz w:val="22"/>
                <w:szCs w:val="22"/>
              </w:rPr>
              <w:t>Нежилое помещение</w:t>
            </w:r>
          </w:p>
          <w:p w:rsidR="001B56C2" w:rsidRDefault="001B56C2" w:rsidP="00B37114">
            <w:pPr>
              <w:jc w:val="center"/>
              <w:rPr>
                <w:sz w:val="22"/>
                <w:szCs w:val="22"/>
              </w:rPr>
            </w:pPr>
            <w:r>
              <w:rPr>
                <w:sz w:val="22"/>
                <w:szCs w:val="22"/>
              </w:rPr>
              <w:t>(17/100 доля)</w:t>
            </w:r>
          </w:p>
          <w:p w:rsidR="001B56C2" w:rsidRDefault="001B56C2" w:rsidP="00B37114">
            <w:pPr>
              <w:jc w:val="center"/>
              <w:rPr>
                <w:sz w:val="22"/>
                <w:szCs w:val="22"/>
              </w:rPr>
            </w:pPr>
            <w:r>
              <w:rPr>
                <w:sz w:val="22"/>
                <w:szCs w:val="22"/>
              </w:rPr>
              <w:lastRenderedPageBreak/>
              <w:t>Нежилое помещение</w:t>
            </w:r>
          </w:p>
          <w:p w:rsidR="001B56C2" w:rsidRDefault="001B56C2" w:rsidP="00B37114">
            <w:pPr>
              <w:jc w:val="center"/>
              <w:rPr>
                <w:sz w:val="22"/>
                <w:szCs w:val="22"/>
              </w:rPr>
            </w:pPr>
            <w:r>
              <w:rPr>
                <w:sz w:val="22"/>
                <w:szCs w:val="22"/>
              </w:rPr>
              <w:t>(11/400 доля)</w:t>
            </w:r>
          </w:p>
          <w:p w:rsidR="001B56C2" w:rsidRPr="00B37114" w:rsidRDefault="001B56C2" w:rsidP="00B37114">
            <w:pPr>
              <w:jc w:val="center"/>
              <w:rPr>
                <w:sz w:val="22"/>
                <w:szCs w:val="22"/>
              </w:rPr>
            </w:pPr>
          </w:p>
        </w:tc>
        <w:tc>
          <w:tcPr>
            <w:tcW w:w="1870" w:type="dxa"/>
          </w:tcPr>
          <w:p w:rsidR="001B56C2" w:rsidRDefault="001B56C2" w:rsidP="004C5B43">
            <w:pPr>
              <w:jc w:val="center"/>
              <w:rPr>
                <w:sz w:val="22"/>
                <w:szCs w:val="22"/>
              </w:rPr>
            </w:pPr>
            <w:r>
              <w:rPr>
                <w:sz w:val="22"/>
                <w:szCs w:val="22"/>
              </w:rPr>
              <w:lastRenderedPageBreak/>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p w:rsidR="001B56C2" w:rsidRPr="005C71A4" w:rsidRDefault="001B56C2" w:rsidP="004C5B43">
            <w:pPr>
              <w:rPr>
                <w:sz w:val="22"/>
                <w:szCs w:val="22"/>
              </w:rPr>
            </w:pPr>
          </w:p>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p w:rsidR="001B56C2" w:rsidRDefault="001B56C2" w:rsidP="00B37114">
            <w:pPr>
              <w:jc w:val="center"/>
              <w:rPr>
                <w:sz w:val="22"/>
                <w:szCs w:val="22"/>
              </w:rPr>
            </w:pPr>
            <w:r>
              <w:rPr>
                <w:sz w:val="22"/>
                <w:szCs w:val="22"/>
              </w:rPr>
              <w:t>Общая</w:t>
            </w:r>
          </w:p>
          <w:p w:rsidR="001B56C2" w:rsidRDefault="001B56C2" w:rsidP="00B37114">
            <w:pPr>
              <w:jc w:val="center"/>
              <w:rPr>
                <w:sz w:val="22"/>
                <w:szCs w:val="22"/>
              </w:rPr>
            </w:pPr>
            <w:r>
              <w:rPr>
                <w:sz w:val="22"/>
                <w:szCs w:val="22"/>
              </w:rPr>
              <w:t>долевая</w:t>
            </w:r>
          </w:p>
          <w:p w:rsidR="001B56C2" w:rsidRDefault="001B56C2" w:rsidP="00B37114">
            <w:pPr>
              <w:jc w:val="center"/>
              <w:rPr>
                <w:sz w:val="22"/>
                <w:szCs w:val="22"/>
              </w:rPr>
            </w:pPr>
          </w:p>
          <w:p w:rsidR="001B56C2" w:rsidRDefault="001B56C2" w:rsidP="00B37114">
            <w:pPr>
              <w:jc w:val="center"/>
              <w:rPr>
                <w:sz w:val="22"/>
                <w:szCs w:val="22"/>
              </w:rPr>
            </w:pPr>
            <w:r>
              <w:rPr>
                <w:sz w:val="22"/>
                <w:szCs w:val="22"/>
              </w:rPr>
              <w:t>Общая</w:t>
            </w:r>
          </w:p>
          <w:p w:rsidR="001B56C2" w:rsidRDefault="001B56C2" w:rsidP="00B37114">
            <w:pPr>
              <w:jc w:val="center"/>
              <w:rPr>
                <w:sz w:val="22"/>
                <w:szCs w:val="22"/>
              </w:rPr>
            </w:pPr>
            <w:r>
              <w:rPr>
                <w:sz w:val="22"/>
                <w:szCs w:val="22"/>
              </w:rPr>
              <w:t>долевая</w:t>
            </w:r>
          </w:p>
          <w:p w:rsidR="001B56C2" w:rsidRPr="00B37114" w:rsidRDefault="001B56C2" w:rsidP="00B37114">
            <w:pPr>
              <w:jc w:val="center"/>
              <w:rPr>
                <w:sz w:val="22"/>
                <w:szCs w:val="22"/>
              </w:rPr>
            </w:pPr>
          </w:p>
        </w:tc>
        <w:tc>
          <w:tcPr>
            <w:tcW w:w="880" w:type="dxa"/>
          </w:tcPr>
          <w:p w:rsidR="001B56C2" w:rsidRDefault="001B56C2" w:rsidP="004C5B43">
            <w:pPr>
              <w:jc w:val="center"/>
              <w:rPr>
                <w:sz w:val="22"/>
                <w:szCs w:val="22"/>
              </w:rPr>
            </w:pPr>
            <w:r>
              <w:rPr>
                <w:sz w:val="22"/>
                <w:szCs w:val="22"/>
              </w:rPr>
              <w:lastRenderedPageBreak/>
              <w:t>49,7</w:t>
            </w:r>
          </w:p>
          <w:p w:rsidR="001B56C2" w:rsidRPr="005C71A4" w:rsidRDefault="001B56C2" w:rsidP="004C5B43">
            <w:pPr>
              <w:rPr>
                <w:sz w:val="22"/>
                <w:szCs w:val="22"/>
              </w:rPr>
            </w:pPr>
          </w:p>
          <w:p w:rsidR="001B56C2" w:rsidRPr="005C71A4" w:rsidRDefault="001B56C2" w:rsidP="004C5B43">
            <w:pPr>
              <w:rPr>
                <w:sz w:val="22"/>
                <w:szCs w:val="22"/>
              </w:rPr>
            </w:pPr>
          </w:p>
          <w:p w:rsidR="001B56C2" w:rsidRDefault="001B56C2" w:rsidP="004C5B43">
            <w:pPr>
              <w:rPr>
                <w:sz w:val="22"/>
                <w:szCs w:val="22"/>
              </w:rPr>
            </w:pPr>
          </w:p>
          <w:p w:rsidR="001B56C2" w:rsidRDefault="001B56C2" w:rsidP="004C5B43">
            <w:pPr>
              <w:rPr>
                <w:sz w:val="22"/>
                <w:szCs w:val="22"/>
              </w:rPr>
            </w:pPr>
            <w:r>
              <w:rPr>
                <w:sz w:val="22"/>
                <w:szCs w:val="22"/>
              </w:rPr>
              <w:t xml:space="preserve"> 74,55</w:t>
            </w:r>
          </w:p>
          <w:p w:rsidR="001B56C2" w:rsidRPr="00B37114" w:rsidRDefault="001B56C2" w:rsidP="00B37114">
            <w:pPr>
              <w:rPr>
                <w:sz w:val="22"/>
                <w:szCs w:val="22"/>
              </w:rPr>
            </w:pPr>
          </w:p>
          <w:p w:rsidR="001B56C2" w:rsidRDefault="001B56C2" w:rsidP="00B37114">
            <w:pPr>
              <w:rPr>
                <w:sz w:val="22"/>
                <w:szCs w:val="22"/>
              </w:rPr>
            </w:pPr>
          </w:p>
          <w:p w:rsidR="001B56C2" w:rsidRDefault="001B56C2" w:rsidP="00B37114">
            <w:pPr>
              <w:rPr>
                <w:sz w:val="22"/>
                <w:szCs w:val="22"/>
              </w:rPr>
            </w:pPr>
            <w:r>
              <w:rPr>
                <w:sz w:val="22"/>
                <w:szCs w:val="22"/>
              </w:rPr>
              <w:t>3050,7</w:t>
            </w:r>
          </w:p>
          <w:p w:rsidR="001B56C2" w:rsidRPr="00B37114" w:rsidRDefault="001B56C2" w:rsidP="00B37114">
            <w:pPr>
              <w:rPr>
                <w:sz w:val="22"/>
                <w:szCs w:val="22"/>
              </w:rPr>
            </w:pPr>
          </w:p>
          <w:p w:rsidR="001B56C2" w:rsidRDefault="001B56C2" w:rsidP="00B37114">
            <w:pPr>
              <w:rPr>
                <w:sz w:val="22"/>
                <w:szCs w:val="22"/>
              </w:rPr>
            </w:pPr>
          </w:p>
          <w:p w:rsidR="001B56C2" w:rsidRPr="00B37114" w:rsidRDefault="001B56C2" w:rsidP="00B37114">
            <w:pPr>
              <w:rPr>
                <w:sz w:val="22"/>
                <w:szCs w:val="22"/>
              </w:rPr>
            </w:pPr>
            <w:r>
              <w:rPr>
                <w:sz w:val="22"/>
                <w:szCs w:val="22"/>
              </w:rPr>
              <w:t>3050,7</w:t>
            </w:r>
          </w:p>
        </w:tc>
        <w:tc>
          <w:tcPr>
            <w:tcW w:w="990" w:type="dxa"/>
          </w:tcPr>
          <w:p w:rsidR="001B56C2" w:rsidRDefault="001B56C2" w:rsidP="004C5B43">
            <w:pPr>
              <w:jc w:val="center"/>
              <w:rPr>
                <w:sz w:val="22"/>
                <w:szCs w:val="22"/>
              </w:rPr>
            </w:pPr>
            <w:r>
              <w:rPr>
                <w:sz w:val="22"/>
                <w:szCs w:val="22"/>
              </w:rPr>
              <w:lastRenderedPageBreak/>
              <w:t>Россия</w:t>
            </w:r>
          </w:p>
          <w:p w:rsidR="001B56C2" w:rsidRPr="005C71A4" w:rsidRDefault="001B56C2" w:rsidP="004C5B43">
            <w:pPr>
              <w:rPr>
                <w:sz w:val="22"/>
                <w:szCs w:val="22"/>
              </w:rPr>
            </w:pPr>
          </w:p>
          <w:p w:rsidR="001B56C2" w:rsidRPr="005C71A4" w:rsidRDefault="001B56C2" w:rsidP="004C5B43">
            <w:pPr>
              <w:rPr>
                <w:sz w:val="22"/>
                <w:szCs w:val="22"/>
              </w:rPr>
            </w:pPr>
          </w:p>
          <w:p w:rsidR="001B56C2" w:rsidRDefault="001B56C2" w:rsidP="004C5B43">
            <w:pPr>
              <w:rPr>
                <w:sz w:val="22"/>
                <w:szCs w:val="22"/>
              </w:rPr>
            </w:pPr>
          </w:p>
          <w:p w:rsidR="001B56C2" w:rsidRDefault="001B56C2" w:rsidP="004C5B43">
            <w:pPr>
              <w:rPr>
                <w:sz w:val="22"/>
                <w:szCs w:val="22"/>
              </w:rPr>
            </w:pPr>
            <w:r>
              <w:rPr>
                <w:sz w:val="22"/>
                <w:szCs w:val="22"/>
              </w:rPr>
              <w:t>Россия</w:t>
            </w:r>
          </w:p>
          <w:p w:rsidR="001B56C2" w:rsidRPr="00B37114" w:rsidRDefault="001B56C2" w:rsidP="00B37114">
            <w:pPr>
              <w:rPr>
                <w:sz w:val="22"/>
                <w:szCs w:val="22"/>
              </w:rPr>
            </w:pPr>
          </w:p>
          <w:p w:rsidR="001B56C2" w:rsidRDefault="001B56C2" w:rsidP="00B37114">
            <w:pPr>
              <w:rPr>
                <w:sz w:val="22"/>
                <w:szCs w:val="22"/>
              </w:rPr>
            </w:pPr>
          </w:p>
          <w:p w:rsidR="001B56C2" w:rsidRDefault="001B56C2" w:rsidP="00B37114">
            <w:pPr>
              <w:rPr>
                <w:sz w:val="22"/>
                <w:szCs w:val="22"/>
              </w:rPr>
            </w:pPr>
            <w:r>
              <w:rPr>
                <w:sz w:val="22"/>
                <w:szCs w:val="22"/>
              </w:rPr>
              <w:t>Россия</w:t>
            </w:r>
          </w:p>
          <w:p w:rsidR="001B56C2" w:rsidRPr="00B37114" w:rsidRDefault="001B56C2" w:rsidP="00B37114">
            <w:pPr>
              <w:rPr>
                <w:sz w:val="22"/>
                <w:szCs w:val="22"/>
              </w:rPr>
            </w:pPr>
          </w:p>
          <w:p w:rsidR="001B56C2" w:rsidRDefault="001B56C2" w:rsidP="00B37114">
            <w:pPr>
              <w:rPr>
                <w:sz w:val="22"/>
                <w:szCs w:val="22"/>
              </w:rPr>
            </w:pPr>
          </w:p>
          <w:p w:rsidR="001B56C2" w:rsidRPr="00B37114" w:rsidRDefault="001B56C2" w:rsidP="00B37114">
            <w:pPr>
              <w:rPr>
                <w:sz w:val="22"/>
                <w:szCs w:val="22"/>
              </w:rPr>
            </w:pPr>
            <w:r>
              <w:rPr>
                <w:sz w:val="22"/>
                <w:szCs w:val="22"/>
              </w:rPr>
              <w:t>Россия</w:t>
            </w:r>
          </w:p>
        </w:tc>
        <w:tc>
          <w:tcPr>
            <w:tcW w:w="1100" w:type="dxa"/>
            <w:shd w:val="clear" w:color="auto" w:fill="auto"/>
          </w:tcPr>
          <w:p w:rsidR="001B56C2" w:rsidRPr="0093158A" w:rsidRDefault="001B56C2" w:rsidP="004C5B43">
            <w:pPr>
              <w:rPr>
                <w:sz w:val="22"/>
                <w:szCs w:val="22"/>
              </w:rPr>
            </w:pPr>
            <w:r>
              <w:rPr>
                <w:sz w:val="22"/>
                <w:szCs w:val="22"/>
              </w:rPr>
              <w:lastRenderedPageBreak/>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Pr="00BE3EF5" w:rsidRDefault="001B56C2" w:rsidP="004C5B43">
            <w:pPr>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rPr>
                <w:sz w:val="22"/>
                <w:szCs w:val="22"/>
              </w:rPr>
            </w:pPr>
            <w:r>
              <w:rPr>
                <w:sz w:val="22"/>
                <w:szCs w:val="22"/>
              </w:rPr>
              <w:t>325584,36</w:t>
            </w:r>
          </w:p>
        </w:tc>
        <w:tc>
          <w:tcPr>
            <w:tcW w:w="1843" w:type="dxa"/>
          </w:tcPr>
          <w:p w:rsidR="001B56C2" w:rsidRPr="00017AD4" w:rsidRDefault="001B56C2" w:rsidP="00577E65">
            <w:pPr>
              <w:rPr>
                <w:sz w:val="22"/>
                <w:szCs w:val="22"/>
              </w:rPr>
            </w:pPr>
            <w:r>
              <w:rPr>
                <w:sz w:val="22"/>
                <w:szCs w:val="22"/>
              </w:rPr>
              <w:t>Покупка нежилых помещений – доход от продажи автомобиля, дар от родителей, накопления за предыдущие года</w:t>
            </w: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lastRenderedPageBreak/>
              <w:t>83</w:t>
            </w:r>
          </w:p>
        </w:tc>
        <w:tc>
          <w:tcPr>
            <w:tcW w:w="2126" w:type="dxa"/>
          </w:tcPr>
          <w:p w:rsidR="001B56C2" w:rsidRPr="00B37114" w:rsidRDefault="001B56C2" w:rsidP="004C5B43">
            <w:pPr>
              <w:rPr>
                <w:b/>
                <w:sz w:val="22"/>
                <w:szCs w:val="22"/>
              </w:rPr>
            </w:pPr>
            <w:r w:rsidRPr="00B37114">
              <w:rPr>
                <w:b/>
                <w:sz w:val="22"/>
                <w:szCs w:val="22"/>
              </w:rPr>
              <w:t>Супруг</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r>
              <w:rPr>
                <w:sz w:val="22"/>
                <w:szCs w:val="22"/>
              </w:rPr>
              <w:t>(1/2 доля)</w:t>
            </w:r>
          </w:p>
        </w:tc>
        <w:tc>
          <w:tcPr>
            <w:tcW w:w="1870" w:type="dxa"/>
          </w:tcPr>
          <w:p w:rsidR="001B56C2" w:rsidRDefault="001B56C2" w:rsidP="004C5B43">
            <w:pPr>
              <w:jc w:val="center"/>
              <w:rPr>
                <w:sz w:val="22"/>
                <w:szCs w:val="22"/>
              </w:rPr>
            </w:pPr>
            <w:r>
              <w:rPr>
                <w:sz w:val="22"/>
                <w:szCs w:val="22"/>
              </w:rPr>
              <w:t>Общая</w:t>
            </w:r>
          </w:p>
          <w:p w:rsidR="001B56C2" w:rsidRDefault="001B56C2" w:rsidP="004C5B43">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49,7</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Pr="0093158A" w:rsidRDefault="001B56C2" w:rsidP="004C5B43">
            <w:pPr>
              <w:rPr>
                <w:sz w:val="22"/>
                <w:szCs w:val="22"/>
              </w:rPr>
            </w:pPr>
            <w:r>
              <w:rPr>
                <w:sz w:val="22"/>
                <w:szCs w:val="22"/>
              </w:rPr>
              <w:t>Не имеет</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Pr="00BE3EF5" w:rsidRDefault="001B56C2" w:rsidP="004C5B43">
            <w:pPr>
              <w:rPr>
                <w:sz w:val="22"/>
                <w:szCs w:val="22"/>
              </w:rPr>
            </w:pPr>
          </w:p>
        </w:tc>
        <w:tc>
          <w:tcPr>
            <w:tcW w:w="1320" w:type="dxa"/>
          </w:tcPr>
          <w:p w:rsidR="001B56C2" w:rsidRPr="005C71A4" w:rsidRDefault="001B56C2" w:rsidP="004C5B43">
            <w:pPr>
              <w:jc w:val="center"/>
              <w:rPr>
                <w:sz w:val="20"/>
                <w:szCs w:val="20"/>
              </w:rPr>
            </w:pPr>
            <w:r>
              <w:rPr>
                <w:sz w:val="22"/>
                <w:szCs w:val="22"/>
              </w:rPr>
              <w:t>Не имеет</w:t>
            </w:r>
          </w:p>
        </w:tc>
        <w:tc>
          <w:tcPr>
            <w:tcW w:w="1410" w:type="dxa"/>
          </w:tcPr>
          <w:p w:rsidR="001B56C2" w:rsidRDefault="001B56C2" w:rsidP="009C5E7F">
            <w:pPr>
              <w:rPr>
                <w:sz w:val="22"/>
                <w:szCs w:val="22"/>
              </w:rPr>
            </w:pPr>
            <w:r>
              <w:rPr>
                <w:sz w:val="22"/>
                <w:szCs w:val="22"/>
              </w:rPr>
              <w:t xml:space="preserve">920000,00 </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84</w:t>
            </w:r>
          </w:p>
        </w:tc>
        <w:tc>
          <w:tcPr>
            <w:tcW w:w="2126" w:type="dxa"/>
          </w:tcPr>
          <w:p w:rsidR="001B56C2" w:rsidRPr="00B37114" w:rsidRDefault="001B56C2" w:rsidP="004C5B43">
            <w:pPr>
              <w:rPr>
                <w:b/>
                <w:sz w:val="22"/>
                <w:szCs w:val="22"/>
              </w:rPr>
            </w:pPr>
            <w:r w:rsidRPr="00B37114">
              <w:rPr>
                <w:b/>
                <w:sz w:val="22"/>
                <w:szCs w:val="22"/>
              </w:rPr>
              <w:t>Н/ребенок</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B37114">
            <w:pPr>
              <w:jc w:val="center"/>
              <w:rPr>
                <w:sz w:val="22"/>
                <w:szCs w:val="22"/>
              </w:rPr>
            </w:pPr>
            <w:r>
              <w:rPr>
                <w:sz w:val="22"/>
                <w:szCs w:val="22"/>
              </w:rPr>
              <w:t>Квартира</w:t>
            </w:r>
          </w:p>
          <w:p w:rsidR="001B56C2" w:rsidRDefault="001B56C2" w:rsidP="004C5B43">
            <w:pPr>
              <w:rPr>
                <w:sz w:val="22"/>
                <w:szCs w:val="22"/>
              </w:rPr>
            </w:pPr>
          </w:p>
        </w:tc>
        <w:tc>
          <w:tcPr>
            <w:tcW w:w="770" w:type="dxa"/>
            <w:shd w:val="clear" w:color="auto" w:fill="auto"/>
          </w:tcPr>
          <w:p w:rsidR="001B56C2" w:rsidRDefault="001B56C2" w:rsidP="004C5B43">
            <w:pPr>
              <w:jc w:val="right"/>
              <w:rPr>
                <w:sz w:val="22"/>
                <w:szCs w:val="22"/>
              </w:rPr>
            </w:pPr>
            <w:r>
              <w:rPr>
                <w:sz w:val="22"/>
                <w:szCs w:val="22"/>
              </w:rPr>
              <w:t>49,7</w:t>
            </w:r>
          </w:p>
        </w:tc>
        <w:tc>
          <w:tcPr>
            <w:tcW w:w="1100" w:type="dxa"/>
            <w:shd w:val="clear" w:color="auto" w:fill="auto"/>
          </w:tcPr>
          <w:p w:rsidR="001B56C2" w:rsidRDefault="001B56C2" w:rsidP="00B37114">
            <w:pPr>
              <w:rPr>
                <w:sz w:val="22"/>
                <w:szCs w:val="22"/>
              </w:rPr>
            </w:pPr>
            <w:r>
              <w:rPr>
                <w:sz w:val="22"/>
                <w:szCs w:val="22"/>
              </w:rPr>
              <w:t>Россия</w:t>
            </w:r>
          </w:p>
          <w:p w:rsidR="001B56C2" w:rsidRPr="00BE3EF5" w:rsidRDefault="001B56C2" w:rsidP="004C5B43">
            <w:pPr>
              <w:rPr>
                <w:sz w:val="22"/>
                <w:szCs w:val="22"/>
              </w:rPr>
            </w:pPr>
          </w:p>
        </w:tc>
        <w:tc>
          <w:tcPr>
            <w:tcW w:w="1320" w:type="dxa"/>
          </w:tcPr>
          <w:p w:rsidR="001B56C2" w:rsidRPr="005C71A4" w:rsidRDefault="001B56C2" w:rsidP="004C5B43">
            <w:pPr>
              <w:jc w:val="center"/>
              <w:rPr>
                <w:sz w:val="20"/>
                <w:szCs w:val="20"/>
              </w:rPr>
            </w:pPr>
            <w:r>
              <w:rPr>
                <w:sz w:val="22"/>
                <w:szCs w:val="22"/>
              </w:rPr>
              <w:t>Не имеет</w:t>
            </w:r>
          </w:p>
        </w:tc>
        <w:tc>
          <w:tcPr>
            <w:tcW w:w="1410" w:type="dxa"/>
          </w:tcPr>
          <w:p w:rsidR="001B56C2" w:rsidRDefault="001B56C2" w:rsidP="004C5B43">
            <w:pP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85</w:t>
            </w:r>
          </w:p>
        </w:tc>
        <w:tc>
          <w:tcPr>
            <w:tcW w:w="2126" w:type="dxa"/>
          </w:tcPr>
          <w:p w:rsidR="001B56C2" w:rsidRPr="00536076" w:rsidRDefault="001B56C2" w:rsidP="004C5B43">
            <w:pPr>
              <w:rPr>
                <w:b/>
                <w:sz w:val="22"/>
                <w:szCs w:val="22"/>
              </w:rPr>
            </w:pPr>
            <w:r w:rsidRPr="00536076">
              <w:rPr>
                <w:b/>
                <w:sz w:val="22"/>
                <w:szCs w:val="22"/>
              </w:rPr>
              <w:t>Тимофеев Р.О.</w:t>
            </w:r>
          </w:p>
          <w:p w:rsidR="001B56C2" w:rsidRPr="00017AD4" w:rsidRDefault="001B56C2" w:rsidP="006E040D">
            <w:pPr>
              <w:rPr>
                <w:sz w:val="22"/>
                <w:szCs w:val="22"/>
              </w:rPr>
            </w:pPr>
            <w:r>
              <w:rPr>
                <w:sz w:val="22"/>
                <w:szCs w:val="22"/>
              </w:rPr>
              <w:t>заместитель начальника Управления</w:t>
            </w:r>
          </w:p>
        </w:tc>
        <w:tc>
          <w:tcPr>
            <w:tcW w:w="1758" w:type="dxa"/>
          </w:tcPr>
          <w:p w:rsidR="001B56C2" w:rsidRDefault="001B56C2" w:rsidP="004C5B43">
            <w:pPr>
              <w:jc w:val="center"/>
              <w:rPr>
                <w:sz w:val="22"/>
                <w:szCs w:val="22"/>
              </w:rPr>
            </w:pPr>
            <w:r>
              <w:rPr>
                <w:sz w:val="22"/>
                <w:szCs w:val="22"/>
              </w:rPr>
              <w:t>Квартира</w:t>
            </w:r>
          </w:p>
          <w:p w:rsidR="001B56C2" w:rsidRDefault="001B56C2" w:rsidP="006933FB">
            <w:pPr>
              <w:rPr>
                <w:sz w:val="22"/>
                <w:szCs w:val="22"/>
              </w:rPr>
            </w:pPr>
          </w:p>
          <w:p w:rsidR="001B56C2" w:rsidRDefault="001B56C2" w:rsidP="006933FB">
            <w:pPr>
              <w:jc w:val="center"/>
              <w:rPr>
                <w:sz w:val="22"/>
                <w:szCs w:val="22"/>
              </w:rPr>
            </w:pPr>
            <w:r>
              <w:rPr>
                <w:sz w:val="22"/>
                <w:szCs w:val="22"/>
              </w:rPr>
              <w:t>Квартира</w:t>
            </w:r>
          </w:p>
          <w:p w:rsidR="001B56C2" w:rsidRPr="006933FB" w:rsidRDefault="001B56C2" w:rsidP="006933FB">
            <w:pPr>
              <w:jc w:val="center"/>
              <w:rPr>
                <w:sz w:val="22"/>
                <w:szCs w:val="22"/>
              </w:rPr>
            </w:pPr>
          </w:p>
        </w:tc>
        <w:tc>
          <w:tcPr>
            <w:tcW w:w="1870" w:type="dxa"/>
          </w:tcPr>
          <w:p w:rsidR="001B56C2" w:rsidRDefault="001B56C2" w:rsidP="004C5B43">
            <w:pPr>
              <w:jc w:val="center"/>
              <w:rPr>
                <w:sz w:val="22"/>
                <w:szCs w:val="22"/>
              </w:rPr>
            </w:pPr>
            <w:r>
              <w:rPr>
                <w:sz w:val="22"/>
                <w:szCs w:val="22"/>
              </w:rPr>
              <w:t>Индивидуальная</w:t>
            </w:r>
          </w:p>
          <w:p w:rsidR="001B56C2" w:rsidRDefault="001B56C2" w:rsidP="006933FB">
            <w:pPr>
              <w:rPr>
                <w:sz w:val="22"/>
                <w:szCs w:val="22"/>
              </w:rPr>
            </w:pPr>
          </w:p>
          <w:p w:rsidR="001B56C2" w:rsidRPr="006933FB" w:rsidRDefault="001B56C2" w:rsidP="006933FB">
            <w:pPr>
              <w:rPr>
                <w:sz w:val="22"/>
                <w:szCs w:val="22"/>
              </w:rPr>
            </w:pPr>
            <w:r>
              <w:rPr>
                <w:sz w:val="22"/>
                <w:szCs w:val="22"/>
              </w:rPr>
              <w:t>общая совместная</w:t>
            </w:r>
          </w:p>
        </w:tc>
        <w:tc>
          <w:tcPr>
            <w:tcW w:w="880" w:type="dxa"/>
          </w:tcPr>
          <w:p w:rsidR="001B56C2" w:rsidRDefault="001B56C2" w:rsidP="004C5B43">
            <w:pPr>
              <w:jc w:val="center"/>
              <w:rPr>
                <w:sz w:val="22"/>
                <w:szCs w:val="22"/>
              </w:rPr>
            </w:pPr>
            <w:r>
              <w:rPr>
                <w:sz w:val="22"/>
                <w:szCs w:val="22"/>
              </w:rPr>
              <w:t>70,1</w:t>
            </w:r>
          </w:p>
          <w:p w:rsidR="001B56C2" w:rsidRDefault="001B56C2" w:rsidP="006933FB">
            <w:pPr>
              <w:rPr>
                <w:sz w:val="22"/>
                <w:szCs w:val="22"/>
              </w:rPr>
            </w:pPr>
          </w:p>
          <w:p w:rsidR="001B56C2" w:rsidRPr="006933FB" w:rsidRDefault="001B56C2" w:rsidP="006933FB">
            <w:pPr>
              <w:rPr>
                <w:sz w:val="22"/>
                <w:szCs w:val="22"/>
              </w:rPr>
            </w:pPr>
            <w:r>
              <w:rPr>
                <w:sz w:val="22"/>
                <w:szCs w:val="22"/>
              </w:rPr>
              <w:t>26,3</w:t>
            </w:r>
          </w:p>
        </w:tc>
        <w:tc>
          <w:tcPr>
            <w:tcW w:w="990" w:type="dxa"/>
          </w:tcPr>
          <w:p w:rsidR="001B56C2" w:rsidRDefault="001B56C2" w:rsidP="004C5B43">
            <w:pPr>
              <w:jc w:val="center"/>
              <w:rPr>
                <w:sz w:val="22"/>
                <w:szCs w:val="22"/>
              </w:rPr>
            </w:pPr>
            <w:r>
              <w:rPr>
                <w:sz w:val="22"/>
                <w:szCs w:val="22"/>
              </w:rPr>
              <w:t>Россия</w:t>
            </w:r>
          </w:p>
          <w:p w:rsidR="001B56C2" w:rsidRDefault="001B56C2" w:rsidP="006933FB">
            <w:pPr>
              <w:rPr>
                <w:sz w:val="22"/>
                <w:szCs w:val="22"/>
              </w:rPr>
            </w:pPr>
          </w:p>
          <w:p w:rsidR="001B56C2" w:rsidRPr="006933FB" w:rsidRDefault="001B56C2" w:rsidP="006933FB">
            <w:pP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6933FB">
            <w:pPr>
              <w:jc w:val="center"/>
              <w:rPr>
                <w:sz w:val="22"/>
                <w:szCs w:val="22"/>
              </w:rPr>
            </w:pPr>
            <w:r w:rsidRPr="00524D21">
              <w:rPr>
                <w:sz w:val="20"/>
                <w:szCs w:val="20"/>
              </w:rPr>
              <w:t>Автомобиль</w:t>
            </w:r>
            <w:r>
              <w:rPr>
                <w:sz w:val="22"/>
                <w:szCs w:val="22"/>
              </w:rPr>
              <w:t xml:space="preserve"> НИССАН Х-Траил Т31</w:t>
            </w:r>
          </w:p>
        </w:tc>
        <w:tc>
          <w:tcPr>
            <w:tcW w:w="1410" w:type="dxa"/>
          </w:tcPr>
          <w:p w:rsidR="001B56C2" w:rsidRDefault="001B56C2" w:rsidP="004C5B43">
            <w:pPr>
              <w:jc w:val="center"/>
              <w:rPr>
                <w:sz w:val="22"/>
                <w:szCs w:val="22"/>
              </w:rPr>
            </w:pPr>
            <w:r>
              <w:rPr>
                <w:sz w:val="22"/>
                <w:szCs w:val="22"/>
              </w:rPr>
              <w:t>993285,12</w:t>
            </w:r>
          </w:p>
          <w:p w:rsidR="001B56C2" w:rsidRPr="00017AD4" w:rsidRDefault="001B56C2" w:rsidP="004C5B43">
            <w:pPr>
              <w:jc w:val="center"/>
              <w:rPr>
                <w:sz w:val="22"/>
                <w:szCs w:val="22"/>
              </w:rPr>
            </w:pPr>
            <w:r>
              <w:rPr>
                <w:sz w:val="22"/>
                <w:szCs w:val="22"/>
              </w:rPr>
              <w:t>(в т.ч. 295000-продажа автомобиля)</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86</w:t>
            </w:r>
          </w:p>
        </w:tc>
        <w:tc>
          <w:tcPr>
            <w:tcW w:w="2126" w:type="dxa"/>
          </w:tcPr>
          <w:p w:rsidR="001B56C2" w:rsidRPr="006933FB" w:rsidRDefault="001B56C2" w:rsidP="004C5B43">
            <w:pPr>
              <w:rPr>
                <w:b/>
                <w:sz w:val="22"/>
                <w:szCs w:val="22"/>
              </w:rPr>
            </w:pPr>
            <w:r w:rsidRPr="006933FB">
              <w:rPr>
                <w:b/>
                <w:sz w:val="22"/>
                <w:szCs w:val="22"/>
              </w:rPr>
              <w:t>Супруга</w:t>
            </w:r>
          </w:p>
        </w:tc>
        <w:tc>
          <w:tcPr>
            <w:tcW w:w="1758" w:type="dxa"/>
          </w:tcPr>
          <w:p w:rsidR="001B56C2" w:rsidRDefault="001B56C2" w:rsidP="006933FB">
            <w:pPr>
              <w:jc w:val="center"/>
              <w:rPr>
                <w:sz w:val="22"/>
                <w:szCs w:val="22"/>
              </w:rPr>
            </w:pPr>
            <w:r>
              <w:rPr>
                <w:sz w:val="22"/>
                <w:szCs w:val="22"/>
              </w:rPr>
              <w:t>Квартира</w:t>
            </w:r>
          </w:p>
          <w:p w:rsidR="001B56C2" w:rsidRDefault="001B56C2" w:rsidP="004C5B43">
            <w:pPr>
              <w:jc w:val="center"/>
              <w:rPr>
                <w:sz w:val="22"/>
                <w:szCs w:val="22"/>
              </w:rPr>
            </w:pPr>
          </w:p>
        </w:tc>
        <w:tc>
          <w:tcPr>
            <w:tcW w:w="1870" w:type="dxa"/>
          </w:tcPr>
          <w:p w:rsidR="001B56C2" w:rsidRDefault="001B56C2" w:rsidP="004C5B43">
            <w:pPr>
              <w:jc w:val="center"/>
              <w:rPr>
                <w:sz w:val="22"/>
                <w:szCs w:val="22"/>
              </w:rPr>
            </w:pPr>
            <w:r>
              <w:rPr>
                <w:sz w:val="22"/>
                <w:szCs w:val="22"/>
              </w:rPr>
              <w:t>общая совместная</w:t>
            </w:r>
          </w:p>
        </w:tc>
        <w:tc>
          <w:tcPr>
            <w:tcW w:w="880" w:type="dxa"/>
          </w:tcPr>
          <w:p w:rsidR="001B56C2" w:rsidRDefault="001B56C2" w:rsidP="004C5B43">
            <w:pPr>
              <w:jc w:val="center"/>
              <w:rPr>
                <w:sz w:val="22"/>
                <w:szCs w:val="22"/>
              </w:rPr>
            </w:pPr>
            <w:r>
              <w:rPr>
                <w:sz w:val="22"/>
                <w:szCs w:val="22"/>
              </w:rPr>
              <w:t>26,3</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70,1</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Pr="00017AD4" w:rsidRDefault="001B56C2" w:rsidP="00695833">
            <w:pPr>
              <w:jc w:val="center"/>
              <w:rPr>
                <w:sz w:val="22"/>
                <w:szCs w:val="22"/>
              </w:rPr>
            </w:pPr>
            <w:r>
              <w:rPr>
                <w:sz w:val="22"/>
                <w:szCs w:val="22"/>
              </w:rPr>
              <w:t>33300,00</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87</w:t>
            </w:r>
          </w:p>
        </w:tc>
        <w:tc>
          <w:tcPr>
            <w:tcW w:w="2126" w:type="dxa"/>
          </w:tcPr>
          <w:p w:rsidR="001B56C2" w:rsidRPr="006933FB" w:rsidRDefault="001B56C2" w:rsidP="004C5B43">
            <w:pPr>
              <w:rPr>
                <w:b/>
                <w:sz w:val="22"/>
                <w:szCs w:val="22"/>
              </w:rPr>
            </w:pPr>
            <w:r w:rsidRPr="006933FB">
              <w:rPr>
                <w:b/>
                <w:sz w:val="22"/>
                <w:szCs w:val="22"/>
              </w:rPr>
              <w:t>Н/ребенок</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tc>
        <w:tc>
          <w:tcPr>
            <w:tcW w:w="770" w:type="dxa"/>
            <w:shd w:val="clear" w:color="auto" w:fill="auto"/>
          </w:tcPr>
          <w:p w:rsidR="001B56C2" w:rsidRDefault="001B56C2" w:rsidP="004C5B43">
            <w:pPr>
              <w:jc w:val="right"/>
              <w:rPr>
                <w:sz w:val="22"/>
                <w:szCs w:val="22"/>
              </w:rPr>
            </w:pPr>
            <w:r>
              <w:rPr>
                <w:sz w:val="22"/>
                <w:szCs w:val="22"/>
              </w:rPr>
              <w:t>70,1</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88</w:t>
            </w:r>
          </w:p>
        </w:tc>
        <w:tc>
          <w:tcPr>
            <w:tcW w:w="2126" w:type="dxa"/>
          </w:tcPr>
          <w:p w:rsidR="001B56C2" w:rsidRPr="00017AD4" w:rsidRDefault="001B56C2" w:rsidP="004C5B43">
            <w:pPr>
              <w:rPr>
                <w:b/>
                <w:sz w:val="22"/>
                <w:szCs w:val="22"/>
              </w:rPr>
            </w:pPr>
            <w:r>
              <w:rPr>
                <w:b/>
                <w:sz w:val="22"/>
                <w:szCs w:val="22"/>
              </w:rPr>
              <w:t>Трифонова Е.М.</w:t>
            </w:r>
          </w:p>
          <w:p w:rsidR="001B56C2" w:rsidRPr="00017AD4" w:rsidRDefault="001B56C2" w:rsidP="004C5B43">
            <w:pPr>
              <w:rPr>
                <w:sz w:val="22"/>
                <w:szCs w:val="22"/>
              </w:rPr>
            </w:pPr>
            <w:r>
              <w:rPr>
                <w:sz w:val="22"/>
                <w:szCs w:val="22"/>
              </w:rPr>
              <w:t>начальник общего отдела</w:t>
            </w:r>
          </w:p>
        </w:tc>
        <w:tc>
          <w:tcPr>
            <w:tcW w:w="1758" w:type="dxa"/>
          </w:tcPr>
          <w:p w:rsidR="001B56C2" w:rsidRDefault="001B56C2" w:rsidP="004C5B43">
            <w:pPr>
              <w:jc w:val="center"/>
              <w:rPr>
                <w:sz w:val="22"/>
                <w:szCs w:val="22"/>
              </w:rPr>
            </w:pPr>
            <w:r>
              <w:rPr>
                <w:sz w:val="22"/>
                <w:szCs w:val="22"/>
              </w:rPr>
              <w:t>Квартира</w:t>
            </w:r>
          </w:p>
          <w:p w:rsidR="001B56C2" w:rsidRPr="00AE7B35" w:rsidRDefault="001B56C2" w:rsidP="00AE7B35">
            <w:pPr>
              <w:jc w:val="center"/>
              <w:rPr>
                <w:sz w:val="22"/>
                <w:szCs w:val="22"/>
              </w:rPr>
            </w:pPr>
            <w:r>
              <w:rPr>
                <w:sz w:val="22"/>
                <w:szCs w:val="22"/>
              </w:rPr>
              <w:t>(1/2 доля)</w:t>
            </w:r>
          </w:p>
        </w:tc>
        <w:tc>
          <w:tcPr>
            <w:tcW w:w="1870" w:type="dxa"/>
          </w:tcPr>
          <w:p w:rsidR="001B56C2" w:rsidRDefault="001B56C2" w:rsidP="00AE7B35">
            <w:pPr>
              <w:jc w:val="center"/>
              <w:rPr>
                <w:sz w:val="22"/>
                <w:szCs w:val="22"/>
              </w:rPr>
            </w:pPr>
            <w:r>
              <w:rPr>
                <w:sz w:val="22"/>
                <w:szCs w:val="22"/>
              </w:rPr>
              <w:t>Общая</w:t>
            </w:r>
          </w:p>
          <w:p w:rsidR="001B56C2" w:rsidRDefault="001B56C2" w:rsidP="00AE7B35">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Pr="00017AD4" w:rsidRDefault="001B56C2" w:rsidP="004C5B43">
            <w:pPr>
              <w:jc w:val="center"/>
              <w:rPr>
                <w:sz w:val="22"/>
                <w:szCs w:val="22"/>
              </w:rPr>
            </w:pPr>
            <w:r>
              <w:rPr>
                <w:sz w:val="22"/>
                <w:szCs w:val="22"/>
              </w:rPr>
              <w:t>64,7</w:t>
            </w:r>
          </w:p>
        </w:tc>
        <w:tc>
          <w:tcPr>
            <w:tcW w:w="990" w:type="dxa"/>
          </w:tcPr>
          <w:p w:rsidR="001B56C2" w:rsidRPr="00017AD4" w:rsidRDefault="001B56C2" w:rsidP="004C5B43">
            <w:pPr>
              <w:jc w:val="center"/>
              <w:rPr>
                <w:sz w:val="22"/>
                <w:szCs w:val="22"/>
              </w:rPr>
            </w:pPr>
            <w:r>
              <w:rPr>
                <w:sz w:val="22"/>
                <w:szCs w:val="22"/>
              </w:rPr>
              <w:t>Россия</w:t>
            </w:r>
          </w:p>
        </w:tc>
        <w:tc>
          <w:tcPr>
            <w:tcW w:w="1100" w:type="dxa"/>
            <w:shd w:val="clear" w:color="auto" w:fill="auto"/>
          </w:tcPr>
          <w:p w:rsidR="001B56C2" w:rsidRPr="00017AD4" w:rsidRDefault="001B56C2" w:rsidP="004C5B43">
            <w:pPr>
              <w:jc w:val="center"/>
              <w:rPr>
                <w:sz w:val="22"/>
                <w:szCs w:val="22"/>
              </w:rPr>
            </w:pPr>
            <w:r>
              <w:rPr>
                <w:sz w:val="22"/>
                <w:szCs w:val="22"/>
              </w:rPr>
              <w:t>Не имею</w:t>
            </w:r>
          </w:p>
        </w:tc>
        <w:tc>
          <w:tcPr>
            <w:tcW w:w="770" w:type="dxa"/>
            <w:shd w:val="clear" w:color="auto" w:fill="auto"/>
          </w:tcPr>
          <w:p w:rsidR="001B56C2" w:rsidRPr="00017AD4" w:rsidRDefault="001B56C2" w:rsidP="004C5B43">
            <w:pPr>
              <w:jc w:val="right"/>
              <w:rPr>
                <w:sz w:val="22"/>
                <w:szCs w:val="22"/>
              </w:rPr>
            </w:pPr>
          </w:p>
        </w:tc>
        <w:tc>
          <w:tcPr>
            <w:tcW w:w="1100" w:type="dxa"/>
            <w:shd w:val="clear" w:color="auto" w:fill="auto"/>
          </w:tcPr>
          <w:p w:rsidR="001B56C2" w:rsidRPr="00017AD4" w:rsidRDefault="001B56C2" w:rsidP="004C5B43">
            <w:pPr>
              <w:jc w:val="right"/>
              <w:rPr>
                <w:sz w:val="22"/>
                <w:szCs w:val="22"/>
              </w:rPr>
            </w:pPr>
          </w:p>
        </w:tc>
        <w:tc>
          <w:tcPr>
            <w:tcW w:w="1320" w:type="dxa"/>
          </w:tcPr>
          <w:p w:rsidR="001B56C2" w:rsidRPr="00017AD4" w:rsidRDefault="001B56C2" w:rsidP="004C5B43">
            <w:pPr>
              <w:jc w:val="center"/>
              <w:rPr>
                <w:sz w:val="22"/>
                <w:szCs w:val="22"/>
              </w:rPr>
            </w:pPr>
            <w:r>
              <w:rPr>
                <w:sz w:val="22"/>
                <w:szCs w:val="22"/>
              </w:rPr>
              <w:t>Не имею</w:t>
            </w:r>
          </w:p>
        </w:tc>
        <w:tc>
          <w:tcPr>
            <w:tcW w:w="1410" w:type="dxa"/>
          </w:tcPr>
          <w:p w:rsidR="001B56C2" w:rsidRPr="00017AD4" w:rsidRDefault="001B56C2" w:rsidP="004C5B43">
            <w:pPr>
              <w:jc w:val="center"/>
              <w:rPr>
                <w:sz w:val="22"/>
                <w:szCs w:val="22"/>
              </w:rPr>
            </w:pPr>
            <w:r>
              <w:rPr>
                <w:sz w:val="22"/>
                <w:szCs w:val="22"/>
              </w:rPr>
              <w:t>387120,08</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3906DC" w:rsidRDefault="001B56C2" w:rsidP="004C5B43">
            <w:pPr>
              <w:rPr>
                <w:sz w:val="22"/>
                <w:szCs w:val="22"/>
              </w:rPr>
            </w:pPr>
            <w:r>
              <w:rPr>
                <w:sz w:val="22"/>
                <w:szCs w:val="22"/>
              </w:rPr>
              <w:t>89</w:t>
            </w:r>
          </w:p>
        </w:tc>
        <w:tc>
          <w:tcPr>
            <w:tcW w:w="2126" w:type="dxa"/>
          </w:tcPr>
          <w:p w:rsidR="001B56C2" w:rsidRDefault="001B56C2" w:rsidP="004C5B43">
            <w:pPr>
              <w:rPr>
                <w:b/>
                <w:sz w:val="22"/>
                <w:szCs w:val="22"/>
              </w:rPr>
            </w:pPr>
            <w:r>
              <w:rPr>
                <w:b/>
                <w:sz w:val="22"/>
                <w:szCs w:val="22"/>
              </w:rPr>
              <w:t>Н/ребенок</w:t>
            </w:r>
          </w:p>
        </w:tc>
        <w:tc>
          <w:tcPr>
            <w:tcW w:w="1758" w:type="dxa"/>
          </w:tcPr>
          <w:p w:rsidR="001B56C2" w:rsidRDefault="001B56C2" w:rsidP="00AE7B35">
            <w:pPr>
              <w:jc w:val="center"/>
              <w:rPr>
                <w:sz w:val="22"/>
                <w:szCs w:val="22"/>
              </w:rPr>
            </w:pPr>
            <w:r>
              <w:rPr>
                <w:sz w:val="22"/>
                <w:szCs w:val="22"/>
              </w:rPr>
              <w:t>Квартира</w:t>
            </w:r>
          </w:p>
          <w:p w:rsidR="001B56C2" w:rsidRDefault="001B56C2" w:rsidP="00AE7B35">
            <w:pPr>
              <w:jc w:val="center"/>
              <w:rPr>
                <w:sz w:val="22"/>
                <w:szCs w:val="22"/>
              </w:rPr>
            </w:pPr>
            <w:r>
              <w:rPr>
                <w:sz w:val="22"/>
                <w:szCs w:val="22"/>
              </w:rPr>
              <w:t>(1/2 доля)</w:t>
            </w:r>
          </w:p>
        </w:tc>
        <w:tc>
          <w:tcPr>
            <w:tcW w:w="1870" w:type="dxa"/>
          </w:tcPr>
          <w:p w:rsidR="001B56C2" w:rsidRDefault="001B56C2" w:rsidP="00AE7B35">
            <w:pPr>
              <w:jc w:val="center"/>
              <w:rPr>
                <w:sz w:val="22"/>
                <w:szCs w:val="22"/>
              </w:rPr>
            </w:pPr>
            <w:r>
              <w:rPr>
                <w:sz w:val="22"/>
                <w:szCs w:val="22"/>
              </w:rPr>
              <w:t>Общая</w:t>
            </w:r>
          </w:p>
          <w:p w:rsidR="001B56C2" w:rsidRDefault="001B56C2" w:rsidP="00AE7B35">
            <w:pPr>
              <w:jc w:val="center"/>
              <w:rPr>
                <w:sz w:val="22"/>
                <w:szCs w:val="22"/>
              </w:rPr>
            </w:pPr>
            <w:r>
              <w:rPr>
                <w:sz w:val="22"/>
                <w:szCs w:val="22"/>
              </w:rPr>
              <w:t>долевая</w:t>
            </w:r>
          </w:p>
          <w:p w:rsidR="001B56C2" w:rsidRDefault="001B56C2" w:rsidP="00AE7B35">
            <w:pPr>
              <w:jc w:val="center"/>
              <w:rPr>
                <w:sz w:val="22"/>
                <w:szCs w:val="22"/>
              </w:rPr>
            </w:pPr>
          </w:p>
        </w:tc>
        <w:tc>
          <w:tcPr>
            <w:tcW w:w="880" w:type="dxa"/>
          </w:tcPr>
          <w:p w:rsidR="001B56C2" w:rsidRDefault="001B56C2" w:rsidP="004C5B43">
            <w:pPr>
              <w:jc w:val="center"/>
              <w:rPr>
                <w:sz w:val="22"/>
                <w:szCs w:val="22"/>
              </w:rPr>
            </w:pPr>
            <w:r>
              <w:rPr>
                <w:sz w:val="22"/>
                <w:szCs w:val="22"/>
              </w:rPr>
              <w:lastRenderedPageBreak/>
              <w:t>64,7</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имеет</w:t>
            </w:r>
          </w:p>
        </w:tc>
        <w:tc>
          <w:tcPr>
            <w:tcW w:w="770" w:type="dxa"/>
            <w:shd w:val="clear" w:color="auto" w:fill="auto"/>
          </w:tcPr>
          <w:p w:rsidR="001B56C2" w:rsidRPr="00017AD4" w:rsidRDefault="001B56C2" w:rsidP="004C5B43">
            <w:pPr>
              <w:jc w:val="right"/>
              <w:rPr>
                <w:sz w:val="22"/>
                <w:szCs w:val="22"/>
              </w:rPr>
            </w:pPr>
          </w:p>
        </w:tc>
        <w:tc>
          <w:tcPr>
            <w:tcW w:w="1100" w:type="dxa"/>
            <w:shd w:val="clear" w:color="auto" w:fill="auto"/>
          </w:tcPr>
          <w:p w:rsidR="001B56C2" w:rsidRPr="00017AD4"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имеет</w:t>
            </w:r>
          </w:p>
        </w:tc>
        <w:tc>
          <w:tcPr>
            <w:tcW w:w="1410" w:type="dxa"/>
          </w:tcPr>
          <w:p w:rsidR="001B56C2" w:rsidRDefault="001B56C2" w:rsidP="004C5B43">
            <w:pPr>
              <w:jc w:val="center"/>
              <w:rPr>
                <w:sz w:val="22"/>
                <w:szCs w:val="22"/>
              </w:rPr>
            </w:pPr>
            <w:r>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lastRenderedPageBreak/>
              <w:t>90</w:t>
            </w:r>
          </w:p>
        </w:tc>
        <w:tc>
          <w:tcPr>
            <w:tcW w:w="2126" w:type="dxa"/>
          </w:tcPr>
          <w:p w:rsidR="001B56C2" w:rsidRPr="00017AD4" w:rsidRDefault="001B56C2" w:rsidP="006E040D">
            <w:pPr>
              <w:rPr>
                <w:sz w:val="22"/>
                <w:szCs w:val="22"/>
              </w:rPr>
            </w:pPr>
            <w:r w:rsidRPr="0068258D">
              <w:rPr>
                <w:b/>
                <w:sz w:val="22"/>
                <w:szCs w:val="22"/>
              </w:rPr>
              <w:t>Федорова А.А.</w:t>
            </w:r>
            <w:r>
              <w:rPr>
                <w:sz w:val="22"/>
                <w:szCs w:val="22"/>
              </w:rPr>
              <w:t xml:space="preserve"> начальник отдела стратегического планирования</w:t>
            </w:r>
          </w:p>
        </w:tc>
        <w:tc>
          <w:tcPr>
            <w:tcW w:w="1758" w:type="dxa"/>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p w:rsidR="001B56C2" w:rsidRPr="004D79C7" w:rsidRDefault="001B56C2" w:rsidP="004D79C7">
            <w:pPr>
              <w:jc w:val="center"/>
              <w:rPr>
                <w:sz w:val="22"/>
                <w:szCs w:val="22"/>
              </w:rPr>
            </w:pPr>
            <w:r>
              <w:rPr>
                <w:sz w:val="22"/>
                <w:szCs w:val="22"/>
              </w:rPr>
              <w:t>Земельный участок</w:t>
            </w:r>
          </w:p>
        </w:tc>
        <w:tc>
          <w:tcPr>
            <w:tcW w:w="1870" w:type="dxa"/>
          </w:tcPr>
          <w:p w:rsidR="001B56C2" w:rsidRDefault="001B56C2" w:rsidP="004C5B43">
            <w:pPr>
              <w:jc w:val="center"/>
              <w:rPr>
                <w:sz w:val="22"/>
                <w:szCs w:val="22"/>
              </w:rPr>
            </w:pPr>
            <w:r>
              <w:rPr>
                <w:sz w:val="22"/>
                <w:szCs w:val="22"/>
              </w:rPr>
              <w:t>Индивидуальная</w:t>
            </w:r>
          </w:p>
          <w:p w:rsidR="001B56C2" w:rsidRPr="004D79C7" w:rsidRDefault="001B56C2" w:rsidP="004D79C7">
            <w:pPr>
              <w:rPr>
                <w:sz w:val="22"/>
                <w:szCs w:val="22"/>
              </w:rPr>
            </w:pPr>
          </w:p>
          <w:p w:rsidR="001B56C2" w:rsidRPr="004D79C7" w:rsidRDefault="001B56C2" w:rsidP="004D79C7">
            <w:pPr>
              <w:jc w:val="center"/>
              <w:rPr>
                <w:sz w:val="22"/>
                <w:szCs w:val="22"/>
              </w:rPr>
            </w:pPr>
            <w:r>
              <w:rPr>
                <w:sz w:val="22"/>
                <w:szCs w:val="22"/>
              </w:rPr>
              <w:t>Индивидуальная</w:t>
            </w:r>
          </w:p>
        </w:tc>
        <w:tc>
          <w:tcPr>
            <w:tcW w:w="880" w:type="dxa"/>
          </w:tcPr>
          <w:p w:rsidR="001B56C2" w:rsidRDefault="001B56C2" w:rsidP="004C5B43">
            <w:pPr>
              <w:jc w:val="center"/>
              <w:rPr>
                <w:sz w:val="22"/>
                <w:szCs w:val="22"/>
              </w:rPr>
            </w:pPr>
            <w:r>
              <w:rPr>
                <w:sz w:val="22"/>
                <w:szCs w:val="22"/>
              </w:rPr>
              <w:t>85,0</w:t>
            </w:r>
          </w:p>
          <w:p w:rsidR="001B56C2" w:rsidRPr="004D79C7" w:rsidRDefault="001B56C2" w:rsidP="004D79C7">
            <w:pPr>
              <w:rPr>
                <w:sz w:val="22"/>
                <w:szCs w:val="22"/>
              </w:rPr>
            </w:pPr>
          </w:p>
          <w:p w:rsidR="001B56C2" w:rsidRPr="004D79C7" w:rsidRDefault="001B56C2" w:rsidP="004D79C7">
            <w:pPr>
              <w:rPr>
                <w:sz w:val="22"/>
                <w:szCs w:val="22"/>
              </w:rPr>
            </w:pPr>
            <w:r>
              <w:rPr>
                <w:sz w:val="22"/>
                <w:szCs w:val="22"/>
              </w:rPr>
              <w:t>1000,0</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 xml:space="preserve">Не имею </w:t>
            </w:r>
          </w:p>
        </w:tc>
        <w:tc>
          <w:tcPr>
            <w:tcW w:w="770" w:type="dxa"/>
            <w:shd w:val="clear" w:color="auto" w:fill="auto"/>
          </w:tcPr>
          <w:p w:rsidR="001B56C2" w:rsidRPr="00017AD4"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Default="001B56C2" w:rsidP="004C5B43">
            <w:pPr>
              <w:jc w:val="center"/>
              <w:rPr>
                <w:sz w:val="22"/>
                <w:szCs w:val="22"/>
              </w:rPr>
            </w:pPr>
            <w:r>
              <w:rPr>
                <w:sz w:val="22"/>
                <w:szCs w:val="22"/>
              </w:rPr>
              <w:t>Не имею</w:t>
            </w:r>
          </w:p>
        </w:tc>
        <w:tc>
          <w:tcPr>
            <w:tcW w:w="1410" w:type="dxa"/>
          </w:tcPr>
          <w:p w:rsidR="001B56C2" w:rsidRDefault="001B56C2" w:rsidP="004C5B43">
            <w:pPr>
              <w:jc w:val="center"/>
              <w:rPr>
                <w:sz w:val="22"/>
                <w:szCs w:val="22"/>
              </w:rPr>
            </w:pPr>
            <w:r>
              <w:rPr>
                <w:sz w:val="22"/>
                <w:szCs w:val="22"/>
              </w:rPr>
              <w:t>194347,00</w:t>
            </w:r>
          </w:p>
        </w:tc>
        <w:tc>
          <w:tcPr>
            <w:tcW w:w="1843" w:type="dxa"/>
          </w:tcPr>
          <w:p w:rsidR="001B56C2" w:rsidRPr="00017AD4" w:rsidRDefault="001B56C2" w:rsidP="00577E65">
            <w:pPr>
              <w:rPr>
                <w:sz w:val="22"/>
                <w:szCs w:val="22"/>
              </w:rPr>
            </w:pPr>
            <w:r>
              <w:rPr>
                <w:sz w:val="22"/>
                <w:szCs w:val="22"/>
              </w:rPr>
              <w:t>Покупка земельного участка – дар от родителей</w:t>
            </w: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91</w:t>
            </w:r>
          </w:p>
        </w:tc>
        <w:tc>
          <w:tcPr>
            <w:tcW w:w="2126" w:type="dxa"/>
          </w:tcPr>
          <w:p w:rsidR="001B56C2" w:rsidRPr="00017AD4" w:rsidRDefault="001B56C2" w:rsidP="004C5B43">
            <w:pPr>
              <w:rPr>
                <w:sz w:val="22"/>
                <w:szCs w:val="22"/>
              </w:rPr>
            </w:pPr>
            <w:r>
              <w:rPr>
                <w:sz w:val="22"/>
                <w:szCs w:val="22"/>
              </w:rPr>
              <w:t>Супруг</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Pr="00017AD4" w:rsidRDefault="001B56C2" w:rsidP="004C5B43">
            <w:pPr>
              <w:jc w:val="right"/>
              <w:rPr>
                <w:sz w:val="22"/>
                <w:szCs w:val="22"/>
              </w:rPr>
            </w:pPr>
            <w:r>
              <w:rPr>
                <w:sz w:val="22"/>
                <w:szCs w:val="22"/>
              </w:rPr>
              <w:t>85,0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Pr="006003C9" w:rsidRDefault="001B56C2" w:rsidP="004C5B43">
            <w:pPr>
              <w:jc w:val="center"/>
              <w:rPr>
                <w:sz w:val="20"/>
                <w:szCs w:val="20"/>
              </w:rPr>
            </w:pPr>
            <w:r w:rsidRPr="006003C9">
              <w:rPr>
                <w:sz w:val="20"/>
                <w:szCs w:val="20"/>
              </w:rPr>
              <w:t>Автомобиль</w:t>
            </w:r>
          </w:p>
          <w:p w:rsidR="001B56C2" w:rsidRDefault="001B56C2" w:rsidP="004C5B43">
            <w:pPr>
              <w:jc w:val="center"/>
              <w:rPr>
                <w:sz w:val="22"/>
                <w:szCs w:val="22"/>
              </w:rPr>
            </w:pPr>
            <w:r>
              <w:rPr>
                <w:sz w:val="22"/>
                <w:szCs w:val="22"/>
              </w:rPr>
              <w:t xml:space="preserve">КИА РИО </w:t>
            </w:r>
          </w:p>
        </w:tc>
        <w:tc>
          <w:tcPr>
            <w:tcW w:w="1410" w:type="dxa"/>
          </w:tcPr>
          <w:p w:rsidR="001B56C2" w:rsidRDefault="001B56C2" w:rsidP="00697AB4">
            <w:pPr>
              <w:jc w:val="center"/>
              <w:rPr>
                <w:sz w:val="22"/>
                <w:szCs w:val="22"/>
              </w:rPr>
            </w:pPr>
            <w:r>
              <w:rPr>
                <w:sz w:val="22"/>
                <w:szCs w:val="22"/>
              </w:rPr>
              <w:t xml:space="preserve">1906078,00 </w:t>
            </w:r>
          </w:p>
        </w:tc>
        <w:tc>
          <w:tcPr>
            <w:tcW w:w="1843" w:type="dxa"/>
          </w:tcPr>
          <w:p w:rsidR="001B56C2" w:rsidRPr="00017AD4" w:rsidRDefault="001B56C2" w:rsidP="00577E65">
            <w:pPr>
              <w:rPr>
                <w:sz w:val="22"/>
                <w:szCs w:val="22"/>
              </w:rPr>
            </w:pPr>
            <w:r>
              <w:rPr>
                <w:sz w:val="22"/>
                <w:szCs w:val="22"/>
              </w:rPr>
              <w:t>Покупка автомобиля – доход от продажи автомобиля; накопления за предыдущие годы</w:t>
            </w: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92</w:t>
            </w:r>
          </w:p>
        </w:tc>
        <w:tc>
          <w:tcPr>
            <w:tcW w:w="2126" w:type="dxa"/>
          </w:tcPr>
          <w:p w:rsidR="001B56C2" w:rsidRPr="00017AD4" w:rsidRDefault="001B56C2" w:rsidP="004C5B43">
            <w:pPr>
              <w:rPr>
                <w:sz w:val="22"/>
                <w:szCs w:val="22"/>
              </w:rPr>
            </w:pPr>
            <w:r>
              <w:rPr>
                <w:sz w:val="22"/>
                <w:szCs w:val="22"/>
              </w:rPr>
              <w:t>Н/ребенок</w:t>
            </w:r>
          </w:p>
        </w:tc>
        <w:tc>
          <w:tcPr>
            <w:tcW w:w="1758" w:type="dxa"/>
          </w:tcPr>
          <w:p w:rsidR="001B56C2" w:rsidRDefault="001B56C2" w:rsidP="004C5B43">
            <w:pPr>
              <w:jc w:val="center"/>
              <w:rPr>
                <w:sz w:val="22"/>
                <w:szCs w:val="22"/>
              </w:rPr>
            </w:pPr>
            <w:r>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Pr="00017AD4" w:rsidRDefault="001B56C2" w:rsidP="004C5B43">
            <w:pPr>
              <w:jc w:val="right"/>
              <w:rPr>
                <w:sz w:val="22"/>
                <w:szCs w:val="22"/>
              </w:rPr>
            </w:pPr>
            <w:r>
              <w:rPr>
                <w:sz w:val="22"/>
                <w:szCs w:val="22"/>
              </w:rPr>
              <w:t>85,0</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Default="001B56C2" w:rsidP="004C5B43">
            <w:r w:rsidRPr="0001571B">
              <w:rPr>
                <w:sz w:val="22"/>
                <w:szCs w:val="22"/>
              </w:rPr>
              <w:t>Не имеет</w:t>
            </w:r>
          </w:p>
        </w:tc>
        <w:tc>
          <w:tcPr>
            <w:tcW w:w="1410" w:type="dxa"/>
          </w:tcPr>
          <w:p w:rsidR="001B56C2" w:rsidRDefault="001B56C2" w:rsidP="004C5B43">
            <w:r w:rsidRPr="0001571B">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93</w:t>
            </w:r>
          </w:p>
        </w:tc>
        <w:tc>
          <w:tcPr>
            <w:tcW w:w="2126" w:type="dxa"/>
          </w:tcPr>
          <w:p w:rsidR="001B56C2" w:rsidRDefault="001B56C2" w:rsidP="004C5B43">
            <w:pPr>
              <w:rPr>
                <w:sz w:val="22"/>
                <w:szCs w:val="22"/>
              </w:rPr>
            </w:pPr>
            <w:r w:rsidRPr="000A4516">
              <w:rPr>
                <w:b/>
                <w:sz w:val="22"/>
                <w:szCs w:val="22"/>
              </w:rPr>
              <w:t>Червякова А.И.</w:t>
            </w:r>
            <w:r>
              <w:rPr>
                <w:sz w:val="22"/>
                <w:szCs w:val="22"/>
              </w:rPr>
              <w:t xml:space="preserve"> главный специалист-эксперт отдела перепланировки, перевода и разрешений на строительство</w:t>
            </w:r>
          </w:p>
        </w:tc>
        <w:tc>
          <w:tcPr>
            <w:tcW w:w="1758" w:type="dxa"/>
          </w:tcPr>
          <w:p w:rsidR="001B56C2" w:rsidRDefault="001B56C2" w:rsidP="000A4516">
            <w:pPr>
              <w:jc w:val="center"/>
              <w:rPr>
                <w:sz w:val="22"/>
                <w:szCs w:val="22"/>
              </w:rPr>
            </w:pPr>
            <w:r>
              <w:rPr>
                <w:sz w:val="22"/>
                <w:szCs w:val="22"/>
              </w:rPr>
              <w:t>Квартира</w:t>
            </w:r>
          </w:p>
          <w:p w:rsidR="001B56C2" w:rsidRDefault="001B56C2" w:rsidP="000A4516">
            <w:pPr>
              <w:jc w:val="center"/>
              <w:rPr>
                <w:sz w:val="22"/>
                <w:szCs w:val="22"/>
              </w:rPr>
            </w:pPr>
            <w:r>
              <w:rPr>
                <w:sz w:val="22"/>
                <w:szCs w:val="22"/>
              </w:rPr>
              <w:t>(1/2 доля)</w:t>
            </w:r>
          </w:p>
        </w:tc>
        <w:tc>
          <w:tcPr>
            <w:tcW w:w="1870" w:type="dxa"/>
          </w:tcPr>
          <w:p w:rsidR="001B56C2" w:rsidRDefault="001B56C2" w:rsidP="000A4516">
            <w:pPr>
              <w:jc w:val="center"/>
              <w:rPr>
                <w:sz w:val="22"/>
                <w:szCs w:val="22"/>
              </w:rPr>
            </w:pPr>
            <w:r>
              <w:rPr>
                <w:sz w:val="22"/>
                <w:szCs w:val="22"/>
              </w:rPr>
              <w:t>Общая</w:t>
            </w:r>
          </w:p>
          <w:p w:rsidR="001B56C2" w:rsidRDefault="001B56C2" w:rsidP="000A4516">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53,1</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555CAE" w:rsidRDefault="001B56C2" w:rsidP="004C5B43">
            <w:pPr>
              <w:rPr>
                <w:sz w:val="22"/>
                <w:szCs w:val="22"/>
                <w:lang w:val="en-US"/>
              </w:rPr>
            </w:pPr>
            <w:r>
              <w:rPr>
                <w:sz w:val="22"/>
                <w:szCs w:val="22"/>
              </w:rPr>
              <w:t>Не имею</w:t>
            </w:r>
          </w:p>
        </w:tc>
        <w:tc>
          <w:tcPr>
            <w:tcW w:w="1410" w:type="dxa"/>
          </w:tcPr>
          <w:p w:rsidR="001B56C2" w:rsidRDefault="001B56C2" w:rsidP="004C5B43">
            <w:pPr>
              <w:rPr>
                <w:sz w:val="22"/>
                <w:szCs w:val="22"/>
              </w:rPr>
            </w:pPr>
            <w:r>
              <w:rPr>
                <w:sz w:val="22"/>
                <w:szCs w:val="22"/>
              </w:rPr>
              <w:t>1306268,55</w:t>
            </w:r>
          </w:p>
          <w:p w:rsidR="001B56C2" w:rsidRPr="0001571B" w:rsidRDefault="001B56C2" w:rsidP="004C5B43">
            <w:pPr>
              <w:rPr>
                <w:sz w:val="22"/>
                <w:szCs w:val="22"/>
              </w:rPr>
            </w:pPr>
            <w:r>
              <w:rPr>
                <w:sz w:val="22"/>
                <w:szCs w:val="22"/>
              </w:rPr>
              <w:t>(в т.ч. 1000000,00-продажа квартиры)</w:t>
            </w:r>
          </w:p>
        </w:tc>
        <w:tc>
          <w:tcPr>
            <w:tcW w:w="1843" w:type="dxa"/>
          </w:tcPr>
          <w:p w:rsidR="001B56C2" w:rsidRPr="00017AD4" w:rsidRDefault="001B56C2" w:rsidP="00577E65">
            <w:pPr>
              <w:rPr>
                <w:sz w:val="22"/>
                <w:szCs w:val="22"/>
              </w:rPr>
            </w:pPr>
            <w:r>
              <w:rPr>
                <w:sz w:val="22"/>
                <w:szCs w:val="22"/>
              </w:rPr>
              <w:t>Покупка квартиры – доход от продажи квартиры</w:t>
            </w:r>
          </w:p>
        </w:tc>
      </w:tr>
      <w:tr w:rsidR="001B56C2" w:rsidRPr="00017AD4" w:rsidTr="003D13C5">
        <w:trPr>
          <w:trHeight w:val="2093"/>
        </w:trPr>
        <w:tc>
          <w:tcPr>
            <w:tcW w:w="568" w:type="dxa"/>
          </w:tcPr>
          <w:p w:rsidR="001B56C2" w:rsidRPr="00017AD4" w:rsidRDefault="001B56C2" w:rsidP="004C5B43">
            <w:pPr>
              <w:rPr>
                <w:sz w:val="22"/>
                <w:szCs w:val="22"/>
              </w:rPr>
            </w:pPr>
            <w:r>
              <w:rPr>
                <w:sz w:val="22"/>
                <w:szCs w:val="22"/>
              </w:rPr>
              <w:t>94</w:t>
            </w:r>
          </w:p>
        </w:tc>
        <w:tc>
          <w:tcPr>
            <w:tcW w:w="2126" w:type="dxa"/>
          </w:tcPr>
          <w:p w:rsidR="001B56C2" w:rsidRPr="000A4516" w:rsidRDefault="001B56C2" w:rsidP="004C5B43">
            <w:pPr>
              <w:rPr>
                <w:b/>
                <w:sz w:val="22"/>
                <w:szCs w:val="22"/>
              </w:rPr>
            </w:pPr>
            <w:r w:rsidRPr="000A4516">
              <w:rPr>
                <w:b/>
                <w:sz w:val="22"/>
                <w:szCs w:val="22"/>
              </w:rPr>
              <w:t>Супруг</w:t>
            </w:r>
          </w:p>
        </w:tc>
        <w:tc>
          <w:tcPr>
            <w:tcW w:w="1758" w:type="dxa"/>
          </w:tcPr>
          <w:p w:rsidR="001B56C2" w:rsidRDefault="001B56C2" w:rsidP="00555CAE">
            <w:pPr>
              <w:jc w:val="center"/>
              <w:rPr>
                <w:sz w:val="22"/>
                <w:szCs w:val="22"/>
              </w:rPr>
            </w:pPr>
            <w:r>
              <w:rPr>
                <w:sz w:val="22"/>
                <w:szCs w:val="22"/>
              </w:rPr>
              <w:t>Квартира</w:t>
            </w:r>
          </w:p>
          <w:p w:rsidR="001B56C2" w:rsidRDefault="001B56C2" w:rsidP="00555CAE">
            <w:pPr>
              <w:jc w:val="center"/>
              <w:rPr>
                <w:sz w:val="22"/>
                <w:szCs w:val="22"/>
              </w:rPr>
            </w:pPr>
            <w:r>
              <w:rPr>
                <w:sz w:val="22"/>
                <w:szCs w:val="22"/>
              </w:rPr>
              <w:t>(1/2 доля)</w:t>
            </w:r>
          </w:p>
        </w:tc>
        <w:tc>
          <w:tcPr>
            <w:tcW w:w="1870" w:type="dxa"/>
          </w:tcPr>
          <w:p w:rsidR="001B56C2" w:rsidRDefault="001B56C2" w:rsidP="00555CAE">
            <w:pPr>
              <w:jc w:val="center"/>
              <w:rPr>
                <w:sz w:val="22"/>
                <w:szCs w:val="22"/>
              </w:rPr>
            </w:pPr>
            <w:r>
              <w:rPr>
                <w:sz w:val="22"/>
                <w:szCs w:val="22"/>
              </w:rPr>
              <w:t>Общая</w:t>
            </w:r>
          </w:p>
          <w:p w:rsidR="001B56C2" w:rsidRDefault="001B56C2" w:rsidP="00555CAE">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53,1</w:t>
            </w:r>
          </w:p>
        </w:tc>
        <w:tc>
          <w:tcPr>
            <w:tcW w:w="990" w:type="dxa"/>
          </w:tcPr>
          <w:p w:rsidR="001B56C2" w:rsidRDefault="001B56C2" w:rsidP="004C5B43">
            <w:pPr>
              <w:jc w:val="center"/>
              <w:rPr>
                <w:sz w:val="22"/>
                <w:szCs w:val="22"/>
              </w:rPr>
            </w:pPr>
            <w:r>
              <w:rPr>
                <w:sz w:val="22"/>
                <w:szCs w:val="22"/>
              </w:rPr>
              <w:t>Россия</w:t>
            </w:r>
          </w:p>
        </w:tc>
        <w:tc>
          <w:tcPr>
            <w:tcW w:w="1100" w:type="dxa"/>
            <w:shd w:val="clear" w:color="auto" w:fill="auto"/>
          </w:tcPr>
          <w:p w:rsidR="001B56C2" w:rsidRDefault="001B56C2" w:rsidP="004C5B43">
            <w:pPr>
              <w:jc w:val="center"/>
              <w:rPr>
                <w:sz w:val="22"/>
                <w:szCs w:val="22"/>
              </w:rPr>
            </w:pPr>
            <w:r w:rsidRPr="0001571B">
              <w:rPr>
                <w:sz w:val="22"/>
                <w:szCs w:val="22"/>
              </w:rPr>
              <w:t>Не имеет</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6003C9" w:rsidRDefault="001B56C2" w:rsidP="00555CAE">
            <w:pPr>
              <w:jc w:val="center"/>
              <w:rPr>
                <w:sz w:val="20"/>
                <w:szCs w:val="20"/>
              </w:rPr>
            </w:pPr>
            <w:r w:rsidRPr="006003C9">
              <w:rPr>
                <w:sz w:val="20"/>
                <w:szCs w:val="20"/>
              </w:rPr>
              <w:t>Автомобиль</w:t>
            </w:r>
          </w:p>
          <w:p w:rsidR="001B56C2" w:rsidRPr="0001571B" w:rsidRDefault="001B56C2" w:rsidP="00555CAE">
            <w:pPr>
              <w:rPr>
                <w:sz w:val="22"/>
                <w:szCs w:val="22"/>
              </w:rPr>
            </w:pPr>
            <w:r>
              <w:rPr>
                <w:sz w:val="22"/>
                <w:szCs w:val="22"/>
              </w:rPr>
              <w:t xml:space="preserve">КИА </w:t>
            </w:r>
            <w:r>
              <w:rPr>
                <w:sz w:val="22"/>
                <w:szCs w:val="22"/>
                <w:lang w:val="en-US"/>
              </w:rPr>
              <w:t>RIO</w:t>
            </w:r>
          </w:p>
        </w:tc>
        <w:tc>
          <w:tcPr>
            <w:tcW w:w="1410" w:type="dxa"/>
          </w:tcPr>
          <w:p w:rsidR="001B56C2" w:rsidRDefault="001B56C2" w:rsidP="004C5B43">
            <w:pPr>
              <w:rPr>
                <w:sz w:val="22"/>
                <w:szCs w:val="22"/>
              </w:rPr>
            </w:pPr>
            <w:r>
              <w:rPr>
                <w:sz w:val="22"/>
                <w:szCs w:val="22"/>
              </w:rPr>
              <w:t>1390000,00</w:t>
            </w:r>
          </w:p>
          <w:p w:rsidR="001B56C2" w:rsidRPr="0001571B" w:rsidRDefault="001B56C2" w:rsidP="00697AB4">
            <w:pPr>
              <w:rPr>
                <w:sz w:val="22"/>
                <w:szCs w:val="22"/>
              </w:rPr>
            </w:pPr>
            <w:r>
              <w:rPr>
                <w:sz w:val="22"/>
                <w:szCs w:val="22"/>
              </w:rPr>
              <w:t xml:space="preserve">(в т.ч. 1250000,00-продажа квартиры, 20000,00. продажа </w:t>
            </w:r>
            <w:r>
              <w:rPr>
                <w:sz w:val="22"/>
                <w:szCs w:val="22"/>
              </w:rPr>
              <w:lastRenderedPageBreak/>
              <w:t>автомобиля)</w:t>
            </w:r>
          </w:p>
        </w:tc>
        <w:tc>
          <w:tcPr>
            <w:tcW w:w="1843" w:type="dxa"/>
          </w:tcPr>
          <w:p w:rsidR="001B56C2" w:rsidRPr="00017AD4" w:rsidRDefault="001B56C2" w:rsidP="00577E65">
            <w:pPr>
              <w:rPr>
                <w:sz w:val="22"/>
                <w:szCs w:val="22"/>
              </w:rPr>
            </w:pPr>
            <w:r>
              <w:rPr>
                <w:sz w:val="22"/>
                <w:szCs w:val="22"/>
              </w:rPr>
              <w:lastRenderedPageBreak/>
              <w:t xml:space="preserve">Покупка квартиры, автомобиля – доход от продажи квартиры, автомобиля, накопления за </w:t>
            </w:r>
            <w:r>
              <w:rPr>
                <w:sz w:val="22"/>
                <w:szCs w:val="22"/>
              </w:rPr>
              <w:lastRenderedPageBreak/>
              <w:t>предыдущие года</w:t>
            </w: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lastRenderedPageBreak/>
              <w:t>95</w:t>
            </w:r>
          </w:p>
        </w:tc>
        <w:tc>
          <w:tcPr>
            <w:tcW w:w="2126" w:type="dxa"/>
          </w:tcPr>
          <w:p w:rsidR="001B56C2" w:rsidRPr="000A4516" w:rsidRDefault="001B56C2" w:rsidP="004C5B43">
            <w:pPr>
              <w:rPr>
                <w:b/>
                <w:sz w:val="22"/>
                <w:szCs w:val="22"/>
              </w:rPr>
            </w:pPr>
            <w:r w:rsidRPr="000A4516">
              <w:rPr>
                <w:b/>
                <w:sz w:val="22"/>
                <w:szCs w:val="22"/>
              </w:rPr>
              <w:t>Н/ребенок</w:t>
            </w:r>
          </w:p>
        </w:tc>
        <w:tc>
          <w:tcPr>
            <w:tcW w:w="1758" w:type="dxa"/>
          </w:tcPr>
          <w:p w:rsidR="001B56C2" w:rsidRDefault="001B56C2" w:rsidP="004C5B43">
            <w:pPr>
              <w:jc w:val="center"/>
              <w:rPr>
                <w:sz w:val="22"/>
                <w:szCs w:val="22"/>
              </w:rPr>
            </w:pPr>
            <w:r w:rsidRPr="0001571B">
              <w:rPr>
                <w:sz w:val="22"/>
                <w:szCs w:val="22"/>
              </w:rPr>
              <w:t>Не имеет</w:t>
            </w:r>
          </w:p>
        </w:tc>
        <w:tc>
          <w:tcPr>
            <w:tcW w:w="1870" w:type="dxa"/>
          </w:tcPr>
          <w:p w:rsidR="001B56C2" w:rsidRDefault="001B56C2" w:rsidP="004C5B43">
            <w:pPr>
              <w:jc w:val="center"/>
              <w:rPr>
                <w:sz w:val="22"/>
                <w:szCs w:val="22"/>
              </w:rPr>
            </w:pPr>
          </w:p>
        </w:tc>
        <w:tc>
          <w:tcPr>
            <w:tcW w:w="880" w:type="dxa"/>
          </w:tcPr>
          <w:p w:rsidR="001B56C2" w:rsidRDefault="001B56C2" w:rsidP="004C5B43">
            <w:pPr>
              <w:jc w:val="center"/>
              <w:rPr>
                <w:sz w:val="22"/>
                <w:szCs w:val="22"/>
              </w:rPr>
            </w:pP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555CAE">
            <w:pPr>
              <w:jc w:val="center"/>
              <w:rPr>
                <w:sz w:val="22"/>
                <w:szCs w:val="22"/>
              </w:rPr>
            </w:pPr>
            <w:r>
              <w:rPr>
                <w:sz w:val="22"/>
                <w:szCs w:val="22"/>
              </w:rPr>
              <w:t>Квартира</w:t>
            </w:r>
          </w:p>
          <w:p w:rsidR="001B56C2" w:rsidRDefault="001B56C2" w:rsidP="004C5B43">
            <w:pPr>
              <w:jc w:val="center"/>
              <w:rPr>
                <w:sz w:val="22"/>
                <w:szCs w:val="22"/>
              </w:rPr>
            </w:pPr>
          </w:p>
        </w:tc>
        <w:tc>
          <w:tcPr>
            <w:tcW w:w="770" w:type="dxa"/>
            <w:shd w:val="clear" w:color="auto" w:fill="auto"/>
          </w:tcPr>
          <w:p w:rsidR="001B56C2" w:rsidRDefault="001B56C2" w:rsidP="004C5B43">
            <w:pPr>
              <w:jc w:val="right"/>
              <w:rPr>
                <w:sz w:val="22"/>
                <w:szCs w:val="22"/>
              </w:rPr>
            </w:pPr>
            <w:r>
              <w:rPr>
                <w:sz w:val="22"/>
                <w:szCs w:val="22"/>
              </w:rPr>
              <w:t>53,1</w:t>
            </w:r>
          </w:p>
        </w:tc>
        <w:tc>
          <w:tcPr>
            <w:tcW w:w="1100" w:type="dxa"/>
            <w:shd w:val="clear" w:color="auto" w:fill="auto"/>
          </w:tcPr>
          <w:p w:rsidR="001B56C2" w:rsidRDefault="001B56C2" w:rsidP="004C5B43">
            <w:pPr>
              <w:jc w:val="right"/>
              <w:rPr>
                <w:sz w:val="22"/>
                <w:szCs w:val="22"/>
              </w:rPr>
            </w:pPr>
            <w:r>
              <w:rPr>
                <w:sz w:val="22"/>
                <w:szCs w:val="22"/>
              </w:rPr>
              <w:t>Россия</w:t>
            </w:r>
          </w:p>
        </w:tc>
        <w:tc>
          <w:tcPr>
            <w:tcW w:w="1320" w:type="dxa"/>
          </w:tcPr>
          <w:p w:rsidR="001B56C2" w:rsidRPr="0001571B" w:rsidRDefault="001B56C2" w:rsidP="004C5B43">
            <w:pPr>
              <w:rPr>
                <w:sz w:val="22"/>
                <w:szCs w:val="22"/>
              </w:rPr>
            </w:pPr>
            <w:r w:rsidRPr="0001571B">
              <w:rPr>
                <w:sz w:val="22"/>
                <w:szCs w:val="22"/>
              </w:rPr>
              <w:t>Не имеет</w:t>
            </w:r>
          </w:p>
        </w:tc>
        <w:tc>
          <w:tcPr>
            <w:tcW w:w="1410" w:type="dxa"/>
          </w:tcPr>
          <w:p w:rsidR="001B56C2" w:rsidRPr="0001571B" w:rsidRDefault="001B56C2" w:rsidP="004C5B43">
            <w:pPr>
              <w:rPr>
                <w:sz w:val="22"/>
                <w:szCs w:val="22"/>
              </w:rPr>
            </w:pPr>
            <w:r w:rsidRPr="0001571B">
              <w:rPr>
                <w:sz w:val="22"/>
                <w:szCs w:val="22"/>
              </w:rPr>
              <w:t>Не имеет</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96</w:t>
            </w:r>
          </w:p>
        </w:tc>
        <w:tc>
          <w:tcPr>
            <w:tcW w:w="2126" w:type="dxa"/>
          </w:tcPr>
          <w:p w:rsidR="001B56C2" w:rsidRPr="00F66664" w:rsidRDefault="001B56C2" w:rsidP="004C5B43">
            <w:pPr>
              <w:rPr>
                <w:sz w:val="22"/>
                <w:szCs w:val="22"/>
              </w:rPr>
            </w:pPr>
            <w:r w:rsidRPr="00F66664">
              <w:rPr>
                <w:b/>
                <w:sz w:val="22"/>
                <w:szCs w:val="22"/>
              </w:rPr>
              <w:t>Яхина Л.А.</w:t>
            </w:r>
            <w:r>
              <w:rPr>
                <w:sz w:val="22"/>
                <w:szCs w:val="22"/>
              </w:rPr>
              <w:t xml:space="preserve"> главный специалист-эксперт отдела перепланировки, перевода и разрешений на строительство</w:t>
            </w:r>
          </w:p>
        </w:tc>
        <w:tc>
          <w:tcPr>
            <w:tcW w:w="1758" w:type="dxa"/>
          </w:tcPr>
          <w:p w:rsidR="001B56C2" w:rsidRDefault="001B56C2" w:rsidP="00853DF7">
            <w:pPr>
              <w:jc w:val="center"/>
              <w:rPr>
                <w:sz w:val="22"/>
                <w:szCs w:val="22"/>
              </w:rPr>
            </w:pPr>
            <w:r>
              <w:rPr>
                <w:sz w:val="22"/>
                <w:szCs w:val="22"/>
              </w:rPr>
              <w:t>Квартира</w:t>
            </w:r>
          </w:p>
          <w:p w:rsidR="001B56C2" w:rsidRDefault="001B56C2" w:rsidP="00853DF7">
            <w:pPr>
              <w:jc w:val="center"/>
              <w:rPr>
                <w:sz w:val="22"/>
                <w:szCs w:val="22"/>
              </w:rPr>
            </w:pPr>
            <w:r>
              <w:rPr>
                <w:sz w:val="22"/>
                <w:szCs w:val="22"/>
              </w:rPr>
              <w:t>(1/3 доля)</w:t>
            </w:r>
          </w:p>
        </w:tc>
        <w:tc>
          <w:tcPr>
            <w:tcW w:w="1870" w:type="dxa"/>
          </w:tcPr>
          <w:p w:rsidR="001B56C2" w:rsidRDefault="001B56C2" w:rsidP="00853DF7">
            <w:pPr>
              <w:jc w:val="center"/>
              <w:rPr>
                <w:sz w:val="22"/>
                <w:szCs w:val="22"/>
              </w:rPr>
            </w:pPr>
            <w:r>
              <w:rPr>
                <w:sz w:val="22"/>
                <w:szCs w:val="22"/>
              </w:rPr>
              <w:t>Общая</w:t>
            </w:r>
          </w:p>
          <w:p w:rsidR="001B56C2" w:rsidRDefault="001B56C2" w:rsidP="00853DF7">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46,4</w:t>
            </w: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Pr>
                <w:sz w:val="22"/>
                <w:szCs w:val="22"/>
              </w:rPr>
              <w:t>Не имею</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01571B" w:rsidRDefault="001B56C2" w:rsidP="004C5B43">
            <w:pPr>
              <w:rPr>
                <w:sz w:val="22"/>
                <w:szCs w:val="22"/>
              </w:rPr>
            </w:pPr>
            <w:r>
              <w:rPr>
                <w:sz w:val="22"/>
                <w:szCs w:val="22"/>
              </w:rPr>
              <w:t>Не имею</w:t>
            </w:r>
          </w:p>
        </w:tc>
        <w:tc>
          <w:tcPr>
            <w:tcW w:w="1410" w:type="dxa"/>
          </w:tcPr>
          <w:p w:rsidR="001B56C2" w:rsidRPr="00853DF7" w:rsidRDefault="001B56C2" w:rsidP="004C5B43">
            <w:pPr>
              <w:rPr>
                <w:sz w:val="22"/>
                <w:szCs w:val="22"/>
                <w:lang w:val="en-US"/>
              </w:rPr>
            </w:pPr>
            <w:r>
              <w:rPr>
                <w:sz w:val="22"/>
                <w:szCs w:val="22"/>
                <w:lang w:val="en-US"/>
              </w:rPr>
              <w:t>343109.32</w:t>
            </w:r>
          </w:p>
        </w:tc>
        <w:tc>
          <w:tcPr>
            <w:tcW w:w="1843" w:type="dxa"/>
          </w:tcPr>
          <w:p w:rsidR="001B56C2" w:rsidRPr="00017AD4" w:rsidRDefault="001B56C2" w:rsidP="004C5B43">
            <w:pPr>
              <w:jc w:val="right"/>
              <w:rPr>
                <w:sz w:val="22"/>
                <w:szCs w:val="22"/>
              </w:rPr>
            </w:pPr>
          </w:p>
        </w:tc>
      </w:tr>
      <w:tr w:rsidR="001B56C2" w:rsidRPr="00017AD4" w:rsidTr="008F71BC">
        <w:trPr>
          <w:trHeight w:val="288"/>
        </w:trPr>
        <w:tc>
          <w:tcPr>
            <w:tcW w:w="568" w:type="dxa"/>
          </w:tcPr>
          <w:p w:rsidR="001B56C2" w:rsidRPr="00017AD4" w:rsidRDefault="001B56C2" w:rsidP="004C5B43">
            <w:pPr>
              <w:rPr>
                <w:sz w:val="22"/>
                <w:szCs w:val="22"/>
              </w:rPr>
            </w:pPr>
            <w:r>
              <w:rPr>
                <w:sz w:val="22"/>
                <w:szCs w:val="22"/>
              </w:rPr>
              <w:t>97</w:t>
            </w:r>
          </w:p>
        </w:tc>
        <w:tc>
          <w:tcPr>
            <w:tcW w:w="2126" w:type="dxa"/>
          </w:tcPr>
          <w:p w:rsidR="001B56C2" w:rsidRPr="00F66664" w:rsidRDefault="001B56C2" w:rsidP="004C5B43">
            <w:pPr>
              <w:rPr>
                <w:b/>
                <w:sz w:val="22"/>
                <w:szCs w:val="22"/>
              </w:rPr>
            </w:pPr>
            <w:r w:rsidRPr="00F66664">
              <w:rPr>
                <w:b/>
                <w:sz w:val="22"/>
                <w:szCs w:val="22"/>
              </w:rPr>
              <w:t>Супруг</w:t>
            </w:r>
          </w:p>
        </w:tc>
        <w:tc>
          <w:tcPr>
            <w:tcW w:w="1758" w:type="dxa"/>
          </w:tcPr>
          <w:p w:rsidR="001B56C2" w:rsidRDefault="001B56C2" w:rsidP="00853DF7">
            <w:pPr>
              <w:jc w:val="center"/>
              <w:rPr>
                <w:sz w:val="22"/>
                <w:szCs w:val="22"/>
              </w:rPr>
            </w:pPr>
            <w:r>
              <w:rPr>
                <w:sz w:val="22"/>
                <w:szCs w:val="22"/>
              </w:rPr>
              <w:t>Квартира</w:t>
            </w:r>
          </w:p>
          <w:p w:rsidR="001B56C2" w:rsidRDefault="001B56C2" w:rsidP="00853DF7">
            <w:pPr>
              <w:jc w:val="center"/>
              <w:rPr>
                <w:sz w:val="22"/>
                <w:szCs w:val="22"/>
              </w:rPr>
            </w:pPr>
            <w:r>
              <w:rPr>
                <w:sz w:val="22"/>
                <w:szCs w:val="22"/>
              </w:rPr>
              <w:t>(1/3 доля)</w:t>
            </w:r>
          </w:p>
        </w:tc>
        <w:tc>
          <w:tcPr>
            <w:tcW w:w="1870" w:type="dxa"/>
          </w:tcPr>
          <w:p w:rsidR="001B56C2" w:rsidRDefault="001B56C2" w:rsidP="00853DF7">
            <w:pPr>
              <w:jc w:val="center"/>
              <w:rPr>
                <w:sz w:val="22"/>
                <w:szCs w:val="22"/>
              </w:rPr>
            </w:pPr>
            <w:r>
              <w:rPr>
                <w:sz w:val="22"/>
                <w:szCs w:val="22"/>
              </w:rPr>
              <w:t>Общая</w:t>
            </w:r>
          </w:p>
          <w:p w:rsidR="001B56C2" w:rsidRDefault="001B56C2" w:rsidP="00853DF7">
            <w:pPr>
              <w:jc w:val="center"/>
              <w:rPr>
                <w:sz w:val="22"/>
                <w:szCs w:val="22"/>
              </w:rPr>
            </w:pPr>
            <w:r>
              <w:rPr>
                <w:sz w:val="22"/>
                <w:szCs w:val="22"/>
              </w:rPr>
              <w:t>долевая</w:t>
            </w:r>
          </w:p>
          <w:p w:rsidR="001B56C2" w:rsidRDefault="001B56C2" w:rsidP="004C5B43">
            <w:pPr>
              <w:jc w:val="center"/>
              <w:rPr>
                <w:sz w:val="22"/>
                <w:szCs w:val="22"/>
              </w:rPr>
            </w:pPr>
          </w:p>
        </w:tc>
        <w:tc>
          <w:tcPr>
            <w:tcW w:w="880" w:type="dxa"/>
          </w:tcPr>
          <w:p w:rsidR="001B56C2" w:rsidRDefault="001B56C2" w:rsidP="004C5B43">
            <w:pPr>
              <w:jc w:val="center"/>
              <w:rPr>
                <w:sz w:val="22"/>
                <w:szCs w:val="22"/>
              </w:rPr>
            </w:pPr>
            <w:r>
              <w:rPr>
                <w:sz w:val="22"/>
                <w:szCs w:val="22"/>
              </w:rPr>
              <w:t>46,4</w:t>
            </w:r>
          </w:p>
        </w:tc>
        <w:tc>
          <w:tcPr>
            <w:tcW w:w="990" w:type="dxa"/>
          </w:tcPr>
          <w:p w:rsidR="001B56C2" w:rsidRDefault="001B56C2" w:rsidP="004C5B43">
            <w:pPr>
              <w:jc w:val="center"/>
              <w:rPr>
                <w:sz w:val="22"/>
                <w:szCs w:val="22"/>
              </w:rPr>
            </w:pPr>
          </w:p>
        </w:tc>
        <w:tc>
          <w:tcPr>
            <w:tcW w:w="1100" w:type="dxa"/>
            <w:shd w:val="clear" w:color="auto" w:fill="auto"/>
          </w:tcPr>
          <w:p w:rsidR="001B56C2" w:rsidRDefault="001B56C2" w:rsidP="004C5B43">
            <w:pPr>
              <w:jc w:val="center"/>
              <w:rPr>
                <w:sz w:val="22"/>
                <w:szCs w:val="22"/>
              </w:rPr>
            </w:pPr>
            <w:r w:rsidRPr="0001571B">
              <w:rPr>
                <w:sz w:val="22"/>
                <w:szCs w:val="22"/>
              </w:rPr>
              <w:t>Не имеет</w:t>
            </w:r>
          </w:p>
        </w:tc>
        <w:tc>
          <w:tcPr>
            <w:tcW w:w="770" w:type="dxa"/>
            <w:shd w:val="clear" w:color="auto" w:fill="auto"/>
          </w:tcPr>
          <w:p w:rsidR="001B56C2" w:rsidRDefault="001B56C2" w:rsidP="004C5B43">
            <w:pPr>
              <w:jc w:val="right"/>
              <w:rPr>
                <w:sz w:val="22"/>
                <w:szCs w:val="22"/>
              </w:rPr>
            </w:pPr>
          </w:p>
        </w:tc>
        <w:tc>
          <w:tcPr>
            <w:tcW w:w="1100" w:type="dxa"/>
            <w:shd w:val="clear" w:color="auto" w:fill="auto"/>
          </w:tcPr>
          <w:p w:rsidR="001B56C2" w:rsidRDefault="001B56C2" w:rsidP="004C5B43">
            <w:pPr>
              <w:jc w:val="right"/>
              <w:rPr>
                <w:sz w:val="22"/>
                <w:szCs w:val="22"/>
              </w:rPr>
            </w:pPr>
          </w:p>
        </w:tc>
        <w:tc>
          <w:tcPr>
            <w:tcW w:w="1320" w:type="dxa"/>
          </w:tcPr>
          <w:p w:rsidR="001B56C2" w:rsidRPr="006003C9" w:rsidRDefault="001B56C2" w:rsidP="00853DF7">
            <w:pPr>
              <w:jc w:val="center"/>
              <w:rPr>
                <w:sz w:val="20"/>
                <w:szCs w:val="20"/>
              </w:rPr>
            </w:pPr>
            <w:r w:rsidRPr="006003C9">
              <w:rPr>
                <w:sz w:val="20"/>
                <w:szCs w:val="20"/>
              </w:rPr>
              <w:t>Автомобиль</w:t>
            </w:r>
          </w:p>
          <w:p w:rsidR="001B56C2" w:rsidRPr="00853DF7" w:rsidRDefault="001B56C2" w:rsidP="004C5B43">
            <w:pPr>
              <w:rPr>
                <w:sz w:val="22"/>
                <w:szCs w:val="22"/>
                <w:lang w:val="en-US"/>
              </w:rPr>
            </w:pPr>
            <w:r>
              <w:rPr>
                <w:sz w:val="22"/>
                <w:szCs w:val="22"/>
                <w:lang w:val="en-US"/>
              </w:rPr>
              <w:t>Daewoo Nexia</w:t>
            </w:r>
          </w:p>
        </w:tc>
        <w:tc>
          <w:tcPr>
            <w:tcW w:w="1410" w:type="dxa"/>
          </w:tcPr>
          <w:p w:rsidR="001B56C2" w:rsidRPr="0001571B" w:rsidRDefault="001B56C2" w:rsidP="004C5B43">
            <w:pPr>
              <w:rPr>
                <w:sz w:val="22"/>
                <w:szCs w:val="22"/>
              </w:rPr>
            </w:pPr>
            <w:r>
              <w:rPr>
                <w:sz w:val="22"/>
                <w:szCs w:val="22"/>
              </w:rPr>
              <w:t>908276,76</w:t>
            </w:r>
          </w:p>
        </w:tc>
        <w:tc>
          <w:tcPr>
            <w:tcW w:w="1843" w:type="dxa"/>
          </w:tcPr>
          <w:p w:rsidR="001B56C2" w:rsidRPr="00017AD4" w:rsidRDefault="001B56C2" w:rsidP="004C5B43">
            <w:pPr>
              <w:jc w:val="right"/>
              <w:rPr>
                <w:sz w:val="22"/>
                <w:szCs w:val="22"/>
              </w:rPr>
            </w:pPr>
          </w:p>
        </w:tc>
      </w:tr>
    </w:tbl>
    <w:p w:rsidR="001B56C2" w:rsidRDefault="001B56C2"/>
    <w:p w:rsidR="001B56C2" w:rsidRPr="009A191B" w:rsidRDefault="001B56C2" w:rsidP="009A191B">
      <w:pPr>
        <w:jc w:val="center"/>
        <w:rPr>
          <w:b/>
          <w:sz w:val="28"/>
        </w:rPr>
      </w:pPr>
      <w:r w:rsidRPr="009A191B">
        <w:rPr>
          <w:b/>
          <w:sz w:val="28"/>
        </w:rPr>
        <w:t>Сведения о доходах, расходах, об имуществе и обязательствах имущественного характера</w:t>
      </w:r>
    </w:p>
    <w:p w:rsidR="001B56C2" w:rsidRPr="009A191B" w:rsidRDefault="001B56C2" w:rsidP="009A191B">
      <w:pPr>
        <w:jc w:val="center"/>
        <w:rPr>
          <w:b/>
          <w:sz w:val="28"/>
        </w:rPr>
      </w:pPr>
      <w:r>
        <w:rPr>
          <w:b/>
          <w:sz w:val="28"/>
        </w:rPr>
        <w:t>за период</w:t>
      </w:r>
      <w:r w:rsidRPr="009A191B">
        <w:rPr>
          <w:b/>
          <w:sz w:val="28"/>
        </w:rPr>
        <w:t xml:space="preserve"> 01 января 201</w:t>
      </w:r>
      <w:r>
        <w:rPr>
          <w:b/>
          <w:sz w:val="28"/>
        </w:rPr>
        <w:t>6г. по 31 декабря 2016</w:t>
      </w:r>
      <w:r w:rsidRPr="009A191B">
        <w:rPr>
          <w:b/>
          <w:sz w:val="28"/>
        </w:rPr>
        <w:t>г.</w:t>
      </w:r>
      <w:r>
        <w:rPr>
          <w:b/>
          <w:sz w:val="28"/>
        </w:rPr>
        <w:t xml:space="preserve"> муниципальных служащих</w:t>
      </w:r>
    </w:p>
    <w:p w:rsidR="001B56C2" w:rsidRPr="009F4EAC" w:rsidRDefault="001B56C2" w:rsidP="009A191B">
      <w:pPr>
        <w:jc w:val="center"/>
        <w:rPr>
          <w:b/>
          <w:sz w:val="28"/>
          <w:u w:val="single"/>
        </w:rPr>
      </w:pPr>
      <w:r w:rsidRPr="009A191B">
        <w:rPr>
          <w:b/>
          <w:sz w:val="28"/>
        </w:rPr>
        <w:t xml:space="preserve"> </w:t>
      </w:r>
      <w:r>
        <w:rPr>
          <w:b/>
          <w:sz w:val="28"/>
          <w:u w:val="single"/>
        </w:rPr>
        <w:t>Управления дорожного хозяйства</w:t>
      </w:r>
      <w:r w:rsidRPr="009F4EAC">
        <w:rPr>
          <w:b/>
          <w:sz w:val="28"/>
          <w:u w:val="single"/>
        </w:rPr>
        <w:t xml:space="preserve"> и транспорта администрации города Ульяновска</w:t>
      </w:r>
    </w:p>
    <w:p w:rsidR="001B56C2" w:rsidRDefault="001B56C2" w:rsidP="009A191B">
      <w:pPr>
        <w:jc w:val="center"/>
        <w:rPr>
          <w:b/>
          <w:sz w:val="28"/>
        </w:rPr>
      </w:pPr>
    </w:p>
    <w:p w:rsidR="001B56C2" w:rsidRDefault="001B56C2" w:rsidP="009A191B">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660"/>
        <w:gridCol w:w="1760"/>
        <w:gridCol w:w="1457"/>
        <w:gridCol w:w="822"/>
        <w:gridCol w:w="1162"/>
        <w:gridCol w:w="1319"/>
        <w:gridCol w:w="1000"/>
        <w:gridCol w:w="984"/>
        <w:gridCol w:w="1449"/>
        <w:gridCol w:w="1425"/>
        <w:gridCol w:w="1322"/>
      </w:tblGrid>
      <w:tr w:rsidR="001B56C2" w:rsidRPr="00BF1323" w:rsidTr="00601E38">
        <w:tc>
          <w:tcPr>
            <w:tcW w:w="426" w:type="dxa"/>
            <w:vMerge w:val="restart"/>
            <w:shd w:val="clear" w:color="auto" w:fill="auto"/>
          </w:tcPr>
          <w:p w:rsidR="001B56C2" w:rsidRPr="008A4BF9" w:rsidRDefault="001B56C2" w:rsidP="00F36007">
            <w:pPr>
              <w:jc w:val="center"/>
              <w:rPr>
                <w:sz w:val="22"/>
                <w:szCs w:val="22"/>
              </w:rPr>
            </w:pPr>
            <w:r w:rsidRPr="008A4BF9">
              <w:rPr>
                <w:sz w:val="22"/>
                <w:szCs w:val="22"/>
              </w:rPr>
              <w:lastRenderedPageBreak/>
              <w:t>№ п</w:t>
            </w:r>
            <w:r w:rsidRPr="008A4BF9">
              <w:rPr>
                <w:sz w:val="22"/>
                <w:szCs w:val="22"/>
                <w:lang w:val="en-US"/>
              </w:rPr>
              <w:t>/</w:t>
            </w:r>
            <w:r w:rsidRPr="008A4BF9">
              <w:rPr>
                <w:sz w:val="22"/>
                <w:szCs w:val="22"/>
              </w:rPr>
              <w:t>п</w:t>
            </w:r>
          </w:p>
        </w:tc>
        <w:tc>
          <w:tcPr>
            <w:tcW w:w="1660" w:type="dxa"/>
            <w:vMerge w:val="restart"/>
            <w:shd w:val="clear" w:color="auto" w:fill="auto"/>
          </w:tcPr>
          <w:p w:rsidR="001B56C2" w:rsidRPr="00BF1323" w:rsidRDefault="001B56C2" w:rsidP="00F36007">
            <w:pPr>
              <w:jc w:val="center"/>
              <w:rPr>
                <w:sz w:val="22"/>
                <w:szCs w:val="22"/>
              </w:rPr>
            </w:pPr>
            <w:r w:rsidRPr="00BF1323">
              <w:rPr>
                <w:sz w:val="22"/>
                <w:szCs w:val="22"/>
              </w:rPr>
              <w:t>Фамилия, инициалы и должность лица, чьи сведения размещаются</w:t>
            </w:r>
          </w:p>
        </w:tc>
        <w:tc>
          <w:tcPr>
            <w:tcW w:w="5201" w:type="dxa"/>
            <w:gridSpan w:val="4"/>
            <w:shd w:val="clear" w:color="auto" w:fill="auto"/>
          </w:tcPr>
          <w:p w:rsidR="001B56C2" w:rsidRPr="00BF1323" w:rsidRDefault="001B56C2" w:rsidP="00DD1BDC">
            <w:pPr>
              <w:jc w:val="center"/>
              <w:rPr>
                <w:sz w:val="22"/>
                <w:szCs w:val="22"/>
              </w:rPr>
            </w:pPr>
            <w:r w:rsidRPr="00BF1323">
              <w:rPr>
                <w:sz w:val="22"/>
                <w:szCs w:val="22"/>
              </w:rPr>
              <w:t>Объекты недвижимости, принадлежащие на праве собственности</w:t>
            </w:r>
          </w:p>
        </w:tc>
        <w:tc>
          <w:tcPr>
            <w:tcW w:w="3303" w:type="dxa"/>
            <w:gridSpan w:val="3"/>
            <w:shd w:val="clear" w:color="auto" w:fill="auto"/>
          </w:tcPr>
          <w:p w:rsidR="001B56C2" w:rsidRPr="00BF1323" w:rsidRDefault="001B56C2" w:rsidP="00F36007">
            <w:pPr>
              <w:jc w:val="center"/>
              <w:rPr>
                <w:sz w:val="22"/>
                <w:szCs w:val="22"/>
              </w:rPr>
            </w:pPr>
            <w:r w:rsidRPr="00BF1323">
              <w:rPr>
                <w:sz w:val="22"/>
                <w:szCs w:val="22"/>
              </w:rPr>
              <w:t>Объекты недвижимости, находящиеся в пользовании</w:t>
            </w:r>
          </w:p>
        </w:tc>
        <w:tc>
          <w:tcPr>
            <w:tcW w:w="1449" w:type="dxa"/>
            <w:vMerge w:val="restart"/>
            <w:shd w:val="clear" w:color="auto" w:fill="auto"/>
          </w:tcPr>
          <w:p w:rsidR="001B56C2" w:rsidRPr="00BF1323" w:rsidRDefault="001B56C2" w:rsidP="00F36007">
            <w:pPr>
              <w:jc w:val="center"/>
              <w:rPr>
                <w:sz w:val="22"/>
                <w:szCs w:val="22"/>
              </w:rPr>
            </w:pPr>
            <w:r w:rsidRPr="00BF1323">
              <w:rPr>
                <w:sz w:val="22"/>
                <w:szCs w:val="22"/>
              </w:rPr>
              <w:t>Транспортные средства (вид, марка)</w:t>
            </w:r>
          </w:p>
        </w:tc>
        <w:tc>
          <w:tcPr>
            <w:tcW w:w="1425" w:type="dxa"/>
            <w:vMerge w:val="restart"/>
            <w:shd w:val="clear" w:color="auto" w:fill="auto"/>
          </w:tcPr>
          <w:p w:rsidR="001B56C2" w:rsidRPr="00BF1323" w:rsidRDefault="001B56C2" w:rsidP="00F36007">
            <w:pPr>
              <w:jc w:val="center"/>
              <w:rPr>
                <w:sz w:val="22"/>
                <w:szCs w:val="22"/>
              </w:rPr>
            </w:pPr>
            <w:r w:rsidRPr="00BF1323">
              <w:rPr>
                <w:sz w:val="22"/>
                <w:szCs w:val="22"/>
              </w:rPr>
              <w:t>Декларированный годовой доход (руб.)</w:t>
            </w:r>
          </w:p>
        </w:tc>
        <w:tc>
          <w:tcPr>
            <w:tcW w:w="1322" w:type="dxa"/>
            <w:vMerge w:val="restart"/>
            <w:shd w:val="clear" w:color="auto" w:fill="auto"/>
          </w:tcPr>
          <w:p w:rsidR="001B56C2" w:rsidRPr="00BF1323" w:rsidRDefault="001B56C2" w:rsidP="00F36007">
            <w:pPr>
              <w:jc w:val="center"/>
              <w:rPr>
                <w:b/>
                <w:sz w:val="28"/>
              </w:rPr>
            </w:pPr>
            <w:r w:rsidRPr="00BF1323">
              <w:rPr>
                <w:sz w:val="22"/>
                <w:szCs w:val="22"/>
              </w:rPr>
              <w:t>Сведения об источниках получения средств, за счёт которых с</w:t>
            </w:r>
            <w:r w:rsidRPr="00BF1323">
              <w:rPr>
                <w:sz w:val="22"/>
                <w:szCs w:val="22"/>
              </w:rPr>
              <w:t>о</w:t>
            </w:r>
            <w:r>
              <w:rPr>
                <w:sz w:val="22"/>
                <w:szCs w:val="22"/>
              </w:rPr>
              <w:t xml:space="preserve">вершена сделка </w:t>
            </w:r>
            <w:r w:rsidRPr="00BF1323">
              <w:rPr>
                <w:sz w:val="22"/>
                <w:szCs w:val="22"/>
              </w:rPr>
              <w:t>(вид приобретенного имущества, источники)</w:t>
            </w:r>
          </w:p>
        </w:tc>
      </w:tr>
      <w:tr w:rsidR="001B56C2" w:rsidRPr="00BF1323" w:rsidTr="00601E38">
        <w:tc>
          <w:tcPr>
            <w:tcW w:w="426" w:type="dxa"/>
            <w:vMerge/>
            <w:shd w:val="clear" w:color="auto" w:fill="auto"/>
          </w:tcPr>
          <w:p w:rsidR="001B56C2" w:rsidRPr="008A4BF9" w:rsidRDefault="001B56C2" w:rsidP="00F36007">
            <w:pPr>
              <w:jc w:val="center"/>
              <w:rPr>
                <w:b/>
                <w:sz w:val="18"/>
                <w:szCs w:val="18"/>
              </w:rPr>
            </w:pPr>
          </w:p>
        </w:tc>
        <w:tc>
          <w:tcPr>
            <w:tcW w:w="1660" w:type="dxa"/>
            <w:vMerge/>
            <w:shd w:val="clear" w:color="auto" w:fill="auto"/>
          </w:tcPr>
          <w:p w:rsidR="001B56C2" w:rsidRPr="00BF1323" w:rsidRDefault="001B56C2" w:rsidP="00F36007">
            <w:pPr>
              <w:jc w:val="center"/>
              <w:rPr>
                <w:b/>
                <w:sz w:val="28"/>
              </w:rPr>
            </w:pPr>
          </w:p>
        </w:tc>
        <w:tc>
          <w:tcPr>
            <w:tcW w:w="1760" w:type="dxa"/>
            <w:shd w:val="clear" w:color="auto" w:fill="auto"/>
          </w:tcPr>
          <w:p w:rsidR="001B56C2" w:rsidRPr="00BF1323" w:rsidRDefault="001B56C2" w:rsidP="00F36007">
            <w:pPr>
              <w:jc w:val="center"/>
              <w:rPr>
                <w:sz w:val="22"/>
                <w:szCs w:val="22"/>
              </w:rPr>
            </w:pPr>
            <w:r w:rsidRPr="00BF1323">
              <w:rPr>
                <w:sz w:val="22"/>
                <w:szCs w:val="22"/>
              </w:rPr>
              <w:t>Вид объекта</w:t>
            </w:r>
          </w:p>
        </w:tc>
        <w:tc>
          <w:tcPr>
            <w:tcW w:w="1457" w:type="dxa"/>
            <w:shd w:val="clear" w:color="auto" w:fill="auto"/>
          </w:tcPr>
          <w:p w:rsidR="001B56C2" w:rsidRPr="00BF1323" w:rsidRDefault="001B56C2" w:rsidP="00F36007">
            <w:pPr>
              <w:jc w:val="center"/>
              <w:rPr>
                <w:sz w:val="22"/>
                <w:szCs w:val="22"/>
              </w:rPr>
            </w:pPr>
            <w:r w:rsidRPr="00BF1323">
              <w:rPr>
                <w:sz w:val="22"/>
                <w:szCs w:val="22"/>
              </w:rPr>
              <w:t>Вид собствен-ности</w:t>
            </w:r>
          </w:p>
        </w:tc>
        <w:tc>
          <w:tcPr>
            <w:tcW w:w="822" w:type="dxa"/>
            <w:shd w:val="clear" w:color="auto" w:fill="auto"/>
          </w:tcPr>
          <w:p w:rsidR="001B56C2" w:rsidRPr="00F34DA3" w:rsidRDefault="001B56C2" w:rsidP="00F36007">
            <w:pPr>
              <w:jc w:val="center"/>
              <w:rPr>
                <w:sz w:val="20"/>
                <w:szCs w:val="20"/>
              </w:rPr>
            </w:pPr>
            <w:r w:rsidRPr="00F34DA3">
              <w:rPr>
                <w:sz w:val="20"/>
                <w:szCs w:val="20"/>
              </w:rPr>
              <w:t>Площадь (кв.м)</w:t>
            </w:r>
          </w:p>
        </w:tc>
        <w:tc>
          <w:tcPr>
            <w:tcW w:w="1162" w:type="dxa"/>
            <w:shd w:val="clear" w:color="auto" w:fill="auto"/>
          </w:tcPr>
          <w:p w:rsidR="001B56C2" w:rsidRPr="00BF1323" w:rsidRDefault="001B56C2" w:rsidP="00F36007">
            <w:pPr>
              <w:jc w:val="center"/>
              <w:rPr>
                <w:sz w:val="22"/>
                <w:szCs w:val="22"/>
              </w:rPr>
            </w:pPr>
            <w:r w:rsidRPr="00BF1323">
              <w:rPr>
                <w:sz w:val="22"/>
                <w:szCs w:val="22"/>
              </w:rPr>
              <w:t>Страна расположения</w:t>
            </w:r>
          </w:p>
        </w:tc>
        <w:tc>
          <w:tcPr>
            <w:tcW w:w="1319" w:type="dxa"/>
            <w:shd w:val="clear" w:color="auto" w:fill="auto"/>
          </w:tcPr>
          <w:p w:rsidR="001B56C2" w:rsidRPr="00BF1323" w:rsidRDefault="001B56C2" w:rsidP="00F36007">
            <w:pPr>
              <w:jc w:val="center"/>
              <w:rPr>
                <w:sz w:val="22"/>
                <w:szCs w:val="22"/>
              </w:rPr>
            </w:pPr>
            <w:r w:rsidRPr="00BF1323">
              <w:rPr>
                <w:sz w:val="22"/>
                <w:szCs w:val="22"/>
              </w:rPr>
              <w:t>Вид объекта</w:t>
            </w:r>
          </w:p>
        </w:tc>
        <w:tc>
          <w:tcPr>
            <w:tcW w:w="1000" w:type="dxa"/>
            <w:shd w:val="clear" w:color="auto" w:fill="auto"/>
          </w:tcPr>
          <w:p w:rsidR="001B56C2" w:rsidRPr="00FA3911" w:rsidRDefault="001B56C2" w:rsidP="00F36007">
            <w:pPr>
              <w:jc w:val="center"/>
              <w:rPr>
                <w:b/>
                <w:sz w:val="20"/>
                <w:szCs w:val="20"/>
              </w:rPr>
            </w:pPr>
            <w:r w:rsidRPr="00FA3911">
              <w:rPr>
                <w:sz w:val="20"/>
                <w:szCs w:val="20"/>
              </w:rPr>
              <w:t>Площадь (кв.м.)</w:t>
            </w:r>
          </w:p>
        </w:tc>
        <w:tc>
          <w:tcPr>
            <w:tcW w:w="984" w:type="dxa"/>
            <w:shd w:val="clear" w:color="auto" w:fill="auto"/>
          </w:tcPr>
          <w:p w:rsidR="001B56C2" w:rsidRPr="00BF1323" w:rsidRDefault="001B56C2" w:rsidP="00F36007">
            <w:pPr>
              <w:jc w:val="center"/>
              <w:rPr>
                <w:b/>
                <w:sz w:val="28"/>
              </w:rPr>
            </w:pPr>
            <w:r w:rsidRPr="00BF1323">
              <w:rPr>
                <w:sz w:val="22"/>
                <w:szCs w:val="22"/>
              </w:rPr>
              <w:t>Страна расположения</w:t>
            </w:r>
          </w:p>
        </w:tc>
        <w:tc>
          <w:tcPr>
            <w:tcW w:w="1449" w:type="dxa"/>
            <w:vMerge/>
            <w:shd w:val="clear" w:color="auto" w:fill="auto"/>
          </w:tcPr>
          <w:p w:rsidR="001B56C2" w:rsidRPr="00BF1323" w:rsidRDefault="001B56C2" w:rsidP="00F36007">
            <w:pPr>
              <w:jc w:val="center"/>
              <w:rPr>
                <w:b/>
                <w:sz w:val="28"/>
              </w:rPr>
            </w:pPr>
          </w:p>
        </w:tc>
        <w:tc>
          <w:tcPr>
            <w:tcW w:w="1425" w:type="dxa"/>
            <w:vMerge/>
            <w:shd w:val="clear" w:color="auto" w:fill="auto"/>
          </w:tcPr>
          <w:p w:rsidR="001B56C2" w:rsidRPr="00BF1323" w:rsidRDefault="001B56C2" w:rsidP="00F36007">
            <w:pPr>
              <w:jc w:val="center"/>
              <w:rPr>
                <w:b/>
                <w:sz w:val="28"/>
              </w:rPr>
            </w:pPr>
          </w:p>
        </w:tc>
        <w:tc>
          <w:tcPr>
            <w:tcW w:w="1322" w:type="dxa"/>
            <w:vMerge/>
            <w:shd w:val="clear" w:color="auto" w:fill="auto"/>
          </w:tcPr>
          <w:p w:rsidR="001B56C2" w:rsidRPr="00BF1323" w:rsidRDefault="001B56C2" w:rsidP="00F36007">
            <w:pPr>
              <w:jc w:val="center"/>
              <w:rPr>
                <w:b/>
                <w:sz w:val="28"/>
              </w:rPr>
            </w:pPr>
          </w:p>
        </w:tc>
      </w:tr>
      <w:tr w:rsidR="001B56C2" w:rsidRPr="00BF1323" w:rsidTr="00601E38">
        <w:tc>
          <w:tcPr>
            <w:tcW w:w="426" w:type="dxa"/>
            <w:shd w:val="clear" w:color="auto" w:fill="auto"/>
          </w:tcPr>
          <w:p w:rsidR="001B56C2" w:rsidRPr="008A4BF9" w:rsidRDefault="001B56C2" w:rsidP="00F36007">
            <w:pPr>
              <w:jc w:val="center"/>
              <w:rPr>
                <w:sz w:val="18"/>
                <w:szCs w:val="18"/>
              </w:rPr>
            </w:pPr>
            <w:r w:rsidRPr="008A4BF9">
              <w:rPr>
                <w:sz w:val="18"/>
                <w:szCs w:val="18"/>
              </w:rPr>
              <w:t>1</w:t>
            </w:r>
          </w:p>
        </w:tc>
        <w:tc>
          <w:tcPr>
            <w:tcW w:w="1660" w:type="dxa"/>
            <w:shd w:val="clear" w:color="auto" w:fill="auto"/>
          </w:tcPr>
          <w:p w:rsidR="001B56C2" w:rsidRPr="008C1299" w:rsidRDefault="001B56C2" w:rsidP="00C361ED">
            <w:pPr>
              <w:jc w:val="center"/>
              <w:rPr>
                <w:sz w:val="22"/>
                <w:szCs w:val="22"/>
              </w:rPr>
            </w:pPr>
            <w:r w:rsidRPr="008C1299">
              <w:rPr>
                <w:sz w:val="22"/>
                <w:szCs w:val="22"/>
              </w:rPr>
              <w:t xml:space="preserve">Бычков И.Ю., </w:t>
            </w:r>
            <w:r>
              <w:rPr>
                <w:sz w:val="22"/>
                <w:szCs w:val="22"/>
              </w:rPr>
              <w:t>начальник Управления</w:t>
            </w:r>
          </w:p>
        </w:tc>
        <w:tc>
          <w:tcPr>
            <w:tcW w:w="1760" w:type="dxa"/>
            <w:shd w:val="clear" w:color="auto" w:fill="auto"/>
          </w:tcPr>
          <w:p w:rsidR="001B56C2" w:rsidRPr="008C1299" w:rsidRDefault="001B56C2" w:rsidP="00050090">
            <w:pPr>
              <w:rPr>
                <w:sz w:val="22"/>
                <w:szCs w:val="22"/>
              </w:rPr>
            </w:pPr>
            <w:r w:rsidRPr="008C1299">
              <w:rPr>
                <w:sz w:val="22"/>
                <w:szCs w:val="22"/>
              </w:rPr>
              <w:t>Квартира</w:t>
            </w:r>
          </w:p>
        </w:tc>
        <w:tc>
          <w:tcPr>
            <w:tcW w:w="1457" w:type="dxa"/>
            <w:shd w:val="clear" w:color="auto" w:fill="auto"/>
          </w:tcPr>
          <w:p w:rsidR="001B56C2" w:rsidRPr="008C1299" w:rsidRDefault="001B56C2" w:rsidP="00F36007">
            <w:pPr>
              <w:jc w:val="center"/>
              <w:rPr>
                <w:sz w:val="22"/>
                <w:szCs w:val="22"/>
              </w:rPr>
            </w:pPr>
            <w:r w:rsidRPr="008C1299">
              <w:rPr>
                <w:sz w:val="22"/>
                <w:szCs w:val="22"/>
              </w:rPr>
              <w:t>Индивидуальная</w:t>
            </w:r>
          </w:p>
        </w:tc>
        <w:tc>
          <w:tcPr>
            <w:tcW w:w="822" w:type="dxa"/>
            <w:shd w:val="clear" w:color="auto" w:fill="auto"/>
          </w:tcPr>
          <w:p w:rsidR="001B56C2" w:rsidRPr="008C1299" w:rsidRDefault="001B56C2" w:rsidP="00F36007">
            <w:pPr>
              <w:jc w:val="center"/>
              <w:rPr>
                <w:sz w:val="22"/>
                <w:szCs w:val="22"/>
              </w:rPr>
            </w:pPr>
            <w:r w:rsidRPr="008C1299">
              <w:rPr>
                <w:sz w:val="22"/>
                <w:szCs w:val="22"/>
              </w:rPr>
              <w:t>63,2</w:t>
            </w:r>
            <w:r>
              <w:rPr>
                <w:sz w:val="22"/>
                <w:szCs w:val="22"/>
              </w:rPr>
              <w:t>0</w:t>
            </w:r>
          </w:p>
        </w:tc>
        <w:tc>
          <w:tcPr>
            <w:tcW w:w="1162" w:type="dxa"/>
            <w:shd w:val="clear" w:color="auto" w:fill="auto"/>
          </w:tcPr>
          <w:p w:rsidR="001B56C2" w:rsidRPr="008C1299" w:rsidRDefault="001B56C2" w:rsidP="00F36007">
            <w:pPr>
              <w:jc w:val="center"/>
              <w:rPr>
                <w:sz w:val="22"/>
                <w:szCs w:val="22"/>
              </w:rPr>
            </w:pPr>
            <w:r w:rsidRPr="008C1299">
              <w:rPr>
                <w:sz w:val="22"/>
                <w:szCs w:val="22"/>
              </w:rPr>
              <w:t>Россия</w:t>
            </w:r>
          </w:p>
        </w:tc>
        <w:tc>
          <w:tcPr>
            <w:tcW w:w="1319" w:type="dxa"/>
            <w:shd w:val="clear" w:color="auto" w:fill="auto"/>
          </w:tcPr>
          <w:p w:rsidR="001B56C2" w:rsidRPr="008C1299" w:rsidRDefault="001B56C2" w:rsidP="00F36007">
            <w:pPr>
              <w:jc w:val="center"/>
              <w:rPr>
                <w:sz w:val="22"/>
                <w:szCs w:val="22"/>
              </w:rPr>
            </w:pPr>
            <w:r w:rsidRPr="008C1299">
              <w:rPr>
                <w:sz w:val="22"/>
                <w:szCs w:val="22"/>
              </w:rPr>
              <w:t>Квартира</w:t>
            </w:r>
          </w:p>
        </w:tc>
        <w:tc>
          <w:tcPr>
            <w:tcW w:w="1000" w:type="dxa"/>
            <w:shd w:val="clear" w:color="auto" w:fill="auto"/>
          </w:tcPr>
          <w:p w:rsidR="001B56C2" w:rsidRPr="008C1299" w:rsidRDefault="001B56C2" w:rsidP="00F36007">
            <w:pPr>
              <w:jc w:val="center"/>
              <w:rPr>
                <w:sz w:val="22"/>
                <w:szCs w:val="22"/>
              </w:rPr>
            </w:pPr>
            <w:r w:rsidRPr="008C1299">
              <w:rPr>
                <w:sz w:val="22"/>
                <w:szCs w:val="22"/>
              </w:rPr>
              <w:t>47,8</w:t>
            </w:r>
            <w:r>
              <w:rPr>
                <w:sz w:val="22"/>
                <w:szCs w:val="22"/>
              </w:rPr>
              <w:t>0</w:t>
            </w:r>
          </w:p>
        </w:tc>
        <w:tc>
          <w:tcPr>
            <w:tcW w:w="984" w:type="dxa"/>
            <w:shd w:val="clear" w:color="auto" w:fill="auto"/>
          </w:tcPr>
          <w:p w:rsidR="001B56C2" w:rsidRPr="008C1299" w:rsidRDefault="001B56C2" w:rsidP="00F36007">
            <w:pPr>
              <w:jc w:val="center"/>
              <w:rPr>
                <w:sz w:val="22"/>
                <w:szCs w:val="22"/>
              </w:rPr>
            </w:pPr>
            <w:r w:rsidRPr="008C1299">
              <w:rPr>
                <w:sz w:val="22"/>
                <w:szCs w:val="22"/>
              </w:rPr>
              <w:t>Россия</w:t>
            </w:r>
          </w:p>
        </w:tc>
        <w:tc>
          <w:tcPr>
            <w:tcW w:w="1449" w:type="dxa"/>
            <w:shd w:val="clear" w:color="auto" w:fill="auto"/>
          </w:tcPr>
          <w:p w:rsidR="001B56C2" w:rsidRPr="008C1299" w:rsidRDefault="001B56C2" w:rsidP="00F36007">
            <w:pPr>
              <w:jc w:val="center"/>
              <w:rPr>
                <w:sz w:val="22"/>
                <w:szCs w:val="22"/>
              </w:rPr>
            </w:pPr>
            <w:r w:rsidRPr="008C1299">
              <w:rPr>
                <w:sz w:val="22"/>
                <w:szCs w:val="22"/>
              </w:rPr>
              <w:t>Не имеет</w:t>
            </w:r>
          </w:p>
        </w:tc>
        <w:tc>
          <w:tcPr>
            <w:tcW w:w="1425" w:type="dxa"/>
            <w:shd w:val="clear" w:color="auto" w:fill="auto"/>
          </w:tcPr>
          <w:p w:rsidR="001B56C2" w:rsidRPr="008C1299" w:rsidRDefault="001B56C2" w:rsidP="006A51BB">
            <w:pPr>
              <w:jc w:val="center"/>
              <w:rPr>
                <w:sz w:val="22"/>
                <w:szCs w:val="22"/>
              </w:rPr>
            </w:pPr>
            <w:r>
              <w:rPr>
                <w:sz w:val="22"/>
                <w:szCs w:val="22"/>
              </w:rPr>
              <w:t>938388,54</w:t>
            </w:r>
          </w:p>
        </w:tc>
        <w:tc>
          <w:tcPr>
            <w:tcW w:w="1322" w:type="dxa"/>
            <w:shd w:val="clear" w:color="auto" w:fill="auto"/>
          </w:tcPr>
          <w:p w:rsidR="001B56C2" w:rsidRPr="008C1299" w:rsidRDefault="001B56C2" w:rsidP="00F36007">
            <w:pPr>
              <w:jc w:val="center"/>
              <w:rPr>
                <w:sz w:val="22"/>
                <w:szCs w:val="22"/>
              </w:rPr>
            </w:pPr>
            <w:r w:rsidRPr="008C1299">
              <w:rPr>
                <w:sz w:val="22"/>
                <w:szCs w:val="22"/>
              </w:rPr>
              <w:t>-</w:t>
            </w:r>
          </w:p>
        </w:tc>
      </w:tr>
      <w:tr w:rsidR="001B56C2" w:rsidRPr="00BF1323" w:rsidTr="00601E38">
        <w:tc>
          <w:tcPr>
            <w:tcW w:w="426" w:type="dxa"/>
            <w:shd w:val="clear" w:color="auto" w:fill="auto"/>
          </w:tcPr>
          <w:p w:rsidR="001B56C2" w:rsidRPr="008A4BF9" w:rsidRDefault="001B56C2" w:rsidP="00F36007">
            <w:pPr>
              <w:jc w:val="center"/>
              <w:rPr>
                <w:sz w:val="18"/>
                <w:szCs w:val="18"/>
              </w:rPr>
            </w:pPr>
          </w:p>
        </w:tc>
        <w:tc>
          <w:tcPr>
            <w:tcW w:w="1660" w:type="dxa"/>
            <w:shd w:val="clear" w:color="auto" w:fill="auto"/>
          </w:tcPr>
          <w:p w:rsidR="001B56C2" w:rsidRPr="008C1299" w:rsidRDefault="001B56C2" w:rsidP="00F36007">
            <w:pPr>
              <w:jc w:val="center"/>
              <w:rPr>
                <w:sz w:val="22"/>
                <w:szCs w:val="22"/>
              </w:rPr>
            </w:pPr>
            <w:r w:rsidRPr="008C1299">
              <w:rPr>
                <w:sz w:val="22"/>
                <w:szCs w:val="22"/>
              </w:rPr>
              <w:t>Супруг (а)</w:t>
            </w:r>
          </w:p>
        </w:tc>
        <w:tc>
          <w:tcPr>
            <w:tcW w:w="1760" w:type="dxa"/>
            <w:shd w:val="clear" w:color="auto" w:fill="auto"/>
          </w:tcPr>
          <w:p w:rsidR="001B56C2" w:rsidRPr="008C1299" w:rsidRDefault="001B56C2" w:rsidP="00C674AB">
            <w:pPr>
              <w:rPr>
                <w:sz w:val="22"/>
                <w:szCs w:val="22"/>
              </w:rPr>
            </w:pPr>
            <w:r w:rsidRPr="008C1299">
              <w:rPr>
                <w:sz w:val="22"/>
                <w:szCs w:val="22"/>
              </w:rPr>
              <w:t>Квартира</w:t>
            </w:r>
          </w:p>
        </w:tc>
        <w:tc>
          <w:tcPr>
            <w:tcW w:w="1457" w:type="dxa"/>
            <w:shd w:val="clear" w:color="auto" w:fill="auto"/>
          </w:tcPr>
          <w:p w:rsidR="001B56C2" w:rsidRPr="008C1299" w:rsidRDefault="001B56C2" w:rsidP="00F36007">
            <w:pPr>
              <w:jc w:val="center"/>
              <w:rPr>
                <w:sz w:val="22"/>
                <w:szCs w:val="22"/>
              </w:rPr>
            </w:pPr>
            <w:r w:rsidRPr="008C1299">
              <w:rPr>
                <w:sz w:val="22"/>
                <w:szCs w:val="22"/>
              </w:rPr>
              <w:t>Индивидуальная</w:t>
            </w:r>
          </w:p>
        </w:tc>
        <w:tc>
          <w:tcPr>
            <w:tcW w:w="822" w:type="dxa"/>
            <w:shd w:val="clear" w:color="auto" w:fill="auto"/>
          </w:tcPr>
          <w:p w:rsidR="001B56C2" w:rsidRPr="008C1299" w:rsidRDefault="001B56C2" w:rsidP="00F36007">
            <w:pPr>
              <w:jc w:val="center"/>
              <w:rPr>
                <w:sz w:val="22"/>
                <w:szCs w:val="22"/>
              </w:rPr>
            </w:pPr>
            <w:r w:rsidRPr="008C1299">
              <w:rPr>
                <w:sz w:val="22"/>
                <w:szCs w:val="22"/>
              </w:rPr>
              <w:t>47,8</w:t>
            </w:r>
            <w:r>
              <w:rPr>
                <w:sz w:val="22"/>
                <w:szCs w:val="22"/>
              </w:rPr>
              <w:t>0</w:t>
            </w:r>
          </w:p>
        </w:tc>
        <w:tc>
          <w:tcPr>
            <w:tcW w:w="1162" w:type="dxa"/>
            <w:shd w:val="clear" w:color="auto" w:fill="auto"/>
          </w:tcPr>
          <w:p w:rsidR="001B56C2" w:rsidRPr="008C1299" w:rsidRDefault="001B56C2" w:rsidP="00F36007">
            <w:pPr>
              <w:jc w:val="center"/>
              <w:rPr>
                <w:sz w:val="22"/>
                <w:szCs w:val="22"/>
              </w:rPr>
            </w:pPr>
            <w:r w:rsidRPr="008C1299">
              <w:rPr>
                <w:sz w:val="22"/>
                <w:szCs w:val="22"/>
              </w:rPr>
              <w:t>Россия</w:t>
            </w:r>
          </w:p>
        </w:tc>
        <w:tc>
          <w:tcPr>
            <w:tcW w:w="1319" w:type="dxa"/>
            <w:shd w:val="clear" w:color="auto" w:fill="auto"/>
          </w:tcPr>
          <w:p w:rsidR="001B56C2" w:rsidRPr="008C1299" w:rsidRDefault="001B56C2" w:rsidP="00F36007">
            <w:pPr>
              <w:jc w:val="center"/>
              <w:rPr>
                <w:sz w:val="22"/>
                <w:szCs w:val="22"/>
              </w:rPr>
            </w:pPr>
            <w:r w:rsidRPr="008C1299">
              <w:rPr>
                <w:sz w:val="22"/>
                <w:szCs w:val="22"/>
              </w:rPr>
              <w:t>Квартира</w:t>
            </w:r>
          </w:p>
        </w:tc>
        <w:tc>
          <w:tcPr>
            <w:tcW w:w="1000" w:type="dxa"/>
            <w:shd w:val="clear" w:color="auto" w:fill="auto"/>
          </w:tcPr>
          <w:p w:rsidR="001B56C2" w:rsidRPr="008C1299" w:rsidRDefault="001B56C2" w:rsidP="00E25BA9">
            <w:pPr>
              <w:jc w:val="center"/>
              <w:rPr>
                <w:sz w:val="22"/>
                <w:szCs w:val="22"/>
              </w:rPr>
            </w:pPr>
            <w:r w:rsidRPr="008C1299">
              <w:rPr>
                <w:sz w:val="22"/>
                <w:szCs w:val="22"/>
              </w:rPr>
              <w:t>63,</w:t>
            </w:r>
            <w:r>
              <w:rPr>
                <w:sz w:val="22"/>
                <w:szCs w:val="22"/>
              </w:rPr>
              <w:t>20</w:t>
            </w:r>
          </w:p>
        </w:tc>
        <w:tc>
          <w:tcPr>
            <w:tcW w:w="984" w:type="dxa"/>
            <w:shd w:val="clear" w:color="auto" w:fill="auto"/>
          </w:tcPr>
          <w:p w:rsidR="001B56C2" w:rsidRPr="008C1299" w:rsidRDefault="001B56C2" w:rsidP="00F36007">
            <w:pPr>
              <w:jc w:val="center"/>
              <w:rPr>
                <w:sz w:val="22"/>
                <w:szCs w:val="22"/>
              </w:rPr>
            </w:pPr>
            <w:r w:rsidRPr="008C1299">
              <w:rPr>
                <w:sz w:val="22"/>
                <w:szCs w:val="22"/>
              </w:rPr>
              <w:t>Россия</w:t>
            </w:r>
          </w:p>
        </w:tc>
        <w:tc>
          <w:tcPr>
            <w:tcW w:w="1449" w:type="dxa"/>
            <w:shd w:val="clear" w:color="auto" w:fill="auto"/>
          </w:tcPr>
          <w:p w:rsidR="001B56C2" w:rsidRPr="008C1299" w:rsidRDefault="001B56C2" w:rsidP="006A66F4">
            <w:pPr>
              <w:jc w:val="center"/>
              <w:rPr>
                <w:sz w:val="22"/>
                <w:szCs w:val="22"/>
              </w:rPr>
            </w:pPr>
            <w:r w:rsidRPr="008C1299">
              <w:rPr>
                <w:sz w:val="22"/>
                <w:szCs w:val="22"/>
              </w:rPr>
              <w:t>Легковой автомобиль Рено Дастер</w:t>
            </w:r>
          </w:p>
        </w:tc>
        <w:tc>
          <w:tcPr>
            <w:tcW w:w="1425" w:type="dxa"/>
            <w:shd w:val="clear" w:color="auto" w:fill="auto"/>
          </w:tcPr>
          <w:p w:rsidR="001B56C2" w:rsidRPr="008C1299" w:rsidRDefault="001B56C2" w:rsidP="00F36007">
            <w:pPr>
              <w:jc w:val="center"/>
              <w:rPr>
                <w:sz w:val="22"/>
                <w:szCs w:val="22"/>
              </w:rPr>
            </w:pPr>
            <w:r>
              <w:rPr>
                <w:sz w:val="22"/>
                <w:szCs w:val="22"/>
              </w:rPr>
              <w:t>0</w:t>
            </w:r>
          </w:p>
        </w:tc>
        <w:tc>
          <w:tcPr>
            <w:tcW w:w="1322" w:type="dxa"/>
            <w:shd w:val="clear" w:color="auto" w:fill="auto"/>
          </w:tcPr>
          <w:p w:rsidR="001B56C2" w:rsidRPr="008C1299" w:rsidRDefault="001B56C2" w:rsidP="00F36007">
            <w:pPr>
              <w:jc w:val="center"/>
              <w:rPr>
                <w:sz w:val="22"/>
                <w:szCs w:val="22"/>
              </w:rPr>
            </w:pPr>
            <w:r w:rsidRPr="008C1299">
              <w:rPr>
                <w:sz w:val="22"/>
                <w:szCs w:val="22"/>
              </w:rPr>
              <w:t>-</w:t>
            </w:r>
          </w:p>
        </w:tc>
      </w:tr>
      <w:tr w:rsidR="001B56C2" w:rsidRPr="00BF1323" w:rsidTr="00601E38">
        <w:tc>
          <w:tcPr>
            <w:tcW w:w="426" w:type="dxa"/>
            <w:shd w:val="clear" w:color="auto" w:fill="auto"/>
          </w:tcPr>
          <w:p w:rsidR="001B56C2" w:rsidRPr="008A4BF9" w:rsidRDefault="001B56C2" w:rsidP="00F36007">
            <w:pPr>
              <w:jc w:val="center"/>
              <w:rPr>
                <w:sz w:val="18"/>
                <w:szCs w:val="18"/>
              </w:rPr>
            </w:pPr>
          </w:p>
        </w:tc>
        <w:tc>
          <w:tcPr>
            <w:tcW w:w="1660" w:type="dxa"/>
            <w:shd w:val="clear" w:color="auto" w:fill="auto"/>
          </w:tcPr>
          <w:p w:rsidR="001B56C2" w:rsidRPr="008C1299" w:rsidRDefault="001B56C2" w:rsidP="00F36007">
            <w:pPr>
              <w:jc w:val="center"/>
              <w:rPr>
                <w:sz w:val="22"/>
                <w:szCs w:val="22"/>
              </w:rPr>
            </w:pPr>
            <w:r w:rsidRPr="008C1299">
              <w:rPr>
                <w:sz w:val="22"/>
                <w:szCs w:val="22"/>
              </w:rPr>
              <w:t>Несовершен-ноле</w:t>
            </w:r>
            <w:r w:rsidRPr="008C1299">
              <w:rPr>
                <w:sz w:val="22"/>
                <w:szCs w:val="22"/>
              </w:rPr>
              <w:t>т</w:t>
            </w:r>
            <w:r w:rsidRPr="008C1299">
              <w:rPr>
                <w:sz w:val="22"/>
                <w:szCs w:val="22"/>
              </w:rPr>
              <w:t>ний ребенок</w:t>
            </w:r>
          </w:p>
        </w:tc>
        <w:tc>
          <w:tcPr>
            <w:tcW w:w="1760" w:type="dxa"/>
            <w:shd w:val="clear" w:color="auto" w:fill="auto"/>
          </w:tcPr>
          <w:p w:rsidR="001B56C2" w:rsidRPr="008C1299" w:rsidRDefault="001B56C2" w:rsidP="002046A7">
            <w:pPr>
              <w:rPr>
                <w:sz w:val="22"/>
                <w:szCs w:val="22"/>
              </w:rPr>
            </w:pPr>
            <w:r w:rsidRPr="008C1299">
              <w:rPr>
                <w:sz w:val="22"/>
                <w:szCs w:val="22"/>
              </w:rPr>
              <w:t>Не имеет</w:t>
            </w:r>
          </w:p>
        </w:tc>
        <w:tc>
          <w:tcPr>
            <w:tcW w:w="1457" w:type="dxa"/>
            <w:shd w:val="clear" w:color="auto" w:fill="auto"/>
          </w:tcPr>
          <w:p w:rsidR="001B56C2" w:rsidRPr="008C1299" w:rsidRDefault="001B56C2" w:rsidP="00F36007">
            <w:pPr>
              <w:jc w:val="center"/>
              <w:rPr>
                <w:sz w:val="22"/>
                <w:szCs w:val="22"/>
              </w:rPr>
            </w:pPr>
            <w:r w:rsidRPr="008C1299">
              <w:rPr>
                <w:sz w:val="22"/>
                <w:szCs w:val="22"/>
              </w:rPr>
              <w:t>-</w:t>
            </w:r>
          </w:p>
        </w:tc>
        <w:tc>
          <w:tcPr>
            <w:tcW w:w="822" w:type="dxa"/>
            <w:shd w:val="clear" w:color="auto" w:fill="auto"/>
          </w:tcPr>
          <w:p w:rsidR="001B56C2" w:rsidRPr="008C1299" w:rsidRDefault="001B56C2" w:rsidP="00F36007">
            <w:pPr>
              <w:jc w:val="center"/>
              <w:rPr>
                <w:sz w:val="22"/>
                <w:szCs w:val="22"/>
              </w:rPr>
            </w:pPr>
            <w:r w:rsidRPr="008C1299">
              <w:rPr>
                <w:sz w:val="22"/>
                <w:szCs w:val="22"/>
              </w:rPr>
              <w:t>-</w:t>
            </w:r>
          </w:p>
        </w:tc>
        <w:tc>
          <w:tcPr>
            <w:tcW w:w="1162" w:type="dxa"/>
            <w:shd w:val="clear" w:color="auto" w:fill="auto"/>
          </w:tcPr>
          <w:p w:rsidR="001B56C2" w:rsidRPr="008C1299" w:rsidRDefault="001B56C2" w:rsidP="00F36007">
            <w:pPr>
              <w:jc w:val="center"/>
              <w:rPr>
                <w:sz w:val="22"/>
                <w:szCs w:val="22"/>
              </w:rPr>
            </w:pPr>
            <w:r w:rsidRPr="008C1299">
              <w:rPr>
                <w:sz w:val="22"/>
                <w:szCs w:val="22"/>
              </w:rPr>
              <w:t>-</w:t>
            </w:r>
          </w:p>
        </w:tc>
        <w:tc>
          <w:tcPr>
            <w:tcW w:w="1319" w:type="dxa"/>
            <w:shd w:val="clear" w:color="auto" w:fill="auto"/>
          </w:tcPr>
          <w:p w:rsidR="001B56C2" w:rsidRPr="008C1299" w:rsidRDefault="001B56C2" w:rsidP="00F36007">
            <w:pPr>
              <w:jc w:val="center"/>
              <w:rPr>
                <w:sz w:val="22"/>
                <w:szCs w:val="22"/>
              </w:rPr>
            </w:pPr>
            <w:r w:rsidRPr="008C1299">
              <w:rPr>
                <w:sz w:val="22"/>
                <w:szCs w:val="22"/>
              </w:rPr>
              <w:t>Квартира</w:t>
            </w:r>
          </w:p>
        </w:tc>
        <w:tc>
          <w:tcPr>
            <w:tcW w:w="1000" w:type="dxa"/>
            <w:shd w:val="clear" w:color="auto" w:fill="auto"/>
          </w:tcPr>
          <w:p w:rsidR="001B56C2" w:rsidRPr="008C1299" w:rsidRDefault="001B56C2" w:rsidP="00F36007">
            <w:pPr>
              <w:jc w:val="center"/>
              <w:rPr>
                <w:sz w:val="22"/>
                <w:szCs w:val="22"/>
              </w:rPr>
            </w:pPr>
            <w:r w:rsidRPr="008C1299">
              <w:rPr>
                <w:sz w:val="22"/>
                <w:szCs w:val="22"/>
              </w:rPr>
              <w:t>63,2</w:t>
            </w:r>
            <w:r>
              <w:rPr>
                <w:sz w:val="22"/>
                <w:szCs w:val="22"/>
              </w:rPr>
              <w:t>0</w:t>
            </w:r>
          </w:p>
        </w:tc>
        <w:tc>
          <w:tcPr>
            <w:tcW w:w="984" w:type="dxa"/>
            <w:shd w:val="clear" w:color="auto" w:fill="auto"/>
          </w:tcPr>
          <w:p w:rsidR="001B56C2" w:rsidRPr="008C1299" w:rsidRDefault="001B56C2" w:rsidP="00F36007">
            <w:pPr>
              <w:jc w:val="center"/>
              <w:rPr>
                <w:sz w:val="22"/>
                <w:szCs w:val="22"/>
              </w:rPr>
            </w:pPr>
            <w:r w:rsidRPr="008C1299">
              <w:rPr>
                <w:sz w:val="22"/>
                <w:szCs w:val="22"/>
              </w:rPr>
              <w:t>Россия</w:t>
            </w:r>
          </w:p>
        </w:tc>
        <w:tc>
          <w:tcPr>
            <w:tcW w:w="1449" w:type="dxa"/>
            <w:shd w:val="clear" w:color="auto" w:fill="auto"/>
          </w:tcPr>
          <w:p w:rsidR="001B56C2" w:rsidRPr="008C1299" w:rsidRDefault="001B56C2" w:rsidP="00F36007">
            <w:pPr>
              <w:jc w:val="center"/>
              <w:rPr>
                <w:sz w:val="22"/>
                <w:szCs w:val="22"/>
              </w:rPr>
            </w:pPr>
            <w:r w:rsidRPr="008C1299">
              <w:rPr>
                <w:sz w:val="22"/>
                <w:szCs w:val="22"/>
              </w:rPr>
              <w:t>Не имеет</w:t>
            </w:r>
          </w:p>
        </w:tc>
        <w:tc>
          <w:tcPr>
            <w:tcW w:w="1425" w:type="dxa"/>
            <w:shd w:val="clear" w:color="auto" w:fill="auto"/>
          </w:tcPr>
          <w:p w:rsidR="001B56C2" w:rsidRPr="008C1299" w:rsidRDefault="001B56C2" w:rsidP="00F36007">
            <w:pPr>
              <w:jc w:val="center"/>
              <w:rPr>
                <w:sz w:val="22"/>
                <w:szCs w:val="22"/>
              </w:rPr>
            </w:pPr>
            <w:r w:rsidRPr="008C1299">
              <w:rPr>
                <w:sz w:val="22"/>
                <w:szCs w:val="22"/>
              </w:rPr>
              <w:t>0</w:t>
            </w:r>
          </w:p>
        </w:tc>
        <w:tc>
          <w:tcPr>
            <w:tcW w:w="1322" w:type="dxa"/>
            <w:shd w:val="clear" w:color="auto" w:fill="auto"/>
          </w:tcPr>
          <w:p w:rsidR="001B56C2" w:rsidRPr="008C1299" w:rsidRDefault="001B56C2" w:rsidP="00F36007">
            <w:pPr>
              <w:jc w:val="center"/>
              <w:rPr>
                <w:sz w:val="22"/>
                <w:szCs w:val="22"/>
              </w:rPr>
            </w:pPr>
            <w:r w:rsidRPr="008C1299">
              <w:rPr>
                <w:sz w:val="22"/>
                <w:szCs w:val="22"/>
              </w:rPr>
              <w:t>-</w:t>
            </w:r>
          </w:p>
        </w:tc>
      </w:tr>
      <w:tr w:rsidR="001B56C2" w:rsidRPr="00BF1323" w:rsidTr="00601E38">
        <w:tc>
          <w:tcPr>
            <w:tcW w:w="426" w:type="dxa"/>
            <w:shd w:val="clear" w:color="auto" w:fill="auto"/>
          </w:tcPr>
          <w:p w:rsidR="001B56C2" w:rsidRPr="008A4BF9" w:rsidRDefault="001B56C2" w:rsidP="006D370E">
            <w:pPr>
              <w:jc w:val="center"/>
              <w:rPr>
                <w:sz w:val="18"/>
                <w:szCs w:val="18"/>
              </w:rPr>
            </w:pPr>
            <w:r w:rsidRPr="008A4BF9">
              <w:rPr>
                <w:sz w:val="18"/>
                <w:szCs w:val="18"/>
              </w:rPr>
              <w:t>2</w:t>
            </w:r>
          </w:p>
        </w:tc>
        <w:tc>
          <w:tcPr>
            <w:tcW w:w="1660" w:type="dxa"/>
            <w:shd w:val="clear" w:color="auto" w:fill="auto"/>
          </w:tcPr>
          <w:p w:rsidR="001B56C2" w:rsidRPr="00774900" w:rsidRDefault="001B56C2" w:rsidP="00C361ED">
            <w:pPr>
              <w:jc w:val="center"/>
              <w:rPr>
                <w:sz w:val="22"/>
                <w:szCs w:val="22"/>
              </w:rPr>
            </w:pPr>
            <w:r w:rsidRPr="00774900">
              <w:rPr>
                <w:sz w:val="22"/>
                <w:szCs w:val="22"/>
              </w:rPr>
              <w:t xml:space="preserve">Демидов С.Г., заместитель </w:t>
            </w:r>
            <w:r>
              <w:rPr>
                <w:sz w:val="22"/>
                <w:szCs w:val="22"/>
              </w:rPr>
              <w:t>начальника Управления</w:t>
            </w:r>
          </w:p>
        </w:tc>
        <w:tc>
          <w:tcPr>
            <w:tcW w:w="1760" w:type="dxa"/>
            <w:shd w:val="clear" w:color="auto" w:fill="auto"/>
          </w:tcPr>
          <w:p w:rsidR="001B56C2" w:rsidRPr="00774900" w:rsidRDefault="001B56C2" w:rsidP="006D370E">
            <w:pPr>
              <w:rPr>
                <w:sz w:val="22"/>
                <w:szCs w:val="22"/>
              </w:rPr>
            </w:pPr>
            <w:r w:rsidRPr="00774900">
              <w:rPr>
                <w:sz w:val="22"/>
                <w:szCs w:val="22"/>
              </w:rPr>
              <w:t>1) Квартира</w:t>
            </w:r>
          </w:p>
          <w:p w:rsidR="001B56C2" w:rsidRPr="00774900" w:rsidRDefault="001B56C2" w:rsidP="006D370E">
            <w:pPr>
              <w:rPr>
                <w:sz w:val="22"/>
                <w:szCs w:val="22"/>
              </w:rPr>
            </w:pPr>
          </w:p>
          <w:p w:rsidR="001B56C2" w:rsidRPr="00774900" w:rsidRDefault="001B56C2" w:rsidP="006D370E">
            <w:pPr>
              <w:rPr>
                <w:sz w:val="22"/>
                <w:szCs w:val="22"/>
              </w:rPr>
            </w:pPr>
          </w:p>
          <w:p w:rsidR="001B56C2" w:rsidRDefault="001B56C2" w:rsidP="006D370E">
            <w:pPr>
              <w:rPr>
                <w:sz w:val="22"/>
                <w:szCs w:val="22"/>
              </w:rPr>
            </w:pPr>
            <w:r w:rsidRPr="00774900">
              <w:rPr>
                <w:sz w:val="22"/>
                <w:szCs w:val="22"/>
              </w:rPr>
              <w:t>2) Квартира</w:t>
            </w:r>
          </w:p>
          <w:p w:rsidR="001B56C2" w:rsidRDefault="001B56C2" w:rsidP="006D370E">
            <w:pPr>
              <w:rPr>
                <w:sz w:val="22"/>
                <w:szCs w:val="22"/>
              </w:rPr>
            </w:pPr>
          </w:p>
          <w:p w:rsidR="001B56C2" w:rsidRDefault="001B56C2" w:rsidP="006D370E">
            <w:pPr>
              <w:rPr>
                <w:sz w:val="22"/>
                <w:szCs w:val="22"/>
              </w:rPr>
            </w:pPr>
          </w:p>
          <w:p w:rsidR="001B56C2" w:rsidRPr="00774900" w:rsidRDefault="001B56C2" w:rsidP="006D370E">
            <w:pPr>
              <w:rPr>
                <w:sz w:val="22"/>
                <w:szCs w:val="22"/>
              </w:rPr>
            </w:pPr>
            <w:r>
              <w:rPr>
                <w:sz w:val="22"/>
                <w:szCs w:val="22"/>
              </w:rPr>
              <w:t>3) Гараж</w:t>
            </w:r>
          </w:p>
        </w:tc>
        <w:tc>
          <w:tcPr>
            <w:tcW w:w="1457" w:type="dxa"/>
            <w:shd w:val="clear" w:color="auto" w:fill="auto"/>
          </w:tcPr>
          <w:p w:rsidR="001B56C2" w:rsidRPr="00774900" w:rsidRDefault="001B56C2" w:rsidP="006D370E">
            <w:pPr>
              <w:jc w:val="center"/>
              <w:rPr>
                <w:sz w:val="22"/>
                <w:szCs w:val="22"/>
              </w:rPr>
            </w:pPr>
            <w:r w:rsidRPr="00774900">
              <w:rPr>
                <w:sz w:val="22"/>
                <w:szCs w:val="22"/>
              </w:rPr>
              <w:t>Индивидуальная</w:t>
            </w:r>
          </w:p>
          <w:p w:rsidR="001B56C2" w:rsidRPr="00774900" w:rsidRDefault="001B56C2" w:rsidP="006D370E">
            <w:pPr>
              <w:jc w:val="center"/>
              <w:rPr>
                <w:sz w:val="22"/>
                <w:szCs w:val="22"/>
              </w:rPr>
            </w:pPr>
          </w:p>
          <w:p w:rsidR="001B56C2" w:rsidRDefault="001B56C2" w:rsidP="006D370E">
            <w:pPr>
              <w:jc w:val="center"/>
              <w:rPr>
                <w:sz w:val="22"/>
                <w:szCs w:val="22"/>
              </w:rPr>
            </w:pPr>
            <w:r w:rsidRPr="00774900">
              <w:rPr>
                <w:sz w:val="22"/>
                <w:szCs w:val="22"/>
              </w:rPr>
              <w:t>Индивидуальная</w:t>
            </w: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Индивидуальная</w:t>
            </w:r>
          </w:p>
        </w:tc>
        <w:tc>
          <w:tcPr>
            <w:tcW w:w="822" w:type="dxa"/>
            <w:shd w:val="clear" w:color="auto" w:fill="auto"/>
          </w:tcPr>
          <w:p w:rsidR="001B56C2" w:rsidRPr="00774900" w:rsidRDefault="001B56C2" w:rsidP="00774900">
            <w:pPr>
              <w:rPr>
                <w:sz w:val="18"/>
                <w:szCs w:val="18"/>
              </w:rPr>
            </w:pPr>
            <w:r>
              <w:rPr>
                <w:sz w:val="18"/>
                <w:szCs w:val="18"/>
              </w:rPr>
              <w:t>1) 56,7</w:t>
            </w:r>
          </w:p>
          <w:p w:rsidR="001B56C2" w:rsidRPr="00774900" w:rsidRDefault="001B56C2" w:rsidP="006D370E">
            <w:pPr>
              <w:jc w:val="center"/>
              <w:rPr>
                <w:sz w:val="18"/>
                <w:szCs w:val="18"/>
              </w:rPr>
            </w:pPr>
          </w:p>
          <w:p w:rsidR="001B56C2" w:rsidRPr="00774900" w:rsidRDefault="001B56C2" w:rsidP="006D370E">
            <w:pPr>
              <w:jc w:val="center"/>
              <w:rPr>
                <w:sz w:val="18"/>
                <w:szCs w:val="18"/>
              </w:rPr>
            </w:pPr>
          </w:p>
          <w:p w:rsidR="001B56C2" w:rsidRDefault="001B56C2" w:rsidP="006D370E">
            <w:pPr>
              <w:jc w:val="center"/>
              <w:rPr>
                <w:sz w:val="18"/>
                <w:szCs w:val="18"/>
              </w:rPr>
            </w:pPr>
          </w:p>
          <w:p w:rsidR="001B56C2" w:rsidRPr="00774900" w:rsidRDefault="001B56C2" w:rsidP="006D370E">
            <w:pPr>
              <w:jc w:val="center"/>
              <w:rPr>
                <w:sz w:val="18"/>
                <w:szCs w:val="18"/>
              </w:rPr>
            </w:pPr>
            <w:r w:rsidRPr="00774900">
              <w:rPr>
                <w:sz w:val="18"/>
                <w:szCs w:val="18"/>
              </w:rPr>
              <w:t xml:space="preserve">2) </w:t>
            </w:r>
            <w:r>
              <w:rPr>
                <w:sz w:val="18"/>
                <w:szCs w:val="18"/>
              </w:rPr>
              <w:t>35,3</w:t>
            </w:r>
          </w:p>
          <w:p w:rsidR="001B56C2" w:rsidRDefault="001B56C2" w:rsidP="006D370E">
            <w:pPr>
              <w:jc w:val="center"/>
              <w:rPr>
                <w:sz w:val="22"/>
                <w:szCs w:val="22"/>
              </w:rPr>
            </w:pPr>
          </w:p>
          <w:p w:rsidR="001B56C2" w:rsidRDefault="001B56C2" w:rsidP="006D370E">
            <w:pPr>
              <w:jc w:val="center"/>
              <w:rPr>
                <w:sz w:val="22"/>
                <w:szCs w:val="22"/>
              </w:rPr>
            </w:pPr>
          </w:p>
          <w:p w:rsidR="001B56C2" w:rsidRDefault="001B56C2" w:rsidP="00774900">
            <w:pPr>
              <w:jc w:val="center"/>
              <w:rPr>
                <w:sz w:val="22"/>
                <w:szCs w:val="22"/>
              </w:rPr>
            </w:pPr>
          </w:p>
          <w:p w:rsidR="001B56C2" w:rsidRPr="00774900" w:rsidRDefault="001B56C2" w:rsidP="00FA3911">
            <w:pPr>
              <w:jc w:val="center"/>
              <w:rPr>
                <w:sz w:val="18"/>
                <w:szCs w:val="18"/>
              </w:rPr>
            </w:pPr>
            <w:r w:rsidRPr="00774900">
              <w:rPr>
                <w:sz w:val="18"/>
                <w:szCs w:val="18"/>
              </w:rPr>
              <w:t>3) 23,4</w:t>
            </w:r>
          </w:p>
        </w:tc>
        <w:tc>
          <w:tcPr>
            <w:tcW w:w="1162" w:type="dxa"/>
            <w:shd w:val="clear" w:color="auto" w:fill="auto"/>
          </w:tcPr>
          <w:p w:rsidR="001B56C2" w:rsidRPr="00774900" w:rsidRDefault="001B56C2" w:rsidP="006D370E">
            <w:pPr>
              <w:jc w:val="center"/>
              <w:rPr>
                <w:sz w:val="22"/>
                <w:szCs w:val="22"/>
              </w:rPr>
            </w:pPr>
            <w:r w:rsidRPr="00774900">
              <w:rPr>
                <w:sz w:val="22"/>
                <w:szCs w:val="22"/>
              </w:rPr>
              <w:lastRenderedPageBreak/>
              <w:t>Россия</w:t>
            </w:r>
          </w:p>
          <w:p w:rsidR="001B56C2" w:rsidRPr="00774900" w:rsidRDefault="001B56C2" w:rsidP="006D370E">
            <w:pPr>
              <w:jc w:val="center"/>
              <w:rPr>
                <w:sz w:val="22"/>
                <w:szCs w:val="22"/>
              </w:rPr>
            </w:pPr>
          </w:p>
          <w:p w:rsidR="001B56C2" w:rsidRPr="00774900" w:rsidRDefault="001B56C2" w:rsidP="006D370E">
            <w:pPr>
              <w:jc w:val="center"/>
              <w:rPr>
                <w:sz w:val="22"/>
                <w:szCs w:val="22"/>
              </w:rPr>
            </w:pPr>
          </w:p>
          <w:p w:rsidR="001B56C2" w:rsidRPr="00774900" w:rsidRDefault="001B56C2" w:rsidP="006D370E">
            <w:pPr>
              <w:jc w:val="center"/>
              <w:rPr>
                <w:sz w:val="22"/>
                <w:szCs w:val="22"/>
              </w:rPr>
            </w:pPr>
            <w:r w:rsidRPr="00774900">
              <w:rPr>
                <w:sz w:val="22"/>
                <w:szCs w:val="22"/>
              </w:rPr>
              <w:t>Россия</w:t>
            </w:r>
          </w:p>
          <w:p w:rsidR="001B56C2" w:rsidRDefault="001B56C2" w:rsidP="006D370E">
            <w:pPr>
              <w:jc w:val="center"/>
              <w:rPr>
                <w:sz w:val="22"/>
                <w:szCs w:val="22"/>
              </w:rPr>
            </w:pP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Россия</w:t>
            </w:r>
          </w:p>
        </w:tc>
        <w:tc>
          <w:tcPr>
            <w:tcW w:w="1319" w:type="dxa"/>
            <w:shd w:val="clear" w:color="auto" w:fill="auto"/>
          </w:tcPr>
          <w:p w:rsidR="001B56C2" w:rsidRDefault="001B56C2" w:rsidP="006D370E">
            <w:pPr>
              <w:jc w:val="center"/>
              <w:rPr>
                <w:sz w:val="22"/>
                <w:szCs w:val="22"/>
              </w:rPr>
            </w:pPr>
            <w:r>
              <w:rPr>
                <w:sz w:val="22"/>
                <w:szCs w:val="22"/>
              </w:rPr>
              <w:t>Квартира</w:t>
            </w: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Квартира</w:t>
            </w:r>
          </w:p>
        </w:tc>
        <w:tc>
          <w:tcPr>
            <w:tcW w:w="1000" w:type="dxa"/>
            <w:shd w:val="clear" w:color="auto" w:fill="auto"/>
          </w:tcPr>
          <w:p w:rsidR="001B56C2" w:rsidRDefault="001B56C2" w:rsidP="006D370E">
            <w:pPr>
              <w:jc w:val="center"/>
              <w:rPr>
                <w:sz w:val="22"/>
                <w:szCs w:val="22"/>
              </w:rPr>
            </w:pPr>
            <w:r>
              <w:rPr>
                <w:sz w:val="22"/>
                <w:szCs w:val="22"/>
              </w:rPr>
              <w:t>49,80</w:t>
            </w: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29,30</w:t>
            </w:r>
          </w:p>
        </w:tc>
        <w:tc>
          <w:tcPr>
            <w:tcW w:w="984" w:type="dxa"/>
            <w:shd w:val="clear" w:color="auto" w:fill="auto"/>
          </w:tcPr>
          <w:p w:rsidR="001B56C2" w:rsidRDefault="001B56C2" w:rsidP="006D370E">
            <w:pPr>
              <w:jc w:val="center"/>
              <w:rPr>
                <w:sz w:val="22"/>
                <w:szCs w:val="22"/>
              </w:rPr>
            </w:pPr>
            <w:r>
              <w:rPr>
                <w:sz w:val="22"/>
                <w:szCs w:val="22"/>
              </w:rPr>
              <w:t>Россия</w:t>
            </w: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Россия</w:t>
            </w:r>
          </w:p>
        </w:tc>
        <w:tc>
          <w:tcPr>
            <w:tcW w:w="1449" w:type="dxa"/>
            <w:shd w:val="clear" w:color="auto" w:fill="auto"/>
          </w:tcPr>
          <w:p w:rsidR="001B56C2" w:rsidRPr="00774900" w:rsidRDefault="001B56C2" w:rsidP="006D370E">
            <w:pPr>
              <w:jc w:val="center"/>
              <w:rPr>
                <w:sz w:val="22"/>
                <w:szCs w:val="22"/>
              </w:rPr>
            </w:pPr>
            <w:r>
              <w:rPr>
                <w:sz w:val="22"/>
                <w:szCs w:val="22"/>
              </w:rPr>
              <w:t>Автомобиль легковой Субару Аутба</w:t>
            </w:r>
            <w:r w:rsidRPr="00774900">
              <w:rPr>
                <w:sz w:val="22"/>
                <w:szCs w:val="22"/>
              </w:rPr>
              <w:t>к</w:t>
            </w:r>
          </w:p>
        </w:tc>
        <w:tc>
          <w:tcPr>
            <w:tcW w:w="1425" w:type="dxa"/>
            <w:shd w:val="clear" w:color="auto" w:fill="auto"/>
          </w:tcPr>
          <w:p w:rsidR="001B56C2" w:rsidRPr="00774900" w:rsidRDefault="001B56C2" w:rsidP="006D370E">
            <w:pPr>
              <w:jc w:val="center"/>
              <w:rPr>
                <w:sz w:val="22"/>
                <w:szCs w:val="22"/>
              </w:rPr>
            </w:pPr>
            <w:r>
              <w:rPr>
                <w:sz w:val="22"/>
                <w:szCs w:val="22"/>
              </w:rPr>
              <w:t>685791,73</w:t>
            </w:r>
          </w:p>
        </w:tc>
        <w:tc>
          <w:tcPr>
            <w:tcW w:w="1322" w:type="dxa"/>
            <w:shd w:val="clear" w:color="auto" w:fill="auto"/>
          </w:tcPr>
          <w:p w:rsidR="001B56C2" w:rsidRPr="00774900" w:rsidRDefault="001B56C2" w:rsidP="006D370E">
            <w:pPr>
              <w:jc w:val="center"/>
              <w:rPr>
                <w:sz w:val="22"/>
                <w:szCs w:val="22"/>
              </w:rPr>
            </w:pPr>
            <w:r w:rsidRPr="00774900">
              <w:rPr>
                <w:sz w:val="22"/>
                <w:szCs w:val="22"/>
              </w:rPr>
              <w:t>-</w:t>
            </w:r>
          </w:p>
        </w:tc>
      </w:tr>
      <w:tr w:rsidR="001B56C2" w:rsidRPr="00BF1323" w:rsidTr="00601E38">
        <w:tc>
          <w:tcPr>
            <w:tcW w:w="426" w:type="dxa"/>
            <w:shd w:val="clear" w:color="auto" w:fill="auto"/>
          </w:tcPr>
          <w:p w:rsidR="001B56C2" w:rsidRPr="008A4BF9" w:rsidRDefault="001B56C2" w:rsidP="006D370E">
            <w:pPr>
              <w:jc w:val="center"/>
              <w:rPr>
                <w:sz w:val="18"/>
                <w:szCs w:val="18"/>
              </w:rPr>
            </w:pPr>
          </w:p>
        </w:tc>
        <w:tc>
          <w:tcPr>
            <w:tcW w:w="1660" w:type="dxa"/>
            <w:shd w:val="clear" w:color="auto" w:fill="auto"/>
          </w:tcPr>
          <w:p w:rsidR="001B56C2" w:rsidRPr="00774900" w:rsidRDefault="001B56C2" w:rsidP="006D370E">
            <w:pPr>
              <w:jc w:val="center"/>
              <w:rPr>
                <w:sz w:val="22"/>
                <w:szCs w:val="22"/>
              </w:rPr>
            </w:pPr>
            <w:r w:rsidRPr="00774900">
              <w:rPr>
                <w:sz w:val="22"/>
                <w:szCs w:val="22"/>
              </w:rPr>
              <w:t>Супруг (а)</w:t>
            </w:r>
          </w:p>
        </w:tc>
        <w:tc>
          <w:tcPr>
            <w:tcW w:w="1760" w:type="dxa"/>
            <w:shd w:val="clear" w:color="auto" w:fill="auto"/>
          </w:tcPr>
          <w:p w:rsidR="001B56C2" w:rsidRDefault="001B56C2" w:rsidP="006D370E">
            <w:pPr>
              <w:rPr>
                <w:sz w:val="22"/>
                <w:szCs w:val="22"/>
              </w:rPr>
            </w:pPr>
            <w:r w:rsidRPr="00774900">
              <w:rPr>
                <w:sz w:val="22"/>
                <w:szCs w:val="22"/>
              </w:rPr>
              <w:t>Квартира</w:t>
            </w:r>
          </w:p>
          <w:p w:rsidR="001B56C2" w:rsidRDefault="001B56C2" w:rsidP="006D370E">
            <w:pPr>
              <w:rPr>
                <w:sz w:val="22"/>
                <w:szCs w:val="22"/>
              </w:rPr>
            </w:pPr>
          </w:p>
          <w:p w:rsidR="001B56C2" w:rsidRDefault="001B56C2" w:rsidP="006D370E">
            <w:pPr>
              <w:rPr>
                <w:sz w:val="22"/>
                <w:szCs w:val="22"/>
              </w:rPr>
            </w:pPr>
          </w:p>
          <w:p w:rsidR="001B56C2" w:rsidRPr="00774900" w:rsidRDefault="001B56C2" w:rsidP="006D370E">
            <w:pPr>
              <w:rPr>
                <w:sz w:val="22"/>
                <w:szCs w:val="22"/>
              </w:rPr>
            </w:pPr>
            <w:r>
              <w:rPr>
                <w:sz w:val="22"/>
                <w:szCs w:val="22"/>
              </w:rPr>
              <w:t>Квартира</w:t>
            </w:r>
          </w:p>
        </w:tc>
        <w:tc>
          <w:tcPr>
            <w:tcW w:w="1457" w:type="dxa"/>
            <w:shd w:val="clear" w:color="auto" w:fill="auto"/>
          </w:tcPr>
          <w:p w:rsidR="001B56C2" w:rsidRDefault="001B56C2" w:rsidP="006D370E">
            <w:pPr>
              <w:jc w:val="center"/>
              <w:rPr>
                <w:sz w:val="22"/>
                <w:szCs w:val="22"/>
              </w:rPr>
            </w:pPr>
            <w:r w:rsidRPr="00774900">
              <w:rPr>
                <w:sz w:val="22"/>
                <w:szCs w:val="22"/>
              </w:rPr>
              <w:t>Индивидуальная</w:t>
            </w:r>
          </w:p>
          <w:p w:rsidR="001B56C2" w:rsidRDefault="001B56C2" w:rsidP="006D370E">
            <w:pPr>
              <w:jc w:val="center"/>
              <w:rPr>
                <w:sz w:val="22"/>
                <w:szCs w:val="22"/>
              </w:rPr>
            </w:pPr>
          </w:p>
          <w:p w:rsidR="001B56C2" w:rsidRPr="00774900" w:rsidRDefault="001B56C2" w:rsidP="006D370E">
            <w:pPr>
              <w:jc w:val="center"/>
              <w:rPr>
                <w:sz w:val="22"/>
                <w:szCs w:val="22"/>
              </w:rPr>
            </w:pPr>
            <w:r w:rsidRPr="00774900">
              <w:rPr>
                <w:sz w:val="22"/>
                <w:szCs w:val="22"/>
              </w:rPr>
              <w:t>Индивидуальная</w:t>
            </w:r>
          </w:p>
        </w:tc>
        <w:tc>
          <w:tcPr>
            <w:tcW w:w="822" w:type="dxa"/>
            <w:shd w:val="clear" w:color="auto" w:fill="auto"/>
          </w:tcPr>
          <w:p w:rsidR="001B56C2" w:rsidRDefault="001B56C2" w:rsidP="00834457">
            <w:pPr>
              <w:jc w:val="center"/>
              <w:rPr>
                <w:sz w:val="22"/>
                <w:szCs w:val="22"/>
              </w:rPr>
            </w:pPr>
            <w:r w:rsidRPr="00774900">
              <w:rPr>
                <w:sz w:val="22"/>
                <w:szCs w:val="22"/>
              </w:rPr>
              <w:t>29,3</w:t>
            </w:r>
            <w:r>
              <w:rPr>
                <w:sz w:val="22"/>
                <w:szCs w:val="22"/>
              </w:rPr>
              <w:t>0</w:t>
            </w:r>
          </w:p>
          <w:p w:rsidR="001B56C2" w:rsidRDefault="001B56C2" w:rsidP="00834457">
            <w:pPr>
              <w:jc w:val="center"/>
              <w:rPr>
                <w:sz w:val="22"/>
                <w:szCs w:val="22"/>
              </w:rPr>
            </w:pPr>
          </w:p>
          <w:p w:rsidR="001B56C2" w:rsidRDefault="001B56C2" w:rsidP="00834457">
            <w:pPr>
              <w:jc w:val="center"/>
              <w:rPr>
                <w:sz w:val="22"/>
                <w:szCs w:val="22"/>
              </w:rPr>
            </w:pPr>
          </w:p>
          <w:p w:rsidR="001B56C2" w:rsidRPr="00774900" w:rsidRDefault="001B56C2" w:rsidP="00834457">
            <w:pPr>
              <w:jc w:val="center"/>
              <w:rPr>
                <w:sz w:val="22"/>
                <w:szCs w:val="22"/>
              </w:rPr>
            </w:pPr>
            <w:r>
              <w:rPr>
                <w:sz w:val="22"/>
                <w:szCs w:val="22"/>
              </w:rPr>
              <w:t>49,80</w:t>
            </w:r>
          </w:p>
        </w:tc>
        <w:tc>
          <w:tcPr>
            <w:tcW w:w="1162" w:type="dxa"/>
            <w:shd w:val="clear" w:color="auto" w:fill="auto"/>
          </w:tcPr>
          <w:p w:rsidR="001B56C2" w:rsidRDefault="001B56C2" w:rsidP="006D370E">
            <w:pPr>
              <w:jc w:val="center"/>
              <w:rPr>
                <w:sz w:val="22"/>
                <w:szCs w:val="22"/>
              </w:rPr>
            </w:pPr>
            <w:r w:rsidRPr="00774900">
              <w:rPr>
                <w:sz w:val="22"/>
                <w:szCs w:val="22"/>
              </w:rPr>
              <w:t>Россия</w:t>
            </w:r>
          </w:p>
          <w:p w:rsidR="001B56C2" w:rsidRDefault="001B56C2" w:rsidP="006D370E">
            <w:pPr>
              <w:jc w:val="center"/>
              <w:rPr>
                <w:sz w:val="22"/>
                <w:szCs w:val="22"/>
              </w:rPr>
            </w:pP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Россия</w:t>
            </w:r>
          </w:p>
        </w:tc>
        <w:tc>
          <w:tcPr>
            <w:tcW w:w="1319" w:type="dxa"/>
            <w:shd w:val="clear" w:color="auto" w:fill="auto"/>
          </w:tcPr>
          <w:p w:rsidR="001B56C2" w:rsidRDefault="001B56C2" w:rsidP="006D370E">
            <w:pPr>
              <w:jc w:val="center"/>
              <w:rPr>
                <w:sz w:val="22"/>
                <w:szCs w:val="22"/>
              </w:rPr>
            </w:pPr>
            <w:r w:rsidRPr="00774900">
              <w:rPr>
                <w:sz w:val="22"/>
                <w:szCs w:val="22"/>
              </w:rPr>
              <w:t>Квартира</w:t>
            </w:r>
          </w:p>
          <w:p w:rsidR="001B56C2" w:rsidRDefault="001B56C2" w:rsidP="006D370E">
            <w:pPr>
              <w:jc w:val="center"/>
              <w:rPr>
                <w:sz w:val="22"/>
                <w:szCs w:val="22"/>
              </w:rPr>
            </w:pPr>
          </w:p>
          <w:p w:rsidR="001B56C2" w:rsidRDefault="001B56C2" w:rsidP="006D370E">
            <w:pPr>
              <w:jc w:val="center"/>
              <w:rPr>
                <w:sz w:val="22"/>
                <w:szCs w:val="22"/>
              </w:rPr>
            </w:pPr>
            <w:r>
              <w:rPr>
                <w:sz w:val="22"/>
                <w:szCs w:val="22"/>
              </w:rPr>
              <w:t>Квартира</w:t>
            </w: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Гараж</w:t>
            </w:r>
          </w:p>
        </w:tc>
        <w:tc>
          <w:tcPr>
            <w:tcW w:w="1000" w:type="dxa"/>
            <w:shd w:val="clear" w:color="auto" w:fill="auto"/>
          </w:tcPr>
          <w:p w:rsidR="001B56C2" w:rsidRDefault="001B56C2" w:rsidP="006D370E">
            <w:pPr>
              <w:jc w:val="center"/>
              <w:rPr>
                <w:sz w:val="22"/>
                <w:szCs w:val="22"/>
              </w:rPr>
            </w:pPr>
            <w:r>
              <w:rPr>
                <w:sz w:val="22"/>
                <w:szCs w:val="22"/>
              </w:rPr>
              <w:t>56,7</w:t>
            </w:r>
          </w:p>
          <w:p w:rsidR="001B56C2" w:rsidRDefault="001B56C2" w:rsidP="006D370E">
            <w:pPr>
              <w:jc w:val="center"/>
              <w:rPr>
                <w:sz w:val="22"/>
                <w:szCs w:val="22"/>
              </w:rPr>
            </w:pPr>
          </w:p>
          <w:p w:rsidR="001B56C2" w:rsidRDefault="001B56C2" w:rsidP="006D370E">
            <w:pPr>
              <w:jc w:val="center"/>
              <w:rPr>
                <w:sz w:val="22"/>
                <w:szCs w:val="22"/>
              </w:rPr>
            </w:pPr>
            <w:r>
              <w:rPr>
                <w:sz w:val="22"/>
                <w:szCs w:val="22"/>
              </w:rPr>
              <w:t>35,3</w:t>
            </w:r>
          </w:p>
          <w:p w:rsidR="001B56C2" w:rsidRDefault="001B56C2" w:rsidP="006D370E">
            <w:pPr>
              <w:jc w:val="center"/>
              <w:rPr>
                <w:sz w:val="22"/>
                <w:szCs w:val="22"/>
              </w:rPr>
            </w:pPr>
          </w:p>
          <w:p w:rsidR="001B56C2" w:rsidRPr="00774900" w:rsidRDefault="001B56C2" w:rsidP="00781ED5">
            <w:pPr>
              <w:jc w:val="center"/>
              <w:rPr>
                <w:sz w:val="22"/>
                <w:szCs w:val="22"/>
              </w:rPr>
            </w:pPr>
            <w:r>
              <w:rPr>
                <w:sz w:val="22"/>
                <w:szCs w:val="22"/>
              </w:rPr>
              <w:t>23,4</w:t>
            </w:r>
          </w:p>
        </w:tc>
        <w:tc>
          <w:tcPr>
            <w:tcW w:w="984" w:type="dxa"/>
            <w:shd w:val="clear" w:color="auto" w:fill="auto"/>
          </w:tcPr>
          <w:p w:rsidR="001B56C2" w:rsidRDefault="001B56C2" w:rsidP="006D370E">
            <w:pPr>
              <w:jc w:val="center"/>
              <w:rPr>
                <w:sz w:val="22"/>
                <w:szCs w:val="22"/>
              </w:rPr>
            </w:pPr>
            <w:r w:rsidRPr="00774900">
              <w:rPr>
                <w:sz w:val="22"/>
                <w:szCs w:val="22"/>
              </w:rPr>
              <w:t>Россия</w:t>
            </w:r>
          </w:p>
          <w:p w:rsidR="001B56C2" w:rsidRDefault="001B56C2" w:rsidP="006D370E">
            <w:pPr>
              <w:jc w:val="center"/>
              <w:rPr>
                <w:sz w:val="22"/>
                <w:szCs w:val="22"/>
              </w:rPr>
            </w:pPr>
          </w:p>
          <w:p w:rsidR="001B56C2" w:rsidRDefault="001B56C2" w:rsidP="006D370E">
            <w:pPr>
              <w:jc w:val="center"/>
              <w:rPr>
                <w:sz w:val="22"/>
                <w:szCs w:val="22"/>
              </w:rPr>
            </w:pPr>
            <w:r>
              <w:rPr>
                <w:sz w:val="22"/>
                <w:szCs w:val="22"/>
              </w:rPr>
              <w:t>Россия</w:t>
            </w:r>
          </w:p>
          <w:p w:rsidR="001B56C2" w:rsidRDefault="001B56C2" w:rsidP="006D370E">
            <w:pPr>
              <w:jc w:val="center"/>
              <w:rPr>
                <w:sz w:val="22"/>
                <w:szCs w:val="22"/>
              </w:rPr>
            </w:pPr>
          </w:p>
          <w:p w:rsidR="001B56C2" w:rsidRPr="00774900" w:rsidRDefault="001B56C2" w:rsidP="006D370E">
            <w:pPr>
              <w:jc w:val="center"/>
              <w:rPr>
                <w:sz w:val="22"/>
                <w:szCs w:val="22"/>
              </w:rPr>
            </w:pPr>
            <w:r>
              <w:rPr>
                <w:sz w:val="22"/>
                <w:szCs w:val="22"/>
              </w:rPr>
              <w:t>Россия</w:t>
            </w:r>
          </w:p>
        </w:tc>
        <w:tc>
          <w:tcPr>
            <w:tcW w:w="1449" w:type="dxa"/>
            <w:shd w:val="clear" w:color="auto" w:fill="auto"/>
          </w:tcPr>
          <w:p w:rsidR="001B56C2" w:rsidRPr="00774900" w:rsidRDefault="001B56C2" w:rsidP="006D370E">
            <w:pPr>
              <w:jc w:val="center"/>
              <w:rPr>
                <w:sz w:val="22"/>
                <w:szCs w:val="22"/>
              </w:rPr>
            </w:pPr>
            <w:r w:rsidRPr="00774900">
              <w:rPr>
                <w:sz w:val="22"/>
                <w:szCs w:val="22"/>
              </w:rPr>
              <w:t>Не имеет</w:t>
            </w:r>
          </w:p>
        </w:tc>
        <w:tc>
          <w:tcPr>
            <w:tcW w:w="1425" w:type="dxa"/>
            <w:shd w:val="clear" w:color="auto" w:fill="auto"/>
          </w:tcPr>
          <w:p w:rsidR="001B56C2" w:rsidRPr="00774900" w:rsidRDefault="001B56C2" w:rsidP="006D370E">
            <w:pPr>
              <w:jc w:val="center"/>
              <w:rPr>
                <w:sz w:val="22"/>
                <w:szCs w:val="22"/>
              </w:rPr>
            </w:pPr>
            <w:r>
              <w:rPr>
                <w:sz w:val="22"/>
                <w:szCs w:val="22"/>
              </w:rPr>
              <w:t>329391,78</w:t>
            </w:r>
          </w:p>
        </w:tc>
        <w:tc>
          <w:tcPr>
            <w:tcW w:w="1322" w:type="dxa"/>
            <w:shd w:val="clear" w:color="auto" w:fill="auto"/>
          </w:tcPr>
          <w:p w:rsidR="001B56C2" w:rsidRPr="00774900" w:rsidRDefault="001B56C2" w:rsidP="006D370E">
            <w:pPr>
              <w:jc w:val="center"/>
              <w:rPr>
                <w:sz w:val="22"/>
                <w:szCs w:val="22"/>
              </w:rPr>
            </w:pPr>
            <w:r w:rsidRPr="00774900">
              <w:rPr>
                <w:sz w:val="22"/>
                <w:szCs w:val="22"/>
              </w:rPr>
              <w:t>-</w:t>
            </w:r>
          </w:p>
        </w:tc>
      </w:tr>
      <w:tr w:rsidR="001B56C2" w:rsidRPr="00BF1323" w:rsidTr="00601E38">
        <w:tc>
          <w:tcPr>
            <w:tcW w:w="426" w:type="dxa"/>
            <w:shd w:val="clear" w:color="auto" w:fill="auto"/>
          </w:tcPr>
          <w:p w:rsidR="001B56C2" w:rsidRPr="008A4BF9" w:rsidRDefault="001B56C2" w:rsidP="006D370E">
            <w:pPr>
              <w:jc w:val="center"/>
              <w:rPr>
                <w:sz w:val="18"/>
                <w:szCs w:val="18"/>
              </w:rPr>
            </w:pPr>
            <w:r w:rsidRPr="008A4BF9">
              <w:rPr>
                <w:sz w:val="18"/>
                <w:szCs w:val="18"/>
              </w:rPr>
              <w:t>3</w:t>
            </w:r>
          </w:p>
        </w:tc>
        <w:tc>
          <w:tcPr>
            <w:tcW w:w="1660" w:type="dxa"/>
            <w:shd w:val="clear" w:color="auto" w:fill="auto"/>
          </w:tcPr>
          <w:p w:rsidR="001B56C2" w:rsidRPr="00BF1323" w:rsidRDefault="001B56C2" w:rsidP="00C361ED">
            <w:pPr>
              <w:jc w:val="center"/>
              <w:rPr>
                <w:sz w:val="22"/>
                <w:szCs w:val="22"/>
              </w:rPr>
            </w:pPr>
            <w:r w:rsidRPr="00BF1323">
              <w:rPr>
                <w:sz w:val="22"/>
                <w:szCs w:val="22"/>
              </w:rPr>
              <w:t xml:space="preserve">Берлибо И.О., заместитель начальника отдела </w:t>
            </w:r>
            <w:r>
              <w:rPr>
                <w:sz w:val="22"/>
                <w:szCs w:val="22"/>
              </w:rPr>
              <w:t>безопасности и развития дорожного хозяйства</w:t>
            </w:r>
          </w:p>
        </w:tc>
        <w:tc>
          <w:tcPr>
            <w:tcW w:w="1760" w:type="dxa"/>
            <w:shd w:val="clear" w:color="auto" w:fill="auto"/>
          </w:tcPr>
          <w:p w:rsidR="001B56C2" w:rsidRPr="00BF1323" w:rsidRDefault="001B56C2" w:rsidP="006213FD">
            <w:pPr>
              <w:rPr>
                <w:sz w:val="22"/>
                <w:szCs w:val="22"/>
              </w:rPr>
            </w:pPr>
            <w:r>
              <w:rPr>
                <w:sz w:val="22"/>
                <w:szCs w:val="22"/>
              </w:rPr>
              <w:t>Квартира</w:t>
            </w:r>
          </w:p>
        </w:tc>
        <w:tc>
          <w:tcPr>
            <w:tcW w:w="1457" w:type="dxa"/>
            <w:shd w:val="clear" w:color="auto" w:fill="auto"/>
          </w:tcPr>
          <w:p w:rsidR="001B56C2" w:rsidRPr="00BF1323" w:rsidRDefault="001B56C2" w:rsidP="006D370E">
            <w:pPr>
              <w:jc w:val="center"/>
              <w:rPr>
                <w:sz w:val="22"/>
                <w:szCs w:val="22"/>
              </w:rPr>
            </w:pPr>
            <w:r>
              <w:rPr>
                <w:sz w:val="22"/>
                <w:szCs w:val="22"/>
              </w:rPr>
              <w:t>Индивидуальная</w:t>
            </w:r>
          </w:p>
        </w:tc>
        <w:tc>
          <w:tcPr>
            <w:tcW w:w="822" w:type="dxa"/>
            <w:shd w:val="clear" w:color="auto" w:fill="auto"/>
          </w:tcPr>
          <w:p w:rsidR="001B56C2" w:rsidRPr="00BF1323" w:rsidRDefault="001B56C2" w:rsidP="006D370E">
            <w:pPr>
              <w:jc w:val="center"/>
              <w:rPr>
                <w:sz w:val="22"/>
                <w:szCs w:val="22"/>
              </w:rPr>
            </w:pPr>
            <w:r>
              <w:rPr>
                <w:sz w:val="22"/>
                <w:szCs w:val="22"/>
              </w:rPr>
              <w:t>65,8</w:t>
            </w:r>
          </w:p>
        </w:tc>
        <w:tc>
          <w:tcPr>
            <w:tcW w:w="1162" w:type="dxa"/>
            <w:shd w:val="clear" w:color="auto" w:fill="auto"/>
          </w:tcPr>
          <w:p w:rsidR="001B56C2" w:rsidRPr="00BF1323" w:rsidRDefault="001B56C2" w:rsidP="006D370E">
            <w:pPr>
              <w:jc w:val="center"/>
              <w:rPr>
                <w:sz w:val="22"/>
                <w:szCs w:val="22"/>
              </w:rPr>
            </w:pPr>
            <w:r>
              <w:rPr>
                <w:sz w:val="22"/>
                <w:szCs w:val="22"/>
              </w:rPr>
              <w:t>Россия</w:t>
            </w:r>
          </w:p>
        </w:tc>
        <w:tc>
          <w:tcPr>
            <w:tcW w:w="1319" w:type="dxa"/>
            <w:shd w:val="clear" w:color="auto" w:fill="auto"/>
          </w:tcPr>
          <w:p w:rsidR="001B56C2" w:rsidRDefault="001B56C2" w:rsidP="006D370E">
            <w:pPr>
              <w:jc w:val="center"/>
              <w:rPr>
                <w:sz w:val="22"/>
                <w:szCs w:val="22"/>
              </w:rPr>
            </w:pPr>
            <w:r>
              <w:rPr>
                <w:sz w:val="22"/>
                <w:szCs w:val="22"/>
              </w:rPr>
              <w:t xml:space="preserve">Квартира </w:t>
            </w:r>
          </w:p>
          <w:p w:rsidR="001B56C2" w:rsidRDefault="001B56C2" w:rsidP="006D370E">
            <w:pPr>
              <w:jc w:val="center"/>
              <w:rPr>
                <w:sz w:val="22"/>
                <w:szCs w:val="22"/>
              </w:rPr>
            </w:pPr>
          </w:p>
          <w:p w:rsidR="001B56C2" w:rsidRPr="00BF1323" w:rsidRDefault="001B56C2" w:rsidP="006D370E">
            <w:pPr>
              <w:jc w:val="center"/>
              <w:rPr>
                <w:sz w:val="22"/>
                <w:szCs w:val="22"/>
              </w:rPr>
            </w:pPr>
            <w:r>
              <w:rPr>
                <w:sz w:val="22"/>
                <w:szCs w:val="22"/>
              </w:rPr>
              <w:t xml:space="preserve">Квартира </w:t>
            </w:r>
          </w:p>
        </w:tc>
        <w:tc>
          <w:tcPr>
            <w:tcW w:w="1000" w:type="dxa"/>
            <w:shd w:val="clear" w:color="auto" w:fill="auto"/>
          </w:tcPr>
          <w:p w:rsidR="001B56C2" w:rsidRDefault="001B56C2" w:rsidP="006D370E">
            <w:pPr>
              <w:jc w:val="center"/>
              <w:rPr>
                <w:sz w:val="22"/>
                <w:szCs w:val="22"/>
              </w:rPr>
            </w:pPr>
            <w:r>
              <w:rPr>
                <w:sz w:val="22"/>
                <w:szCs w:val="22"/>
              </w:rPr>
              <w:t>89,0</w:t>
            </w:r>
          </w:p>
          <w:p w:rsidR="001B56C2" w:rsidRDefault="001B56C2" w:rsidP="006213FD">
            <w:pPr>
              <w:jc w:val="center"/>
              <w:rPr>
                <w:sz w:val="22"/>
                <w:szCs w:val="22"/>
              </w:rPr>
            </w:pPr>
          </w:p>
          <w:p w:rsidR="001B56C2" w:rsidRPr="00BF1323" w:rsidRDefault="001B56C2" w:rsidP="006213FD">
            <w:pPr>
              <w:jc w:val="center"/>
              <w:rPr>
                <w:sz w:val="22"/>
                <w:szCs w:val="22"/>
              </w:rPr>
            </w:pPr>
            <w:r>
              <w:rPr>
                <w:sz w:val="22"/>
                <w:szCs w:val="22"/>
              </w:rPr>
              <w:t>65,0</w:t>
            </w:r>
          </w:p>
        </w:tc>
        <w:tc>
          <w:tcPr>
            <w:tcW w:w="984" w:type="dxa"/>
            <w:shd w:val="clear" w:color="auto" w:fill="auto"/>
          </w:tcPr>
          <w:p w:rsidR="001B56C2" w:rsidRDefault="001B56C2" w:rsidP="006D370E">
            <w:pPr>
              <w:jc w:val="center"/>
              <w:rPr>
                <w:sz w:val="22"/>
                <w:szCs w:val="22"/>
              </w:rPr>
            </w:pPr>
            <w:r>
              <w:rPr>
                <w:sz w:val="22"/>
                <w:szCs w:val="22"/>
              </w:rPr>
              <w:t xml:space="preserve">Россия </w:t>
            </w:r>
          </w:p>
          <w:p w:rsidR="001B56C2" w:rsidRDefault="001B56C2" w:rsidP="006D370E">
            <w:pPr>
              <w:jc w:val="center"/>
              <w:rPr>
                <w:sz w:val="22"/>
                <w:szCs w:val="22"/>
              </w:rPr>
            </w:pPr>
          </w:p>
          <w:p w:rsidR="001B56C2" w:rsidRPr="00BF1323" w:rsidRDefault="001B56C2" w:rsidP="006D370E">
            <w:pPr>
              <w:jc w:val="center"/>
              <w:rPr>
                <w:sz w:val="22"/>
                <w:szCs w:val="22"/>
              </w:rPr>
            </w:pPr>
            <w:r>
              <w:rPr>
                <w:sz w:val="22"/>
                <w:szCs w:val="22"/>
              </w:rPr>
              <w:t xml:space="preserve">Россия </w:t>
            </w:r>
          </w:p>
        </w:tc>
        <w:tc>
          <w:tcPr>
            <w:tcW w:w="1449" w:type="dxa"/>
            <w:shd w:val="clear" w:color="auto" w:fill="auto"/>
          </w:tcPr>
          <w:p w:rsidR="001B56C2" w:rsidRPr="00BF1323" w:rsidRDefault="001B56C2" w:rsidP="006D370E">
            <w:pPr>
              <w:jc w:val="center"/>
              <w:rPr>
                <w:sz w:val="22"/>
                <w:szCs w:val="22"/>
              </w:rPr>
            </w:pPr>
            <w:r>
              <w:rPr>
                <w:sz w:val="22"/>
                <w:szCs w:val="22"/>
              </w:rPr>
              <w:t>Легковой автомобильФорд Фокус</w:t>
            </w:r>
          </w:p>
        </w:tc>
        <w:tc>
          <w:tcPr>
            <w:tcW w:w="1425" w:type="dxa"/>
            <w:shd w:val="clear" w:color="auto" w:fill="auto"/>
          </w:tcPr>
          <w:p w:rsidR="001B56C2" w:rsidRPr="00BF1323" w:rsidRDefault="001B56C2" w:rsidP="006D370E">
            <w:pPr>
              <w:jc w:val="center"/>
              <w:rPr>
                <w:sz w:val="22"/>
                <w:szCs w:val="22"/>
              </w:rPr>
            </w:pPr>
            <w:r>
              <w:rPr>
                <w:sz w:val="22"/>
                <w:szCs w:val="22"/>
              </w:rPr>
              <w:t>472403,91</w:t>
            </w:r>
          </w:p>
        </w:tc>
        <w:tc>
          <w:tcPr>
            <w:tcW w:w="1322" w:type="dxa"/>
            <w:shd w:val="clear" w:color="auto" w:fill="auto"/>
          </w:tcPr>
          <w:p w:rsidR="001B56C2" w:rsidRPr="00BF1323" w:rsidRDefault="001B56C2" w:rsidP="00EE1B9D">
            <w:pPr>
              <w:jc w:val="center"/>
              <w:rPr>
                <w:sz w:val="22"/>
                <w:szCs w:val="22"/>
              </w:rPr>
            </w:pPr>
            <w:r>
              <w:rPr>
                <w:sz w:val="22"/>
                <w:szCs w:val="22"/>
              </w:rPr>
              <w:t>-</w:t>
            </w:r>
          </w:p>
        </w:tc>
      </w:tr>
      <w:tr w:rsidR="001B56C2" w:rsidRPr="00BF1323" w:rsidTr="00601E38">
        <w:tc>
          <w:tcPr>
            <w:tcW w:w="426" w:type="dxa"/>
            <w:shd w:val="clear" w:color="auto" w:fill="auto"/>
          </w:tcPr>
          <w:p w:rsidR="001B56C2" w:rsidRPr="008A4BF9" w:rsidRDefault="001B56C2" w:rsidP="006D370E">
            <w:pPr>
              <w:jc w:val="center"/>
              <w:rPr>
                <w:sz w:val="18"/>
                <w:szCs w:val="18"/>
              </w:rPr>
            </w:pPr>
          </w:p>
        </w:tc>
        <w:tc>
          <w:tcPr>
            <w:tcW w:w="1660" w:type="dxa"/>
            <w:shd w:val="clear" w:color="auto" w:fill="auto"/>
          </w:tcPr>
          <w:p w:rsidR="001B56C2" w:rsidRPr="00BF1323" w:rsidRDefault="001B56C2" w:rsidP="006D370E">
            <w:pPr>
              <w:jc w:val="center"/>
              <w:rPr>
                <w:sz w:val="22"/>
                <w:szCs w:val="22"/>
              </w:rPr>
            </w:pPr>
            <w:r w:rsidRPr="00BF1323">
              <w:rPr>
                <w:sz w:val="22"/>
                <w:szCs w:val="22"/>
              </w:rPr>
              <w:t>Супруг (а)</w:t>
            </w:r>
          </w:p>
        </w:tc>
        <w:tc>
          <w:tcPr>
            <w:tcW w:w="1760" w:type="dxa"/>
            <w:shd w:val="clear" w:color="auto" w:fill="auto"/>
          </w:tcPr>
          <w:p w:rsidR="001B56C2" w:rsidRPr="00BF1323" w:rsidRDefault="001B56C2" w:rsidP="004F1656">
            <w:pPr>
              <w:rPr>
                <w:sz w:val="22"/>
                <w:szCs w:val="22"/>
              </w:rPr>
            </w:pPr>
            <w:r w:rsidRPr="00BF1323">
              <w:rPr>
                <w:sz w:val="22"/>
                <w:szCs w:val="22"/>
              </w:rPr>
              <w:t>Квартир</w:t>
            </w:r>
            <w:r>
              <w:rPr>
                <w:sz w:val="22"/>
                <w:szCs w:val="22"/>
              </w:rPr>
              <w:t>а</w:t>
            </w:r>
          </w:p>
        </w:tc>
        <w:tc>
          <w:tcPr>
            <w:tcW w:w="1457" w:type="dxa"/>
            <w:shd w:val="clear" w:color="auto" w:fill="auto"/>
          </w:tcPr>
          <w:p w:rsidR="001B56C2" w:rsidRPr="00BF1323" w:rsidRDefault="001B56C2" w:rsidP="006D370E">
            <w:pPr>
              <w:jc w:val="center"/>
              <w:rPr>
                <w:sz w:val="22"/>
                <w:szCs w:val="22"/>
              </w:rPr>
            </w:pPr>
            <w:r>
              <w:rPr>
                <w:sz w:val="22"/>
                <w:szCs w:val="22"/>
              </w:rPr>
              <w:t>Долевая (1/4)</w:t>
            </w:r>
          </w:p>
        </w:tc>
        <w:tc>
          <w:tcPr>
            <w:tcW w:w="822" w:type="dxa"/>
            <w:shd w:val="clear" w:color="auto" w:fill="auto"/>
          </w:tcPr>
          <w:p w:rsidR="001B56C2" w:rsidRPr="00BF1323" w:rsidRDefault="001B56C2" w:rsidP="006D370E">
            <w:pPr>
              <w:jc w:val="center"/>
              <w:rPr>
                <w:sz w:val="22"/>
                <w:szCs w:val="22"/>
              </w:rPr>
            </w:pPr>
            <w:r w:rsidRPr="00BF1323">
              <w:rPr>
                <w:sz w:val="22"/>
                <w:szCs w:val="22"/>
              </w:rPr>
              <w:t>65,0</w:t>
            </w:r>
          </w:p>
          <w:p w:rsidR="001B56C2" w:rsidRPr="00BF1323" w:rsidRDefault="001B56C2" w:rsidP="006D370E">
            <w:pPr>
              <w:jc w:val="center"/>
              <w:rPr>
                <w:sz w:val="22"/>
                <w:szCs w:val="22"/>
              </w:rPr>
            </w:pPr>
          </w:p>
        </w:tc>
        <w:tc>
          <w:tcPr>
            <w:tcW w:w="1162" w:type="dxa"/>
            <w:shd w:val="clear" w:color="auto" w:fill="auto"/>
          </w:tcPr>
          <w:p w:rsidR="001B56C2" w:rsidRPr="00BF1323" w:rsidRDefault="001B56C2" w:rsidP="006D370E">
            <w:pPr>
              <w:jc w:val="center"/>
              <w:rPr>
                <w:sz w:val="22"/>
                <w:szCs w:val="22"/>
              </w:rPr>
            </w:pPr>
            <w:r w:rsidRPr="00BF1323">
              <w:rPr>
                <w:sz w:val="22"/>
                <w:szCs w:val="22"/>
              </w:rPr>
              <w:t>Россия</w:t>
            </w:r>
          </w:p>
        </w:tc>
        <w:tc>
          <w:tcPr>
            <w:tcW w:w="1319" w:type="dxa"/>
            <w:shd w:val="clear" w:color="auto" w:fill="auto"/>
          </w:tcPr>
          <w:p w:rsidR="001B56C2" w:rsidRPr="00BF1323" w:rsidRDefault="001B56C2" w:rsidP="006D370E">
            <w:pPr>
              <w:jc w:val="center"/>
              <w:rPr>
                <w:sz w:val="22"/>
                <w:szCs w:val="22"/>
              </w:rPr>
            </w:pPr>
            <w:r>
              <w:rPr>
                <w:sz w:val="22"/>
                <w:szCs w:val="22"/>
              </w:rPr>
              <w:t xml:space="preserve">Квартира </w:t>
            </w:r>
          </w:p>
        </w:tc>
        <w:tc>
          <w:tcPr>
            <w:tcW w:w="1000" w:type="dxa"/>
            <w:shd w:val="clear" w:color="auto" w:fill="auto"/>
          </w:tcPr>
          <w:p w:rsidR="001B56C2" w:rsidRPr="00BF1323" w:rsidRDefault="001B56C2" w:rsidP="006D370E">
            <w:pPr>
              <w:jc w:val="center"/>
              <w:rPr>
                <w:sz w:val="22"/>
                <w:szCs w:val="22"/>
              </w:rPr>
            </w:pPr>
            <w:r>
              <w:rPr>
                <w:sz w:val="22"/>
                <w:szCs w:val="22"/>
              </w:rPr>
              <w:t>65,8</w:t>
            </w:r>
          </w:p>
        </w:tc>
        <w:tc>
          <w:tcPr>
            <w:tcW w:w="984" w:type="dxa"/>
            <w:shd w:val="clear" w:color="auto" w:fill="auto"/>
          </w:tcPr>
          <w:p w:rsidR="001B56C2" w:rsidRPr="00BF1323" w:rsidRDefault="001B56C2" w:rsidP="006D370E">
            <w:pPr>
              <w:jc w:val="center"/>
              <w:rPr>
                <w:sz w:val="22"/>
                <w:szCs w:val="22"/>
              </w:rPr>
            </w:pPr>
            <w:r>
              <w:rPr>
                <w:sz w:val="22"/>
                <w:szCs w:val="22"/>
              </w:rPr>
              <w:t xml:space="preserve">Россия </w:t>
            </w:r>
          </w:p>
        </w:tc>
        <w:tc>
          <w:tcPr>
            <w:tcW w:w="1449" w:type="dxa"/>
            <w:shd w:val="clear" w:color="auto" w:fill="auto"/>
          </w:tcPr>
          <w:p w:rsidR="001B56C2" w:rsidRPr="00BF1323" w:rsidRDefault="001B56C2" w:rsidP="006D370E">
            <w:pPr>
              <w:jc w:val="center"/>
              <w:rPr>
                <w:sz w:val="22"/>
                <w:szCs w:val="22"/>
              </w:rPr>
            </w:pPr>
            <w:r w:rsidRPr="00BF1323">
              <w:rPr>
                <w:sz w:val="22"/>
                <w:szCs w:val="22"/>
              </w:rPr>
              <w:t>Не имеет</w:t>
            </w:r>
          </w:p>
        </w:tc>
        <w:tc>
          <w:tcPr>
            <w:tcW w:w="1425" w:type="dxa"/>
            <w:shd w:val="clear" w:color="auto" w:fill="auto"/>
          </w:tcPr>
          <w:p w:rsidR="001B56C2" w:rsidRPr="00BF1323" w:rsidRDefault="001B56C2" w:rsidP="006D370E">
            <w:pPr>
              <w:jc w:val="center"/>
              <w:rPr>
                <w:sz w:val="22"/>
                <w:szCs w:val="22"/>
              </w:rPr>
            </w:pPr>
            <w:r>
              <w:rPr>
                <w:sz w:val="22"/>
                <w:szCs w:val="22"/>
              </w:rPr>
              <w:t>462299,78</w:t>
            </w:r>
          </w:p>
        </w:tc>
        <w:tc>
          <w:tcPr>
            <w:tcW w:w="1322" w:type="dxa"/>
            <w:shd w:val="clear" w:color="auto" w:fill="auto"/>
          </w:tcPr>
          <w:p w:rsidR="001B56C2" w:rsidRPr="00BF1323" w:rsidRDefault="001B56C2" w:rsidP="006D370E">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6D370E">
            <w:pPr>
              <w:jc w:val="center"/>
              <w:rPr>
                <w:sz w:val="18"/>
                <w:szCs w:val="18"/>
              </w:rPr>
            </w:pPr>
          </w:p>
        </w:tc>
        <w:tc>
          <w:tcPr>
            <w:tcW w:w="1660" w:type="dxa"/>
            <w:shd w:val="clear" w:color="auto" w:fill="auto"/>
          </w:tcPr>
          <w:p w:rsidR="001B56C2" w:rsidRPr="00BF1323" w:rsidRDefault="001B56C2" w:rsidP="0080762E">
            <w:pPr>
              <w:jc w:val="center"/>
              <w:rPr>
                <w:sz w:val="22"/>
                <w:szCs w:val="22"/>
              </w:rPr>
            </w:pPr>
            <w:r w:rsidRPr="00BF1323">
              <w:rPr>
                <w:sz w:val="22"/>
                <w:szCs w:val="22"/>
              </w:rPr>
              <w:t>Несовершен</w:t>
            </w:r>
            <w:r>
              <w:rPr>
                <w:sz w:val="22"/>
                <w:szCs w:val="22"/>
              </w:rPr>
              <w:t>-</w:t>
            </w:r>
            <w:r w:rsidRPr="00BF1323">
              <w:rPr>
                <w:sz w:val="22"/>
                <w:szCs w:val="22"/>
              </w:rPr>
              <w:t>ноле</w:t>
            </w:r>
            <w:r w:rsidRPr="00BF1323">
              <w:rPr>
                <w:sz w:val="22"/>
                <w:szCs w:val="22"/>
              </w:rPr>
              <w:t>т</w:t>
            </w:r>
            <w:r w:rsidRPr="00BF1323">
              <w:rPr>
                <w:sz w:val="22"/>
                <w:szCs w:val="22"/>
              </w:rPr>
              <w:t>ний ребенок</w:t>
            </w:r>
          </w:p>
        </w:tc>
        <w:tc>
          <w:tcPr>
            <w:tcW w:w="1760" w:type="dxa"/>
            <w:shd w:val="clear" w:color="auto" w:fill="auto"/>
          </w:tcPr>
          <w:p w:rsidR="001B56C2" w:rsidRPr="00BF1323" w:rsidRDefault="001B56C2" w:rsidP="006D370E">
            <w:pPr>
              <w:rPr>
                <w:sz w:val="22"/>
                <w:szCs w:val="22"/>
              </w:rPr>
            </w:pPr>
            <w:r>
              <w:rPr>
                <w:sz w:val="22"/>
                <w:szCs w:val="22"/>
              </w:rPr>
              <w:t>Не имеет</w:t>
            </w:r>
          </w:p>
        </w:tc>
        <w:tc>
          <w:tcPr>
            <w:tcW w:w="1457" w:type="dxa"/>
            <w:shd w:val="clear" w:color="auto" w:fill="auto"/>
          </w:tcPr>
          <w:p w:rsidR="001B56C2" w:rsidRPr="00BF1323" w:rsidRDefault="001B56C2" w:rsidP="006D370E">
            <w:pPr>
              <w:jc w:val="center"/>
              <w:rPr>
                <w:sz w:val="22"/>
                <w:szCs w:val="22"/>
              </w:rPr>
            </w:pPr>
            <w:r>
              <w:rPr>
                <w:sz w:val="22"/>
                <w:szCs w:val="22"/>
              </w:rPr>
              <w:t>-</w:t>
            </w:r>
          </w:p>
        </w:tc>
        <w:tc>
          <w:tcPr>
            <w:tcW w:w="822" w:type="dxa"/>
            <w:shd w:val="clear" w:color="auto" w:fill="auto"/>
          </w:tcPr>
          <w:p w:rsidR="001B56C2" w:rsidRPr="00BF1323" w:rsidRDefault="001B56C2" w:rsidP="006D370E">
            <w:pPr>
              <w:jc w:val="center"/>
              <w:rPr>
                <w:sz w:val="22"/>
                <w:szCs w:val="22"/>
              </w:rPr>
            </w:pPr>
            <w:r>
              <w:rPr>
                <w:sz w:val="22"/>
                <w:szCs w:val="22"/>
              </w:rPr>
              <w:t>-</w:t>
            </w:r>
          </w:p>
          <w:p w:rsidR="001B56C2" w:rsidRPr="00BF1323" w:rsidRDefault="001B56C2" w:rsidP="006D370E">
            <w:pPr>
              <w:jc w:val="center"/>
              <w:rPr>
                <w:sz w:val="22"/>
                <w:szCs w:val="22"/>
              </w:rPr>
            </w:pPr>
          </w:p>
        </w:tc>
        <w:tc>
          <w:tcPr>
            <w:tcW w:w="1162" w:type="dxa"/>
            <w:shd w:val="clear" w:color="auto" w:fill="auto"/>
          </w:tcPr>
          <w:p w:rsidR="001B56C2" w:rsidRPr="00BF1323" w:rsidRDefault="001B56C2" w:rsidP="006D370E">
            <w:pPr>
              <w:jc w:val="center"/>
              <w:rPr>
                <w:sz w:val="22"/>
                <w:szCs w:val="22"/>
              </w:rPr>
            </w:pPr>
            <w:r>
              <w:rPr>
                <w:sz w:val="22"/>
                <w:szCs w:val="22"/>
              </w:rPr>
              <w:t>-</w:t>
            </w:r>
          </w:p>
        </w:tc>
        <w:tc>
          <w:tcPr>
            <w:tcW w:w="1319" w:type="dxa"/>
            <w:shd w:val="clear" w:color="auto" w:fill="auto"/>
          </w:tcPr>
          <w:p w:rsidR="001B56C2" w:rsidRPr="00BF1323" w:rsidRDefault="001B56C2" w:rsidP="006D370E">
            <w:pPr>
              <w:jc w:val="center"/>
              <w:rPr>
                <w:sz w:val="22"/>
                <w:szCs w:val="22"/>
              </w:rPr>
            </w:pPr>
            <w:r>
              <w:rPr>
                <w:sz w:val="22"/>
                <w:szCs w:val="22"/>
              </w:rPr>
              <w:t xml:space="preserve">Квартира </w:t>
            </w:r>
          </w:p>
        </w:tc>
        <w:tc>
          <w:tcPr>
            <w:tcW w:w="1000" w:type="dxa"/>
            <w:shd w:val="clear" w:color="auto" w:fill="auto"/>
          </w:tcPr>
          <w:p w:rsidR="001B56C2" w:rsidRPr="00BF1323" w:rsidRDefault="001B56C2" w:rsidP="006D370E">
            <w:pPr>
              <w:jc w:val="center"/>
              <w:rPr>
                <w:sz w:val="22"/>
                <w:szCs w:val="22"/>
              </w:rPr>
            </w:pPr>
            <w:r>
              <w:rPr>
                <w:sz w:val="22"/>
                <w:szCs w:val="22"/>
              </w:rPr>
              <w:t>65,8</w:t>
            </w:r>
          </w:p>
        </w:tc>
        <w:tc>
          <w:tcPr>
            <w:tcW w:w="984" w:type="dxa"/>
            <w:shd w:val="clear" w:color="auto" w:fill="auto"/>
          </w:tcPr>
          <w:p w:rsidR="001B56C2" w:rsidRPr="00BF1323" w:rsidRDefault="001B56C2" w:rsidP="006D370E">
            <w:pPr>
              <w:jc w:val="center"/>
              <w:rPr>
                <w:sz w:val="22"/>
                <w:szCs w:val="22"/>
              </w:rPr>
            </w:pPr>
            <w:r>
              <w:rPr>
                <w:sz w:val="22"/>
                <w:szCs w:val="22"/>
              </w:rPr>
              <w:t xml:space="preserve">Россия </w:t>
            </w:r>
          </w:p>
        </w:tc>
        <w:tc>
          <w:tcPr>
            <w:tcW w:w="1449" w:type="dxa"/>
            <w:shd w:val="clear" w:color="auto" w:fill="auto"/>
          </w:tcPr>
          <w:p w:rsidR="001B56C2" w:rsidRPr="00BF1323" w:rsidRDefault="001B56C2" w:rsidP="006D370E">
            <w:pPr>
              <w:jc w:val="center"/>
              <w:rPr>
                <w:sz w:val="22"/>
                <w:szCs w:val="22"/>
              </w:rPr>
            </w:pPr>
            <w:r w:rsidRPr="00BF1323">
              <w:rPr>
                <w:sz w:val="22"/>
                <w:szCs w:val="22"/>
              </w:rPr>
              <w:t>Не имеет</w:t>
            </w:r>
          </w:p>
        </w:tc>
        <w:tc>
          <w:tcPr>
            <w:tcW w:w="1425" w:type="dxa"/>
            <w:shd w:val="clear" w:color="auto" w:fill="auto"/>
          </w:tcPr>
          <w:p w:rsidR="001B56C2" w:rsidRPr="00BF1323" w:rsidRDefault="001B56C2" w:rsidP="006D370E">
            <w:pPr>
              <w:jc w:val="center"/>
              <w:rPr>
                <w:sz w:val="22"/>
                <w:szCs w:val="22"/>
              </w:rPr>
            </w:pPr>
            <w:r>
              <w:rPr>
                <w:sz w:val="22"/>
                <w:szCs w:val="22"/>
              </w:rPr>
              <w:t>0</w:t>
            </w:r>
          </w:p>
        </w:tc>
        <w:tc>
          <w:tcPr>
            <w:tcW w:w="1322" w:type="dxa"/>
            <w:shd w:val="clear" w:color="auto" w:fill="auto"/>
          </w:tcPr>
          <w:p w:rsidR="001B56C2" w:rsidRPr="00BF1323" w:rsidRDefault="001B56C2" w:rsidP="006D370E">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6D370E">
            <w:pPr>
              <w:jc w:val="center"/>
              <w:rPr>
                <w:sz w:val="18"/>
                <w:szCs w:val="18"/>
              </w:rPr>
            </w:pPr>
            <w:r w:rsidRPr="008A4BF9">
              <w:rPr>
                <w:sz w:val="18"/>
                <w:szCs w:val="18"/>
              </w:rPr>
              <w:t>4</w:t>
            </w:r>
          </w:p>
        </w:tc>
        <w:tc>
          <w:tcPr>
            <w:tcW w:w="1660" w:type="dxa"/>
            <w:shd w:val="clear" w:color="auto" w:fill="auto"/>
          </w:tcPr>
          <w:p w:rsidR="001B56C2" w:rsidRPr="00235ECB" w:rsidRDefault="001B56C2" w:rsidP="00C361ED">
            <w:pPr>
              <w:jc w:val="center"/>
              <w:rPr>
                <w:sz w:val="22"/>
                <w:szCs w:val="22"/>
              </w:rPr>
            </w:pPr>
            <w:r w:rsidRPr="00235ECB">
              <w:rPr>
                <w:sz w:val="22"/>
                <w:szCs w:val="22"/>
              </w:rPr>
              <w:t xml:space="preserve">Суслов И.В., консультант </w:t>
            </w:r>
            <w:r>
              <w:rPr>
                <w:sz w:val="22"/>
                <w:szCs w:val="22"/>
              </w:rPr>
              <w:t>отдела ремонта и содержания дорожного хозяйства</w:t>
            </w:r>
          </w:p>
        </w:tc>
        <w:tc>
          <w:tcPr>
            <w:tcW w:w="1760" w:type="dxa"/>
            <w:shd w:val="clear" w:color="auto" w:fill="auto"/>
          </w:tcPr>
          <w:p w:rsidR="001B56C2" w:rsidRPr="00235ECB" w:rsidRDefault="001B56C2" w:rsidP="006D370E">
            <w:pPr>
              <w:rPr>
                <w:sz w:val="22"/>
                <w:szCs w:val="22"/>
              </w:rPr>
            </w:pPr>
            <w:r w:rsidRPr="00235ECB">
              <w:rPr>
                <w:sz w:val="22"/>
                <w:szCs w:val="22"/>
              </w:rPr>
              <w:t>Квартира</w:t>
            </w:r>
          </w:p>
        </w:tc>
        <w:tc>
          <w:tcPr>
            <w:tcW w:w="1457" w:type="dxa"/>
            <w:shd w:val="clear" w:color="auto" w:fill="auto"/>
          </w:tcPr>
          <w:p w:rsidR="001B56C2" w:rsidRPr="00235ECB" w:rsidRDefault="001B56C2" w:rsidP="006D370E">
            <w:pPr>
              <w:jc w:val="center"/>
              <w:rPr>
                <w:sz w:val="22"/>
                <w:szCs w:val="22"/>
              </w:rPr>
            </w:pPr>
            <w:r w:rsidRPr="00235ECB">
              <w:rPr>
                <w:sz w:val="22"/>
                <w:szCs w:val="22"/>
              </w:rPr>
              <w:t>Индиви</w:t>
            </w:r>
            <w:r>
              <w:rPr>
                <w:sz w:val="22"/>
                <w:szCs w:val="22"/>
              </w:rPr>
              <w:t>-</w:t>
            </w:r>
            <w:r w:rsidRPr="00235ECB">
              <w:rPr>
                <w:sz w:val="22"/>
                <w:szCs w:val="22"/>
              </w:rPr>
              <w:t>дуальная</w:t>
            </w:r>
          </w:p>
        </w:tc>
        <w:tc>
          <w:tcPr>
            <w:tcW w:w="822" w:type="dxa"/>
            <w:shd w:val="clear" w:color="auto" w:fill="auto"/>
          </w:tcPr>
          <w:p w:rsidR="001B56C2" w:rsidRPr="00235ECB" w:rsidRDefault="001B56C2" w:rsidP="006D370E">
            <w:pPr>
              <w:jc w:val="center"/>
              <w:rPr>
                <w:sz w:val="22"/>
                <w:szCs w:val="22"/>
              </w:rPr>
            </w:pPr>
            <w:r w:rsidRPr="00235ECB">
              <w:rPr>
                <w:sz w:val="22"/>
                <w:szCs w:val="22"/>
              </w:rPr>
              <w:t>36,0</w:t>
            </w:r>
          </w:p>
        </w:tc>
        <w:tc>
          <w:tcPr>
            <w:tcW w:w="1162" w:type="dxa"/>
            <w:shd w:val="clear" w:color="auto" w:fill="auto"/>
          </w:tcPr>
          <w:p w:rsidR="001B56C2" w:rsidRPr="00235ECB" w:rsidRDefault="001B56C2" w:rsidP="006D370E">
            <w:pPr>
              <w:jc w:val="center"/>
              <w:rPr>
                <w:sz w:val="22"/>
                <w:szCs w:val="22"/>
              </w:rPr>
            </w:pPr>
            <w:r w:rsidRPr="00235ECB">
              <w:rPr>
                <w:sz w:val="22"/>
                <w:szCs w:val="22"/>
              </w:rPr>
              <w:t xml:space="preserve"> Россия</w:t>
            </w:r>
          </w:p>
        </w:tc>
        <w:tc>
          <w:tcPr>
            <w:tcW w:w="1319" w:type="dxa"/>
            <w:shd w:val="clear" w:color="auto" w:fill="auto"/>
          </w:tcPr>
          <w:p w:rsidR="001B56C2" w:rsidRPr="00235ECB" w:rsidRDefault="001B56C2" w:rsidP="006D370E">
            <w:pPr>
              <w:jc w:val="center"/>
              <w:rPr>
                <w:sz w:val="22"/>
                <w:szCs w:val="22"/>
              </w:rPr>
            </w:pPr>
            <w:r w:rsidRPr="00235ECB">
              <w:rPr>
                <w:sz w:val="22"/>
                <w:szCs w:val="22"/>
              </w:rPr>
              <w:t>Квартира</w:t>
            </w:r>
          </w:p>
        </w:tc>
        <w:tc>
          <w:tcPr>
            <w:tcW w:w="1000" w:type="dxa"/>
            <w:shd w:val="clear" w:color="auto" w:fill="auto"/>
          </w:tcPr>
          <w:p w:rsidR="001B56C2" w:rsidRPr="00235ECB" w:rsidRDefault="001B56C2" w:rsidP="006D370E">
            <w:pPr>
              <w:jc w:val="center"/>
              <w:rPr>
                <w:sz w:val="22"/>
                <w:szCs w:val="22"/>
              </w:rPr>
            </w:pPr>
            <w:r w:rsidRPr="00235ECB">
              <w:rPr>
                <w:sz w:val="22"/>
                <w:szCs w:val="22"/>
              </w:rPr>
              <w:t>56,0</w:t>
            </w:r>
          </w:p>
        </w:tc>
        <w:tc>
          <w:tcPr>
            <w:tcW w:w="984" w:type="dxa"/>
            <w:shd w:val="clear" w:color="auto" w:fill="auto"/>
          </w:tcPr>
          <w:p w:rsidR="001B56C2" w:rsidRPr="00235ECB" w:rsidRDefault="001B56C2" w:rsidP="006D370E">
            <w:pPr>
              <w:jc w:val="center"/>
              <w:rPr>
                <w:sz w:val="22"/>
                <w:szCs w:val="22"/>
              </w:rPr>
            </w:pPr>
            <w:r w:rsidRPr="00235ECB">
              <w:rPr>
                <w:sz w:val="22"/>
                <w:szCs w:val="22"/>
              </w:rPr>
              <w:t>Россия</w:t>
            </w:r>
          </w:p>
        </w:tc>
        <w:tc>
          <w:tcPr>
            <w:tcW w:w="1449" w:type="dxa"/>
            <w:shd w:val="clear" w:color="auto" w:fill="auto"/>
          </w:tcPr>
          <w:p w:rsidR="001B56C2" w:rsidRPr="00235ECB" w:rsidRDefault="001B56C2" w:rsidP="006D370E">
            <w:pPr>
              <w:jc w:val="center"/>
              <w:rPr>
                <w:sz w:val="22"/>
                <w:szCs w:val="22"/>
              </w:rPr>
            </w:pPr>
            <w:r w:rsidRPr="00235ECB">
              <w:rPr>
                <w:sz w:val="22"/>
                <w:szCs w:val="22"/>
              </w:rPr>
              <w:t xml:space="preserve">Легковой автомобиль ВАЗ приора; </w:t>
            </w:r>
          </w:p>
          <w:p w:rsidR="001B56C2" w:rsidRPr="00235ECB" w:rsidRDefault="001B56C2" w:rsidP="006D370E">
            <w:pPr>
              <w:jc w:val="center"/>
              <w:rPr>
                <w:sz w:val="22"/>
                <w:szCs w:val="22"/>
              </w:rPr>
            </w:pPr>
            <w:r w:rsidRPr="00235ECB">
              <w:rPr>
                <w:sz w:val="22"/>
                <w:szCs w:val="22"/>
              </w:rPr>
              <w:t>Легковой автомобиль Форд Мондео</w:t>
            </w:r>
          </w:p>
          <w:p w:rsidR="001B56C2" w:rsidRPr="00235ECB" w:rsidRDefault="001B56C2" w:rsidP="006D370E">
            <w:pPr>
              <w:jc w:val="center"/>
              <w:rPr>
                <w:sz w:val="22"/>
                <w:szCs w:val="22"/>
              </w:rPr>
            </w:pPr>
          </w:p>
        </w:tc>
        <w:tc>
          <w:tcPr>
            <w:tcW w:w="1425" w:type="dxa"/>
            <w:shd w:val="clear" w:color="auto" w:fill="auto"/>
          </w:tcPr>
          <w:p w:rsidR="001B56C2" w:rsidRPr="00235ECB" w:rsidRDefault="001B56C2" w:rsidP="006D370E">
            <w:pPr>
              <w:jc w:val="center"/>
              <w:rPr>
                <w:sz w:val="22"/>
                <w:szCs w:val="22"/>
              </w:rPr>
            </w:pPr>
            <w:r>
              <w:rPr>
                <w:sz w:val="22"/>
                <w:szCs w:val="22"/>
              </w:rPr>
              <w:lastRenderedPageBreak/>
              <w:t>354392,31</w:t>
            </w:r>
          </w:p>
        </w:tc>
        <w:tc>
          <w:tcPr>
            <w:tcW w:w="1322" w:type="dxa"/>
            <w:shd w:val="clear" w:color="auto" w:fill="auto"/>
          </w:tcPr>
          <w:p w:rsidR="001B56C2" w:rsidRPr="00235ECB" w:rsidRDefault="001B56C2" w:rsidP="006D370E">
            <w:pPr>
              <w:jc w:val="center"/>
              <w:rPr>
                <w:sz w:val="22"/>
                <w:szCs w:val="22"/>
              </w:rPr>
            </w:pPr>
            <w:r w:rsidRPr="00235ECB">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lastRenderedPageBreak/>
              <w:t>5</w:t>
            </w:r>
          </w:p>
        </w:tc>
        <w:tc>
          <w:tcPr>
            <w:tcW w:w="1660" w:type="dxa"/>
            <w:shd w:val="clear" w:color="auto" w:fill="auto"/>
          </w:tcPr>
          <w:p w:rsidR="001B56C2" w:rsidRPr="00BF1323" w:rsidRDefault="001B56C2" w:rsidP="00C361ED">
            <w:pPr>
              <w:jc w:val="center"/>
              <w:rPr>
                <w:sz w:val="22"/>
                <w:szCs w:val="22"/>
              </w:rPr>
            </w:pPr>
            <w:r>
              <w:rPr>
                <w:sz w:val="22"/>
                <w:szCs w:val="22"/>
              </w:rPr>
              <w:t>Боброва Светлана Геннадьевна, начальник отдела контрактной службы</w:t>
            </w:r>
          </w:p>
        </w:tc>
        <w:tc>
          <w:tcPr>
            <w:tcW w:w="1760" w:type="dxa"/>
            <w:shd w:val="clear" w:color="auto" w:fill="auto"/>
          </w:tcPr>
          <w:p w:rsidR="001B56C2" w:rsidRPr="00BF1323" w:rsidRDefault="001B56C2" w:rsidP="00050090">
            <w:pPr>
              <w:rPr>
                <w:sz w:val="22"/>
                <w:szCs w:val="22"/>
              </w:rPr>
            </w:pPr>
            <w:r>
              <w:rPr>
                <w:sz w:val="22"/>
                <w:szCs w:val="22"/>
              </w:rPr>
              <w:t>Не имею</w:t>
            </w:r>
          </w:p>
        </w:tc>
        <w:tc>
          <w:tcPr>
            <w:tcW w:w="1457" w:type="dxa"/>
            <w:shd w:val="clear" w:color="auto" w:fill="auto"/>
          </w:tcPr>
          <w:p w:rsidR="001B56C2" w:rsidRPr="00BF1323" w:rsidRDefault="001B56C2" w:rsidP="00050090">
            <w:pPr>
              <w:jc w:val="center"/>
              <w:rPr>
                <w:sz w:val="22"/>
                <w:szCs w:val="22"/>
              </w:rPr>
            </w:pPr>
            <w:r>
              <w:rPr>
                <w:sz w:val="22"/>
                <w:szCs w:val="22"/>
              </w:rPr>
              <w:t>-</w:t>
            </w:r>
          </w:p>
        </w:tc>
        <w:tc>
          <w:tcPr>
            <w:tcW w:w="822" w:type="dxa"/>
            <w:shd w:val="clear" w:color="auto" w:fill="auto"/>
          </w:tcPr>
          <w:p w:rsidR="001B56C2" w:rsidRPr="00BF1323" w:rsidRDefault="001B56C2" w:rsidP="00050090">
            <w:pPr>
              <w:jc w:val="center"/>
              <w:rPr>
                <w:sz w:val="22"/>
                <w:szCs w:val="22"/>
              </w:rPr>
            </w:pPr>
            <w:r>
              <w:rPr>
                <w:sz w:val="22"/>
                <w:szCs w:val="22"/>
              </w:rPr>
              <w:t>-</w:t>
            </w:r>
          </w:p>
        </w:tc>
        <w:tc>
          <w:tcPr>
            <w:tcW w:w="1162" w:type="dxa"/>
            <w:shd w:val="clear" w:color="auto" w:fill="auto"/>
          </w:tcPr>
          <w:p w:rsidR="001B56C2" w:rsidRPr="00BF1323" w:rsidRDefault="001B56C2" w:rsidP="00050090">
            <w:pPr>
              <w:jc w:val="center"/>
              <w:rPr>
                <w:sz w:val="22"/>
                <w:szCs w:val="22"/>
              </w:rPr>
            </w:pPr>
            <w:r>
              <w:rPr>
                <w:sz w:val="22"/>
                <w:szCs w:val="22"/>
              </w:rPr>
              <w:t>-</w:t>
            </w:r>
          </w:p>
        </w:tc>
        <w:tc>
          <w:tcPr>
            <w:tcW w:w="1319" w:type="dxa"/>
            <w:shd w:val="clear" w:color="auto" w:fill="auto"/>
          </w:tcPr>
          <w:p w:rsidR="001B56C2" w:rsidRPr="00BF1323" w:rsidRDefault="001B56C2" w:rsidP="00050090">
            <w:pPr>
              <w:jc w:val="center"/>
              <w:rPr>
                <w:sz w:val="22"/>
                <w:szCs w:val="22"/>
              </w:rPr>
            </w:pPr>
            <w:r>
              <w:rPr>
                <w:sz w:val="22"/>
                <w:szCs w:val="22"/>
              </w:rPr>
              <w:t>Квартира</w:t>
            </w:r>
          </w:p>
        </w:tc>
        <w:tc>
          <w:tcPr>
            <w:tcW w:w="1000" w:type="dxa"/>
            <w:shd w:val="clear" w:color="auto" w:fill="auto"/>
          </w:tcPr>
          <w:p w:rsidR="001B56C2" w:rsidRPr="00BF1323" w:rsidRDefault="001B56C2" w:rsidP="00050090">
            <w:pPr>
              <w:jc w:val="center"/>
              <w:rPr>
                <w:sz w:val="22"/>
                <w:szCs w:val="22"/>
              </w:rPr>
            </w:pPr>
            <w:r>
              <w:rPr>
                <w:sz w:val="22"/>
                <w:szCs w:val="22"/>
              </w:rPr>
              <w:t>38,2</w:t>
            </w:r>
          </w:p>
        </w:tc>
        <w:tc>
          <w:tcPr>
            <w:tcW w:w="984" w:type="dxa"/>
            <w:shd w:val="clear" w:color="auto" w:fill="auto"/>
          </w:tcPr>
          <w:p w:rsidR="001B56C2" w:rsidRPr="00BF1323" w:rsidRDefault="001B56C2" w:rsidP="00050090">
            <w:pPr>
              <w:jc w:val="center"/>
              <w:rPr>
                <w:sz w:val="22"/>
                <w:szCs w:val="22"/>
              </w:rPr>
            </w:pPr>
            <w:r>
              <w:rPr>
                <w:sz w:val="22"/>
                <w:szCs w:val="22"/>
              </w:rPr>
              <w:t>Россия</w:t>
            </w:r>
          </w:p>
        </w:tc>
        <w:tc>
          <w:tcPr>
            <w:tcW w:w="1449" w:type="dxa"/>
            <w:shd w:val="clear" w:color="auto" w:fill="auto"/>
          </w:tcPr>
          <w:p w:rsidR="001B56C2" w:rsidRPr="00BF1323" w:rsidRDefault="001B56C2" w:rsidP="00050090">
            <w:pPr>
              <w:jc w:val="center"/>
              <w:rPr>
                <w:sz w:val="22"/>
                <w:szCs w:val="22"/>
              </w:rPr>
            </w:pPr>
            <w:r>
              <w:rPr>
                <w:sz w:val="22"/>
                <w:szCs w:val="22"/>
              </w:rPr>
              <w:t>Легковой автомобиль Тайота Витз</w:t>
            </w:r>
          </w:p>
        </w:tc>
        <w:tc>
          <w:tcPr>
            <w:tcW w:w="1425" w:type="dxa"/>
            <w:shd w:val="clear" w:color="auto" w:fill="auto"/>
          </w:tcPr>
          <w:p w:rsidR="001B56C2" w:rsidRPr="00BF1323" w:rsidRDefault="001B56C2" w:rsidP="00050090">
            <w:pPr>
              <w:jc w:val="center"/>
              <w:rPr>
                <w:sz w:val="22"/>
                <w:szCs w:val="22"/>
              </w:rPr>
            </w:pPr>
            <w:r>
              <w:rPr>
                <w:sz w:val="22"/>
                <w:szCs w:val="22"/>
              </w:rPr>
              <w:t>479319,57</w:t>
            </w:r>
          </w:p>
        </w:tc>
        <w:tc>
          <w:tcPr>
            <w:tcW w:w="1322" w:type="dxa"/>
            <w:shd w:val="clear" w:color="auto" w:fill="auto"/>
          </w:tcPr>
          <w:p w:rsidR="001B56C2" w:rsidRPr="00BF1323" w:rsidRDefault="001B56C2" w:rsidP="00050090">
            <w:pPr>
              <w:jc w:val="center"/>
              <w:rPr>
                <w:sz w:val="22"/>
                <w:szCs w:val="22"/>
              </w:rPr>
            </w:pPr>
            <w:r>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6</w:t>
            </w:r>
          </w:p>
        </w:tc>
        <w:tc>
          <w:tcPr>
            <w:tcW w:w="1660" w:type="dxa"/>
            <w:shd w:val="clear" w:color="auto" w:fill="auto"/>
          </w:tcPr>
          <w:p w:rsidR="001B56C2" w:rsidRPr="00BF1323" w:rsidRDefault="001B56C2" w:rsidP="00050090">
            <w:pPr>
              <w:jc w:val="center"/>
              <w:rPr>
                <w:sz w:val="22"/>
                <w:szCs w:val="22"/>
              </w:rPr>
            </w:pPr>
            <w:r w:rsidRPr="00BF1323">
              <w:rPr>
                <w:sz w:val="22"/>
                <w:szCs w:val="22"/>
              </w:rPr>
              <w:t>Валитова Р.А.,</w:t>
            </w:r>
          </w:p>
          <w:p w:rsidR="001B56C2" w:rsidRPr="00BF1323" w:rsidRDefault="001B56C2" w:rsidP="00050090">
            <w:pPr>
              <w:jc w:val="center"/>
              <w:rPr>
                <w:sz w:val="22"/>
                <w:szCs w:val="22"/>
              </w:rPr>
            </w:pPr>
            <w:r w:rsidRPr="00BF1323">
              <w:rPr>
                <w:sz w:val="22"/>
                <w:szCs w:val="22"/>
              </w:rPr>
              <w:t>консультант отдела бюджетного учёта и отчётн</w:t>
            </w:r>
            <w:r w:rsidRPr="00BF1323">
              <w:rPr>
                <w:sz w:val="22"/>
                <w:szCs w:val="22"/>
              </w:rPr>
              <w:t>о</w:t>
            </w:r>
            <w:r w:rsidRPr="00BF1323">
              <w:rPr>
                <w:sz w:val="22"/>
                <w:szCs w:val="22"/>
              </w:rPr>
              <w:t>сти</w:t>
            </w:r>
          </w:p>
        </w:tc>
        <w:tc>
          <w:tcPr>
            <w:tcW w:w="1760" w:type="dxa"/>
            <w:shd w:val="clear" w:color="auto" w:fill="auto"/>
          </w:tcPr>
          <w:p w:rsidR="001B56C2" w:rsidRDefault="001B56C2" w:rsidP="00050090">
            <w:pPr>
              <w:rPr>
                <w:sz w:val="22"/>
                <w:szCs w:val="22"/>
              </w:rPr>
            </w:pPr>
            <w:r>
              <w:rPr>
                <w:sz w:val="22"/>
                <w:szCs w:val="22"/>
              </w:rPr>
              <w:t>Квартира 1/2 доли</w:t>
            </w:r>
          </w:p>
          <w:p w:rsidR="001B56C2" w:rsidRDefault="001B56C2" w:rsidP="00050090">
            <w:pPr>
              <w:rPr>
                <w:sz w:val="22"/>
                <w:szCs w:val="22"/>
              </w:rPr>
            </w:pPr>
          </w:p>
          <w:p w:rsidR="001B56C2" w:rsidRPr="00BF1323" w:rsidRDefault="001B56C2" w:rsidP="00050090">
            <w:pPr>
              <w:rPr>
                <w:sz w:val="22"/>
                <w:szCs w:val="22"/>
              </w:rPr>
            </w:pPr>
            <w:r>
              <w:rPr>
                <w:sz w:val="22"/>
                <w:szCs w:val="22"/>
              </w:rPr>
              <w:t>Квартира 1/2 доли</w:t>
            </w:r>
          </w:p>
        </w:tc>
        <w:tc>
          <w:tcPr>
            <w:tcW w:w="1457" w:type="dxa"/>
            <w:shd w:val="clear" w:color="auto" w:fill="auto"/>
          </w:tcPr>
          <w:p w:rsidR="001B56C2" w:rsidRDefault="001B56C2" w:rsidP="00050090">
            <w:pPr>
              <w:jc w:val="center"/>
              <w:rPr>
                <w:sz w:val="22"/>
                <w:szCs w:val="22"/>
              </w:rPr>
            </w:pPr>
            <w:r>
              <w:rPr>
                <w:sz w:val="22"/>
                <w:szCs w:val="22"/>
              </w:rPr>
              <w:t>Долевая</w:t>
            </w:r>
          </w:p>
          <w:p w:rsidR="001B56C2" w:rsidRDefault="001B56C2" w:rsidP="00050090">
            <w:pPr>
              <w:jc w:val="center"/>
              <w:rPr>
                <w:sz w:val="22"/>
                <w:szCs w:val="22"/>
              </w:rPr>
            </w:pP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Долевая</w:t>
            </w:r>
          </w:p>
        </w:tc>
        <w:tc>
          <w:tcPr>
            <w:tcW w:w="822" w:type="dxa"/>
            <w:shd w:val="clear" w:color="auto" w:fill="auto"/>
          </w:tcPr>
          <w:p w:rsidR="001B56C2" w:rsidRDefault="001B56C2" w:rsidP="00050090">
            <w:pPr>
              <w:jc w:val="center"/>
              <w:rPr>
                <w:sz w:val="22"/>
                <w:szCs w:val="22"/>
              </w:rPr>
            </w:pPr>
            <w:r w:rsidRPr="00BF1323">
              <w:rPr>
                <w:sz w:val="22"/>
                <w:szCs w:val="22"/>
              </w:rPr>
              <w:t>52,5</w:t>
            </w:r>
          </w:p>
          <w:p w:rsidR="001B56C2" w:rsidRDefault="001B56C2" w:rsidP="00050090">
            <w:pPr>
              <w:jc w:val="center"/>
              <w:rPr>
                <w:sz w:val="22"/>
                <w:szCs w:val="22"/>
              </w:rPr>
            </w:pPr>
          </w:p>
          <w:p w:rsidR="001B56C2" w:rsidRDefault="001B56C2" w:rsidP="00050090">
            <w:pPr>
              <w:jc w:val="center"/>
              <w:rPr>
                <w:sz w:val="22"/>
                <w:szCs w:val="22"/>
              </w:rPr>
            </w:pPr>
          </w:p>
          <w:p w:rsidR="001B56C2" w:rsidRPr="00BF1323" w:rsidRDefault="001B56C2" w:rsidP="00A93E4D">
            <w:pPr>
              <w:rPr>
                <w:sz w:val="22"/>
                <w:szCs w:val="22"/>
              </w:rPr>
            </w:pPr>
            <w:r>
              <w:rPr>
                <w:sz w:val="22"/>
                <w:szCs w:val="22"/>
              </w:rPr>
              <w:t>37,9</w:t>
            </w:r>
          </w:p>
        </w:tc>
        <w:tc>
          <w:tcPr>
            <w:tcW w:w="1162" w:type="dxa"/>
            <w:shd w:val="clear" w:color="auto" w:fill="auto"/>
          </w:tcPr>
          <w:p w:rsidR="001B56C2" w:rsidRDefault="001B56C2" w:rsidP="00050090">
            <w:pPr>
              <w:jc w:val="center"/>
              <w:rPr>
                <w:sz w:val="22"/>
                <w:szCs w:val="22"/>
              </w:rPr>
            </w:pPr>
            <w:r w:rsidRPr="00BF1323">
              <w:rPr>
                <w:sz w:val="22"/>
                <w:szCs w:val="22"/>
              </w:rPr>
              <w:t>Россия</w:t>
            </w:r>
          </w:p>
          <w:p w:rsidR="001B56C2" w:rsidRDefault="001B56C2" w:rsidP="00050090">
            <w:pPr>
              <w:jc w:val="center"/>
              <w:rPr>
                <w:sz w:val="22"/>
                <w:szCs w:val="22"/>
              </w:rPr>
            </w:pP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Россия</w:t>
            </w:r>
          </w:p>
        </w:tc>
        <w:tc>
          <w:tcPr>
            <w:tcW w:w="1319" w:type="dxa"/>
            <w:shd w:val="clear" w:color="auto" w:fill="auto"/>
          </w:tcPr>
          <w:p w:rsidR="001B56C2" w:rsidRPr="00BF1323" w:rsidRDefault="001B56C2" w:rsidP="00050090">
            <w:pPr>
              <w:jc w:val="center"/>
              <w:rPr>
                <w:sz w:val="22"/>
                <w:szCs w:val="22"/>
              </w:rPr>
            </w:pPr>
            <w:r w:rsidRPr="00BF1323">
              <w:rPr>
                <w:sz w:val="22"/>
                <w:szCs w:val="22"/>
              </w:rPr>
              <w:t>Не имею</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772EAF" w:rsidRDefault="001B56C2" w:rsidP="00772EAF">
            <w:pPr>
              <w:jc w:val="center"/>
              <w:rPr>
                <w:sz w:val="22"/>
                <w:szCs w:val="22"/>
              </w:rPr>
            </w:pPr>
            <w:r w:rsidRPr="00BF1323">
              <w:rPr>
                <w:sz w:val="22"/>
                <w:szCs w:val="22"/>
              </w:rPr>
              <w:t>Легковой авт</w:t>
            </w:r>
            <w:r w:rsidRPr="00BF1323">
              <w:rPr>
                <w:sz w:val="22"/>
                <w:szCs w:val="22"/>
              </w:rPr>
              <w:t>о</w:t>
            </w:r>
            <w:r w:rsidRPr="00BF1323">
              <w:rPr>
                <w:sz w:val="22"/>
                <w:szCs w:val="22"/>
              </w:rPr>
              <w:t xml:space="preserve">мобиль </w:t>
            </w:r>
            <w:r w:rsidRPr="00BF1323">
              <w:rPr>
                <w:sz w:val="22"/>
                <w:szCs w:val="22"/>
                <w:lang w:val="en-US"/>
              </w:rPr>
              <w:t>HYUNDAI</w:t>
            </w:r>
            <w:r w:rsidRPr="00BF1323">
              <w:rPr>
                <w:sz w:val="22"/>
                <w:szCs w:val="22"/>
              </w:rPr>
              <w:t xml:space="preserve"> </w:t>
            </w:r>
            <w:r w:rsidRPr="00BF1323">
              <w:rPr>
                <w:sz w:val="22"/>
                <w:szCs w:val="22"/>
                <w:lang w:val="en-US"/>
              </w:rPr>
              <w:t>SOLARIS</w:t>
            </w:r>
            <w:r>
              <w:rPr>
                <w:sz w:val="22"/>
                <w:szCs w:val="22"/>
              </w:rPr>
              <w:t xml:space="preserve"> 2013 г.в., </w:t>
            </w:r>
            <w:r w:rsidRPr="00BF1323">
              <w:rPr>
                <w:sz w:val="22"/>
                <w:szCs w:val="22"/>
              </w:rPr>
              <w:t>Легковой авт</w:t>
            </w:r>
            <w:r w:rsidRPr="00BF1323">
              <w:rPr>
                <w:sz w:val="22"/>
                <w:szCs w:val="22"/>
              </w:rPr>
              <w:t>о</w:t>
            </w:r>
            <w:r w:rsidRPr="00BF1323">
              <w:rPr>
                <w:sz w:val="22"/>
                <w:szCs w:val="22"/>
              </w:rPr>
              <w:t xml:space="preserve">мобиль </w:t>
            </w:r>
            <w:r w:rsidRPr="00BF1323">
              <w:rPr>
                <w:sz w:val="22"/>
                <w:szCs w:val="22"/>
                <w:lang w:val="en-US"/>
              </w:rPr>
              <w:t>HYUNDAI</w:t>
            </w:r>
            <w:r w:rsidRPr="00BF1323">
              <w:rPr>
                <w:sz w:val="22"/>
                <w:szCs w:val="22"/>
              </w:rPr>
              <w:t xml:space="preserve"> </w:t>
            </w:r>
            <w:r w:rsidRPr="00BF1323">
              <w:rPr>
                <w:sz w:val="22"/>
                <w:szCs w:val="22"/>
                <w:lang w:val="en-US"/>
              </w:rPr>
              <w:t>SOLARIS</w:t>
            </w:r>
            <w:r>
              <w:rPr>
                <w:sz w:val="22"/>
                <w:szCs w:val="22"/>
              </w:rPr>
              <w:t xml:space="preserve"> 2016 г.в.,</w:t>
            </w:r>
          </w:p>
        </w:tc>
        <w:tc>
          <w:tcPr>
            <w:tcW w:w="1425" w:type="dxa"/>
            <w:shd w:val="clear" w:color="auto" w:fill="auto"/>
          </w:tcPr>
          <w:p w:rsidR="001B56C2" w:rsidRPr="00BF1323" w:rsidRDefault="001B56C2" w:rsidP="00050090">
            <w:pPr>
              <w:jc w:val="center"/>
              <w:rPr>
                <w:sz w:val="22"/>
                <w:szCs w:val="22"/>
              </w:rPr>
            </w:pPr>
            <w:r>
              <w:rPr>
                <w:sz w:val="22"/>
                <w:szCs w:val="22"/>
              </w:rPr>
              <w:t>381109,52</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 xml:space="preserve">Супруг </w:t>
            </w:r>
          </w:p>
        </w:tc>
        <w:tc>
          <w:tcPr>
            <w:tcW w:w="1760" w:type="dxa"/>
            <w:shd w:val="clear" w:color="auto" w:fill="auto"/>
          </w:tcPr>
          <w:p w:rsidR="001B56C2" w:rsidRPr="00BF1323" w:rsidRDefault="001B56C2" w:rsidP="00050090">
            <w:pPr>
              <w:rPr>
                <w:sz w:val="22"/>
                <w:szCs w:val="22"/>
              </w:rPr>
            </w:pPr>
            <w:r w:rsidRPr="00BF1323">
              <w:rPr>
                <w:sz w:val="22"/>
                <w:szCs w:val="22"/>
              </w:rPr>
              <w:t>Не имеет</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Default="001B56C2" w:rsidP="00050090">
            <w:pPr>
              <w:jc w:val="center"/>
              <w:rPr>
                <w:sz w:val="22"/>
                <w:szCs w:val="22"/>
              </w:rPr>
            </w:pPr>
            <w:r w:rsidRPr="00BF1323">
              <w:rPr>
                <w:sz w:val="22"/>
                <w:szCs w:val="22"/>
              </w:rPr>
              <w:t>Квартира</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Квартира</w:t>
            </w:r>
          </w:p>
        </w:tc>
        <w:tc>
          <w:tcPr>
            <w:tcW w:w="1000" w:type="dxa"/>
            <w:shd w:val="clear" w:color="auto" w:fill="auto"/>
          </w:tcPr>
          <w:p w:rsidR="001B56C2" w:rsidRDefault="001B56C2" w:rsidP="00050090">
            <w:pPr>
              <w:jc w:val="center"/>
              <w:rPr>
                <w:sz w:val="22"/>
                <w:szCs w:val="22"/>
              </w:rPr>
            </w:pPr>
            <w:r w:rsidRPr="00BF1323">
              <w:rPr>
                <w:sz w:val="22"/>
                <w:szCs w:val="22"/>
              </w:rPr>
              <w:t>52,5</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37,9</w:t>
            </w:r>
          </w:p>
        </w:tc>
        <w:tc>
          <w:tcPr>
            <w:tcW w:w="984" w:type="dxa"/>
            <w:shd w:val="clear" w:color="auto" w:fill="auto"/>
          </w:tcPr>
          <w:p w:rsidR="001B56C2" w:rsidRDefault="001B56C2" w:rsidP="00050090">
            <w:pPr>
              <w:jc w:val="center"/>
              <w:rPr>
                <w:sz w:val="22"/>
                <w:szCs w:val="22"/>
              </w:rPr>
            </w:pPr>
            <w:r w:rsidRPr="00BF1323">
              <w:rPr>
                <w:sz w:val="22"/>
                <w:szCs w:val="22"/>
              </w:rPr>
              <w:t>Россия</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Россия</w:t>
            </w:r>
          </w:p>
        </w:tc>
        <w:tc>
          <w:tcPr>
            <w:tcW w:w="1449" w:type="dxa"/>
            <w:shd w:val="clear" w:color="auto" w:fill="auto"/>
          </w:tcPr>
          <w:p w:rsidR="001B56C2" w:rsidRPr="00BF1323" w:rsidRDefault="001B56C2" w:rsidP="00050090">
            <w:pPr>
              <w:jc w:val="center"/>
              <w:rPr>
                <w:sz w:val="22"/>
                <w:szCs w:val="22"/>
              </w:rPr>
            </w:pPr>
            <w:r w:rsidRPr="00BF1323">
              <w:rPr>
                <w:sz w:val="22"/>
                <w:szCs w:val="22"/>
              </w:rPr>
              <w:t>Легковой авт</w:t>
            </w:r>
            <w:r w:rsidRPr="00BF1323">
              <w:rPr>
                <w:sz w:val="22"/>
                <w:szCs w:val="22"/>
              </w:rPr>
              <w:t>о</w:t>
            </w:r>
            <w:r w:rsidRPr="00BF1323">
              <w:rPr>
                <w:sz w:val="22"/>
                <w:szCs w:val="22"/>
              </w:rPr>
              <w:t>мобиль</w:t>
            </w:r>
            <w:r w:rsidRPr="00772EAF">
              <w:rPr>
                <w:sz w:val="22"/>
                <w:szCs w:val="22"/>
              </w:rPr>
              <w:t xml:space="preserve"> </w:t>
            </w:r>
            <w:r w:rsidRPr="00BF1323">
              <w:rPr>
                <w:sz w:val="22"/>
                <w:szCs w:val="22"/>
                <w:lang w:val="en-US"/>
              </w:rPr>
              <w:t>MAZDA</w:t>
            </w:r>
            <w:r w:rsidRPr="00BF1323">
              <w:rPr>
                <w:sz w:val="22"/>
                <w:szCs w:val="22"/>
              </w:rPr>
              <w:t xml:space="preserve"> 6</w:t>
            </w:r>
          </w:p>
        </w:tc>
        <w:tc>
          <w:tcPr>
            <w:tcW w:w="1425" w:type="dxa"/>
            <w:shd w:val="clear" w:color="auto" w:fill="auto"/>
          </w:tcPr>
          <w:p w:rsidR="001B56C2" w:rsidRPr="00BF1323" w:rsidRDefault="001B56C2" w:rsidP="00050090">
            <w:pPr>
              <w:jc w:val="center"/>
              <w:rPr>
                <w:sz w:val="22"/>
                <w:szCs w:val="22"/>
              </w:rPr>
            </w:pPr>
            <w:r>
              <w:rPr>
                <w:sz w:val="22"/>
                <w:szCs w:val="22"/>
              </w:rPr>
              <w:t>205732,06</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7</w:t>
            </w:r>
          </w:p>
        </w:tc>
        <w:tc>
          <w:tcPr>
            <w:tcW w:w="1660" w:type="dxa"/>
            <w:shd w:val="clear" w:color="auto" w:fill="auto"/>
          </w:tcPr>
          <w:p w:rsidR="001B56C2" w:rsidRPr="00BF1323" w:rsidRDefault="001B56C2" w:rsidP="00C361ED">
            <w:pPr>
              <w:jc w:val="center"/>
              <w:rPr>
                <w:sz w:val="22"/>
                <w:szCs w:val="22"/>
              </w:rPr>
            </w:pPr>
            <w:r w:rsidRPr="00BF1323">
              <w:rPr>
                <w:sz w:val="22"/>
                <w:szCs w:val="22"/>
              </w:rPr>
              <w:t xml:space="preserve">Гафарова Д.М., </w:t>
            </w:r>
            <w:r>
              <w:rPr>
                <w:sz w:val="22"/>
                <w:szCs w:val="22"/>
              </w:rPr>
              <w:t>консультант</w:t>
            </w:r>
            <w:r w:rsidRPr="00BF1323">
              <w:rPr>
                <w:sz w:val="22"/>
                <w:szCs w:val="22"/>
              </w:rPr>
              <w:t xml:space="preserve"> отдела юридической и кадровой работы</w:t>
            </w:r>
          </w:p>
        </w:tc>
        <w:tc>
          <w:tcPr>
            <w:tcW w:w="1760" w:type="dxa"/>
            <w:shd w:val="clear" w:color="auto" w:fill="auto"/>
          </w:tcPr>
          <w:p w:rsidR="001B56C2" w:rsidRPr="00BF1323" w:rsidRDefault="001B56C2" w:rsidP="00050090">
            <w:pPr>
              <w:rPr>
                <w:sz w:val="22"/>
                <w:szCs w:val="22"/>
              </w:rPr>
            </w:pPr>
            <w:r w:rsidRPr="00BF1323">
              <w:rPr>
                <w:sz w:val="22"/>
                <w:szCs w:val="22"/>
              </w:rPr>
              <w:t>1) Квартира 1/2 доли</w:t>
            </w:r>
          </w:p>
          <w:p w:rsidR="001B56C2" w:rsidRPr="00BF1323" w:rsidRDefault="001B56C2" w:rsidP="00050090">
            <w:pPr>
              <w:rPr>
                <w:sz w:val="22"/>
                <w:szCs w:val="22"/>
              </w:rPr>
            </w:pPr>
          </w:p>
          <w:p w:rsidR="001B56C2" w:rsidRPr="00BF1323" w:rsidRDefault="001B56C2" w:rsidP="00050090">
            <w:pPr>
              <w:rPr>
                <w:sz w:val="22"/>
                <w:szCs w:val="22"/>
              </w:rPr>
            </w:pPr>
            <w:r w:rsidRPr="00BF1323">
              <w:rPr>
                <w:sz w:val="22"/>
                <w:szCs w:val="22"/>
              </w:rPr>
              <w:t>2) Земельные участки, находящиеся в составе да</w:t>
            </w:r>
            <w:r>
              <w:rPr>
                <w:sz w:val="22"/>
                <w:szCs w:val="22"/>
              </w:rPr>
              <w:t>чных, садоводческих и огородниче</w:t>
            </w:r>
            <w:r w:rsidRPr="00BF1323">
              <w:rPr>
                <w:sz w:val="22"/>
                <w:szCs w:val="22"/>
              </w:rPr>
              <w:t xml:space="preserve">ских </w:t>
            </w:r>
            <w:r w:rsidRPr="00BF1323">
              <w:rPr>
                <w:sz w:val="22"/>
                <w:szCs w:val="22"/>
              </w:rPr>
              <w:lastRenderedPageBreak/>
              <w:t>объединений</w:t>
            </w:r>
          </w:p>
        </w:tc>
        <w:tc>
          <w:tcPr>
            <w:tcW w:w="1457" w:type="dxa"/>
            <w:shd w:val="clear" w:color="auto" w:fill="auto"/>
          </w:tcPr>
          <w:p w:rsidR="001B56C2" w:rsidRPr="00BF1323" w:rsidRDefault="001B56C2" w:rsidP="00050090">
            <w:pPr>
              <w:jc w:val="center"/>
              <w:rPr>
                <w:sz w:val="22"/>
                <w:szCs w:val="22"/>
              </w:rPr>
            </w:pPr>
            <w:r w:rsidRPr="00BF1323">
              <w:rPr>
                <w:sz w:val="22"/>
                <w:szCs w:val="22"/>
              </w:rPr>
              <w:lastRenderedPageBreak/>
              <w:t>Долевая</w:t>
            </w: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Индивидуальная</w:t>
            </w:r>
          </w:p>
        </w:tc>
        <w:tc>
          <w:tcPr>
            <w:tcW w:w="822" w:type="dxa"/>
            <w:shd w:val="clear" w:color="auto" w:fill="auto"/>
          </w:tcPr>
          <w:p w:rsidR="001B56C2" w:rsidRPr="00BF1323" w:rsidRDefault="001B56C2" w:rsidP="00050090">
            <w:pPr>
              <w:jc w:val="center"/>
              <w:rPr>
                <w:sz w:val="22"/>
                <w:szCs w:val="22"/>
              </w:rPr>
            </w:pPr>
            <w:r w:rsidRPr="00BF1323">
              <w:rPr>
                <w:sz w:val="22"/>
                <w:szCs w:val="22"/>
              </w:rPr>
              <w:t>41,7</w:t>
            </w: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268,0</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p>
        </w:tc>
        <w:tc>
          <w:tcPr>
            <w:tcW w:w="1319" w:type="dxa"/>
            <w:shd w:val="clear" w:color="auto" w:fill="auto"/>
          </w:tcPr>
          <w:p w:rsidR="001B56C2" w:rsidRPr="00BF1323" w:rsidRDefault="001B56C2" w:rsidP="00050090">
            <w:pPr>
              <w:jc w:val="center"/>
              <w:rPr>
                <w:sz w:val="22"/>
                <w:szCs w:val="22"/>
              </w:rPr>
            </w:pPr>
            <w:r w:rsidRPr="00BF1323">
              <w:rPr>
                <w:sz w:val="22"/>
                <w:szCs w:val="22"/>
              </w:rPr>
              <w:t>Жилой дом</w:t>
            </w:r>
          </w:p>
        </w:tc>
        <w:tc>
          <w:tcPr>
            <w:tcW w:w="1000" w:type="dxa"/>
            <w:shd w:val="clear" w:color="auto" w:fill="auto"/>
          </w:tcPr>
          <w:p w:rsidR="001B56C2" w:rsidRPr="00BF1323" w:rsidRDefault="001B56C2" w:rsidP="00050090">
            <w:pPr>
              <w:jc w:val="center"/>
              <w:rPr>
                <w:sz w:val="22"/>
                <w:szCs w:val="22"/>
              </w:rPr>
            </w:pPr>
            <w:r w:rsidRPr="00BF1323">
              <w:rPr>
                <w:sz w:val="22"/>
                <w:szCs w:val="22"/>
              </w:rPr>
              <w:t>58,9</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jc w:val="center"/>
              <w:rPr>
                <w:sz w:val="22"/>
                <w:szCs w:val="22"/>
              </w:rPr>
            </w:pPr>
            <w:r w:rsidRPr="00BF1323">
              <w:rPr>
                <w:sz w:val="22"/>
                <w:szCs w:val="22"/>
              </w:rPr>
              <w:t>-</w:t>
            </w:r>
          </w:p>
        </w:tc>
        <w:tc>
          <w:tcPr>
            <w:tcW w:w="1425" w:type="dxa"/>
            <w:shd w:val="clear" w:color="auto" w:fill="auto"/>
          </w:tcPr>
          <w:p w:rsidR="001B56C2" w:rsidRPr="00BF1323" w:rsidRDefault="001B56C2" w:rsidP="00050090">
            <w:pPr>
              <w:jc w:val="center"/>
              <w:rPr>
                <w:sz w:val="22"/>
                <w:szCs w:val="22"/>
              </w:rPr>
            </w:pPr>
            <w:r>
              <w:rPr>
                <w:sz w:val="22"/>
                <w:szCs w:val="22"/>
              </w:rPr>
              <w:t>406271,42</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Супруг (а)</w:t>
            </w:r>
          </w:p>
        </w:tc>
        <w:tc>
          <w:tcPr>
            <w:tcW w:w="1760" w:type="dxa"/>
            <w:shd w:val="clear" w:color="auto" w:fill="auto"/>
          </w:tcPr>
          <w:p w:rsidR="001B56C2" w:rsidRPr="00BF1323" w:rsidRDefault="001B56C2" w:rsidP="00050090">
            <w:pPr>
              <w:rPr>
                <w:sz w:val="22"/>
                <w:szCs w:val="22"/>
              </w:rPr>
            </w:pPr>
            <w:r w:rsidRPr="00BF1323">
              <w:rPr>
                <w:sz w:val="22"/>
                <w:szCs w:val="22"/>
              </w:rPr>
              <w:t>1) Квартира 1/2 доли</w:t>
            </w:r>
          </w:p>
          <w:p w:rsidR="001B56C2" w:rsidRPr="00BF1323" w:rsidRDefault="001B56C2" w:rsidP="00050090">
            <w:pPr>
              <w:rPr>
                <w:sz w:val="22"/>
                <w:szCs w:val="22"/>
              </w:rPr>
            </w:pPr>
          </w:p>
        </w:tc>
        <w:tc>
          <w:tcPr>
            <w:tcW w:w="1457" w:type="dxa"/>
            <w:shd w:val="clear" w:color="auto" w:fill="auto"/>
          </w:tcPr>
          <w:p w:rsidR="001B56C2" w:rsidRPr="00BF1323" w:rsidRDefault="001B56C2" w:rsidP="00050090">
            <w:pPr>
              <w:jc w:val="center"/>
              <w:rPr>
                <w:sz w:val="22"/>
                <w:szCs w:val="22"/>
              </w:rPr>
            </w:pPr>
            <w:r w:rsidRPr="00BF1323">
              <w:rPr>
                <w:sz w:val="22"/>
                <w:szCs w:val="22"/>
              </w:rPr>
              <w:t>Долевая</w:t>
            </w:r>
          </w:p>
          <w:p w:rsidR="001B56C2" w:rsidRPr="00BF1323" w:rsidRDefault="001B56C2" w:rsidP="00050090">
            <w:pPr>
              <w:jc w:val="center"/>
              <w:rPr>
                <w:sz w:val="22"/>
                <w:szCs w:val="22"/>
              </w:rPr>
            </w:pPr>
          </w:p>
        </w:tc>
        <w:tc>
          <w:tcPr>
            <w:tcW w:w="822" w:type="dxa"/>
            <w:shd w:val="clear" w:color="auto" w:fill="auto"/>
          </w:tcPr>
          <w:p w:rsidR="001B56C2" w:rsidRPr="00BF1323" w:rsidRDefault="001B56C2" w:rsidP="00050090">
            <w:pPr>
              <w:jc w:val="center"/>
              <w:rPr>
                <w:sz w:val="22"/>
                <w:szCs w:val="22"/>
              </w:rPr>
            </w:pPr>
            <w:r w:rsidRPr="00BF1323">
              <w:rPr>
                <w:sz w:val="22"/>
                <w:szCs w:val="22"/>
              </w:rPr>
              <w:t>41,7</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319" w:type="dxa"/>
            <w:shd w:val="clear" w:color="auto" w:fill="auto"/>
          </w:tcPr>
          <w:p w:rsidR="001B56C2" w:rsidRDefault="001B56C2" w:rsidP="00050090">
            <w:pPr>
              <w:jc w:val="center"/>
              <w:rPr>
                <w:sz w:val="22"/>
                <w:szCs w:val="22"/>
              </w:rPr>
            </w:pPr>
            <w:r w:rsidRPr="00BF1323">
              <w:rPr>
                <w:sz w:val="22"/>
                <w:szCs w:val="22"/>
              </w:rPr>
              <w:t>Жилой дом</w:t>
            </w:r>
          </w:p>
          <w:p w:rsidR="001B56C2"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Земельные участки, находящиеся в составе да</w:t>
            </w:r>
            <w:r>
              <w:rPr>
                <w:sz w:val="22"/>
                <w:szCs w:val="22"/>
              </w:rPr>
              <w:t>чных, садоводческих и огородниче</w:t>
            </w:r>
            <w:r w:rsidRPr="00BF1323">
              <w:rPr>
                <w:sz w:val="22"/>
                <w:szCs w:val="22"/>
              </w:rPr>
              <w:t>ских объединений</w:t>
            </w:r>
          </w:p>
        </w:tc>
        <w:tc>
          <w:tcPr>
            <w:tcW w:w="1000" w:type="dxa"/>
            <w:shd w:val="clear" w:color="auto" w:fill="auto"/>
          </w:tcPr>
          <w:p w:rsidR="001B56C2" w:rsidRDefault="001B56C2" w:rsidP="00050090">
            <w:pPr>
              <w:jc w:val="center"/>
              <w:rPr>
                <w:sz w:val="22"/>
                <w:szCs w:val="22"/>
              </w:rPr>
            </w:pPr>
            <w:r w:rsidRPr="00BF1323">
              <w:rPr>
                <w:sz w:val="22"/>
                <w:szCs w:val="22"/>
              </w:rPr>
              <w:t>65,2</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268,0</w:t>
            </w:r>
          </w:p>
        </w:tc>
        <w:tc>
          <w:tcPr>
            <w:tcW w:w="984" w:type="dxa"/>
            <w:shd w:val="clear" w:color="auto" w:fill="auto"/>
          </w:tcPr>
          <w:p w:rsidR="001B56C2" w:rsidRDefault="001B56C2" w:rsidP="00050090">
            <w:pPr>
              <w:jc w:val="center"/>
              <w:rPr>
                <w:sz w:val="22"/>
                <w:szCs w:val="22"/>
              </w:rPr>
            </w:pPr>
            <w:r w:rsidRPr="00BF1323">
              <w:rPr>
                <w:sz w:val="22"/>
                <w:szCs w:val="22"/>
              </w:rPr>
              <w:t>Россия</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Россия</w:t>
            </w:r>
          </w:p>
        </w:tc>
        <w:tc>
          <w:tcPr>
            <w:tcW w:w="1449" w:type="dxa"/>
            <w:shd w:val="clear" w:color="auto" w:fill="auto"/>
          </w:tcPr>
          <w:p w:rsidR="001B56C2" w:rsidRPr="00BF1323" w:rsidRDefault="001B56C2" w:rsidP="00050090">
            <w:pPr>
              <w:ind w:left="43"/>
              <w:rPr>
                <w:sz w:val="22"/>
                <w:szCs w:val="22"/>
              </w:rPr>
            </w:pPr>
            <w:r w:rsidRPr="00BF1323">
              <w:rPr>
                <w:sz w:val="22"/>
                <w:szCs w:val="22"/>
              </w:rPr>
              <w:t>Легковой авт</w:t>
            </w:r>
            <w:r w:rsidRPr="00BF1323">
              <w:rPr>
                <w:sz w:val="22"/>
                <w:szCs w:val="22"/>
              </w:rPr>
              <w:t>о</w:t>
            </w:r>
            <w:r w:rsidRPr="00BF1323">
              <w:rPr>
                <w:sz w:val="22"/>
                <w:szCs w:val="22"/>
              </w:rPr>
              <w:t>мобиль Шевроле</w:t>
            </w:r>
          </w:p>
          <w:p w:rsidR="001B56C2" w:rsidRPr="00BF1323" w:rsidRDefault="001B56C2" w:rsidP="00050090">
            <w:pPr>
              <w:ind w:left="43"/>
              <w:rPr>
                <w:sz w:val="22"/>
                <w:szCs w:val="22"/>
              </w:rPr>
            </w:pPr>
            <w:r w:rsidRPr="00BF1323">
              <w:rPr>
                <w:sz w:val="22"/>
                <w:szCs w:val="22"/>
              </w:rPr>
              <w:t>Лачетти</w:t>
            </w:r>
          </w:p>
        </w:tc>
        <w:tc>
          <w:tcPr>
            <w:tcW w:w="1425" w:type="dxa"/>
            <w:shd w:val="clear" w:color="auto" w:fill="auto"/>
          </w:tcPr>
          <w:p w:rsidR="001B56C2" w:rsidRPr="00BF1323" w:rsidRDefault="001B56C2" w:rsidP="006A51BB">
            <w:pPr>
              <w:jc w:val="center"/>
              <w:rPr>
                <w:sz w:val="22"/>
                <w:szCs w:val="22"/>
              </w:rPr>
            </w:pPr>
            <w:r>
              <w:rPr>
                <w:sz w:val="22"/>
                <w:szCs w:val="22"/>
              </w:rPr>
              <w:t>144141,52</w:t>
            </w:r>
          </w:p>
        </w:tc>
        <w:tc>
          <w:tcPr>
            <w:tcW w:w="1322" w:type="dxa"/>
            <w:shd w:val="clear" w:color="auto" w:fill="auto"/>
          </w:tcPr>
          <w:p w:rsidR="001B56C2" w:rsidRPr="00BF1323" w:rsidRDefault="001B56C2" w:rsidP="00050090">
            <w:pPr>
              <w:jc w:val="center"/>
              <w:rPr>
                <w:sz w:val="22"/>
                <w:szCs w:val="22"/>
              </w:rPr>
            </w:pP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Несовершенноле</w:t>
            </w:r>
            <w:r w:rsidRPr="00BF1323">
              <w:rPr>
                <w:sz w:val="22"/>
                <w:szCs w:val="22"/>
              </w:rPr>
              <w:t>т</w:t>
            </w:r>
            <w:r w:rsidRPr="00BF1323">
              <w:rPr>
                <w:sz w:val="22"/>
                <w:szCs w:val="22"/>
              </w:rPr>
              <w:t>ний ребенок</w:t>
            </w:r>
          </w:p>
        </w:tc>
        <w:tc>
          <w:tcPr>
            <w:tcW w:w="1760" w:type="dxa"/>
            <w:shd w:val="clear" w:color="auto" w:fill="auto"/>
          </w:tcPr>
          <w:p w:rsidR="001B56C2" w:rsidRPr="00BF1323" w:rsidRDefault="001B56C2" w:rsidP="00050090">
            <w:pPr>
              <w:rPr>
                <w:sz w:val="22"/>
                <w:szCs w:val="22"/>
              </w:rPr>
            </w:pPr>
            <w:r w:rsidRPr="00BF1323">
              <w:rPr>
                <w:sz w:val="22"/>
                <w:szCs w:val="22"/>
              </w:rPr>
              <w:t>Не имеет</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Pr="00BF1323" w:rsidRDefault="001B56C2" w:rsidP="00050090">
            <w:pPr>
              <w:jc w:val="center"/>
              <w:rPr>
                <w:sz w:val="22"/>
                <w:szCs w:val="22"/>
              </w:rPr>
            </w:pPr>
            <w:r>
              <w:rPr>
                <w:sz w:val="22"/>
                <w:szCs w:val="22"/>
              </w:rPr>
              <w:t xml:space="preserve">Квартира </w:t>
            </w:r>
          </w:p>
        </w:tc>
        <w:tc>
          <w:tcPr>
            <w:tcW w:w="1000" w:type="dxa"/>
            <w:shd w:val="clear" w:color="auto" w:fill="auto"/>
          </w:tcPr>
          <w:p w:rsidR="001B56C2" w:rsidRPr="00BF1323" w:rsidRDefault="001B56C2" w:rsidP="00050090">
            <w:pPr>
              <w:jc w:val="center"/>
              <w:rPr>
                <w:sz w:val="22"/>
                <w:szCs w:val="22"/>
              </w:rPr>
            </w:pPr>
            <w:r>
              <w:rPr>
                <w:sz w:val="22"/>
                <w:szCs w:val="22"/>
              </w:rPr>
              <w:t>41,7</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ind w:left="43"/>
              <w:jc w:val="center"/>
              <w:rPr>
                <w:sz w:val="22"/>
                <w:szCs w:val="22"/>
              </w:rPr>
            </w:pPr>
            <w:r w:rsidRPr="00BF1323">
              <w:rPr>
                <w:sz w:val="22"/>
                <w:szCs w:val="22"/>
              </w:rPr>
              <w:t>-</w:t>
            </w:r>
          </w:p>
        </w:tc>
        <w:tc>
          <w:tcPr>
            <w:tcW w:w="1425" w:type="dxa"/>
            <w:shd w:val="clear" w:color="auto" w:fill="auto"/>
          </w:tcPr>
          <w:p w:rsidR="001B56C2" w:rsidRPr="00BF1323" w:rsidRDefault="001B56C2" w:rsidP="00050090">
            <w:pPr>
              <w:jc w:val="center"/>
              <w:rPr>
                <w:sz w:val="22"/>
                <w:szCs w:val="22"/>
              </w:rPr>
            </w:pPr>
            <w:r w:rsidRPr="00BF1323">
              <w:rPr>
                <w:sz w:val="22"/>
                <w:szCs w:val="22"/>
              </w:rPr>
              <w:t>0</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rPr>
                <w:sz w:val="18"/>
                <w:szCs w:val="18"/>
              </w:rPr>
            </w:pPr>
            <w:r w:rsidRPr="008A4BF9">
              <w:rPr>
                <w:sz w:val="18"/>
                <w:szCs w:val="18"/>
              </w:rPr>
              <w:t>8</w:t>
            </w:r>
          </w:p>
        </w:tc>
        <w:tc>
          <w:tcPr>
            <w:tcW w:w="1660" w:type="dxa"/>
            <w:shd w:val="clear" w:color="auto" w:fill="auto"/>
          </w:tcPr>
          <w:p w:rsidR="001B56C2" w:rsidRPr="00BF1323" w:rsidRDefault="001B56C2" w:rsidP="0080762E">
            <w:pPr>
              <w:jc w:val="center"/>
              <w:rPr>
                <w:sz w:val="22"/>
                <w:szCs w:val="22"/>
              </w:rPr>
            </w:pPr>
            <w:r w:rsidRPr="00BF1323">
              <w:rPr>
                <w:sz w:val="22"/>
                <w:szCs w:val="22"/>
              </w:rPr>
              <w:t xml:space="preserve">Гурьянов О.Н., </w:t>
            </w:r>
            <w:r>
              <w:rPr>
                <w:sz w:val="22"/>
                <w:szCs w:val="22"/>
              </w:rPr>
              <w:t>консультант</w:t>
            </w:r>
            <w:r w:rsidRPr="00BF1323">
              <w:rPr>
                <w:sz w:val="22"/>
                <w:szCs w:val="22"/>
              </w:rPr>
              <w:t xml:space="preserve"> отдела организации транспортного о</w:t>
            </w:r>
            <w:r w:rsidRPr="00BF1323">
              <w:rPr>
                <w:sz w:val="22"/>
                <w:szCs w:val="22"/>
              </w:rPr>
              <w:t>б</w:t>
            </w:r>
            <w:r w:rsidRPr="00BF1323">
              <w:rPr>
                <w:sz w:val="22"/>
                <w:szCs w:val="22"/>
              </w:rPr>
              <w:t>служивания</w:t>
            </w:r>
          </w:p>
        </w:tc>
        <w:tc>
          <w:tcPr>
            <w:tcW w:w="1760" w:type="dxa"/>
            <w:shd w:val="clear" w:color="auto" w:fill="auto"/>
          </w:tcPr>
          <w:p w:rsidR="001B56C2" w:rsidRPr="00BF1323" w:rsidRDefault="001B56C2" w:rsidP="00050090">
            <w:pPr>
              <w:rPr>
                <w:sz w:val="22"/>
                <w:szCs w:val="22"/>
              </w:rPr>
            </w:pPr>
            <w:r w:rsidRPr="00BF1323">
              <w:rPr>
                <w:sz w:val="22"/>
                <w:szCs w:val="22"/>
              </w:rPr>
              <w:t>Не имею</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Pr="00BF1323" w:rsidRDefault="001B56C2" w:rsidP="00050090">
            <w:pPr>
              <w:jc w:val="center"/>
              <w:rPr>
                <w:sz w:val="22"/>
                <w:szCs w:val="22"/>
              </w:rPr>
            </w:pPr>
            <w:r w:rsidRPr="00BF1323">
              <w:rPr>
                <w:sz w:val="22"/>
                <w:szCs w:val="22"/>
              </w:rPr>
              <w:t>Квартира</w:t>
            </w:r>
          </w:p>
        </w:tc>
        <w:tc>
          <w:tcPr>
            <w:tcW w:w="1000" w:type="dxa"/>
            <w:shd w:val="clear" w:color="auto" w:fill="auto"/>
          </w:tcPr>
          <w:p w:rsidR="001B56C2" w:rsidRPr="00BF1323" w:rsidRDefault="001B56C2" w:rsidP="00050090">
            <w:pPr>
              <w:jc w:val="center"/>
              <w:rPr>
                <w:sz w:val="22"/>
                <w:szCs w:val="22"/>
              </w:rPr>
            </w:pPr>
            <w:r w:rsidRPr="00BF1323">
              <w:rPr>
                <w:sz w:val="22"/>
                <w:szCs w:val="22"/>
              </w:rPr>
              <w:t>49,0</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jc w:val="center"/>
              <w:rPr>
                <w:sz w:val="22"/>
                <w:szCs w:val="22"/>
              </w:rPr>
            </w:pPr>
            <w:r w:rsidRPr="00BF1323">
              <w:rPr>
                <w:sz w:val="22"/>
                <w:szCs w:val="22"/>
              </w:rPr>
              <w:t>Легковой автомобиль Ни</w:t>
            </w:r>
            <w:r w:rsidRPr="00BF1323">
              <w:rPr>
                <w:sz w:val="22"/>
                <w:szCs w:val="22"/>
              </w:rPr>
              <w:t>с</w:t>
            </w:r>
            <w:r w:rsidRPr="00BF1323">
              <w:rPr>
                <w:sz w:val="22"/>
                <w:szCs w:val="22"/>
              </w:rPr>
              <w:t xml:space="preserve">сан-Кашкай  </w:t>
            </w:r>
          </w:p>
        </w:tc>
        <w:tc>
          <w:tcPr>
            <w:tcW w:w="1425" w:type="dxa"/>
            <w:shd w:val="clear" w:color="auto" w:fill="auto"/>
          </w:tcPr>
          <w:p w:rsidR="001B56C2" w:rsidRPr="00BF1323" w:rsidRDefault="001B56C2" w:rsidP="00050090">
            <w:pPr>
              <w:jc w:val="center"/>
              <w:rPr>
                <w:sz w:val="22"/>
                <w:szCs w:val="22"/>
              </w:rPr>
            </w:pPr>
            <w:r>
              <w:rPr>
                <w:sz w:val="22"/>
                <w:szCs w:val="22"/>
              </w:rPr>
              <w:t>656823,16</w:t>
            </w:r>
          </w:p>
          <w:p w:rsidR="001B56C2" w:rsidRPr="00BF1323" w:rsidRDefault="001B56C2" w:rsidP="00050090">
            <w:pPr>
              <w:jc w:val="center"/>
              <w:rPr>
                <w:sz w:val="22"/>
                <w:szCs w:val="22"/>
              </w:rPr>
            </w:pP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Супруг (а)</w:t>
            </w:r>
          </w:p>
        </w:tc>
        <w:tc>
          <w:tcPr>
            <w:tcW w:w="1760" w:type="dxa"/>
            <w:shd w:val="clear" w:color="auto" w:fill="auto"/>
          </w:tcPr>
          <w:p w:rsidR="001B56C2" w:rsidRDefault="001B56C2" w:rsidP="00050090">
            <w:pPr>
              <w:rPr>
                <w:sz w:val="22"/>
                <w:szCs w:val="22"/>
              </w:rPr>
            </w:pPr>
            <w:r w:rsidRPr="00BF1323">
              <w:rPr>
                <w:sz w:val="22"/>
                <w:szCs w:val="22"/>
              </w:rPr>
              <w:t>Квартира</w:t>
            </w:r>
          </w:p>
          <w:p w:rsidR="001B56C2" w:rsidRDefault="001B56C2" w:rsidP="00050090">
            <w:pPr>
              <w:rPr>
                <w:sz w:val="22"/>
                <w:szCs w:val="22"/>
              </w:rPr>
            </w:pPr>
          </w:p>
          <w:p w:rsidR="001B56C2" w:rsidRPr="00BF1323" w:rsidRDefault="001B56C2" w:rsidP="00050090">
            <w:pPr>
              <w:rPr>
                <w:sz w:val="22"/>
                <w:szCs w:val="22"/>
              </w:rPr>
            </w:pPr>
            <w:r>
              <w:rPr>
                <w:sz w:val="22"/>
                <w:szCs w:val="22"/>
              </w:rPr>
              <w:t xml:space="preserve">Гараж </w:t>
            </w:r>
          </w:p>
        </w:tc>
        <w:tc>
          <w:tcPr>
            <w:tcW w:w="1457" w:type="dxa"/>
            <w:shd w:val="clear" w:color="auto" w:fill="auto"/>
          </w:tcPr>
          <w:p w:rsidR="001B56C2" w:rsidRDefault="001B56C2" w:rsidP="00050090">
            <w:pPr>
              <w:jc w:val="center"/>
              <w:rPr>
                <w:sz w:val="22"/>
                <w:szCs w:val="22"/>
              </w:rPr>
            </w:pPr>
            <w:r w:rsidRPr="00BF1323">
              <w:rPr>
                <w:sz w:val="22"/>
                <w:szCs w:val="22"/>
              </w:rPr>
              <w:t>Индивидуальная</w:t>
            </w:r>
          </w:p>
          <w:p w:rsidR="001B56C2" w:rsidRPr="00BF1323" w:rsidRDefault="001B56C2" w:rsidP="00050090">
            <w:pPr>
              <w:jc w:val="center"/>
              <w:rPr>
                <w:sz w:val="22"/>
                <w:szCs w:val="22"/>
              </w:rPr>
            </w:pPr>
            <w:r w:rsidRPr="00BF1323">
              <w:rPr>
                <w:sz w:val="22"/>
                <w:szCs w:val="22"/>
              </w:rPr>
              <w:t>Индивидуальная</w:t>
            </w:r>
          </w:p>
        </w:tc>
        <w:tc>
          <w:tcPr>
            <w:tcW w:w="822" w:type="dxa"/>
            <w:shd w:val="clear" w:color="auto" w:fill="auto"/>
          </w:tcPr>
          <w:p w:rsidR="001B56C2" w:rsidRDefault="001B56C2" w:rsidP="00050090">
            <w:pPr>
              <w:jc w:val="center"/>
              <w:rPr>
                <w:sz w:val="22"/>
                <w:szCs w:val="22"/>
              </w:rPr>
            </w:pPr>
            <w:r w:rsidRPr="00BF1323">
              <w:rPr>
                <w:sz w:val="22"/>
                <w:szCs w:val="22"/>
              </w:rPr>
              <w:t>75,3</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39,9</w:t>
            </w:r>
          </w:p>
        </w:tc>
        <w:tc>
          <w:tcPr>
            <w:tcW w:w="1162" w:type="dxa"/>
            <w:shd w:val="clear" w:color="auto" w:fill="auto"/>
          </w:tcPr>
          <w:p w:rsidR="001B56C2" w:rsidRDefault="001B56C2" w:rsidP="00050090">
            <w:pPr>
              <w:jc w:val="center"/>
              <w:rPr>
                <w:sz w:val="22"/>
                <w:szCs w:val="22"/>
              </w:rPr>
            </w:pPr>
            <w:r w:rsidRPr="00BF1323">
              <w:rPr>
                <w:sz w:val="22"/>
                <w:szCs w:val="22"/>
              </w:rPr>
              <w:t>Россия</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 xml:space="preserve">Россия </w:t>
            </w:r>
          </w:p>
        </w:tc>
        <w:tc>
          <w:tcPr>
            <w:tcW w:w="1319" w:type="dxa"/>
            <w:shd w:val="clear" w:color="auto" w:fill="auto"/>
          </w:tcPr>
          <w:p w:rsidR="001B56C2" w:rsidRPr="00BF1323" w:rsidRDefault="001B56C2" w:rsidP="00050090">
            <w:pPr>
              <w:jc w:val="center"/>
              <w:rPr>
                <w:sz w:val="22"/>
                <w:szCs w:val="22"/>
              </w:rPr>
            </w:pPr>
            <w:r>
              <w:rPr>
                <w:sz w:val="22"/>
                <w:szCs w:val="22"/>
              </w:rPr>
              <w:t xml:space="preserve">Не имеет </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jc w:val="center"/>
              <w:rPr>
                <w:sz w:val="22"/>
                <w:szCs w:val="22"/>
              </w:rPr>
            </w:pPr>
            <w:r w:rsidRPr="00BF1323">
              <w:rPr>
                <w:sz w:val="22"/>
                <w:szCs w:val="22"/>
              </w:rPr>
              <w:t>-</w:t>
            </w:r>
          </w:p>
        </w:tc>
        <w:tc>
          <w:tcPr>
            <w:tcW w:w="1425" w:type="dxa"/>
            <w:shd w:val="clear" w:color="auto" w:fill="auto"/>
          </w:tcPr>
          <w:p w:rsidR="001B56C2" w:rsidRPr="00BF1323" w:rsidRDefault="001B56C2" w:rsidP="00050090">
            <w:pPr>
              <w:jc w:val="center"/>
              <w:rPr>
                <w:sz w:val="22"/>
                <w:szCs w:val="22"/>
              </w:rPr>
            </w:pPr>
            <w:r>
              <w:rPr>
                <w:sz w:val="22"/>
                <w:szCs w:val="22"/>
              </w:rPr>
              <w:t>119734,92</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80762E">
            <w:pPr>
              <w:jc w:val="center"/>
              <w:rPr>
                <w:sz w:val="22"/>
                <w:szCs w:val="22"/>
              </w:rPr>
            </w:pPr>
            <w:r>
              <w:rPr>
                <w:sz w:val="22"/>
                <w:szCs w:val="22"/>
              </w:rPr>
              <w:t xml:space="preserve">Несовершеннолетний </w:t>
            </w:r>
            <w:r>
              <w:rPr>
                <w:sz w:val="22"/>
                <w:szCs w:val="22"/>
              </w:rPr>
              <w:lastRenderedPageBreak/>
              <w:t>ребенок</w:t>
            </w:r>
          </w:p>
        </w:tc>
        <w:tc>
          <w:tcPr>
            <w:tcW w:w="1760" w:type="dxa"/>
            <w:shd w:val="clear" w:color="auto" w:fill="auto"/>
          </w:tcPr>
          <w:p w:rsidR="001B56C2" w:rsidRPr="00BF1323" w:rsidRDefault="001B56C2" w:rsidP="00050090">
            <w:pPr>
              <w:rPr>
                <w:sz w:val="22"/>
                <w:szCs w:val="22"/>
              </w:rPr>
            </w:pPr>
            <w:r w:rsidRPr="00BF1323">
              <w:rPr>
                <w:sz w:val="22"/>
                <w:szCs w:val="22"/>
              </w:rPr>
              <w:lastRenderedPageBreak/>
              <w:t>Не имеет</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Pr="00BF1323" w:rsidRDefault="001B56C2" w:rsidP="00050090">
            <w:pPr>
              <w:jc w:val="center"/>
              <w:rPr>
                <w:sz w:val="22"/>
                <w:szCs w:val="22"/>
              </w:rPr>
            </w:pPr>
            <w:r w:rsidRPr="00BF1323">
              <w:rPr>
                <w:sz w:val="22"/>
                <w:szCs w:val="22"/>
              </w:rPr>
              <w:t>Квартира</w:t>
            </w:r>
          </w:p>
        </w:tc>
        <w:tc>
          <w:tcPr>
            <w:tcW w:w="1000" w:type="dxa"/>
            <w:shd w:val="clear" w:color="auto" w:fill="auto"/>
          </w:tcPr>
          <w:p w:rsidR="001B56C2" w:rsidRPr="00BF1323" w:rsidRDefault="001B56C2" w:rsidP="00050090">
            <w:pPr>
              <w:jc w:val="center"/>
              <w:rPr>
                <w:sz w:val="22"/>
                <w:szCs w:val="22"/>
              </w:rPr>
            </w:pPr>
            <w:r w:rsidRPr="00BF1323">
              <w:rPr>
                <w:sz w:val="22"/>
                <w:szCs w:val="22"/>
              </w:rPr>
              <w:t>39,0</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jc w:val="center"/>
              <w:rPr>
                <w:sz w:val="22"/>
                <w:szCs w:val="22"/>
              </w:rPr>
            </w:pPr>
            <w:r w:rsidRPr="00BF1323">
              <w:rPr>
                <w:sz w:val="22"/>
                <w:szCs w:val="22"/>
              </w:rPr>
              <w:t>Не имеет</w:t>
            </w:r>
          </w:p>
        </w:tc>
        <w:tc>
          <w:tcPr>
            <w:tcW w:w="1425" w:type="dxa"/>
            <w:shd w:val="clear" w:color="auto" w:fill="auto"/>
          </w:tcPr>
          <w:p w:rsidR="001B56C2" w:rsidRPr="00BF1323" w:rsidRDefault="001B56C2" w:rsidP="00050090">
            <w:pPr>
              <w:jc w:val="center"/>
              <w:rPr>
                <w:sz w:val="22"/>
                <w:szCs w:val="22"/>
              </w:rPr>
            </w:pPr>
            <w:r w:rsidRPr="00BF1323">
              <w:rPr>
                <w:sz w:val="22"/>
                <w:szCs w:val="22"/>
              </w:rPr>
              <w:t>0</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Pr>
                <w:sz w:val="22"/>
                <w:szCs w:val="22"/>
              </w:rPr>
              <w:t>Несовершеннолетний ребенок</w:t>
            </w:r>
          </w:p>
        </w:tc>
        <w:tc>
          <w:tcPr>
            <w:tcW w:w="1760" w:type="dxa"/>
            <w:shd w:val="clear" w:color="auto" w:fill="auto"/>
          </w:tcPr>
          <w:p w:rsidR="001B56C2" w:rsidRPr="00BF1323" w:rsidRDefault="001B56C2" w:rsidP="00050090">
            <w:pPr>
              <w:rPr>
                <w:sz w:val="22"/>
                <w:szCs w:val="22"/>
              </w:rPr>
            </w:pPr>
            <w:r w:rsidRPr="00BF1323">
              <w:rPr>
                <w:sz w:val="22"/>
                <w:szCs w:val="22"/>
              </w:rPr>
              <w:t>Не имеет</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Pr="00BF1323" w:rsidRDefault="001B56C2" w:rsidP="00050090">
            <w:pPr>
              <w:rPr>
                <w:sz w:val="22"/>
                <w:szCs w:val="22"/>
              </w:rPr>
            </w:pPr>
            <w:r w:rsidRPr="00BF1323">
              <w:rPr>
                <w:sz w:val="22"/>
                <w:szCs w:val="22"/>
              </w:rPr>
              <w:t xml:space="preserve">Квартира </w:t>
            </w:r>
          </w:p>
        </w:tc>
        <w:tc>
          <w:tcPr>
            <w:tcW w:w="1000" w:type="dxa"/>
            <w:shd w:val="clear" w:color="auto" w:fill="auto"/>
          </w:tcPr>
          <w:p w:rsidR="001B56C2" w:rsidRPr="00BF1323" w:rsidRDefault="001B56C2" w:rsidP="00435FDB">
            <w:pPr>
              <w:jc w:val="center"/>
              <w:rPr>
                <w:sz w:val="22"/>
                <w:szCs w:val="22"/>
              </w:rPr>
            </w:pPr>
            <w:r>
              <w:rPr>
                <w:sz w:val="22"/>
                <w:szCs w:val="22"/>
              </w:rPr>
              <w:t>75,3</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p>
        </w:tc>
        <w:tc>
          <w:tcPr>
            <w:tcW w:w="1449" w:type="dxa"/>
            <w:shd w:val="clear" w:color="auto" w:fill="auto"/>
          </w:tcPr>
          <w:p w:rsidR="001B56C2" w:rsidRPr="00BF1323" w:rsidRDefault="001B56C2" w:rsidP="006A66F4">
            <w:pPr>
              <w:jc w:val="center"/>
              <w:rPr>
                <w:sz w:val="22"/>
                <w:szCs w:val="22"/>
                <w:lang w:val="en-US"/>
              </w:rPr>
            </w:pPr>
            <w:r>
              <w:rPr>
                <w:sz w:val="22"/>
                <w:szCs w:val="22"/>
              </w:rPr>
              <w:t>Не имеет</w:t>
            </w:r>
          </w:p>
        </w:tc>
        <w:tc>
          <w:tcPr>
            <w:tcW w:w="1425" w:type="dxa"/>
            <w:shd w:val="clear" w:color="auto" w:fill="auto"/>
          </w:tcPr>
          <w:p w:rsidR="001B56C2" w:rsidRPr="00BF1323" w:rsidRDefault="001B56C2" w:rsidP="00050090">
            <w:pPr>
              <w:jc w:val="center"/>
              <w:rPr>
                <w:sz w:val="22"/>
                <w:szCs w:val="22"/>
              </w:rPr>
            </w:pPr>
            <w:r>
              <w:rPr>
                <w:sz w:val="22"/>
                <w:szCs w:val="22"/>
              </w:rPr>
              <w:t>0</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9</w:t>
            </w:r>
          </w:p>
        </w:tc>
        <w:tc>
          <w:tcPr>
            <w:tcW w:w="1660" w:type="dxa"/>
            <w:shd w:val="clear" w:color="auto" w:fill="auto"/>
          </w:tcPr>
          <w:p w:rsidR="001B56C2" w:rsidRPr="00097CF6" w:rsidRDefault="001B56C2" w:rsidP="00C361ED">
            <w:pPr>
              <w:jc w:val="center"/>
              <w:rPr>
                <w:sz w:val="22"/>
                <w:szCs w:val="22"/>
              </w:rPr>
            </w:pPr>
            <w:r w:rsidRPr="00097CF6">
              <w:rPr>
                <w:sz w:val="22"/>
                <w:szCs w:val="22"/>
              </w:rPr>
              <w:t>Елин В.Ю., главный специалист – эксперт отдела</w:t>
            </w:r>
            <w:r>
              <w:rPr>
                <w:sz w:val="22"/>
                <w:szCs w:val="22"/>
              </w:rPr>
              <w:t xml:space="preserve"> организации транспортного обслуживания</w:t>
            </w:r>
            <w:r w:rsidRPr="00097CF6">
              <w:rPr>
                <w:sz w:val="22"/>
                <w:szCs w:val="22"/>
              </w:rPr>
              <w:t xml:space="preserve"> </w:t>
            </w:r>
          </w:p>
        </w:tc>
        <w:tc>
          <w:tcPr>
            <w:tcW w:w="1760" w:type="dxa"/>
            <w:shd w:val="clear" w:color="auto" w:fill="auto"/>
          </w:tcPr>
          <w:p w:rsidR="001B56C2" w:rsidRPr="00097CF6" w:rsidRDefault="001B56C2" w:rsidP="00050090">
            <w:pPr>
              <w:rPr>
                <w:sz w:val="22"/>
                <w:szCs w:val="22"/>
              </w:rPr>
            </w:pPr>
            <w:r>
              <w:rPr>
                <w:sz w:val="22"/>
                <w:szCs w:val="22"/>
              </w:rPr>
              <w:t>Квартира</w:t>
            </w:r>
          </w:p>
          <w:p w:rsidR="001B56C2" w:rsidRPr="00097CF6" w:rsidRDefault="001B56C2" w:rsidP="00050090">
            <w:pPr>
              <w:rPr>
                <w:sz w:val="22"/>
                <w:szCs w:val="22"/>
              </w:rPr>
            </w:pPr>
          </w:p>
          <w:p w:rsidR="001B56C2" w:rsidRDefault="001B56C2" w:rsidP="00050090">
            <w:pPr>
              <w:rPr>
                <w:sz w:val="22"/>
                <w:szCs w:val="22"/>
              </w:rPr>
            </w:pPr>
          </w:p>
          <w:p w:rsidR="001B56C2" w:rsidRPr="00097CF6" w:rsidRDefault="001B56C2" w:rsidP="00050090">
            <w:pPr>
              <w:rPr>
                <w:sz w:val="22"/>
                <w:szCs w:val="22"/>
              </w:rPr>
            </w:pPr>
            <w:r w:rsidRPr="00097CF6">
              <w:rPr>
                <w:sz w:val="22"/>
                <w:szCs w:val="22"/>
              </w:rPr>
              <w:t xml:space="preserve">Гараж </w:t>
            </w:r>
            <w:r>
              <w:rPr>
                <w:sz w:val="22"/>
                <w:szCs w:val="22"/>
              </w:rPr>
              <w:t>с кладовкой</w:t>
            </w:r>
          </w:p>
        </w:tc>
        <w:tc>
          <w:tcPr>
            <w:tcW w:w="1457" w:type="dxa"/>
            <w:shd w:val="clear" w:color="auto" w:fill="auto"/>
          </w:tcPr>
          <w:p w:rsidR="001B56C2" w:rsidRPr="00097CF6" w:rsidRDefault="001B56C2" w:rsidP="00050090">
            <w:pPr>
              <w:rPr>
                <w:sz w:val="22"/>
                <w:szCs w:val="22"/>
              </w:rPr>
            </w:pPr>
            <w:r w:rsidRPr="00097CF6">
              <w:rPr>
                <w:sz w:val="22"/>
                <w:szCs w:val="22"/>
              </w:rPr>
              <w:t>Долевая</w:t>
            </w:r>
            <w:r>
              <w:rPr>
                <w:sz w:val="22"/>
                <w:szCs w:val="22"/>
              </w:rPr>
              <w:t xml:space="preserve"> (1/2)</w:t>
            </w:r>
          </w:p>
          <w:p w:rsidR="001B56C2" w:rsidRPr="00097CF6" w:rsidRDefault="001B56C2" w:rsidP="00050090">
            <w:pPr>
              <w:jc w:val="center"/>
              <w:rPr>
                <w:sz w:val="22"/>
                <w:szCs w:val="22"/>
              </w:rPr>
            </w:pPr>
          </w:p>
          <w:p w:rsidR="001B56C2" w:rsidRPr="00097CF6" w:rsidRDefault="001B56C2" w:rsidP="00050090">
            <w:pPr>
              <w:rPr>
                <w:sz w:val="22"/>
                <w:szCs w:val="22"/>
              </w:rPr>
            </w:pPr>
            <w:r w:rsidRPr="00097CF6">
              <w:rPr>
                <w:sz w:val="22"/>
                <w:szCs w:val="22"/>
              </w:rPr>
              <w:t>Индиви-дуальная</w:t>
            </w:r>
          </w:p>
        </w:tc>
        <w:tc>
          <w:tcPr>
            <w:tcW w:w="822" w:type="dxa"/>
            <w:shd w:val="clear" w:color="auto" w:fill="auto"/>
          </w:tcPr>
          <w:p w:rsidR="001B56C2" w:rsidRPr="00097CF6" w:rsidRDefault="001B56C2" w:rsidP="00050090">
            <w:pPr>
              <w:jc w:val="center"/>
              <w:rPr>
                <w:sz w:val="22"/>
                <w:szCs w:val="22"/>
              </w:rPr>
            </w:pPr>
            <w:r>
              <w:rPr>
                <w:sz w:val="22"/>
                <w:szCs w:val="22"/>
              </w:rPr>
              <w:t>50,2</w:t>
            </w:r>
          </w:p>
          <w:p w:rsidR="001B56C2" w:rsidRPr="00097CF6" w:rsidRDefault="001B56C2" w:rsidP="00050090">
            <w:pPr>
              <w:rPr>
                <w:sz w:val="22"/>
                <w:szCs w:val="22"/>
              </w:rPr>
            </w:pPr>
          </w:p>
          <w:p w:rsidR="001B56C2" w:rsidRPr="00097CF6" w:rsidRDefault="001B56C2" w:rsidP="00050090">
            <w:pPr>
              <w:rPr>
                <w:sz w:val="22"/>
                <w:szCs w:val="22"/>
              </w:rPr>
            </w:pPr>
          </w:p>
          <w:p w:rsidR="001B56C2" w:rsidRPr="00097CF6" w:rsidRDefault="001B56C2" w:rsidP="009C2127">
            <w:pPr>
              <w:jc w:val="center"/>
              <w:rPr>
                <w:sz w:val="22"/>
                <w:szCs w:val="22"/>
              </w:rPr>
            </w:pPr>
            <w:r w:rsidRPr="00097CF6">
              <w:rPr>
                <w:sz w:val="22"/>
                <w:szCs w:val="22"/>
              </w:rPr>
              <w:t xml:space="preserve">     22,5</w:t>
            </w:r>
          </w:p>
        </w:tc>
        <w:tc>
          <w:tcPr>
            <w:tcW w:w="1162" w:type="dxa"/>
            <w:shd w:val="clear" w:color="auto" w:fill="auto"/>
          </w:tcPr>
          <w:p w:rsidR="001B56C2" w:rsidRPr="00097CF6" w:rsidRDefault="001B56C2" w:rsidP="00050090">
            <w:pPr>
              <w:jc w:val="center"/>
              <w:rPr>
                <w:sz w:val="22"/>
                <w:szCs w:val="22"/>
              </w:rPr>
            </w:pPr>
            <w:r w:rsidRPr="00097CF6">
              <w:rPr>
                <w:sz w:val="22"/>
                <w:szCs w:val="22"/>
              </w:rPr>
              <w:t>Россия</w:t>
            </w:r>
          </w:p>
          <w:p w:rsidR="001B56C2" w:rsidRPr="00097CF6" w:rsidRDefault="001B56C2" w:rsidP="00050090">
            <w:pPr>
              <w:jc w:val="center"/>
              <w:rPr>
                <w:sz w:val="22"/>
                <w:szCs w:val="22"/>
              </w:rPr>
            </w:pPr>
          </w:p>
          <w:p w:rsidR="001B56C2" w:rsidRPr="00097CF6" w:rsidRDefault="001B56C2" w:rsidP="00050090">
            <w:pPr>
              <w:jc w:val="center"/>
              <w:rPr>
                <w:sz w:val="22"/>
                <w:szCs w:val="22"/>
              </w:rPr>
            </w:pPr>
          </w:p>
          <w:p w:rsidR="001B56C2" w:rsidRPr="00097CF6" w:rsidRDefault="001B56C2" w:rsidP="00050090">
            <w:pPr>
              <w:jc w:val="center"/>
              <w:rPr>
                <w:sz w:val="22"/>
                <w:szCs w:val="22"/>
              </w:rPr>
            </w:pPr>
          </w:p>
          <w:p w:rsidR="001B56C2" w:rsidRPr="00097CF6" w:rsidRDefault="001B56C2" w:rsidP="00050090">
            <w:pPr>
              <w:jc w:val="center"/>
              <w:rPr>
                <w:sz w:val="22"/>
                <w:szCs w:val="22"/>
              </w:rPr>
            </w:pPr>
            <w:r w:rsidRPr="00097CF6">
              <w:rPr>
                <w:sz w:val="22"/>
                <w:szCs w:val="22"/>
              </w:rPr>
              <w:t>Россия</w:t>
            </w:r>
          </w:p>
        </w:tc>
        <w:tc>
          <w:tcPr>
            <w:tcW w:w="1319" w:type="dxa"/>
            <w:shd w:val="clear" w:color="auto" w:fill="auto"/>
          </w:tcPr>
          <w:p w:rsidR="001B56C2" w:rsidRPr="00097CF6" w:rsidRDefault="001B56C2" w:rsidP="00050090">
            <w:pPr>
              <w:rPr>
                <w:sz w:val="22"/>
                <w:szCs w:val="22"/>
              </w:rPr>
            </w:pPr>
            <w:r w:rsidRPr="00097CF6">
              <w:rPr>
                <w:sz w:val="22"/>
                <w:szCs w:val="22"/>
              </w:rPr>
              <w:t>Квартира</w:t>
            </w:r>
          </w:p>
        </w:tc>
        <w:tc>
          <w:tcPr>
            <w:tcW w:w="1000" w:type="dxa"/>
            <w:shd w:val="clear" w:color="auto" w:fill="auto"/>
          </w:tcPr>
          <w:p w:rsidR="001B56C2" w:rsidRPr="00097CF6" w:rsidRDefault="001B56C2" w:rsidP="00050090">
            <w:pPr>
              <w:jc w:val="center"/>
              <w:rPr>
                <w:sz w:val="22"/>
                <w:szCs w:val="22"/>
              </w:rPr>
            </w:pPr>
            <w:r w:rsidRPr="00097CF6">
              <w:rPr>
                <w:sz w:val="22"/>
                <w:szCs w:val="22"/>
              </w:rPr>
              <w:t>65,2</w:t>
            </w:r>
          </w:p>
        </w:tc>
        <w:tc>
          <w:tcPr>
            <w:tcW w:w="984" w:type="dxa"/>
            <w:shd w:val="clear" w:color="auto" w:fill="auto"/>
          </w:tcPr>
          <w:p w:rsidR="001B56C2" w:rsidRPr="00097CF6" w:rsidRDefault="001B56C2" w:rsidP="00050090">
            <w:pPr>
              <w:jc w:val="center"/>
              <w:rPr>
                <w:sz w:val="22"/>
                <w:szCs w:val="22"/>
              </w:rPr>
            </w:pPr>
            <w:r w:rsidRPr="00097CF6">
              <w:rPr>
                <w:sz w:val="22"/>
                <w:szCs w:val="22"/>
              </w:rPr>
              <w:t>Россия</w:t>
            </w:r>
          </w:p>
        </w:tc>
        <w:tc>
          <w:tcPr>
            <w:tcW w:w="1449" w:type="dxa"/>
            <w:shd w:val="clear" w:color="auto" w:fill="auto"/>
          </w:tcPr>
          <w:p w:rsidR="001B56C2" w:rsidRPr="00097CF6" w:rsidRDefault="001B56C2" w:rsidP="00050090">
            <w:pPr>
              <w:jc w:val="center"/>
              <w:rPr>
                <w:sz w:val="22"/>
                <w:szCs w:val="22"/>
              </w:rPr>
            </w:pPr>
            <w:r w:rsidRPr="00097CF6">
              <w:rPr>
                <w:sz w:val="22"/>
                <w:szCs w:val="22"/>
              </w:rPr>
              <w:t>Легковой авт</w:t>
            </w:r>
            <w:r w:rsidRPr="00097CF6">
              <w:rPr>
                <w:sz w:val="22"/>
                <w:szCs w:val="22"/>
              </w:rPr>
              <w:t>о</w:t>
            </w:r>
            <w:r w:rsidRPr="00097CF6">
              <w:rPr>
                <w:sz w:val="22"/>
                <w:szCs w:val="22"/>
              </w:rPr>
              <w:t>мобиль</w:t>
            </w:r>
          </w:p>
          <w:p w:rsidR="001B56C2" w:rsidRPr="00097CF6" w:rsidRDefault="001B56C2" w:rsidP="00050090">
            <w:pPr>
              <w:jc w:val="center"/>
              <w:rPr>
                <w:sz w:val="22"/>
                <w:szCs w:val="22"/>
              </w:rPr>
            </w:pPr>
            <w:r w:rsidRPr="00097CF6">
              <w:rPr>
                <w:sz w:val="22"/>
                <w:szCs w:val="22"/>
              </w:rPr>
              <w:t>Ссанг Йонг Кайрон</w:t>
            </w:r>
          </w:p>
        </w:tc>
        <w:tc>
          <w:tcPr>
            <w:tcW w:w="1425" w:type="dxa"/>
            <w:shd w:val="clear" w:color="auto" w:fill="auto"/>
          </w:tcPr>
          <w:p w:rsidR="001B56C2" w:rsidRPr="00097CF6" w:rsidRDefault="001B56C2" w:rsidP="00050090">
            <w:pPr>
              <w:jc w:val="center"/>
              <w:rPr>
                <w:sz w:val="22"/>
                <w:szCs w:val="22"/>
              </w:rPr>
            </w:pPr>
            <w:r>
              <w:rPr>
                <w:sz w:val="22"/>
                <w:szCs w:val="22"/>
              </w:rPr>
              <w:t>345482,12</w:t>
            </w:r>
          </w:p>
        </w:tc>
        <w:tc>
          <w:tcPr>
            <w:tcW w:w="1322" w:type="dxa"/>
            <w:shd w:val="clear" w:color="auto" w:fill="auto"/>
          </w:tcPr>
          <w:p w:rsidR="001B56C2" w:rsidRPr="00097CF6" w:rsidRDefault="001B56C2" w:rsidP="00050090">
            <w:pPr>
              <w:jc w:val="center"/>
              <w:rPr>
                <w:sz w:val="22"/>
                <w:szCs w:val="22"/>
              </w:rPr>
            </w:pPr>
            <w:r w:rsidRPr="00097CF6">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097CF6" w:rsidRDefault="001B56C2" w:rsidP="00050090">
            <w:pPr>
              <w:jc w:val="center"/>
              <w:rPr>
                <w:sz w:val="22"/>
                <w:szCs w:val="22"/>
              </w:rPr>
            </w:pPr>
            <w:r w:rsidRPr="00097CF6">
              <w:rPr>
                <w:sz w:val="22"/>
                <w:szCs w:val="22"/>
              </w:rPr>
              <w:t>Супруг (а)</w:t>
            </w:r>
          </w:p>
        </w:tc>
        <w:tc>
          <w:tcPr>
            <w:tcW w:w="1760" w:type="dxa"/>
            <w:shd w:val="clear" w:color="auto" w:fill="auto"/>
          </w:tcPr>
          <w:p w:rsidR="001B56C2" w:rsidRPr="00097CF6" w:rsidRDefault="001B56C2" w:rsidP="00050090">
            <w:pPr>
              <w:jc w:val="center"/>
              <w:rPr>
                <w:sz w:val="22"/>
                <w:szCs w:val="22"/>
              </w:rPr>
            </w:pPr>
            <w:r w:rsidRPr="00097CF6">
              <w:rPr>
                <w:sz w:val="22"/>
                <w:szCs w:val="22"/>
              </w:rPr>
              <w:t>Квартира</w:t>
            </w:r>
          </w:p>
        </w:tc>
        <w:tc>
          <w:tcPr>
            <w:tcW w:w="1457" w:type="dxa"/>
            <w:shd w:val="clear" w:color="auto" w:fill="auto"/>
          </w:tcPr>
          <w:p w:rsidR="001B56C2" w:rsidRPr="00097CF6" w:rsidRDefault="001B56C2" w:rsidP="00050090">
            <w:pPr>
              <w:jc w:val="center"/>
              <w:rPr>
                <w:sz w:val="22"/>
                <w:szCs w:val="22"/>
              </w:rPr>
            </w:pPr>
            <w:r>
              <w:rPr>
                <w:sz w:val="22"/>
                <w:szCs w:val="22"/>
              </w:rPr>
              <w:t>Индиви-дуальная</w:t>
            </w:r>
          </w:p>
        </w:tc>
        <w:tc>
          <w:tcPr>
            <w:tcW w:w="822" w:type="dxa"/>
            <w:shd w:val="clear" w:color="auto" w:fill="auto"/>
          </w:tcPr>
          <w:p w:rsidR="001B56C2" w:rsidRPr="00097CF6" w:rsidRDefault="001B56C2" w:rsidP="00050090">
            <w:pPr>
              <w:jc w:val="center"/>
              <w:rPr>
                <w:sz w:val="22"/>
                <w:szCs w:val="22"/>
              </w:rPr>
            </w:pPr>
            <w:r w:rsidRPr="00097CF6">
              <w:rPr>
                <w:sz w:val="22"/>
                <w:szCs w:val="22"/>
              </w:rPr>
              <w:t>65,20</w:t>
            </w:r>
          </w:p>
        </w:tc>
        <w:tc>
          <w:tcPr>
            <w:tcW w:w="1162" w:type="dxa"/>
            <w:shd w:val="clear" w:color="auto" w:fill="auto"/>
          </w:tcPr>
          <w:p w:rsidR="001B56C2" w:rsidRPr="00097CF6" w:rsidRDefault="001B56C2" w:rsidP="00050090">
            <w:pPr>
              <w:jc w:val="center"/>
              <w:rPr>
                <w:sz w:val="22"/>
                <w:szCs w:val="22"/>
              </w:rPr>
            </w:pPr>
            <w:r w:rsidRPr="00097CF6">
              <w:rPr>
                <w:sz w:val="22"/>
                <w:szCs w:val="22"/>
              </w:rPr>
              <w:t>Россия</w:t>
            </w:r>
          </w:p>
        </w:tc>
        <w:tc>
          <w:tcPr>
            <w:tcW w:w="1319" w:type="dxa"/>
            <w:shd w:val="clear" w:color="auto" w:fill="auto"/>
          </w:tcPr>
          <w:p w:rsidR="001B56C2" w:rsidRDefault="001B56C2" w:rsidP="00050090">
            <w:pPr>
              <w:jc w:val="center"/>
              <w:rPr>
                <w:sz w:val="22"/>
                <w:szCs w:val="22"/>
              </w:rPr>
            </w:pPr>
            <w:r>
              <w:rPr>
                <w:sz w:val="22"/>
                <w:szCs w:val="22"/>
              </w:rPr>
              <w:t>Квартира</w:t>
            </w:r>
          </w:p>
          <w:p w:rsidR="001B56C2" w:rsidRDefault="001B56C2" w:rsidP="00050090">
            <w:pPr>
              <w:jc w:val="center"/>
              <w:rPr>
                <w:sz w:val="22"/>
                <w:szCs w:val="22"/>
              </w:rPr>
            </w:pPr>
          </w:p>
          <w:p w:rsidR="001B56C2" w:rsidRPr="00097CF6" w:rsidRDefault="001B56C2" w:rsidP="00050090">
            <w:pPr>
              <w:jc w:val="center"/>
              <w:rPr>
                <w:sz w:val="22"/>
                <w:szCs w:val="22"/>
              </w:rPr>
            </w:pPr>
            <w:r>
              <w:rPr>
                <w:sz w:val="22"/>
                <w:szCs w:val="22"/>
              </w:rPr>
              <w:t>Гараж</w:t>
            </w:r>
          </w:p>
        </w:tc>
        <w:tc>
          <w:tcPr>
            <w:tcW w:w="1000" w:type="dxa"/>
            <w:shd w:val="clear" w:color="auto" w:fill="auto"/>
          </w:tcPr>
          <w:p w:rsidR="001B56C2" w:rsidRDefault="001B56C2" w:rsidP="00050090">
            <w:pPr>
              <w:jc w:val="center"/>
              <w:rPr>
                <w:sz w:val="22"/>
                <w:szCs w:val="22"/>
              </w:rPr>
            </w:pPr>
            <w:r>
              <w:rPr>
                <w:sz w:val="22"/>
                <w:szCs w:val="22"/>
              </w:rPr>
              <w:t>50,2</w:t>
            </w:r>
          </w:p>
          <w:p w:rsidR="001B56C2" w:rsidRDefault="001B56C2" w:rsidP="00050090">
            <w:pPr>
              <w:jc w:val="center"/>
              <w:rPr>
                <w:sz w:val="22"/>
                <w:szCs w:val="22"/>
              </w:rPr>
            </w:pPr>
          </w:p>
          <w:p w:rsidR="001B56C2" w:rsidRPr="00097CF6" w:rsidRDefault="001B56C2" w:rsidP="00050090">
            <w:pPr>
              <w:jc w:val="center"/>
              <w:rPr>
                <w:sz w:val="22"/>
                <w:szCs w:val="22"/>
              </w:rPr>
            </w:pPr>
            <w:r>
              <w:rPr>
                <w:sz w:val="22"/>
                <w:szCs w:val="22"/>
              </w:rPr>
              <w:t>22,5</w:t>
            </w:r>
          </w:p>
        </w:tc>
        <w:tc>
          <w:tcPr>
            <w:tcW w:w="984" w:type="dxa"/>
            <w:shd w:val="clear" w:color="auto" w:fill="auto"/>
          </w:tcPr>
          <w:p w:rsidR="001B56C2" w:rsidRDefault="001B56C2" w:rsidP="00050090">
            <w:pPr>
              <w:jc w:val="center"/>
              <w:rPr>
                <w:sz w:val="22"/>
                <w:szCs w:val="22"/>
              </w:rPr>
            </w:pPr>
            <w:r>
              <w:rPr>
                <w:sz w:val="22"/>
                <w:szCs w:val="22"/>
              </w:rPr>
              <w:t>Россия</w:t>
            </w:r>
          </w:p>
          <w:p w:rsidR="001B56C2" w:rsidRDefault="001B56C2" w:rsidP="00050090">
            <w:pPr>
              <w:jc w:val="center"/>
              <w:rPr>
                <w:sz w:val="22"/>
                <w:szCs w:val="22"/>
              </w:rPr>
            </w:pPr>
          </w:p>
          <w:p w:rsidR="001B56C2" w:rsidRPr="00097CF6" w:rsidRDefault="001B56C2" w:rsidP="009C2127">
            <w:pPr>
              <w:jc w:val="center"/>
              <w:rPr>
                <w:sz w:val="22"/>
                <w:szCs w:val="22"/>
              </w:rPr>
            </w:pPr>
            <w:r>
              <w:rPr>
                <w:sz w:val="22"/>
                <w:szCs w:val="22"/>
              </w:rPr>
              <w:t>Россия</w:t>
            </w:r>
          </w:p>
        </w:tc>
        <w:tc>
          <w:tcPr>
            <w:tcW w:w="1449" w:type="dxa"/>
            <w:shd w:val="clear" w:color="auto" w:fill="auto"/>
          </w:tcPr>
          <w:p w:rsidR="001B56C2" w:rsidRPr="00097CF6" w:rsidRDefault="001B56C2" w:rsidP="00050090">
            <w:pPr>
              <w:jc w:val="center"/>
              <w:rPr>
                <w:sz w:val="22"/>
                <w:szCs w:val="22"/>
              </w:rPr>
            </w:pPr>
            <w:r w:rsidRPr="00097CF6">
              <w:rPr>
                <w:sz w:val="22"/>
                <w:szCs w:val="22"/>
              </w:rPr>
              <w:t>Не имеет</w:t>
            </w:r>
          </w:p>
        </w:tc>
        <w:tc>
          <w:tcPr>
            <w:tcW w:w="1425" w:type="dxa"/>
            <w:shd w:val="clear" w:color="auto" w:fill="auto"/>
          </w:tcPr>
          <w:p w:rsidR="001B56C2" w:rsidRPr="00097CF6" w:rsidRDefault="001B56C2" w:rsidP="00050090">
            <w:pPr>
              <w:jc w:val="center"/>
              <w:rPr>
                <w:sz w:val="22"/>
                <w:szCs w:val="22"/>
              </w:rPr>
            </w:pPr>
            <w:r>
              <w:rPr>
                <w:sz w:val="22"/>
                <w:szCs w:val="22"/>
              </w:rPr>
              <w:t>275097,63</w:t>
            </w:r>
          </w:p>
        </w:tc>
        <w:tc>
          <w:tcPr>
            <w:tcW w:w="1322" w:type="dxa"/>
            <w:shd w:val="clear" w:color="auto" w:fill="auto"/>
          </w:tcPr>
          <w:p w:rsidR="001B56C2" w:rsidRPr="00097CF6" w:rsidRDefault="001B56C2" w:rsidP="00050090">
            <w:pPr>
              <w:jc w:val="center"/>
              <w:rPr>
                <w:sz w:val="22"/>
                <w:szCs w:val="22"/>
              </w:rPr>
            </w:pPr>
            <w:r w:rsidRPr="00097CF6">
              <w:rPr>
                <w:sz w:val="22"/>
                <w:szCs w:val="22"/>
              </w:rPr>
              <w:t>-</w:t>
            </w:r>
          </w:p>
        </w:tc>
      </w:tr>
      <w:tr w:rsidR="001B56C2" w:rsidRPr="00BF1323" w:rsidTr="00601E38">
        <w:tc>
          <w:tcPr>
            <w:tcW w:w="426" w:type="dxa"/>
            <w:shd w:val="clear" w:color="auto" w:fill="auto"/>
          </w:tcPr>
          <w:p w:rsidR="001B56C2" w:rsidRPr="008A4BF9" w:rsidRDefault="001B56C2" w:rsidP="00435FDB">
            <w:pPr>
              <w:jc w:val="center"/>
              <w:rPr>
                <w:sz w:val="18"/>
                <w:szCs w:val="18"/>
              </w:rPr>
            </w:pPr>
            <w:r w:rsidRPr="008A4BF9">
              <w:rPr>
                <w:sz w:val="18"/>
                <w:szCs w:val="18"/>
              </w:rPr>
              <w:t>10</w:t>
            </w:r>
          </w:p>
        </w:tc>
        <w:tc>
          <w:tcPr>
            <w:tcW w:w="1660" w:type="dxa"/>
            <w:shd w:val="clear" w:color="auto" w:fill="auto"/>
          </w:tcPr>
          <w:p w:rsidR="001B56C2" w:rsidRPr="00BF1323" w:rsidRDefault="001B56C2" w:rsidP="00050090">
            <w:pPr>
              <w:jc w:val="center"/>
              <w:rPr>
                <w:sz w:val="22"/>
                <w:szCs w:val="22"/>
              </w:rPr>
            </w:pPr>
            <w:r w:rsidRPr="00BF1323">
              <w:rPr>
                <w:sz w:val="22"/>
                <w:szCs w:val="22"/>
              </w:rPr>
              <w:t>Залялова Н.В., начальник отдела по работе с о</w:t>
            </w:r>
            <w:r w:rsidRPr="00BF1323">
              <w:rPr>
                <w:sz w:val="22"/>
                <w:szCs w:val="22"/>
              </w:rPr>
              <w:t>б</w:t>
            </w:r>
            <w:r w:rsidRPr="00BF1323">
              <w:rPr>
                <w:sz w:val="22"/>
                <w:szCs w:val="22"/>
              </w:rPr>
              <w:t>ращениями граждан делопроизводства</w:t>
            </w:r>
          </w:p>
        </w:tc>
        <w:tc>
          <w:tcPr>
            <w:tcW w:w="1760" w:type="dxa"/>
            <w:shd w:val="clear" w:color="auto" w:fill="auto"/>
          </w:tcPr>
          <w:p w:rsidR="001B56C2" w:rsidRPr="00BF1323" w:rsidRDefault="001B56C2" w:rsidP="002E228E">
            <w:pPr>
              <w:jc w:val="center"/>
              <w:rPr>
                <w:sz w:val="22"/>
                <w:szCs w:val="22"/>
              </w:rPr>
            </w:pPr>
            <w:r>
              <w:rPr>
                <w:sz w:val="22"/>
                <w:szCs w:val="22"/>
              </w:rPr>
              <w:t>Квартира</w:t>
            </w:r>
          </w:p>
        </w:tc>
        <w:tc>
          <w:tcPr>
            <w:tcW w:w="1457" w:type="dxa"/>
            <w:shd w:val="clear" w:color="auto" w:fill="auto"/>
          </w:tcPr>
          <w:p w:rsidR="001B56C2" w:rsidRPr="00BF1323" w:rsidRDefault="001B56C2" w:rsidP="00050090">
            <w:pPr>
              <w:jc w:val="center"/>
              <w:rPr>
                <w:sz w:val="22"/>
                <w:szCs w:val="22"/>
              </w:rPr>
            </w:pPr>
            <w:r w:rsidRPr="00BF1323">
              <w:rPr>
                <w:sz w:val="22"/>
                <w:szCs w:val="22"/>
              </w:rPr>
              <w:t>Долевая</w:t>
            </w:r>
            <w:r>
              <w:rPr>
                <w:sz w:val="22"/>
                <w:szCs w:val="22"/>
              </w:rPr>
              <w:t xml:space="preserve"> (1/2)</w:t>
            </w:r>
          </w:p>
        </w:tc>
        <w:tc>
          <w:tcPr>
            <w:tcW w:w="822" w:type="dxa"/>
            <w:shd w:val="clear" w:color="auto" w:fill="auto"/>
          </w:tcPr>
          <w:p w:rsidR="001B56C2" w:rsidRPr="00BF1323" w:rsidRDefault="001B56C2" w:rsidP="00050090">
            <w:pPr>
              <w:jc w:val="center"/>
              <w:rPr>
                <w:sz w:val="22"/>
                <w:szCs w:val="22"/>
              </w:rPr>
            </w:pPr>
            <w:r w:rsidRPr="00BF1323">
              <w:rPr>
                <w:sz w:val="22"/>
                <w:szCs w:val="22"/>
              </w:rPr>
              <w:t>34,0</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p>
        </w:tc>
        <w:tc>
          <w:tcPr>
            <w:tcW w:w="1319" w:type="dxa"/>
            <w:shd w:val="clear" w:color="auto" w:fill="auto"/>
          </w:tcPr>
          <w:p w:rsidR="001B56C2" w:rsidRPr="00BF1323" w:rsidRDefault="001B56C2" w:rsidP="00050090">
            <w:pPr>
              <w:rPr>
                <w:sz w:val="22"/>
                <w:szCs w:val="22"/>
              </w:rPr>
            </w:pPr>
            <w:r w:rsidRPr="00BF1323">
              <w:rPr>
                <w:sz w:val="22"/>
                <w:szCs w:val="22"/>
              </w:rPr>
              <w:t>Не имею</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jc w:val="center"/>
              <w:rPr>
                <w:sz w:val="22"/>
                <w:szCs w:val="22"/>
              </w:rPr>
            </w:pPr>
            <w:r w:rsidRPr="00BF1323">
              <w:rPr>
                <w:sz w:val="22"/>
                <w:szCs w:val="22"/>
              </w:rPr>
              <w:t>Не имею</w:t>
            </w:r>
          </w:p>
        </w:tc>
        <w:tc>
          <w:tcPr>
            <w:tcW w:w="1425" w:type="dxa"/>
            <w:shd w:val="clear" w:color="auto" w:fill="auto"/>
          </w:tcPr>
          <w:p w:rsidR="001B56C2" w:rsidRPr="00BF1323" w:rsidRDefault="001B56C2" w:rsidP="00050090">
            <w:pPr>
              <w:jc w:val="center"/>
              <w:rPr>
                <w:sz w:val="22"/>
                <w:szCs w:val="22"/>
              </w:rPr>
            </w:pPr>
            <w:r>
              <w:rPr>
                <w:sz w:val="22"/>
                <w:szCs w:val="22"/>
              </w:rPr>
              <w:t>474590,83</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11</w:t>
            </w:r>
          </w:p>
        </w:tc>
        <w:tc>
          <w:tcPr>
            <w:tcW w:w="1660" w:type="dxa"/>
            <w:shd w:val="clear" w:color="auto" w:fill="auto"/>
          </w:tcPr>
          <w:p w:rsidR="001B56C2" w:rsidRPr="00BF1323" w:rsidRDefault="001B56C2" w:rsidP="00C361ED">
            <w:pPr>
              <w:jc w:val="center"/>
              <w:rPr>
                <w:sz w:val="22"/>
                <w:szCs w:val="22"/>
              </w:rPr>
            </w:pPr>
            <w:r w:rsidRPr="00BF1323">
              <w:rPr>
                <w:sz w:val="22"/>
                <w:szCs w:val="22"/>
              </w:rPr>
              <w:t>Иванова И.А., консультант отдела</w:t>
            </w:r>
            <w:r>
              <w:rPr>
                <w:sz w:val="22"/>
                <w:szCs w:val="22"/>
              </w:rPr>
              <w:t xml:space="preserve"> ремонта и содержания дорожного хозяйства</w:t>
            </w:r>
          </w:p>
        </w:tc>
        <w:tc>
          <w:tcPr>
            <w:tcW w:w="1760" w:type="dxa"/>
            <w:shd w:val="clear" w:color="auto" w:fill="auto"/>
          </w:tcPr>
          <w:p w:rsidR="001B56C2" w:rsidRDefault="001B56C2" w:rsidP="00050090">
            <w:pPr>
              <w:rPr>
                <w:sz w:val="22"/>
                <w:szCs w:val="22"/>
              </w:rPr>
            </w:pPr>
            <w:r w:rsidRPr="00BF1323">
              <w:rPr>
                <w:sz w:val="22"/>
                <w:szCs w:val="22"/>
              </w:rPr>
              <w:t>Квартир</w:t>
            </w:r>
            <w:r>
              <w:rPr>
                <w:sz w:val="22"/>
                <w:szCs w:val="22"/>
              </w:rPr>
              <w:t>а</w:t>
            </w:r>
          </w:p>
          <w:p w:rsidR="001B56C2" w:rsidRDefault="001B56C2" w:rsidP="00050090">
            <w:pPr>
              <w:rPr>
                <w:sz w:val="22"/>
                <w:szCs w:val="22"/>
              </w:rPr>
            </w:pPr>
          </w:p>
          <w:p w:rsidR="001B56C2" w:rsidRPr="00BF1323" w:rsidRDefault="001B56C2" w:rsidP="00050090">
            <w:pPr>
              <w:rPr>
                <w:sz w:val="22"/>
                <w:szCs w:val="22"/>
              </w:rPr>
            </w:pPr>
            <w:r>
              <w:rPr>
                <w:sz w:val="22"/>
                <w:szCs w:val="22"/>
              </w:rPr>
              <w:t>Квартира</w:t>
            </w:r>
          </w:p>
        </w:tc>
        <w:tc>
          <w:tcPr>
            <w:tcW w:w="1457" w:type="dxa"/>
            <w:shd w:val="clear" w:color="auto" w:fill="auto"/>
          </w:tcPr>
          <w:p w:rsidR="001B56C2" w:rsidRDefault="001B56C2" w:rsidP="00050090">
            <w:pPr>
              <w:jc w:val="center"/>
              <w:rPr>
                <w:sz w:val="22"/>
                <w:szCs w:val="22"/>
              </w:rPr>
            </w:pPr>
            <w:r w:rsidRPr="00BF1323">
              <w:rPr>
                <w:sz w:val="22"/>
                <w:szCs w:val="22"/>
              </w:rPr>
              <w:t>Долевая</w:t>
            </w:r>
            <w:r>
              <w:rPr>
                <w:sz w:val="22"/>
                <w:szCs w:val="22"/>
              </w:rPr>
              <w:t xml:space="preserve"> (1/2)</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Долевая (641/3000)</w:t>
            </w:r>
          </w:p>
        </w:tc>
        <w:tc>
          <w:tcPr>
            <w:tcW w:w="822" w:type="dxa"/>
            <w:shd w:val="clear" w:color="auto" w:fill="auto"/>
          </w:tcPr>
          <w:p w:rsidR="001B56C2" w:rsidRDefault="001B56C2" w:rsidP="00050090">
            <w:pPr>
              <w:jc w:val="center"/>
              <w:rPr>
                <w:sz w:val="22"/>
                <w:szCs w:val="22"/>
              </w:rPr>
            </w:pPr>
            <w:r w:rsidRPr="00BF1323">
              <w:rPr>
                <w:sz w:val="22"/>
                <w:szCs w:val="22"/>
              </w:rPr>
              <w:t>56,3</w:t>
            </w:r>
          </w:p>
          <w:p w:rsidR="001B56C2" w:rsidRDefault="001B56C2" w:rsidP="00050090">
            <w:pPr>
              <w:jc w:val="center"/>
              <w:rPr>
                <w:sz w:val="22"/>
                <w:szCs w:val="22"/>
              </w:rPr>
            </w:pP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70,0</w:t>
            </w:r>
          </w:p>
          <w:p w:rsidR="001B56C2" w:rsidRPr="00BF1323" w:rsidRDefault="001B56C2" w:rsidP="00050090">
            <w:pPr>
              <w:jc w:val="center"/>
              <w:rPr>
                <w:sz w:val="22"/>
                <w:szCs w:val="22"/>
              </w:rPr>
            </w:pPr>
          </w:p>
          <w:p w:rsidR="001B56C2" w:rsidRPr="00BF1323" w:rsidRDefault="001B56C2" w:rsidP="00050090">
            <w:pPr>
              <w:jc w:val="center"/>
              <w:rPr>
                <w:sz w:val="22"/>
                <w:szCs w:val="22"/>
              </w:rPr>
            </w:pPr>
          </w:p>
        </w:tc>
        <w:tc>
          <w:tcPr>
            <w:tcW w:w="1162" w:type="dxa"/>
            <w:shd w:val="clear" w:color="auto" w:fill="auto"/>
          </w:tcPr>
          <w:p w:rsidR="001B56C2" w:rsidRPr="00BF1323" w:rsidRDefault="001B56C2" w:rsidP="00050090">
            <w:pPr>
              <w:jc w:val="center"/>
              <w:rPr>
                <w:sz w:val="22"/>
                <w:szCs w:val="22"/>
              </w:rPr>
            </w:pPr>
            <w:r w:rsidRPr="00BF1323">
              <w:rPr>
                <w:sz w:val="22"/>
                <w:szCs w:val="22"/>
              </w:rPr>
              <w:lastRenderedPageBreak/>
              <w:t>Россия</w:t>
            </w:r>
          </w:p>
          <w:p w:rsidR="001B56C2" w:rsidRDefault="001B56C2" w:rsidP="00050090">
            <w:pPr>
              <w:jc w:val="center"/>
              <w:rPr>
                <w:sz w:val="22"/>
                <w:szCs w:val="22"/>
              </w:rPr>
            </w:pP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p>
        </w:tc>
        <w:tc>
          <w:tcPr>
            <w:tcW w:w="1319" w:type="dxa"/>
            <w:shd w:val="clear" w:color="auto" w:fill="auto"/>
          </w:tcPr>
          <w:p w:rsidR="001B56C2" w:rsidRDefault="001B56C2" w:rsidP="00050090">
            <w:pPr>
              <w:rPr>
                <w:sz w:val="22"/>
                <w:szCs w:val="22"/>
              </w:rPr>
            </w:pPr>
            <w:r w:rsidRPr="00BF1323">
              <w:rPr>
                <w:sz w:val="22"/>
                <w:szCs w:val="22"/>
              </w:rPr>
              <w:lastRenderedPageBreak/>
              <w:t>Не имею</w:t>
            </w:r>
          </w:p>
          <w:p w:rsidR="001B56C2" w:rsidRDefault="001B56C2" w:rsidP="00050090">
            <w:pPr>
              <w:rPr>
                <w:sz w:val="22"/>
                <w:szCs w:val="22"/>
              </w:rPr>
            </w:pPr>
          </w:p>
          <w:p w:rsidR="001B56C2" w:rsidRDefault="001B56C2" w:rsidP="00050090">
            <w:pPr>
              <w:rPr>
                <w:sz w:val="22"/>
                <w:szCs w:val="22"/>
              </w:rPr>
            </w:pPr>
          </w:p>
          <w:p w:rsidR="001B56C2" w:rsidRPr="00BF1323" w:rsidRDefault="001B56C2" w:rsidP="00050090">
            <w:pPr>
              <w:rPr>
                <w:sz w:val="22"/>
                <w:szCs w:val="22"/>
              </w:rPr>
            </w:pPr>
            <w:r>
              <w:rPr>
                <w:sz w:val="22"/>
                <w:szCs w:val="22"/>
              </w:rPr>
              <w:t>Не имею</w:t>
            </w:r>
          </w:p>
        </w:tc>
        <w:tc>
          <w:tcPr>
            <w:tcW w:w="1000" w:type="dxa"/>
            <w:shd w:val="clear" w:color="auto" w:fill="auto"/>
          </w:tcPr>
          <w:p w:rsidR="001B56C2" w:rsidRDefault="001B56C2" w:rsidP="00050090">
            <w:pPr>
              <w:jc w:val="center"/>
              <w:rPr>
                <w:sz w:val="22"/>
                <w:szCs w:val="22"/>
              </w:rPr>
            </w:pPr>
            <w:r w:rsidRPr="00BF1323">
              <w:rPr>
                <w:sz w:val="22"/>
                <w:szCs w:val="22"/>
              </w:rPr>
              <w:t>-</w:t>
            </w:r>
          </w:p>
          <w:p w:rsidR="001B56C2" w:rsidRDefault="001B56C2" w:rsidP="00050090">
            <w:pPr>
              <w:jc w:val="center"/>
              <w:rPr>
                <w:sz w:val="22"/>
                <w:szCs w:val="22"/>
              </w:rPr>
            </w:pP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w:t>
            </w:r>
          </w:p>
        </w:tc>
        <w:tc>
          <w:tcPr>
            <w:tcW w:w="984" w:type="dxa"/>
            <w:shd w:val="clear" w:color="auto" w:fill="auto"/>
          </w:tcPr>
          <w:p w:rsidR="001B56C2" w:rsidRDefault="001B56C2" w:rsidP="00050090">
            <w:pPr>
              <w:jc w:val="center"/>
              <w:rPr>
                <w:sz w:val="22"/>
                <w:szCs w:val="22"/>
              </w:rPr>
            </w:pPr>
            <w:r w:rsidRPr="00BF1323">
              <w:rPr>
                <w:sz w:val="22"/>
                <w:szCs w:val="22"/>
              </w:rPr>
              <w:t>-</w:t>
            </w: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r>
              <w:rPr>
                <w:sz w:val="22"/>
                <w:szCs w:val="22"/>
              </w:rPr>
              <w:t>-</w:t>
            </w:r>
          </w:p>
          <w:p w:rsidR="001B56C2" w:rsidRPr="00BF1323" w:rsidRDefault="001B56C2" w:rsidP="00050090">
            <w:pPr>
              <w:jc w:val="center"/>
              <w:rPr>
                <w:sz w:val="22"/>
                <w:szCs w:val="22"/>
              </w:rPr>
            </w:pPr>
          </w:p>
        </w:tc>
        <w:tc>
          <w:tcPr>
            <w:tcW w:w="1449" w:type="dxa"/>
            <w:shd w:val="clear" w:color="auto" w:fill="auto"/>
          </w:tcPr>
          <w:p w:rsidR="001B56C2" w:rsidRPr="00BF1323" w:rsidRDefault="001B56C2" w:rsidP="00050090">
            <w:pPr>
              <w:jc w:val="center"/>
              <w:rPr>
                <w:sz w:val="22"/>
                <w:szCs w:val="22"/>
              </w:rPr>
            </w:pPr>
            <w:r w:rsidRPr="00BF1323">
              <w:rPr>
                <w:sz w:val="22"/>
                <w:szCs w:val="22"/>
              </w:rPr>
              <w:t>Не имею</w:t>
            </w:r>
          </w:p>
        </w:tc>
        <w:tc>
          <w:tcPr>
            <w:tcW w:w="1425" w:type="dxa"/>
            <w:shd w:val="clear" w:color="auto" w:fill="auto"/>
          </w:tcPr>
          <w:p w:rsidR="001B56C2" w:rsidRPr="00BF1323" w:rsidRDefault="001B56C2" w:rsidP="00050090">
            <w:pPr>
              <w:jc w:val="center"/>
              <w:rPr>
                <w:sz w:val="22"/>
                <w:szCs w:val="22"/>
              </w:rPr>
            </w:pPr>
            <w:r>
              <w:rPr>
                <w:sz w:val="22"/>
                <w:szCs w:val="22"/>
              </w:rPr>
              <w:t>467960,06</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lastRenderedPageBreak/>
              <w:t>12</w:t>
            </w:r>
          </w:p>
        </w:tc>
        <w:tc>
          <w:tcPr>
            <w:tcW w:w="1660" w:type="dxa"/>
            <w:shd w:val="clear" w:color="auto" w:fill="auto"/>
          </w:tcPr>
          <w:p w:rsidR="001B56C2" w:rsidRPr="00BF1323" w:rsidRDefault="001B56C2" w:rsidP="00C361ED">
            <w:pPr>
              <w:jc w:val="center"/>
              <w:rPr>
                <w:sz w:val="22"/>
                <w:szCs w:val="22"/>
              </w:rPr>
            </w:pPr>
            <w:r w:rsidRPr="00BF1323">
              <w:rPr>
                <w:sz w:val="22"/>
                <w:szCs w:val="22"/>
              </w:rPr>
              <w:t xml:space="preserve">Истягина Н.Е., консультант </w:t>
            </w:r>
            <w:r>
              <w:rPr>
                <w:sz w:val="22"/>
                <w:szCs w:val="22"/>
              </w:rPr>
              <w:t xml:space="preserve">финансово-экономического </w:t>
            </w:r>
            <w:r w:rsidRPr="00BF1323">
              <w:rPr>
                <w:sz w:val="22"/>
                <w:szCs w:val="22"/>
              </w:rPr>
              <w:t>отдела</w:t>
            </w:r>
          </w:p>
        </w:tc>
        <w:tc>
          <w:tcPr>
            <w:tcW w:w="1760" w:type="dxa"/>
            <w:shd w:val="clear" w:color="auto" w:fill="auto"/>
          </w:tcPr>
          <w:p w:rsidR="001B56C2" w:rsidRPr="00BF1323" w:rsidRDefault="001B56C2" w:rsidP="00050090">
            <w:pPr>
              <w:rPr>
                <w:sz w:val="22"/>
                <w:szCs w:val="22"/>
              </w:rPr>
            </w:pPr>
            <w:r>
              <w:rPr>
                <w:sz w:val="22"/>
                <w:szCs w:val="22"/>
              </w:rPr>
              <w:t>Квартира</w:t>
            </w:r>
          </w:p>
        </w:tc>
        <w:tc>
          <w:tcPr>
            <w:tcW w:w="1457" w:type="dxa"/>
            <w:shd w:val="clear" w:color="auto" w:fill="auto"/>
          </w:tcPr>
          <w:p w:rsidR="001B56C2" w:rsidRPr="00BF1323" w:rsidRDefault="001B56C2" w:rsidP="00050090">
            <w:pPr>
              <w:jc w:val="center"/>
              <w:rPr>
                <w:sz w:val="22"/>
                <w:szCs w:val="22"/>
              </w:rPr>
            </w:pPr>
            <w:r w:rsidRPr="00BF1323">
              <w:rPr>
                <w:sz w:val="22"/>
                <w:szCs w:val="22"/>
              </w:rPr>
              <w:t>Долевая</w:t>
            </w:r>
            <w:r>
              <w:rPr>
                <w:sz w:val="22"/>
                <w:szCs w:val="22"/>
              </w:rPr>
              <w:t xml:space="preserve"> (1/4)</w:t>
            </w:r>
          </w:p>
        </w:tc>
        <w:tc>
          <w:tcPr>
            <w:tcW w:w="822" w:type="dxa"/>
            <w:shd w:val="clear" w:color="auto" w:fill="auto"/>
          </w:tcPr>
          <w:p w:rsidR="001B56C2" w:rsidRPr="00BF1323" w:rsidRDefault="001B56C2" w:rsidP="00050090">
            <w:pPr>
              <w:jc w:val="center"/>
              <w:rPr>
                <w:sz w:val="22"/>
                <w:szCs w:val="22"/>
              </w:rPr>
            </w:pPr>
            <w:r w:rsidRPr="00BF1323">
              <w:rPr>
                <w:sz w:val="22"/>
                <w:szCs w:val="22"/>
              </w:rPr>
              <w:t>73,4</w:t>
            </w:r>
          </w:p>
        </w:tc>
        <w:tc>
          <w:tcPr>
            <w:tcW w:w="1162" w:type="dxa"/>
            <w:shd w:val="clear" w:color="auto" w:fill="auto"/>
          </w:tcPr>
          <w:p w:rsidR="001B56C2" w:rsidRPr="00BF1323" w:rsidRDefault="001B56C2" w:rsidP="00050090">
            <w:pPr>
              <w:rPr>
                <w:sz w:val="22"/>
                <w:szCs w:val="22"/>
              </w:rPr>
            </w:pPr>
            <w:r w:rsidRPr="00BF1323">
              <w:rPr>
                <w:sz w:val="22"/>
                <w:szCs w:val="22"/>
              </w:rPr>
              <w:t>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p>
        </w:tc>
        <w:tc>
          <w:tcPr>
            <w:tcW w:w="1319" w:type="dxa"/>
            <w:shd w:val="clear" w:color="auto" w:fill="auto"/>
          </w:tcPr>
          <w:p w:rsidR="001B56C2" w:rsidRPr="00BF1323" w:rsidRDefault="001B56C2" w:rsidP="00050090">
            <w:pPr>
              <w:rPr>
                <w:sz w:val="22"/>
                <w:szCs w:val="22"/>
              </w:rPr>
            </w:pPr>
            <w:r w:rsidRPr="00BF1323">
              <w:rPr>
                <w:sz w:val="22"/>
                <w:szCs w:val="22"/>
              </w:rPr>
              <w:t>Не имею</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jc w:val="center"/>
              <w:rPr>
                <w:sz w:val="22"/>
                <w:szCs w:val="22"/>
              </w:rPr>
            </w:pPr>
            <w:r w:rsidRPr="00BF1323">
              <w:rPr>
                <w:sz w:val="22"/>
                <w:szCs w:val="22"/>
              </w:rPr>
              <w:t>Не имею</w:t>
            </w:r>
          </w:p>
        </w:tc>
        <w:tc>
          <w:tcPr>
            <w:tcW w:w="1425" w:type="dxa"/>
            <w:shd w:val="clear" w:color="auto" w:fill="auto"/>
          </w:tcPr>
          <w:p w:rsidR="001B56C2" w:rsidRPr="00BF1323" w:rsidRDefault="001B56C2" w:rsidP="00050090">
            <w:pPr>
              <w:jc w:val="center"/>
              <w:rPr>
                <w:sz w:val="22"/>
                <w:szCs w:val="22"/>
              </w:rPr>
            </w:pPr>
            <w:r>
              <w:rPr>
                <w:sz w:val="22"/>
                <w:szCs w:val="22"/>
              </w:rPr>
              <w:t>493698,65</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rPr>
          <w:trHeight w:val="352"/>
        </w:trPr>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Супруг (а)</w:t>
            </w:r>
          </w:p>
        </w:tc>
        <w:tc>
          <w:tcPr>
            <w:tcW w:w="1760" w:type="dxa"/>
            <w:shd w:val="clear" w:color="auto" w:fill="auto"/>
          </w:tcPr>
          <w:p w:rsidR="001B56C2" w:rsidRPr="00BF1323" w:rsidRDefault="001B56C2" w:rsidP="002C7DFB">
            <w:pPr>
              <w:rPr>
                <w:sz w:val="22"/>
                <w:szCs w:val="22"/>
              </w:rPr>
            </w:pPr>
            <w:r w:rsidRPr="00BF1323">
              <w:rPr>
                <w:sz w:val="22"/>
                <w:szCs w:val="22"/>
              </w:rPr>
              <w:t>Квартира</w:t>
            </w:r>
          </w:p>
        </w:tc>
        <w:tc>
          <w:tcPr>
            <w:tcW w:w="1457" w:type="dxa"/>
            <w:shd w:val="clear" w:color="auto" w:fill="auto"/>
          </w:tcPr>
          <w:p w:rsidR="001B56C2" w:rsidRPr="00BF1323" w:rsidRDefault="001B56C2" w:rsidP="002C7DFB">
            <w:pPr>
              <w:jc w:val="center"/>
              <w:rPr>
                <w:sz w:val="22"/>
                <w:szCs w:val="22"/>
              </w:rPr>
            </w:pPr>
            <w:r>
              <w:rPr>
                <w:sz w:val="22"/>
                <w:szCs w:val="22"/>
              </w:rPr>
              <w:t>Д</w:t>
            </w:r>
            <w:r w:rsidRPr="00BF1323">
              <w:rPr>
                <w:sz w:val="22"/>
                <w:szCs w:val="22"/>
              </w:rPr>
              <w:t>олевая</w:t>
            </w:r>
            <w:r>
              <w:rPr>
                <w:sz w:val="22"/>
                <w:szCs w:val="22"/>
              </w:rPr>
              <w:t xml:space="preserve"> (1/4)</w:t>
            </w:r>
          </w:p>
        </w:tc>
        <w:tc>
          <w:tcPr>
            <w:tcW w:w="822" w:type="dxa"/>
            <w:shd w:val="clear" w:color="auto" w:fill="auto"/>
          </w:tcPr>
          <w:p w:rsidR="001B56C2" w:rsidRPr="00BF1323" w:rsidRDefault="001B56C2" w:rsidP="00050090">
            <w:pPr>
              <w:jc w:val="center"/>
              <w:rPr>
                <w:sz w:val="22"/>
                <w:szCs w:val="22"/>
              </w:rPr>
            </w:pPr>
            <w:r w:rsidRPr="00BF1323">
              <w:rPr>
                <w:sz w:val="22"/>
                <w:szCs w:val="22"/>
              </w:rPr>
              <w:t>73,4</w:t>
            </w:r>
          </w:p>
        </w:tc>
        <w:tc>
          <w:tcPr>
            <w:tcW w:w="1162" w:type="dxa"/>
            <w:shd w:val="clear" w:color="auto" w:fill="auto"/>
          </w:tcPr>
          <w:p w:rsidR="001B56C2" w:rsidRPr="00BF1323" w:rsidRDefault="001B56C2" w:rsidP="00050090">
            <w:pPr>
              <w:rPr>
                <w:sz w:val="22"/>
                <w:szCs w:val="22"/>
              </w:rPr>
            </w:pPr>
            <w:r w:rsidRPr="00BF1323">
              <w:rPr>
                <w:sz w:val="22"/>
                <w:szCs w:val="22"/>
              </w:rPr>
              <w:t>Россия</w:t>
            </w:r>
          </w:p>
        </w:tc>
        <w:tc>
          <w:tcPr>
            <w:tcW w:w="1319" w:type="dxa"/>
            <w:shd w:val="clear" w:color="auto" w:fill="auto"/>
          </w:tcPr>
          <w:p w:rsidR="001B56C2" w:rsidRPr="00BF1323" w:rsidRDefault="001B56C2" w:rsidP="00050090">
            <w:pPr>
              <w:rPr>
                <w:sz w:val="22"/>
                <w:szCs w:val="22"/>
              </w:rPr>
            </w:pPr>
            <w:r w:rsidRPr="00BF1323">
              <w:rPr>
                <w:sz w:val="22"/>
                <w:szCs w:val="22"/>
              </w:rPr>
              <w:t>Не имеет</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jc w:val="center"/>
              <w:rPr>
                <w:sz w:val="22"/>
                <w:szCs w:val="22"/>
              </w:rPr>
            </w:pPr>
            <w:r w:rsidRPr="00BF1323">
              <w:rPr>
                <w:sz w:val="22"/>
                <w:szCs w:val="22"/>
              </w:rPr>
              <w:t>Легковой автомобиль ВАЗ-219000           Гра</w:t>
            </w:r>
            <w:r w:rsidRPr="00BF1323">
              <w:rPr>
                <w:sz w:val="22"/>
                <w:szCs w:val="22"/>
              </w:rPr>
              <w:t>н</w:t>
            </w:r>
            <w:r w:rsidRPr="00BF1323">
              <w:rPr>
                <w:sz w:val="22"/>
                <w:szCs w:val="22"/>
              </w:rPr>
              <w:t>та</w:t>
            </w:r>
          </w:p>
        </w:tc>
        <w:tc>
          <w:tcPr>
            <w:tcW w:w="1425" w:type="dxa"/>
            <w:shd w:val="clear" w:color="auto" w:fill="auto"/>
          </w:tcPr>
          <w:p w:rsidR="001B56C2" w:rsidRPr="00BF1323" w:rsidRDefault="001B56C2" w:rsidP="00C83848">
            <w:pPr>
              <w:jc w:val="center"/>
              <w:rPr>
                <w:sz w:val="22"/>
                <w:szCs w:val="22"/>
              </w:rPr>
            </w:pPr>
            <w:r>
              <w:rPr>
                <w:sz w:val="22"/>
                <w:szCs w:val="22"/>
              </w:rPr>
              <w:t>448133,22</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8A4BF9" w:rsidRDefault="001B56C2" w:rsidP="00435FDB">
            <w:pPr>
              <w:rPr>
                <w:sz w:val="18"/>
                <w:szCs w:val="18"/>
              </w:rPr>
            </w:pPr>
            <w:r w:rsidRPr="008A4BF9">
              <w:rPr>
                <w:sz w:val="18"/>
                <w:szCs w:val="18"/>
              </w:rPr>
              <w:t>13</w:t>
            </w:r>
          </w:p>
        </w:tc>
        <w:tc>
          <w:tcPr>
            <w:tcW w:w="1660" w:type="dxa"/>
            <w:shd w:val="clear" w:color="auto" w:fill="auto"/>
          </w:tcPr>
          <w:p w:rsidR="001B56C2" w:rsidRPr="00BF1323" w:rsidRDefault="001B56C2" w:rsidP="00050090">
            <w:pPr>
              <w:jc w:val="center"/>
              <w:rPr>
                <w:sz w:val="22"/>
                <w:szCs w:val="22"/>
              </w:rPr>
            </w:pPr>
            <w:r w:rsidRPr="00BF1323">
              <w:rPr>
                <w:sz w:val="22"/>
                <w:szCs w:val="22"/>
              </w:rPr>
              <w:t xml:space="preserve">Крючков И.А., начальник финансово </w:t>
            </w:r>
            <w:r>
              <w:rPr>
                <w:sz w:val="22"/>
                <w:szCs w:val="22"/>
              </w:rPr>
              <w:t>–</w:t>
            </w:r>
            <w:r w:rsidRPr="00BF1323">
              <w:rPr>
                <w:sz w:val="22"/>
                <w:szCs w:val="22"/>
              </w:rPr>
              <w:t xml:space="preserve"> экономичес</w:t>
            </w:r>
            <w:r>
              <w:rPr>
                <w:sz w:val="22"/>
                <w:szCs w:val="22"/>
              </w:rPr>
              <w:t>-</w:t>
            </w:r>
            <w:r w:rsidRPr="00BF1323">
              <w:rPr>
                <w:sz w:val="22"/>
                <w:szCs w:val="22"/>
              </w:rPr>
              <w:t>кого отд</w:t>
            </w:r>
            <w:r w:rsidRPr="00BF1323">
              <w:rPr>
                <w:sz w:val="22"/>
                <w:szCs w:val="22"/>
              </w:rPr>
              <w:t>е</w:t>
            </w:r>
            <w:r w:rsidRPr="00BF1323">
              <w:rPr>
                <w:sz w:val="22"/>
                <w:szCs w:val="22"/>
              </w:rPr>
              <w:t>ла</w:t>
            </w:r>
          </w:p>
        </w:tc>
        <w:tc>
          <w:tcPr>
            <w:tcW w:w="1760" w:type="dxa"/>
            <w:shd w:val="clear" w:color="auto" w:fill="auto"/>
          </w:tcPr>
          <w:p w:rsidR="001B56C2" w:rsidRPr="00BF1323" w:rsidRDefault="001B56C2" w:rsidP="002C7DFB">
            <w:pPr>
              <w:rPr>
                <w:sz w:val="22"/>
                <w:szCs w:val="22"/>
              </w:rPr>
            </w:pPr>
            <w:r>
              <w:rPr>
                <w:sz w:val="22"/>
                <w:szCs w:val="22"/>
              </w:rPr>
              <w:t>Квартира</w:t>
            </w:r>
          </w:p>
        </w:tc>
        <w:tc>
          <w:tcPr>
            <w:tcW w:w="1457" w:type="dxa"/>
            <w:shd w:val="clear" w:color="auto" w:fill="auto"/>
          </w:tcPr>
          <w:p w:rsidR="001B56C2" w:rsidRPr="00BF1323" w:rsidRDefault="001B56C2" w:rsidP="00050090">
            <w:pPr>
              <w:jc w:val="center"/>
              <w:rPr>
                <w:sz w:val="22"/>
                <w:szCs w:val="22"/>
              </w:rPr>
            </w:pPr>
            <w:r w:rsidRPr="00BF1323">
              <w:rPr>
                <w:sz w:val="22"/>
                <w:szCs w:val="22"/>
              </w:rPr>
              <w:t>Долевая</w:t>
            </w:r>
            <w:r>
              <w:rPr>
                <w:sz w:val="22"/>
                <w:szCs w:val="22"/>
              </w:rPr>
              <w:t xml:space="preserve"> (1/3)</w:t>
            </w:r>
          </w:p>
        </w:tc>
        <w:tc>
          <w:tcPr>
            <w:tcW w:w="822" w:type="dxa"/>
            <w:shd w:val="clear" w:color="auto" w:fill="auto"/>
          </w:tcPr>
          <w:p w:rsidR="001B56C2" w:rsidRPr="00BF1323" w:rsidRDefault="001B56C2" w:rsidP="00050090">
            <w:pPr>
              <w:jc w:val="center"/>
              <w:rPr>
                <w:sz w:val="22"/>
                <w:szCs w:val="22"/>
              </w:rPr>
            </w:pPr>
            <w:r w:rsidRPr="00BF1323">
              <w:rPr>
                <w:sz w:val="22"/>
                <w:szCs w:val="22"/>
              </w:rPr>
              <w:t>168,7</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p>
        </w:tc>
        <w:tc>
          <w:tcPr>
            <w:tcW w:w="1319" w:type="dxa"/>
            <w:shd w:val="clear" w:color="auto" w:fill="auto"/>
          </w:tcPr>
          <w:p w:rsidR="001B56C2" w:rsidRPr="00BF1323" w:rsidRDefault="001B56C2" w:rsidP="00050090">
            <w:pPr>
              <w:rPr>
                <w:sz w:val="22"/>
                <w:szCs w:val="22"/>
              </w:rPr>
            </w:pPr>
            <w:r w:rsidRPr="00BF1323">
              <w:rPr>
                <w:sz w:val="22"/>
                <w:szCs w:val="22"/>
              </w:rPr>
              <w:t>Не имею</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rPr>
                <w:sz w:val="22"/>
                <w:szCs w:val="22"/>
              </w:rPr>
            </w:pPr>
            <w:r w:rsidRPr="00BF1323">
              <w:rPr>
                <w:sz w:val="22"/>
                <w:szCs w:val="22"/>
              </w:rPr>
              <w:t>Легковой авт</w:t>
            </w:r>
            <w:r w:rsidRPr="00BF1323">
              <w:rPr>
                <w:sz w:val="22"/>
                <w:szCs w:val="22"/>
              </w:rPr>
              <w:t>о</w:t>
            </w:r>
            <w:r w:rsidRPr="00BF1323">
              <w:rPr>
                <w:sz w:val="22"/>
                <w:szCs w:val="22"/>
              </w:rPr>
              <w:t xml:space="preserve">мобиль, </w:t>
            </w:r>
            <w:r w:rsidRPr="00BF1323">
              <w:rPr>
                <w:sz w:val="22"/>
                <w:szCs w:val="22"/>
                <w:lang w:val="en-US"/>
              </w:rPr>
              <w:t>Renault</w:t>
            </w:r>
            <w:r w:rsidRPr="00BF1323">
              <w:rPr>
                <w:sz w:val="22"/>
                <w:szCs w:val="22"/>
              </w:rPr>
              <w:t xml:space="preserve"> </w:t>
            </w:r>
            <w:r w:rsidRPr="00BF1323">
              <w:rPr>
                <w:sz w:val="22"/>
                <w:szCs w:val="22"/>
                <w:lang w:val="en-US"/>
              </w:rPr>
              <w:t>Megane</w:t>
            </w:r>
            <w:r w:rsidRPr="00BF1323">
              <w:rPr>
                <w:sz w:val="22"/>
                <w:szCs w:val="22"/>
              </w:rPr>
              <w:t xml:space="preserve"> </w:t>
            </w:r>
            <w:r w:rsidRPr="00BF1323">
              <w:rPr>
                <w:sz w:val="22"/>
                <w:szCs w:val="22"/>
                <w:lang w:val="en-US"/>
              </w:rPr>
              <w:t>III</w:t>
            </w:r>
          </w:p>
        </w:tc>
        <w:tc>
          <w:tcPr>
            <w:tcW w:w="1425" w:type="dxa"/>
            <w:shd w:val="clear" w:color="auto" w:fill="auto"/>
          </w:tcPr>
          <w:p w:rsidR="001B56C2" w:rsidRPr="00BF1323" w:rsidRDefault="001B56C2" w:rsidP="00A45E48">
            <w:pPr>
              <w:tabs>
                <w:tab w:val="center" w:pos="571"/>
              </w:tabs>
              <w:jc w:val="center"/>
              <w:rPr>
                <w:sz w:val="22"/>
                <w:szCs w:val="22"/>
              </w:rPr>
            </w:pPr>
            <w:r>
              <w:rPr>
                <w:sz w:val="22"/>
                <w:szCs w:val="22"/>
              </w:rPr>
              <w:t>464110,17</w:t>
            </w:r>
          </w:p>
        </w:tc>
        <w:tc>
          <w:tcPr>
            <w:tcW w:w="1322" w:type="dxa"/>
            <w:shd w:val="clear" w:color="auto" w:fill="auto"/>
          </w:tcPr>
          <w:p w:rsidR="001B56C2"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E574A6" w:rsidRDefault="001B56C2" w:rsidP="00050090">
            <w:pPr>
              <w:jc w:val="center"/>
              <w:rPr>
                <w:sz w:val="18"/>
                <w:szCs w:val="18"/>
              </w:rPr>
            </w:pPr>
            <w:r w:rsidRPr="00E574A6">
              <w:rPr>
                <w:sz w:val="18"/>
                <w:szCs w:val="18"/>
              </w:rPr>
              <w:t>14</w:t>
            </w:r>
          </w:p>
        </w:tc>
        <w:tc>
          <w:tcPr>
            <w:tcW w:w="1660" w:type="dxa"/>
            <w:shd w:val="clear" w:color="auto" w:fill="auto"/>
          </w:tcPr>
          <w:p w:rsidR="001B56C2" w:rsidRPr="00BF1323" w:rsidRDefault="001B56C2" w:rsidP="00050090">
            <w:pPr>
              <w:jc w:val="center"/>
              <w:rPr>
                <w:sz w:val="22"/>
                <w:szCs w:val="22"/>
              </w:rPr>
            </w:pPr>
            <w:r w:rsidRPr="00BF1323">
              <w:rPr>
                <w:sz w:val="22"/>
                <w:szCs w:val="22"/>
              </w:rPr>
              <w:t xml:space="preserve">Розорвина Н.И., </w:t>
            </w:r>
            <w:r>
              <w:rPr>
                <w:sz w:val="22"/>
                <w:szCs w:val="22"/>
              </w:rPr>
              <w:t>заместитель начальника Управления - начальник отдела бюджетного учёта и отчё</w:t>
            </w:r>
            <w:r w:rsidRPr="00BF1323">
              <w:rPr>
                <w:sz w:val="22"/>
                <w:szCs w:val="22"/>
              </w:rPr>
              <w:t>тности</w:t>
            </w:r>
          </w:p>
        </w:tc>
        <w:tc>
          <w:tcPr>
            <w:tcW w:w="1760" w:type="dxa"/>
            <w:shd w:val="clear" w:color="auto" w:fill="auto"/>
          </w:tcPr>
          <w:p w:rsidR="001B56C2" w:rsidRPr="00BF1323" w:rsidRDefault="001B56C2" w:rsidP="00050090">
            <w:pPr>
              <w:rPr>
                <w:sz w:val="22"/>
                <w:szCs w:val="22"/>
              </w:rPr>
            </w:pPr>
            <w:r>
              <w:rPr>
                <w:sz w:val="22"/>
                <w:szCs w:val="22"/>
              </w:rPr>
              <w:t>Квартира</w:t>
            </w:r>
          </w:p>
        </w:tc>
        <w:tc>
          <w:tcPr>
            <w:tcW w:w="1457" w:type="dxa"/>
            <w:shd w:val="clear" w:color="auto" w:fill="auto"/>
          </w:tcPr>
          <w:p w:rsidR="001B56C2" w:rsidRPr="00BF1323" w:rsidRDefault="001B56C2" w:rsidP="00050090">
            <w:pPr>
              <w:jc w:val="center"/>
              <w:rPr>
                <w:sz w:val="22"/>
                <w:szCs w:val="22"/>
              </w:rPr>
            </w:pPr>
            <w:r w:rsidRPr="00BF1323">
              <w:rPr>
                <w:sz w:val="22"/>
                <w:szCs w:val="22"/>
              </w:rPr>
              <w:t>Долевая</w:t>
            </w:r>
            <w:r>
              <w:rPr>
                <w:sz w:val="22"/>
                <w:szCs w:val="22"/>
              </w:rPr>
              <w:t xml:space="preserve"> (1/3)</w:t>
            </w:r>
          </w:p>
        </w:tc>
        <w:tc>
          <w:tcPr>
            <w:tcW w:w="822" w:type="dxa"/>
            <w:shd w:val="clear" w:color="auto" w:fill="auto"/>
          </w:tcPr>
          <w:p w:rsidR="001B56C2" w:rsidRPr="00BF1323" w:rsidRDefault="001B56C2" w:rsidP="00050090">
            <w:pPr>
              <w:jc w:val="center"/>
              <w:rPr>
                <w:sz w:val="22"/>
                <w:szCs w:val="22"/>
              </w:rPr>
            </w:pPr>
            <w:r w:rsidRPr="00BF1323">
              <w:rPr>
                <w:sz w:val="22"/>
                <w:szCs w:val="22"/>
              </w:rPr>
              <w:t>53,1</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319" w:type="dxa"/>
            <w:shd w:val="clear" w:color="auto" w:fill="auto"/>
          </w:tcPr>
          <w:p w:rsidR="001B56C2" w:rsidRPr="00BF1323" w:rsidRDefault="001B56C2" w:rsidP="00050090">
            <w:pPr>
              <w:rPr>
                <w:sz w:val="22"/>
                <w:szCs w:val="22"/>
              </w:rPr>
            </w:pPr>
            <w:r w:rsidRPr="00BF1323">
              <w:rPr>
                <w:sz w:val="22"/>
                <w:szCs w:val="22"/>
              </w:rPr>
              <w:t>Не имею</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jc w:val="center"/>
              <w:rPr>
                <w:sz w:val="22"/>
                <w:szCs w:val="22"/>
              </w:rPr>
            </w:pPr>
            <w:r w:rsidRPr="00BF1323">
              <w:rPr>
                <w:sz w:val="22"/>
                <w:szCs w:val="22"/>
              </w:rPr>
              <w:t>-</w:t>
            </w:r>
          </w:p>
        </w:tc>
        <w:tc>
          <w:tcPr>
            <w:tcW w:w="1425" w:type="dxa"/>
            <w:shd w:val="clear" w:color="auto" w:fill="auto"/>
          </w:tcPr>
          <w:p w:rsidR="001B56C2" w:rsidRPr="00BF1323" w:rsidRDefault="001B56C2" w:rsidP="00050090">
            <w:pPr>
              <w:jc w:val="center"/>
              <w:rPr>
                <w:sz w:val="22"/>
                <w:szCs w:val="22"/>
              </w:rPr>
            </w:pPr>
            <w:r>
              <w:rPr>
                <w:sz w:val="22"/>
                <w:szCs w:val="22"/>
              </w:rPr>
              <w:t>700791,48</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E574A6" w:rsidRDefault="001B56C2" w:rsidP="00050090">
            <w:pPr>
              <w:jc w:val="center"/>
              <w:rPr>
                <w:sz w:val="18"/>
                <w:szCs w:val="18"/>
              </w:rPr>
            </w:pPr>
            <w:r w:rsidRPr="00E574A6">
              <w:rPr>
                <w:sz w:val="18"/>
                <w:szCs w:val="18"/>
              </w:rPr>
              <w:t>15</w:t>
            </w:r>
          </w:p>
        </w:tc>
        <w:tc>
          <w:tcPr>
            <w:tcW w:w="1660" w:type="dxa"/>
            <w:shd w:val="clear" w:color="auto" w:fill="auto"/>
          </w:tcPr>
          <w:p w:rsidR="001B56C2" w:rsidRPr="00BF1323" w:rsidRDefault="001B56C2" w:rsidP="00EA29AD">
            <w:pPr>
              <w:jc w:val="center"/>
              <w:rPr>
                <w:sz w:val="22"/>
                <w:szCs w:val="22"/>
              </w:rPr>
            </w:pPr>
            <w:r w:rsidRPr="00BF1323">
              <w:rPr>
                <w:sz w:val="22"/>
                <w:szCs w:val="22"/>
              </w:rPr>
              <w:t xml:space="preserve">Лашманова Е.В., консультант </w:t>
            </w:r>
            <w:r w:rsidRPr="00AD2631">
              <w:rPr>
                <w:sz w:val="22"/>
                <w:szCs w:val="22"/>
              </w:rPr>
              <w:t>отдела</w:t>
            </w:r>
            <w:r>
              <w:rPr>
                <w:sz w:val="22"/>
                <w:szCs w:val="22"/>
              </w:rPr>
              <w:t xml:space="preserve"> безопасности и </w:t>
            </w:r>
            <w:r>
              <w:rPr>
                <w:sz w:val="22"/>
                <w:szCs w:val="22"/>
              </w:rPr>
              <w:lastRenderedPageBreak/>
              <w:t>развития дорожного хозяйства</w:t>
            </w:r>
          </w:p>
        </w:tc>
        <w:tc>
          <w:tcPr>
            <w:tcW w:w="1760" w:type="dxa"/>
            <w:shd w:val="clear" w:color="auto" w:fill="auto"/>
          </w:tcPr>
          <w:p w:rsidR="001B56C2" w:rsidRPr="00BF1323" w:rsidRDefault="001B56C2" w:rsidP="00EA29AD">
            <w:pPr>
              <w:jc w:val="center"/>
              <w:rPr>
                <w:sz w:val="22"/>
                <w:szCs w:val="22"/>
              </w:rPr>
            </w:pPr>
            <w:r w:rsidRPr="00BF1323">
              <w:rPr>
                <w:sz w:val="22"/>
                <w:szCs w:val="22"/>
              </w:rPr>
              <w:lastRenderedPageBreak/>
              <w:t>Не имею</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Pr="00BF1323" w:rsidRDefault="001B56C2" w:rsidP="00050090">
            <w:pPr>
              <w:rPr>
                <w:sz w:val="22"/>
                <w:szCs w:val="22"/>
              </w:rPr>
            </w:pPr>
            <w:r w:rsidRPr="00BF1323">
              <w:rPr>
                <w:sz w:val="22"/>
                <w:szCs w:val="22"/>
              </w:rPr>
              <w:t>Квартира</w:t>
            </w:r>
          </w:p>
        </w:tc>
        <w:tc>
          <w:tcPr>
            <w:tcW w:w="1000" w:type="dxa"/>
            <w:shd w:val="clear" w:color="auto" w:fill="auto"/>
          </w:tcPr>
          <w:p w:rsidR="001B56C2" w:rsidRPr="00BF1323" w:rsidRDefault="001B56C2" w:rsidP="00EA29AD">
            <w:pPr>
              <w:jc w:val="center"/>
              <w:rPr>
                <w:sz w:val="22"/>
                <w:szCs w:val="22"/>
              </w:rPr>
            </w:pPr>
            <w:r>
              <w:rPr>
                <w:sz w:val="22"/>
                <w:szCs w:val="22"/>
              </w:rPr>
              <w:t>60,0</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rPr>
                <w:sz w:val="22"/>
                <w:szCs w:val="22"/>
              </w:rPr>
            </w:pPr>
            <w:r w:rsidRPr="00BF1323">
              <w:rPr>
                <w:sz w:val="22"/>
                <w:szCs w:val="22"/>
              </w:rPr>
              <w:t>Не имею</w:t>
            </w:r>
          </w:p>
        </w:tc>
        <w:tc>
          <w:tcPr>
            <w:tcW w:w="1425" w:type="dxa"/>
            <w:shd w:val="clear" w:color="auto" w:fill="auto"/>
          </w:tcPr>
          <w:p w:rsidR="001B56C2" w:rsidRPr="00BF1323" w:rsidRDefault="001B56C2" w:rsidP="00EA29AD">
            <w:pPr>
              <w:jc w:val="center"/>
              <w:rPr>
                <w:sz w:val="22"/>
                <w:szCs w:val="22"/>
              </w:rPr>
            </w:pPr>
            <w:r>
              <w:rPr>
                <w:sz w:val="22"/>
                <w:szCs w:val="22"/>
              </w:rPr>
              <w:t>352711,56</w:t>
            </w:r>
          </w:p>
        </w:tc>
        <w:tc>
          <w:tcPr>
            <w:tcW w:w="1322" w:type="dxa"/>
            <w:shd w:val="clear" w:color="auto" w:fill="auto"/>
          </w:tcPr>
          <w:p w:rsidR="001B56C2" w:rsidRPr="00BF1323" w:rsidRDefault="001B56C2" w:rsidP="00050090">
            <w:pPr>
              <w:jc w:val="center"/>
              <w:rPr>
                <w:sz w:val="22"/>
                <w:szCs w:val="22"/>
              </w:rPr>
            </w:pPr>
            <w:r w:rsidRPr="00BF1323">
              <w:rPr>
                <w:sz w:val="22"/>
                <w:szCs w:val="22"/>
              </w:rPr>
              <w:t>-</w:t>
            </w:r>
          </w:p>
        </w:tc>
      </w:tr>
      <w:tr w:rsidR="001B56C2" w:rsidRPr="00BF1323" w:rsidTr="00601E38">
        <w:tc>
          <w:tcPr>
            <w:tcW w:w="426" w:type="dxa"/>
            <w:shd w:val="clear" w:color="auto" w:fill="auto"/>
          </w:tcPr>
          <w:p w:rsidR="001B56C2" w:rsidRPr="00E574A6" w:rsidRDefault="001B56C2" w:rsidP="00050090">
            <w:pPr>
              <w:jc w:val="center"/>
              <w:rPr>
                <w:sz w:val="18"/>
                <w:szCs w:val="18"/>
              </w:rPr>
            </w:pPr>
            <w:r w:rsidRPr="00E574A6">
              <w:rPr>
                <w:sz w:val="18"/>
                <w:szCs w:val="18"/>
              </w:rPr>
              <w:lastRenderedPageBreak/>
              <w:t>16</w:t>
            </w:r>
          </w:p>
        </w:tc>
        <w:tc>
          <w:tcPr>
            <w:tcW w:w="1660" w:type="dxa"/>
            <w:shd w:val="clear" w:color="auto" w:fill="auto"/>
          </w:tcPr>
          <w:p w:rsidR="001B56C2" w:rsidRPr="00BF1323" w:rsidRDefault="001B56C2" w:rsidP="00EA29AD">
            <w:pPr>
              <w:jc w:val="center"/>
              <w:rPr>
                <w:sz w:val="22"/>
                <w:szCs w:val="22"/>
              </w:rPr>
            </w:pPr>
            <w:r>
              <w:rPr>
                <w:sz w:val="22"/>
                <w:szCs w:val="22"/>
              </w:rPr>
              <w:t>Ширшаева Ирина Сергеевна, консультант отдела контрактной службы</w:t>
            </w:r>
          </w:p>
        </w:tc>
        <w:tc>
          <w:tcPr>
            <w:tcW w:w="1760" w:type="dxa"/>
            <w:shd w:val="clear" w:color="auto" w:fill="auto"/>
          </w:tcPr>
          <w:p w:rsidR="001B56C2" w:rsidRPr="00BF1323" w:rsidRDefault="001B56C2" w:rsidP="00EA29AD">
            <w:pPr>
              <w:jc w:val="center"/>
              <w:rPr>
                <w:sz w:val="22"/>
                <w:szCs w:val="22"/>
              </w:rPr>
            </w:pPr>
            <w:r>
              <w:rPr>
                <w:sz w:val="22"/>
                <w:szCs w:val="22"/>
              </w:rPr>
              <w:t>Квартира</w:t>
            </w:r>
          </w:p>
        </w:tc>
        <w:tc>
          <w:tcPr>
            <w:tcW w:w="1457" w:type="dxa"/>
            <w:shd w:val="clear" w:color="auto" w:fill="auto"/>
          </w:tcPr>
          <w:p w:rsidR="001B56C2" w:rsidRPr="00BF1323" w:rsidRDefault="001B56C2" w:rsidP="00050090">
            <w:pPr>
              <w:jc w:val="center"/>
              <w:rPr>
                <w:sz w:val="22"/>
                <w:szCs w:val="22"/>
              </w:rPr>
            </w:pPr>
            <w:r>
              <w:rPr>
                <w:sz w:val="22"/>
                <w:szCs w:val="22"/>
              </w:rPr>
              <w:t>Долевая (1/3)</w:t>
            </w:r>
          </w:p>
        </w:tc>
        <w:tc>
          <w:tcPr>
            <w:tcW w:w="822" w:type="dxa"/>
            <w:shd w:val="clear" w:color="auto" w:fill="auto"/>
          </w:tcPr>
          <w:p w:rsidR="001B56C2" w:rsidRPr="00BF1323" w:rsidRDefault="001B56C2" w:rsidP="00050090">
            <w:pPr>
              <w:jc w:val="center"/>
              <w:rPr>
                <w:sz w:val="22"/>
                <w:szCs w:val="22"/>
              </w:rPr>
            </w:pPr>
            <w:r>
              <w:rPr>
                <w:sz w:val="22"/>
                <w:szCs w:val="22"/>
              </w:rPr>
              <w:t>54,4</w:t>
            </w:r>
          </w:p>
        </w:tc>
        <w:tc>
          <w:tcPr>
            <w:tcW w:w="1162" w:type="dxa"/>
            <w:shd w:val="clear" w:color="auto" w:fill="auto"/>
          </w:tcPr>
          <w:p w:rsidR="001B56C2" w:rsidRPr="00BF1323" w:rsidRDefault="001B56C2" w:rsidP="00050090">
            <w:pPr>
              <w:jc w:val="center"/>
              <w:rPr>
                <w:sz w:val="22"/>
                <w:szCs w:val="22"/>
              </w:rPr>
            </w:pPr>
            <w:r>
              <w:rPr>
                <w:sz w:val="22"/>
                <w:szCs w:val="22"/>
              </w:rPr>
              <w:t>Россия</w:t>
            </w:r>
          </w:p>
        </w:tc>
        <w:tc>
          <w:tcPr>
            <w:tcW w:w="1319" w:type="dxa"/>
            <w:shd w:val="clear" w:color="auto" w:fill="auto"/>
          </w:tcPr>
          <w:p w:rsidR="001B56C2" w:rsidRPr="00BF1323" w:rsidRDefault="001B56C2" w:rsidP="00463D2B">
            <w:pPr>
              <w:rPr>
                <w:sz w:val="22"/>
                <w:szCs w:val="22"/>
              </w:rPr>
            </w:pPr>
            <w:r>
              <w:rPr>
                <w:sz w:val="22"/>
                <w:szCs w:val="22"/>
              </w:rPr>
              <w:t>Квартира</w:t>
            </w:r>
          </w:p>
        </w:tc>
        <w:tc>
          <w:tcPr>
            <w:tcW w:w="1000" w:type="dxa"/>
            <w:shd w:val="clear" w:color="auto" w:fill="auto"/>
          </w:tcPr>
          <w:p w:rsidR="001B56C2" w:rsidRDefault="001B56C2" w:rsidP="00EA29AD">
            <w:pPr>
              <w:jc w:val="center"/>
              <w:rPr>
                <w:sz w:val="22"/>
                <w:szCs w:val="22"/>
              </w:rPr>
            </w:pPr>
            <w:r>
              <w:rPr>
                <w:sz w:val="22"/>
                <w:szCs w:val="22"/>
              </w:rPr>
              <w:t>21,9</w:t>
            </w:r>
          </w:p>
        </w:tc>
        <w:tc>
          <w:tcPr>
            <w:tcW w:w="984" w:type="dxa"/>
            <w:shd w:val="clear" w:color="auto" w:fill="auto"/>
          </w:tcPr>
          <w:p w:rsidR="001B56C2" w:rsidRPr="00BF1323" w:rsidRDefault="001B56C2" w:rsidP="00050090">
            <w:pPr>
              <w:jc w:val="center"/>
              <w:rPr>
                <w:sz w:val="22"/>
                <w:szCs w:val="22"/>
              </w:rPr>
            </w:pPr>
            <w:r>
              <w:rPr>
                <w:sz w:val="22"/>
                <w:szCs w:val="22"/>
              </w:rPr>
              <w:t>Россия</w:t>
            </w:r>
          </w:p>
        </w:tc>
        <w:tc>
          <w:tcPr>
            <w:tcW w:w="1449" w:type="dxa"/>
            <w:shd w:val="clear" w:color="auto" w:fill="auto"/>
          </w:tcPr>
          <w:p w:rsidR="001B56C2" w:rsidRPr="00BF1323" w:rsidRDefault="001B56C2" w:rsidP="00050090">
            <w:pPr>
              <w:rPr>
                <w:sz w:val="22"/>
                <w:szCs w:val="22"/>
              </w:rPr>
            </w:pPr>
            <w:r>
              <w:rPr>
                <w:sz w:val="22"/>
                <w:szCs w:val="22"/>
              </w:rPr>
              <w:t>Не имею</w:t>
            </w:r>
          </w:p>
        </w:tc>
        <w:tc>
          <w:tcPr>
            <w:tcW w:w="1425" w:type="dxa"/>
            <w:shd w:val="clear" w:color="auto" w:fill="auto"/>
          </w:tcPr>
          <w:p w:rsidR="001B56C2" w:rsidRDefault="001B56C2" w:rsidP="00EA29AD">
            <w:pPr>
              <w:jc w:val="center"/>
              <w:rPr>
                <w:sz w:val="22"/>
                <w:szCs w:val="22"/>
              </w:rPr>
            </w:pPr>
            <w:r>
              <w:rPr>
                <w:sz w:val="22"/>
                <w:szCs w:val="22"/>
              </w:rPr>
              <w:t>346716,28</w:t>
            </w:r>
          </w:p>
        </w:tc>
        <w:tc>
          <w:tcPr>
            <w:tcW w:w="1322" w:type="dxa"/>
            <w:shd w:val="clear" w:color="auto" w:fill="auto"/>
          </w:tcPr>
          <w:p w:rsidR="001B56C2" w:rsidRPr="00BF1323" w:rsidRDefault="001B56C2" w:rsidP="00050090">
            <w:pPr>
              <w:jc w:val="center"/>
              <w:rPr>
                <w:sz w:val="22"/>
                <w:szCs w:val="22"/>
              </w:rPr>
            </w:pPr>
            <w:r>
              <w:rPr>
                <w:sz w:val="22"/>
                <w:szCs w:val="22"/>
              </w:rPr>
              <w:t>-</w:t>
            </w:r>
          </w:p>
        </w:tc>
      </w:tr>
      <w:tr w:rsidR="001B56C2" w:rsidRPr="00BF1323" w:rsidTr="00601E38">
        <w:tc>
          <w:tcPr>
            <w:tcW w:w="426" w:type="dxa"/>
            <w:shd w:val="clear" w:color="auto" w:fill="auto"/>
          </w:tcPr>
          <w:p w:rsidR="001B56C2" w:rsidRPr="00E574A6" w:rsidRDefault="001B56C2" w:rsidP="00050090">
            <w:pPr>
              <w:jc w:val="center"/>
              <w:rPr>
                <w:sz w:val="18"/>
                <w:szCs w:val="18"/>
              </w:rPr>
            </w:pPr>
            <w:r w:rsidRPr="00E574A6">
              <w:rPr>
                <w:sz w:val="18"/>
                <w:szCs w:val="18"/>
              </w:rPr>
              <w:t>17</w:t>
            </w:r>
          </w:p>
        </w:tc>
        <w:tc>
          <w:tcPr>
            <w:tcW w:w="1660" w:type="dxa"/>
            <w:shd w:val="clear" w:color="auto" w:fill="auto"/>
          </w:tcPr>
          <w:p w:rsidR="001B56C2" w:rsidRPr="00BF1323" w:rsidRDefault="001B56C2" w:rsidP="00FA3911">
            <w:pPr>
              <w:jc w:val="center"/>
              <w:rPr>
                <w:sz w:val="22"/>
                <w:szCs w:val="22"/>
              </w:rPr>
            </w:pPr>
            <w:r w:rsidRPr="00BF1323">
              <w:rPr>
                <w:sz w:val="22"/>
                <w:szCs w:val="22"/>
              </w:rPr>
              <w:t>Нагаткина Т.М., консультант отдела</w:t>
            </w:r>
            <w:r>
              <w:rPr>
                <w:sz w:val="22"/>
                <w:szCs w:val="22"/>
              </w:rPr>
              <w:t xml:space="preserve"> ремонта и содержания дорожного хозяйства</w:t>
            </w:r>
          </w:p>
        </w:tc>
        <w:tc>
          <w:tcPr>
            <w:tcW w:w="1760" w:type="dxa"/>
            <w:shd w:val="clear" w:color="auto" w:fill="auto"/>
          </w:tcPr>
          <w:p w:rsidR="001B56C2" w:rsidRPr="00BF1323" w:rsidRDefault="001B56C2" w:rsidP="00463D2B">
            <w:pPr>
              <w:jc w:val="center"/>
              <w:rPr>
                <w:sz w:val="22"/>
                <w:szCs w:val="22"/>
              </w:rPr>
            </w:pPr>
            <w:r w:rsidRPr="00BF1323">
              <w:rPr>
                <w:sz w:val="22"/>
                <w:szCs w:val="22"/>
              </w:rPr>
              <w:t>Квартира</w:t>
            </w:r>
          </w:p>
        </w:tc>
        <w:tc>
          <w:tcPr>
            <w:tcW w:w="1457" w:type="dxa"/>
            <w:shd w:val="clear" w:color="auto" w:fill="auto"/>
          </w:tcPr>
          <w:p w:rsidR="001B56C2" w:rsidRPr="00BF1323" w:rsidRDefault="001B56C2" w:rsidP="00050090">
            <w:pPr>
              <w:jc w:val="center"/>
              <w:rPr>
                <w:sz w:val="22"/>
                <w:szCs w:val="22"/>
              </w:rPr>
            </w:pPr>
            <w:r w:rsidRPr="00BF1323">
              <w:rPr>
                <w:sz w:val="22"/>
                <w:szCs w:val="22"/>
              </w:rPr>
              <w:t>Долевая</w:t>
            </w:r>
            <w:r>
              <w:rPr>
                <w:sz w:val="22"/>
                <w:szCs w:val="22"/>
              </w:rPr>
              <w:t xml:space="preserve"> (1/2)</w:t>
            </w:r>
          </w:p>
        </w:tc>
        <w:tc>
          <w:tcPr>
            <w:tcW w:w="822" w:type="dxa"/>
            <w:shd w:val="clear" w:color="auto" w:fill="auto"/>
          </w:tcPr>
          <w:p w:rsidR="001B56C2" w:rsidRPr="00BF1323" w:rsidRDefault="001B56C2" w:rsidP="00050090">
            <w:pPr>
              <w:jc w:val="center"/>
              <w:rPr>
                <w:sz w:val="22"/>
                <w:szCs w:val="22"/>
              </w:rPr>
            </w:pPr>
            <w:r w:rsidRPr="00BF1323">
              <w:rPr>
                <w:sz w:val="22"/>
                <w:szCs w:val="22"/>
              </w:rPr>
              <w:t>49,9</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319" w:type="dxa"/>
            <w:shd w:val="clear" w:color="auto" w:fill="auto"/>
          </w:tcPr>
          <w:p w:rsidR="001B56C2" w:rsidRPr="00BF1323" w:rsidRDefault="001B56C2" w:rsidP="00050090">
            <w:pPr>
              <w:jc w:val="center"/>
              <w:rPr>
                <w:sz w:val="22"/>
                <w:szCs w:val="22"/>
              </w:rPr>
            </w:pPr>
            <w:r>
              <w:rPr>
                <w:sz w:val="22"/>
                <w:szCs w:val="22"/>
              </w:rPr>
              <w:t xml:space="preserve">Не имеет </w:t>
            </w:r>
          </w:p>
        </w:tc>
        <w:tc>
          <w:tcPr>
            <w:tcW w:w="1000" w:type="dxa"/>
            <w:shd w:val="clear" w:color="auto" w:fill="auto"/>
          </w:tcPr>
          <w:p w:rsidR="001B56C2" w:rsidRPr="00BF1323" w:rsidRDefault="001B56C2" w:rsidP="00050090">
            <w:pPr>
              <w:jc w:val="center"/>
              <w:rPr>
                <w:b/>
                <w:sz w:val="22"/>
                <w:szCs w:val="22"/>
              </w:rPr>
            </w:pPr>
            <w:r w:rsidRPr="00BF1323">
              <w:rPr>
                <w:b/>
                <w:sz w:val="22"/>
                <w:szCs w:val="22"/>
              </w:rPr>
              <w:t>-</w:t>
            </w:r>
          </w:p>
        </w:tc>
        <w:tc>
          <w:tcPr>
            <w:tcW w:w="984" w:type="dxa"/>
            <w:shd w:val="clear" w:color="auto" w:fill="auto"/>
          </w:tcPr>
          <w:p w:rsidR="001B56C2" w:rsidRPr="00BF1323" w:rsidRDefault="001B56C2" w:rsidP="00050090">
            <w:pPr>
              <w:jc w:val="center"/>
              <w:rPr>
                <w:b/>
                <w:sz w:val="22"/>
                <w:szCs w:val="22"/>
              </w:rPr>
            </w:pPr>
            <w:r w:rsidRPr="00BF1323">
              <w:rPr>
                <w:b/>
                <w:sz w:val="22"/>
                <w:szCs w:val="22"/>
              </w:rPr>
              <w:t>-</w:t>
            </w:r>
          </w:p>
        </w:tc>
        <w:tc>
          <w:tcPr>
            <w:tcW w:w="1449" w:type="dxa"/>
            <w:shd w:val="clear" w:color="auto" w:fill="auto"/>
          </w:tcPr>
          <w:p w:rsidR="001B56C2" w:rsidRPr="00BF1323" w:rsidRDefault="001B56C2" w:rsidP="00050090">
            <w:pPr>
              <w:jc w:val="center"/>
              <w:rPr>
                <w:b/>
                <w:sz w:val="22"/>
                <w:szCs w:val="22"/>
              </w:rPr>
            </w:pPr>
            <w:r w:rsidRPr="00BF1323">
              <w:rPr>
                <w:b/>
                <w:sz w:val="22"/>
                <w:szCs w:val="22"/>
              </w:rPr>
              <w:t>-</w:t>
            </w:r>
          </w:p>
        </w:tc>
        <w:tc>
          <w:tcPr>
            <w:tcW w:w="1425" w:type="dxa"/>
            <w:shd w:val="clear" w:color="auto" w:fill="auto"/>
          </w:tcPr>
          <w:p w:rsidR="001B56C2" w:rsidRPr="00BF1323" w:rsidRDefault="001B56C2" w:rsidP="00504EDD">
            <w:pPr>
              <w:jc w:val="center"/>
              <w:rPr>
                <w:sz w:val="22"/>
                <w:szCs w:val="22"/>
              </w:rPr>
            </w:pPr>
            <w:r>
              <w:rPr>
                <w:sz w:val="22"/>
                <w:szCs w:val="22"/>
              </w:rPr>
              <w:t>163655,47</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b/>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Супруг (а)</w:t>
            </w:r>
          </w:p>
        </w:tc>
        <w:tc>
          <w:tcPr>
            <w:tcW w:w="1760" w:type="dxa"/>
            <w:shd w:val="clear" w:color="auto" w:fill="auto"/>
          </w:tcPr>
          <w:p w:rsidR="001B56C2" w:rsidRPr="00BF1323" w:rsidRDefault="001B56C2" w:rsidP="00050090">
            <w:pPr>
              <w:rPr>
                <w:sz w:val="22"/>
                <w:szCs w:val="22"/>
              </w:rPr>
            </w:pPr>
            <w:r>
              <w:rPr>
                <w:sz w:val="22"/>
                <w:szCs w:val="22"/>
              </w:rPr>
              <w:t>Квартира</w:t>
            </w:r>
          </w:p>
        </w:tc>
        <w:tc>
          <w:tcPr>
            <w:tcW w:w="1457" w:type="dxa"/>
            <w:shd w:val="clear" w:color="auto" w:fill="auto"/>
          </w:tcPr>
          <w:p w:rsidR="001B56C2" w:rsidRPr="00BF1323" w:rsidRDefault="001B56C2" w:rsidP="00FA3911">
            <w:pPr>
              <w:jc w:val="center"/>
              <w:rPr>
                <w:sz w:val="22"/>
                <w:szCs w:val="22"/>
              </w:rPr>
            </w:pPr>
            <w:r w:rsidRPr="00BF1323">
              <w:rPr>
                <w:sz w:val="22"/>
                <w:szCs w:val="22"/>
              </w:rPr>
              <w:t>Долевая</w:t>
            </w:r>
            <w:r>
              <w:rPr>
                <w:sz w:val="22"/>
                <w:szCs w:val="22"/>
              </w:rPr>
              <w:t xml:space="preserve"> (1/2)</w:t>
            </w:r>
          </w:p>
        </w:tc>
        <w:tc>
          <w:tcPr>
            <w:tcW w:w="822" w:type="dxa"/>
            <w:shd w:val="clear" w:color="auto" w:fill="auto"/>
          </w:tcPr>
          <w:p w:rsidR="001B56C2" w:rsidRPr="00BF1323" w:rsidRDefault="001B56C2" w:rsidP="00050090">
            <w:pPr>
              <w:jc w:val="center"/>
              <w:rPr>
                <w:sz w:val="22"/>
                <w:szCs w:val="22"/>
              </w:rPr>
            </w:pPr>
            <w:r w:rsidRPr="00BF1323">
              <w:rPr>
                <w:sz w:val="22"/>
                <w:szCs w:val="22"/>
              </w:rPr>
              <w:t>49,9</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319" w:type="dxa"/>
            <w:shd w:val="clear" w:color="auto" w:fill="auto"/>
          </w:tcPr>
          <w:p w:rsidR="001B56C2" w:rsidRPr="00BF1323" w:rsidRDefault="001B56C2" w:rsidP="00050090">
            <w:pPr>
              <w:rPr>
                <w:sz w:val="22"/>
                <w:szCs w:val="22"/>
              </w:rPr>
            </w:pPr>
            <w:r>
              <w:rPr>
                <w:sz w:val="22"/>
                <w:szCs w:val="22"/>
              </w:rPr>
              <w:t>Квартира</w:t>
            </w:r>
          </w:p>
        </w:tc>
        <w:tc>
          <w:tcPr>
            <w:tcW w:w="1000" w:type="dxa"/>
            <w:shd w:val="clear" w:color="auto" w:fill="auto"/>
          </w:tcPr>
          <w:p w:rsidR="001B56C2" w:rsidRPr="00BF1323" w:rsidRDefault="001B56C2" w:rsidP="00050090">
            <w:pPr>
              <w:jc w:val="center"/>
              <w:rPr>
                <w:sz w:val="22"/>
                <w:szCs w:val="22"/>
              </w:rPr>
            </w:pPr>
            <w:r>
              <w:rPr>
                <w:sz w:val="22"/>
                <w:szCs w:val="22"/>
              </w:rPr>
              <w:t>61,3</w:t>
            </w:r>
          </w:p>
        </w:tc>
        <w:tc>
          <w:tcPr>
            <w:tcW w:w="984" w:type="dxa"/>
            <w:shd w:val="clear" w:color="auto" w:fill="auto"/>
          </w:tcPr>
          <w:p w:rsidR="001B56C2" w:rsidRPr="00BF1323" w:rsidRDefault="001B56C2" w:rsidP="00504EDD">
            <w:pPr>
              <w:jc w:val="center"/>
              <w:rPr>
                <w:sz w:val="22"/>
                <w:szCs w:val="22"/>
              </w:rPr>
            </w:pPr>
            <w:r>
              <w:rPr>
                <w:sz w:val="22"/>
                <w:szCs w:val="22"/>
              </w:rPr>
              <w:t>Россия</w:t>
            </w:r>
          </w:p>
          <w:p w:rsidR="001B56C2" w:rsidRPr="00BF1323" w:rsidRDefault="001B56C2" w:rsidP="00050090">
            <w:pPr>
              <w:jc w:val="center"/>
              <w:rPr>
                <w:b/>
                <w:sz w:val="22"/>
                <w:szCs w:val="22"/>
              </w:rPr>
            </w:pPr>
          </w:p>
        </w:tc>
        <w:tc>
          <w:tcPr>
            <w:tcW w:w="1449" w:type="dxa"/>
            <w:shd w:val="clear" w:color="auto" w:fill="auto"/>
          </w:tcPr>
          <w:p w:rsidR="001B56C2" w:rsidRPr="00BF1323" w:rsidRDefault="001B56C2" w:rsidP="00050090">
            <w:pPr>
              <w:jc w:val="center"/>
              <w:rPr>
                <w:b/>
                <w:sz w:val="22"/>
                <w:szCs w:val="22"/>
              </w:rPr>
            </w:pPr>
            <w:r w:rsidRPr="00BF1323">
              <w:rPr>
                <w:sz w:val="22"/>
                <w:szCs w:val="22"/>
              </w:rPr>
              <w:t>Легковой автомобиль ВАЗ 21</w:t>
            </w:r>
            <w:r>
              <w:rPr>
                <w:sz w:val="22"/>
                <w:szCs w:val="22"/>
              </w:rPr>
              <w:t>074</w:t>
            </w:r>
          </w:p>
        </w:tc>
        <w:tc>
          <w:tcPr>
            <w:tcW w:w="1425" w:type="dxa"/>
            <w:shd w:val="clear" w:color="auto" w:fill="auto"/>
          </w:tcPr>
          <w:p w:rsidR="001B56C2" w:rsidRPr="00BF1323" w:rsidRDefault="001B56C2" w:rsidP="00050090">
            <w:pPr>
              <w:jc w:val="center"/>
              <w:rPr>
                <w:sz w:val="22"/>
                <w:szCs w:val="22"/>
              </w:rPr>
            </w:pPr>
            <w:r>
              <w:rPr>
                <w:sz w:val="22"/>
                <w:szCs w:val="22"/>
              </w:rPr>
              <w:t>173580,28</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b/>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Несовершенноле</w:t>
            </w:r>
            <w:r w:rsidRPr="00BF1323">
              <w:rPr>
                <w:sz w:val="22"/>
                <w:szCs w:val="22"/>
              </w:rPr>
              <w:t>т</w:t>
            </w:r>
            <w:r w:rsidRPr="00BF1323">
              <w:rPr>
                <w:sz w:val="22"/>
                <w:szCs w:val="22"/>
              </w:rPr>
              <w:t>ний ребенок</w:t>
            </w:r>
          </w:p>
        </w:tc>
        <w:tc>
          <w:tcPr>
            <w:tcW w:w="1760" w:type="dxa"/>
            <w:shd w:val="clear" w:color="auto" w:fill="auto"/>
          </w:tcPr>
          <w:p w:rsidR="001B56C2" w:rsidRPr="00BF1323" w:rsidRDefault="001B56C2" w:rsidP="00050090">
            <w:pPr>
              <w:rPr>
                <w:sz w:val="22"/>
                <w:szCs w:val="22"/>
              </w:rPr>
            </w:pPr>
            <w:r w:rsidRPr="00BF1323">
              <w:rPr>
                <w:sz w:val="22"/>
                <w:szCs w:val="22"/>
              </w:rPr>
              <w:t>Не имеет</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Pr="00BF1323" w:rsidRDefault="001B56C2" w:rsidP="00050090">
            <w:pPr>
              <w:rPr>
                <w:sz w:val="22"/>
                <w:szCs w:val="22"/>
              </w:rPr>
            </w:pPr>
            <w:r w:rsidRPr="00BF1323">
              <w:rPr>
                <w:sz w:val="22"/>
                <w:szCs w:val="22"/>
              </w:rPr>
              <w:t>Квартира</w:t>
            </w:r>
          </w:p>
        </w:tc>
        <w:tc>
          <w:tcPr>
            <w:tcW w:w="1000" w:type="dxa"/>
            <w:shd w:val="clear" w:color="auto" w:fill="auto"/>
          </w:tcPr>
          <w:p w:rsidR="001B56C2" w:rsidRPr="00BF1323" w:rsidRDefault="001B56C2" w:rsidP="00050090">
            <w:pPr>
              <w:jc w:val="center"/>
              <w:rPr>
                <w:sz w:val="22"/>
                <w:szCs w:val="22"/>
              </w:rPr>
            </w:pPr>
            <w:r w:rsidRPr="00BF1323">
              <w:rPr>
                <w:sz w:val="22"/>
                <w:szCs w:val="22"/>
              </w:rPr>
              <w:t>49,9</w:t>
            </w:r>
          </w:p>
        </w:tc>
        <w:tc>
          <w:tcPr>
            <w:tcW w:w="984" w:type="dxa"/>
            <w:shd w:val="clear" w:color="auto" w:fill="auto"/>
          </w:tcPr>
          <w:p w:rsidR="001B56C2" w:rsidRPr="00BF1323" w:rsidRDefault="001B56C2" w:rsidP="00050090">
            <w:pPr>
              <w:rPr>
                <w:sz w:val="22"/>
                <w:szCs w:val="22"/>
              </w:rPr>
            </w:pPr>
            <w:r w:rsidRPr="00BF1323">
              <w:rPr>
                <w:sz w:val="22"/>
                <w:szCs w:val="22"/>
              </w:rPr>
              <w:t>Россия</w:t>
            </w:r>
          </w:p>
          <w:p w:rsidR="001B56C2" w:rsidRPr="00BF1323" w:rsidRDefault="001B56C2" w:rsidP="00050090">
            <w:pPr>
              <w:jc w:val="center"/>
              <w:rPr>
                <w:b/>
                <w:sz w:val="22"/>
                <w:szCs w:val="22"/>
              </w:rPr>
            </w:pPr>
          </w:p>
        </w:tc>
        <w:tc>
          <w:tcPr>
            <w:tcW w:w="1449" w:type="dxa"/>
            <w:shd w:val="clear" w:color="auto" w:fill="auto"/>
          </w:tcPr>
          <w:p w:rsidR="001B56C2" w:rsidRPr="00BF1323" w:rsidRDefault="001B56C2" w:rsidP="00050090">
            <w:pPr>
              <w:jc w:val="center"/>
              <w:rPr>
                <w:b/>
                <w:sz w:val="22"/>
                <w:szCs w:val="22"/>
              </w:rPr>
            </w:pPr>
            <w:r w:rsidRPr="00BF1323">
              <w:rPr>
                <w:sz w:val="22"/>
                <w:szCs w:val="22"/>
              </w:rPr>
              <w:t>-</w:t>
            </w:r>
          </w:p>
        </w:tc>
        <w:tc>
          <w:tcPr>
            <w:tcW w:w="1425" w:type="dxa"/>
            <w:shd w:val="clear" w:color="auto" w:fill="auto"/>
          </w:tcPr>
          <w:p w:rsidR="001B56C2" w:rsidRPr="00BF1323" w:rsidRDefault="001B56C2" w:rsidP="00050090">
            <w:pPr>
              <w:jc w:val="center"/>
              <w:rPr>
                <w:sz w:val="22"/>
                <w:szCs w:val="22"/>
              </w:rPr>
            </w:pPr>
            <w:r w:rsidRPr="00BF1323">
              <w:rPr>
                <w:sz w:val="22"/>
                <w:szCs w:val="22"/>
              </w:rPr>
              <w:t>0</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18</w:t>
            </w:r>
          </w:p>
        </w:tc>
        <w:tc>
          <w:tcPr>
            <w:tcW w:w="1660" w:type="dxa"/>
            <w:shd w:val="clear" w:color="auto" w:fill="auto"/>
          </w:tcPr>
          <w:p w:rsidR="001B56C2" w:rsidRPr="00BF1323" w:rsidRDefault="001B56C2" w:rsidP="00050090">
            <w:pPr>
              <w:jc w:val="center"/>
              <w:rPr>
                <w:sz w:val="22"/>
                <w:szCs w:val="22"/>
              </w:rPr>
            </w:pPr>
            <w:r w:rsidRPr="00BF1323">
              <w:rPr>
                <w:sz w:val="22"/>
                <w:szCs w:val="22"/>
              </w:rPr>
              <w:t>Николькина И.С., заме</w:t>
            </w:r>
            <w:r w:rsidRPr="00BF1323">
              <w:rPr>
                <w:sz w:val="22"/>
                <w:szCs w:val="22"/>
              </w:rPr>
              <w:t>с</w:t>
            </w:r>
            <w:r w:rsidRPr="00BF1323">
              <w:rPr>
                <w:sz w:val="22"/>
                <w:szCs w:val="22"/>
              </w:rPr>
              <w:t>ти</w:t>
            </w:r>
            <w:r>
              <w:rPr>
                <w:sz w:val="22"/>
                <w:szCs w:val="22"/>
              </w:rPr>
              <w:t>-</w:t>
            </w:r>
          </w:p>
          <w:p w:rsidR="001B56C2" w:rsidRPr="00BF1323" w:rsidRDefault="001B56C2" w:rsidP="00050090">
            <w:pPr>
              <w:jc w:val="center"/>
              <w:rPr>
                <w:sz w:val="22"/>
                <w:szCs w:val="22"/>
              </w:rPr>
            </w:pPr>
            <w:r w:rsidRPr="00BF1323">
              <w:rPr>
                <w:sz w:val="22"/>
                <w:szCs w:val="22"/>
              </w:rPr>
              <w:t>тель начальника финансово - экономического отд</w:t>
            </w:r>
            <w:r w:rsidRPr="00BF1323">
              <w:rPr>
                <w:sz w:val="22"/>
                <w:szCs w:val="22"/>
              </w:rPr>
              <w:t>е</w:t>
            </w:r>
            <w:r w:rsidRPr="00BF1323">
              <w:rPr>
                <w:sz w:val="22"/>
                <w:szCs w:val="22"/>
              </w:rPr>
              <w:t>ла</w:t>
            </w:r>
          </w:p>
        </w:tc>
        <w:tc>
          <w:tcPr>
            <w:tcW w:w="1760" w:type="dxa"/>
            <w:shd w:val="clear" w:color="auto" w:fill="auto"/>
          </w:tcPr>
          <w:p w:rsidR="001B56C2" w:rsidRPr="00BF1323" w:rsidRDefault="001B56C2" w:rsidP="00050090">
            <w:pPr>
              <w:rPr>
                <w:sz w:val="22"/>
                <w:szCs w:val="22"/>
              </w:rPr>
            </w:pPr>
            <w:r w:rsidRPr="00BF1323">
              <w:rPr>
                <w:sz w:val="22"/>
                <w:szCs w:val="22"/>
              </w:rPr>
              <w:t>1) Дачный участок,</w:t>
            </w:r>
          </w:p>
          <w:p w:rsidR="001B56C2" w:rsidRPr="00BF1323" w:rsidRDefault="001B56C2" w:rsidP="00050090">
            <w:pPr>
              <w:rPr>
                <w:sz w:val="22"/>
                <w:szCs w:val="22"/>
              </w:rPr>
            </w:pPr>
            <w:r>
              <w:rPr>
                <w:sz w:val="22"/>
                <w:szCs w:val="22"/>
              </w:rPr>
              <w:t xml:space="preserve">2) Земельный </w:t>
            </w:r>
            <w:r w:rsidRPr="00BF1323">
              <w:rPr>
                <w:sz w:val="22"/>
                <w:szCs w:val="22"/>
              </w:rPr>
              <w:t xml:space="preserve">участок для размещения домов индивидуальной жилой </w:t>
            </w:r>
            <w:r w:rsidRPr="00BF1323">
              <w:rPr>
                <w:sz w:val="22"/>
                <w:szCs w:val="22"/>
              </w:rPr>
              <w:lastRenderedPageBreak/>
              <w:t>застройки</w:t>
            </w:r>
          </w:p>
          <w:p w:rsidR="001B56C2" w:rsidRPr="00BF1323" w:rsidRDefault="001B56C2" w:rsidP="00050090">
            <w:pPr>
              <w:rPr>
                <w:sz w:val="22"/>
                <w:szCs w:val="22"/>
              </w:rPr>
            </w:pPr>
            <w:r w:rsidRPr="00BF1323">
              <w:rPr>
                <w:sz w:val="22"/>
                <w:szCs w:val="22"/>
              </w:rPr>
              <w:t>3)</w:t>
            </w:r>
            <w:r>
              <w:rPr>
                <w:sz w:val="22"/>
                <w:szCs w:val="22"/>
              </w:rPr>
              <w:t xml:space="preserve"> </w:t>
            </w:r>
            <w:r w:rsidRPr="00BF1323">
              <w:rPr>
                <w:sz w:val="22"/>
                <w:szCs w:val="22"/>
              </w:rPr>
              <w:t>Жилой дом</w:t>
            </w:r>
          </w:p>
          <w:p w:rsidR="001B56C2" w:rsidRDefault="001B56C2" w:rsidP="00050090">
            <w:pPr>
              <w:rPr>
                <w:sz w:val="22"/>
                <w:szCs w:val="22"/>
              </w:rPr>
            </w:pPr>
          </w:p>
          <w:p w:rsidR="001B56C2" w:rsidRPr="00BF1323" w:rsidRDefault="001B56C2" w:rsidP="00050090">
            <w:pPr>
              <w:rPr>
                <w:sz w:val="22"/>
                <w:szCs w:val="22"/>
              </w:rPr>
            </w:pPr>
            <w:r w:rsidRPr="00BF1323">
              <w:rPr>
                <w:sz w:val="22"/>
                <w:szCs w:val="22"/>
              </w:rPr>
              <w:t>4) Дача</w:t>
            </w:r>
          </w:p>
          <w:p w:rsidR="001B56C2" w:rsidRDefault="001B56C2" w:rsidP="00050090">
            <w:pPr>
              <w:rPr>
                <w:sz w:val="22"/>
                <w:szCs w:val="22"/>
              </w:rPr>
            </w:pPr>
          </w:p>
          <w:p w:rsidR="001B56C2" w:rsidRPr="00BF1323" w:rsidRDefault="001B56C2" w:rsidP="00050090">
            <w:pPr>
              <w:rPr>
                <w:sz w:val="22"/>
                <w:szCs w:val="22"/>
              </w:rPr>
            </w:pPr>
            <w:r w:rsidRPr="00BF1323">
              <w:rPr>
                <w:sz w:val="22"/>
                <w:szCs w:val="22"/>
              </w:rPr>
              <w:t>5) Квартира</w:t>
            </w:r>
          </w:p>
          <w:p w:rsidR="001B56C2" w:rsidRPr="00BF1323" w:rsidRDefault="001B56C2" w:rsidP="00050090">
            <w:pPr>
              <w:rPr>
                <w:b/>
                <w:sz w:val="22"/>
                <w:szCs w:val="22"/>
              </w:rPr>
            </w:pPr>
          </w:p>
        </w:tc>
        <w:tc>
          <w:tcPr>
            <w:tcW w:w="1457" w:type="dxa"/>
            <w:shd w:val="clear" w:color="auto" w:fill="auto"/>
          </w:tcPr>
          <w:p w:rsidR="001B56C2" w:rsidRPr="00BF1323" w:rsidRDefault="001B56C2" w:rsidP="00050090">
            <w:pPr>
              <w:rPr>
                <w:sz w:val="22"/>
                <w:szCs w:val="22"/>
              </w:rPr>
            </w:pPr>
            <w:r w:rsidRPr="00BF1323">
              <w:rPr>
                <w:sz w:val="22"/>
                <w:szCs w:val="22"/>
              </w:rPr>
              <w:lastRenderedPageBreak/>
              <w:t>1)</w:t>
            </w:r>
            <w:r>
              <w:rPr>
                <w:sz w:val="22"/>
                <w:szCs w:val="22"/>
              </w:rPr>
              <w:t xml:space="preserve"> </w:t>
            </w:r>
            <w:r w:rsidRPr="00BF1323">
              <w:rPr>
                <w:sz w:val="22"/>
                <w:szCs w:val="22"/>
              </w:rPr>
              <w:t>индиви</w:t>
            </w:r>
            <w:r>
              <w:rPr>
                <w:sz w:val="22"/>
                <w:szCs w:val="22"/>
              </w:rPr>
              <w:t>-</w:t>
            </w:r>
            <w:r w:rsidRPr="00BF1323">
              <w:rPr>
                <w:sz w:val="22"/>
                <w:szCs w:val="22"/>
              </w:rPr>
              <w:t>дуальная</w:t>
            </w:r>
          </w:p>
          <w:p w:rsidR="001B56C2" w:rsidRPr="00BF1323" w:rsidRDefault="001B56C2" w:rsidP="00050090">
            <w:pPr>
              <w:rPr>
                <w:sz w:val="22"/>
                <w:szCs w:val="22"/>
              </w:rPr>
            </w:pPr>
            <w:r w:rsidRPr="00BF1323">
              <w:rPr>
                <w:sz w:val="22"/>
                <w:szCs w:val="22"/>
              </w:rPr>
              <w:t>2)</w:t>
            </w:r>
            <w:r>
              <w:rPr>
                <w:sz w:val="22"/>
                <w:szCs w:val="22"/>
              </w:rPr>
              <w:t xml:space="preserve"> </w:t>
            </w:r>
            <w:r w:rsidRPr="00BF1323">
              <w:rPr>
                <w:sz w:val="22"/>
                <w:szCs w:val="22"/>
              </w:rPr>
              <w:t>индиви</w:t>
            </w:r>
            <w:r>
              <w:rPr>
                <w:sz w:val="22"/>
                <w:szCs w:val="22"/>
              </w:rPr>
              <w:t>-</w:t>
            </w:r>
            <w:r w:rsidRPr="00BF1323">
              <w:rPr>
                <w:sz w:val="22"/>
                <w:szCs w:val="22"/>
              </w:rPr>
              <w:t>дуальная</w:t>
            </w: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Pr="00BF1323" w:rsidRDefault="001B56C2" w:rsidP="00050090">
            <w:pPr>
              <w:rPr>
                <w:sz w:val="22"/>
                <w:szCs w:val="22"/>
              </w:rPr>
            </w:pPr>
            <w:r w:rsidRPr="00BF1323">
              <w:rPr>
                <w:sz w:val="22"/>
                <w:szCs w:val="22"/>
              </w:rPr>
              <w:t>3)</w:t>
            </w:r>
            <w:r>
              <w:rPr>
                <w:sz w:val="22"/>
                <w:szCs w:val="22"/>
              </w:rPr>
              <w:t xml:space="preserve"> </w:t>
            </w:r>
            <w:r w:rsidRPr="00BF1323">
              <w:rPr>
                <w:sz w:val="22"/>
                <w:szCs w:val="22"/>
              </w:rPr>
              <w:t>ндиви</w:t>
            </w:r>
            <w:r>
              <w:rPr>
                <w:sz w:val="22"/>
                <w:szCs w:val="22"/>
              </w:rPr>
              <w:t>-</w:t>
            </w:r>
            <w:r w:rsidRPr="00BF1323">
              <w:rPr>
                <w:sz w:val="22"/>
                <w:szCs w:val="22"/>
              </w:rPr>
              <w:t>дуальная</w:t>
            </w:r>
          </w:p>
          <w:p w:rsidR="001B56C2" w:rsidRPr="00BF1323" w:rsidRDefault="001B56C2" w:rsidP="00050090">
            <w:pPr>
              <w:rPr>
                <w:sz w:val="22"/>
                <w:szCs w:val="22"/>
              </w:rPr>
            </w:pPr>
            <w:r w:rsidRPr="00BF1323">
              <w:rPr>
                <w:sz w:val="22"/>
                <w:szCs w:val="22"/>
              </w:rPr>
              <w:t>4)</w:t>
            </w:r>
            <w:r>
              <w:rPr>
                <w:sz w:val="22"/>
                <w:szCs w:val="22"/>
              </w:rPr>
              <w:t xml:space="preserve"> </w:t>
            </w:r>
            <w:r w:rsidRPr="00BF1323">
              <w:rPr>
                <w:sz w:val="22"/>
                <w:szCs w:val="22"/>
              </w:rPr>
              <w:t>индиви</w:t>
            </w:r>
            <w:r>
              <w:rPr>
                <w:sz w:val="22"/>
                <w:szCs w:val="22"/>
              </w:rPr>
              <w:t>-</w:t>
            </w:r>
            <w:r w:rsidRPr="00BF1323">
              <w:rPr>
                <w:sz w:val="22"/>
                <w:szCs w:val="22"/>
              </w:rPr>
              <w:t>дуальная</w:t>
            </w:r>
          </w:p>
          <w:p w:rsidR="001B56C2" w:rsidRPr="00BF1323" w:rsidRDefault="001B56C2" w:rsidP="00050090">
            <w:pPr>
              <w:rPr>
                <w:sz w:val="22"/>
                <w:szCs w:val="22"/>
              </w:rPr>
            </w:pPr>
            <w:r w:rsidRPr="00BF1323">
              <w:rPr>
                <w:sz w:val="22"/>
                <w:szCs w:val="22"/>
              </w:rPr>
              <w:t>5)</w:t>
            </w:r>
            <w:r>
              <w:rPr>
                <w:sz w:val="22"/>
                <w:szCs w:val="22"/>
              </w:rPr>
              <w:t xml:space="preserve"> </w:t>
            </w:r>
            <w:r w:rsidRPr="00BF1323">
              <w:rPr>
                <w:sz w:val="22"/>
                <w:szCs w:val="22"/>
              </w:rPr>
              <w:t>индиви</w:t>
            </w:r>
            <w:r>
              <w:rPr>
                <w:sz w:val="22"/>
                <w:szCs w:val="22"/>
              </w:rPr>
              <w:t>-</w:t>
            </w:r>
            <w:r w:rsidRPr="00BF1323">
              <w:rPr>
                <w:sz w:val="22"/>
                <w:szCs w:val="22"/>
              </w:rPr>
              <w:t>дуальная</w:t>
            </w:r>
          </w:p>
          <w:p w:rsidR="001B56C2" w:rsidRPr="00BF1323" w:rsidRDefault="001B56C2" w:rsidP="00050090">
            <w:pPr>
              <w:jc w:val="center"/>
              <w:rPr>
                <w:sz w:val="22"/>
                <w:szCs w:val="22"/>
              </w:rPr>
            </w:pPr>
          </w:p>
        </w:tc>
        <w:tc>
          <w:tcPr>
            <w:tcW w:w="822" w:type="dxa"/>
            <w:shd w:val="clear" w:color="auto" w:fill="auto"/>
          </w:tcPr>
          <w:p w:rsidR="001B56C2" w:rsidRPr="00BF1323" w:rsidRDefault="001B56C2" w:rsidP="00050090">
            <w:pPr>
              <w:ind w:left="-78"/>
              <w:rPr>
                <w:sz w:val="20"/>
                <w:szCs w:val="20"/>
              </w:rPr>
            </w:pPr>
            <w:r>
              <w:rPr>
                <w:sz w:val="20"/>
                <w:szCs w:val="20"/>
              </w:rPr>
              <w:lastRenderedPageBreak/>
              <w:t>1)</w:t>
            </w:r>
            <w:r w:rsidRPr="00BF1323">
              <w:rPr>
                <w:sz w:val="20"/>
                <w:szCs w:val="20"/>
              </w:rPr>
              <w:t>400,0</w:t>
            </w:r>
          </w:p>
          <w:p w:rsidR="001B56C2" w:rsidRDefault="001B56C2" w:rsidP="00050090">
            <w:pPr>
              <w:rPr>
                <w:sz w:val="22"/>
                <w:szCs w:val="22"/>
              </w:rPr>
            </w:pPr>
          </w:p>
          <w:p w:rsidR="001B56C2" w:rsidRPr="00BF1323" w:rsidRDefault="001B56C2" w:rsidP="00050090">
            <w:pPr>
              <w:rPr>
                <w:sz w:val="20"/>
                <w:szCs w:val="20"/>
              </w:rPr>
            </w:pPr>
            <w:r w:rsidRPr="00BF1323">
              <w:rPr>
                <w:sz w:val="20"/>
                <w:szCs w:val="20"/>
              </w:rPr>
              <w:t>2)867,0</w:t>
            </w:r>
          </w:p>
          <w:p w:rsidR="001B56C2" w:rsidRDefault="001B56C2" w:rsidP="00050090">
            <w:pPr>
              <w:rPr>
                <w:sz w:val="20"/>
                <w:szCs w:val="20"/>
              </w:rPr>
            </w:pPr>
          </w:p>
          <w:p w:rsidR="001B56C2" w:rsidRDefault="001B56C2" w:rsidP="00050090">
            <w:pPr>
              <w:rPr>
                <w:sz w:val="20"/>
                <w:szCs w:val="20"/>
              </w:rPr>
            </w:pPr>
          </w:p>
          <w:p w:rsidR="001B56C2" w:rsidRDefault="001B56C2" w:rsidP="00050090">
            <w:pPr>
              <w:rPr>
                <w:sz w:val="20"/>
                <w:szCs w:val="20"/>
              </w:rPr>
            </w:pPr>
          </w:p>
          <w:p w:rsidR="001B56C2" w:rsidRDefault="001B56C2" w:rsidP="00050090">
            <w:pPr>
              <w:rPr>
                <w:sz w:val="20"/>
                <w:szCs w:val="20"/>
              </w:rPr>
            </w:pPr>
          </w:p>
          <w:p w:rsidR="001B56C2" w:rsidRDefault="001B56C2" w:rsidP="00050090">
            <w:pPr>
              <w:rPr>
                <w:sz w:val="20"/>
                <w:szCs w:val="20"/>
              </w:rPr>
            </w:pPr>
          </w:p>
          <w:p w:rsidR="001B56C2" w:rsidRDefault="001B56C2" w:rsidP="00050090">
            <w:pPr>
              <w:rPr>
                <w:sz w:val="20"/>
                <w:szCs w:val="20"/>
              </w:rPr>
            </w:pPr>
          </w:p>
          <w:p w:rsidR="001B56C2" w:rsidRPr="00BF1323" w:rsidRDefault="001B56C2" w:rsidP="00050090">
            <w:pPr>
              <w:rPr>
                <w:sz w:val="20"/>
                <w:szCs w:val="20"/>
              </w:rPr>
            </w:pPr>
            <w:r w:rsidRPr="00BF1323">
              <w:rPr>
                <w:sz w:val="20"/>
                <w:szCs w:val="20"/>
              </w:rPr>
              <w:t>3) 53,9</w:t>
            </w:r>
          </w:p>
          <w:p w:rsidR="001B56C2" w:rsidRPr="00BF1323" w:rsidRDefault="001B56C2" w:rsidP="00050090">
            <w:pPr>
              <w:rPr>
                <w:sz w:val="20"/>
                <w:szCs w:val="20"/>
              </w:rPr>
            </w:pPr>
          </w:p>
          <w:p w:rsidR="001B56C2" w:rsidRPr="00BF1323" w:rsidRDefault="001B56C2" w:rsidP="00050090">
            <w:pPr>
              <w:rPr>
                <w:sz w:val="20"/>
                <w:szCs w:val="20"/>
              </w:rPr>
            </w:pPr>
            <w:r w:rsidRPr="00BF1323">
              <w:rPr>
                <w:sz w:val="20"/>
                <w:szCs w:val="20"/>
              </w:rPr>
              <w:t>4) 35,8</w:t>
            </w:r>
          </w:p>
          <w:p w:rsidR="001B56C2" w:rsidRPr="00BF1323" w:rsidRDefault="001B56C2" w:rsidP="00050090">
            <w:pPr>
              <w:rPr>
                <w:sz w:val="20"/>
                <w:szCs w:val="20"/>
              </w:rPr>
            </w:pPr>
          </w:p>
          <w:p w:rsidR="001B56C2" w:rsidRPr="00BF1323" w:rsidRDefault="001B56C2" w:rsidP="00050090">
            <w:pPr>
              <w:rPr>
                <w:sz w:val="22"/>
                <w:szCs w:val="22"/>
              </w:rPr>
            </w:pPr>
            <w:r w:rsidRPr="00BF1323">
              <w:rPr>
                <w:sz w:val="20"/>
                <w:szCs w:val="20"/>
              </w:rPr>
              <w:t>5) 64,0</w:t>
            </w:r>
          </w:p>
        </w:tc>
        <w:tc>
          <w:tcPr>
            <w:tcW w:w="1162" w:type="dxa"/>
            <w:shd w:val="clear" w:color="auto" w:fill="auto"/>
          </w:tcPr>
          <w:p w:rsidR="001B56C2" w:rsidRPr="00BF1323" w:rsidRDefault="001B56C2" w:rsidP="00050090">
            <w:pPr>
              <w:jc w:val="center"/>
              <w:rPr>
                <w:sz w:val="22"/>
                <w:szCs w:val="22"/>
              </w:rPr>
            </w:pPr>
            <w:r w:rsidRPr="00BF1323">
              <w:rPr>
                <w:sz w:val="22"/>
                <w:szCs w:val="22"/>
              </w:rPr>
              <w:lastRenderedPageBreak/>
              <w:t>1) 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2) Россия</w:t>
            </w:r>
          </w:p>
          <w:p w:rsidR="001B56C2" w:rsidRPr="00BF1323"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3) 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4) 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5) Россия</w:t>
            </w:r>
          </w:p>
          <w:p w:rsidR="001B56C2" w:rsidRPr="00BF1323" w:rsidRDefault="001B56C2" w:rsidP="00050090">
            <w:pPr>
              <w:jc w:val="center"/>
              <w:rPr>
                <w:sz w:val="22"/>
                <w:szCs w:val="22"/>
              </w:rPr>
            </w:pPr>
          </w:p>
        </w:tc>
        <w:tc>
          <w:tcPr>
            <w:tcW w:w="1319" w:type="dxa"/>
            <w:shd w:val="clear" w:color="auto" w:fill="auto"/>
          </w:tcPr>
          <w:p w:rsidR="001B56C2" w:rsidRPr="00BF1323" w:rsidRDefault="001B56C2" w:rsidP="00050090">
            <w:pPr>
              <w:jc w:val="center"/>
              <w:rPr>
                <w:sz w:val="22"/>
                <w:szCs w:val="22"/>
              </w:rPr>
            </w:pPr>
            <w:r w:rsidRPr="00BF1323">
              <w:rPr>
                <w:sz w:val="22"/>
                <w:szCs w:val="22"/>
              </w:rPr>
              <w:lastRenderedPageBreak/>
              <w:t>Не имею</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jc w:val="center"/>
              <w:rPr>
                <w:b/>
                <w:sz w:val="22"/>
                <w:szCs w:val="22"/>
              </w:rPr>
            </w:pPr>
            <w:r w:rsidRPr="00BF1323">
              <w:rPr>
                <w:sz w:val="22"/>
                <w:szCs w:val="22"/>
              </w:rPr>
              <w:t>Легковой а</w:t>
            </w:r>
            <w:r>
              <w:rPr>
                <w:sz w:val="22"/>
                <w:szCs w:val="22"/>
              </w:rPr>
              <w:t xml:space="preserve">втомобиль ВАЗ </w:t>
            </w:r>
            <w:r w:rsidRPr="00BF1323">
              <w:rPr>
                <w:sz w:val="22"/>
                <w:szCs w:val="22"/>
              </w:rPr>
              <w:t>11174</w:t>
            </w:r>
            <w:r>
              <w:rPr>
                <w:sz w:val="22"/>
                <w:szCs w:val="22"/>
              </w:rPr>
              <w:t>0</w:t>
            </w:r>
          </w:p>
        </w:tc>
        <w:tc>
          <w:tcPr>
            <w:tcW w:w="1425" w:type="dxa"/>
            <w:shd w:val="clear" w:color="auto" w:fill="auto"/>
          </w:tcPr>
          <w:p w:rsidR="001B56C2" w:rsidRPr="00BF1323" w:rsidRDefault="001B56C2" w:rsidP="00050090">
            <w:pPr>
              <w:jc w:val="center"/>
              <w:rPr>
                <w:sz w:val="22"/>
                <w:szCs w:val="22"/>
              </w:rPr>
            </w:pPr>
            <w:r>
              <w:rPr>
                <w:sz w:val="22"/>
                <w:szCs w:val="22"/>
              </w:rPr>
              <w:t>584124,23</w:t>
            </w:r>
          </w:p>
          <w:p w:rsidR="001B56C2" w:rsidRPr="00BF1323" w:rsidRDefault="001B56C2" w:rsidP="00050090">
            <w:pPr>
              <w:jc w:val="center"/>
              <w:rPr>
                <w:sz w:val="22"/>
                <w:szCs w:val="22"/>
              </w:rPr>
            </w:pP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b/>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Супруг (а)</w:t>
            </w:r>
          </w:p>
        </w:tc>
        <w:tc>
          <w:tcPr>
            <w:tcW w:w="1760" w:type="dxa"/>
            <w:shd w:val="clear" w:color="auto" w:fill="auto"/>
          </w:tcPr>
          <w:p w:rsidR="001B56C2" w:rsidRPr="00BF1323" w:rsidRDefault="001B56C2" w:rsidP="00050090">
            <w:pPr>
              <w:jc w:val="center"/>
              <w:rPr>
                <w:b/>
                <w:sz w:val="22"/>
                <w:szCs w:val="22"/>
              </w:rPr>
            </w:pPr>
            <w:r w:rsidRPr="00BF1323">
              <w:rPr>
                <w:sz w:val="22"/>
                <w:szCs w:val="22"/>
              </w:rPr>
              <w:t>Не имеет</w:t>
            </w:r>
          </w:p>
        </w:tc>
        <w:tc>
          <w:tcPr>
            <w:tcW w:w="1457" w:type="dxa"/>
            <w:shd w:val="clear" w:color="auto" w:fill="auto"/>
          </w:tcPr>
          <w:p w:rsidR="001B56C2" w:rsidRPr="00BF1323" w:rsidRDefault="001B56C2" w:rsidP="00050090">
            <w:pPr>
              <w:jc w:val="center"/>
              <w:rPr>
                <w:b/>
                <w:sz w:val="22"/>
                <w:szCs w:val="22"/>
              </w:rPr>
            </w:pPr>
            <w:r w:rsidRPr="00BF1323">
              <w:rPr>
                <w:b/>
                <w:sz w:val="22"/>
                <w:szCs w:val="22"/>
              </w:rPr>
              <w:t>-</w:t>
            </w:r>
          </w:p>
        </w:tc>
        <w:tc>
          <w:tcPr>
            <w:tcW w:w="822" w:type="dxa"/>
            <w:shd w:val="clear" w:color="auto" w:fill="auto"/>
          </w:tcPr>
          <w:p w:rsidR="001B56C2" w:rsidRPr="00BF1323" w:rsidRDefault="001B56C2" w:rsidP="00050090">
            <w:pPr>
              <w:jc w:val="center"/>
              <w:rPr>
                <w:b/>
                <w:sz w:val="22"/>
                <w:szCs w:val="22"/>
              </w:rPr>
            </w:pPr>
            <w:r w:rsidRPr="00BF1323">
              <w:rPr>
                <w:b/>
                <w:sz w:val="22"/>
                <w:szCs w:val="22"/>
              </w:rPr>
              <w:t>-</w:t>
            </w:r>
          </w:p>
        </w:tc>
        <w:tc>
          <w:tcPr>
            <w:tcW w:w="1162" w:type="dxa"/>
            <w:shd w:val="clear" w:color="auto" w:fill="auto"/>
          </w:tcPr>
          <w:p w:rsidR="001B56C2" w:rsidRPr="00BF1323" w:rsidRDefault="001B56C2" w:rsidP="00050090">
            <w:pPr>
              <w:jc w:val="center"/>
              <w:rPr>
                <w:b/>
                <w:sz w:val="22"/>
                <w:szCs w:val="22"/>
              </w:rPr>
            </w:pPr>
            <w:r w:rsidRPr="00BF1323">
              <w:rPr>
                <w:b/>
                <w:sz w:val="22"/>
                <w:szCs w:val="22"/>
              </w:rPr>
              <w:t>-</w:t>
            </w:r>
          </w:p>
        </w:tc>
        <w:tc>
          <w:tcPr>
            <w:tcW w:w="1319" w:type="dxa"/>
            <w:shd w:val="clear" w:color="auto" w:fill="auto"/>
          </w:tcPr>
          <w:p w:rsidR="001B56C2" w:rsidRPr="00BF1323" w:rsidRDefault="001B56C2" w:rsidP="00050090">
            <w:pPr>
              <w:rPr>
                <w:sz w:val="22"/>
                <w:szCs w:val="22"/>
              </w:rPr>
            </w:pPr>
            <w:r w:rsidRPr="00BF1323">
              <w:rPr>
                <w:sz w:val="22"/>
                <w:szCs w:val="22"/>
              </w:rPr>
              <w:t>1) Дачный уч</w:t>
            </w:r>
            <w:r w:rsidRPr="00BF1323">
              <w:rPr>
                <w:sz w:val="22"/>
                <w:szCs w:val="22"/>
              </w:rPr>
              <w:t>а</w:t>
            </w:r>
            <w:r w:rsidRPr="00BF1323">
              <w:rPr>
                <w:sz w:val="22"/>
                <w:szCs w:val="22"/>
              </w:rPr>
              <w:t>сток</w:t>
            </w:r>
          </w:p>
          <w:p w:rsidR="001B56C2" w:rsidRPr="00BF1323" w:rsidRDefault="001B56C2" w:rsidP="00050090">
            <w:pPr>
              <w:rPr>
                <w:sz w:val="22"/>
                <w:szCs w:val="22"/>
              </w:rPr>
            </w:pPr>
            <w:r>
              <w:rPr>
                <w:sz w:val="22"/>
                <w:szCs w:val="22"/>
              </w:rPr>
              <w:t>2)</w:t>
            </w:r>
            <w:r w:rsidRPr="00BF1323">
              <w:rPr>
                <w:sz w:val="22"/>
                <w:szCs w:val="22"/>
              </w:rPr>
              <w:t>Земел.участок для размещения домов индивидуальной жилой застройки</w:t>
            </w:r>
          </w:p>
          <w:p w:rsidR="001B56C2" w:rsidRPr="00BF1323" w:rsidRDefault="001B56C2" w:rsidP="00050090">
            <w:pPr>
              <w:rPr>
                <w:sz w:val="22"/>
                <w:szCs w:val="22"/>
              </w:rPr>
            </w:pPr>
            <w:r w:rsidRPr="00BF1323">
              <w:rPr>
                <w:sz w:val="22"/>
                <w:szCs w:val="22"/>
              </w:rPr>
              <w:t>3) Жилой дом</w:t>
            </w:r>
          </w:p>
          <w:p w:rsidR="001B56C2" w:rsidRPr="00BF1323" w:rsidRDefault="001B56C2" w:rsidP="00050090">
            <w:pPr>
              <w:rPr>
                <w:sz w:val="22"/>
                <w:szCs w:val="22"/>
              </w:rPr>
            </w:pPr>
            <w:r w:rsidRPr="00BF1323">
              <w:rPr>
                <w:sz w:val="22"/>
                <w:szCs w:val="22"/>
              </w:rPr>
              <w:t>4) Дача</w:t>
            </w:r>
          </w:p>
          <w:p w:rsidR="001B56C2" w:rsidRPr="00BF1323" w:rsidRDefault="001B56C2" w:rsidP="00050090">
            <w:pPr>
              <w:rPr>
                <w:sz w:val="22"/>
                <w:szCs w:val="22"/>
              </w:rPr>
            </w:pPr>
            <w:r>
              <w:rPr>
                <w:sz w:val="22"/>
                <w:szCs w:val="22"/>
              </w:rPr>
              <w:t>5)</w:t>
            </w:r>
            <w:r w:rsidRPr="00BF1323">
              <w:rPr>
                <w:sz w:val="22"/>
                <w:szCs w:val="22"/>
              </w:rPr>
              <w:t>Квартира</w:t>
            </w:r>
          </w:p>
        </w:tc>
        <w:tc>
          <w:tcPr>
            <w:tcW w:w="1000" w:type="dxa"/>
            <w:shd w:val="clear" w:color="auto" w:fill="auto"/>
          </w:tcPr>
          <w:p w:rsidR="001B56C2" w:rsidRPr="00601E38" w:rsidRDefault="001B56C2" w:rsidP="00050090">
            <w:pPr>
              <w:rPr>
                <w:sz w:val="22"/>
                <w:szCs w:val="22"/>
              </w:rPr>
            </w:pPr>
            <w:r w:rsidRPr="00601E38">
              <w:rPr>
                <w:sz w:val="22"/>
                <w:szCs w:val="22"/>
              </w:rPr>
              <w:t>1)400,0</w:t>
            </w:r>
          </w:p>
          <w:p w:rsidR="001B56C2" w:rsidRPr="00601E38" w:rsidRDefault="001B56C2" w:rsidP="00050090">
            <w:pPr>
              <w:rPr>
                <w:sz w:val="22"/>
                <w:szCs w:val="22"/>
              </w:rPr>
            </w:pPr>
          </w:p>
          <w:p w:rsidR="001B56C2" w:rsidRPr="00601E38" w:rsidRDefault="001B56C2" w:rsidP="00050090">
            <w:pPr>
              <w:rPr>
                <w:sz w:val="22"/>
                <w:szCs w:val="22"/>
              </w:rPr>
            </w:pPr>
            <w:r>
              <w:rPr>
                <w:sz w:val="22"/>
                <w:szCs w:val="22"/>
              </w:rPr>
              <w:t>2)86</w:t>
            </w:r>
            <w:r w:rsidRPr="00601E38">
              <w:rPr>
                <w:sz w:val="22"/>
                <w:szCs w:val="22"/>
              </w:rPr>
              <w:t>7,0</w:t>
            </w: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Pr="00601E38" w:rsidRDefault="001B56C2" w:rsidP="00050090">
            <w:pPr>
              <w:rPr>
                <w:sz w:val="22"/>
                <w:szCs w:val="22"/>
              </w:rPr>
            </w:pPr>
            <w:r>
              <w:rPr>
                <w:sz w:val="22"/>
                <w:szCs w:val="22"/>
              </w:rPr>
              <w:t>3)53,9</w:t>
            </w:r>
          </w:p>
          <w:p w:rsidR="001B56C2" w:rsidRDefault="001B56C2" w:rsidP="00050090">
            <w:pPr>
              <w:rPr>
                <w:sz w:val="22"/>
                <w:szCs w:val="22"/>
              </w:rPr>
            </w:pPr>
          </w:p>
          <w:p w:rsidR="001B56C2" w:rsidRPr="00601E38" w:rsidRDefault="001B56C2" w:rsidP="00050090">
            <w:pPr>
              <w:rPr>
                <w:sz w:val="22"/>
                <w:szCs w:val="22"/>
              </w:rPr>
            </w:pPr>
            <w:r w:rsidRPr="00601E38">
              <w:rPr>
                <w:sz w:val="22"/>
                <w:szCs w:val="22"/>
              </w:rPr>
              <w:t>4) 35,8</w:t>
            </w:r>
          </w:p>
          <w:p w:rsidR="001B56C2" w:rsidRPr="00BF1323" w:rsidRDefault="001B56C2" w:rsidP="00050090">
            <w:pPr>
              <w:rPr>
                <w:sz w:val="22"/>
                <w:szCs w:val="22"/>
              </w:rPr>
            </w:pPr>
            <w:r w:rsidRPr="00601E38">
              <w:rPr>
                <w:sz w:val="22"/>
                <w:szCs w:val="22"/>
              </w:rPr>
              <w:t>5) 64,0</w:t>
            </w:r>
          </w:p>
        </w:tc>
        <w:tc>
          <w:tcPr>
            <w:tcW w:w="984" w:type="dxa"/>
            <w:shd w:val="clear" w:color="auto" w:fill="auto"/>
          </w:tcPr>
          <w:p w:rsidR="001B56C2" w:rsidRPr="00BF1323" w:rsidRDefault="001B56C2" w:rsidP="00050090">
            <w:pPr>
              <w:jc w:val="center"/>
              <w:rPr>
                <w:sz w:val="22"/>
                <w:szCs w:val="22"/>
              </w:rPr>
            </w:pPr>
            <w:r w:rsidRPr="00BF1323">
              <w:rPr>
                <w:sz w:val="22"/>
                <w:szCs w:val="22"/>
              </w:rPr>
              <w:lastRenderedPageBreak/>
              <w:t>Россия</w:t>
            </w:r>
          </w:p>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r w:rsidRPr="00BF1323">
              <w:rPr>
                <w:sz w:val="22"/>
                <w:szCs w:val="22"/>
              </w:rPr>
              <w:t>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p>
        </w:tc>
        <w:tc>
          <w:tcPr>
            <w:tcW w:w="1449" w:type="dxa"/>
            <w:shd w:val="clear" w:color="auto" w:fill="auto"/>
          </w:tcPr>
          <w:p w:rsidR="001B56C2" w:rsidRPr="00BF1323" w:rsidRDefault="001B56C2" w:rsidP="00050090">
            <w:pPr>
              <w:jc w:val="center"/>
              <w:rPr>
                <w:b/>
                <w:sz w:val="22"/>
                <w:szCs w:val="22"/>
              </w:rPr>
            </w:pPr>
            <w:r w:rsidRPr="00BF1323">
              <w:rPr>
                <w:sz w:val="22"/>
                <w:szCs w:val="22"/>
              </w:rPr>
              <w:t>Легковой авт</w:t>
            </w:r>
            <w:r w:rsidRPr="00BF1323">
              <w:rPr>
                <w:sz w:val="22"/>
                <w:szCs w:val="22"/>
              </w:rPr>
              <w:t>о</w:t>
            </w:r>
            <w:r w:rsidRPr="00BF1323">
              <w:rPr>
                <w:sz w:val="22"/>
                <w:szCs w:val="22"/>
              </w:rPr>
              <w:t>мобиль ВАЗ-21214</w:t>
            </w:r>
          </w:p>
        </w:tc>
        <w:tc>
          <w:tcPr>
            <w:tcW w:w="1425" w:type="dxa"/>
            <w:shd w:val="clear" w:color="auto" w:fill="auto"/>
          </w:tcPr>
          <w:p w:rsidR="001B56C2" w:rsidRPr="00BF1323" w:rsidRDefault="001B56C2" w:rsidP="00050090">
            <w:pPr>
              <w:jc w:val="center"/>
              <w:rPr>
                <w:sz w:val="22"/>
                <w:szCs w:val="22"/>
              </w:rPr>
            </w:pPr>
            <w:r>
              <w:rPr>
                <w:sz w:val="22"/>
                <w:szCs w:val="22"/>
              </w:rPr>
              <w:t>213982,92</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84634B">
            <w:pPr>
              <w:rPr>
                <w:sz w:val="18"/>
                <w:szCs w:val="18"/>
              </w:rPr>
            </w:pPr>
            <w:r w:rsidRPr="008A4BF9">
              <w:rPr>
                <w:sz w:val="18"/>
                <w:szCs w:val="18"/>
              </w:rPr>
              <w:lastRenderedPageBreak/>
              <w:t>19</w:t>
            </w:r>
          </w:p>
        </w:tc>
        <w:tc>
          <w:tcPr>
            <w:tcW w:w="1660" w:type="dxa"/>
            <w:shd w:val="clear" w:color="auto" w:fill="auto"/>
          </w:tcPr>
          <w:p w:rsidR="001B56C2" w:rsidRPr="00BF1323" w:rsidRDefault="001B56C2" w:rsidP="00050090">
            <w:pPr>
              <w:jc w:val="center"/>
              <w:rPr>
                <w:sz w:val="22"/>
                <w:szCs w:val="22"/>
              </w:rPr>
            </w:pPr>
            <w:r w:rsidRPr="00BF1323">
              <w:rPr>
                <w:sz w:val="22"/>
                <w:szCs w:val="22"/>
              </w:rPr>
              <w:t>Пескова Н.Д., главный специалист - эксперт финансово - экономического отд</w:t>
            </w:r>
            <w:r w:rsidRPr="00BF1323">
              <w:rPr>
                <w:sz w:val="22"/>
                <w:szCs w:val="22"/>
              </w:rPr>
              <w:t>е</w:t>
            </w:r>
            <w:r w:rsidRPr="00BF1323">
              <w:rPr>
                <w:sz w:val="22"/>
                <w:szCs w:val="22"/>
              </w:rPr>
              <w:t>ла</w:t>
            </w:r>
          </w:p>
        </w:tc>
        <w:tc>
          <w:tcPr>
            <w:tcW w:w="1760" w:type="dxa"/>
            <w:shd w:val="clear" w:color="auto" w:fill="auto"/>
          </w:tcPr>
          <w:p w:rsidR="001B56C2" w:rsidRPr="00BF1323" w:rsidRDefault="001B56C2" w:rsidP="00050090">
            <w:pPr>
              <w:rPr>
                <w:sz w:val="22"/>
                <w:szCs w:val="22"/>
              </w:rPr>
            </w:pPr>
            <w:r>
              <w:rPr>
                <w:sz w:val="22"/>
                <w:szCs w:val="22"/>
              </w:rPr>
              <w:t>1) Жилой дом</w:t>
            </w:r>
          </w:p>
          <w:p w:rsidR="001B56C2" w:rsidRPr="00BF1323" w:rsidRDefault="001B56C2" w:rsidP="00050090">
            <w:pPr>
              <w:rPr>
                <w:sz w:val="22"/>
                <w:szCs w:val="22"/>
              </w:rPr>
            </w:pPr>
          </w:p>
          <w:p w:rsidR="001B56C2" w:rsidRPr="00BF1323" w:rsidRDefault="001B56C2" w:rsidP="00E74EDC">
            <w:pPr>
              <w:rPr>
                <w:sz w:val="22"/>
                <w:szCs w:val="22"/>
              </w:rPr>
            </w:pPr>
            <w:r w:rsidRPr="00BF1323">
              <w:rPr>
                <w:sz w:val="22"/>
                <w:szCs w:val="22"/>
              </w:rPr>
              <w:t xml:space="preserve">2) </w:t>
            </w:r>
            <w:r>
              <w:rPr>
                <w:sz w:val="22"/>
                <w:szCs w:val="22"/>
              </w:rPr>
              <w:t>Приусадебный з</w:t>
            </w:r>
            <w:r w:rsidRPr="00BF1323">
              <w:rPr>
                <w:sz w:val="22"/>
                <w:szCs w:val="22"/>
              </w:rPr>
              <w:t>емельный уч</w:t>
            </w:r>
            <w:r w:rsidRPr="00BF1323">
              <w:rPr>
                <w:sz w:val="22"/>
                <w:szCs w:val="22"/>
              </w:rPr>
              <w:t>а</w:t>
            </w:r>
            <w:r>
              <w:rPr>
                <w:sz w:val="22"/>
                <w:szCs w:val="22"/>
              </w:rPr>
              <w:t>сток</w:t>
            </w:r>
          </w:p>
        </w:tc>
        <w:tc>
          <w:tcPr>
            <w:tcW w:w="1457" w:type="dxa"/>
            <w:shd w:val="clear" w:color="auto" w:fill="auto"/>
          </w:tcPr>
          <w:p w:rsidR="001B56C2" w:rsidRPr="00BF1323" w:rsidRDefault="001B56C2" w:rsidP="00050090">
            <w:pPr>
              <w:rPr>
                <w:sz w:val="22"/>
                <w:szCs w:val="22"/>
              </w:rPr>
            </w:pPr>
            <w:r w:rsidRPr="00BF1323">
              <w:rPr>
                <w:sz w:val="22"/>
                <w:szCs w:val="22"/>
              </w:rPr>
              <w:t>1) Долевая</w:t>
            </w:r>
            <w:r>
              <w:rPr>
                <w:sz w:val="22"/>
                <w:szCs w:val="22"/>
              </w:rPr>
              <w:t xml:space="preserve"> (1/4)</w:t>
            </w:r>
          </w:p>
          <w:p w:rsidR="001B56C2" w:rsidRPr="00BF1323" w:rsidRDefault="001B56C2" w:rsidP="00050090">
            <w:pPr>
              <w:rPr>
                <w:sz w:val="22"/>
                <w:szCs w:val="22"/>
              </w:rPr>
            </w:pPr>
          </w:p>
          <w:p w:rsidR="001B56C2" w:rsidRPr="00BF1323" w:rsidRDefault="001B56C2" w:rsidP="00050090">
            <w:pPr>
              <w:rPr>
                <w:sz w:val="22"/>
                <w:szCs w:val="22"/>
              </w:rPr>
            </w:pPr>
            <w:r w:rsidRPr="00BF1323">
              <w:rPr>
                <w:sz w:val="22"/>
                <w:szCs w:val="22"/>
              </w:rPr>
              <w:t>2) Долевая</w:t>
            </w:r>
          </w:p>
        </w:tc>
        <w:tc>
          <w:tcPr>
            <w:tcW w:w="822" w:type="dxa"/>
            <w:shd w:val="clear" w:color="auto" w:fill="auto"/>
          </w:tcPr>
          <w:p w:rsidR="001B56C2" w:rsidRPr="00BF1323" w:rsidRDefault="001B56C2" w:rsidP="00050090">
            <w:pPr>
              <w:jc w:val="center"/>
              <w:rPr>
                <w:sz w:val="22"/>
                <w:szCs w:val="22"/>
              </w:rPr>
            </w:pPr>
            <w:r w:rsidRPr="00BF1323">
              <w:rPr>
                <w:sz w:val="22"/>
                <w:szCs w:val="22"/>
              </w:rPr>
              <w:t>70,4</w:t>
            </w:r>
          </w:p>
          <w:p w:rsidR="001B56C2" w:rsidRPr="00BF1323" w:rsidRDefault="001B56C2" w:rsidP="00050090">
            <w:pP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338,3</w:t>
            </w:r>
          </w:p>
        </w:tc>
        <w:tc>
          <w:tcPr>
            <w:tcW w:w="1162" w:type="dxa"/>
            <w:shd w:val="clear" w:color="auto" w:fill="auto"/>
          </w:tcPr>
          <w:p w:rsidR="001B56C2" w:rsidRPr="00BF1323" w:rsidRDefault="001B56C2" w:rsidP="00050090">
            <w:pPr>
              <w:jc w:val="center"/>
              <w:rPr>
                <w:sz w:val="22"/>
                <w:szCs w:val="22"/>
              </w:rPr>
            </w:pPr>
            <w:r w:rsidRPr="00BF1323">
              <w:rPr>
                <w:sz w:val="22"/>
                <w:szCs w:val="22"/>
              </w:rPr>
              <w:t>1) Россия</w:t>
            </w:r>
          </w:p>
          <w:p w:rsidR="001B56C2" w:rsidRPr="00BF1323" w:rsidRDefault="001B56C2" w:rsidP="00050090">
            <w:pP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2) Россия</w:t>
            </w:r>
          </w:p>
          <w:p w:rsidR="001B56C2" w:rsidRPr="00BF1323" w:rsidRDefault="001B56C2" w:rsidP="00050090">
            <w:pPr>
              <w:jc w:val="center"/>
              <w:rPr>
                <w:sz w:val="22"/>
                <w:szCs w:val="22"/>
              </w:rPr>
            </w:pPr>
          </w:p>
          <w:p w:rsidR="001B56C2" w:rsidRPr="00BF1323" w:rsidRDefault="001B56C2" w:rsidP="00050090">
            <w:pPr>
              <w:jc w:val="center"/>
              <w:rPr>
                <w:b/>
                <w:sz w:val="22"/>
                <w:szCs w:val="22"/>
              </w:rPr>
            </w:pPr>
          </w:p>
        </w:tc>
        <w:tc>
          <w:tcPr>
            <w:tcW w:w="1319" w:type="dxa"/>
            <w:shd w:val="clear" w:color="auto" w:fill="auto"/>
          </w:tcPr>
          <w:p w:rsidR="001B56C2" w:rsidRPr="00BF1323" w:rsidRDefault="001B56C2" w:rsidP="00050090">
            <w:pPr>
              <w:rPr>
                <w:sz w:val="22"/>
                <w:szCs w:val="22"/>
              </w:rPr>
            </w:pPr>
            <w:r w:rsidRPr="00BF1323">
              <w:rPr>
                <w:sz w:val="22"/>
                <w:szCs w:val="22"/>
              </w:rPr>
              <w:t>Не имею</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rPr>
                <w:sz w:val="22"/>
                <w:szCs w:val="22"/>
              </w:rPr>
            </w:pPr>
            <w:r w:rsidRPr="00BF1323">
              <w:rPr>
                <w:sz w:val="22"/>
                <w:szCs w:val="22"/>
              </w:rPr>
              <w:t>Не имею</w:t>
            </w:r>
          </w:p>
        </w:tc>
        <w:tc>
          <w:tcPr>
            <w:tcW w:w="1425" w:type="dxa"/>
            <w:shd w:val="clear" w:color="auto" w:fill="auto"/>
          </w:tcPr>
          <w:p w:rsidR="001B56C2" w:rsidRPr="00BF1323" w:rsidRDefault="001B56C2" w:rsidP="00050090">
            <w:pPr>
              <w:jc w:val="center"/>
              <w:rPr>
                <w:sz w:val="22"/>
                <w:szCs w:val="22"/>
              </w:rPr>
            </w:pPr>
            <w:r>
              <w:rPr>
                <w:sz w:val="22"/>
                <w:szCs w:val="22"/>
              </w:rPr>
              <w:t>318136,75</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Супруг (а)</w:t>
            </w:r>
          </w:p>
        </w:tc>
        <w:tc>
          <w:tcPr>
            <w:tcW w:w="1760" w:type="dxa"/>
            <w:shd w:val="clear" w:color="auto" w:fill="auto"/>
          </w:tcPr>
          <w:p w:rsidR="001B56C2" w:rsidRPr="00BF1323" w:rsidRDefault="001B56C2" w:rsidP="001C417D">
            <w:pPr>
              <w:numPr>
                <w:ilvl w:val="0"/>
                <w:numId w:val="6"/>
              </w:numPr>
              <w:spacing w:after="0" w:line="240" w:lineRule="auto"/>
              <w:ind w:left="279"/>
              <w:rPr>
                <w:sz w:val="22"/>
                <w:szCs w:val="22"/>
              </w:rPr>
            </w:pPr>
            <w:r>
              <w:rPr>
                <w:sz w:val="22"/>
                <w:szCs w:val="22"/>
              </w:rPr>
              <w:t>Жилой дом</w:t>
            </w:r>
          </w:p>
          <w:p w:rsidR="001B56C2" w:rsidRPr="00BF1323" w:rsidRDefault="001B56C2" w:rsidP="00050090">
            <w:pPr>
              <w:rPr>
                <w:sz w:val="22"/>
                <w:szCs w:val="22"/>
              </w:rPr>
            </w:pPr>
          </w:p>
          <w:p w:rsidR="001B56C2" w:rsidRPr="00BF1323" w:rsidRDefault="001B56C2" w:rsidP="00E74EDC">
            <w:pPr>
              <w:rPr>
                <w:sz w:val="22"/>
                <w:szCs w:val="22"/>
              </w:rPr>
            </w:pPr>
            <w:r>
              <w:rPr>
                <w:sz w:val="22"/>
                <w:szCs w:val="22"/>
              </w:rPr>
              <w:t>2)Приусадебный з</w:t>
            </w:r>
            <w:r w:rsidRPr="00BF1323">
              <w:rPr>
                <w:sz w:val="22"/>
                <w:szCs w:val="22"/>
              </w:rPr>
              <w:t>емельный уч</w:t>
            </w:r>
            <w:r w:rsidRPr="00BF1323">
              <w:rPr>
                <w:sz w:val="22"/>
                <w:szCs w:val="22"/>
              </w:rPr>
              <w:t>а</w:t>
            </w:r>
            <w:r w:rsidRPr="00BF1323">
              <w:rPr>
                <w:sz w:val="22"/>
                <w:szCs w:val="22"/>
              </w:rPr>
              <w:t>сток</w:t>
            </w:r>
          </w:p>
        </w:tc>
        <w:tc>
          <w:tcPr>
            <w:tcW w:w="1457" w:type="dxa"/>
            <w:shd w:val="clear" w:color="auto" w:fill="auto"/>
          </w:tcPr>
          <w:p w:rsidR="001B56C2" w:rsidRPr="00BF1323" w:rsidRDefault="001B56C2" w:rsidP="00050090">
            <w:pPr>
              <w:rPr>
                <w:sz w:val="22"/>
                <w:szCs w:val="22"/>
              </w:rPr>
            </w:pPr>
            <w:r w:rsidRPr="00BF1323">
              <w:rPr>
                <w:sz w:val="22"/>
                <w:szCs w:val="22"/>
              </w:rPr>
              <w:t>1) Долевая</w:t>
            </w:r>
            <w:r>
              <w:rPr>
                <w:sz w:val="22"/>
                <w:szCs w:val="22"/>
              </w:rPr>
              <w:t xml:space="preserve"> (1/2)</w:t>
            </w:r>
          </w:p>
          <w:p w:rsidR="001B56C2" w:rsidRPr="00BF1323" w:rsidRDefault="001B56C2" w:rsidP="00050090">
            <w:pPr>
              <w:jc w:val="center"/>
              <w:rPr>
                <w:sz w:val="22"/>
                <w:szCs w:val="22"/>
              </w:rPr>
            </w:pPr>
          </w:p>
          <w:p w:rsidR="001B56C2" w:rsidRPr="00BF1323" w:rsidRDefault="001B56C2" w:rsidP="00050090">
            <w:pPr>
              <w:rPr>
                <w:sz w:val="22"/>
                <w:szCs w:val="22"/>
              </w:rPr>
            </w:pPr>
            <w:r w:rsidRPr="00BF1323">
              <w:rPr>
                <w:sz w:val="22"/>
                <w:szCs w:val="22"/>
              </w:rPr>
              <w:t>2) Долевая</w:t>
            </w:r>
            <w:r>
              <w:rPr>
                <w:sz w:val="22"/>
                <w:szCs w:val="22"/>
              </w:rPr>
              <w:t xml:space="preserve"> (2/4)</w:t>
            </w:r>
          </w:p>
        </w:tc>
        <w:tc>
          <w:tcPr>
            <w:tcW w:w="822" w:type="dxa"/>
            <w:shd w:val="clear" w:color="auto" w:fill="auto"/>
          </w:tcPr>
          <w:p w:rsidR="001B56C2" w:rsidRPr="00BF1323" w:rsidRDefault="001B56C2" w:rsidP="00050090">
            <w:pPr>
              <w:jc w:val="center"/>
              <w:rPr>
                <w:sz w:val="22"/>
                <w:szCs w:val="22"/>
              </w:rPr>
            </w:pPr>
            <w:r w:rsidRPr="00BF1323">
              <w:rPr>
                <w:sz w:val="22"/>
                <w:szCs w:val="22"/>
              </w:rPr>
              <w:t>70,4</w:t>
            </w:r>
          </w:p>
          <w:p w:rsidR="001B56C2" w:rsidRPr="00BF1323" w:rsidRDefault="001B56C2" w:rsidP="00050090">
            <w:pPr>
              <w:rPr>
                <w:sz w:val="22"/>
                <w:szCs w:val="22"/>
              </w:rPr>
            </w:pPr>
            <w:r w:rsidRPr="00BF1323">
              <w:rPr>
                <w:sz w:val="22"/>
                <w:szCs w:val="22"/>
              </w:rPr>
              <w:t xml:space="preserve">   </w:t>
            </w:r>
          </w:p>
          <w:p w:rsidR="001B56C2" w:rsidRPr="00BF1323" w:rsidRDefault="001B56C2" w:rsidP="00050090">
            <w:pPr>
              <w:rPr>
                <w:sz w:val="22"/>
                <w:szCs w:val="22"/>
              </w:rPr>
            </w:pPr>
          </w:p>
          <w:p w:rsidR="001B56C2" w:rsidRPr="00BF1323" w:rsidRDefault="001B56C2" w:rsidP="00050090">
            <w:pPr>
              <w:rPr>
                <w:sz w:val="22"/>
                <w:szCs w:val="22"/>
              </w:rPr>
            </w:pPr>
            <w:r w:rsidRPr="00BF1323">
              <w:rPr>
                <w:sz w:val="22"/>
                <w:szCs w:val="22"/>
              </w:rPr>
              <w:t>338,3</w:t>
            </w:r>
          </w:p>
        </w:tc>
        <w:tc>
          <w:tcPr>
            <w:tcW w:w="1162" w:type="dxa"/>
            <w:shd w:val="clear" w:color="auto" w:fill="auto"/>
          </w:tcPr>
          <w:p w:rsidR="001B56C2" w:rsidRPr="00BF1323" w:rsidRDefault="001B56C2" w:rsidP="00050090">
            <w:pPr>
              <w:jc w:val="center"/>
              <w:rPr>
                <w:sz w:val="22"/>
                <w:szCs w:val="22"/>
              </w:rPr>
            </w:pPr>
            <w:r w:rsidRPr="00BF1323">
              <w:rPr>
                <w:sz w:val="22"/>
                <w:szCs w:val="22"/>
              </w:rPr>
              <w:t>1) Россия</w:t>
            </w:r>
          </w:p>
          <w:p w:rsidR="001B56C2" w:rsidRPr="00BF1323" w:rsidRDefault="001B56C2" w:rsidP="00050090">
            <w:pP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2) Россия</w:t>
            </w:r>
          </w:p>
          <w:p w:rsidR="001B56C2" w:rsidRPr="00BF1323" w:rsidRDefault="001B56C2" w:rsidP="00050090">
            <w:pPr>
              <w:jc w:val="center"/>
              <w:rPr>
                <w:sz w:val="22"/>
                <w:szCs w:val="22"/>
              </w:rPr>
            </w:pPr>
          </w:p>
          <w:p w:rsidR="001B56C2" w:rsidRPr="00BF1323" w:rsidRDefault="001B56C2" w:rsidP="00050090">
            <w:pPr>
              <w:jc w:val="center"/>
              <w:rPr>
                <w:b/>
                <w:sz w:val="22"/>
                <w:szCs w:val="22"/>
              </w:rPr>
            </w:pPr>
          </w:p>
        </w:tc>
        <w:tc>
          <w:tcPr>
            <w:tcW w:w="1319" w:type="dxa"/>
            <w:shd w:val="clear" w:color="auto" w:fill="auto"/>
          </w:tcPr>
          <w:p w:rsidR="001B56C2" w:rsidRPr="00BF1323" w:rsidRDefault="001B56C2" w:rsidP="00050090">
            <w:pPr>
              <w:rPr>
                <w:sz w:val="22"/>
                <w:szCs w:val="22"/>
              </w:rPr>
            </w:pPr>
            <w:r w:rsidRPr="00BF1323">
              <w:rPr>
                <w:sz w:val="22"/>
                <w:szCs w:val="22"/>
              </w:rPr>
              <w:t>Не имеет</w:t>
            </w:r>
          </w:p>
        </w:tc>
        <w:tc>
          <w:tcPr>
            <w:tcW w:w="1000" w:type="dxa"/>
            <w:shd w:val="clear" w:color="auto" w:fill="auto"/>
          </w:tcPr>
          <w:p w:rsidR="001B56C2" w:rsidRPr="00BF1323" w:rsidRDefault="001B56C2" w:rsidP="00050090">
            <w:pPr>
              <w:jc w:val="center"/>
              <w:rPr>
                <w:sz w:val="22"/>
                <w:szCs w:val="22"/>
              </w:rPr>
            </w:pPr>
            <w:r w:rsidRPr="00BF1323">
              <w:rPr>
                <w:sz w:val="22"/>
                <w:szCs w:val="22"/>
              </w:rPr>
              <w:t>-</w:t>
            </w:r>
          </w:p>
        </w:tc>
        <w:tc>
          <w:tcPr>
            <w:tcW w:w="984" w:type="dxa"/>
            <w:shd w:val="clear" w:color="auto" w:fill="auto"/>
          </w:tcPr>
          <w:p w:rsidR="001B56C2" w:rsidRPr="00BF1323" w:rsidRDefault="001B56C2" w:rsidP="00050090">
            <w:pPr>
              <w:jc w:val="center"/>
              <w:rPr>
                <w:sz w:val="22"/>
                <w:szCs w:val="22"/>
              </w:rPr>
            </w:pPr>
            <w:r w:rsidRPr="00BF1323">
              <w:rPr>
                <w:sz w:val="22"/>
                <w:szCs w:val="22"/>
              </w:rPr>
              <w:t>-</w:t>
            </w:r>
          </w:p>
        </w:tc>
        <w:tc>
          <w:tcPr>
            <w:tcW w:w="1449" w:type="dxa"/>
            <w:shd w:val="clear" w:color="auto" w:fill="auto"/>
          </w:tcPr>
          <w:p w:rsidR="001B56C2" w:rsidRPr="00BF1323" w:rsidRDefault="001B56C2" w:rsidP="00050090">
            <w:pPr>
              <w:jc w:val="center"/>
              <w:rPr>
                <w:b/>
                <w:sz w:val="22"/>
                <w:szCs w:val="22"/>
              </w:rPr>
            </w:pPr>
            <w:r w:rsidRPr="00BF1323">
              <w:rPr>
                <w:sz w:val="22"/>
                <w:szCs w:val="22"/>
              </w:rPr>
              <w:t>Не имеет</w:t>
            </w:r>
          </w:p>
        </w:tc>
        <w:tc>
          <w:tcPr>
            <w:tcW w:w="1425" w:type="dxa"/>
            <w:shd w:val="clear" w:color="auto" w:fill="auto"/>
          </w:tcPr>
          <w:p w:rsidR="001B56C2" w:rsidRPr="00BF1323" w:rsidRDefault="001B56C2" w:rsidP="00050090">
            <w:pPr>
              <w:jc w:val="center"/>
              <w:rPr>
                <w:sz w:val="22"/>
                <w:szCs w:val="22"/>
              </w:rPr>
            </w:pPr>
            <w:r>
              <w:rPr>
                <w:sz w:val="22"/>
                <w:szCs w:val="22"/>
              </w:rPr>
              <w:t>142381,87</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20</w:t>
            </w:r>
          </w:p>
        </w:tc>
        <w:tc>
          <w:tcPr>
            <w:tcW w:w="1660" w:type="dxa"/>
            <w:shd w:val="clear" w:color="auto" w:fill="auto"/>
          </w:tcPr>
          <w:p w:rsidR="001B56C2" w:rsidRPr="00BF1323" w:rsidRDefault="001B56C2" w:rsidP="00050090">
            <w:pPr>
              <w:jc w:val="center"/>
              <w:rPr>
                <w:sz w:val="22"/>
                <w:szCs w:val="22"/>
              </w:rPr>
            </w:pPr>
            <w:r w:rsidRPr="00BF1323">
              <w:rPr>
                <w:sz w:val="22"/>
                <w:szCs w:val="22"/>
              </w:rPr>
              <w:t>Саулина О.В., консультант финансово - экономического отд</w:t>
            </w:r>
            <w:r w:rsidRPr="00BF1323">
              <w:rPr>
                <w:sz w:val="22"/>
                <w:szCs w:val="22"/>
              </w:rPr>
              <w:t>е</w:t>
            </w:r>
            <w:r w:rsidRPr="00BF1323">
              <w:rPr>
                <w:sz w:val="22"/>
                <w:szCs w:val="22"/>
              </w:rPr>
              <w:t>ла</w:t>
            </w:r>
          </w:p>
        </w:tc>
        <w:tc>
          <w:tcPr>
            <w:tcW w:w="1760" w:type="dxa"/>
            <w:shd w:val="clear" w:color="auto" w:fill="auto"/>
          </w:tcPr>
          <w:p w:rsidR="001B56C2" w:rsidRPr="00BF1323" w:rsidRDefault="001B56C2" w:rsidP="00050090">
            <w:pPr>
              <w:rPr>
                <w:sz w:val="20"/>
                <w:szCs w:val="20"/>
              </w:rPr>
            </w:pPr>
            <w:r>
              <w:rPr>
                <w:sz w:val="20"/>
                <w:szCs w:val="20"/>
              </w:rPr>
              <w:t>1) Квартира</w:t>
            </w:r>
          </w:p>
          <w:p w:rsidR="001B56C2" w:rsidRPr="00BF1323" w:rsidRDefault="001B56C2" w:rsidP="00050090">
            <w:pPr>
              <w:rPr>
                <w:sz w:val="20"/>
                <w:szCs w:val="20"/>
              </w:rPr>
            </w:pPr>
          </w:p>
          <w:p w:rsidR="001B56C2" w:rsidRPr="00BF1323" w:rsidRDefault="001B56C2" w:rsidP="00050090">
            <w:pPr>
              <w:rPr>
                <w:sz w:val="20"/>
                <w:szCs w:val="20"/>
              </w:rPr>
            </w:pPr>
            <w:r w:rsidRPr="00BF1323">
              <w:rPr>
                <w:sz w:val="20"/>
                <w:szCs w:val="20"/>
              </w:rPr>
              <w:t>2) Гараж</w:t>
            </w:r>
          </w:p>
          <w:p w:rsidR="001B56C2" w:rsidRPr="00BF1323" w:rsidRDefault="001B56C2" w:rsidP="00050090">
            <w:pPr>
              <w:rPr>
                <w:sz w:val="20"/>
                <w:szCs w:val="20"/>
              </w:rPr>
            </w:pPr>
          </w:p>
          <w:p w:rsidR="001B56C2" w:rsidRPr="00BF1323" w:rsidRDefault="001B56C2" w:rsidP="00050090">
            <w:pPr>
              <w:rPr>
                <w:sz w:val="20"/>
                <w:szCs w:val="20"/>
              </w:rPr>
            </w:pPr>
            <w:r w:rsidRPr="00BF1323">
              <w:rPr>
                <w:sz w:val="20"/>
                <w:szCs w:val="20"/>
              </w:rPr>
              <w:t xml:space="preserve">3) Дача </w:t>
            </w:r>
          </w:p>
          <w:p w:rsidR="001B56C2" w:rsidRPr="00BF1323" w:rsidRDefault="001B56C2" w:rsidP="00050090">
            <w:pPr>
              <w:rPr>
                <w:sz w:val="20"/>
                <w:szCs w:val="20"/>
              </w:rPr>
            </w:pPr>
          </w:p>
          <w:p w:rsidR="001B56C2" w:rsidRPr="00BF1323" w:rsidRDefault="001B56C2" w:rsidP="00577672">
            <w:pPr>
              <w:rPr>
                <w:sz w:val="22"/>
                <w:szCs w:val="22"/>
              </w:rPr>
            </w:pPr>
            <w:r>
              <w:rPr>
                <w:sz w:val="20"/>
                <w:szCs w:val="20"/>
              </w:rPr>
              <w:t>4) Садовый з</w:t>
            </w:r>
            <w:r w:rsidRPr="00BF1323">
              <w:rPr>
                <w:sz w:val="20"/>
                <w:szCs w:val="20"/>
              </w:rPr>
              <w:t>еме</w:t>
            </w:r>
            <w:r>
              <w:rPr>
                <w:sz w:val="20"/>
                <w:szCs w:val="20"/>
              </w:rPr>
              <w:t xml:space="preserve">льный </w:t>
            </w:r>
            <w:r>
              <w:rPr>
                <w:sz w:val="20"/>
                <w:szCs w:val="20"/>
              </w:rPr>
              <w:lastRenderedPageBreak/>
              <w:t>участок</w:t>
            </w:r>
          </w:p>
        </w:tc>
        <w:tc>
          <w:tcPr>
            <w:tcW w:w="1457" w:type="dxa"/>
            <w:shd w:val="clear" w:color="auto" w:fill="auto"/>
          </w:tcPr>
          <w:p w:rsidR="001B56C2" w:rsidRPr="00BF1323" w:rsidRDefault="001B56C2" w:rsidP="00050090">
            <w:pPr>
              <w:rPr>
                <w:sz w:val="22"/>
                <w:szCs w:val="22"/>
              </w:rPr>
            </w:pPr>
            <w:r w:rsidRPr="00BF1323">
              <w:rPr>
                <w:sz w:val="22"/>
                <w:szCs w:val="22"/>
              </w:rPr>
              <w:lastRenderedPageBreak/>
              <w:t>1) долевая</w:t>
            </w:r>
            <w:r>
              <w:rPr>
                <w:sz w:val="22"/>
                <w:szCs w:val="22"/>
              </w:rPr>
              <w:t xml:space="preserve"> (1/2)</w:t>
            </w:r>
          </w:p>
          <w:p w:rsidR="001B56C2" w:rsidRPr="00BF1323" w:rsidRDefault="001B56C2" w:rsidP="00050090">
            <w:pPr>
              <w:rPr>
                <w:sz w:val="22"/>
                <w:szCs w:val="22"/>
              </w:rPr>
            </w:pPr>
            <w:r w:rsidRPr="00BF1323">
              <w:rPr>
                <w:sz w:val="22"/>
                <w:szCs w:val="22"/>
              </w:rPr>
              <w:t>2)индивидуальная</w:t>
            </w:r>
          </w:p>
          <w:p w:rsidR="001B56C2" w:rsidRPr="00BF1323" w:rsidRDefault="001B56C2" w:rsidP="00050090">
            <w:pPr>
              <w:rPr>
                <w:sz w:val="22"/>
                <w:szCs w:val="22"/>
              </w:rPr>
            </w:pPr>
            <w:r w:rsidRPr="00BF1323">
              <w:rPr>
                <w:sz w:val="22"/>
                <w:szCs w:val="22"/>
              </w:rPr>
              <w:t>3)индивидуальная</w:t>
            </w:r>
          </w:p>
          <w:p w:rsidR="001B56C2" w:rsidRPr="00BF1323" w:rsidRDefault="001B56C2" w:rsidP="00050090">
            <w:pPr>
              <w:rPr>
                <w:sz w:val="22"/>
                <w:szCs w:val="22"/>
              </w:rPr>
            </w:pPr>
            <w:r w:rsidRPr="00BF1323">
              <w:rPr>
                <w:sz w:val="22"/>
                <w:szCs w:val="22"/>
              </w:rPr>
              <w:t>4)индивидуальная</w:t>
            </w:r>
          </w:p>
        </w:tc>
        <w:tc>
          <w:tcPr>
            <w:tcW w:w="822" w:type="dxa"/>
            <w:shd w:val="clear" w:color="auto" w:fill="auto"/>
          </w:tcPr>
          <w:p w:rsidR="001B56C2" w:rsidRPr="00BF1323" w:rsidRDefault="001B56C2" w:rsidP="00050090">
            <w:pPr>
              <w:jc w:val="center"/>
              <w:rPr>
                <w:sz w:val="22"/>
                <w:szCs w:val="22"/>
              </w:rPr>
            </w:pPr>
            <w:r w:rsidRPr="00BF1323">
              <w:rPr>
                <w:sz w:val="22"/>
                <w:szCs w:val="22"/>
              </w:rPr>
              <w:t>61,7</w:t>
            </w: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23,5</w:t>
            </w: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40,0</w:t>
            </w:r>
          </w:p>
          <w:p w:rsidR="001B56C2" w:rsidRPr="00BF1323" w:rsidRDefault="001B56C2" w:rsidP="00050090">
            <w:pPr>
              <w:jc w:val="center"/>
              <w:rPr>
                <w:sz w:val="22"/>
                <w:szCs w:val="22"/>
              </w:rPr>
            </w:pPr>
          </w:p>
          <w:p w:rsidR="001B56C2" w:rsidRDefault="001B56C2" w:rsidP="00050090">
            <w:pPr>
              <w:jc w:val="center"/>
              <w:rPr>
                <w:sz w:val="22"/>
                <w:szCs w:val="22"/>
              </w:rPr>
            </w:pPr>
            <w:r w:rsidRPr="00BF1323">
              <w:rPr>
                <w:sz w:val="22"/>
                <w:szCs w:val="22"/>
              </w:rPr>
              <w:lastRenderedPageBreak/>
              <w:t>500,0</w:t>
            </w:r>
          </w:p>
          <w:p w:rsidR="001B56C2" w:rsidRDefault="001B56C2" w:rsidP="00050090">
            <w:pPr>
              <w:jc w:val="center"/>
              <w:rPr>
                <w:sz w:val="22"/>
                <w:szCs w:val="22"/>
              </w:rPr>
            </w:pPr>
          </w:p>
          <w:p w:rsidR="001B56C2" w:rsidRPr="00BF1323" w:rsidRDefault="001B56C2" w:rsidP="0095261A">
            <w:pPr>
              <w:jc w:val="center"/>
              <w:rPr>
                <w:sz w:val="22"/>
                <w:szCs w:val="22"/>
              </w:rPr>
            </w:pPr>
          </w:p>
        </w:tc>
        <w:tc>
          <w:tcPr>
            <w:tcW w:w="1162" w:type="dxa"/>
            <w:shd w:val="clear" w:color="auto" w:fill="auto"/>
          </w:tcPr>
          <w:p w:rsidR="001B56C2" w:rsidRPr="00BF1323" w:rsidRDefault="001B56C2" w:rsidP="00050090">
            <w:pPr>
              <w:jc w:val="center"/>
              <w:rPr>
                <w:sz w:val="22"/>
                <w:szCs w:val="22"/>
              </w:rPr>
            </w:pPr>
            <w:r w:rsidRPr="00BF1323">
              <w:rPr>
                <w:sz w:val="22"/>
                <w:szCs w:val="22"/>
              </w:rPr>
              <w:lastRenderedPageBreak/>
              <w:t>1) Россия</w:t>
            </w:r>
          </w:p>
          <w:p w:rsidR="001B56C2" w:rsidRPr="00BF1323" w:rsidRDefault="001B56C2" w:rsidP="00050090">
            <w:pPr>
              <w:rPr>
                <w:sz w:val="22"/>
                <w:szCs w:val="22"/>
              </w:rPr>
            </w:pPr>
          </w:p>
          <w:p w:rsidR="001B56C2" w:rsidRPr="00BF1323" w:rsidRDefault="001B56C2" w:rsidP="00050090">
            <w:pPr>
              <w:jc w:val="center"/>
              <w:rPr>
                <w:sz w:val="22"/>
                <w:szCs w:val="22"/>
              </w:rPr>
            </w:pPr>
            <w:r w:rsidRPr="00BF1323">
              <w:rPr>
                <w:sz w:val="22"/>
                <w:szCs w:val="22"/>
              </w:rPr>
              <w:t>2) 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r w:rsidRPr="00BF1323">
              <w:rPr>
                <w:sz w:val="22"/>
                <w:szCs w:val="22"/>
              </w:rPr>
              <w:t>3) Россия</w:t>
            </w:r>
          </w:p>
          <w:p w:rsidR="001B56C2" w:rsidRPr="00BF1323" w:rsidRDefault="001B56C2" w:rsidP="00050090">
            <w:pPr>
              <w:jc w:val="center"/>
              <w:rPr>
                <w:b/>
                <w:sz w:val="22"/>
                <w:szCs w:val="22"/>
              </w:rPr>
            </w:pPr>
          </w:p>
          <w:p w:rsidR="001B56C2" w:rsidRPr="00BF1323" w:rsidRDefault="001B56C2" w:rsidP="00050090">
            <w:pPr>
              <w:jc w:val="center"/>
              <w:rPr>
                <w:sz w:val="22"/>
                <w:szCs w:val="22"/>
              </w:rPr>
            </w:pPr>
            <w:r w:rsidRPr="00BF1323">
              <w:rPr>
                <w:sz w:val="22"/>
                <w:szCs w:val="22"/>
              </w:rPr>
              <w:lastRenderedPageBreak/>
              <w:t>4) Россия</w:t>
            </w:r>
          </w:p>
          <w:p w:rsidR="001B56C2" w:rsidRPr="00BF1323" w:rsidRDefault="001B56C2" w:rsidP="00050090">
            <w:pPr>
              <w:jc w:val="center"/>
              <w:rPr>
                <w:b/>
                <w:sz w:val="22"/>
                <w:szCs w:val="22"/>
              </w:rPr>
            </w:pPr>
          </w:p>
        </w:tc>
        <w:tc>
          <w:tcPr>
            <w:tcW w:w="1319" w:type="dxa"/>
            <w:shd w:val="clear" w:color="auto" w:fill="auto"/>
          </w:tcPr>
          <w:p w:rsidR="001B56C2" w:rsidRPr="00BF1323" w:rsidRDefault="001B56C2" w:rsidP="00050090">
            <w:pPr>
              <w:rPr>
                <w:sz w:val="22"/>
                <w:szCs w:val="22"/>
              </w:rPr>
            </w:pPr>
            <w:r>
              <w:rPr>
                <w:sz w:val="22"/>
                <w:szCs w:val="22"/>
              </w:rPr>
              <w:lastRenderedPageBreak/>
              <w:t>Квартира</w:t>
            </w:r>
          </w:p>
        </w:tc>
        <w:tc>
          <w:tcPr>
            <w:tcW w:w="1000" w:type="dxa"/>
            <w:shd w:val="clear" w:color="auto" w:fill="auto"/>
          </w:tcPr>
          <w:p w:rsidR="001B56C2" w:rsidRPr="00BF1323" w:rsidRDefault="001B56C2" w:rsidP="00050090">
            <w:pPr>
              <w:jc w:val="center"/>
              <w:rPr>
                <w:sz w:val="22"/>
                <w:szCs w:val="22"/>
              </w:rPr>
            </w:pPr>
            <w:r>
              <w:rPr>
                <w:sz w:val="22"/>
                <w:szCs w:val="22"/>
              </w:rPr>
              <w:t>40,4</w:t>
            </w:r>
          </w:p>
        </w:tc>
        <w:tc>
          <w:tcPr>
            <w:tcW w:w="984" w:type="dxa"/>
            <w:shd w:val="clear" w:color="auto" w:fill="auto"/>
          </w:tcPr>
          <w:p w:rsidR="001B56C2" w:rsidRPr="00BF1323" w:rsidRDefault="001B56C2" w:rsidP="00050090">
            <w:pPr>
              <w:jc w:val="center"/>
              <w:rPr>
                <w:sz w:val="22"/>
                <w:szCs w:val="22"/>
              </w:rPr>
            </w:pPr>
            <w:r>
              <w:rPr>
                <w:sz w:val="22"/>
                <w:szCs w:val="22"/>
              </w:rPr>
              <w:t>Россия</w:t>
            </w:r>
          </w:p>
        </w:tc>
        <w:tc>
          <w:tcPr>
            <w:tcW w:w="1449" w:type="dxa"/>
            <w:shd w:val="clear" w:color="auto" w:fill="auto"/>
          </w:tcPr>
          <w:p w:rsidR="001B56C2" w:rsidRPr="00BF1323" w:rsidRDefault="001B56C2" w:rsidP="00050090">
            <w:pPr>
              <w:jc w:val="center"/>
              <w:rPr>
                <w:b/>
                <w:sz w:val="22"/>
                <w:szCs w:val="22"/>
              </w:rPr>
            </w:pPr>
            <w:r w:rsidRPr="00BF1323">
              <w:rPr>
                <w:sz w:val="22"/>
                <w:szCs w:val="22"/>
              </w:rPr>
              <w:t>Не имеет</w:t>
            </w:r>
          </w:p>
        </w:tc>
        <w:tc>
          <w:tcPr>
            <w:tcW w:w="1425" w:type="dxa"/>
            <w:shd w:val="clear" w:color="auto" w:fill="auto"/>
          </w:tcPr>
          <w:p w:rsidR="001B56C2" w:rsidRPr="00BF1323" w:rsidRDefault="001B56C2" w:rsidP="00050090">
            <w:pPr>
              <w:jc w:val="center"/>
              <w:rPr>
                <w:sz w:val="22"/>
                <w:szCs w:val="22"/>
              </w:rPr>
            </w:pPr>
            <w:r>
              <w:rPr>
                <w:sz w:val="22"/>
                <w:szCs w:val="22"/>
              </w:rPr>
              <w:t>368787,25</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E97880" w:rsidRDefault="001B56C2" w:rsidP="00050090">
            <w:pPr>
              <w:jc w:val="center"/>
              <w:rPr>
                <w:sz w:val="22"/>
                <w:szCs w:val="22"/>
              </w:rPr>
            </w:pPr>
            <w:r w:rsidRPr="00E97880">
              <w:rPr>
                <w:sz w:val="22"/>
                <w:szCs w:val="22"/>
              </w:rPr>
              <w:t>Супруг (а)</w:t>
            </w:r>
          </w:p>
        </w:tc>
        <w:tc>
          <w:tcPr>
            <w:tcW w:w="1760" w:type="dxa"/>
            <w:shd w:val="clear" w:color="auto" w:fill="auto"/>
          </w:tcPr>
          <w:p w:rsidR="001B56C2" w:rsidRPr="00637D44" w:rsidRDefault="001B56C2" w:rsidP="00050090">
            <w:pPr>
              <w:rPr>
                <w:sz w:val="22"/>
                <w:szCs w:val="22"/>
              </w:rPr>
            </w:pPr>
            <w:r>
              <w:rPr>
                <w:sz w:val="22"/>
                <w:szCs w:val="22"/>
              </w:rPr>
              <w:t>Квартира</w:t>
            </w:r>
          </w:p>
          <w:p w:rsidR="001B56C2" w:rsidRPr="00E97880" w:rsidRDefault="001B56C2" w:rsidP="00E97880">
            <w:pPr>
              <w:rPr>
                <w:sz w:val="22"/>
                <w:szCs w:val="22"/>
              </w:rPr>
            </w:pPr>
          </w:p>
          <w:p w:rsidR="001B56C2" w:rsidRPr="00E97880" w:rsidRDefault="001B56C2" w:rsidP="00050090">
            <w:pPr>
              <w:rPr>
                <w:sz w:val="22"/>
                <w:szCs w:val="22"/>
              </w:rPr>
            </w:pPr>
          </w:p>
        </w:tc>
        <w:tc>
          <w:tcPr>
            <w:tcW w:w="1457" w:type="dxa"/>
            <w:shd w:val="clear" w:color="auto" w:fill="auto"/>
          </w:tcPr>
          <w:p w:rsidR="001B56C2" w:rsidRPr="00E97880" w:rsidRDefault="001B56C2" w:rsidP="00050090">
            <w:pPr>
              <w:rPr>
                <w:sz w:val="22"/>
                <w:szCs w:val="22"/>
              </w:rPr>
            </w:pPr>
            <w:r>
              <w:rPr>
                <w:sz w:val="22"/>
                <w:szCs w:val="22"/>
              </w:rPr>
              <w:t>Д</w:t>
            </w:r>
            <w:r w:rsidRPr="00E97880">
              <w:rPr>
                <w:sz w:val="22"/>
                <w:szCs w:val="22"/>
              </w:rPr>
              <w:t>олевая</w:t>
            </w:r>
            <w:r>
              <w:rPr>
                <w:sz w:val="22"/>
                <w:szCs w:val="22"/>
              </w:rPr>
              <w:t xml:space="preserve"> (1/2)</w:t>
            </w:r>
          </w:p>
          <w:p w:rsidR="001B56C2" w:rsidRPr="00E97880" w:rsidRDefault="001B56C2" w:rsidP="00050090">
            <w:pPr>
              <w:rPr>
                <w:sz w:val="22"/>
                <w:szCs w:val="22"/>
              </w:rPr>
            </w:pPr>
          </w:p>
        </w:tc>
        <w:tc>
          <w:tcPr>
            <w:tcW w:w="822" w:type="dxa"/>
            <w:shd w:val="clear" w:color="auto" w:fill="auto"/>
          </w:tcPr>
          <w:p w:rsidR="001B56C2" w:rsidRPr="00E97880" w:rsidRDefault="001B56C2" w:rsidP="00050090">
            <w:pPr>
              <w:jc w:val="center"/>
              <w:rPr>
                <w:sz w:val="22"/>
                <w:szCs w:val="22"/>
              </w:rPr>
            </w:pPr>
            <w:r>
              <w:rPr>
                <w:sz w:val="22"/>
                <w:szCs w:val="22"/>
              </w:rPr>
              <w:t>40,4</w:t>
            </w:r>
          </w:p>
          <w:p w:rsidR="001B56C2" w:rsidRPr="00E97880" w:rsidRDefault="001B56C2" w:rsidP="00050090">
            <w:pPr>
              <w:jc w:val="center"/>
              <w:rPr>
                <w:sz w:val="22"/>
                <w:szCs w:val="22"/>
              </w:rPr>
            </w:pPr>
          </w:p>
          <w:p w:rsidR="001B56C2" w:rsidRPr="00E97880" w:rsidRDefault="001B56C2" w:rsidP="00050090">
            <w:pPr>
              <w:jc w:val="center"/>
              <w:rPr>
                <w:sz w:val="22"/>
                <w:szCs w:val="22"/>
              </w:rPr>
            </w:pPr>
          </w:p>
          <w:p w:rsidR="001B56C2" w:rsidRPr="00E97880" w:rsidRDefault="001B56C2" w:rsidP="00050090">
            <w:pPr>
              <w:jc w:val="center"/>
              <w:rPr>
                <w:sz w:val="22"/>
                <w:szCs w:val="22"/>
              </w:rPr>
            </w:pPr>
          </w:p>
        </w:tc>
        <w:tc>
          <w:tcPr>
            <w:tcW w:w="1162" w:type="dxa"/>
            <w:shd w:val="clear" w:color="auto" w:fill="auto"/>
          </w:tcPr>
          <w:p w:rsidR="001B56C2" w:rsidRPr="00E97880" w:rsidRDefault="001B56C2" w:rsidP="00050090">
            <w:pPr>
              <w:jc w:val="center"/>
              <w:rPr>
                <w:sz w:val="22"/>
                <w:szCs w:val="22"/>
              </w:rPr>
            </w:pPr>
            <w:r w:rsidRPr="00E97880">
              <w:rPr>
                <w:sz w:val="22"/>
                <w:szCs w:val="22"/>
              </w:rPr>
              <w:t>Россия</w:t>
            </w:r>
          </w:p>
          <w:p w:rsidR="001B56C2" w:rsidRPr="00E97880" w:rsidRDefault="001B56C2" w:rsidP="00050090">
            <w:pPr>
              <w:jc w:val="center"/>
              <w:rPr>
                <w:sz w:val="22"/>
                <w:szCs w:val="22"/>
              </w:rPr>
            </w:pPr>
          </w:p>
          <w:p w:rsidR="001B56C2" w:rsidRPr="00E97880" w:rsidRDefault="001B56C2" w:rsidP="00050090">
            <w:pPr>
              <w:jc w:val="center"/>
              <w:rPr>
                <w:sz w:val="22"/>
                <w:szCs w:val="22"/>
              </w:rPr>
            </w:pPr>
          </w:p>
          <w:p w:rsidR="001B56C2" w:rsidRPr="00E97880" w:rsidRDefault="001B56C2" w:rsidP="00050090">
            <w:pPr>
              <w:jc w:val="center"/>
              <w:rPr>
                <w:b/>
                <w:sz w:val="22"/>
                <w:szCs w:val="22"/>
              </w:rPr>
            </w:pPr>
          </w:p>
        </w:tc>
        <w:tc>
          <w:tcPr>
            <w:tcW w:w="1319" w:type="dxa"/>
            <w:shd w:val="clear" w:color="auto" w:fill="auto"/>
          </w:tcPr>
          <w:p w:rsidR="001B56C2" w:rsidRPr="00E97880" w:rsidRDefault="001B56C2" w:rsidP="00050090">
            <w:pPr>
              <w:rPr>
                <w:sz w:val="20"/>
                <w:szCs w:val="20"/>
              </w:rPr>
            </w:pPr>
            <w:r>
              <w:rPr>
                <w:sz w:val="20"/>
                <w:szCs w:val="20"/>
              </w:rPr>
              <w:t>1) Квартира</w:t>
            </w:r>
          </w:p>
          <w:p w:rsidR="001B56C2" w:rsidRPr="00E97880" w:rsidRDefault="001B56C2" w:rsidP="00050090">
            <w:pPr>
              <w:rPr>
                <w:sz w:val="20"/>
                <w:szCs w:val="20"/>
              </w:rPr>
            </w:pPr>
          </w:p>
          <w:p w:rsidR="001B56C2" w:rsidRPr="00E97880" w:rsidRDefault="001B56C2" w:rsidP="00050090">
            <w:pPr>
              <w:rPr>
                <w:sz w:val="20"/>
                <w:szCs w:val="20"/>
              </w:rPr>
            </w:pPr>
            <w:r w:rsidRPr="00E97880">
              <w:rPr>
                <w:sz w:val="20"/>
                <w:szCs w:val="20"/>
              </w:rPr>
              <w:t>2) Гараж</w:t>
            </w:r>
          </w:p>
          <w:p w:rsidR="001B56C2" w:rsidRPr="00E97880" w:rsidRDefault="001B56C2" w:rsidP="00050090">
            <w:pPr>
              <w:rPr>
                <w:sz w:val="20"/>
                <w:szCs w:val="20"/>
              </w:rPr>
            </w:pPr>
          </w:p>
          <w:p w:rsidR="001B56C2" w:rsidRPr="00E97880" w:rsidRDefault="001B56C2" w:rsidP="00050090">
            <w:pPr>
              <w:rPr>
                <w:sz w:val="20"/>
                <w:szCs w:val="20"/>
              </w:rPr>
            </w:pPr>
            <w:r w:rsidRPr="00E97880">
              <w:rPr>
                <w:sz w:val="20"/>
                <w:szCs w:val="20"/>
              </w:rPr>
              <w:t xml:space="preserve">3) </w:t>
            </w:r>
            <w:r>
              <w:rPr>
                <w:sz w:val="20"/>
                <w:szCs w:val="20"/>
              </w:rPr>
              <w:t>Дача</w:t>
            </w:r>
            <w:r w:rsidRPr="00E97880">
              <w:rPr>
                <w:sz w:val="20"/>
                <w:szCs w:val="20"/>
              </w:rPr>
              <w:t xml:space="preserve"> </w:t>
            </w:r>
          </w:p>
          <w:p w:rsidR="001B56C2" w:rsidRPr="00E97880" w:rsidRDefault="001B56C2" w:rsidP="00050090">
            <w:pPr>
              <w:rPr>
                <w:sz w:val="20"/>
                <w:szCs w:val="20"/>
              </w:rPr>
            </w:pPr>
          </w:p>
          <w:p w:rsidR="001B56C2" w:rsidRPr="00E97880" w:rsidRDefault="001B56C2" w:rsidP="0024075D">
            <w:pPr>
              <w:rPr>
                <w:sz w:val="22"/>
                <w:szCs w:val="22"/>
              </w:rPr>
            </w:pPr>
            <w:r>
              <w:rPr>
                <w:sz w:val="20"/>
                <w:szCs w:val="20"/>
              </w:rPr>
              <w:t>4) Садовый земельный участок</w:t>
            </w:r>
          </w:p>
        </w:tc>
        <w:tc>
          <w:tcPr>
            <w:tcW w:w="1000" w:type="dxa"/>
            <w:shd w:val="clear" w:color="auto" w:fill="auto"/>
          </w:tcPr>
          <w:p w:rsidR="001B56C2" w:rsidRPr="00E97880" w:rsidRDefault="001B56C2" w:rsidP="00050090">
            <w:pPr>
              <w:jc w:val="center"/>
              <w:rPr>
                <w:sz w:val="22"/>
                <w:szCs w:val="22"/>
              </w:rPr>
            </w:pPr>
            <w:r w:rsidRPr="00E97880">
              <w:rPr>
                <w:sz w:val="22"/>
                <w:szCs w:val="22"/>
              </w:rPr>
              <w:t>61,7</w:t>
            </w:r>
          </w:p>
          <w:p w:rsidR="001B56C2" w:rsidRPr="00E97880" w:rsidRDefault="001B56C2" w:rsidP="00050090">
            <w:pPr>
              <w:jc w:val="center"/>
              <w:rPr>
                <w:sz w:val="22"/>
                <w:szCs w:val="22"/>
              </w:rPr>
            </w:pPr>
          </w:p>
          <w:p w:rsidR="001B56C2" w:rsidRPr="00E97880" w:rsidRDefault="001B56C2" w:rsidP="00050090">
            <w:pPr>
              <w:jc w:val="center"/>
              <w:rPr>
                <w:sz w:val="22"/>
                <w:szCs w:val="22"/>
              </w:rPr>
            </w:pPr>
            <w:r w:rsidRPr="00E97880">
              <w:rPr>
                <w:sz w:val="22"/>
                <w:szCs w:val="22"/>
              </w:rPr>
              <w:t>23,5</w:t>
            </w:r>
          </w:p>
          <w:p w:rsidR="001B56C2" w:rsidRPr="00E97880" w:rsidRDefault="001B56C2" w:rsidP="00050090">
            <w:pPr>
              <w:jc w:val="center"/>
              <w:rPr>
                <w:sz w:val="22"/>
                <w:szCs w:val="22"/>
              </w:rPr>
            </w:pPr>
          </w:p>
          <w:p w:rsidR="001B56C2" w:rsidRPr="00E97880" w:rsidRDefault="001B56C2" w:rsidP="00050090">
            <w:pPr>
              <w:jc w:val="center"/>
              <w:rPr>
                <w:sz w:val="22"/>
                <w:szCs w:val="22"/>
              </w:rPr>
            </w:pPr>
            <w:r w:rsidRPr="00E97880">
              <w:rPr>
                <w:sz w:val="22"/>
                <w:szCs w:val="22"/>
              </w:rPr>
              <w:t>40,0</w:t>
            </w:r>
          </w:p>
          <w:p w:rsidR="001B56C2" w:rsidRPr="00E97880" w:rsidRDefault="001B56C2" w:rsidP="00050090">
            <w:pPr>
              <w:jc w:val="center"/>
              <w:rPr>
                <w:sz w:val="22"/>
                <w:szCs w:val="22"/>
              </w:rPr>
            </w:pPr>
          </w:p>
          <w:p w:rsidR="001B56C2" w:rsidRPr="00E97880" w:rsidRDefault="001B56C2" w:rsidP="00050090">
            <w:pPr>
              <w:jc w:val="center"/>
              <w:rPr>
                <w:sz w:val="22"/>
                <w:szCs w:val="22"/>
              </w:rPr>
            </w:pPr>
            <w:r w:rsidRPr="00E97880">
              <w:rPr>
                <w:sz w:val="22"/>
                <w:szCs w:val="22"/>
              </w:rPr>
              <w:t>500,0</w:t>
            </w:r>
          </w:p>
        </w:tc>
        <w:tc>
          <w:tcPr>
            <w:tcW w:w="984" w:type="dxa"/>
            <w:shd w:val="clear" w:color="auto" w:fill="auto"/>
          </w:tcPr>
          <w:p w:rsidR="001B56C2" w:rsidRPr="00E97880" w:rsidRDefault="001B56C2" w:rsidP="00050090">
            <w:pPr>
              <w:jc w:val="center"/>
              <w:rPr>
                <w:sz w:val="22"/>
                <w:szCs w:val="22"/>
              </w:rPr>
            </w:pPr>
            <w:r w:rsidRPr="00E97880">
              <w:rPr>
                <w:sz w:val="22"/>
                <w:szCs w:val="22"/>
              </w:rPr>
              <w:t>Россия</w:t>
            </w:r>
          </w:p>
          <w:p w:rsidR="001B56C2" w:rsidRPr="00E97880" w:rsidRDefault="001B56C2" w:rsidP="00050090">
            <w:pPr>
              <w:jc w:val="center"/>
              <w:rPr>
                <w:sz w:val="22"/>
                <w:szCs w:val="22"/>
              </w:rPr>
            </w:pPr>
          </w:p>
          <w:p w:rsidR="001B56C2" w:rsidRPr="00E97880" w:rsidRDefault="001B56C2" w:rsidP="00050090">
            <w:pPr>
              <w:jc w:val="center"/>
              <w:rPr>
                <w:sz w:val="22"/>
                <w:szCs w:val="22"/>
              </w:rPr>
            </w:pPr>
            <w:r w:rsidRPr="00E97880">
              <w:rPr>
                <w:sz w:val="22"/>
                <w:szCs w:val="22"/>
              </w:rPr>
              <w:t>Россия</w:t>
            </w:r>
          </w:p>
          <w:p w:rsidR="001B56C2" w:rsidRPr="00E97880" w:rsidRDefault="001B56C2" w:rsidP="00050090">
            <w:pPr>
              <w:jc w:val="center"/>
              <w:rPr>
                <w:sz w:val="22"/>
                <w:szCs w:val="22"/>
              </w:rPr>
            </w:pPr>
          </w:p>
          <w:p w:rsidR="001B56C2" w:rsidRPr="00E97880" w:rsidRDefault="001B56C2" w:rsidP="00050090">
            <w:pPr>
              <w:jc w:val="center"/>
              <w:rPr>
                <w:sz w:val="22"/>
                <w:szCs w:val="22"/>
              </w:rPr>
            </w:pPr>
            <w:r w:rsidRPr="00E97880">
              <w:rPr>
                <w:sz w:val="22"/>
                <w:szCs w:val="22"/>
              </w:rPr>
              <w:t>Россия</w:t>
            </w:r>
          </w:p>
          <w:p w:rsidR="001B56C2" w:rsidRPr="00E97880" w:rsidRDefault="001B56C2" w:rsidP="00050090">
            <w:pPr>
              <w:jc w:val="center"/>
              <w:rPr>
                <w:sz w:val="22"/>
                <w:szCs w:val="22"/>
              </w:rPr>
            </w:pPr>
          </w:p>
          <w:p w:rsidR="001B56C2" w:rsidRPr="00E97880" w:rsidRDefault="001B56C2" w:rsidP="00050090">
            <w:pPr>
              <w:jc w:val="center"/>
              <w:rPr>
                <w:sz w:val="22"/>
                <w:szCs w:val="22"/>
              </w:rPr>
            </w:pPr>
            <w:r w:rsidRPr="00E97880">
              <w:rPr>
                <w:sz w:val="22"/>
                <w:szCs w:val="22"/>
              </w:rPr>
              <w:t>Россия</w:t>
            </w:r>
          </w:p>
        </w:tc>
        <w:tc>
          <w:tcPr>
            <w:tcW w:w="1449" w:type="dxa"/>
            <w:shd w:val="clear" w:color="auto" w:fill="auto"/>
          </w:tcPr>
          <w:p w:rsidR="001B56C2" w:rsidRPr="00E97880" w:rsidRDefault="001B56C2" w:rsidP="00050090">
            <w:pPr>
              <w:jc w:val="center"/>
              <w:rPr>
                <w:b/>
                <w:sz w:val="22"/>
                <w:szCs w:val="22"/>
              </w:rPr>
            </w:pPr>
            <w:r w:rsidRPr="00E97880">
              <w:rPr>
                <w:sz w:val="22"/>
                <w:szCs w:val="22"/>
              </w:rPr>
              <w:t>Авт</w:t>
            </w:r>
            <w:r w:rsidRPr="00E97880">
              <w:rPr>
                <w:sz w:val="22"/>
                <w:szCs w:val="22"/>
              </w:rPr>
              <w:t>о</w:t>
            </w:r>
            <w:r w:rsidRPr="00E97880">
              <w:rPr>
                <w:sz w:val="22"/>
                <w:szCs w:val="22"/>
              </w:rPr>
              <w:t xml:space="preserve">мобиль </w:t>
            </w:r>
            <w:r w:rsidRPr="00E97880">
              <w:rPr>
                <w:sz w:val="22"/>
                <w:szCs w:val="22"/>
                <w:lang w:val="en-US"/>
              </w:rPr>
              <w:t>Mitsubisu Lanser</w:t>
            </w:r>
          </w:p>
        </w:tc>
        <w:tc>
          <w:tcPr>
            <w:tcW w:w="1425" w:type="dxa"/>
            <w:shd w:val="clear" w:color="auto" w:fill="auto"/>
          </w:tcPr>
          <w:p w:rsidR="001B56C2" w:rsidRPr="00E97880" w:rsidRDefault="001B56C2" w:rsidP="00050090">
            <w:pPr>
              <w:jc w:val="center"/>
              <w:rPr>
                <w:sz w:val="22"/>
                <w:szCs w:val="22"/>
              </w:rPr>
            </w:pPr>
            <w:r>
              <w:rPr>
                <w:sz w:val="22"/>
                <w:szCs w:val="22"/>
              </w:rPr>
              <w:t>206250,00</w:t>
            </w:r>
          </w:p>
        </w:tc>
        <w:tc>
          <w:tcPr>
            <w:tcW w:w="1322" w:type="dxa"/>
            <w:shd w:val="clear" w:color="auto" w:fill="auto"/>
          </w:tcPr>
          <w:p w:rsidR="001B56C2" w:rsidRPr="00E97880" w:rsidRDefault="001B56C2" w:rsidP="00050090">
            <w:pPr>
              <w:jc w:val="center"/>
              <w:rPr>
                <w:b/>
                <w:sz w:val="22"/>
                <w:szCs w:val="22"/>
              </w:rPr>
            </w:pPr>
            <w:r w:rsidRPr="00E97880">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Несовершенноле</w:t>
            </w:r>
            <w:r w:rsidRPr="00BF1323">
              <w:rPr>
                <w:sz w:val="22"/>
                <w:szCs w:val="22"/>
              </w:rPr>
              <w:t>т</w:t>
            </w:r>
            <w:r w:rsidRPr="00BF1323">
              <w:rPr>
                <w:sz w:val="22"/>
                <w:szCs w:val="22"/>
              </w:rPr>
              <w:t>ний ребенок</w:t>
            </w:r>
          </w:p>
        </w:tc>
        <w:tc>
          <w:tcPr>
            <w:tcW w:w="1760" w:type="dxa"/>
            <w:shd w:val="clear" w:color="auto" w:fill="auto"/>
          </w:tcPr>
          <w:p w:rsidR="001B56C2" w:rsidRPr="00BF1323" w:rsidRDefault="001B56C2" w:rsidP="00050090">
            <w:pPr>
              <w:rPr>
                <w:b/>
                <w:sz w:val="22"/>
                <w:szCs w:val="22"/>
              </w:rPr>
            </w:pPr>
            <w:r w:rsidRPr="00BF1323">
              <w:rPr>
                <w:sz w:val="22"/>
                <w:szCs w:val="22"/>
              </w:rPr>
              <w:t>Не имеет</w:t>
            </w:r>
          </w:p>
        </w:tc>
        <w:tc>
          <w:tcPr>
            <w:tcW w:w="1457" w:type="dxa"/>
            <w:shd w:val="clear" w:color="auto" w:fill="auto"/>
          </w:tcPr>
          <w:p w:rsidR="001B56C2" w:rsidRPr="00BF1323" w:rsidRDefault="001B56C2" w:rsidP="00050090">
            <w:pPr>
              <w:jc w:val="center"/>
              <w:rPr>
                <w:b/>
                <w:sz w:val="22"/>
                <w:szCs w:val="22"/>
              </w:rPr>
            </w:pPr>
            <w:r w:rsidRPr="00BF1323">
              <w:rPr>
                <w:b/>
                <w:sz w:val="22"/>
                <w:szCs w:val="22"/>
              </w:rPr>
              <w:t>-</w:t>
            </w:r>
          </w:p>
        </w:tc>
        <w:tc>
          <w:tcPr>
            <w:tcW w:w="822" w:type="dxa"/>
            <w:shd w:val="clear" w:color="auto" w:fill="auto"/>
          </w:tcPr>
          <w:p w:rsidR="001B56C2" w:rsidRPr="00BF1323" w:rsidRDefault="001B56C2" w:rsidP="00050090">
            <w:pPr>
              <w:jc w:val="center"/>
              <w:rPr>
                <w:b/>
                <w:sz w:val="22"/>
                <w:szCs w:val="22"/>
              </w:rPr>
            </w:pPr>
            <w:r w:rsidRPr="00BF1323">
              <w:rPr>
                <w:b/>
                <w:sz w:val="22"/>
                <w:szCs w:val="22"/>
              </w:rPr>
              <w:t>-</w:t>
            </w:r>
          </w:p>
        </w:tc>
        <w:tc>
          <w:tcPr>
            <w:tcW w:w="1162" w:type="dxa"/>
            <w:shd w:val="clear" w:color="auto" w:fill="auto"/>
          </w:tcPr>
          <w:p w:rsidR="001B56C2" w:rsidRPr="00BF1323" w:rsidRDefault="001B56C2" w:rsidP="00050090">
            <w:pPr>
              <w:jc w:val="center"/>
              <w:rPr>
                <w:b/>
                <w:sz w:val="22"/>
                <w:szCs w:val="22"/>
              </w:rPr>
            </w:pPr>
            <w:r w:rsidRPr="00BF1323">
              <w:rPr>
                <w:b/>
                <w:sz w:val="22"/>
                <w:szCs w:val="22"/>
              </w:rPr>
              <w:t>-</w:t>
            </w:r>
          </w:p>
        </w:tc>
        <w:tc>
          <w:tcPr>
            <w:tcW w:w="1319" w:type="dxa"/>
            <w:shd w:val="clear" w:color="auto" w:fill="auto"/>
          </w:tcPr>
          <w:p w:rsidR="001B56C2" w:rsidRPr="00BF1323" w:rsidRDefault="001B56C2" w:rsidP="00050090">
            <w:pPr>
              <w:rPr>
                <w:sz w:val="22"/>
                <w:szCs w:val="22"/>
              </w:rPr>
            </w:pPr>
            <w:r w:rsidRPr="00BF1323">
              <w:rPr>
                <w:sz w:val="22"/>
                <w:szCs w:val="22"/>
              </w:rPr>
              <w:t>Квартира</w:t>
            </w:r>
          </w:p>
        </w:tc>
        <w:tc>
          <w:tcPr>
            <w:tcW w:w="1000" w:type="dxa"/>
            <w:shd w:val="clear" w:color="auto" w:fill="auto"/>
          </w:tcPr>
          <w:p w:rsidR="001B56C2" w:rsidRPr="00BF1323" w:rsidRDefault="001B56C2" w:rsidP="00577672">
            <w:pPr>
              <w:jc w:val="center"/>
              <w:rPr>
                <w:sz w:val="22"/>
                <w:szCs w:val="22"/>
              </w:rPr>
            </w:pPr>
            <w:r w:rsidRPr="00BF1323">
              <w:rPr>
                <w:sz w:val="22"/>
                <w:szCs w:val="22"/>
              </w:rPr>
              <w:t>61,7</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jc w:val="center"/>
              <w:rPr>
                <w:b/>
                <w:sz w:val="22"/>
                <w:szCs w:val="22"/>
              </w:rPr>
            </w:pPr>
            <w:r w:rsidRPr="00BF1323">
              <w:rPr>
                <w:sz w:val="22"/>
                <w:szCs w:val="22"/>
              </w:rPr>
              <w:t>Не имеет</w:t>
            </w:r>
          </w:p>
        </w:tc>
        <w:tc>
          <w:tcPr>
            <w:tcW w:w="1425" w:type="dxa"/>
            <w:shd w:val="clear" w:color="auto" w:fill="auto"/>
          </w:tcPr>
          <w:p w:rsidR="001B56C2" w:rsidRPr="00BF1323" w:rsidRDefault="001B56C2" w:rsidP="00050090">
            <w:pPr>
              <w:jc w:val="center"/>
              <w:rPr>
                <w:sz w:val="22"/>
                <w:szCs w:val="22"/>
              </w:rPr>
            </w:pPr>
            <w:r w:rsidRPr="00BF1323">
              <w:rPr>
                <w:sz w:val="22"/>
                <w:szCs w:val="22"/>
              </w:rPr>
              <w:t>0</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21</w:t>
            </w:r>
          </w:p>
        </w:tc>
        <w:tc>
          <w:tcPr>
            <w:tcW w:w="1660" w:type="dxa"/>
            <w:shd w:val="clear" w:color="auto" w:fill="auto"/>
          </w:tcPr>
          <w:p w:rsidR="001B56C2" w:rsidRPr="009C491E" w:rsidRDefault="001B56C2" w:rsidP="00050090">
            <w:pPr>
              <w:jc w:val="center"/>
              <w:rPr>
                <w:sz w:val="22"/>
                <w:szCs w:val="22"/>
              </w:rPr>
            </w:pPr>
            <w:r w:rsidRPr="009C491E">
              <w:rPr>
                <w:sz w:val="22"/>
                <w:szCs w:val="22"/>
              </w:rPr>
              <w:t>Северинова Т.И., главный специалист – эксперт производственно - технич</w:t>
            </w:r>
            <w:r w:rsidRPr="009C491E">
              <w:rPr>
                <w:sz w:val="22"/>
                <w:szCs w:val="22"/>
              </w:rPr>
              <w:t>е</w:t>
            </w:r>
            <w:r w:rsidRPr="009C491E">
              <w:rPr>
                <w:sz w:val="22"/>
                <w:szCs w:val="22"/>
              </w:rPr>
              <w:t>ского отдела</w:t>
            </w:r>
          </w:p>
        </w:tc>
        <w:tc>
          <w:tcPr>
            <w:tcW w:w="1760" w:type="dxa"/>
            <w:shd w:val="clear" w:color="auto" w:fill="auto"/>
          </w:tcPr>
          <w:p w:rsidR="001B56C2" w:rsidRPr="009C491E" w:rsidRDefault="001B56C2" w:rsidP="00050090">
            <w:pPr>
              <w:rPr>
                <w:sz w:val="22"/>
                <w:szCs w:val="22"/>
              </w:rPr>
            </w:pPr>
            <w:r w:rsidRPr="009C491E">
              <w:rPr>
                <w:sz w:val="22"/>
                <w:szCs w:val="22"/>
              </w:rPr>
              <w:t>Не имею</w:t>
            </w:r>
          </w:p>
        </w:tc>
        <w:tc>
          <w:tcPr>
            <w:tcW w:w="1457" w:type="dxa"/>
            <w:shd w:val="clear" w:color="auto" w:fill="auto"/>
          </w:tcPr>
          <w:p w:rsidR="001B56C2" w:rsidRPr="009C491E" w:rsidRDefault="001B56C2" w:rsidP="00050090">
            <w:pPr>
              <w:jc w:val="center"/>
              <w:rPr>
                <w:b/>
                <w:sz w:val="22"/>
                <w:szCs w:val="22"/>
              </w:rPr>
            </w:pPr>
            <w:r w:rsidRPr="009C491E">
              <w:rPr>
                <w:b/>
                <w:sz w:val="22"/>
                <w:szCs w:val="22"/>
              </w:rPr>
              <w:t>-</w:t>
            </w:r>
          </w:p>
        </w:tc>
        <w:tc>
          <w:tcPr>
            <w:tcW w:w="822" w:type="dxa"/>
            <w:shd w:val="clear" w:color="auto" w:fill="auto"/>
          </w:tcPr>
          <w:p w:rsidR="001B56C2" w:rsidRPr="009C491E" w:rsidRDefault="001B56C2" w:rsidP="00050090">
            <w:pPr>
              <w:jc w:val="center"/>
              <w:rPr>
                <w:b/>
                <w:sz w:val="22"/>
                <w:szCs w:val="22"/>
              </w:rPr>
            </w:pPr>
            <w:r w:rsidRPr="009C491E">
              <w:rPr>
                <w:b/>
                <w:sz w:val="22"/>
                <w:szCs w:val="22"/>
              </w:rPr>
              <w:t>-</w:t>
            </w:r>
          </w:p>
        </w:tc>
        <w:tc>
          <w:tcPr>
            <w:tcW w:w="1162" w:type="dxa"/>
            <w:shd w:val="clear" w:color="auto" w:fill="auto"/>
          </w:tcPr>
          <w:p w:rsidR="001B56C2" w:rsidRPr="009C491E" w:rsidRDefault="001B56C2" w:rsidP="00050090">
            <w:pPr>
              <w:jc w:val="center"/>
              <w:rPr>
                <w:b/>
                <w:sz w:val="22"/>
                <w:szCs w:val="22"/>
              </w:rPr>
            </w:pPr>
            <w:r w:rsidRPr="009C491E">
              <w:rPr>
                <w:b/>
                <w:sz w:val="22"/>
                <w:szCs w:val="22"/>
              </w:rPr>
              <w:t>-</w:t>
            </w:r>
          </w:p>
        </w:tc>
        <w:tc>
          <w:tcPr>
            <w:tcW w:w="1319" w:type="dxa"/>
            <w:shd w:val="clear" w:color="auto" w:fill="auto"/>
          </w:tcPr>
          <w:p w:rsidR="001B56C2" w:rsidRPr="009C491E" w:rsidRDefault="001B56C2" w:rsidP="00050090">
            <w:pPr>
              <w:jc w:val="center"/>
              <w:rPr>
                <w:sz w:val="22"/>
                <w:szCs w:val="22"/>
              </w:rPr>
            </w:pPr>
            <w:r>
              <w:rPr>
                <w:sz w:val="22"/>
                <w:szCs w:val="22"/>
              </w:rPr>
              <w:t>Квартира</w:t>
            </w:r>
          </w:p>
        </w:tc>
        <w:tc>
          <w:tcPr>
            <w:tcW w:w="1000" w:type="dxa"/>
            <w:shd w:val="clear" w:color="auto" w:fill="auto"/>
          </w:tcPr>
          <w:p w:rsidR="001B56C2" w:rsidRPr="009C491E" w:rsidRDefault="001B56C2" w:rsidP="00050090">
            <w:pPr>
              <w:jc w:val="center"/>
              <w:rPr>
                <w:sz w:val="22"/>
                <w:szCs w:val="22"/>
              </w:rPr>
            </w:pPr>
            <w:r>
              <w:rPr>
                <w:sz w:val="22"/>
                <w:szCs w:val="22"/>
              </w:rPr>
              <w:t>42,1</w:t>
            </w:r>
          </w:p>
        </w:tc>
        <w:tc>
          <w:tcPr>
            <w:tcW w:w="984" w:type="dxa"/>
            <w:shd w:val="clear" w:color="auto" w:fill="auto"/>
          </w:tcPr>
          <w:p w:rsidR="001B56C2" w:rsidRPr="009C491E" w:rsidRDefault="001B56C2" w:rsidP="00050090">
            <w:pPr>
              <w:jc w:val="center"/>
              <w:rPr>
                <w:sz w:val="22"/>
                <w:szCs w:val="22"/>
              </w:rPr>
            </w:pPr>
            <w:r>
              <w:rPr>
                <w:sz w:val="22"/>
                <w:szCs w:val="22"/>
              </w:rPr>
              <w:t>Россия</w:t>
            </w:r>
          </w:p>
        </w:tc>
        <w:tc>
          <w:tcPr>
            <w:tcW w:w="1449" w:type="dxa"/>
            <w:shd w:val="clear" w:color="auto" w:fill="auto"/>
          </w:tcPr>
          <w:p w:rsidR="001B56C2" w:rsidRPr="009C491E" w:rsidRDefault="001B56C2" w:rsidP="00050090">
            <w:pPr>
              <w:jc w:val="center"/>
              <w:rPr>
                <w:b/>
                <w:sz w:val="22"/>
                <w:szCs w:val="22"/>
              </w:rPr>
            </w:pPr>
            <w:r w:rsidRPr="009C491E">
              <w:rPr>
                <w:sz w:val="22"/>
                <w:szCs w:val="22"/>
              </w:rPr>
              <w:t>Не имею</w:t>
            </w:r>
          </w:p>
        </w:tc>
        <w:tc>
          <w:tcPr>
            <w:tcW w:w="1425" w:type="dxa"/>
            <w:shd w:val="clear" w:color="auto" w:fill="auto"/>
          </w:tcPr>
          <w:p w:rsidR="001B56C2" w:rsidRPr="009C491E" w:rsidRDefault="001B56C2" w:rsidP="00050090">
            <w:pPr>
              <w:jc w:val="center"/>
              <w:rPr>
                <w:sz w:val="22"/>
                <w:szCs w:val="22"/>
              </w:rPr>
            </w:pPr>
            <w:r>
              <w:rPr>
                <w:sz w:val="22"/>
                <w:szCs w:val="22"/>
              </w:rPr>
              <w:t>122735,20</w:t>
            </w:r>
          </w:p>
        </w:tc>
        <w:tc>
          <w:tcPr>
            <w:tcW w:w="1322" w:type="dxa"/>
            <w:shd w:val="clear" w:color="auto" w:fill="auto"/>
          </w:tcPr>
          <w:p w:rsidR="001B56C2" w:rsidRPr="009C491E" w:rsidRDefault="001B56C2" w:rsidP="00050090">
            <w:pPr>
              <w:jc w:val="center"/>
              <w:rPr>
                <w:b/>
                <w:sz w:val="22"/>
                <w:szCs w:val="22"/>
              </w:rPr>
            </w:pPr>
            <w:r w:rsidRPr="009C491E">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CA34FC" w:rsidRDefault="001B56C2" w:rsidP="00050090">
            <w:pPr>
              <w:jc w:val="center"/>
              <w:rPr>
                <w:sz w:val="22"/>
                <w:szCs w:val="22"/>
              </w:rPr>
            </w:pPr>
            <w:r w:rsidRPr="00CA34FC">
              <w:rPr>
                <w:sz w:val="22"/>
                <w:szCs w:val="22"/>
              </w:rPr>
              <w:t>Супруг (а)</w:t>
            </w:r>
          </w:p>
        </w:tc>
        <w:tc>
          <w:tcPr>
            <w:tcW w:w="1760" w:type="dxa"/>
            <w:shd w:val="clear" w:color="auto" w:fill="auto"/>
          </w:tcPr>
          <w:p w:rsidR="001B56C2" w:rsidRPr="00CA34FC" w:rsidRDefault="001B56C2" w:rsidP="00050090">
            <w:pPr>
              <w:rPr>
                <w:sz w:val="22"/>
                <w:szCs w:val="22"/>
              </w:rPr>
            </w:pPr>
            <w:r>
              <w:rPr>
                <w:sz w:val="22"/>
                <w:szCs w:val="22"/>
              </w:rPr>
              <w:t xml:space="preserve">1) Квартира </w:t>
            </w:r>
            <w:r w:rsidRPr="00CA34FC">
              <w:rPr>
                <w:sz w:val="22"/>
                <w:szCs w:val="22"/>
              </w:rPr>
              <w:t>1/2</w:t>
            </w:r>
            <w:r>
              <w:rPr>
                <w:sz w:val="22"/>
                <w:szCs w:val="22"/>
              </w:rPr>
              <w:t xml:space="preserve"> доли</w:t>
            </w:r>
          </w:p>
          <w:p w:rsidR="001B56C2" w:rsidRPr="00CA34FC" w:rsidRDefault="001B56C2" w:rsidP="00050090">
            <w:pPr>
              <w:rPr>
                <w:sz w:val="22"/>
                <w:szCs w:val="22"/>
              </w:rPr>
            </w:pPr>
          </w:p>
          <w:p w:rsidR="001B56C2" w:rsidRPr="00CA34FC" w:rsidRDefault="001B56C2" w:rsidP="00050090">
            <w:pPr>
              <w:rPr>
                <w:sz w:val="22"/>
                <w:szCs w:val="22"/>
              </w:rPr>
            </w:pPr>
            <w:r>
              <w:rPr>
                <w:sz w:val="22"/>
                <w:szCs w:val="22"/>
              </w:rPr>
              <w:t xml:space="preserve">2) Земельный участок </w:t>
            </w:r>
            <w:r w:rsidRPr="00CA34FC">
              <w:rPr>
                <w:sz w:val="22"/>
                <w:szCs w:val="22"/>
              </w:rPr>
              <w:t xml:space="preserve">для </w:t>
            </w:r>
            <w:r w:rsidRPr="00CA34FC">
              <w:rPr>
                <w:sz w:val="22"/>
                <w:szCs w:val="22"/>
              </w:rPr>
              <w:lastRenderedPageBreak/>
              <w:t>сельскохозяйственного использования</w:t>
            </w:r>
            <w:r>
              <w:rPr>
                <w:sz w:val="22"/>
                <w:szCs w:val="22"/>
              </w:rPr>
              <w:t xml:space="preserve"> 1/3 доли</w:t>
            </w:r>
          </w:p>
          <w:p w:rsidR="001B56C2" w:rsidRPr="00CA34FC" w:rsidRDefault="001B56C2" w:rsidP="00050090">
            <w:pPr>
              <w:rPr>
                <w:sz w:val="22"/>
                <w:szCs w:val="22"/>
              </w:rPr>
            </w:pPr>
            <w:r w:rsidRPr="00CA34FC">
              <w:rPr>
                <w:sz w:val="22"/>
                <w:szCs w:val="22"/>
              </w:rPr>
              <w:t xml:space="preserve">3) Земельный участок </w:t>
            </w:r>
            <w:r>
              <w:rPr>
                <w:sz w:val="22"/>
                <w:szCs w:val="22"/>
              </w:rPr>
              <w:t>для размещения домов индивидуальной жилой застройки 5767/30000 доли</w:t>
            </w:r>
          </w:p>
          <w:p w:rsidR="001B56C2" w:rsidRDefault="001B56C2" w:rsidP="00050090">
            <w:pPr>
              <w:rPr>
                <w:sz w:val="22"/>
                <w:szCs w:val="22"/>
              </w:rPr>
            </w:pPr>
            <w:r w:rsidRPr="00CA34FC">
              <w:rPr>
                <w:sz w:val="22"/>
                <w:szCs w:val="22"/>
              </w:rPr>
              <w:t xml:space="preserve">4) Жилой дом </w:t>
            </w:r>
            <w:r>
              <w:rPr>
                <w:sz w:val="22"/>
                <w:szCs w:val="22"/>
              </w:rPr>
              <w:t>5008/30000 доли</w:t>
            </w:r>
          </w:p>
          <w:p w:rsidR="001B56C2" w:rsidRPr="00CA34FC" w:rsidRDefault="001B56C2" w:rsidP="00050090">
            <w:pPr>
              <w:rPr>
                <w:sz w:val="22"/>
                <w:szCs w:val="22"/>
              </w:rPr>
            </w:pPr>
            <w:r>
              <w:rPr>
                <w:sz w:val="22"/>
                <w:szCs w:val="22"/>
              </w:rPr>
              <w:t>5) Квартира 1/2 доли</w:t>
            </w:r>
          </w:p>
        </w:tc>
        <w:tc>
          <w:tcPr>
            <w:tcW w:w="1457" w:type="dxa"/>
            <w:shd w:val="clear" w:color="auto" w:fill="auto"/>
          </w:tcPr>
          <w:p w:rsidR="001B56C2" w:rsidRPr="00CA34FC" w:rsidRDefault="001B56C2" w:rsidP="00050090">
            <w:pPr>
              <w:rPr>
                <w:sz w:val="22"/>
                <w:szCs w:val="22"/>
              </w:rPr>
            </w:pPr>
            <w:r w:rsidRPr="00CA34FC">
              <w:rPr>
                <w:sz w:val="22"/>
                <w:szCs w:val="22"/>
              </w:rPr>
              <w:lastRenderedPageBreak/>
              <w:t>1) Долевая</w:t>
            </w:r>
          </w:p>
          <w:p w:rsidR="001B56C2" w:rsidRPr="00CA34FC" w:rsidRDefault="001B56C2" w:rsidP="00050090">
            <w:pPr>
              <w:rPr>
                <w:sz w:val="22"/>
                <w:szCs w:val="22"/>
              </w:rPr>
            </w:pPr>
          </w:p>
          <w:p w:rsidR="001B56C2" w:rsidRPr="00CA34FC" w:rsidRDefault="001B56C2" w:rsidP="00050090">
            <w:pPr>
              <w:rPr>
                <w:sz w:val="22"/>
                <w:szCs w:val="22"/>
              </w:rPr>
            </w:pPr>
          </w:p>
          <w:p w:rsidR="001B56C2" w:rsidRPr="00CA34FC" w:rsidRDefault="001B56C2" w:rsidP="00050090">
            <w:pPr>
              <w:rPr>
                <w:sz w:val="22"/>
                <w:szCs w:val="22"/>
              </w:rPr>
            </w:pPr>
            <w:r w:rsidRPr="00CA34FC">
              <w:rPr>
                <w:sz w:val="22"/>
                <w:szCs w:val="22"/>
              </w:rPr>
              <w:lastRenderedPageBreak/>
              <w:t>2) Долевая</w:t>
            </w:r>
          </w:p>
          <w:p w:rsidR="001B56C2" w:rsidRPr="00CA34FC"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Pr="00CA34FC" w:rsidRDefault="001B56C2" w:rsidP="00050090">
            <w:pPr>
              <w:rPr>
                <w:sz w:val="22"/>
                <w:szCs w:val="22"/>
              </w:rPr>
            </w:pPr>
            <w:r w:rsidRPr="00CA34FC">
              <w:rPr>
                <w:sz w:val="22"/>
                <w:szCs w:val="22"/>
              </w:rPr>
              <w:t>3) Долевая</w:t>
            </w:r>
          </w:p>
          <w:p w:rsidR="001B56C2" w:rsidRPr="00CA34FC"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050090">
            <w:pPr>
              <w:rPr>
                <w:sz w:val="22"/>
                <w:szCs w:val="22"/>
              </w:rPr>
            </w:pPr>
          </w:p>
          <w:p w:rsidR="001B56C2" w:rsidRDefault="001B56C2" w:rsidP="00EE1293">
            <w:pPr>
              <w:rPr>
                <w:sz w:val="22"/>
                <w:szCs w:val="22"/>
              </w:rPr>
            </w:pPr>
          </w:p>
          <w:p w:rsidR="001B56C2" w:rsidRDefault="001B56C2" w:rsidP="00EE1293">
            <w:pPr>
              <w:rPr>
                <w:sz w:val="22"/>
                <w:szCs w:val="22"/>
              </w:rPr>
            </w:pPr>
          </w:p>
          <w:p w:rsidR="001B56C2" w:rsidRDefault="001B56C2" w:rsidP="00EE1293">
            <w:pPr>
              <w:rPr>
                <w:sz w:val="22"/>
                <w:szCs w:val="22"/>
              </w:rPr>
            </w:pPr>
            <w:r w:rsidRPr="00CA34FC">
              <w:rPr>
                <w:sz w:val="22"/>
                <w:szCs w:val="22"/>
              </w:rPr>
              <w:t>4) Долевая</w:t>
            </w:r>
          </w:p>
          <w:p w:rsidR="001B56C2" w:rsidRDefault="001B56C2" w:rsidP="00EE1293">
            <w:pPr>
              <w:rPr>
                <w:sz w:val="22"/>
                <w:szCs w:val="22"/>
              </w:rPr>
            </w:pPr>
          </w:p>
          <w:p w:rsidR="001B56C2" w:rsidRDefault="001B56C2" w:rsidP="00EE1293">
            <w:pPr>
              <w:rPr>
                <w:sz w:val="22"/>
                <w:szCs w:val="22"/>
              </w:rPr>
            </w:pPr>
          </w:p>
          <w:p w:rsidR="001B56C2" w:rsidRPr="00CA34FC" w:rsidRDefault="001B56C2" w:rsidP="00EE1293">
            <w:pPr>
              <w:rPr>
                <w:b/>
                <w:sz w:val="22"/>
                <w:szCs w:val="22"/>
              </w:rPr>
            </w:pPr>
            <w:r>
              <w:rPr>
                <w:sz w:val="22"/>
                <w:szCs w:val="22"/>
              </w:rPr>
              <w:t>5) Долевая</w:t>
            </w:r>
          </w:p>
        </w:tc>
        <w:tc>
          <w:tcPr>
            <w:tcW w:w="822" w:type="dxa"/>
            <w:shd w:val="clear" w:color="auto" w:fill="auto"/>
          </w:tcPr>
          <w:p w:rsidR="001B56C2" w:rsidRPr="00CA34FC" w:rsidRDefault="001B56C2" w:rsidP="00050090">
            <w:pPr>
              <w:jc w:val="center"/>
              <w:rPr>
                <w:sz w:val="22"/>
                <w:szCs w:val="22"/>
                <w:lang w:val="en-US"/>
              </w:rPr>
            </w:pPr>
            <w:r w:rsidRPr="00CA34FC">
              <w:rPr>
                <w:sz w:val="22"/>
                <w:szCs w:val="22"/>
              </w:rPr>
              <w:lastRenderedPageBreak/>
              <w:t>42,1</w:t>
            </w:r>
          </w:p>
          <w:p w:rsidR="001B56C2" w:rsidRPr="00CA34FC" w:rsidRDefault="001B56C2" w:rsidP="00050090">
            <w:pPr>
              <w:jc w:val="center"/>
              <w:rPr>
                <w:sz w:val="22"/>
                <w:szCs w:val="22"/>
                <w:lang w:val="en-US"/>
              </w:rPr>
            </w:pPr>
          </w:p>
          <w:p w:rsidR="001B56C2" w:rsidRPr="00CA34FC" w:rsidRDefault="001B56C2" w:rsidP="00050090">
            <w:pPr>
              <w:jc w:val="center"/>
              <w:rPr>
                <w:sz w:val="22"/>
                <w:szCs w:val="22"/>
                <w:lang w:val="en-US"/>
              </w:rPr>
            </w:pPr>
          </w:p>
          <w:p w:rsidR="001B56C2" w:rsidRPr="00CA34FC" w:rsidRDefault="001B56C2" w:rsidP="00050090">
            <w:pPr>
              <w:jc w:val="center"/>
              <w:rPr>
                <w:sz w:val="20"/>
                <w:szCs w:val="20"/>
              </w:rPr>
            </w:pPr>
            <w:r w:rsidRPr="00CA34FC">
              <w:rPr>
                <w:sz w:val="20"/>
                <w:szCs w:val="20"/>
                <w:lang w:val="en-US"/>
              </w:rPr>
              <w:t>91500</w:t>
            </w:r>
            <w:r w:rsidRPr="00CA34FC">
              <w:rPr>
                <w:sz w:val="20"/>
                <w:szCs w:val="20"/>
              </w:rPr>
              <w:t>,</w:t>
            </w:r>
            <w:r w:rsidRPr="00CA34FC">
              <w:rPr>
                <w:sz w:val="20"/>
                <w:szCs w:val="20"/>
              </w:rPr>
              <w:lastRenderedPageBreak/>
              <w:t>00</w:t>
            </w: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Pr="00CA34FC" w:rsidRDefault="001B56C2" w:rsidP="00050090">
            <w:pPr>
              <w:jc w:val="center"/>
              <w:rPr>
                <w:sz w:val="22"/>
                <w:szCs w:val="22"/>
              </w:rPr>
            </w:pPr>
            <w:r w:rsidRPr="00CA34FC">
              <w:rPr>
                <w:sz w:val="22"/>
                <w:szCs w:val="22"/>
                <w:lang w:val="en-US"/>
              </w:rPr>
              <w:t>4489</w:t>
            </w:r>
            <w:r w:rsidRPr="00CA34FC">
              <w:rPr>
                <w:sz w:val="22"/>
                <w:szCs w:val="22"/>
              </w:rPr>
              <w:t>,0</w:t>
            </w:r>
          </w:p>
          <w:p w:rsidR="001B56C2" w:rsidRPr="00CA34FC"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lang w:val="en-US"/>
              </w:rPr>
            </w:pPr>
          </w:p>
          <w:p w:rsidR="001B56C2" w:rsidRDefault="001B56C2" w:rsidP="00050090">
            <w:pPr>
              <w:jc w:val="center"/>
              <w:rPr>
                <w:sz w:val="22"/>
                <w:szCs w:val="22"/>
              </w:rPr>
            </w:pPr>
            <w:r w:rsidRPr="00CA34FC">
              <w:rPr>
                <w:sz w:val="22"/>
                <w:szCs w:val="22"/>
                <w:lang w:val="en-US"/>
              </w:rPr>
              <w:t>163</w:t>
            </w:r>
            <w:r w:rsidRPr="00CA34FC">
              <w:rPr>
                <w:sz w:val="22"/>
                <w:szCs w:val="22"/>
              </w:rPr>
              <w:t>,9</w:t>
            </w:r>
          </w:p>
          <w:p w:rsidR="001B56C2" w:rsidRDefault="001B56C2" w:rsidP="00050090">
            <w:pPr>
              <w:jc w:val="center"/>
              <w:rPr>
                <w:sz w:val="22"/>
                <w:szCs w:val="22"/>
              </w:rPr>
            </w:pPr>
          </w:p>
          <w:p w:rsidR="001B56C2" w:rsidRDefault="001B56C2" w:rsidP="00050090">
            <w:pPr>
              <w:jc w:val="center"/>
              <w:rPr>
                <w:sz w:val="22"/>
                <w:szCs w:val="22"/>
              </w:rPr>
            </w:pPr>
          </w:p>
          <w:p w:rsidR="001B56C2" w:rsidRPr="00CA34FC" w:rsidRDefault="001B56C2" w:rsidP="00050090">
            <w:pPr>
              <w:jc w:val="center"/>
              <w:rPr>
                <w:sz w:val="22"/>
                <w:szCs w:val="22"/>
              </w:rPr>
            </w:pPr>
            <w:r>
              <w:rPr>
                <w:sz w:val="22"/>
                <w:szCs w:val="22"/>
              </w:rPr>
              <w:t>42,1</w:t>
            </w:r>
          </w:p>
        </w:tc>
        <w:tc>
          <w:tcPr>
            <w:tcW w:w="1162" w:type="dxa"/>
            <w:shd w:val="clear" w:color="auto" w:fill="auto"/>
          </w:tcPr>
          <w:p w:rsidR="001B56C2" w:rsidRPr="00CA34FC" w:rsidRDefault="001B56C2" w:rsidP="00050090">
            <w:pPr>
              <w:jc w:val="center"/>
              <w:rPr>
                <w:sz w:val="22"/>
                <w:szCs w:val="22"/>
              </w:rPr>
            </w:pPr>
            <w:r w:rsidRPr="00CA34FC">
              <w:rPr>
                <w:sz w:val="22"/>
                <w:szCs w:val="22"/>
              </w:rPr>
              <w:lastRenderedPageBreak/>
              <w:t>Россия</w:t>
            </w:r>
          </w:p>
          <w:p w:rsidR="001B56C2" w:rsidRPr="00CA34FC" w:rsidRDefault="001B56C2" w:rsidP="00050090">
            <w:pPr>
              <w:jc w:val="center"/>
              <w:rPr>
                <w:sz w:val="22"/>
                <w:szCs w:val="22"/>
              </w:rPr>
            </w:pPr>
          </w:p>
          <w:p w:rsidR="001B56C2" w:rsidRPr="00CA34FC" w:rsidRDefault="001B56C2" w:rsidP="00050090">
            <w:pPr>
              <w:jc w:val="center"/>
              <w:rPr>
                <w:sz w:val="22"/>
                <w:szCs w:val="22"/>
              </w:rPr>
            </w:pPr>
          </w:p>
          <w:p w:rsidR="001B56C2" w:rsidRPr="00CA34FC" w:rsidRDefault="001B56C2" w:rsidP="00050090">
            <w:pPr>
              <w:jc w:val="center"/>
              <w:rPr>
                <w:sz w:val="22"/>
                <w:szCs w:val="22"/>
              </w:rPr>
            </w:pPr>
            <w:r w:rsidRPr="00CA34FC">
              <w:rPr>
                <w:sz w:val="22"/>
                <w:szCs w:val="22"/>
              </w:rPr>
              <w:lastRenderedPageBreak/>
              <w:t>Россия</w:t>
            </w:r>
          </w:p>
          <w:p w:rsidR="001B56C2" w:rsidRPr="00CA34FC"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Pr="00CA34FC" w:rsidRDefault="001B56C2" w:rsidP="00050090">
            <w:pPr>
              <w:jc w:val="center"/>
              <w:rPr>
                <w:sz w:val="22"/>
                <w:szCs w:val="22"/>
              </w:rPr>
            </w:pPr>
            <w:r w:rsidRPr="00CA34FC">
              <w:rPr>
                <w:sz w:val="22"/>
                <w:szCs w:val="22"/>
              </w:rPr>
              <w:t>Россия</w:t>
            </w:r>
          </w:p>
          <w:p w:rsidR="001B56C2" w:rsidRPr="00CA34FC"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p>
          <w:p w:rsidR="001B56C2" w:rsidRDefault="001B56C2" w:rsidP="00050090">
            <w:pPr>
              <w:jc w:val="center"/>
              <w:rPr>
                <w:sz w:val="22"/>
                <w:szCs w:val="22"/>
              </w:rPr>
            </w:pPr>
            <w:r w:rsidRPr="00CA34FC">
              <w:rPr>
                <w:sz w:val="22"/>
                <w:szCs w:val="22"/>
              </w:rPr>
              <w:t>Россия</w:t>
            </w:r>
          </w:p>
          <w:p w:rsidR="001B56C2" w:rsidRDefault="001B56C2" w:rsidP="00050090">
            <w:pPr>
              <w:jc w:val="center"/>
              <w:rPr>
                <w:sz w:val="22"/>
                <w:szCs w:val="22"/>
              </w:rPr>
            </w:pPr>
          </w:p>
          <w:p w:rsidR="001B56C2" w:rsidRDefault="001B56C2" w:rsidP="00050090">
            <w:pPr>
              <w:jc w:val="center"/>
              <w:rPr>
                <w:sz w:val="22"/>
                <w:szCs w:val="22"/>
              </w:rPr>
            </w:pPr>
          </w:p>
          <w:p w:rsidR="001B56C2" w:rsidRPr="00CA34FC" w:rsidRDefault="001B56C2" w:rsidP="00050090">
            <w:pPr>
              <w:jc w:val="center"/>
              <w:rPr>
                <w:sz w:val="22"/>
                <w:szCs w:val="22"/>
              </w:rPr>
            </w:pPr>
            <w:r>
              <w:rPr>
                <w:sz w:val="22"/>
                <w:szCs w:val="22"/>
              </w:rPr>
              <w:t>Россия</w:t>
            </w:r>
          </w:p>
        </w:tc>
        <w:tc>
          <w:tcPr>
            <w:tcW w:w="1319" w:type="dxa"/>
            <w:shd w:val="clear" w:color="auto" w:fill="auto"/>
          </w:tcPr>
          <w:p w:rsidR="001B56C2" w:rsidRPr="00CA34FC" w:rsidRDefault="001B56C2" w:rsidP="00050090">
            <w:pPr>
              <w:rPr>
                <w:sz w:val="22"/>
                <w:szCs w:val="22"/>
              </w:rPr>
            </w:pPr>
            <w:r w:rsidRPr="00CA34FC">
              <w:rPr>
                <w:sz w:val="22"/>
                <w:szCs w:val="22"/>
              </w:rPr>
              <w:lastRenderedPageBreak/>
              <w:t>Не имеет</w:t>
            </w:r>
          </w:p>
        </w:tc>
        <w:tc>
          <w:tcPr>
            <w:tcW w:w="1000" w:type="dxa"/>
            <w:shd w:val="clear" w:color="auto" w:fill="auto"/>
          </w:tcPr>
          <w:p w:rsidR="001B56C2" w:rsidRPr="00CA34FC" w:rsidRDefault="001B56C2" w:rsidP="00050090">
            <w:pPr>
              <w:jc w:val="center"/>
              <w:rPr>
                <w:sz w:val="22"/>
                <w:szCs w:val="22"/>
              </w:rPr>
            </w:pPr>
            <w:r w:rsidRPr="00CA34FC">
              <w:rPr>
                <w:sz w:val="22"/>
                <w:szCs w:val="22"/>
              </w:rPr>
              <w:t>-</w:t>
            </w:r>
          </w:p>
        </w:tc>
        <w:tc>
          <w:tcPr>
            <w:tcW w:w="984" w:type="dxa"/>
            <w:shd w:val="clear" w:color="auto" w:fill="auto"/>
          </w:tcPr>
          <w:p w:rsidR="001B56C2" w:rsidRPr="00CA34FC" w:rsidRDefault="001B56C2" w:rsidP="00050090">
            <w:pPr>
              <w:jc w:val="center"/>
              <w:rPr>
                <w:sz w:val="22"/>
                <w:szCs w:val="22"/>
              </w:rPr>
            </w:pPr>
            <w:r w:rsidRPr="00CA34FC">
              <w:rPr>
                <w:sz w:val="22"/>
                <w:szCs w:val="22"/>
              </w:rPr>
              <w:t>-</w:t>
            </w:r>
          </w:p>
        </w:tc>
        <w:tc>
          <w:tcPr>
            <w:tcW w:w="1449" w:type="dxa"/>
            <w:shd w:val="clear" w:color="auto" w:fill="auto"/>
          </w:tcPr>
          <w:p w:rsidR="001B56C2" w:rsidRPr="00CA34FC" w:rsidRDefault="001B56C2" w:rsidP="00050090">
            <w:pPr>
              <w:rPr>
                <w:sz w:val="22"/>
                <w:szCs w:val="22"/>
              </w:rPr>
            </w:pPr>
            <w:r w:rsidRPr="00CA34FC">
              <w:rPr>
                <w:sz w:val="22"/>
                <w:szCs w:val="22"/>
              </w:rPr>
              <w:t xml:space="preserve">Автомобиль </w:t>
            </w:r>
            <w:r w:rsidRPr="00CA34FC">
              <w:rPr>
                <w:sz w:val="22"/>
                <w:szCs w:val="22"/>
                <w:lang w:val="en-US"/>
              </w:rPr>
              <w:t>Ford</w:t>
            </w:r>
            <w:r w:rsidRPr="00CA34FC">
              <w:rPr>
                <w:sz w:val="22"/>
                <w:szCs w:val="22"/>
              </w:rPr>
              <w:t xml:space="preserve"> </w:t>
            </w:r>
            <w:r w:rsidRPr="00CA34FC">
              <w:rPr>
                <w:sz w:val="22"/>
                <w:szCs w:val="22"/>
                <w:lang w:val="en-US"/>
              </w:rPr>
              <w:t>Focus</w:t>
            </w:r>
          </w:p>
          <w:p w:rsidR="001B56C2" w:rsidRPr="00CA34FC" w:rsidRDefault="001B56C2" w:rsidP="00050090">
            <w:pPr>
              <w:rPr>
                <w:sz w:val="22"/>
                <w:szCs w:val="22"/>
              </w:rPr>
            </w:pPr>
          </w:p>
          <w:p w:rsidR="001B56C2" w:rsidRDefault="001B56C2" w:rsidP="00A94937">
            <w:pPr>
              <w:rPr>
                <w:sz w:val="22"/>
                <w:szCs w:val="22"/>
              </w:rPr>
            </w:pPr>
            <w:r w:rsidRPr="00CA34FC">
              <w:rPr>
                <w:sz w:val="22"/>
                <w:szCs w:val="22"/>
              </w:rPr>
              <w:t xml:space="preserve">Прицеп к легковому </w:t>
            </w:r>
            <w:r w:rsidRPr="00CA34FC">
              <w:rPr>
                <w:sz w:val="22"/>
                <w:szCs w:val="22"/>
              </w:rPr>
              <w:lastRenderedPageBreak/>
              <w:t>автомобилю КМЗ 8136</w:t>
            </w:r>
          </w:p>
          <w:p w:rsidR="001B56C2" w:rsidRDefault="001B56C2" w:rsidP="00A94937">
            <w:pPr>
              <w:rPr>
                <w:sz w:val="22"/>
                <w:szCs w:val="22"/>
              </w:rPr>
            </w:pPr>
          </w:p>
          <w:p w:rsidR="001B56C2" w:rsidRPr="00CA34FC" w:rsidRDefault="001B56C2" w:rsidP="00A94937">
            <w:pPr>
              <w:rPr>
                <w:sz w:val="22"/>
                <w:szCs w:val="22"/>
              </w:rPr>
            </w:pPr>
            <w:r>
              <w:rPr>
                <w:sz w:val="22"/>
                <w:szCs w:val="22"/>
              </w:rPr>
              <w:t>ГАЗ 3302</w:t>
            </w:r>
          </w:p>
        </w:tc>
        <w:tc>
          <w:tcPr>
            <w:tcW w:w="1425" w:type="dxa"/>
            <w:shd w:val="clear" w:color="auto" w:fill="auto"/>
          </w:tcPr>
          <w:p w:rsidR="001B56C2" w:rsidRPr="00CA34FC" w:rsidRDefault="001B56C2" w:rsidP="00050090">
            <w:pPr>
              <w:jc w:val="center"/>
              <w:rPr>
                <w:sz w:val="22"/>
                <w:szCs w:val="22"/>
              </w:rPr>
            </w:pPr>
            <w:r>
              <w:rPr>
                <w:sz w:val="22"/>
                <w:szCs w:val="22"/>
              </w:rPr>
              <w:lastRenderedPageBreak/>
              <w:t>454158,62</w:t>
            </w:r>
          </w:p>
          <w:p w:rsidR="001B56C2" w:rsidRPr="00CA34FC" w:rsidRDefault="001B56C2" w:rsidP="00050090">
            <w:pPr>
              <w:jc w:val="center"/>
              <w:rPr>
                <w:sz w:val="22"/>
                <w:szCs w:val="22"/>
              </w:rPr>
            </w:pPr>
          </w:p>
          <w:p w:rsidR="001B56C2" w:rsidRPr="00CA34FC" w:rsidRDefault="001B56C2" w:rsidP="00050090">
            <w:pPr>
              <w:jc w:val="center"/>
              <w:rPr>
                <w:sz w:val="22"/>
                <w:szCs w:val="22"/>
              </w:rPr>
            </w:pPr>
          </w:p>
          <w:p w:rsidR="001B56C2" w:rsidRPr="00CA34FC" w:rsidRDefault="001B56C2" w:rsidP="00050090">
            <w:pPr>
              <w:jc w:val="center"/>
              <w:rPr>
                <w:sz w:val="22"/>
                <w:szCs w:val="22"/>
              </w:rPr>
            </w:pPr>
          </w:p>
          <w:p w:rsidR="001B56C2" w:rsidRPr="00CA34FC" w:rsidRDefault="001B56C2" w:rsidP="00050090">
            <w:pPr>
              <w:jc w:val="center"/>
              <w:rPr>
                <w:sz w:val="22"/>
                <w:szCs w:val="22"/>
              </w:rPr>
            </w:pPr>
          </w:p>
          <w:p w:rsidR="001B56C2" w:rsidRPr="00CA34FC" w:rsidRDefault="001B56C2" w:rsidP="00050090">
            <w:pPr>
              <w:jc w:val="center"/>
              <w:rPr>
                <w:sz w:val="22"/>
                <w:szCs w:val="22"/>
              </w:rPr>
            </w:pPr>
          </w:p>
        </w:tc>
        <w:tc>
          <w:tcPr>
            <w:tcW w:w="1322" w:type="dxa"/>
            <w:shd w:val="clear" w:color="auto" w:fill="auto"/>
          </w:tcPr>
          <w:p w:rsidR="001B56C2" w:rsidRPr="00CA34FC" w:rsidRDefault="001B56C2" w:rsidP="00050090">
            <w:pPr>
              <w:jc w:val="center"/>
              <w:rPr>
                <w:b/>
                <w:sz w:val="22"/>
                <w:szCs w:val="22"/>
              </w:rPr>
            </w:pPr>
            <w:r w:rsidRPr="00CA34FC">
              <w:rPr>
                <w:b/>
                <w:sz w:val="22"/>
                <w:szCs w:val="22"/>
              </w:rPr>
              <w:lastRenderedPageBreak/>
              <w:t>-</w:t>
            </w:r>
          </w:p>
        </w:tc>
      </w:tr>
      <w:tr w:rsidR="001B56C2" w:rsidRPr="00CA34FC"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CA34FC" w:rsidRDefault="001B56C2" w:rsidP="00050090">
            <w:pPr>
              <w:jc w:val="center"/>
              <w:rPr>
                <w:sz w:val="22"/>
                <w:szCs w:val="22"/>
              </w:rPr>
            </w:pPr>
            <w:r w:rsidRPr="00CA34FC">
              <w:rPr>
                <w:sz w:val="22"/>
                <w:szCs w:val="22"/>
              </w:rPr>
              <w:t>Несовершенноле</w:t>
            </w:r>
            <w:r w:rsidRPr="00CA34FC">
              <w:rPr>
                <w:sz w:val="22"/>
                <w:szCs w:val="22"/>
              </w:rPr>
              <w:t>т</w:t>
            </w:r>
            <w:r w:rsidRPr="00CA34FC">
              <w:rPr>
                <w:sz w:val="22"/>
                <w:szCs w:val="22"/>
              </w:rPr>
              <w:t>ний ребенок</w:t>
            </w:r>
          </w:p>
        </w:tc>
        <w:tc>
          <w:tcPr>
            <w:tcW w:w="1760" w:type="dxa"/>
            <w:shd w:val="clear" w:color="auto" w:fill="auto"/>
          </w:tcPr>
          <w:p w:rsidR="001B56C2" w:rsidRPr="00CA34FC" w:rsidRDefault="001B56C2" w:rsidP="00C24017">
            <w:pPr>
              <w:jc w:val="center"/>
              <w:rPr>
                <w:sz w:val="22"/>
                <w:szCs w:val="22"/>
                <w:lang w:val="en-US"/>
              </w:rPr>
            </w:pPr>
            <w:r>
              <w:rPr>
                <w:sz w:val="22"/>
                <w:szCs w:val="22"/>
              </w:rPr>
              <w:t>Квартира</w:t>
            </w:r>
          </w:p>
        </w:tc>
        <w:tc>
          <w:tcPr>
            <w:tcW w:w="1457" w:type="dxa"/>
            <w:shd w:val="clear" w:color="auto" w:fill="auto"/>
          </w:tcPr>
          <w:p w:rsidR="001B56C2" w:rsidRPr="00CA34FC" w:rsidRDefault="001B56C2" w:rsidP="00050090">
            <w:pPr>
              <w:rPr>
                <w:sz w:val="22"/>
                <w:szCs w:val="22"/>
              </w:rPr>
            </w:pPr>
            <w:r w:rsidRPr="00CA34FC">
              <w:rPr>
                <w:sz w:val="22"/>
                <w:szCs w:val="22"/>
              </w:rPr>
              <w:t>Долевая</w:t>
            </w:r>
            <w:r>
              <w:rPr>
                <w:sz w:val="22"/>
                <w:szCs w:val="22"/>
              </w:rPr>
              <w:t xml:space="preserve"> (1/2)</w:t>
            </w:r>
          </w:p>
          <w:p w:rsidR="001B56C2" w:rsidRPr="00CA34FC" w:rsidRDefault="001B56C2" w:rsidP="00050090">
            <w:pPr>
              <w:rPr>
                <w:sz w:val="22"/>
                <w:szCs w:val="22"/>
              </w:rPr>
            </w:pPr>
          </w:p>
          <w:p w:rsidR="001B56C2" w:rsidRPr="00CA34FC" w:rsidRDefault="001B56C2" w:rsidP="00050090">
            <w:pPr>
              <w:jc w:val="center"/>
              <w:rPr>
                <w:b/>
                <w:sz w:val="22"/>
                <w:szCs w:val="22"/>
              </w:rPr>
            </w:pPr>
          </w:p>
        </w:tc>
        <w:tc>
          <w:tcPr>
            <w:tcW w:w="822" w:type="dxa"/>
            <w:shd w:val="clear" w:color="auto" w:fill="auto"/>
          </w:tcPr>
          <w:p w:rsidR="001B56C2" w:rsidRPr="00CA34FC" w:rsidRDefault="001B56C2" w:rsidP="00050090">
            <w:pPr>
              <w:jc w:val="center"/>
              <w:rPr>
                <w:sz w:val="22"/>
                <w:szCs w:val="22"/>
                <w:lang w:val="en-US"/>
              </w:rPr>
            </w:pPr>
            <w:r w:rsidRPr="00CA34FC">
              <w:rPr>
                <w:sz w:val="22"/>
                <w:szCs w:val="22"/>
              </w:rPr>
              <w:lastRenderedPageBreak/>
              <w:t>42,1</w:t>
            </w:r>
          </w:p>
        </w:tc>
        <w:tc>
          <w:tcPr>
            <w:tcW w:w="1162" w:type="dxa"/>
            <w:shd w:val="clear" w:color="auto" w:fill="auto"/>
          </w:tcPr>
          <w:p w:rsidR="001B56C2" w:rsidRPr="00CA34FC" w:rsidRDefault="001B56C2" w:rsidP="00050090">
            <w:pPr>
              <w:jc w:val="center"/>
              <w:rPr>
                <w:sz w:val="22"/>
                <w:szCs w:val="22"/>
              </w:rPr>
            </w:pPr>
            <w:r w:rsidRPr="00CA34FC">
              <w:rPr>
                <w:sz w:val="22"/>
                <w:szCs w:val="22"/>
              </w:rPr>
              <w:t>Россия</w:t>
            </w:r>
          </w:p>
        </w:tc>
        <w:tc>
          <w:tcPr>
            <w:tcW w:w="1319" w:type="dxa"/>
            <w:shd w:val="clear" w:color="auto" w:fill="auto"/>
          </w:tcPr>
          <w:p w:rsidR="001B56C2" w:rsidRPr="00CA34FC" w:rsidRDefault="001B56C2" w:rsidP="00050090">
            <w:pPr>
              <w:rPr>
                <w:sz w:val="22"/>
                <w:szCs w:val="22"/>
              </w:rPr>
            </w:pPr>
            <w:r w:rsidRPr="00CA34FC">
              <w:rPr>
                <w:sz w:val="22"/>
                <w:szCs w:val="22"/>
              </w:rPr>
              <w:t>Не имеет</w:t>
            </w:r>
          </w:p>
        </w:tc>
        <w:tc>
          <w:tcPr>
            <w:tcW w:w="1000" w:type="dxa"/>
            <w:shd w:val="clear" w:color="auto" w:fill="auto"/>
          </w:tcPr>
          <w:p w:rsidR="001B56C2" w:rsidRPr="00CA34FC" w:rsidRDefault="001B56C2" w:rsidP="00050090">
            <w:pPr>
              <w:jc w:val="center"/>
              <w:rPr>
                <w:sz w:val="22"/>
                <w:szCs w:val="22"/>
              </w:rPr>
            </w:pPr>
            <w:r w:rsidRPr="00CA34FC">
              <w:rPr>
                <w:sz w:val="22"/>
                <w:szCs w:val="22"/>
              </w:rPr>
              <w:t>-</w:t>
            </w:r>
          </w:p>
        </w:tc>
        <w:tc>
          <w:tcPr>
            <w:tcW w:w="984" w:type="dxa"/>
            <w:shd w:val="clear" w:color="auto" w:fill="auto"/>
          </w:tcPr>
          <w:p w:rsidR="001B56C2" w:rsidRPr="00CA34FC" w:rsidRDefault="001B56C2" w:rsidP="00050090">
            <w:pPr>
              <w:jc w:val="center"/>
              <w:rPr>
                <w:sz w:val="22"/>
                <w:szCs w:val="22"/>
              </w:rPr>
            </w:pPr>
            <w:r w:rsidRPr="00CA34FC">
              <w:rPr>
                <w:sz w:val="22"/>
                <w:szCs w:val="22"/>
              </w:rPr>
              <w:t>-</w:t>
            </w:r>
          </w:p>
        </w:tc>
        <w:tc>
          <w:tcPr>
            <w:tcW w:w="1449" w:type="dxa"/>
            <w:shd w:val="clear" w:color="auto" w:fill="auto"/>
          </w:tcPr>
          <w:p w:rsidR="001B56C2" w:rsidRPr="00CA34FC" w:rsidRDefault="001B56C2" w:rsidP="00050090">
            <w:pPr>
              <w:rPr>
                <w:sz w:val="22"/>
                <w:szCs w:val="22"/>
              </w:rPr>
            </w:pPr>
            <w:r w:rsidRPr="00CA34FC">
              <w:rPr>
                <w:sz w:val="22"/>
                <w:szCs w:val="22"/>
              </w:rPr>
              <w:t>Не имеет</w:t>
            </w:r>
          </w:p>
        </w:tc>
        <w:tc>
          <w:tcPr>
            <w:tcW w:w="1425" w:type="dxa"/>
            <w:shd w:val="clear" w:color="auto" w:fill="auto"/>
          </w:tcPr>
          <w:p w:rsidR="001B56C2" w:rsidRPr="00CA34FC" w:rsidRDefault="001B56C2" w:rsidP="00050090">
            <w:pPr>
              <w:jc w:val="center"/>
              <w:rPr>
                <w:sz w:val="22"/>
                <w:szCs w:val="22"/>
              </w:rPr>
            </w:pPr>
            <w:r w:rsidRPr="00CA34FC">
              <w:rPr>
                <w:sz w:val="22"/>
                <w:szCs w:val="22"/>
              </w:rPr>
              <w:t>0</w:t>
            </w:r>
          </w:p>
        </w:tc>
        <w:tc>
          <w:tcPr>
            <w:tcW w:w="1322" w:type="dxa"/>
            <w:shd w:val="clear" w:color="auto" w:fill="auto"/>
          </w:tcPr>
          <w:p w:rsidR="001B56C2" w:rsidRPr="00CA34FC" w:rsidRDefault="001B56C2" w:rsidP="00050090">
            <w:pPr>
              <w:jc w:val="center"/>
              <w:rPr>
                <w:b/>
                <w:sz w:val="22"/>
                <w:szCs w:val="22"/>
              </w:rPr>
            </w:pPr>
            <w:r w:rsidRPr="00CA34FC">
              <w:rPr>
                <w:b/>
                <w:sz w:val="22"/>
                <w:szCs w:val="22"/>
              </w:rPr>
              <w:t>-</w:t>
            </w:r>
          </w:p>
        </w:tc>
      </w:tr>
      <w:tr w:rsidR="001B56C2" w:rsidRPr="00CA34FC" w:rsidTr="00601E38">
        <w:tc>
          <w:tcPr>
            <w:tcW w:w="426" w:type="dxa"/>
            <w:shd w:val="clear" w:color="auto" w:fill="auto"/>
          </w:tcPr>
          <w:p w:rsidR="001B56C2" w:rsidRPr="008A4BF9" w:rsidRDefault="001B56C2" w:rsidP="00622A84">
            <w:pPr>
              <w:jc w:val="center"/>
              <w:rPr>
                <w:b/>
                <w:sz w:val="18"/>
                <w:szCs w:val="18"/>
              </w:rPr>
            </w:pPr>
          </w:p>
        </w:tc>
        <w:tc>
          <w:tcPr>
            <w:tcW w:w="1660" w:type="dxa"/>
            <w:shd w:val="clear" w:color="auto" w:fill="auto"/>
          </w:tcPr>
          <w:p w:rsidR="001B56C2" w:rsidRPr="00CA34FC" w:rsidRDefault="001B56C2" w:rsidP="00622A84">
            <w:pPr>
              <w:jc w:val="center"/>
              <w:rPr>
                <w:sz w:val="22"/>
                <w:szCs w:val="22"/>
              </w:rPr>
            </w:pPr>
            <w:r w:rsidRPr="00CA34FC">
              <w:rPr>
                <w:sz w:val="22"/>
                <w:szCs w:val="22"/>
              </w:rPr>
              <w:t>Несовершенноле</w:t>
            </w:r>
            <w:r w:rsidRPr="00CA34FC">
              <w:rPr>
                <w:sz w:val="22"/>
                <w:szCs w:val="22"/>
              </w:rPr>
              <w:t>т</w:t>
            </w:r>
            <w:r w:rsidRPr="00CA34FC">
              <w:rPr>
                <w:sz w:val="22"/>
                <w:szCs w:val="22"/>
              </w:rPr>
              <w:t>ний ребенок</w:t>
            </w:r>
          </w:p>
        </w:tc>
        <w:tc>
          <w:tcPr>
            <w:tcW w:w="1760" w:type="dxa"/>
            <w:shd w:val="clear" w:color="auto" w:fill="auto"/>
          </w:tcPr>
          <w:p w:rsidR="001B56C2" w:rsidRPr="00CA34FC" w:rsidRDefault="001B56C2" w:rsidP="00CA34FC">
            <w:pPr>
              <w:jc w:val="center"/>
              <w:rPr>
                <w:sz w:val="22"/>
                <w:szCs w:val="22"/>
                <w:lang w:val="en-US"/>
              </w:rPr>
            </w:pPr>
            <w:r w:rsidRPr="00CA34FC">
              <w:rPr>
                <w:sz w:val="22"/>
                <w:szCs w:val="22"/>
              </w:rPr>
              <w:t>Не имеет</w:t>
            </w:r>
          </w:p>
        </w:tc>
        <w:tc>
          <w:tcPr>
            <w:tcW w:w="1457" w:type="dxa"/>
            <w:shd w:val="clear" w:color="auto" w:fill="auto"/>
          </w:tcPr>
          <w:p w:rsidR="001B56C2" w:rsidRPr="00CA34FC" w:rsidRDefault="001B56C2" w:rsidP="00622A84">
            <w:pPr>
              <w:jc w:val="center"/>
              <w:rPr>
                <w:sz w:val="22"/>
                <w:szCs w:val="22"/>
              </w:rPr>
            </w:pPr>
            <w:r w:rsidRPr="00CA34FC">
              <w:rPr>
                <w:sz w:val="22"/>
                <w:szCs w:val="22"/>
              </w:rPr>
              <w:t>-</w:t>
            </w:r>
          </w:p>
          <w:p w:rsidR="001B56C2" w:rsidRPr="00CA34FC" w:rsidRDefault="001B56C2" w:rsidP="00622A84">
            <w:pPr>
              <w:rPr>
                <w:sz w:val="22"/>
                <w:szCs w:val="22"/>
              </w:rPr>
            </w:pPr>
          </w:p>
          <w:p w:rsidR="001B56C2" w:rsidRPr="00CA34FC" w:rsidRDefault="001B56C2" w:rsidP="00622A84">
            <w:pPr>
              <w:jc w:val="center"/>
              <w:rPr>
                <w:b/>
                <w:sz w:val="22"/>
                <w:szCs w:val="22"/>
              </w:rPr>
            </w:pPr>
          </w:p>
        </w:tc>
        <w:tc>
          <w:tcPr>
            <w:tcW w:w="822" w:type="dxa"/>
            <w:shd w:val="clear" w:color="auto" w:fill="auto"/>
          </w:tcPr>
          <w:p w:rsidR="001B56C2" w:rsidRPr="00CA34FC" w:rsidRDefault="001B56C2" w:rsidP="00622A84">
            <w:pPr>
              <w:jc w:val="center"/>
              <w:rPr>
                <w:sz w:val="22"/>
                <w:szCs w:val="22"/>
                <w:lang w:val="en-US"/>
              </w:rPr>
            </w:pPr>
            <w:r w:rsidRPr="00CA34FC">
              <w:rPr>
                <w:sz w:val="22"/>
                <w:szCs w:val="22"/>
              </w:rPr>
              <w:t>-</w:t>
            </w:r>
          </w:p>
        </w:tc>
        <w:tc>
          <w:tcPr>
            <w:tcW w:w="1162" w:type="dxa"/>
            <w:shd w:val="clear" w:color="auto" w:fill="auto"/>
          </w:tcPr>
          <w:p w:rsidR="001B56C2" w:rsidRPr="00CA34FC" w:rsidRDefault="001B56C2" w:rsidP="00622A84">
            <w:pPr>
              <w:jc w:val="center"/>
              <w:rPr>
                <w:sz w:val="22"/>
                <w:szCs w:val="22"/>
              </w:rPr>
            </w:pPr>
            <w:r w:rsidRPr="00CA34FC">
              <w:rPr>
                <w:sz w:val="22"/>
                <w:szCs w:val="22"/>
              </w:rPr>
              <w:t>-</w:t>
            </w:r>
          </w:p>
        </w:tc>
        <w:tc>
          <w:tcPr>
            <w:tcW w:w="1319" w:type="dxa"/>
            <w:shd w:val="clear" w:color="auto" w:fill="auto"/>
          </w:tcPr>
          <w:p w:rsidR="001B56C2" w:rsidRPr="00CA34FC" w:rsidRDefault="001B56C2" w:rsidP="00622A84">
            <w:pPr>
              <w:rPr>
                <w:sz w:val="22"/>
                <w:szCs w:val="22"/>
              </w:rPr>
            </w:pPr>
            <w:r w:rsidRPr="00CA34FC">
              <w:rPr>
                <w:sz w:val="22"/>
                <w:szCs w:val="22"/>
              </w:rPr>
              <w:t>Квартира</w:t>
            </w:r>
          </w:p>
        </w:tc>
        <w:tc>
          <w:tcPr>
            <w:tcW w:w="1000" w:type="dxa"/>
            <w:shd w:val="clear" w:color="auto" w:fill="auto"/>
          </w:tcPr>
          <w:p w:rsidR="001B56C2" w:rsidRPr="00CA34FC" w:rsidRDefault="001B56C2" w:rsidP="00622A84">
            <w:pPr>
              <w:jc w:val="center"/>
              <w:rPr>
                <w:sz w:val="22"/>
                <w:szCs w:val="22"/>
              </w:rPr>
            </w:pPr>
            <w:r w:rsidRPr="00CA34FC">
              <w:rPr>
                <w:sz w:val="22"/>
                <w:szCs w:val="22"/>
              </w:rPr>
              <w:t>42,1</w:t>
            </w:r>
          </w:p>
        </w:tc>
        <w:tc>
          <w:tcPr>
            <w:tcW w:w="984" w:type="dxa"/>
            <w:shd w:val="clear" w:color="auto" w:fill="auto"/>
          </w:tcPr>
          <w:p w:rsidR="001B56C2" w:rsidRPr="00CA34FC" w:rsidRDefault="001B56C2" w:rsidP="00622A84">
            <w:pPr>
              <w:jc w:val="center"/>
              <w:rPr>
                <w:sz w:val="22"/>
                <w:szCs w:val="22"/>
              </w:rPr>
            </w:pPr>
            <w:r w:rsidRPr="00CA34FC">
              <w:rPr>
                <w:sz w:val="22"/>
                <w:szCs w:val="22"/>
              </w:rPr>
              <w:t>-</w:t>
            </w:r>
          </w:p>
        </w:tc>
        <w:tc>
          <w:tcPr>
            <w:tcW w:w="1449" w:type="dxa"/>
            <w:shd w:val="clear" w:color="auto" w:fill="auto"/>
          </w:tcPr>
          <w:p w:rsidR="001B56C2" w:rsidRPr="00CA34FC" w:rsidRDefault="001B56C2" w:rsidP="00622A84">
            <w:pPr>
              <w:rPr>
                <w:sz w:val="22"/>
                <w:szCs w:val="22"/>
              </w:rPr>
            </w:pPr>
            <w:r w:rsidRPr="00CA34FC">
              <w:rPr>
                <w:sz w:val="22"/>
                <w:szCs w:val="22"/>
              </w:rPr>
              <w:t>Не имеет</w:t>
            </w:r>
          </w:p>
        </w:tc>
        <w:tc>
          <w:tcPr>
            <w:tcW w:w="1425" w:type="dxa"/>
            <w:shd w:val="clear" w:color="auto" w:fill="auto"/>
          </w:tcPr>
          <w:p w:rsidR="001B56C2" w:rsidRPr="00CA34FC" w:rsidRDefault="001B56C2" w:rsidP="00622A84">
            <w:pPr>
              <w:jc w:val="center"/>
              <w:rPr>
                <w:sz w:val="22"/>
                <w:szCs w:val="22"/>
              </w:rPr>
            </w:pPr>
            <w:r w:rsidRPr="00CA34FC">
              <w:rPr>
                <w:sz w:val="22"/>
                <w:szCs w:val="22"/>
              </w:rPr>
              <w:t>0</w:t>
            </w:r>
          </w:p>
        </w:tc>
        <w:tc>
          <w:tcPr>
            <w:tcW w:w="1322" w:type="dxa"/>
            <w:shd w:val="clear" w:color="auto" w:fill="auto"/>
          </w:tcPr>
          <w:p w:rsidR="001B56C2" w:rsidRPr="00CA34FC" w:rsidRDefault="001B56C2" w:rsidP="00622A84">
            <w:pPr>
              <w:jc w:val="center"/>
              <w:rPr>
                <w:b/>
                <w:sz w:val="22"/>
                <w:szCs w:val="22"/>
              </w:rPr>
            </w:pPr>
            <w:r w:rsidRPr="00CA34FC">
              <w:rPr>
                <w:b/>
                <w:sz w:val="22"/>
                <w:szCs w:val="22"/>
              </w:rPr>
              <w:t>-</w:t>
            </w:r>
          </w:p>
        </w:tc>
      </w:tr>
      <w:tr w:rsidR="001B56C2" w:rsidRPr="00CA34FC" w:rsidTr="00601E38">
        <w:tc>
          <w:tcPr>
            <w:tcW w:w="426" w:type="dxa"/>
            <w:shd w:val="clear" w:color="auto" w:fill="auto"/>
          </w:tcPr>
          <w:p w:rsidR="001B56C2" w:rsidRPr="00601E38" w:rsidRDefault="001B56C2" w:rsidP="00622A84">
            <w:pPr>
              <w:jc w:val="center"/>
              <w:rPr>
                <w:sz w:val="18"/>
                <w:szCs w:val="18"/>
              </w:rPr>
            </w:pPr>
            <w:r w:rsidRPr="00601E38">
              <w:rPr>
                <w:sz w:val="18"/>
                <w:szCs w:val="18"/>
              </w:rPr>
              <w:t>22</w:t>
            </w:r>
          </w:p>
        </w:tc>
        <w:tc>
          <w:tcPr>
            <w:tcW w:w="1660" w:type="dxa"/>
            <w:shd w:val="clear" w:color="auto" w:fill="auto"/>
          </w:tcPr>
          <w:p w:rsidR="001B56C2" w:rsidRPr="00CA34FC" w:rsidRDefault="001B56C2" w:rsidP="00622A84">
            <w:pPr>
              <w:jc w:val="center"/>
              <w:rPr>
                <w:sz w:val="22"/>
                <w:szCs w:val="22"/>
              </w:rPr>
            </w:pPr>
            <w:r>
              <w:rPr>
                <w:sz w:val="22"/>
                <w:szCs w:val="22"/>
              </w:rPr>
              <w:t>Марченко Юлия Владимировна, консультант отдела юридической и кадровой работы</w:t>
            </w:r>
          </w:p>
        </w:tc>
        <w:tc>
          <w:tcPr>
            <w:tcW w:w="1760" w:type="dxa"/>
            <w:shd w:val="clear" w:color="auto" w:fill="auto"/>
          </w:tcPr>
          <w:p w:rsidR="001B56C2" w:rsidRPr="00CA34FC" w:rsidRDefault="001B56C2" w:rsidP="00CA34FC">
            <w:pPr>
              <w:jc w:val="center"/>
              <w:rPr>
                <w:sz w:val="22"/>
                <w:szCs w:val="22"/>
              </w:rPr>
            </w:pPr>
            <w:r>
              <w:rPr>
                <w:sz w:val="22"/>
                <w:szCs w:val="22"/>
              </w:rPr>
              <w:t>Квартира</w:t>
            </w:r>
          </w:p>
        </w:tc>
        <w:tc>
          <w:tcPr>
            <w:tcW w:w="1457" w:type="dxa"/>
            <w:shd w:val="clear" w:color="auto" w:fill="auto"/>
          </w:tcPr>
          <w:p w:rsidR="001B56C2" w:rsidRPr="00CA34FC" w:rsidRDefault="001B56C2" w:rsidP="00622A84">
            <w:pPr>
              <w:jc w:val="center"/>
              <w:rPr>
                <w:sz w:val="22"/>
                <w:szCs w:val="22"/>
              </w:rPr>
            </w:pPr>
            <w:r>
              <w:rPr>
                <w:sz w:val="22"/>
                <w:szCs w:val="22"/>
              </w:rPr>
              <w:t>Долевая (1/3)</w:t>
            </w:r>
          </w:p>
        </w:tc>
        <w:tc>
          <w:tcPr>
            <w:tcW w:w="822" w:type="dxa"/>
            <w:shd w:val="clear" w:color="auto" w:fill="auto"/>
          </w:tcPr>
          <w:p w:rsidR="001B56C2" w:rsidRPr="00CA34FC" w:rsidRDefault="001B56C2" w:rsidP="00622A84">
            <w:pPr>
              <w:jc w:val="center"/>
              <w:rPr>
                <w:sz w:val="22"/>
                <w:szCs w:val="22"/>
              </w:rPr>
            </w:pPr>
            <w:r>
              <w:rPr>
                <w:sz w:val="22"/>
                <w:szCs w:val="22"/>
              </w:rPr>
              <w:t>65,5</w:t>
            </w:r>
          </w:p>
        </w:tc>
        <w:tc>
          <w:tcPr>
            <w:tcW w:w="1162" w:type="dxa"/>
            <w:shd w:val="clear" w:color="auto" w:fill="auto"/>
          </w:tcPr>
          <w:p w:rsidR="001B56C2" w:rsidRPr="00CA34FC" w:rsidRDefault="001B56C2" w:rsidP="00622A84">
            <w:pPr>
              <w:jc w:val="center"/>
              <w:rPr>
                <w:sz w:val="22"/>
                <w:szCs w:val="22"/>
              </w:rPr>
            </w:pPr>
            <w:r>
              <w:rPr>
                <w:sz w:val="22"/>
                <w:szCs w:val="22"/>
              </w:rPr>
              <w:t>Россия</w:t>
            </w:r>
          </w:p>
        </w:tc>
        <w:tc>
          <w:tcPr>
            <w:tcW w:w="1319" w:type="dxa"/>
            <w:shd w:val="clear" w:color="auto" w:fill="auto"/>
          </w:tcPr>
          <w:p w:rsidR="001B56C2" w:rsidRPr="00CA34FC" w:rsidRDefault="001B56C2" w:rsidP="00622A84">
            <w:pPr>
              <w:rPr>
                <w:sz w:val="22"/>
                <w:szCs w:val="22"/>
              </w:rPr>
            </w:pPr>
            <w:r>
              <w:rPr>
                <w:sz w:val="22"/>
                <w:szCs w:val="22"/>
              </w:rPr>
              <w:t>Не имеет</w:t>
            </w:r>
          </w:p>
        </w:tc>
        <w:tc>
          <w:tcPr>
            <w:tcW w:w="1000" w:type="dxa"/>
            <w:shd w:val="clear" w:color="auto" w:fill="auto"/>
          </w:tcPr>
          <w:p w:rsidR="001B56C2" w:rsidRPr="00CA34FC" w:rsidRDefault="001B56C2" w:rsidP="00622A84">
            <w:pPr>
              <w:jc w:val="center"/>
              <w:rPr>
                <w:sz w:val="22"/>
                <w:szCs w:val="22"/>
              </w:rPr>
            </w:pPr>
            <w:r>
              <w:rPr>
                <w:sz w:val="22"/>
                <w:szCs w:val="22"/>
              </w:rPr>
              <w:t>-</w:t>
            </w:r>
          </w:p>
        </w:tc>
        <w:tc>
          <w:tcPr>
            <w:tcW w:w="984" w:type="dxa"/>
            <w:shd w:val="clear" w:color="auto" w:fill="auto"/>
          </w:tcPr>
          <w:p w:rsidR="001B56C2" w:rsidRPr="00CA34FC" w:rsidRDefault="001B56C2" w:rsidP="00622A84">
            <w:pPr>
              <w:jc w:val="center"/>
              <w:rPr>
                <w:sz w:val="22"/>
                <w:szCs w:val="22"/>
              </w:rPr>
            </w:pPr>
            <w:r>
              <w:rPr>
                <w:sz w:val="22"/>
                <w:szCs w:val="22"/>
              </w:rPr>
              <w:t>-</w:t>
            </w:r>
          </w:p>
        </w:tc>
        <w:tc>
          <w:tcPr>
            <w:tcW w:w="1449" w:type="dxa"/>
            <w:shd w:val="clear" w:color="auto" w:fill="auto"/>
          </w:tcPr>
          <w:p w:rsidR="001B56C2" w:rsidRPr="00CA34FC" w:rsidRDefault="001B56C2" w:rsidP="00622A84">
            <w:pPr>
              <w:rPr>
                <w:sz w:val="22"/>
                <w:szCs w:val="22"/>
              </w:rPr>
            </w:pPr>
            <w:r>
              <w:rPr>
                <w:sz w:val="22"/>
                <w:szCs w:val="22"/>
              </w:rPr>
              <w:t>Не имею</w:t>
            </w:r>
          </w:p>
        </w:tc>
        <w:tc>
          <w:tcPr>
            <w:tcW w:w="1425" w:type="dxa"/>
            <w:shd w:val="clear" w:color="auto" w:fill="auto"/>
          </w:tcPr>
          <w:p w:rsidR="001B56C2" w:rsidRPr="00CA34FC" w:rsidRDefault="001B56C2" w:rsidP="00622A84">
            <w:pPr>
              <w:jc w:val="center"/>
              <w:rPr>
                <w:sz w:val="22"/>
                <w:szCs w:val="22"/>
              </w:rPr>
            </w:pPr>
            <w:r>
              <w:rPr>
                <w:sz w:val="22"/>
                <w:szCs w:val="22"/>
              </w:rPr>
              <w:t>307398,80</w:t>
            </w:r>
          </w:p>
        </w:tc>
        <w:tc>
          <w:tcPr>
            <w:tcW w:w="1322" w:type="dxa"/>
            <w:shd w:val="clear" w:color="auto" w:fill="auto"/>
          </w:tcPr>
          <w:p w:rsidR="001B56C2" w:rsidRPr="00CA34FC" w:rsidRDefault="001B56C2" w:rsidP="00622A84">
            <w:pPr>
              <w:jc w:val="center"/>
              <w:rPr>
                <w:b/>
                <w:sz w:val="22"/>
                <w:szCs w:val="22"/>
              </w:rPr>
            </w:pPr>
          </w:p>
        </w:tc>
      </w:tr>
      <w:tr w:rsidR="001B56C2" w:rsidRPr="00CA34FC" w:rsidTr="00601E38">
        <w:tc>
          <w:tcPr>
            <w:tcW w:w="426" w:type="dxa"/>
            <w:shd w:val="clear" w:color="auto" w:fill="auto"/>
          </w:tcPr>
          <w:p w:rsidR="001B56C2" w:rsidRPr="00601E38" w:rsidRDefault="001B56C2" w:rsidP="00622A84">
            <w:pPr>
              <w:jc w:val="center"/>
              <w:rPr>
                <w:sz w:val="18"/>
                <w:szCs w:val="18"/>
              </w:rPr>
            </w:pPr>
          </w:p>
        </w:tc>
        <w:tc>
          <w:tcPr>
            <w:tcW w:w="1660" w:type="dxa"/>
            <w:shd w:val="clear" w:color="auto" w:fill="auto"/>
          </w:tcPr>
          <w:p w:rsidR="001B56C2" w:rsidRDefault="001B56C2" w:rsidP="00622A84">
            <w:pPr>
              <w:jc w:val="center"/>
              <w:rPr>
                <w:sz w:val="22"/>
                <w:szCs w:val="22"/>
              </w:rPr>
            </w:pPr>
            <w:r>
              <w:rPr>
                <w:sz w:val="22"/>
                <w:szCs w:val="22"/>
              </w:rPr>
              <w:t>Супруг (а)</w:t>
            </w:r>
          </w:p>
        </w:tc>
        <w:tc>
          <w:tcPr>
            <w:tcW w:w="1760" w:type="dxa"/>
            <w:shd w:val="clear" w:color="auto" w:fill="auto"/>
          </w:tcPr>
          <w:p w:rsidR="001B56C2" w:rsidRDefault="001B56C2" w:rsidP="00CA34FC">
            <w:pPr>
              <w:jc w:val="center"/>
              <w:rPr>
                <w:sz w:val="22"/>
                <w:szCs w:val="22"/>
              </w:rPr>
            </w:pPr>
            <w:r>
              <w:rPr>
                <w:sz w:val="22"/>
                <w:szCs w:val="22"/>
              </w:rPr>
              <w:t>Не имеет</w:t>
            </w:r>
          </w:p>
        </w:tc>
        <w:tc>
          <w:tcPr>
            <w:tcW w:w="1457" w:type="dxa"/>
            <w:shd w:val="clear" w:color="auto" w:fill="auto"/>
          </w:tcPr>
          <w:p w:rsidR="001B56C2" w:rsidRDefault="001B56C2" w:rsidP="00622A84">
            <w:pPr>
              <w:jc w:val="center"/>
              <w:rPr>
                <w:sz w:val="22"/>
                <w:szCs w:val="22"/>
              </w:rPr>
            </w:pPr>
            <w:r>
              <w:rPr>
                <w:sz w:val="22"/>
                <w:szCs w:val="22"/>
              </w:rPr>
              <w:t>-</w:t>
            </w:r>
          </w:p>
        </w:tc>
        <w:tc>
          <w:tcPr>
            <w:tcW w:w="822" w:type="dxa"/>
            <w:shd w:val="clear" w:color="auto" w:fill="auto"/>
          </w:tcPr>
          <w:p w:rsidR="001B56C2" w:rsidRDefault="001B56C2" w:rsidP="00622A84">
            <w:pPr>
              <w:jc w:val="center"/>
              <w:rPr>
                <w:sz w:val="22"/>
                <w:szCs w:val="22"/>
              </w:rPr>
            </w:pPr>
            <w:r>
              <w:rPr>
                <w:sz w:val="22"/>
                <w:szCs w:val="22"/>
              </w:rPr>
              <w:t>-</w:t>
            </w:r>
          </w:p>
        </w:tc>
        <w:tc>
          <w:tcPr>
            <w:tcW w:w="1162" w:type="dxa"/>
            <w:shd w:val="clear" w:color="auto" w:fill="auto"/>
          </w:tcPr>
          <w:p w:rsidR="001B56C2" w:rsidRDefault="001B56C2" w:rsidP="00622A84">
            <w:pPr>
              <w:jc w:val="center"/>
              <w:rPr>
                <w:sz w:val="22"/>
                <w:szCs w:val="22"/>
              </w:rPr>
            </w:pPr>
            <w:r>
              <w:rPr>
                <w:sz w:val="22"/>
                <w:szCs w:val="22"/>
              </w:rPr>
              <w:t>-</w:t>
            </w:r>
          </w:p>
        </w:tc>
        <w:tc>
          <w:tcPr>
            <w:tcW w:w="1319" w:type="dxa"/>
            <w:shd w:val="clear" w:color="auto" w:fill="auto"/>
          </w:tcPr>
          <w:p w:rsidR="001B56C2" w:rsidRPr="00CA34FC" w:rsidRDefault="001B56C2" w:rsidP="00622A84">
            <w:pPr>
              <w:rPr>
                <w:sz w:val="22"/>
                <w:szCs w:val="22"/>
              </w:rPr>
            </w:pPr>
            <w:r>
              <w:rPr>
                <w:sz w:val="22"/>
                <w:szCs w:val="22"/>
              </w:rPr>
              <w:t>Квартира</w:t>
            </w:r>
          </w:p>
        </w:tc>
        <w:tc>
          <w:tcPr>
            <w:tcW w:w="1000" w:type="dxa"/>
            <w:shd w:val="clear" w:color="auto" w:fill="auto"/>
          </w:tcPr>
          <w:p w:rsidR="001B56C2" w:rsidRPr="00CA34FC" w:rsidRDefault="001B56C2" w:rsidP="00622A84">
            <w:pPr>
              <w:jc w:val="center"/>
              <w:rPr>
                <w:sz w:val="22"/>
                <w:szCs w:val="22"/>
              </w:rPr>
            </w:pPr>
            <w:r>
              <w:rPr>
                <w:sz w:val="22"/>
                <w:szCs w:val="22"/>
              </w:rPr>
              <w:t>65,5</w:t>
            </w:r>
          </w:p>
        </w:tc>
        <w:tc>
          <w:tcPr>
            <w:tcW w:w="984" w:type="dxa"/>
            <w:shd w:val="clear" w:color="auto" w:fill="auto"/>
          </w:tcPr>
          <w:p w:rsidR="001B56C2" w:rsidRPr="00CA34FC" w:rsidRDefault="001B56C2" w:rsidP="00622A84">
            <w:pPr>
              <w:jc w:val="center"/>
              <w:rPr>
                <w:sz w:val="22"/>
                <w:szCs w:val="22"/>
              </w:rPr>
            </w:pPr>
            <w:r>
              <w:rPr>
                <w:sz w:val="22"/>
                <w:szCs w:val="22"/>
              </w:rPr>
              <w:t>Россия</w:t>
            </w:r>
          </w:p>
        </w:tc>
        <w:tc>
          <w:tcPr>
            <w:tcW w:w="1449" w:type="dxa"/>
            <w:shd w:val="clear" w:color="auto" w:fill="auto"/>
          </w:tcPr>
          <w:p w:rsidR="001B56C2" w:rsidRPr="00CA34FC" w:rsidRDefault="001B56C2" w:rsidP="00622A84">
            <w:pPr>
              <w:rPr>
                <w:sz w:val="22"/>
                <w:szCs w:val="22"/>
              </w:rPr>
            </w:pPr>
            <w:r>
              <w:rPr>
                <w:sz w:val="22"/>
                <w:szCs w:val="22"/>
              </w:rPr>
              <w:t>Не имеет</w:t>
            </w:r>
          </w:p>
        </w:tc>
        <w:tc>
          <w:tcPr>
            <w:tcW w:w="1425" w:type="dxa"/>
            <w:shd w:val="clear" w:color="auto" w:fill="auto"/>
          </w:tcPr>
          <w:p w:rsidR="001B56C2" w:rsidRDefault="001B56C2" w:rsidP="00622A84">
            <w:pPr>
              <w:jc w:val="center"/>
              <w:rPr>
                <w:sz w:val="22"/>
                <w:szCs w:val="22"/>
              </w:rPr>
            </w:pPr>
            <w:r>
              <w:rPr>
                <w:sz w:val="22"/>
                <w:szCs w:val="22"/>
              </w:rPr>
              <w:t>0</w:t>
            </w:r>
          </w:p>
        </w:tc>
        <w:tc>
          <w:tcPr>
            <w:tcW w:w="1322" w:type="dxa"/>
            <w:shd w:val="clear" w:color="auto" w:fill="auto"/>
          </w:tcPr>
          <w:p w:rsidR="001B56C2" w:rsidRPr="00CA34FC" w:rsidRDefault="001B56C2" w:rsidP="00622A84">
            <w:pPr>
              <w:jc w:val="center"/>
              <w:rPr>
                <w:b/>
                <w:sz w:val="22"/>
                <w:szCs w:val="22"/>
              </w:rPr>
            </w:pPr>
            <w:r>
              <w:rPr>
                <w:b/>
                <w:sz w:val="22"/>
                <w:szCs w:val="22"/>
              </w:rPr>
              <w:t>-</w:t>
            </w:r>
          </w:p>
        </w:tc>
      </w:tr>
      <w:tr w:rsidR="001B56C2" w:rsidRPr="00BF1323" w:rsidTr="00601E38">
        <w:tc>
          <w:tcPr>
            <w:tcW w:w="426" w:type="dxa"/>
            <w:shd w:val="clear" w:color="auto" w:fill="auto"/>
          </w:tcPr>
          <w:p w:rsidR="001B56C2" w:rsidRPr="008A4BF9" w:rsidRDefault="001B56C2" w:rsidP="006A66F4">
            <w:pPr>
              <w:jc w:val="center"/>
              <w:rPr>
                <w:sz w:val="18"/>
                <w:szCs w:val="18"/>
              </w:rPr>
            </w:pPr>
            <w:r w:rsidRPr="008A4BF9">
              <w:rPr>
                <w:sz w:val="18"/>
                <w:szCs w:val="18"/>
              </w:rPr>
              <w:t>23</w:t>
            </w:r>
          </w:p>
        </w:tc>
        <w:tc>
          <w:tcPr>
            <w:tcW w:w="1660" w:type="dxa"/>
            <w:shd w:val="clear" w:color="auto" w:fill="auto"/>
          </w:tcPr>
          <w:p w:rsidR="001B56C2" w:rsidRPr="00E97880" w:rsidRDefault="001B56C2" w:rsidP="00C24017">
            <w:pPr>
              <w:jc w:val="center"/>
              <w:rPr>
                <w:sz w:val="22"/>
                <w:szCs w:val="22"/>
              </w:rPr>
            </w:pPr>
            <w:r>
              <w:rPr>
                <w:sz w:val="22"/>
                <w:szCs w:val="22"/>
              </w:rPr>
              <w:t>Рыбак А.А., заместитель начальника отдела безопасности и развития дорожного хозяйства</w:t>
            </w:r>
          </w:p>
        </w:tc>
        <w:tc>
          <w:tcPr>
            <w:tcW w:w="1760" w:type="dxa"/>
            <w:shd w:val="clear" w:color="auto" w:fill="auto"/>
          </w:tcPr>
          <w:p w:rsidR="001B56C2" w:rsidRPr="00E97880" w:rsidRDefault="001B56C2" w:rsidP="006A66F4">
            <w:pPr>
              <w:rPr>
                <w:sz w:val="22"/>
                <w:szCs w:val="22"/>
              </w:rPr>
            </w:pPr>
            <w:r w:rsidRPr="00E97880">
              <w:rPr>
                <w:sz w:val="22"/>
                <w:szCs w:val="22"/>
              </w:rPr>
              <w:t>1</w:t>
            </w:r>
            <w:r>
              <w:rPr>
                <w:sz w:val="22"/>
                <w:szCs w:val="22"/>
              </w:rPr>
              <w:t>)  Квартира</w:t>
            </w:r>
          </w:p>
          <w:p w:rsidR="001B56C2" w:rsidRDefault="001B56C2" w:rsidP="006A66F4">
            <w:pPr>
              <w:rPr>
                <w:sz w:val="22"/>
                <w:szCs w:val="22"/>
              </w:rPr>
            </w:pPr>
          </w:p>
          <w:p w:rsidR="001B56C2" w:rsidRPr="00E97880" w:rsidRDefault="001B56C2" w:rsidP="006A66F4">
            <w:pPr>
              <w:rPr>
                <w:sz w:val="22"/>
                <w:szCs w:val="22"/>
              </w:rPr>
            </w:pPr>
            <w:r w:rsidRPr="00E97880">
              <w:rPr>
                <w:sz w:val="22"/>
                <w:szCs w:val="22"/>
              </w:rPr>
              <w:t>2) Гараж</w:t>
            </w:r>
          </w:p>
          <w:p w:rsidR="001B56C2" w:rsidRPr="00E97880" w:rsidRDefault="001B56C2" w:rsidP="006A66F4">
            <w:pPr>
              <w:rPr>
                <w:sz w:val="22"/>
                <w:szCs w:val="22"/>
              </w:rPr>
            </w:pPr>
          </w:p>
          <w:p w:rsidR="001B56C2" w:rsidRPr="00E97880" w:rsidRDefault="001B56C2" w:rsidP="006A66F4">
            <w:pPr>
              <w:rPr>
                <w:sz w:val="22"/>
                <w:szCs w:val="22"/>
              </w:rPr>
            </w:pPr>
            <w:r w:rsidRPr="00E97880">
              <w:rPr>
                <w:sz w:val="22"/>
                <w:szCs w:val="22"/>
              </w:rPr>
              <w:t>3) Погреб</w:t>
            </w:r>
          </w:p>
        </w:tc>
        <w:tc>
          <w:tcPr>
            <w:tcW w:w="1457" w:type="dxa"/>
            <w:shd w:val="clear" w:color="auto" w:fill="auto"/>
          </w:tcPr>
          <w:p w:rsidR="001B56C2" w:rsidRPr="00E97880" w:rsidRDefault="001B56C2" w:rsidP="006A66F4">
            <w:pPr>
              <w:rPr>
                <w:sz w:val="22"/>
                <w:szCs w:val="22"/>
              </w:rPr>
            </w:pPr>
            <w:r w:rsidRPr="00E97880">
              <w:rPr>
                <w:sz w:val="22"/>
                <w:szCs w:val="22"/>
              </w:rPr>
              <w:t>1) Долевая</w:t>
            </w:r>
            <w:r>
              <w:rPr>
                <w:sz w:val="22"/>
                <w:szCs w:val="22"/>
              </w:rPr>
              <w:t xml:space="preserve"> (1/2)</w:t>
            </w:r>
          </w:p>
          <w:p w:rsidR="001B56C2" w:rsidRPr="00E97880" w:rsidRDefault="001B56C2" w:rsidP="006A66F4">
            <w:pPr>
              <w:rPr>
                <w:sz w:val="22"/>
                <w:szCs w:val="22"/>
              </w:rPr>
            </w:pPr>
            <w:r w:rsidRPr="00E97880">
              <w:rPr>
                <w:sz w:val="22"/>
                <w:szCs w:val="22"/>
              </w:rPr>
              <w:t>2)</w:t>
            </w:r>
            <w:r>
              <w:rPr>
                <w:sz w:val="22"/>
                <w:szCs w:val="22"/>
              </w:rPr>
              <w:t>И</w:t>
            </w:r>
            <w:r w:rsidRPr="00E97880">
              <w:rPr>
                <w:sz w:val="22"/>
                <w:szCs w:val="22"/>
              </w:rPr>
              <w:t>ндивидуальная</w:t>
            </w:r>
          </w:p>
          <w:p w:rsidR="001B56C2" w:rsidRPr="00E97880" w:rsidRDefault="001B56C2" w:rsidP="006A66F4">
            <w:pPr>
              <w:rPr>
                <w:sz w:val="22"/>
                <w:szCs w:val="22"/>
              </w:rPr>
            </w:pPr>
            <w:r w:rsidRPr="00E97880">
              <w:rPr>
                <w:sz w:val="22"/>
                <w:szCs w:val="22"/>
              </w:rPr>
              <w:t>3)</w:t>
            </w:r>
            <w:r>
              <w:rPr>
                <w:sz w:val="22"/>
                <w:szCs w:val="22"/>
              </w:rPr>
              <w:t xml:space="preserve"> </w:t>
            </w:r>
            <w:r w:rsidRPr="00E97880">
              <w:rPr>
                <w:sz w:val="22"/>
                <w:szCs w:val="22"/>
              </w:rPr>
              <w:t>Индивидуальная</w:t>
            </w:r>
          </w:p>
        </w:tc>
        <w:tc>
          <w:tcPr>
            <w:tcW w:w="822" w:type="dxa"/>
            <w:shd w:val="clear" w:color="auto" w:fill="auto"/>
          </w:tcPr>
          <w:p w:rsidR="001B56C2" w:rsidRPr="00E97880" w:rsidRDefault="001B56C2" w:rsidP="006A66F4">
            <w:pPr>
              <w:jc w:val="center"/>
              <w:rPr>
                <w:sz w:val="22"/>
                <w:szCs w:val="22"/>
              </w:rPr>
            </w:pPr>
            <w:r w:rsidRPr="00E97880">
              <w:rPr>
                <w:sz w:val="22"/>
                <w:szCs w:val="22"/>
              </w:rPr>
              <w:t>69,0</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23,1</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7,1</w:t>
            </w:r>
          </w:p>
        </w:tc>
        <w:tc>
          <w:tcPr>
            <w:tcW w:w="1162" w:type="dxa"/>
            <w:shd w:val="clear" w:color="auto" w:fill="auto"/>
          </w:tcPr>
          <w:p w:rsidR="001B56C2" w:rsidRPr="00E97880" w:rsidRDefault="001B56C2" w:rsidP="006A66F4">
            <w:pPr>
              <w:jc w:val="center"/>
              <w:rPr>
                <w:sz w:val="22"/>
                <w:szCs w:val="22"/>
              </w:rPr>
            </w:pPr>
            <w:r w:rsidRPr="00E97880">
              <w:rPr>
                <w:sz w:val="22"/>
                <w:szCs w:val="22"/>
              </w:rPr>
              <w:t>Россия</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Россия</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Россия</w:t>
            </w:r>
          </w:p>
        </w:tc>
        <w:tc>
          <w:tcPr>
            <w:tcW w:w="1319" w:type="dxa"/>
            <w:shd w:val="clear" w:color="auto" w:fill="auto"/>
          </w:tcPr>
          <w:p w:rsidR="001B56C2" w:rsidRPr="00E97880" w:rsidRDefault="001B56C2" w:rsidP="00F44025">
            <w:pPr>
              <w:rPr>
                <w:sz w:val="22"/>
                <w:szCs w:val="22"/>
              </w:rPr>
            </w:pPr>
            <w:r>
              <w:rPr>
                <w:sz w:val="22"/>
                <w:szCs w:val="22"/>
              </w:rPr>
              <w:t>Квартира</w:t>
            </w:r>
          </w:p>
          <w:p w:rsidR="001B56C2" w:rsidRPr="00E97880" w:rsidRDefault="001B56C2" w:rsidP="006A66F4">
            <w:pPr>
              <w:rPr>
                <w:sz w:val="22"/>
                <w:szCs w:val="22"/>
              </w:rPr>
            </w:pPr>
          </w:p>
          <w:p w:rsidR="001B56C2" w:rsidRPr="00E97880" w:rsidRDefault="001B56C2" w:rsidP="006A66F4">
            <w:pPr>
              <w:rPr>
                <w:sz w:val="22"/>
                <w:szCs w:val="22"/>
              </w:rPr>
            </w:pPr>
          </w:p>
        </w:tc>
        <w:tc>
          <w:tcPr>
            <w:tcW w:w="1000" w:type="dxa"/>
            <w:shd w:val="clear" w:color="auto" w:fill="auto"/>
          </w:tcPr>
          <w:p w:rsidR="001B56C2" w:rsidRPr="00E97880" w:rsidRDefault="001B56C2" w:rsidP="006A66F4">
            <w:pPr>
              <w:jc w:val="center"/>
              <w:rPr>
                <w:sz w:val="22"/>
                <w:szCs w:val="22"/>
              </w:rPr>
            </w:pPr>
            <w:r w:rsidRPr="00E97880">
              <w:rPr>
                <w:sz w:val="22"/>
                <w:szCs w:val="22"/>
              </w:rPr>
              <w:t>46,9</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46,9</w:t>
            </w:r>
          </w:p>
        </w:tc>
        <w:tc>
          <w:tcPr>
            <w:tcW w:w="984" w:type="dxa"/>
            <w:shd w:val="clear" w:color="auto" w:fill="auto"/>
          </w:tcPr>
          <w:p w:rsidR="001B56C2" w:rsidRPr="00E97880" w:rsidRDefault="001B56C2" w:rsidP="006A66F4">
            <w:pPr>
              <w:jc w:val="center"/>
              <w:rPr>
                <w:sz w:val="22"/>
                <w:szCs w:val="22"/>
              </w:rPr>
            </w:pPr>
            <w:r w:rsidRPr="00E97880">
              <w:rPr>
                <w:sz w:val="22"/>
                <w:szCs w:val="22"/>
              </w:rPr>
              <w:t>Россия</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Россия</w:t>
            </w:r>
          </w:p>
        </w:tc>
        <w:tc>
          <w:tcPr>
            <w:tcW w:w="1449" w:type="dxa"/>
            <w:shd w:val="clear" w:color="auto" w:fill="auto"/>
          </w:tcPr>
          <w:p w:rsidR="001B56C2" w:rsidRPr="00E97880" w:rsidRDefault="001B56C2" w:rsidP="006A66F4">
            <w:pPr>
              <w:jc w:val="center"/>
              <w:rPr>
                <w:sz w:val="22"/>
                <w:szCs w:val="22"/>
              </w:rPr>
            </w:pPr>
            <w:r w:rsidRPr="00E97880">
              <w:rPr>
                <w:sz w:val="22"/>
                <w:szCs w:val="22"/>
              </w:rPr>
              <w:t>Легковой автомобильШкода Йети</w:t>
            </w:r>
          </w:p>
        </w:tc>
        <w:tc>
          <w:tcPr>
            <w:tcW w:w="1425" w:type="dxa"/>
            <w:shd w:val="clear" w:color="auto" w:fill="auto"/>
          </w:tcPr>
          <w:p w:rsidR="001B56C2" w:rsidRPr="00516967" w:rsidRDefault="001B56C2" w:rsidP="006A66F4">
            <w:pPr>
              <w:jc w:val="center"/>
              <w:rPr>
                <w:sz w:val="22"/>
                <w:szCs w:val="22"/>
              </w:rPr>
            </w:pPr>
            <w:r>
              <w:rPr>
                <w:sz w:val="22"/>
                <w:szCs w:val="22"/>
              </w:rPr>
              <w:t>407538,46</w:t>
            </w:r>
          </w:p>
        </w:tc>
        <w:tc>
          <w:tcPr>
            <w:tcW w:w="1322" w:type="dxa"/>
            <w:shd w:val="clear" w:color="auto" w:fill="auto"/>
          </w:tcPr>
          <w:p w:rsidR="001B56C2" w:rsidRPr="00516967" w:rsidRDefault="001B56C2" w:rsidP="006A66F4">
            <w:pPr>
              <w:jc w:val="center"/>
              <w:rPr>
                <w:b/>
                <w:sz w:val="22"/>
                <w:szCs w:val="22"/>
              </w:rPr>
            </w:pPr>
            <w:r w:rsidRPr="00516967">
              <w:rPr>
                <w:b/>
                <w:sz w:val="22"/>
                <w:szCs w:val="22"/>
              </w:rPr>
              <w:t>-</w:t>
            </w:r>
          </w:p>
        </w:tc>
      </w:tr>
      <w:tr w:rsidR="001B56C2" w:rsidRPr="00BF1323" w:rsidTr="00601E38">
        <w:tc>
          <w:tcPr>
            <w:tcW w:w="426" w:type="dxa"/>
            <w:shd w:val="clear" w:color="auto" w:fill="auto"/>
          </w:tcPr>
          <w:p w:rsidR="001B56C2" w:rsidRPr="008A4BF9" w:rsidRDefault="001B56C2" w:rsidP="006A66F4">
            <w:pPr>
              <w:jc w:val="center"/>
              <w:rPr>
                <w:sz w:val="18"/>
                <w:szCs w:val="18"/>
              </w:rPr>
            </w:pPr>
          </w:p>
        </w:tc>
        <w:tc>
          <w:tcPr>
            <w:tcW w:w="1660" w:type="dxa"/>
            <w:shd w:val="clear" w:color="auto" w:fill="auto"/>
          </w:tcPr>
          <w:p w:rsidR="001B56C2" w:rsidRDefault="001B56C2" w:rsidP="006A66F4">
            <w:pPr>
              <w:jc w:val="center"/>
              <w:rPr>
                <w:sz w:val="22"/>
                <w:szCs w:val="22"/>
              </w:rPr>
            </w:pPr>
            <w:r w:rsidRPr="00E97880">
              <w:rPr>
                <w:sz w:val="22"/>
                <w:szCs w:val="22"/>
              </w:rPr>
              <w:t>Супруг (а)</w:t>
            </w:r>
          </w:p>
        </w:tc>
        <w:tc>
          <w:tcPr>
            <w:tcW w:w="1760" w:type="dxa"/>
            <w:shd w:val="clear" w:color="auto" w:fill="auto"/>
          </w:tcPr>
          <w:p w:rsidR="001B56C2" w:rsidRDefault="001B56C2" w:rsidP="00CC394F">
            <w:pPr>
              <w:rPr>
                <w:sz w:val="22"/>
                <w:szCs w:val="22"/>
              </w:rPr>
            </w:pPr>
            <w:r>
              <w:rPr>
                <w:sz w:val="22"/>
                <w:szCs w:val="22"/>
              </w:rPr>
              <w:t>1) Квартира</w:t>
            </w:r>
          </w:p>
          <w:p w:rsidR="001B56C2" w:rsidRPr="00E97880" w:rsidRDefault="001B56C2" w:rsidP="00CC394F">
            <w:pPr>
              <w:rPr>
                <w:sz w:val="22"/>
                <w:szCs w:val="22"/>
              </w:rPr>
            </w:pPr>
          </w:p>
          <w:p w:rsidR="001B56C2" w:rsidRPr="00E97880" w:rsidRDefault="001B56C2" w:rsidP="00CC394F">
            <w:pPr>
              <w:ind w:left="40"/>
              <w:rPr>
                <w:sz w:val="22"/>
                <w:szCs w:val="22"/>
              </w:rPr>
            </w:pPr>
            <w:r>
              <w:rPr>
                <w:sz w:val="22"/>
                <w:szCs w:val="22"/>
              </w:rPr>
              <w:t xml:space="preserve">2) </w:t>
            </w:r>
            <w:r w:rsidRPr="00E97880">
              <w:rPr>
                <w:sz w:val="22"/>
                <w:szCs w:val="22"/>
              </w:rPr>
              <w:t xml:space="preserve">Квартира </w:t>
            </w:r>
          </w:p>
          <w:p w:rsidR="001B56C2" w:rsidRDefault="001B56C2" w:rsidP="00CC394F">
            <w:pPr>
              <w:ind w:left="40"/>
              <w:rPr>
                <w:sz w:val="22"/>
                <w:szCs w:val="22"/>
              </w:rPr>
            </w:pPr>
          </w:p>
          <w:p w:rsidR="001B56C2" w:rsidRPr="00E97880" w:rsidRDefault="001B56C2" w:rsidP="00CC394F">
            <w:pPr>
              <w:ind w:left="40"/>
              <w:rPr>
                <w:sz w:val="22"/>
                <w:szCs w:val="22"/>
              </w:rPr>
            </w:pPr>
            <w:r>
              <w:rPr>
                <w:sz w:val="22"/>
                <w:szCs w:val="22"/>
              </w:rPr>
              <w:t xml:space="preserve">3) </w:t>
            </w:r>
            <w:r w:rsidRPr="00E97880">
              <w:rPr>
                <w:sz w:val="22"/>
                <w:szCs w:val="22"/>
              </w:rPr>
              <w:t xml:space="preserve">Квартира </w:t>
            </w:r>
          </w:p>
        </w:tc>
        <w:tc>
          <w:tcPr>
            <w:tcW w:w="1457" w:type="dxa"/>
            <w:shd w:val="clear" w:color="auto" w:fill="auto"/>
          </w:tcPr>
          <w:p w:rsidR="001B56C2" w:rsidRPr="00E97880" w:rsidRDefault="001B56C2" w:rsidP="006A66F4">
            <w:pPr>
              <w:rPr>
                <w:sz w:val="22"/>
                <w:szCs w:val="22"/>
              </w:rPr>
            </w:pPr>
            <w:r w:rsidRPr="00E97880">
              <w:rPr>
                <w:sz w:val="22"/>
                <w:szCs w:val="22"/>
              </w:rPr>
              <w:t>1) Долевая</w:t>
            </w:r>
            <w:r>
              <w:rPr>
                <w:sz w:val="22"/>
                <w:szCs w:val="22"/>
              </w:rPr>
              <w:t xml:space="preserve"> (1/2 доли)</w:t>
            </w:r>
          </w:p>
          <w:p w:rsidR="001B56C2" w:rsidRPr="00E97880" w:rsidRDefault="001B56C2" w:rsidP="006A66F4">
            <w:pPr>
              <w:rPr>
                <w:sz w:val="22"/>
                <w:szCs w:val="22"/>
              </w:rPr>
            </w:pPr>
            <w:r w:rsidRPr="00E97880">
              <w:rPr>
                <w:sz w:val="22"/>
                <w:szCs w:val="22"/>
              </w:rPr>
              <w:t>2) Долевая</w:t>
            </w:r>
            <w:r>
              <w:rPr>
                <w:sz w:val="22"/>
                <w:szCs w:val="22"/>
              </w:rPr>
              <w:t xml:space="preserve"> (1/9 доли)</w:t>
            </w:r>
          </w:p>
          <w:p w:rsidR="001B56C2" w:rsidRPr="00E97880" w:rsidRDefault="001B56C2" w:rsidP="006A66F4">
            <w:pPr>
              <w:rPr>
                <w:sz w:val="22"/>
                <w:szCs w:val="22"/>
              </w:rPr>
            </w:pPr>
            <w:r w:rsidRPr="00E97880">
              <w:rPr>
                <w:sz w:val="22"/>
                <w:szCs w:val="22"/>
              </w:rPr>
              <w:t>3) Долевая</w:t>
            </w:r>
            <w:r>
              <w:rPr>
                <w:sz w:val="22"/>
                <w:szCs w:val="22"/>
              </w:rPr>
              <w:t xml:space="preserve"> (4/9 доли)</w:t>
            </w:r>
          </w:p>
        </w:tc>
        <w:tc>
          <w:tcPr>
            <w:tcW w:w="822" w:type="dxa"/>
            <w:shd w:val="clear" w:color="auto" w:fill="auto"/>
          </w:tcPr>
          <w:p w:rsidR="001B56C2" w:rsidRPr="00E97880" w:rsidRDefault="001B56C2" w:rsidP="006A66F4">
            <w:pPr>
              <w:jc w:val="center"/>
              <w:rPr>
                <w:sz w:val="22"/>
                <w:szCs w:val="22"/>
              </w:rPr>
            </w:pPr>
            <w:r w:rsidRPr="00E97880">
              <w:rPr>
                <w:sz w:val="22"/>
                <w:szCs w:val="22"/>
              </w:rPr>
              <w:t>69,0</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46,9</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46,9</w:t>
            </w:r>
          </w:p>
          <w:p w:rsidR="001B56C2" w:rsidRPr="00E97880" w:rsidRDefault="001B56C2" w:rsidP="006A66F4">
            <w:pPr>
              <w:jc w:val="center"/>
              <w:rPr>
                <w:sz w:val="22"/>
                <w:szCs w:val="22"/>
              </w:rPr>
            </w:pPr>
          </w:p>
        </w:tc>
        <w:tc>
          <w:tcPr>
            <w:tcW w:w="1162" w:type="dxa"/>
            <w:shd w:val="clear" w:color="auto" w:fill="auto"/>
          </w:tcPr>
          <w:p w:rsidR="001B56C2" w:rsidRPr="00E97880" w:rsidRDefault="001B56C2" w:rsidP="006A66F4">
            <w:pPr>
              <w:jc w:val="center"/>
              <w:rPr>
                <w:sz w:val="22"/>
                <w:szCs w:val="22"/>
              </w:rPr>
            </w:pPr>
            <w:r w:rsidRPr="00E97880">
              <w:rPr>
                <w:sz w:val="22"/>
                <w:szCs w:val="22"/>
              </w:rPr>
              <w:t>Россия</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Россия</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Россия</w:t>
            </w:r>
          </w:p>
        </w:tc>
        <w:tc>
          <w:tcPr>
            <w:tcW w:w="1319" w:type="dxa"/>
            <w:shd w:val="clear" w:color="auto" w:fill="auto"/>
          </w:tcPr>
          <w:p w:rsidR="001B56C2" w:rsidRPr="00E97880" w:rsidRDefault="001B56C2" w:rsidP="006A66F4">
            <w:pPr>
              <w:rPr>
                <w:sz w:val="22"/>
                <w:szCs w:val="22"/>
              </w:rPr>
            </w:pPr>
            <w:r w:rsidRPr="00E97880">
              <w:rPr>
                <w:sz w:val="22"/>
                <w:szCs w:val="22"/>
              </w:rPr>
              <w:t>Гараж</w:t>
            </w:r>
          </w:p>
          <w:p w:rsidR="001B56C2" w:rsidRPr="00E97880" w:rsidRDefault="001B56C2" w:rsidP="006A66F4">
            <w:pPr>
              <w:rPr>
                <w:sz w:val="22"/>
                <w:szCs w:val="22"/>
              </w:rPr>
            </w:pPr>
          </w:p>
          <w:p w:rsidR="001B56C2" w:rsidRPr="00E97880" w:rsidRDefault="001B56C2" w:rsidP="006A66F4">
            <w:pPr>
              <w:rPr>
                <w:sz w:val="22"/>
                <w:szCs w:val="22"/>
              </w:rPr>
            </w:pPr>
            <w:r w:rsidRPr="00E97880">
              <w:rPr>
                <w:sz w:val="22"/>
                <w:szCs w:val="22"/>
              </w:rPr>
              <w:t>Погреб</w:t>
            </w:r>
          </w:p>
        </w:tc>
        <w:tc>
          <w:tcPr>
            <w:tcW w:w="1000" w:type="dxa"/>
            <w:shd w:val="clear" w:color="auto" w:fill="auto"/>
          </w:tcPr>
          <w:p w:rsidR="001B56C2" w:rsidRPr="00E97880" w:rsidRDefault="001B56C2" w:rsidP="006A66F4">
            <w:pPr>
              <w:jc w:val="center"/>
              <w:rPr>
                <w:sz w:val="22"/>
                <w:szCs w:val="22"/>
              </w:rPr>
            </w:pPr>
            <w:r w:rsidRPr="00E97880">
              <w:rPr>
                <w:sz w:val="22"/>
                <w:szCs w:val="22"/>
              </w:rPr>
              <w:t>23,1</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7,1</w:t>
            </w:r>
          </w:p>
        </w:tc>
        <w:tc>
          <w:tcPr>
            <w:tcW w:w="984" w:type="dxa"/>
            <w:shd w:val="clear" w:color="auto" w:fill="auto"/>
          </w:tcPr>
          <w:p w:rsidR="001B56C2" w:rsidRPr="00E97880" w:rsidRDefault="001B56C2" w:rsidP="006A66F4">
            <w:pPr>
              <w:jc w:val="center"/>
              <w:rPr>
                <w:sz w:val="22"/>
                <w:szCs w:val="22"/>
              </w:rPr>
            </w:pPr>
            <w:r w:rsidRPr="00E97880">
              <w:rPr>
                <w:sz w:val="22"/>
                <w:szCs w:val="22"/>
              </w:rPr>
              <w:t>Россия</w:t>
            </w:r>
          </w:p>
          <w:p w:rsidR="001B56C2" w:rsidRPr="00E97880" w:rsidRDefault="001B56C2" w:rsidP="006A66F4">
            <w:pPr>
              <w:jc w:val="center"/>
              <w:rPr>
                <w:sz w:val="22"/>
                <w:szCs w:val="22"/>
              </w:rPr>
            </w:pPr>
          </w:p>
          <w:p w:rsidR="001B56C2" w:rsidRPr="00E97880" w:rsidRDefault="001B56C2" w:rsidP="006A66F4">
            <w:pPr>
              <w:jc w:val="center"/>
              <w:rPr>
                <w:sz w:val="22"/>
                <w:szCs w:val="22"/>
              </w:rPr>
            </w:pPr>
            <w:r w:rsidRPr="00E97880">
              <w:rPr>
                <w:sz w:val="22"/>
                <w:szCs w:val="22"/>
              </w:rPr>
              <w:t>Россия</w:t>
            </w:r>
          </w:p>
        </w:tc>
        <w:tc>
          <w:tcPr>
            <w:tcW w:w="1449" w:type="dxa"/>
            <w:shd w:val="clear" w:color="auto" w:fill="auto"/>
          </w:tcPr>
          <w:p w:rsidR="001B56C2" w:rsidRPr="00E97880" w:rsidRDefault="001B56C2" w:rsidP="006A66F4">
            <w:pPr>
              <w:jc w:val="center"/>
              <w:rPr>
                <w:sz w:val="22"/>
                <w:szCs w:val="22"/>
              </w:rPr>
            </w:pPr>
            <w:r w:rsidRPr="00E97880">
              <w:rPr>
                <w:sz w:val="22"/>
                <w:szCs w:val="22"/>
              </w:rPr>
              <w:t>Не имею</w:t>
            </w:r>
          </w:p>
        </w:tc>
        <w:tc>
          <w:tcPr>
            <w:tcW w:w="1425" w:type="dxa"/>
            <w:shd w:val="clear" w:color="auto" w:fill="auto"/>
          </w:tcPr>
          <w:p w:rsidR="001B56C2" w:rsidRPr="00516967" w:rsidRDefault="001B56C2" w:rsidP="006A66F4">
            <w:pPr>
              <w:jc w:val="center"/>
              <w:rPr>
                <w:sz w:val="22"/>
                <w:szCs w:val="22"/>
              </w:rPr>
            </w:pPr>
            <w:r>
              <w:rPr>
                <w:sz w:val="22"/>
                <w:szCs w:val="22"/>
              </w:rPr>
              <w:t>370270,72</w:t>
            </w:r>
          </w:p>
        </w:tc>
        <w:tc>
          <w:tcPr>
            <w:tcW w:w="1322" w:type="dxa"/>
            <w:shd w:val="clear" w:color="auto" w:fill="auto"/>
          </w:tcPr>
          <w:p w:rsidR="001B56C2" w:rsidRPr="00516967" w:rsidRDefault="001B56C2" w:rsidP="006A66F4">
            <w:pPr>
              <w:jc w:val="center"/>
              <w:rPr>
                <w:b/>
                <w:sz w:val="22"/>
                <w:szCs w:val="22"/>
              </w:rPr>
            </w:pPr>
            <w:r w:rsidRPr="00516967">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lastRenderedPageBreak/>
              <w:t>24</w:t>
            </w:r>
          </w:p>
        </w:tc>
        <w:tc>
          <w:tcPr>
            <w:tcW w:w="1660" w:type="dxa"/>
            <w:shd w:val="clear" w:color="auto" w:fill="auto"/>
          </w:tcPr>
          <w:p w:rsidR="001B56C2" w:rsidRPr="00BF1323" w:rsidRDefault="001B56C2" w:rsidP="00050090">
            <w:pPr>
              <w:jc w:val="center"/>
              <w:rPr>
                <w:sz w:val="22"/>
                <w:szCs w:val="22"/>
              </w:rPr>
            </w:pPr>
            <w:r w:rsidRPr="00BF1323">
              <w:rPr>
                <w:sz w:val="22"/>
                <w:szCs w:val="22"/>
              </w:rPr>
              <w:t xml:space="preserve">Усеев И.И., </w:t>
            </w:r>
            <w:r>
              <w:rPr>
                <w:sz w:val="22"/>
                <w:szCs w:val="22"/>
              </w:rPr>
              <w:t xml:space="preserve">заместитель начальника Управления - </w:t>
            </w:r>
            <w:r w:rsidRPr="00BF1323">
              <w:rPr>
                <w:sz w:val="22"/>
                <w:szCs w:val="22"/>
              </w:rPr>
              <w:t>начальник отдела организации транспортного обслуживания</w:t>
            </w:r>
          </w:p>
        </w:tc>
        <w:tc>
          <w:tcPr>
            <w:tcW w:w="1760" w:type="dxa"/>
            <w:shd w:val="clear" w:color="auto" w:fill="auto"/>
          </w:tcPr>
          <w:p w:rsidR="001B56C2" w:rsidRPr="00BF1323" w:rsidRDefault="001B56C2" w:rsidP="001C630D">
            <w:pPr>
              <w:jc w:val="center"/>
              <w:rPr>
                <w:sz w:val="22"/>
                <w:szCs w:val="22"/>
              </w:rPr>
            </w:pPr>
            <w:r w:rsidRPr="00BF1323">
              <w:rPr>
                <w:sz w:val="22"/>
                <w:szCs w:val="22"/>
              </w:rPr>
              <w:t>Не имею</w:t>
            </w:r>
          </w:p>
        </w:tc>
        <w:tc>
          <w:tcPr>
            <w:tcW w:w="1457" w:type="dxa"/>
            <w:shd w:val="clear" w:color="auto" w:fill="auto"/>
          </w:tcPr>
          <w:p w:rsidR="001B56C2" w:rsidRPr="00BF1323" w:rsidRDefault="001B56C2" w:rsidP="00050090">
            <w:pPr>
              <w:jc w:val="center"/>
              <w:rPr>
                <w:sz w:val="22"/>
                <w:szCs w:val="22"/>
              </w:rPr>
            </w:pPr>
            <w:r w:rsidRPr="00BF1323">
              <w:rPr>
                <w:sz w:val="22"/>
                <w:szCs w:val="22"/>
              </w:rPr>
              <w:t>-</w:t>
            </w:r>
          </w:p>
        </w:tc>
        <w:tc>
          <w:tcPr>
            <w:tcW w:w="822" w:type="dxa"/>
            <w:shd w:val="clear" w:color="auto" w:fill="auto"/>
          </w:tcPr>
          <w:p w:rsidR="001B56C2" w:rsidRPr="00BF1323" w:rsidRDefault="001B56C2" w:rsidP="00050090">
            <w:pPr>
              <w:jc w:val="center"/>
              <w:rPr>
                <w:sz w:val="22"/>
                <w:szCs w:val="22"/>
              </w:rPr>
            </w:pPr>
            <w:r w:rsidRPr="00BF1323">
              <w:rPr>
                <w:sz w:val="22"/>
                <w:szCs w:val="22"/>
              </w:rPr>
              <w:t>-</w:t>
            </w:r>
          </w:p>
        </w:tc>
        <w:tc>
          <w:tcPr>
            <w:tcW w:w="1162" w:type="dxa"/>
            <w:shd w:val="clear" w:color="auto" w:fill="auto"/>
          </w:tcPr>
          <w:p w:rsidR="001B56C2" w:rsidRPr="00BF1323" w:rsidRDefault="001B56C2" w:rsidP="00050090">
            <w:pPr>
              <w:jc w:val="center"/>
              <w:rPr>
                <w:sz w:val="22"/>
                <w:szCs w:val="22"/>
              </w:rPr>
            </w:pPr>
            <w:r w:rsidRPr="00BF1323">
              <w:rPr>
                <w:sz w:val="22"/>
                <w:szCs w:val="22"/>
              </w:rPr>
              <w:t>-</w:t>
            </w:r>
          </w:p>
        </w:tc>
        <w:tc>
          <w:tcPr>
            <w:tcW w:w="1319" w:type="dxa"/>
            <w:shd w:val="clear" w:color="auto" w:fill="auto"/>
          </w:tcPr>
          <w:p w:rsidR="001B56C2" w:rsidRPr="00BF1323" w:rsidRDefault="001B56C2" w:rsidP="00050090">
            <w:pPr>
              <w:rPr>
                <w:sz w:val="22"/>
                <w:szCs w:val="22"/>
              </w:rPr>
            </w:pPr>
            <w:r w:rsidRPr="00BF1323">
              <w:rPr>
                <w:sz w:val="22"/>
                <w:szCs w:val="22"/>
              </w:rPr>
              <w:t>Квартира</w:t>
            </w:r>
          </w:p>
        </w:tc>
        <w:tc>
          <w:tcPr>
            <w:tcW w:w="1000" w:type="dxa"/>
            <w:shd w:val="clear" w:color="auto" w:fill="auto"/>
          </w:tcPr>
          <w:p w:rsidR="001B56C2" w:rsidRPr="00BF1323" w:rsidRDefault="001B56C2" w:rsidP="00050090">
            <w:pPr>
              <w:jc w:val="center"/>
              <w:rPr>
                <w:sz w:val="22"/>
                <w:szCs w:val="22"/>
              </w:rPr>
            </w:pPr>
            <w:r w:rsidRPr="00BF1323">
              <w:rPr>
                <w:sz w:val="22"/>
                <w:szCs w:val="22"/>
              </w:rPr>
              <w:t>44,0</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1C630D">
            <w:pPr>
              <w:jc w:val="center"/>
              <w:rPr>
                <w:sz w:val="22"/>
                <w:szCs w:val="22"/>
              </w:rPr>
            </w:pPr>
            <w:r w:rsidRPr="00BF1323">
              <w:rPr>
                <w:sz w:val="22"/>
                <w:szCs w:val="22"/>
              </w:rPr>
              <w:t xml:space="preserve">Легковой автомобиль </w:t>
            </w:r>
            <w:r>
              <w:rPr>
                <w:sz w:val="22"/>
                <w:szCs w:val="22"/>
              </w:rPr>
              <w:t>Киа Церато</w:t>
            </w:r>
          </w:p>
        </w:tc>
        <w:tc>
          <w:tcPr>
            <w:tcW w:w="1425" w:type="dxa"/>
            <w:shd w:val="clear" w:color="auto" w:fill="auto"/>
          </w:tcPr>
          <w:p w:rsidR="001B56C2" w:rsidRPr="00BF1323" w:rsidRDefault="001B56C2" w:rsidP="00050090">
            <w:pPr>
              <w:jc w:val="center"/>
              <w:rPr>
                <w:sz w:val="22"/>
                <w:szCs w:val="22"/>
              </w:rPr>
            </w:pPr>
            <w:r>
              <w:rPr>
                <w:sz w:val="22"/>
                <w:szCs w:val="22"/>
              </w:rPr>
              <w:t>832209,23</w:t>
            </w:r>
          </w:p>
        </w:tc>
        <w:tc>
          <w:tcPr>
            <w:tcW w:w="1322" w:type="dxa"/>
            <w:shd w:val="clear" w:color="auto" w:fill="auto"/>
          </w:tcPr>
          <w:p w:rsidR="001B56C2" w:rsidRPr="00BF1323" w:rsidRDefault="001B56C2" w:rsidP="00050090">
            <w:pPr>
              <w:jc w:val="center"/>
              <w:rPr>
                <w:b/>
                <w:sz w:val="22"/>
                <w:szCs w:val="22"/>
              </w:rPr>
            </w:pPr>
            <w:r w:rsidRPr="00BF1323">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sidRPr="00BF1323">
              <w:rPr>
                <w:sz w:val="22"/>
                <w:szCs w:val="22"/>
              </w:rPr>
              <w:t>Супруг (а)</w:t>
            </w:r>
          </w:p>
        </w:tc>
        <w:tc>
          <w:tcPr>
            <w:tcW w:w="1760" w:type="dxa"/>
            <w:shd w:val="clear" w:color="auto" w:fill="auto"/>
          </w:tcPr>
          <w:p w:rsidR="001B56C2" w:rsidRPr="00BF1323" w:rsidRDefault="001B56C2" w:rsidP="005C16D4">
            <w:pPr>
              <w:ind w:left="24"/>
              <w:jc w:val="center"/>
              <w:rPr>
                <w:sz w:val="22"/>
                <w:szCs w:val="22"/>
              </w:rPr>
            </w:pPr>
            <w:r w:rsidRPr="00BF1323">
              <w:rPr>
                <w:sz w:val="22"/>
                <w:szCs w:val="22"/>
              </w:rPr>
              <w:t>Квартира</w:t>
            </w:r>
          </w:p>
        </w:tc>
        <w:tc>
          <w:tcPr>
            <w:tcW w:w="1457" w:type="dxa"/>
            <w:shd w:val="clear" w:color="auto" w:fill="auto"/>
          </w:tcPr>
          <w:p w:rsidR="001B56C2" w:rsidRPr="00BF1323" w:rsidRDefault="001B56C2" w:rsidP="00050090">
            <w:pPr>
              <w:rPr>
                <w:sz w:val="22"/>
                <w:szCs w:val="22"/>
              </w:rPr>
            </w:pPr>
            <w:r w:rsidRPr="00BF1323">
              <w:rPr>
                <w:sz w:val="22"/>
                <w:szCs w:val="22"/>
              </w:rPr>
              <w:t>Долевая</w:t>
            </w:r>
            <w:r>
              <w:rPr>
                <w:sz w:val="22"/>
                <w:szCs w:val="22"/>
              </w:rPr>
              <w:t xml:space="preserve"> (1/3)</w:t>
            </w:r>
          </w:p>
        </w:tc>
        <w:tc>
          <w:tcPr>
            <w:tcW w:w="822" w:type="dxa"/>
            <w:shd w:val="clear" w:color="auto" w:fill="auto"/>
          </w:tcPr>
          <w:p w:rsidR="001B56C2" w:rsidRPr="00BF1323" w:rsidRDefault="001B56C2" w:rsidP="00050090">
            <w:pPr>
              <w:jc w:val="center"/>
              <w:rPr>
                <w:sz w:val="22"/>
                <w:szCs w:val="22"/>
              </w:rPr>
            </w:pPr>
            <w:r w:rsidRPr="00BF1323">
              <w:rPr>
                <w:sz w:val="22"/>
                <w:szCs w:val="22"/>
              </w:rPr>
              <w:t>35,1</w:t>
            </w:r>
          </w:p>
        </w:tc>
        <w:tc>
          <w:tcPr>
            <w:tcW w:w="1162"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319" w:type="dxa"/>
            <w:shd w:val="clear" w:color="auto" w:fill="auto"/>
          </w:tcPr>
          <w:p w:rsidR="001B56C2" w:rsidRPr="00BF1323" w:rsidRDefault="001B56C2" w:rsidP="00050090">
            <w:pPr>
              <w:rPr>
                <w:sz w:val="22"/>
                <w:szCs w:val="22"/>
              </w:rPr>
            </w:pPr>
            <w:r w:rsidRPr="00BF1323">
              <w:rPr>
                <w:sz w:val="22"/>
                <w:szCs w:val="22"/>
              </w:rPr>
              <w:t>Квартира</w:t>
            </w:r>
          </w:p>
        </w:tc>
        <w:tc>
          <w:tcPr>
            <w:tcW w:w="1000" w:type="dxa"/>
            <w:shd w:val="clear" w:color="auto" w:fill="auto"/>
          </w:tcPr>
          <w:p w:rsidR="001B56C2" w:rsidRPr="00BF1323" w:rsidRDefault="001B56C2" w:rsidP="00050090">
            <w:pPr>
              <w:jc w:val="center"/>
              <w:rPr>
                <w:sz w:val="22"/>
                <w:szCs w:val="22"/>
              </w:rPr>
            </w:pPr>
            <w:r w:rsidRPr="00BF1323">
              <w:rPr>
                <w:sz w:val="22"/>
                <w:szCs w:val="22"/>
              </w:rPr>
              <w:t>44,0</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jc w:val="center"/>
              <w:rPr>
                <w:sz w:val="22"/>
                <w:szCs w:val="22"/>
              </w:rPr>
            </w:pPr>
            <w:r w:rsidRPr="00BF1323">
              <w:rPr>
                <w:sz w:val="22"/>
                <w:szCs w:val="22"/>
              </w:rPr>
              <w:t>-</w:t>
            </w:r>
          </w:p>
        </w:tc>
        <w:tc>
          <w:tcPr>
            <w:tcW w:w="1425" w:type="dxa"/>
            <w:shd w:val="clear" w:color="auto" w:fill="auto"/>
          </w:tcPr>
          <w:p w:rsidR="001B56C2" w:rsidRPr="00BF1323" w:rsidRDefault="001B56C2" w:rsidP="00050090">
            <w:pPr>
              <w:jc w:val="center"/>
              <w:rPr>
                <w:sz w:val="22"/>
                <w:szCs w:val="22"/>
              </w:rPr>
            </w:pPr>
            <w:r>
              <w:rPr>
                <w:sz w:val="22"/>
                <w:szCs w:val="22"/>
              </w:rPr>
              <w:t>75870,64</w:t>
            </w:r>
          </w:p>
        </w:tc>
        <w:tc>
          <w:tcPr>
            <w:tcW w:w="1322" w:type="dxa"/>
            <w:shd w:val="clear" w:color="auto" w:fill="auto"/>
          </w:tcPr>
          <w:p w:rsidR="001B56C2" w:rsidRDefault="001B56C2" w:rsidP="00050090">
            <w:pPr>
              <w:jc w:val="center"/>
              <w:rPr>
                <w:b/>
                <w:sz w:val="22"/>
                <w:szCs w:val="22"/>
              </w:rPr>
            </w:pPr>
            <w:r w:rsidRPr="00BF1323">
              <w:rPr>
                <w:b/>
                <w:sz w:val="22"/>
                <w:szCs w:val="22"/>
              </w:rPr>
              <w:t>-</w:t>
            </w:r>
          </w:p>
          <w:p w:rsidR="001B56C2" w:rsidRPr="00BF1323" w:rsidRDefault="001B56C2" w:rsidP="00050090">
            <w:pPr>
              <w:jc w:val="center"/>
              <w:rPr>
                <w:b/>
                <w:sz w:val="22"/>
                <w:szCs w:val="22"/>
              </w:rPr>
            </w:pP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BF1323" w:rsidRDefault="001B56C2" w:rsidP="00050090">
            <w:pPr>
              <w:jc w:val="center"/>
              <w:rPr>
                <w:sz w:val="22"/>
                <w:szCs w:val="22"/>
              </w:rPr>
            </w:pPr>
            <w:r>
              <w:rPr>
                <w:sz w:val="22"/>
                <w:szCs w:val="22"/>
              </w:rPr>
              <w:t xml:space="preserve">Несовершеннолетний ребенок </w:t>
            </w:r>
          </w:p>
        </w:tc>
        <w:tc>
          <w:tcPr>
            <w:tcW w:w="1760" w:type="dxa"/>
            <w:shd w:val="clear" w:color="auto" w:fill="auto"/>
          </w:tcPr>
          <w:p w:rsidR="001B56C2" w:rsidRPr="00BF1323" w:rsidRDefault="001B56C2" w:rsidP="005C16D4">
            <w:pPr>
              <w:ind w:left="24"/>
              <w:jc w:val="center"/>
              <w:rPr>
                <w:sz w:val="22"/>
                <w:szCs w:val="22"/>
              </w:rPr>
            </w:pPr>
            <w:r>
              <w:rPr>
                <w:sz w:val="22"/>
                <w:szCs w:val="22"/>
              </w:rPr>
              <w:t>Не имеет</w:t>
            </w:r>
          </w:p>
        </w:tc>
        <w:tc>
          <w:tcPr>
            <w:tcW w:w="1457" w:type="dxa"/>
            <w:shd w:val="clear" w:color="auto" w:fill="auto"/>
          </w:tcPr>
          <w:p w:rsidR="001B56C2" w:rsidRPr="00BF1323" w:rsidRDefault="001B56C2" w:rsidP="002A4855">
            <w:pPr>
              <w:jc w:val="center"/>
              <w:rPr>
                <w:sz w:val="22"/>
                <w:szCs w:val="22"/>
              </w:rPr>
            </w:pPr>
            <w:r>
              <w:rPr>
                <w:sz w:val="22"/>
                <w:szCs w:val="22"/>
              </w:rPr>
              <w:t>-</w:t>
            </w:r>
          </w:p>
        </w:tc>
        <w:tc>
          <w:tcPr>
            <w:tcW w:w="822" w:type="dxa"/>
            <w:shd w:val="clear" w:color="auto" w:fill="auto"/>
          </w:tcPr>
          <w:p w:rsidR="001B56C2" w:rsidRPr="00BF1323" w:rsidRDefault="001B56C2" w:rsidP="00050090">
            <w:pPr>
              <w:jc w:val="center"/>
              <w:rPr>
                <w:sz w:val="22"/>
                <w:szCs w:val="22"/>
              </w:rPr>
            </w:pPr>
            <w:r>
              <w:rPr>
                <w:sz w:val="22"/>
                <w:szCs w:val="22"/>
              </w:rPr>
              <w:t>-</w:t>
            </w:r>
          </w:p>
        </w:tc>
        <w:tc>
          <w:tcPr>
            <w:tcW w:w="1162" w:type="dxa"/>
            <w:shd w:val="clear" w:color="auto" w:fill="auto"/>
          </w:tcPr>
          <w:p w:rsidR="001B56C2" w:rsidRPr="00BF1323" w:rsidRDefault="001B56C2" w:rsidP="00050090">
            <w:pPr>
              <w:jc w:val="center"/>
              <w:rPr>
                <w:sz w:val="22"/>
                <w:szCs w:val="22"/>
              </w:rPr>
            </w:pPr>
            <w:r>
              <w:rPr>
                <w:sz w:val="22"/>
                <w:szCs w:val="22"/>
              </w:rPr>
              <w:t>-</w:t>
            </w:r>
          </w:p>
        </w:tc>
        <w:tc>
          <w:tcPr>
            <w:tcW w:w="1319" w:type="dxa"/>
            <w:shd w:val="clear" w:color="auto" w:fill="auto"/>
          </w:tcPr>
          <w:p w:rsidR="001B56C2" w:rsidRPr="00BF1323" w:rsidRDefault="001B56C2" w:rsidP="00050090">
            <w:pPr>
              <w:rPr>
                <w:sz w:val="22"/>
                <w:szCs w:val="22"/>
              </w:rPr>
            </w:pPr>
            <w:r>
              <w:rPr>
                <w:sz w:val="22"/>
                <w:szCs w:val="22"/>
              </w:rPr>
              <w:t xml:space="preserve">Квартира </w:t>
            </w:r>
          </w:p>
        </w:tc>
        <w:tc>
          <w:tcPr>
            <w:tcW w:w="1000" w:type="dxa"/>
            <w:shd w:val="clear" w:color="auto" w:fill="auto"/>
          </w:tcPr>
          <w:p w:rsidR="001B56C2" w:rsidRPr="00BF1323" w:rsidRDefault="001B56C2" w:rsidP="00050090">
            <w:pPr>
              <w:jc w:val="center"/>
              <w:rPr>
                <w:sz w:val="22"/>
                <w:szCs w:val="22"/>
              </w:rPr>
            </w:pPr>
            <w:r>
              <w:rPr>
                <w:sz w:val="22"/>
                <w:szCs w:val="22"/>
              </w:rPr>
              <w:t>44,0</w:t>
            </w:r>
          </w:p>
        </w:tc>
        <w:tc>
          <w:tcPr>
            <w:tcW w:w="984" w:type="dxa"/>
            <w:shd w:val="clear" w:color="auto" w:fill="auto"/>
          </w:tcPr>
          <w:p w:rsidR="001B56C2" w:rsidRPr="00BF1323" w:rsidRDefault="001B56C2" w:rsidP="00050090">
            <w:pPr>
              <w:jc w:val="center"/>
              <w:rPr>
                <w:sz w:val="22"/>
                <w:szCs w:val="22"/>
              </w:rPr>
            </w:pPr>
            <w:r>
              <w:rPr>
                <w:sz w:val="22"/>
                <w:szCs w:val="22"/>
              </w:rPr>
              <w:t xml:space="preserve">Россия </w:t>
            </w:r>
          </w:p>
        </w:tc>
        <w:tc>
          <w:tcPr>
            <w:tcW w:w="1449" w:type="dxa"/>
            <w:shd w:val="clear" w:color="auto" w:fill="auto"/>
          </w:tcPr>
          <w:p w:rsidR="001B56C2" w:rsidRPr="00BF1323" w:rsidRDefault="001B56C2" w:rsidP="00050090">
            <w:pPr>
              <w:jc w:val="center"/>
              <w:rPr>
                <w:sz w:val="22"/>
                <w:szCs w:val="22"/>
              </w:rPr>
            </w:pPr>
            <w:r>
              <w:rPr>
                <w:sz w:val="22"/>
                <w:szCs w:val="22"/>
              </w:rPr>
              <w:t>-</w:t>
            </w:r>
          </w:p>
        </w:tc>
        <w:tc>
          <w:tcPr>
            <w:tcW w:w="1425" w:type="dxa"/>
            <w:shd w:val="clear" w:color="auto" w:fill="auto"/>
          </w:tcPr>
          <w:p w:rsidR="001B56C2" w:rsidRDefault="001B56C2" w:rsidP="00050090">
            <w:pPr>
              <w:jc w:val="center"/>
              <w:rPr>
                <w:sz w:val="22"/>
                <w:szCs w:val="22"/>
              </w:rPr>
            </w:pPr>
            <w:r>
              <w:rPr>
                <w:sz w:val="22"/>
                <w:szCs w:val="22"/>
              </w:rPr>
              <w:t>0</w:t>
            </w:r>
          </w:p>
        </w:tc>
        <w:tc>
          <w:tcPr>
            <w:tcW w:w="1322" w:type="dxa"/>
            <w:shd w:val="clear" w:color="auto" w:fill="auto"/>
          </w:tcPr>
          <w:p w:rsidR="001B56C2" w:rsidRPr="00BF1323" w:rsidRDefault="001B56C2" w:rsidP="00050090">
            <w:pPr>
              <w:jc w:val="center"/>
              <w:rPr>
                <w:b/>
                <w:sz w:val="22"/>
                <w:szCs w:val="22"/>
              </w:rPr>
            </w:pPr>
            <w:r>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25</w:t>
            </w:r>
          </w:p>
        </w:tc>
        <w:tc>
          <w:tcPr>
            <w:tcW w:w="1660" w:type="dxa"/>
            <w:shd w:val="clear" w:color="auto" w:fill="auto"/>
          </w:tcPr>
          <w:p w:rsidR="001B56C2" w:rsidRPr="00914697" w:rsidRDefault="001B56C2" w:rsidP="00050090">
            <w:pPr>
              <w:jc w:val="center"/>
              <w:rPr>
                <w:sz w:val="22"/>
                <w:szCs w:val="22"/>
              </w:rPr>
            </w:pPr>
            <w:r w:rsidRPr="00914697">
              <w:rPr>
                <w:sz w:val="22"/>
                <w:szCs w:val="22"/>
              </w:rPr>
              <w:t>Фаткуллова Г.Ш.,</w:t>
            </w:r>
            <w:r>
              <w:rPr>
                <w:sz w:val="22"/>
                <w:szCs w:val="22"/>
              </w:rPr>
              <w:t xml:space="preserve"> начальник отдела бюджетного учёта и отчё</w:t>
            </w:r>
            <w:r w:rsidRPr="00914697">
              <w:rPr>
                <w:sz w:val="22"/>
                <w:szCs w:val="22"/>
              </w:rPr>
              <w:t>тности</w:t>
            </w:r>
          </w:p>
        </w:tc>
        <w:tc>
          <w:tcPr>
            <w:tcW w:w="1760" w:type="dxa"/>
            <w:shd w:val="clear" w:color="auto" w:fill="auto"/>
          </w:tcPr>
          <w:p w:rsidR="001B56C2" w:rsidRPr="00914697" w:rsidRDefault="001B56C2" w:rsidP="00050090">
            <w:pPr>
              <w:ind w:left="24"/>
              <w:rPr>
                <w:sz w:val="22"/>
                <w:szCs w:val="22"/>
              </w:rPr>
            </w:pPr>
            <w:r w:rsidRPr="00914697">
              <w:rPr>
                <w:sz w:val="22"/>
                <w:szCs w:val="22"/>
              </w:rPr>
              <w:t>1) Земельный участок для размещения домов индивидуальной жилой застройки ¼ доли</w:t>
            </w:r>
          </w:p>
          <w:p w:rsidR="001B56C2" w:rsidRPr="00914697" w:rsidRDefault="001B56C2" w:rsidP="00050090">
            <w:pPr>
              <w:ind w:left="24"/>
              <w:rPr>
                <w:sz w:val="22"/>
                <w:szCs w:val="22"/>
              </w:rPr>
            </w:pPr>
            <w:r w:rsidRPr="00914697">
              <w:rPr>
                <w:sz w:val="22"/>
                <w:szCs w:val="22"/>
              </w:rPr>
              <w:t>2) Жилой дом ¼ доли</w:t>
            </w:r>
          </w:p>
        </w:tc>
        <w:tc>
          <w:tcPr>
            <w:tcW w:w="1457" w:type="dxa"/>
            <w:shd w:val="clear" w:color="auto" w:fill="auto"/>
          </w:tcPr>
          <w:p w:rsidR="001B56C2" w:rsidRPr="00914697" w:rsidRDefault="001B56C2" w:rsidP="00050090">
            <w:pPr>
              <w:rPr>
                <w:sz w:val="22"/>
                <w:szCs w:val="22"/>
              </w:rPr>
            </w:pPr>
            <w:r w:rsidRPr="00914697">
              <w:rPr>
                <w:sz w:val="22"/>
                <w:szCs w:val="22"/>
              </w:rPr>
              <w:t>Долевая</w:t>
            </w: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r w:rsidRPr="00914697">
              <w:rPr>
                <w:sz w:val="22"/>
                <w:szCs w:val="22"/>
              </w:rPr>
              <w:t>Долевая</w:t>
            </w:r>
          </w:p>
        </w:tc>
        <w:tc>
          <w:tcPr>
            <w:tcW w:w="822" w:type="dxa"/>
            <w:shd w:val="clear" w:color="auto" w:fill="auto"/>
          </w:tcPr>
          <w:p w:rsidR="001B56C2" w:rsidRPr="00914697" w:rsidRDefault="001B56C2" w:rsidP="00050090">
            <w:pPr>
              <w:jc w:val="center"/>
              <w:rPr>
                <w:sz w:val="22"/>
                <w:szCs w:val="22"/>
              </w:rPr>
            </w:pPr>
            <w:r w:rsidRPr="00914697">
              <w:rPr>
                <w:sz w:val="22"/>
                <w:szCs w:val="22"/>
              </w:rPr>
              <w:t>800,0</w:t>
            </w: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r w:rsidRPr="00914697">
              <w:rPr>
                <w:sz w:val="22"/>
                <w:szCs w:val="22"/>
              </w:rPr>
              <w:t>59,7</w:t>
            </w:r>
          </w:p>
        </w:tc>
        <w:tc>
          <w:tcPr>
            <w:tcW w:w="1162" w:type="dxa"/>
            <w:shd w:val="clear" w:color="auto" w:fill="auto"/>
          </w:tcPr>
          <w:p w:rsidR="001B56C2" w:rsidRPr="00914697" w:rsidRDefault="001B56C2" w:rsidP="00050090">
            <w:pPr>
              <w:jc w:val="center"/>
              <w:rPr>
                <w:sz w:val="22"/>
                <w:szCs w:val="22"/>
              </w:rPr>
            </w:pPr>
            <w:r w:rsidRPr="00914697">
              <w:rPr>
                <w:sz w:val="22"/>
                <w:szCs w:val="22"/>
              </w:rPr>
              <w:t>Россия</w:t>
            </w: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r w:rsidRPr="00914697">
              <w:rPr>
                <w:sz w:val="22"/>
                <w:szCs w:val="22"/>
              </w:rPr>
              <w:t>Россия</w:t>
            </w:r>
          </w:p>
          <w:p w:rsidR="001B56C2" w:rsidRPr="00914697" w:rsidRDefault="001B56C2" w:rsidP="00050090">
            <w:pPr>
              <w:jc w:val="center"/>
              <w:rPr>
                <w:sz w:val="22"/>
                <w:szCs w:val="22"/>
              </w:rPr>
            </w:pPr>
          </w:p>
        </w:tc>
        <w:tc>
          <w:tcPr>
            <w:tcW w:w="1319" w:type="dxa"/>
            <w:shd w:val="clear" w:color="auto" w:fill="auto"/>
          </w:tcPr>
          <w:p w:rsidR="001B56C2" w:rsidRPr="00BF1323" w:rsidRDefault="001B56C2" w:rsidP="00050090">
            <w:pPr>
              <w:rPr>
                <w:sz w:val="22"/>
                <w:szCs w:val="22"/>
              </w:rPr>
            </w:pPr>
            <w:r>
              <w:rPr>
                <w:sz w:val="22"/>
                <w:szCs w:val="22"/>
              </w:rPr>
              <w:t>Жилой дом</w:t>
            </w:r>
          </w:p>
        </w:tc>
        <w:tc>
          <w:tcPr>
            <w:tcW w:w="1000" w:type="dxa"/>
            <w:shd w:val="clear" w:color="auto" w:fill="auto"/>
          </w:tcPr>
          <w:p w:rsidR="001B56C2" w:rsidRPr="00BF1323" w:rsidRDefault="001B56C2" w:rsidP="00050090">
            <w:pPr>
              <w:jc w:val="center"/>
              <w:rPr>
                <w:sz w:val="22"/>
                <w:szCs w:val="22"/>
              </w:rPr>
            </w:pPr>
            <w:r>
              <w:rPr>
                <w:sz w:val="22"/>
                <w:szCs w:val="22"/>
              </w:rPr>
              <w:t>59,7</w:t>
            </w: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tc>
        <w:tc>
          <w:tcPr>
            <w:tcW w:w="1449" w:type="dxa"/>
            <w:shd w:val="clear" w:color="auto" w:fill="auto"/>
          </w:tcPr>
          <w:p w:rsidR="001B56C2" w:rsidRPr="00BF1323" w:rsidRDefault="001B56C2" w:rsidP="00050090">
            <w:pPr>
              <w:jc w:val="center"/>
              <w:rPr>
                <w:sz w:val="22"/>
                <w:szCs w:val="22"/>
              </w:rPr>
            </w:pPr>
            <w:r w:rsidRPr="00BF1323">
              <w:rPr>
                <w:sz w:val="22"/>
                <w:szCs w:val="22"/>
              </w:rPr>
              <w:t>-</w:t>
            </w:r>
          </w:p>
        </w:tc>
        <w:tc>
          <w:tcPr>
            <w:tcW w:w="1425" w:type="dxa"/>
            <w:shd w:val="clear" w:color="auto" w:fill="auto"/>
          </w:tcPr>
          <w:p w:rsidR="001B56C2" w:rsidRPr="00BF1323" w:rsidRDefault="001B56C2" w:rsidP="00050090">
            <w:pPr>
              <w:jc w:val="center"/>
              <w:rPr>
                <w:sz w:val="22"/>
                <w:szCs w:val="22"/>
              </w:rPr>
            </w:pPr>
            <w:r>
              <w:rPr>
                <w:sz w:val="22"/>
                <w:szCs w:val="22"/>
              </w:rPr>
              <w:t>1866859,74</w:t>
            </w:r>
          </w:p>
        </w:tc>
        <w:tc>
          <w:tcPr>
            <w:tcW w:w="1322" w:type="dxa"/>
            <w:shd w:val="clear" w:color="auto" w:fill="auto"/>
          </w:tcPr>
          <w:p w:rsidR="001B56C2" w:rsidRDefault="001B56C2" w:rsidP="002E228E">
            <w:pPr>
              <w:jc w:val="center"/>
              <w:rPr>
                <w:sz w:val="22"/>
                <w:szCs w:val="22"/>
              </w:rPr>
            </w:pPr>
            <w:r>
              <w:rPr>
                <w:sz w:val="22"/>
                <w:szCs w:val="22"/>
              </w:rPr>
              <w:t xml:space="preserve">1) </w:t>
            </w:r>
            <w:r w:rsidRPr="002E228E">
              <w:rPr>
                <w:sz w:val="22"/>
                <w:szCs w:val="22"/>
              </w:rPr>
              <w:t>Ипотечный кредит, средства материнского капитала</w:t>
            </w:r>
            <w:r>
              <w:rPr>
                <w:sz w:val="22"/>
                <w:szCs w:val="22"/>
              </w:rPr>
              <w:t>;</w:t>
            </w:r>
          </w:p>
          <w:p w:rsidR="001B56C2" w:rsidRPr="002E228E" w:rsidRDefault="001B56C2" w:rsidP="00AB46CE">
            <w:pPr>
              <w:jc w:val="center"/>
              <w:rPr>
                <w:sz w:val="22"/>
                <w:szCs w:val="22"/>
              </w:rPr>
            </w:pPr>
            <w:r>
              <w:rPr>
                <w:sz w:val="22"/>
                <w:szCs w:val="22"/>
              </w:rPr>
              <w:t xml:space="preserve">2) Свидетельство о предоставлении единовременной соц. выплаты  при рождении двоих детей </w:t>
            </w:r>
            <w:r>
              <w:rPr>
                <w:sz w:val="22"/>
                <w:szCs w:val="22"/>
              </w:rPr>
              <w:lastRenderedPageBreak/>
              <w:t>многоплодных родов</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914697" w:rsidRDefault="001B56C2" w:rsidP="00050090">
            <w:pPr>
              <w:jc w:val="center"/>
              <w:rPr>
                <w:sz w:val="22"/>
                <w:szCs w:val="22"/>
              </w:rPr>
            </w:pPr>
            <w:r w:rsidRPr="00914697">
              <w:rPr>
                <w:sz w:val="22"/>
                <w:szCs w:val="22"/>
              </w:rPr>
              <w:t>Супруг (а)</w:t>
            </w:r>
          </w:p>
        </w:tc>
        <w:tc>
          <w:tcPr>
            <w:tcW w:w="1760" w:type="dxa"/>
            <w:shd w:val="clear" w:color="auto" w:fill="auto"/>
          </w:tcPr>
          <w:p w:rsidR="001B56C2" w:rsidRPr="00914697" w:rsidRDefault="001B56C2" w:rsidP="00050090">
            <w:pPr>
              <w:ind w:left="24"/>
              <w:rPr>
                <w:sz w:val="22"/>
                <w:szCs w:val="22"/>
              </w:rPr>
            </w:pPr>
            <w:r w:rsidRPr="00914697">
              <w:rPr>
                <w:sz w:val="22"/>
                <w:szCs w:val="22"/>
              </w:rPr>
              <w:t xml:space="preserve">1) Земельные участки для размещения производственных и административных зданий, строений, сооружений промышленности </w:t>
            </w:r>
          </w:p>
          <w:p w:rsidR="001B56C2" w:rsidRPr="00914697" w:rsidRDefault="001B56C2" w:rsidP="00050090">
            <w:pPr>
              <w:ind w:left="24"/>
              <w:rPr>
                <w:sz w:val="22"/>
                <w:szCs w:val="22"/>
              </w:rPr>
            </w:pPr>
            <w:r w:rsidRPr="00914697">
              <w:rPr>
                <w:sz w:val="22"/>
                <w:szCs w:val="22"/>
              </w:rPr>
              <w:t>2) Нежилое помещение</w:t>
            </w:r>
          </w:p>
        </w:tc>
        <w:tc>
          <w:tcPr>
            <w:tcW w:w="1457" w:type="dxa"/>
            <w:shd w:val="clear" w:color="auto" w:fill="auto"/>
          </w:tcPr>
          <w:p w:rsidR="001B56C2" w:rsidRPr="00914697" w:rsidRDefault="001B56C2" w:rsidP="00050090">
            <w:pPr>
              <w:rPr>
                <w:sz w:val="22"/>
                <w:szCs w:val="22"/>
              </w:rPr>
            </w:pPr>
            <w:r w:rsidRPr="00914697">
              <w:rPr>
                <w:sz w:val="22"/>
                <w:szCs w:val="22"/>
              </w:rPr>
              <w:t>Индивидуальная</w:t>
            </w: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p>
          <w:p w:rsidR="001B56C2" w:rsidRPr="00914697" w:rsidRDefault="001B56C2" w:rsidP="00050090">
            <w:pPr>
              <w:rPr>
                <w:sz w:val="22"/>
                <w:szCs w:val="22"/>
              </w:rPr>
            </w:pPr>
            <w:r w:rsidRPr="00914697">
              <w:rPr>
                <w:sz w:val="22"/>
                <w:szCs w:val="22"/>
              </w:rPr>
              <w:t>Индивидуальная</w:t>
            </w:r>
          </w:p>
        </w:tc>
        <w:tc>
          <w:tcPr>
            <w:tcW w:w="822" w:type="dxa"/>
            <w:shd w:val="clear" w:color="auto" w:fill="auto"/>
          </w:tcPr>
          <w:p w:rsidR="001B56C2" w:rsidRPr="00914697" w:rsidRDefault="001B56C2" w:rsidP="00050090">
            <w:pPr>
              <w:jc w:val="center"/>
              <w:rPr>
                <w:sz w:val="22"/>
                <w:szCs w:val="22"/>
              </w:rPr>
            </w:pPr>
            <w:r w:rsidRPr="00914697">
              <w:rPr>
                <w:sz w:val="22"/>
                <w:szCs w:val="22"/>
              </w:rPr>
              <w:t>1180,3</w:t>
            </w:r>
            <w:r>
              <w:rPr>
                <w:sz w:val="22"/>
                <w:szCs w:val="22"/>
              </w:rPr>
              <w:t>0</w:t>
            </w: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914697">
            <w:pPr>
              <w:jc w:val="center"/>
              <w:rPr>
                <w:sz w:val="22"/>
                <w:szCs w:val="22"/>
              </w:rPr>
            </w:pPr>
            <w:r w:rsidRPr="00914697">
              <w:rPr>
                <w:sz w:val="22"/>
                <w:szCs w:val="22"/>
              </w:rPr>
              <w:t>198,</w:t>
            </w:r>
            <w:r>
              <w:rPr>
                <w:sz w:val="22"/>
                <w:szCs w:val="22"/>
              </w:rPr>
              <w:t>6</w:t>
            </w:r>
          </w:p>
        </w:tc>
        <w:tc>
          <w:tcPr>
            <w:tcW w:w="1162" w:type="dxa"/>
            <w:shd w:val="clear" w:color="auto" w:fill="auto"/>
          </w:tcPr>
          <w:p w:rsidR="001B56C2" w:rsidRPr="00914697" w:rsidRDefault="001B56C2" w:rsidP="00050090">
            <w:pPr>
              <w:jc w:val="center"/>
              <w:rPr>
                <w:sz w:val="22"/>
                <w:szCs w:val="22"/>
              </w:rPr>
            </w:pPr>
            <w:r w:rsidRPr="00914697">
              <w:rPr>
                <w:sz w:val="22"/>
                <w:szCs w:val="22"/>
              </w:rPr>
              <w:t>Россия</w:t>
            </w: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p>
          <w:p w:rsidR="001B56C2" w:rsidRPr="00914697" w:rsidRDefault="001B56C2" w:rsidP="00050090">
            <w:pPr>
              <w:jc w:val="center"/>
              <w:rPr>
                <w:sz w:val="22"/>
                <w:szCs w:val="22"/>
              </w:rPr>
            </w:pPr>
            <w:r w:rsidRPr="00914697">
              <w:rPr>
                <w:sz w:val="22"/>
                <w:szCs w:val="22"/>
              </w:rPr>
              <w:t>Россия</w:t>
            </w:r>
          </w:p>
        </w:tc>
        <w:tc>
          <w:tcPr>
            <w:tcW w:w="1319" w:type="dxa"/>
            <w:shd w:val="clear" w:color="auto" w:fill="auto"/>
          </w:tcPr>
          <w:p w:rsidR="001B56C2" w:rsidRPr="00BF1323" w:rsidRDefault="001B56C2" w:rsidP="00050090">
            <w:pPr>
              <w:rPr>
                <w:sz w:val="22"/>
                <w:szCs w:val="22"/>
              </w:rPr>
            </w:pPr>
            <w:r w:rsidRPr="00BF1323">
              <w:rPr>
                <w:sz w:val="22"/>
                <w:szCs w:val="22"/>
              </w:rPr>
              <w:t>Квартира</w:t>
            </w:r>
          </w:p>
          <w:p w:rsidR="001B56C2" w:rsidRDefault="001B56C2" w:rsidP="00050090">
            <w:pPr>
              <w:rPr>
                <w:sz w:val="22"/>
                <w:szCs w:val="22"/>
              </w:rPr>
            </w:pPr>
          </w:p>
          <w:p w:rsidR="001B56C2" w:rsidRPr="00BF1323" w:rsidRDefault="001B56C2" w:rsidP="00050090">
            <w:pPr>
              <w:rPr>
                <w:sz w:val="22"/>
                <w:szCs w:val="22"/>
              </w:rPr>
            </w:pPr>
            <w:r>
              <w:rPr>
                <w:sz w:val="22"/>
                <w:szCs w:val="22"/>
              </w:rPr>
              <w:t>Квартира</w:t>
            </w:r>
          </w:p>
          <w:p w:rsidR="001B56C2" w:rsidRPr="00BF1323" w:rsidRDefault="001B56C2" w:rsidP="00050090">
            <w:pPr>
              <w:rPr>
                <w:sz w:val="22"/>
                <w:szCs w:val="22"/>
              </w:rPr>
            </w:pPr>
          </w:p>
          <w:p w:rsidR="001B56C2" w:rsidRPr="00BF1323" w:rsidRDefault="001B56C2" w:rsidP="00050090">
            <w:pPr>
              <w:rPr>
                <w:sz w:val="22"/>
                <w:szCs w:val="22"/>
              </w:rPr>
            </w:pPr>
          </w:p>
        </w:tc>
        <w:tc>
          <w:tcPr>
            <w:tcW w:w="1000" w:type="dxa"/>
            <w:shd w:val="clear" w:color="auto" w:fill="auto"/>
          </w:tcPr>
          <w:p w:rsidR="001B56C2" w:rsidRDefault="001B56C2" w:rsidP="007B7715">
            <w:pPr>
              <w:jc w:val="center"/>
              <w:rPr>
                <w:sz w:val="22"/>
                <w:szCs w:val="22"/>
              </w:rPr>
            </w:pPr>
            <w:r>
              <w:rPr>
                <w:sz w:val="22"/>
                <w:szCs w:val="22"/>
              </w:rPr>
              <w:t>39,3</w:t>
            </w:r>
          </w:p>
          <w:p w:rsidR="001B56C2" w:rsidRDefault="001B56C2" w:rsidP="007B7715">
            <w:pPr>
              <w:jc w:val="center"/>
              <w:rPr>
                <w:sz w:val="22"/>
                <w:szCs w:val="22"/>
              </w:rPr>
            </w:pPr>
          </w:p>
          <w:p w:rsidR="001B56C2" w:rsidRPr="00BF1323" w:rsidRDefault="001B56C2" w:rsidP="007B7715">
            <w:pPr>
              <w:jc w:val="center"/>
              <w:rPr>
                <w:sz w:val="22"/>
                <w:szCs w:val="22"/>
              </w:rPr>
            </w:pPr>
            <w:r>
              <w:rPr>
                <w:sz w:val="22"/>
                <w:szCs w:val="22"/>
              </w:rPr>
              <w:t>80,2</w:t>
            </w: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7B7715">
            <w:pPr>
              <w:jc w:val="center"/>
              <w:rPr>
                <w:sz w:val="22"/>
                <w:szCs w:val="22"/>
              </w:rPr>
            </w:pPr>
          </w:p>
        </w:tc>
        <w:tc>
          <w:tcPr>
            <w:tcW w:w="984" w:type="dxa"/>
            <w:shd w:val="clear" w:color="auto" w:fill="auto"/>
          </w:tcPr>
          <w:p w:rsidR="001B56C2" w:rsidRPr="00BF1323" w:rsidRDefault="001B56C2" w:rsidP="00050090">
            <w:pPr>
              <w:jc w:val="center"/>
              <w:rPr>
                <w:sz w:val="22"/>
                <w:szCs w:val="22"/>
              </w:rPr>
            </w:pPr>
            <w:r w:rsidRPr="00BF1323">
              <w:rPr>
                <w:sz w:val="22"/>
                <w:szCs w:val="22"/>
              </w:rPr>
              <w:t>Россия</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Россия</w:t>
            </w:r>
          </w:p>
          <w:p w:rsidR="001B56C2" w:rsidRPr="00BF1323" w:rsidRDefault="001B56C2" w:rsidP="00050090">
            <w:pPr>
              <w:jc w:val="center"/>
              <w:rPr>
                <w:sz w:val="22"/>
                <w:szCs w:val="22"/>
              </w:rPr>
            </w:pPr>
          </w:p>
          <w:p w:rsidR="001B56C2" w:rsidRPr="00BF1323" w:rsidRDefault="001B56C2" w:rsidP="00050090">
            <w:pPr>
              <w:jc w:val="center"/>
              <w:rPr>
                <w:sz w:val="22"/>
                <w:szCs w:val="22"/>
              </w:rPr>
            </w:pPr>
          </w:p>
          <w:p w:rsidR="001B56C2" w:rsidRPr="00BF1323" w:rsidRDefault="001B56C2" w:rsidP="00050090">
            <w:pPr>
              <w:jc w:val="center"/>
              <w:rPr>
                <w:sz w:val="22"/>
                <w:szCs w:val="22"/>
              </w:rPr>
            </w:pPr>
          </w:p>
        </w:tc>
        <w:tc>
          <w:tcPr>
            <w:tcW w:w="1449" w:type="dxa"/>
            <w:shd w:val="clear" w:color="auto" w:fill="auto"/>
          </w:tcPr>
          <w:p w:rsidR="001B56C2" w:rsidRPr="00BF1323" w:rsidRDefault="001B56C2" w:rsidP="00050090">
            <w:pPr>
              <w:jc w:val="center"/>
              <w:rPr>
                <w:sz w:val="22"/>
                <w:szCs w:val="22"/>
              </w:rPr>
            </w:pPr>
            <w:r>
              <w:rPr>
                <w:sz w:val="22"/>
                <w:szCs w:val="22"/>
              </w:rPr>
              <w:t>-</w:t>
            </w:r>
          </w:p>
        </w:tc>
        <w:tc>
          <w:tcPr>
            <w:tcW w:w="1425" w:type="dxa"/>
            <w:shd w:val="clear" w:color="auto" w:fill="auto"/>
          </w:tcPr>
          <w:p w:rsidR="001B56C2" w:rsidRPr="00BF1323" w:rsidRDefault="001B56C2" w:rsidP="00050090">
            <w:pPr>
              <w:jc w:val="center"/>
              <w:rPr>
                <w:sz w:val="22"/>
                <w:szCs w:val="22"/>
              </w:rPr>
            </w:pPr>
            <w:r>
              <w:rPr>
                <w:sz w:val="22"/>
                <w:szCs w:val="22"/>
              </w:rPr>
              <w:t>25677,23</w:t>
            </w:r>
          </w:p>
        </w:tc>
        <w:tc>
          <w:tcPr>
            <w:tcW w:w="1322" w:type="dxa"/>
            <w:shd w:val="clear" w:color="auto" w:fill="auto"/>
          </w:tcPr>
          <w:p w:rsidR="001B56C2" w:rsidRPr="00A27B4E" w:rsidRDefault="001B56C2" w:rsidP="00A27B4E">
            <w:pPr>
              <w:jc w:val="center"/>
              <w:rPr>
                <w:sz w:val="22"/>
                <w:szCs w:val="22"/>
              </w:rPr>
            </w:pPr>
            <w:r>
              <w:rPr>
                <w:sz w:val="22"/>
                <w:szCs w:val="22"/>
              </w:rPr>
              <w:t xml:space="preserve">1) </w:t>
            </w:r>
            <w:r w:rsidRPr="002E228E">
              <w:rPr>
                <w:sz w:val="22"/>
                <w:szCs w:val="22"/>
              </w:rPr>
              <w:t>Ипотечный кредит, средства материнского капитала</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914697" w:rsidRDefault="001B56C2" w:rsidP="00050090">
            <w:pPr>
              <w:jc w:val="center"/>
              <w:rPr>
                <w:sz w:val="22"/>
                <w:szCs w:val="22"/>
              </w:rPr>
            </w:pPr>
            <w:r w:rsidRPr="00BF1323">
              <w:rPr>
                <w:sz w:val="22"/>
                <w:szCs w:val="22"/>
              </w:rPr>
              <w:t>Несовершенноле</w:t>
            </w:r>
            <w:r w:rsidRPr="00BF1323">
              <w:rPr>
                <w:sz w:val="22"/>
                <w:szCs w:val="22"/>
              </w:rPr>
              <w:t>т</w:t>
            </w:r>
            <w:r>
              <w:rPr>
                <w:sz w:val="22"/>
                <w:szCs w:val="22"/>
              </w:rPr>
              <w:t xml:space="preserve">ний </w:t>
            </w:r>
            <w:r w:rsidRPr="00BF1323">
              <w:rPr>
                <w:sz w:val="22"/>
                <w:szCs w:val="22"/>
              </w:rPr>
              <w:t>ребенок</w:t>
            </w:r>
          </w:p>
        </w:tc>
        <w:tc>
          <w:tcPr>
            <w:tcW w:w="1760" w:type="dxa"/>
            <w:shd w:val="clear" w:color="auto" w:fill="auto"/>
          </w:tcPr>
          <w:p w:rsidR="001B56C2" w:rsidRPr="00914697" w:rsidRDefault="001B56C2" w:rsidP="007B7715">
            <w:pPr>
              <w:rPr>
                <w:sz w:val="22"/>
                <w:szCs w:val="22"/>
              </w:rPr>
            </w:pPr>
            <w:r>
              <w:rPr>
                <w:sz w:val="22"/>
                <w:szCs w:val="22"/>
              </w:rPr>
              <w:t>Квартира</w:t>
            </w:r>
          </w:p>
        </w:tc>
        <w:tc>
          <w:tcPr>
            <w:tcW w:w="1457" w:type="dxa"/>
            <w:shd w:val="clear" w:color="auto" w:fill="auto"/>
          </w:tcPr>
          <w:p w:rsidR="001B56C2" w:rsidRPr="00914697" w:rsidRDefault="001B56C2" w:rsidP="00A27B4E">
            <w:pPr>
              <w:jc w:val="center"/>
              <w:rPr>
                <w:sz w:val="22"/>
                <w:szCs w:val="22"/>
              </w:rPr>
            </w:pPr>
            <w:r>
              <w:rPr>
                <w:sz w:val="22"/>
                <w:szCs w:val="22"/>
              </w:rPr>
              <w:t>Долевая (1/2)</w:t>
            </w:r>
          </w:p>
        </w:tc>
        <w:tc>
          <w:tcPr>
            <w:tcW w:w="822" w:type="dxa"/>
            <w:shd w:val="clear" w:color="auto" w:fill="auto"/>
          </w:tcPr>
          <w:p w:rsidR="001B56C2" w:rsidRPr="00914697" w:rsidRDefault="001B56C2" w:rsidP="00A27B4E">
            <w:pPr>
              <w:jc w:val="center"/>
              <w:rPr>
                <w:sz w:val="22"/>
                <w:szCs w:val="22"/>
              </w:rPr>
            </w:pPr>
            <w:r>
              <w:rPr>
                <w:sz w:val="22"/>
                <w:szCs w:val="22"/>
              </w:rPr>
              <w:t>39,3</w:t>
            </w:r>
          </w:p>
        </w:tc>
        <w:tc>
          <w:tcPr>
            <w:tcW w:w="1162" w:type="dxa"/>
            <w:shd w:val="clear" w:color="auto" w:fill="auto"/>
          </w:tcPr>
          <w:p w:rsidR="001B56C2" w:rsidRPr="00914697" w:rsidRDefault="001B56C2" w:rsidP="007B7715">
            <w:pPr>
              <w:jc w:val="center"/>
              <w:rPr>
                <w:sz w:val="22"/>
                <w:szCs w:val="22"/>
              </w:rPr>
            </w:pPr>
            <w:r>
              <w:rPr>
                <w:sz w:val="22"/>
                <w:szCs w:val="22"/>
              </w:rPr>
              <w:t>Россия</w:t>
            </w:r>
          </w:p>
        </w:tc>
        <w:tc>
          <w:tcPr>
            <w:tcW w:w="1319" w:type="dxa"/>
            <w:shd w:val="clear" w:color="auto" w:fill="auto"/>
          </w:tcPr>
          <w:p w:rsidR="001B56C2" w:rsidRPr="00BF1323" w:rsidRDefault="001B56C2" w:rsidP="00A27B4E">
            <w:pPr>
              <w:rPr>
                <w:sz w:val="22"/>
                <w:szCs w:val="22"/>
              </w:rPr>
            </w:pPr>
            <w:r>
              <w:rPr>
                <w:sz w:val="22"/>
                <w:szCs w:val="22"/>
              </w:rPr>
              <w:t>Не имеет</w:t>
            </w:r>
          </w:p>
        </w:tc>
        <w:tc>
          <w:tcPr>
            <w:tcW w:w="1000" w:type="dxa"/>
            <w:shd w:val="clear" w:color="auto" w:fill="auto"/>
          </w:tcPr>
          <w:p w:rsidR="001B56C2" w:rsidRDefault="001B56C2" w:rsidP="00A27B4E">
            <w:pPr>
              <w:jc w:val="center"/>
              <w:rPr>
                <w:sz w:val="22"/>
                <w:szCs w:val="22"/>
              </w:rPr>
            </w:pPr>
            <w:r>
              <w:rPr>
                <w:sz w:val="22"/>
                <w:szCs w:val="22"/>
              </w:rPr>
              <w:t>-</w:t>
            </w:r>
          </w:p>
        </w:tc>
        <w:tc>
          <w:tcPr>
            <w:tcW w:w="984" w:type="dxa"/>
            <w:shd w:val="clear" w:color="auto" w:fill="auto"/>
          </w:tcPr>
          <w:p w:rsidR="001B56C2" w:rsidRPr="00BF1323" w:rsidRDefault="001B56C2" w:rsidP="00050090">
            <w:pPr>
              <w:jc w:val="center"/>
              <w:rPr>
                <w:sz w:val="22"/>
                <w:szCs w:val="22"/>
              </w:rPr>
            </w:pPr>
            <w:r>
              <w:rPr>
                <w:sz w:val="22"/>
                <w:szCs w:val="22"/>
              </w:rPr>
              <w:t>-</w:t>
            </w:r>
          </w:p>
        </w:tc>
        <w:tc>
          <w:tcPr>
            <w:tcW w:w="1449" w:type="dxa"/>
            <w:shd w:val="clear" w:color="auto" w:fill="auto"/>
          </w:tcPr>
          <w:p w:rsidR="001B56C2" w:rsidRPr="00BF1323" w:rsidRDefault="001B56C2" w:rsidP="00050090">
            <w:pPr>
              <w:jc w:val="center"/>
              <w:rPr>
                <w:sz w:val="22"/>
                <w:szCs w:val="22"/>
              </w:rPr>
            </w:pPr>
            <w:r>
              <w:rPr>
                <w:sz w:val="22"/>
                <w:szCs w:val="22"/>
              </w:rPr>
              <w:t>Не имеет</w:t>
            </w:r>
          </w:p>
        </w:tc>
        <w:tc>
          <w:tcPr>
            <w:tcW w:w="1425" w:type="dxa"/>
            <w:shd w:val="clear" w:color="auto" w:fill="auto"/>
          </w:tcPr>
          <w:p w:rsidR="001B56C2" w:rsidRDefault="001B56C2" w:rsidP="00050090">
            <w:pPr>
              <w:jc w:val="center"/>
              <w:rPr>
                <w:sz w:val="22"/>
                <w:szCs w:val="22"/>
              </w:rPr>
            </w:pPr>
            <w:r>
              <w:rPr>
                <w:sz w:val="22"/>
                <w:szCs w:val="22"/>
              </w:rPr>
              <w:t>0</w:t>
            </w:r>
          </w:p>
        </w:tc>
        <w:tc>
          <w:tcPr>
            <w:tcW w:w="1322" w:type="dxa"/>
            <w:shd w:val="clear" w:color="auto" w:fill="auto"/>
          </w:tcPr>
          <w:p w:rsidR="001B56C2" w:rsidRPr="00BF1323" w:rsidRDefault="001B56C2" w:rsidP="00050090">
            <w:pPr>
              <w:jc w:val="center"/>
              <w:rPr>
                <w:b/>
                <w:sz w:val="22"/>
                <w:szCs w:val="22"/>
              </w:rPr>
            </w:pPr>
            <w:r>
              <w:rPr>
                <w:b/>
                <w:sz w:val="22"/>
                <w:szCs w:val="22"/>
              </w:rPr>
              <w:t>-</w:t>
            </w:r>
          </w:p>
        </w:tc>
      </w:tr>
      <w:tr w:rsidR="001B56C2" w:rsidRPr="00BF1323" w:rsidTr="00601E38">
        <w:tc>
          <w:tcPr>
            <w:tcW w:w="426" w:type="dxa"/>
            <w:shd w:val="clear" w:color="auto" w:fill="auto"/>
          </w:tcPr>
          <w:p w:rsidR="001B56C2" w:rsidRPr="008A4BF9" w:rsidRDefault="001B56C2" w:rsidP="00A27B4E">
            <w:pPr>
              <w:jc w:val="center"/>
              <w:rPr>
                <w:sz w:val="18"/>
                <w:szCs w:val="18"/>
              </w:rPr>
            </w:pPr>
          </w:p>
        </w:tc>
        <w:tc>
          <w:tcPr>
            <w:tcW w:w="1660" w:type="dxa"/>
            <w:shd w:val="clear" w:color="auto" w:fill="auto"/>
          </w:tcPr>
          <w:p w:rsidR="001B56C2" w:rsidRPr="00914697" w:rsidRDefault="001B56C2" w:rsidP="00A27B4E">
            <w:pPr>
              <w:jc w:val="center"/>
              <w:rPr>
                <w:sz w:val="22"/>
                <w:szCs w:val="22"/>
              </w:rPr>
            </w:pPr>
            <w:r w:rsidRPr="00BF1323">
              <w:rPr>
                <w:sz w:val="22"/>
                <w:szCs w:val="22"/>
              </w:rPr>
              <w:t>Несовершенноле</w:t>
            </w:r>
            <w:r w:rsidRPr="00BF1323">
              <w:rPr>
                <w:sz w:val="22"/>
                <w:szCs w:val="22"/>
              </w:rPr>
              <w:t>т</w:t>
            </w:r>
            <w:r w:rsidRPr="00BF1323">
              <w:rPr>
                <w:sz w:val="22"/>
                <w:szCs w:val="22"/>
              </w:rPr>
              <w:t>ний ребенок</w:t>
            </w:r>
          </w:p>
        </w:tc>
        <w:tc>
          <w:tcPr>
            <w:tcW w:w="1760" w:type="dxa"/>
            <w:shd w:val="clear" w:color="auto" w:fill="auto"/>
          </w:tcPr>
          <w:p w:rsidR="001B56C2" w:rsidRPr="00914697" w:rsidRDefault="001B56C2" w:rsidP="00A27B4E">
            <w:pPr>
              <w:rPr>
                <w:sz w:val="22"/>
                <w:szCs w:val="22"/>
              </w:rPr>
            </w:pPr>
            <w:r>
              <w:rPr>
                <w:sz w:val="22"/>
                <w:szCs w:val="22"/>
              </w:rPr>
              <w:t>Квартира</w:t>
            </w:r>
          </w:p>
        </w:tc>
        <w:tc>
          <w:tcPr>
            <w:tcW w:w="1457" w:type="dxa"/>
            <w:shd w:val="clear" w:color="auto" w:fill="auto"/>
          </w:tcPr>
          <w:p w:rsidR="001B56C2" w:rsidRPr="00914697" w:rsidRDefault="001B56C2" w:rsidP="00A27B4E">
            <w:pPr>
              <w:jc w:val="center"/>
              <w:rPr>
                <w:sz w:val="22"/>
                <w:szCs w:val="22"/>
              </w:rPr>
            </w:pPr>
            <w:r>
              <w:rPr>
                <w:sz w:val="22"/>
                <w:szCs w:val="22"/>
              </w:rPr>
              <w:t>Долевая (1/2)</w:t>
            </w:r>
          </w:p>
        </w:tc>
        <w:tc>
          <w:tcPr>
            <w:tcW w:w="822" w:type="dxa"/>
            <w:shd w:val="clear" w:color="auto" w:fill="auto"/>
          </w:tcPr>
          <w:p w:rsidR="001B56C2" w:rsidRPr="00914697" w:rsidRDefault="001B56C2" w:rsidP="00A27B4E">
            <w:pPr>
              <w:jc w:val="center"/>
              <w:rPr>
                <w:sz w:val="22"/>
                <w:szCs w:val="22"/>
              </w:rPr>
            </w:pPr>
            <w:r>
              <w:rPr>
                <w:sz w:val="22"/>
                <w:szCs w:val="22"/>
              </w:rPr>
              <w:t>39,3</w:t>
            </w:r>
          </w:p>
        </w:tc>
        <w:tc>
          <w:tcPr>
            <w:tcW w:w="1162" w:type="dxa"/>
            <w:shd w:val="clear" w:color="auto" w:fill="auto"/>
          </w:tcPr>
          <w:p w:rsidR="001B56C2" w:rsidRPr="00914697" w:rsidRDefault="001B56C2" w:rsidP="00A27B4E">
            <w:pPr>
              <w:jc w:val="center"/>
              <w:rPr>
                <w:sz w:val="22"/>
                <w:szCs w:val="22"/>
              </w:rPr>
            </w:pPr>
            <w:r>
              <w:rPr>
                <w:sz w:val="22"/>
                <w:szCs w:val="22"/>
              </w:rPr>
              <w:t>Россия</w:t>
            </w:r>
          </w:p>
        </w:tc>
        <w:tc>
          <w:tcPr>
            <w:tcW w:w="1319" w:type="dxa"/>
            <w:shd w:val="clear" w:color="auto" w:fill="auto"/>
          </w:tcPr>
          <w:p w:rsidR="001B56C2" w:rsidRPr="00BF1323" w:rsidRDefault="001B56C2" w:rsidP="00A27B4E">
            <w:pPr>
              <w:rPr>
                <w:sz w:val="22"/>
                <w:szCs w:val="22"/>
              </w:rPr>
            </w:pPr>
            <w:r>
              <w:rPr>
                <w:sz w:val="22"/>
                <w:szCs w:val="22"/>
              </w:rPr>
              <w:t>Не имеет</w:t>
            </w:r>
          </w:p>
        </w:tc>
        <w:tc>
          <w:tcPr>
            <w:tcW w:w="1000" w:type="dxa"/>
            <w:shd w:val="clear" w:color="auto" w:fill="auto"/>
          </w:tcPr>
          <w:p w:rsidR="001B56C2" w:rsidRDefault="001B56C2" w:rsidP="00A27B4E">
            <w:pPr>
              <w:jc w:val="center"/>
              <w:rPr>
                <w:sz w:val="22"/>
                <w:szCs w:val="22"/>
              </w:rPr>
            </w:pPr>
            <w:r>
              <w:rPr>
                <w:sz w:val="22"/>
                <w:szCs w:val="22"/>
              </w:rPr>
              <w:t>-</w:t>
            </w:r>
          </w:p>
        </w:tc>
        <w:tc>
          <w:tcPr>
            <w:tcW w:w="984" w:type="dxa"/>
            <w:shd w:val="clear" w:color="auto" w:fill="auto"/>
          </w:tcPr>
          <w:p w:rsidR="001B56C2" w:rsidRPr="00BF1323" w:rsidRDefault="001B56C2" w:rsidP="00A27B4E">
            <w:pPr>
              <w:jc w:val="center"/>
              <w:rPr>
                <w:sz w:val="22"/>
                <w:szCs w:val="22"/>
              </w:rPr>
            </w:pPr>
            <w:r>
              <w:rPr>
                <w:sz w:val="22"/>
                <w:szCs w:val="22"/>
              </w:rPr>
              <w:t>-</w:t>
            </w:r>
          </w:p>
        </w:tc>
        <w:tc>
          <w:tcPr>
            <w:tcW w:w="1449" w:type="dxa"/>
            <w:shd w:val="clear" w:color="auto" w:fill="auto"/>
          </w:tcPr>
          <w:p w:rsidR="001B56C2" w:rsidRPr="00BF1323" w:rsidRDefault="001B56C2" w:rsidP="00A27B4E">
            <w:pPr>
              <w:jc w:val="center"/>
              <w:rPr>
                <w:sz w:val="22"/>
                <w:szCs w:val="22"/>
              </w:rPr>
            </w:pPr>
            <w:r>
              <w:rPr>
                <w:sz w:val="22"/>
                <w:szCs w:val="22"/>
              </w:rPr>
              <w:t>Не имеет</w:t>
            </w:r>
          </w:p>
        </w:tc>
        <w:tc>
          <w:tcPr>
            <w:tcW w:w="1425" w:type="dxa"/>
            <w:shd w:val="clear" w:color="auto" w:fill="auto"/>
          </w:tcPr>
          <w:p w:rsidR="001B56C2" w:rsidRDefault="001B56C2" w:rsidP="00A27B4E">
            <w:pPr>
              <w:jc w:val="center"/>
              <w:rPr>
                <w:sz w:val="22"/>
                <w:szCs w:val="22"/>
              </w:rPr>
            </w:pPr>
            <w:r>
              <w:rPr>
                <w:sz w:val="22"/>
                <w:szCs w:val="22"/>
              </w:rPr>
              <w:t>0</w:t>
            </w:r>
          </w:p>
        </w:tc>
        <w:tc>
          <w:tcPr>
            <w:tcW w:w="1322" w:type="dxa"/>
            <w:shd w:val="clear" w:color="auto" w:fill="auto"/>
          </w:tcPr>
          <w:p w:rsidR="001B56C2" w:rsidRPr="00BF1323" w:rsidRDefault="001B56C2" w:rsidP="00A27B4E">
            <w:pPr>
              <w:jc w:val="center"/>
              <w:rPr>
                <w:b/>
                <w:sz w:val="22"/>
                <w:szCs w:val="22"/>
              </w:rPr>
            </w:pPr>
            <w:r>
              <w:rPr>
                <w:b/>
                <w:sz w:val="22"/>
                <w:szCs w:val="22"/>
              </w:rPr>
              <w:t>-</w:t>
            </w:r>
          </w:p>
        </w:tc>
      </w:tr>
      <w:tr w:rsidR="001B56C2" w:rsidRPr="00FA1210" w:rsidTr="00601E38">
        <w:tc>
          <w:tcPr>
            <w:tcW w:w="426" w:type="dxa"/>
            <w:shd w:val="clear" w:color="auto" w:fill="auto"/>
          </w:tcPr>
          <w:p w:rsidR="001B56C2" w:rsidRPr="008A4BF9" w:rsidRDefault="001B56C2" w:rsidP="00050090">
            <w:pPr>
              <w:jc w:val="center"/>
              <w:rPr>
                <w:sz w:val="18"/>
                <w:szCs w:val="18"/>
              </w:rPr>
            </w:pPr>
            <w:r w:rsidRPr="008A4BF9">
              <w:rPr>
                <w:sz w:val="18"/>
                <w:szCs w:val="18"/>
              </w:rPr>
              <w:t>2</w:t>
            </w:r>
            <w:r>
              <w:rPr>
                <w:sz w:val="18"/>
                <w:szCs w:val="18"/>
              </w:rPr>
              <w:t>6</w:t>
            </w:r>
          </w:p>
        </w:tc>
        <w:tc>
          <w:tcPr>
            <w:tcW w:w="1660" w:type="dxa"/>
            <w:shd w:val="clear" w:color="auto" w:fill="auto"/>
          </w:tcPr>
          <w:p w:rsidR="001B56C2" w:rsidRPr="00FA1210" w:rsidRDefault="001B56C2" w:rsidP="00002929">
            <w:pPr>
              <w:jc w:val="center"/>
              <w:rPr>
                <w:sz w:val="22"/>
                <w:szCs w:val="22"/>
              </w:rPr>
            </w:pPr>
            <w:r>
              <w:rPr>
                <w:sz w:val="22"/>
                <w:szCs w:val="22"/>
              </w:rPr>
              <w:t xml:space="preserve">Глебов Д.Г., начальник </w:t>
            </w:r>
            <w:r w:rsidRPr="00FA1210">
              <w:rPr>
                <w:sz w:val="22"/>
                <w:szCs w:val="22"/>
              </w:rPr>
              <w:t>отдела</w:t>
            </w:r>
            <w:r>
              <w:rPr>
                <w:sz w:val="22"/>
                <w:szCs w:val="22"/>
              </w:rPr>
              <w:t xml:space="preserve"> ремонта и содержания </w:t>
            </w:r>
            <w:r>
              <w:rPr>
                <w:sz w:val="22"/>
                <w:szCs w:val="22"/>
              </w:rPr>
              <w:lastRenderedPageBreak/>
              <w:t>дорожного хозяйства</w:t>
            </w:r>
          </w:p>
        </w:tc>
        <w:tc>
          <w:tcPr>
            <w:tcW w:w="1760" w:type="dxa"/>
            <w:shd w:val="clear" w:color="auto" w:fill="auto"/>
          </w:tcPr>
          <w:p w:rsidR="001B56C2" w:rsidRPr="00FA1210" w:rsidRDefault="001B56C2" w:rsidP="00050090">
            <w:pPr>
              <w:ind w:left="24"/>
              <w:rPr>
                <w:sz w:val="20"/>
                <w:szCs w:val="20"/>
              </w:rPr>
            </w:pPr>
            <w:r>
              <w:rPr>
                <w:sz w:val="20"/>
                <w:szCs w:val="20"/>
              </w:rPr>
              <w:lastRenderedPageBreak/>
              <w:t>1</w:t>
            </w:r>
            <w:r w:rsidRPr="00FA1210">
              <w:rPr>
                <w:sz w:val="20"/>
                <w:szCs w:val="20"/>
              </w:rPr>
              <w:t xml:space="preserve">) Земельные участки, находящиеся в составе дачных, садоводческих и огороднических </w:t>
            </w:r>
            <w:r w:rsidRPr="00FA1210">
              <w:rPr>
                <w:sz w:val="20"/>
                <w:szCs w:val="20"/>
              </w:rPr>
              <w:lastRenderedPageBreak/>
              <w:t>объединений</w:t>
            </w:r>
          </w:p>
          <w:p w:rsidR="001B56C2" w:rsidRPr="00FA1210" w:rsidRDefault="001B56C2" w:rsidP="00050090">
            <w:pPr>
              <w:ind w:left="24"/>
              <w:rPr>
                <w:sz w:val="20"/>
                <w:szCs w:val="20"/>
              </w:rPr>
            </w:pPr>
            <w:r>
              <w:rPr>
                <w:sz w:val="20"/>
                <w:szCs w:val="20"/>
              </w:rPr>
              <w:t>2</w:t>
            </w:r>
            <w:r w:rsidRPr="00FA1210">
              <w:rPr>
                <w:sz w:val="20"/>
                <w:szCs w:val="20"/>
              </w:rPr>
              <w:t>) Земельные участки, находящиеся в составе дачных, садоводческих и огороднических объединений</w:t>
            </w:r>
          </w:p>
          <w:p w:rsidR="001B56C2" w:rsidRPr="00FA1210" w:rsidRDefault="001B56C2" w:rsidP="00050090">
            <w:pPr>
              <w:ind w:left="24"/>
              <w:rPr>
                <w:sz w:val="20"/>
                <w:szCs w:val="20"/>
              </w:rPr>
            </w:pPr>
            <w:r>
              <w:rPr>
                <w:sz w:val="20"/>
                <w:szCs w:val="20"/>
              </w:rPr>
              <w:t>3</w:t>
            </w:r>
            <w:r w:rsidRPr="00FA1210">
              <w:rPr>
                <w:sz w:val="20"/>
                <w:szCs w:val="20"/>
              </w:rPr>
              <w:t>) Дача</w:t>
            </w:r>
          </w:p>
          <w:p w:rsidR="001B56C2" w:rsidRPr="00FA1210" w:rsidRDefault="001B56C2" w:rsidP="00050090">
            <w:pPr>
              <w:ind w:left="24"/>
              <w:rPr>
                <w:sz w:val="20"/>
                <w:szCs w:val="20"/>
              </w:rPr>
            </w:pPr>
          </w:p>
          <w:p w:rsidR="001B56C2" w:rsidRPr="00FA1210" w:rsidRDefault="001B56C2" w:rsidP="001C417D">
            <w:pPr>
              <w:numPr>
                <w:ilvl w:val="0"/>
                <w:numId w:val="7"/>
              </w:numPr>
              <w:spacing w:after="0" w:line="240" w:lineRule="auto"/>
              <w:rPr>
                <w:sz w:val="20"/>
                <w:szCs w:val="20"/>
              </w:rPr>
            </w:pPr>
            <w:r w:rsidRPr="00FA1210">
              <w:rPr>
                <w:sz w:val="20"/>
                <w:szCs w:val="20"/>
              </w:rPr>
              <w:t>Квартира</w:t>
            </w:r>
          </w:p>
          <w:p w:rsidR="001B56C2" w:rsidRPr="00FA1210" w:rsidRDefault="001B56C2" w:rsidP="00050090">
            <w:pPr>
              <w:rPr>
                <w:sz w:val="20"/>
                <w:szCs w:val="20"/>
              </w:rPr>
            </w:pPr>
          </w:p>
          <w:p w:rsidR="001B56C2" w:rsidRPr="00774A83" w:rsidRDefault="001B56C2" w:rsidP="001C417D">
            <w:pPr>
              <w:numPr>
                <w:ilvl w:val="0"/>
                <w:numId w:val="7"/>
              </w:numPr>
              <w:spacing w:after="0" w:line="240" w:lineRule="auto"/>
              <w:rPr>
                <w:sz w:val="22"/>
                <w:szCs w:val="22"/>
              </w:rPr>
            </w:pPr>
            <w:r w:rsidRPr="00FA1210">
              <w:rPr>
                <w:sz w:val="20"/>
                <w:szCs w:val="20"/>
              </w:rPr>
              <w:t>Квартира</w:t>
            </w:r>
          </w:p>
          <w:p w:rsidR="001B56C2" w:rsidRDefault="001B56C2" w:rsidP="00774A83">
            <w:pPr>
              <w:pStyle w:val="af3"/>
            </w:pPr>
          </w:p>
          <w:p w:rsidR="001B56C2" w:rsidRDefault="001B56C2" w:rsidP="001C417D">
            <w:pPr>
              <w:numPr>
                <w:ilvl w:val="0"/>
                <w:numId w:val="7"/>
              </w:numPr>
              <w:spacing w:after="0" w:line="240" w:lineRule="auto"/>
              <w:rPr>
                <w:sz w:val="22"/>
                <w:szCs w:val="22"/>
              </w:rPr>
            </w:pPr>
            <w:r>
              <w:rPr>
                <w:sz w:val="22"/>
                <w:szCs w:val="22"/>
              </w:rPr>
              <w:t>Квартира</w:t>
            </w:r>
          </w:p>
          <w:p w:rsidR="001B56C2" w:rsidRDefault="001B56C2" w:rsidP="00774A83">
            <w:pPr>
              <w:pStyle w:val="af3"/>
            </w:pPr>
          </w:p>
          <w:p w:rsidR="001B56C2" w:rsidRDefault="001B56C2" w:rsidP="001C417D">
            <w:pPr>
              <w:numPr>
                <w:ilvl w:val="0"/>
                <w:numId w:val="7"/>
              </w:numPr>
              <w:spacing w:after="0" w:line="240" w:lineRule="auto"/>
              <w:rPr>
                <w:sz w:val="22"/>
                <w:szCs w:val="22"/>
              </w:rPr>
            </w:pPr>
            <w:r>
              <w:rPr>
                <w:sz w:val="22"/>
                <w:szCs w:val="22"/>
              </w:rPr>
              <w:t>Гараж</w:t>
            </w:r>
          </w:p>
          <w:p w:rsidR="001B56C2" w:rsidRDefault="001B56C2" w:rsidP="00002929">
            <w:pPr>
              <w:pStyle w:val="af3"/>
            </w:pPr>
          </w:p>
          <w:p w:rsidR="001B56C2" w:rsidRPr="00FA1210" w:rsidRDefault="001B56C2" w:rsidP="001C417D">
            <w:pPr>
              <w:numPr>
                <w:ilvl w:val="0"/>
                <w:numId w:val="7"/>
              </w:numPr>
              <w:spacing w:after="0" w:line="240" w:lineRule="auto"/>
              <w:rPr>
                <w:sz w:val="22"/>
                <w:szCs w:val="22"/>
              </w:rPr>
            </w:pPr>
            <w:r w:rsidRPr="00FA1210">
              <w:rPr>
                <w:sz w:val="20"/>
                <w:szCs w:val="20"/>
              </w:rPr>
              <w:t>Земельные участки, находящиеся в составе дачных, садоводческих и огороднических объединений</w:t>
            </w:r>
          </w:p>
        </w:tc>
        <w:tc>
          <w:tcPr>
            <w:tcW w:w="1457" w:type="dxa"/>
            <w:shd w:val="clear" w:color="auto" w:fill="auto"/>
          </w:tcPr>
          <w:p w:rsidR="001B56C2" w:rsidRPr="00FA1210" w:rsidRDefault="001B56C2" w:rsidP="00050090">
            <w:pPr>
              <w:rPr>
                <w:sz w:val="20"/>
                <w:szCs w:val="20"/>
              </w:rPr>
            </w:pPr>
            <w:r>
              <w:rPr>
                <w:sz w:val="20"/>
                <w:szCs w:val="20"/>
              </w:rPr>
              <w:lastRenderedPageBreak/>
              <w:t>1</w:t>
            </w:r>
            <w:r w:rsidRPr="00FA1210">
              <w:rPr>
                <w:sz w:val="20"/>
                <w:szCs w:val="20"/>
              </w:rPr>
              <w:t>)</w:t>
            </w:r>
            <w:r>
              <w:rPr>
                <w:sz w:val="20"/>
                <w:szCs w:val="20"/>
              </w:rPr>
              <w:t xml:space="preserve"> </w:t>
            </w:r>
            <w:r w:rsidRPr="00FA1210">
              <w:rPr>
                <w:sz w:val="20"/>
                <w:szCs w:val="20"/>
              </w:rPr>
              <w:t>Индиви</w:t>
            </w:r>
            <w:r>
              <w:rPr>
                <w:sz w:val="20"/>
                <w:szCs w:val="20"/>
              </w:rPr>
              <w:t>-</w:t>
            </w:r>
            <w:r w:rsidRPr="00FA1210">
              <w:rPr>
                <w:sz w:val="20"/>
                <w:szCs w:val="20"/>
              </w:rPr>
              <w:t>дуальная</w:t>
            </w:r>
          </w:p>
          <w:p w:rsidR="001B56C2" w:rsidRPr="00FA1210" w:rsidRDefault="001B56C2" w:rsidP="00050090">
            <w:pPr>
              <w:rPr>
                <w:sz w:val="20"/>
                <w:szCs w:val="20"/>
              </w:rPr>
            </w:pPr>
          </w:p>
          <w:p w:rsidR="001B56C2" w:rsidRPr="00FA1210" w:rsidRDefault="001B56C2" w:rsidP="00050090">
            <w:pPr>
              <w:rPr>
                <w:sz w:val="20"/>
                <w:szCs w:val="20"/>
              </w:rPr>
            </w:pPr>
          </w:p>
          <w:p w:rsidR="001B56C2" w:rsidRPr="00FA1210" w:rsidRDefault="001B56C2" w:rsidP="00050090">
            <w:pPr>
              <w:rPr>
                <w:sz w:val="20"/>
                <w:szCs w:val="20"/>
              </w:rPr>
            </w:pPr>
          </w:p>
          <w:p w:rsidR="001B56C2" w:rsidRPr="00FA1210" w:rsidRDefault="001B56C2" w:rsidP="00050090">
            <w:pPr>
              <w:rPr>
                <w:sz w:val="20"/>
                <w:szCs w:val="20"/>
              </w:rPr>
            </w:pPr>
          </w:p>
          <w:p w:rsidR="001B56C2" w:rsidRDefault="001B56C2" w:rsidP="00050090">
            <w:pPr>
              <w:rPr>
                <w:sz w:val="20"/>
                <w:szCs w:val="20"/>
              </w:rPr>
            </w:pPr>
          </w:p>
          <w:p w:rsidR="001B56C2" w:rsidRPr="00FA1210" w:rsidRDefault="001B56C2" w:rsidP="00050090">
            <w:pPr>
              <w:rPr>
                <w:sz w:val="20"/>
                <w:szCs w:val="20"/>
              </w:rPr>
            </w:pPr>
            <w:r>
              <w:rPr>
                <w:sz w:val="20"/>
                <w:szCs w:val="20"/>
              </w:rPr>
              <w:t>2</w:t>
            </w:r>
            <w:r w:rsidRPr="00FA1210">
              <w:rPr>
                <w:sz w:val="20"/>
                <w:szCs w:val="20"/>
              </w:rPr>
              <w:t>)</w:t>
            </w:r>
            <w:r>
              <w:rPr>
                <w:sz w:val="20"/>
                <w:szCs w:val="20"/>
              </w:rPr>
              <w:t xml:space="preserve"> </w:t>
            </w:r>
            <w:r w:rsidRPr="00FA1210">
              <w:rPr>
                <w:sz w:val="20"/>
                <w:szCs w:val="20"/>
              </w:rPr>
              <w:t>Индиви</w:t>
            </w:r>
            <w:r>
              <w:rPr>
                <w:sz w:val="20"/>
                <w:szCs w:val="20"/>
              </w:rPr>
              <w:t>-</w:t>
            </w:r>
            <w:r w:rsidRPr="00FA1210">
              <w:rPr>
                <w:sz w:val="20"/>
                <w:szCs w:val="20"/>
              </w:rPr>
              <w:t>дуальная</w:t>
            </w:r>
          </w:p>
          <w:p w:rsidR="001B56C2" w:rsidRPr="00FA1210" w:rsidRDefault="001B56C2" w:rsidP="00050090">
            <w:pPr>
              <w:rPr>
                <w:sz w:val="20"/>
                <w:szCs w:val="20"/>
              </w:rPr>
            </w:pPr>
          </w:p>
          <w:p w:rsidR="001B56C2" w:rsidRPr="00FA1210" w:rsidRDefault="001B56C2" w:rsidP="00050090">
            <w:pPr>
              <w:rPr>
                <w:sz w:val="20"/>
                <w:szCs w:val="20"/>
              </w:rPr>
            </w:pPr>
          </w:p>
          <w:p w:rsidR="001B56C2" w:rsidRPr="00FA1210" w:rsidRDefault="001B56C2" w:rsidP="00050090">
            <w:pPr>
              <w:rPr>
                <w:sz w:val="20"/>
                <w:szCs w:val="20"/>
              </w:rPr>
            </w:pPr>
          </w:p>
          <w:p w:rsidR="001B56C2" w:rsidRPr="00FA1210" w:rsidRDefault="001B56C2" w:rsidP="00050090">
            <w:pPr>
              <w:rPr>
                <w:sz w:val="20"/>
                <w:szCs w:val="20"/>
              </w:rPr>
            </w:pPr>
          </w:p>
          <w:p w:rsidR="001B56C2" w:rsidRPr="00FA1210" w:rsidRDefault="001B56C2" w:rsidP="00050090">
            <w:pPr>
              <w:rPr>
                <w:sz w:val="20"/>
                <w:szCs w:val="20"/>
              </w:rPr>
            </w:pPr>
          </w:p>
          <w:p w:rsidR="001B56C2" w:rsidRPr="00FA1210" w:rsidRDefault="001B56C2" w:rsidP="00050090">
            <w:pPr>
              <w:rPr>
                <w:sz w:val="20"/>
                <w:szCs w:val="20"/>
              </w:rPr>
            </w:pPr>
            <w:r>
              <w:rPr>
                <w:sz w:val="20"/>
                <w:szCs w:val="20"/>
              </w:rPr>
              <w:t>3</w:t>
            </w:r>
            <w:r w:rsidRPr="00FA1210">
              <w:rPr>
                <w:sz w:val="20"/>
                <w:szCs w:val="20"/>
              </w:rPr>
              <w:t>)</w:t>
            </w:r>
            <w:r>
              <w:rPr>
                <w:sz w:val="20"/>
                <w:szCs w:val="20"/>
              </w:rPr>
              <w:t xml:space="preserve"> И</w:t>
            </w:r>
            <w:r w:rsidRPr="00FA1210">
              <w:rPr>
                <w:sz w:val="20"/>
                <w:szCs w:val="20"/>
              </w:rPr>
              <w:t>ндиви</w:t>
            </w:r>
            <w:r>
              <w:rPr>
                <w:sz w:val="20"/>
                <w:szCs w:val="20"/>
              </w:rPr>
              <w:t>-</w:t>
            </w:r>
            <w:r w:rsidRPr="00FA1210">
              <w:rPr>
                <w:sz w:val="20"/>
                <w:szCs w:val="20"/>
              </w:rPr>
              <w:t>дуальная</w:t>
            </w:r>
          </w:p>
          <w:p w:rsidR="001B56C2" w:rsidRPr="00FA1210" w:rsidRDefault="001B56C2" w:rsidP="00050090">
            <w:pPr>
              <w:rPr>
                <w:sz w:val="20"/>
                <w:szCs w:val="20"/>
              </w:rPr>
            </w:pPr>
            <w:r>
              <w:rPr>
                <w:sz w:val="20"/>
                <w:szCs w:val="20"/>
              </w:rPr>
              <w:t>4</w:t>
            </w:r>
            <w:r w:rsidRPr="00FA1210">
              <w:rPr>
                <w:sz w:val="20"/>
                <w:szCs w:val="20"/>
              </w:rPr>
              <w:t>)</w:t>
            </w:r>
            <w:r>
              <w:rPr>
                <w:sz w:val="20"/>
                <w:szCs w:val="20"/>
              </w:rPr>
              <w:t xml:space="preserve"> </w:t>
            </w:r>
            <w:r w:rsidRPr="00FA1210">
              <w:rPr>
                <w:sz w:val="20"/>
                <w:szCs w:val="20"/>
              </w:rPr>
              <w:t>Индиви</w:t>
            </w:r>
            <w:r>
              <w:rPr>
                <w:sz w:val="20"/>
                <w:szCs w:val="20"/>
              </w:rPr>
              <w:t>-</w:t>
            </w:r>
            <w:r w:rsidRPr="00FA1210">
              <w:rPr>
                <w:sz w:val="20"/>
                <w:szCs w:val="20"/>
              </w:rPr>
              <w:t>дуальная</w:t>
            </w:r>
            <w:r>
              <w:rPr>
                <w:sz w:val="20"/>
                <w:szCs w:val="20"/>
              </w:rPr>
              <w:t>;</w:t>
            </w:r>
          </w:p>
          <w:p w:rsidR="001B56C2" w:rsidRPr="00FA1210" w:rsidRDefault="001B56C2" w:rsidP="00050090">
            <w:pPr>
              <w:rPr>
                <w:sz w:val="20"/>
                <w:szCs w:val="20"/>
              </w:rPr>
            </w:pPr>
            <w:r>
              <w:rPr>
                <w:sz w:val="20"/>
                <w:szCs w:val="20"/>
              </w:rPr>
              <w:t>5</w:t>
            </w:r>
            <w:r w:rsidRPr="00FA1210">
              <w:rPr>
                <w:sz w:val="20"/>
                <w:szCs w:val="20"/>
              </w:rPr>
              <w:t>)</w:t>
            </w:r>
            <w:r>
              <w:rPr>
                <w:sz w:val="20"/>
                <w:szCs w:val="20"/>
              </w:rPr>
              <w:t xml:space="preserve"> </w:t>
            </w:r>
            <w:r w:rsidRPr="00FA1210">
              <w:rPr>
                <w:sz w:val="20"/>
                <w:szCs w:val="20"/>
              </w:rPr>
              <w:t>Индиви</w:t>
            </w:r>
            <w:r>
              <w:rPr>
                <w:sz w:val="20"/>
                <w:szCs w:val="20"/>
              </w:rPr>
              <w:t>-</w:t>
            </w:r>
            <w:r w:rsidRPr="00FA1210">
              <w:rPr>
                <w:sz w:val="20"/>
                <w:szCs w:val="20"/>
              </w:rPr>
              <w:t>дуальная</w:t>
            </w:r>
          </w:p>
          <w:p w:rsidR="001B56C2" w:rsidRPr="00FA1210" w:rsidRDefault="001B56C2" w:rsidP="00774A83">
            <w:pPr>
              <w:rPr>
                <w:sz w:val="20"/>
                <w:szCs w:val="20"/>
              </w:rPr>
            </w:pPr>
            <w:r>
              <w:rPr>
                <w:sz w:val="20"/>
                <w:szCs w:val="20"/>
              </w:rPr>
              <w:t xml:space="preserve">6) </w:t>
            </w:r>
            <w:r w:rsidRPr="00FA1210">
              <w:rPr>
                <w:sz w:val="20"/>
                <w:szCs w:val="20"/>
              </w:rPr>
              <w:t>Индиви</w:t>
            </w:r>
            <w:r>
              <w:rPr>
                <w:sz w:val="20"/>
                <w:szCs w:val="20"/>
              </w:rPr>
              <w:t>-</w:t>
            </w:r>
            <w:r w:rsidRPr="00FA1210">
              <w:rPr>
                <w:sz w:val="20"/>
                <w:szCs w:val="20"/>
              </w:rPr>
              <w:t>дуальная</w:t>
            </w:r>
          </w:p>
          <w:p w:rsidR="001B56C2" w:rsidRDefault="001B56C2" w:rsidP="00774A83">
            <w:pPr>
              <w:rPr>
                <w:sz w:val="20"/>
                <w:szCs w:val="20"/>
              </w:rPr>
            </w:pPr>
            <w:r>
              <w:rPr>
                <w:sz w:val="20"/>
                <w:szCs w:val="20"/>
              </w:rPr>
              <w:t xml:space="preserve">7) </w:t>
            </w:r>
            <w:r w:rsidRPr="00FA1210">
              <w:rPr>
                <w:sz w:val="20"/>
                <w:szCs w:val="20"/>
              </w:rPr>
              <w:t>Индиви</w:t>
            </w:r>
            <w:r>
              <w:rPr>
                <w:sz w:val="20"/>
                <w:szCs w:val="20"/>
              </w:rPr>
              <w:t>-</w:t>
            </w:r>
            <w:r w:rsidRPr="00FA1210">
              <w:rPr>
                <w:sz w:val="20"/>
                <w:szCs w:val="20"/>
              </w:rPr>
              <w:t>дуальная</w:t>
            </w:r>
          </w:p>
          <w:p w:rsidR="001B56C2" w:rsidRDefault="001B56C2" w:rsidP="00774A83">
            <w:pPr>
              <w:rPr>
                <w:sz w:val="20"/>
                <w:szCs w:val="20"/>
              </w:rPr>
            </w:pPr>
          </w:p>
          <w:p w:rsidR="001B56C2" w:rsidRPr="00FA1210" w:rsidRDefault="001B56C2" w:rsidP="00774A83">
            <w:pPr>
              <w:rPr>
                <w:sz w:val="20"/>
                <w:szCs w:val="20"/>
              </w:rPr>
            </w:pPr>
            <w:r>
              <w:rPr>
                <w:sz w:val="20"/>
                <w:szCs w:val="20"/>
              </w:rPr>
              <w:t xml:space="preserve">8) </w:t>
            </w:r>
            <w:r w:rsidRPr="00FA1210">
              <w:rPr>
                <w:sz w:val="20"/>
                <w:szCs w:val="20"/>
              </w:rPr>
              <w:t>Индиви</w:t>
            </w:r>
            <w:r>
              <w:rPr>
                <w:sz w:val="20"/>
                <w:szCs w:val="20"/>
              </w:rPr>
              <w:t>-</w:t>
            </w:r>
            <w:r w:rsidRPr="00FA1210">
              <w:rPr>
                <w:sz w:val="20"/>
                <w:szCs w:val="20"/>
              </w:rPr>
              <w:t>дуальная</w:t>
            </w:r>
          </w:p>
        </w:tc>
        <w:tc>
          <w:tcPr>
            <w:tcW w:w="822" w:type="dxa"/>
            <w:shd w:val="clear" w:color="auto" w:fill="auto"/>
          </w:tcPr>
          <w:p w:rsidR="001B56C2" w:rsidRPr="00FA1210" w:rsidRDefault="001B56C2" w:rsidP="00050090">
            <w:pPr>
              <w:jc w:val="center"/>
              <w:rPr>
                <w:sz w:val="22"/>
                <w:szCs w:val="22"/>
              </w:rPr>
            </w:pPr>
            <w:r w:rsidRPr="00FA1210">
              <w:rPr>
                <w:sz w:val="22"/>
                <w:szCs w:val="22"/>
              </w:rPr>
              <w:lastRenderedPageBreak/>
              <w:t>450,0</w:t>
            </w: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r w:rsidRPr="00FA1210">
              <w:rPr>
                <w:sz w:val="22"/>
                <w:szCs w:val="22"/>
              </w:rPr>
              <w:t>600,0</w:t>
            </w: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r w:rsidRPr="00FA1210">
              <w:rPr>
                <w:sz w:val="22"/>
                <w:szCs w:val="22"/>
              </w:rPr>
              <w:t>20,0</w:t>
            </w:r>
            <w:r>
              <w:rPr>
                <w:sz w:val="22"/>
                <w:szCs w:val="22"/>
              </w:rPr>
              <w:t>0</w:t>
            </w:r>
          </w:p>
          <w:p w:rsidR="001B56C2" w:rsidRPr="00FA1210" w:rsidRDefault="001B56C2" w:rsidP="00050090">
            <w:pPr>
              <w:jc w:val="center"/>
              <w:rPr>
                <w:sz w:val="22"/>
                <w:szCs w:val="22"/>
              </w:rPr>
            </w:pPr>
          </w:p>
          <w:p w:rsidR="001B56C2" w:rsidRPr="00FA1210" w:rsidRDefault="001B56C2" w:rsidP="00050090">
            <w:pPr>
              <w:jc w:val="center"/>
              <w:rPr>
                <w:sz w:val="22"/>
                <w:szCs w:val="22"/>
              </w:rPr>
            </w:pPr>
            <w:r w:rsidRPr="00FA1210">
              <w:rPr>
                <w:sz w:val="22"/>
                <w:szCs w:val="22"/>
              </w:rPr>
              <w:t>67,1</w:t>
            </w:r>
            <w:r>
              <w:rPr>
                <w:sz w:val="22"/>
                <w:szCs w:val="22"/>
              </w:rPr>
              <w:t>0</w:t>
            </w:r>
          </w:p>
          <w:p w:rsidR="001B56C2" w:rsidRPr="00FA1210" w:rsidRDefault="001B56C2" w:rsidP="00050090">
            <w:pPr>
              <w:jc w:val="center"/>
              <w:rPr>
                <w:sz w:val="22"/>
                <w:szCs w:val="22"/>
              </w:rPr>
            </w:pPr>
          </w:p>
          <w:p w:rsidR="001B56C2" w:rsidRDefault="001B56C2" w:rsidP="00050090">
            <w:pPr>
              <w:jc w:val="center"/>
              <w:rPr>
                <w:sz w:val="22"/>
                <w:szCs w:val="22"/>
              </w:rPr>
            </w:pPr>
            <w:r w:rsidRPr="00FA1210">
              <w:rPr>
                <w:sz w:val="22"/>
                <w:szCs w:val="22"/>
              </w:rPr>
              <w:t>51,3</w:t>
            </w:r>
            <w:r>
              <w:rPr>
                <w:sz w:val="22"/>
                <w:szCs w:val="22"/>
              </w:rPr>
              <w:t>0</w:t>
            </w:r>
          </w:p>
          <w:p w:rsidR="001B56C2" w:rsidRDefault="001B56C2" w:rsidP="00050090">
            <w:pPr>
              <w:jc w:val="center"/>
              <w:rPr>
                <w:sz w:val="22"/>
                <w:szCs w:val="22"/>
              </w:rPr>
            </w:pPr>
          </w:p>
          <w:p w:rsidR="001B56C2" w:rsidRDefault="001B56C2" w:rsidP="00050090">
            <w:pPr>
              <w:jc w:val="center"/>
              <w:rPr>
                <w:sz w:val="22"/>
                <w:szCs w:val="22"/>
              </w:rPr>
            </w:pPr>
            <w:r>
              <w:rPr>
                <w:sz w:val="22"/>
                <w:szCs w:val="22"/>
              </w:rPr>
              <w:t>30,50</w:t>
            </w:r>
          </w:p>
          <w:p w:rsidR="001B56C2" w:rsidRDefault="001B56C2" w:rsidP="00050090">
            <w:pPr>
              <w:jc w:val="center"/>
              <w:rPr>
                <w:sz w:val="22"/>
                <w:szCs w:val="22"/>
              </w:rPr>
            </w:pPr>
          </w:p>
          <w:p w:rsidR="001B56C2" w:rsidRDefault="001B56C2" w:rsidP="00050090">
            <w:pPr>
              <w:jc w:val="center"/>
              <w:rPr>
                <w:sz w:val="22"/>
                <w:szCs w:val="22"/>
              </w:rPr>
            </w:pPr>
            <w:r>
              <w:rPr>
                <w:sz w:val="22"/>
                <w:szCs w:val="22"/>
              </w:rPr>
              <w:t>18,00</w:t>
            </w:r>
          </w:p>
          <w:p w:rsidR="001B56C2" w:rsidRDefault="001B56C2" w:rsidP="00050090">
            <w:pPr>
              <w:jc w:val="center"/>
              <w:rPr>
                <w:sz w:val="22"/>
                <w:szCs w:val="22"/>
              </w:rPr>
            </w:pPr>
          </w:p>
          <w:p w:rsidR="001B56C2" w:rsidRDefault="001B56C2" w:rsidP="00050090">
            <w:pPr>
              <w:jc w:val="center"/>
              <w:rPr>
                <w:sz w:val="22"/>
                <w:szCs w:val="22"/>
              </w:rPr>
            </w:pPr>
          </w:p>
          <w:p w:rsidR="001B56C2" w:rsidRPr="00FA1210" w:rsidRDefault="001B56C2" w:rsidP="00050090">
            <w:pPr>
              <w:jc w:val="center"/>
              <w:rPr>
                <w:sz w:val="22"/>
                <w:szCs w:val="22"/>
              </w:rPr>
            </w:pPr>
            <w:r>
              <w:rPr>
                <w:sz w:val="22"/>
                <w:szCs w:val="22"/>
              </w:rPr>
              <w:t>330,0</w:t>
            </w:r>
          </w:p>
        </w:tc>
        <w:tc>
          <w:tcPr>
            <w:tcW w:w="1162" w:type="dxa"/>
            <w:shd w:val="clear" w:color="auto" w:fill="auto"/>
          </w:tcPr>
          <w:p w:rsidR="001B56C2" w:rsidRPr="00FA1210" w:rsidRDefault="001B56C2" w:rsidP="00050090">
            <w:pPr>
              <w:jc w:val="center"/>
              <w:rPr>
                <w:sz w:val="22"/>
                <w:szCs w:val="22"/>
              </w:rPr>
            </w:pPr>
            <w:r>
              <w:rPr>
                <w:sz w:val="22"/>
                <w:szCs w:val="22"/>
              </w:rPr>
              <w:lastRenderedPageBreak/>
              <w:t>Р</w:t>
            </w:r>
            <w:r w:rsidRPr="00FA1210">
              <w:rPr>
                <w:sz w:val="22"/>
                <w:szCs w:val="22"/>
              </w:rPr>
              <w:t>оссия</w:t>
            </w: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r w:rsidRPr="00FA1210">
              <w:rPr>
                <w:sz w:val="22"/>
                <w:szCs w:val="22"/>
              </w:rPr>
              <w:t>Россия</w:t>
            </w: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050090">
            <w:pPr>
              <w:jc w:val="center"/>
              <w:rPr>
                <w:sz w:val="22"/>
                <w:szCs w:val="22"/>
              </w:rPr>
            </w:pPr>
            <w:r w:rsidRPr="00FA1210">
              <w:rPr>
                <w:sz w:val="22"/>
                <w:szCs w:val="22"/>
              </w:rPr>
              <w:t>Россия</w:t>
            </w:r>
          </w:p>
          <w:p w:rsidR="001B56C2" w:rsidRPr="00FA1210" w:rsidRDefault="001B56C2" w:rsidP="00050090">
            <w:pPr>
              <w:jc w:val="center"/>
              <w:rPr>
                <w:sz w:val="22"/>
                <w:szCs w:val="22"/>
              </w:rPr>
            </w:pPr>
          </w:p>
          <w:p w:rsidR="001B56C2" w:rsidRPr="00FA1210" w:rsidRDefault="001B56C2" w:rsidP="00050090">
            <w:pPr>
              <w:jc w:val="center"/>
              <w:rPr>
                <w:sz w:val="22"/>
                <w:szCs w:val="22"/>
              </w:rPr>
            </w:pPr>
            <w:r w:rsidRPr="00FA1210">
              <w:rPr>
                <w:sz w:val="22"/>
                <w:szCs w:val="22"/>
              </w:rPr>
              <w:t>Россия</w:t>
            </w:r>
          </w:p>
          <w:p w:rsidR="001B56C2" w:rsidRPr="00FA1210" w:rsidRDefault="001B56C2" w:rsidP="00050090">
            <w:pPr>
              <w:jc w:val="center"/>
              <w:rPr>
                <w:sz w:val="22"/>
                <w:szCs w:val="22"/>
              </w:rPr>
            </w:pPr>
          </w:p>
          <w:p w:rsidR="001B56C2" w:rsidRDefault="001B56C2" w:rsidP="00050090">
            <w:pPr>
              <w:jc w:val="center"/>
              <w:rPr>
                <w:sz w:val="22"/>
                <w:szCs w:val="22"/>
              </w:rPr>
            </w:pPr>
            <w:r w:rsidRPr="00FA1210">
              <w:rPr>
                <w:sz w:val="22"/>
                <w:szCs w:val="22"/>
              </w:rPr>
              <w:t>Россия</w:t>
            </w:r>
          </w:p>
          <w:p w:rsidR="001B56C2" w:rsidRDefault="001B56C2" w:rsidP="00050090">
            <w:pPr>
              <w:jc w:val="center"/>
              <w:rPr>
                <w:sz w:val="22"/>
                <w:szCs w:val="22"/>
              </w:rPr>
            </w:pPr>
          </w:p>
          <w:p w:rsidR="001B56C2" w:rsidRDefault="001B56C2" w:rsidP="00050090">
            <w:pPr>
              <w:jc w:val="center"/>
              <w:rPr>
                <w:sz w:val="22"/>
                <w:szCs w:val="22"/>
              </w:rPr>
            </w:pPr>
            <w:r>
              <w:rPr>
                <w:sz w:val="22"/>
                <w:szCs w:val="22"/>
              </w:rPr>
              <w:t>Россия</w:t>
            </w:r>
          </w:p>
          <w:p w:rsidR="001B56C2" w:rsidRDefault="001B56C2" w:rsidP="00050090">
            <w:pPr>
              <w:jc w:val="center"/>
              <w:rPr>
                <w:sz w:val="22"/>
                <w:szCs w:val="22"/>
              </w:rPr>
            </w:pPr>
          </w:p>
          <w:p w:rsidR="001B56C2" w:rsidRDefault="001B56C2" w:rsidP="00050090">
            <w:pPr>
              <w:jc w:val="center"/>
              <w:rPr>
                <w:sz w:val="22"/>
                <w:szCs w:val="22"/>
              </w:rPr>
            </w:pPr>
            <w:r>
              <w:rPr>
                <w:sz w:val="22"/>
                <w:szCs w:val="22"/>
              </w:rPr>
              <w:t>Россия</w:t>
            </w:r>
          </w:p>
          <w:p w:rsidR="001B56C2" w:rsidRDefault="001B56C2" w:rsidP="00050090">
            <w:pPr>
              <w:jc w:val="center"/>
              <w:rPr>
                <w:sz w:val="22"/>
                <w:szCs w:val="22"/>
              </w:rPr>
            </w:pPr>
          </w:p>
          <w:p w:rsidR="001B56C2" w:rsidRDefault="001B56C2" w:rsidP="00050090">
            <w:pPr>
              <w:jc w:val="center"/>
              <w:rPr>
                <w:sz w:val="22"/>
                <w:szCs w:val="22"/>
              </w:rPr>
            </w:pPr>
          </w:p>
          <w:p w:rsidR="001B56C2" w:rsidRPr="00FA1210" w:rsidRDefault="001B56C2" w:rsidP="00050090">
            <w:pPr>
              <w:jc w:val="center"/>
              <w:rPr>
                <w:sz w:val="22"/>
                <w:szCs w:val="22"/>
              </w:rPr>
            </w:pPr>
            <w:r>
              <w:rPr>
                <w:sz w:val="22"/>
                <w:szCs w:val="22"/>
              </w:rPr>
              <w:t>Россия</w:t>
            </w:r>
          </w:p>
        </w:tc>
        <w:tc>
          <w:tcPr>
            <w:tcW w:w="1319" w:type="dxa"/>
            <w:shd w:val="clear" w:color="auto" w:fill="auto"/>
          </w:tcPr>
          <w:p w:rsidR="001B56C2" w:rsidRPr="00FA1210" w:rsidRDefault="001B56C2" w:rsidP="00050090">
            <w:pPr>
              <w:rPr>
                <w:sz w:val="22"/>
                <w:szCs w:val="22"/>
              </w:rPr>
            </w:pPr>
            <w:r>
              <w:rPr>
                <w:sz w:val="22"/>
                <w:szCs w:val="22"/>
              </w:rPr>
              <w:lastRenderedPageBreak/>
              <w:t>Не имею</w:t>
            </w:r>
          </w:p>
        </w:tc>
        <w:tc>
          <w:tcPr>
            <w:tcW w:w="1000" w:type="dxa"/>
            <w:shd w:val="clear" w:color="auto" w:fill="auto"/>
          </w:tcPr>
          <w:p w:rsidR="001B56C2" w:rsidRPr="00FA1210" w:rsidRDefault="001B56C2" w:rsidP="00050090">
            <w:pPr>
              <w:jc w:val="center"/>
              <w:rPr>
                <w:sz w:val="22"/>
                <w:szCs w:val="22"/>
              </w:rPr>
            </w:pPr>
            <w:r>
              <w:rPr>
                <w:sz w:val="22"/>
                <w:szCs w:val="22"/>
              </w:rPr>
              <w:t>-</w:t>
            </w:r>
          </w:p>
        </w:tc>
        <w:tc>
          <w:tcPr>
            <w:tcW w:w="984" w:type="dxa"/>
            <w:shd w:val="clear" w:color="auto" w:fill="auto"/>
          </w:tcPr>
          <w:p w:rsidR="001B56C2" w:rsidRPr="00FA1210" w:rsidRDefault="001B56C2" w:rsidP="00050090">
            <w:pPr>
              <w:jc w:val="center"/>
              <w:rPr>
                <w:sz w:val="22"/>
                <w:szCs w:val="22"/>
              </w:rPr>
            </w:pPr>
            <w:r>
              <w:rPr>
                <w:sz w:val="22"/>
                <w:szCs w:val="22"/>
              </w:rPr>
              <w:t>-</w:t>
            </w:r>
          </w:p>
        </w:tc>
        <w:tc>
          <w:tcPr>
            <w:tcW w:w="1449" w:type="dxa"/>
            <w:shd w:val="clear" w:color="auto" w:fill="auto"/>
          </w:tcPr>
          <w:p w:rsidR="001B56C2" w:rsidRPr="00FA1210" w:rsidRDefault="001B56C2" w:rsidP="00050090">
            <w:pPr>
              <w:jc w:val="center"/>
              <w:rPr>
                <w:sz w:val="22"/>
                <w:szCs w:val="22"/>
              </w:rPr>
            </w:pPr>
            <w:r w:rsidRPr="00FA1210">
              <w:rPr>
                <w:sz w:val="22"/>
                <w:szCs w:val="22"/>
              </w:rPr>
              <w:t>Легков</w:t>
            </w:r>
            <w:r>
              <w:rPr>
                <w:sz w:val="22"/>
                <w:szCs w:val="22"/>
              </w:rPr>
              <w:t>ой автомобиль Тойота Хайлендер,</w:t>
            </w:r>
          </w:p>
          <w:p w:rsidR="001B56C2" w:rsidRPr="00FA1210" w:rsidRDefault="001B56C2" w:rsidP="00050090">
            <w:pPr>
              <w:jc w:val="center"/>
              <w:rPr>
                <w:sz w:val="22"/>
                <w:szCs w:val="22"/>
              </w:rPr>
            </w:pPr>
          </w:p>
          <w:p w:rsidR="001B56C2" w:rsidRPr="00FA1210" w:rsidRDefault="001B56C2" w:rsidP="00050090">
            <w:pPr>
              <w:jc w:val="center"/>
              <w:rPr>
                <w:sz w:val="22"/>
                <w:szCs w:val="22"/>
              </w:rPr>
            </w:pPr>
            <w:r w:rsidRPr="00FA1210">
              <w:rPr>
                <w:sz w:val="22"/>
                <w:szCs w:val="22"/>
              </w:rPr>
              <w:t>Автомобиль гру</w:t>
            </w:r>
            <w:r>
              <w:rPr>
                <w:sz w:val="22"/>
                <w:szCs w:val="22"/>
              </w:rPr>
              <w:t>зовой МАЗ 544008-060-031</w:t>
            </w:r>
          </w:p>
          <w:p w:rsidR="001B56C2" w:rsidRPr="00FA1210" w:rsidRDefault="001B56C2" w:rsidP="00050090">
            <w:pPr>
              <w:jc w:val="center"/>
              <w:rPr>
                <w:sz w:val="22"/>
                <w:szCs w:val="22"/>
              </w:rPr>
            </w:pPr>
          </w:p>
          <w:p w:rsidR="001B56C2" w:rsidRPr="00FA1210" w:rsidRDefault="001B56C2" w:rsidP="00050090">
            <w:pPr>
              <w:jc w:val="center"/>
              <w:rPr>
                <w:sz w:val="22"/>
                <w:szCs w:val="22"/>
              </w:rPr>
            </w:pPr>
          </w:p>
          <w:p w:rsidR="001B56C2" w:rsidRPr="00FA1210" w:rsidRDefault="001B56C2" w:rsidP="00774A83">
            <w:pPr>
              <w:jc w:val="center"/>
              <w:rPr>
                <w:sz w:val="22"/>
                <w:szCs w:val="22"/>
              </w:rPr>
            </w:pPr>
            <w:r>
              <w:rPr>
                <w:sz w:val="22"/>
                <w:szCs w:val="22"/>
              </w:rPr>
              <w:t>Полуприцеп МАЗ 975830-3012</w:t>
            </w:r>
          </w:p>
        </w:tc>
        <w:tc>
          <w:tcPr>
            <w:tcW w:w="1425" w:type="dxa"/>
            <w:shd w:val="clear" w:color="auto" w:fill="auto"/>
          </w:tcPr>
          <w:p w:rsidR="001B56C2" w:rsidRPr="00FA1210" w:rsidRDefault="001B56C2" w:rsidP="00050090">
            <w:pPr>
              <w:jc w:val="center"/>
              <w:rPr>
                <w:sz w:val="22"/>
                <w:szCs w:val="22"/>
              </w:rPr>
            </w:pPr>
            <w:r>
              <w:rPr>
                <w:sz w:val="22"/>
                <w:szCs w:val="22"/>
              </w:rPr>
              <w:lastRenderedPageBreak/>
              <w:t>486170,29</w:t>
            </w:r>
          </w:p>
        </w:tc>
        <w:tc>
          <w:tcPr>
            <w:tcW w:w="1322" w:type="dxa"/>
            <w:shd w:val="clear" w:color="auto" w:fill="auto"/>
          </w:tcPr>
          <w:p w:rsidR="001B56C2" w:rsidRPr="00FA1210" w:rsidRDefault="001B56C2" w:rsidP="00050090">
            <w:pPr>
              <w:jc w:val="center"/>
              <w:rPr>
                <w:b/>
                <w:sz w:val="22"/>
                <w:szCs w:val="22"/>
              </w:rPr>
            </w:pPr>
            <w:r w:rsidRPr="00FA1210">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lastRenderedPageBreak/>
              <w:t>2</w:t>
            </w:r>
            <w:r>
              <w:rPr>
                <w:sz w:val="18"/>
                <w:szCs w:val="18"/>
              </w:rPr>
              <w:t>7</w:t>
            </w:r>
          </w:p>
        </w:tc>
        <w:tc>
          <w:tcPr>
            <w:tcW w:w="1660" w:type="dxa"/>
            <w:shd w:val="clear" w:color="auto" w:fill="auto"/>
          </w:tcPr>
          <w:p w:rsidR="001B56C2" w:rsidRPr="00BF1323" w:rsidRDefault="001B56C2" w:rsidP="00050090">
            <w:pPr>
              <w:jc w:val="center"/>
              <w:rPr>
                <w:sz w:val="22"/>
                <w:szCs w:val="22"/>
              </w:rPr>
            </w:pPr>
            <w:r>
              <w:rPr>
                <w:sz w:val="22"/>
                <w:szCs w:val="22"/>
              </w:rPr>
              <w:t>Букина Лариса Николаевна, консультанта отдела ремонта и содержания дорожного хозяйства</w:t>
            </w:r>
          </w:p>
        </w:tc>
        <w:tc>
          <w:tcPr>
            <w:tcW w:w="1760" w:type="dxa"/>
            <w:shd w:val="clear" w:color="auto" w:fill="auto"/>
          </w:tcPr>
          <w:p w:rsidR="001B56C2" w:rsidRDefault="001B56C2" w:rsidP="00050090">
            <w:pPr>
              <w:ind w:left="24"/>
              <w:rPr>
                <w:sz w:val="22"/>
                <w:szCs w:val="22"/>
              </w:rPr>
            </w:pPr>
            <w:r>
              <w:rPr>
                <w:sz w:val="22"/>
                <w:szCs w:val="22"/>
              </w:rPr>
              <w:t>Квартира</w:t>
            </w:r>
          </w:p>
          <w:p w:rsidR="001B56C2" w:rsidRDefault="001B56C2" w:rsidP="00050090">
            <w:pPr>
              <w:ind w:left="24"/>
              <w:rPr>
                <w:sz w:val="22"/>
                <w:szCs w:val="22"/>
              </w:rPr>
            </w:pPr>
          </w:p>
          <w:p w:rsidR="001B56C2" w:rsidRPr="00BF1323" w:rsidRDefault="001B56C2" w:rsidP="00050090">
            <w:pPr>
              <w:ind w:left="24"/>
              <w:rPr>
                <w:sz w:val="22"/>
                <w:szCs w:val="22"/>
              </w:rPr>
            </w:pPr>
            <w:r>
              <w:rPr>
                <w:sz w:val="22"/>
                <w:szCs w:val="22"/>
              </w:rPr>
              <w:t>Квартира</w:t>
            </w:r>
          </w:p>
        </w:tc>
        <w:tc>
          <w:tcPr>
            <w:tcW w:w="1457" w:type="dxa"/>
            <w:shd w:val="clear" w:color="auto" w:fill="auto"/>
          </w:tcPr>
          <w:p w:rsidR="001B56C2" w:rsidRDefault="001B56C2" w:rsidP="00050090">
            <w:pPr>
              <w:rPr>
                <w:sz w:val="22"/>
                <w:szCs w:val="22"/>
              </w:rPr>
            </w:pPr>
            <w:r>
              <w:rPr>
                <w:sz w:val="22"/>
                <w:szCs w:val="22"/>
              </w:rPr>
              <w:t>Индивидуальная</w:t>
            </w:r>
          </w:p>
          <w:p w:rsidR="001B56C2" w:rsidRPr="00BF1323" w:rsidRDefault="001B56C2" w:rsidP="00050090">
            <w:pPr>
              <w:rPr>
                <w:sz w:val="22"/>
                <w:szCs w:val="22"/>
              </w:rPr>
            </w:pPr>
            <w:r>
              <w:rPr>
                <w:sz w:val="22"/>
                <w:szCs w:val="22"/>
              </w:rPr>
              <w:t>Индивидуальная</w:t>
            </w:r>
          </w:p>
        </w:tc>
        <w:tc>
          <w:tcPr>
            <w:tcW w:w="822" w:type="dxa"/>
            <w:shd w:val="clear" w:color="auto" w:fill="auto"/>
          </w:tcPr>
          <w:p w:rsidR="001B56C2" w:rsidRDefault="001B56C2" w:rsidP="00050090">
            <w:pPr>
              <w:jc w:val="center"/>
              <w:rPr>
                <w:sz w:val="22"/>
                <w:szCs w:val="22"/>
              </w:rPr>
            </w:pPr>
            <w:r>
              <w:rPr>
                <w:sz w:val="22"/>
                <w:szCs w:val="22"/>
              </w:rPr>
              <w:t>61,2</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38,3</w:t>
            </w:r>
          </w:p>
        </w:tc>
        <w:tc>
          <w:tcPr>
            <w:tcW w:w="1162" w:type="dxa"/>
            <w:shd w:val="clear" w:color="auto" w:fill="auto"/>
          </w:tcPr>
          <w:p w:rsidR="001B56C2" w:rsidRDefault="001B56C2" w:rsidP="00050090">
            <w:pPr>
              <w:jc w:val="center"/>
              <w:rPr>
                <w:sz w:val="22"/>
                <w:szCs w:val="22"/>
              </w:rPr>
            </w:pPr>
            <w:r>
              <w:rPr>
                <w:sz w:val="22"/>
                <w:szCs w:val="22"/>
              </w:rPr>
              <w:t>Россия</w:t>
            </w:r>
          </w:p>
          <w:p w:rsidR="001B56C2" w:rsidRDefault="001B56C2" w:rsidP="00050090">
            <w:pPr>
              <w:jc w:val="center"/>
              <w:rPr>
                <w:sz w:val="22"/>
                <w:szCs w:val="22"/>
              </w:rPr>
            </w:pPr>
          </w:p>
          <w:p w:rsidR="001B56C2" w:rsidRPr="00BF1323" w:rsidRDefault="001B56C2" w:rsidP="00050090">
            <w:pPr>
              <w:jc w:val="center"/>
              <w:rPr>
                <w:sz w:val="22"/>
                <w:szCs w:val="22"/>
              </w:rPr>
            </w:pPr>
            <w:r>
              <w:rPr>
                <w:sz w:val="22"/>
                <w:szCs w:val="22"/>
              </w:rPr>
              <w:t>Россия</w:t>
            </w:r>
          </w:p>
        </w:tc>
        <w:tc>
          <w:tcPr>
            <w:tcW w:w="1319" w:type="dxa"/>
            <w:shd w:val="clear" w:color="auto" w:fill="auto"/>
          </w:tcPr>
          <w:p w:rsidR="001B56C2" w:rsidRPr="00BF1323" w:rsidRDefault="001B56C2" w:rsidP="00050090">
            <w:pPr>
              <w:jc w:val="center"/>
              <w:rPr>
                <w:sz w:val="22"/>
                <w:szCs w:val="22"/>
              </w:rPr>
            </w:pPr>
            <w:r>
              <w:rPr>
                <w:sz w:val="22"/>
                <w:szCs w:val="22"/>
              </w:rPr>
              <w:t>Не имею</w:t>
            </w:r>
          </w:p>
        </w:tc>
        <w:tc>
          <w:tcPr>
            <w:tcW w:w="1000" w:type="dxa"/>
            <w:shd w:val="clear" w:color="auto" w:fill="auto"/>
          </w:tcPr>
          <w:p w:rsidR="001B56C2" w:rsidRPr="00BF1323" w:rsidRDefault="001B56C2" w:rsidP="00050090">
            <w:pPr>
              <w:jc w:val="center"/>
              <w:rPr>
                <w:sz w:val="22"/>
                <w:szCs w:val="22"/>
              </w:rPr>
            </w:pPr>
            <w:r>
              <w:rPr>
                <w:sz w:val="22"/>
                <w:szCs w:val="22"/>
              </w:rPr>
              <w:t>-</w:t>
            </w:r>
          </w:p>
        </w:tc>
        <w:tc>
          <w:tcPr>
            <w:tcW w:w="984" w:type="dxa"/>
            <w:shd w:val="clear" w:color="auto" w:fill="auto"/>
          </w:tcPr>
          <w:p w:rsidR="001B56C2" w:rsidRPr="00BF1323" w:rsidRDefault="001B56C2" w:rsidP="00050090">
            <w:pPr>
              <w:jc w:val="center"/>
              <w:rPr>
                <w:sz w:val="22"/>
                <w:szCs w:val="22"/>
              </w:rPr>
            </w:pPr>
            <w:r>
              <w:rPr>
                <w:sz w:val="22"/>
                <w:szCs w:val="22"/>
              </w:rPr>
              <w:t>-</w:t>
            </w:r>
          </w:p>
        </w:tc>
        <w:tc>
          <w:tcPr>
            <w:tcW w:w="1449" w:type="dxa"/>
            <w:shd w:val="clear" w:color="auto" w:fill="auto"/>
          </w:tcPr>
          <w:p w:rsidR="001B56C2" w:rsidRPr="00BF1323" w:rsidRDefault="001B56C2" w:rsidP="00050090">
            <w:pPr>
              <w:jc w:val="center"/>
              <w:rPr>
                <w:sz w:val="22"/>
                <w:szCs w:val="22"/>
              </w:rPr>
            </w:pPr>
            <w:r>
              <w:rPr>
                <w:sz w:val="22"/>
                <w:szCs w:val="22"/>
              </w:rPr>
              <w:t>Не имею</w:t>
            </w:r>
          </w:p>
        </w:tc>
        <w:tc>
          <w:tcPr>
            <w:tcW w:w="1425" w:type="dxa"/>
            <w:shd w:val="clear" w:color="auto" w:fill="auto"/>
          </w:tcPr>
          <w:p w:rsidR="001B56C2" w:rsidRPr="00BF1323" w:rsidRDefault="001B56C2" w:rsidP="00050090">
            <w:pPr>
              <w:jc w:val="center"/>
              <w:rPr>
                <w:sz w:val="22"/>
                <w:szCs w:val="22"/>
              </w:rPr>
            </w:pPr>
            <w:r>
              <w:rPr>
                <w:sz w:val="22"/>
                <w:szCs w:val="22"/>
              </w:rPr>
              <w:t>364169,19</w:t>
            </w:r>
          </w:p>
        </w:tc>
        <w:tc>
          <w:tcPr>
            <w:tcW w:w="1322" w:type="dxa"/>
            <w:shd w:val="clear" w:color="auto" w:fill="auto"/>
          </w:tcPr>
          <w:p w:rsidR="001B56C2" w:rsidRPr="00BF1323" w:rsidRDefault="001B56C2" w:rsidP="00050090">
            <w:pPr>
              <w:jc w:val="center"/>
              <w:rPr>
                <w:b/>
                <w:sz w:val="22"/>
                <w:szCs w:val="22"/>
              </w:rPr>
            </w:pPr>
            <w:r>
              <w:rPr>
                <w:b/>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r w:rsidRPr="008A4BF9">
              <w:rPr>
                <w:sz w:val="18"/>
                <w:szCs w:val="18"/>
              </w:rPr>
              <w:t>28</w:t>
            </w:r>
          </w:p>
        </w:tc>
        <w:tc>
          <w:tcPr>
            <w:tcW w:w="1660" w:type="dxa"/>
            <w:shd w:val="clear" w:color="auto" w:fill="auto"/>
          </w:tcPr>
          <w:p w:rsidR="001B56C2" w:rsidRPr="00EF0FFA" w:rsidRDefault="001B56C2" w:rsidP="008A4BF9">
            <w:pPr>
              <w:jc w:val="center"/>
              <w:rPr>
                <w:sz w:val="22"/>
                <w:szCs w:val="22"/>
              </w:rPr>
            </w:pPr>
            <w:r>
              <w:rPr>
                <w:sz w:val="22"/>
                <w:szCs w:val="22"/>
              </w:rPr>
              <w:t>Галашина С.С., заместитель начальника</w:t>
            </w:r>
            <w:r w:rsidRPr="00EF0FFA">
              <w:rPr>
                <w:sz w:val="22"/>
                <w:szCs w:val="22"/>
              </w:rPr>
              <w:t xml:space="preserve"> </w:t>
            </w:r>
            <w:r w:rsidRPr="00BF1323">
              <w:rPr>
                <w:sz w:val="22"/>
                <w:szCs w:val="22"/>
              </w:rPr>
              <w:t>отдела юридической и кадровой работы</w:t>
            </w:r>
          </w:p>
        </w:tc>
        <w:tc>
          <w:tcPr>
            <w:tcW w:w="1760" w:type="dxa"/>
            <w:shd w:val="clear" w:color="auto" w:fill="auto"/>
          </w:tcPr>
          <w:p w:rsidR="001B56C2" w:rsidRPr="00EF0FFA" w:rsidRDefault="001B56C2" w:rsidP="00050090">
            <w:pPr>
              <w:ind w:left="24"/>
              <w:jc w:val="center"/>
              <w:rPr>
                <w:sz w:val="22"/>
                <w:szCs w:val="22"/>
              </w:rPr>
            </w:pPr>
            <w:r w:rsidRPr="00EF0FFA">
              <w:rPr>
                <w:sz w:val="22"/>
                <w:szCs w:val="22"/>
              </w:rPr>
              <w:t xml:space="preserve">Квартира </w:t>
            </w:r>
          </w:p>
        </w:tc>
        <w:tc>
          <w:tcPr>
            <w:tcW w:w="1457" w:type="dxa"/>
            <w:shd w:val="clear" w:color="auto" w:fill="auto"/>
          </w:tcPr>
          <w:p w:rsidR="001B56C2" w:rsidRPr="00EF0FFA" w:rsidRDefault="001B56C2" w:rsidP="00050090">
            <w:pPr>
              <w:jc w:val="center"/>
              <w:rPr>
                <w:sz w:val="22"/>
                <w:szCs w:val="22"/>
              </w:rPr>
            </w:pPr>
            <w:r w:rsidRPr="00EF0FFA">
              <w:rPr>
                <w:sz w:val="22"/>
                <w:szCs w:val="22"/>
              </w:rPr>
              <w:t xml:space="preserve">Долевая </w:t>
            </w:r>
            <w:r>
              <w:rPr>
                <w:sz w:val="22"/>
                <w:szCs w:val="22"/>
              </w:rPr>
              <w:t>(</w:t>
            </w:r>
            <w:r w:rsidRPr="00EF0FFA">
              <w:rPr>
                <w:sz w:val="22"/>
                <w:szCs w:val="22"/>
              </w:rPr>
              <w:t>1/8</w:t>
            </w:r>
            <w:r>
              <w:rPr>
                <w:sz w:val="22"/>
                <w:szCs w:val="22"/>
              </w:rPr>
              <w:t>)</w:t>
            </w:r>
          </w:p>
        </w:tc>
        <w:tc>
          <w:tcPr>
            <w:tcW w:w="822" w:type="dxa"/>
            <w:shd w:val="clear" w:color="auto" w:fill="auto"/>
          </w:tcPr>
          <w:p w:rsidR="001B56C2" w:rsidRPr="00EF0FFA" w:rsidRDefault="001B56C2" w:rsidP="00050090">
            <w:pPr>
              <w:jc w:val="center"/>
              <w:rPr>
                <w:sz w:val="22"/>
                <w:szCs w:val="22"/>
              </w:rPr>
            </w:pPr>
            <w:r>
              <w:rPr>
                <w:sz w:val="22"/>
                <w:szCs w:val="22"/>
              </w:rPr>
              <w:t>56,90</w:t>
            </w:r>
          </w:p>
        </w:tc>
        <w:tc>
          <w:tcPr>
            <w:tcW w:w="1162" w:type="dxa"/>
            <w:shd w:val="clear" w:color="auto" w:fill="auto"/>
          </w:tcPr>
          <w:p w:rsidR="001B56C2" w:rsidRPr="00EF0FFA" w:rsidRDefault="001B56C2" w:rsidP="00050090">
            <w:pPr>
              <w:jc w:val="center"/>
              <w:rPr>
                <w:sz w:val="22"/>
                <w:szCs w:val="22"/>
              </w:rPr>
            </w:pPr>
            <w:r w:rsidRPr="00EF0FFA">
              <w:rPr>
                <w:sz w:val="22"/>
                <w:szCs w:val="22"/>
              </w:rPr>
              <w:t>Россия</w:t>
            </w:r>
          </w:p>
        </w:tc>
        <w:tc>
          <w:tcPr>
            <w:tcW w:w="1319" w:type="dxa"/>
            <w:shd w:val="clear" w:color="auto" w:fill="auto"/>
          </w:tcPr>
          <w:p w:rsidR="001B56C2" w:rsidRPr="00EF0FFA" w:rsidRDefault="001B56C2" w:rsidP="00050090">
            <w:pPr>
              <w:jc w:val="center"/>
              <w:rPr>
                <w:sz w:val="22"/>
                <w:szCs w:val="22"/>
              </w:rPr>
            </w:pPr>
            <w:r w:rsidRPr="00EF0FFA">
              <w:rPr>
                <w:sz w:val="22"/>
                <w:szCs w:val="22"/>
              </w:rPr>
              <w:t xml:space="preserve">Квартира </w:t>
            </w:r>
          </w:p>
        </w:tc>
        <w:tc>
          <w:tcPr>
            <w:tcW w:w="1000" w:type="dxa"/>
            <w:shd w:val="clear" w:color="auto" w:fill="auto"/>
          </w:tcPr>
          <w:p w:rsidR="001B56C2" w:rsidRPr="00EF0FFA" w:rsidRDefault="001B56C2" w:rsidP="00050090">
            <w:pPr>
              <w:jc w:val="center"/>
              <w:rPr>
                <w:sz w:val="22"/>
                <w:szCs w:val="22"/>
              </w:rPr>
            </w:pPr>
            <w:r w:rsidRPr="00EF0FFA">
              <w:rPr>
                <w:sz w:val="22"/>
                <w:szCs w:val="22"/>
              </w:rPr>
              <w:t>70</w:t>
            </w:r>
            <w:r>
              <w:rPr>
                <w:sz w:val="22"/>
                <w:szCs w:val="22"/>
              </w:rPr>
              <w:t>,0</w:t>
            </w:r>
          </w:p>
        </w:tc>
        <w:tc>
          <w:tcPr>
            <w:tcW w:w="984" w:type="dxa"/>
            <w:shd w:val="clear" w:color="auto" w:fill="auto"/>
          </w:tcPr>
          <w:p w:rsidR="001B56C2" w:rsidRPr="00EF0FFA" w:rsidRDefault="001B56C2" w:rsidP="00050090">
            <w:pPr>
              <w:jc w:val="center"/>
              <w:rPr>
                <w:sz w:val="22"/>
                <w:szCs w:val="22"/>
              </w:rPr>
            </w:pPr>
            <w:r w:rsidRPr="00EF0FFA">
              <w:rPr>
                <w:sz w:val="22"/>
                <w:szCs w:val="22"/>
              </w:rPr>
              <w:t xml:space="preserve">Россия </w:t>
            </w:r>
          </w:p>
        </w:tc>
        <w:tc>
          <w:tcPr>
            <w:tcW w:w="1449" w:type="dxa"/>
            <w:shd w:val="clear" w:color="auto" w:fill="auto"/>
          </w:tcPr>
          <w:p w:rsidR="001B56C2" w:rsidRPr="00EF0FFA" w:rsidRDefault="001B56C2" w:rsidP="00050090">
            <w:pPr>
              <w:jc w:val="center"/>
              <w:rPr>
                <w:sz w:val="22"/>
                <w:szCs w:val="22"/>
              </w:rPr>
            </w:pPr>
            <w:r w:rsidRPr="00EF0FFA">
              <w:rPr>
                <w:sz w:val="22"/>
                <w:szCs w:val="22"/>
              </w:rPr>
              <w:t>Не имеет</w:t>
            </w:r>
          </w:p>
        </w:tc>
        <w:tc>
          <w:tcPr>
            <w:tcW w:w="1425" w:type="dxa"/>
            <w:shd w:val="clear" w:color="auto" w:fill="auto"/>
          </w:tcPr>
          <w:p w:rsidR="001B56C2" w:rsidRPr="00EF0FFA" w:rsidRDefault="001B56C2" w:rsidP="00050090">
            <w:pPr>
              <w:jc w:val="center"/>
              <w:rPr>
                <w:sz w:val="22"/>
                <w:szCs w:val="22"/>
              </w:rPr>
            </w:pPr>
            <w:r>
              <w:rPr>
                <w:sz w:val="22"/>
                <w:szCs w:val="22"/>
              </w:rPr>
              <w:t>449035,68</w:t>
            </w:r>
          </w:p>
        </w:tc>
        <w:tc>
          <w:tcPr>
            <w:tcW w:w="1322" w:type="dxa"/>
            <w:shd w:val="clear" w:color="auto" w:fill="auto"/>
          </w:tcPr>
          <w:p w:rsidR="001B56C2" w:rsidRPr="00EF0FFA" w:rsidRDefault="001B56C2" w:rsidP="00050090">
            <w:pPr>
              <w:jc w:val="center"/>
              <w:rPr>
                <w:sz w:val="22"/>
                <w:szCs w:val="22"/>
              </w:rPr>
            </w:pPr>
            <w:r>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Pr="00EF0FFA" w:rsidRDefault="001B56C2" w:rsidP="00050090">
            <w:pPr>
              <w:jc w:val="center"/>
              <w:rPr>
                <w:sz w:val="22"/>
                <w:szCs w:val="22"/>
              </w:rPr>
            </w:pPr>
            <w:r>
              <w:rPr>
                <w:sz w:val="22"/>
                <w:szCs w:val="22"/>
              </w:rPr>
              <w:t>Супруг (а)</w:t>
            </w:r>
          </w:p>
        </w:tc>
        <w:tc>
          <w:tcPr>
            <w:tcW w:w="1760" w:type="dxa"/>
            <w:shd w:val="clear" w:color="auto" w:fill="auto"/>
          </w:tcPr>
          <w:p w:rsidR="001B56C2" w:rsidRPr="00EF0FFA" w:rsidRDefault="001B56C2" w:rsidP="00050090">
            <w:pPr>
              <w:ind w:left="24"/>
              <w:jc w:val="center"/>
              <w:rPr>
                <w:sz w:val="22"/>
                <w:szCs w:val="22"/>
              </w:rPr>
            </w:pPr>
            <w:r>
              <w:rPr>
                <w:sz w:val="22"/>
                <w:szCs w:val="22"/>
              </w:rPr>
              <w:t xml:space="preserve">Квартира </w:t>
            </w:r>
          </w:p>
        </w:tc>
        <w:tc>
          <w:tcPr>
            <w:tcW w:w="1457" w:type="dxa"/>
            <w:shd w:val="clear" w:color="auto" w:fill="auto"/>
          </w:tcPr>
          <w:p w:rsidR="001B56C2" w:rsidRPr="00EF0FFA" w:rsidRDefault="001B56C2" w:rsidP="00050090">
            <w:pPr>
              <w:jc w:val="center"/>
              <w:rPr>
                <w:sz w:val="22"/>
                <w:szCs w:val="22"/>
              </w:rPr>
            </w:pPr>
            <w:r>
              <w:rPr>
                <w:sz w:val="22"/>
                <w:szCs w:val="22"/>
              </w:rPr>
              <w:t>Долевая (1/8)</w:t>
            </w:r>
          </w:p>
        </w:tc>
        <w:tc>
          <w:tcPr>
            <w:tcW w:w="822" w:type="dxa"/>
            <w:shd w:val="clear" w:color="auto" w:fill="auto"/>
          </w:tcPr>
          <w:p w:rsidR="001B56C2" w:rsidRPr="00EF0FFA" w:rsidRDefault="001B56C2" w:rsidP="00050090">
            <w:pPr>
              <w:jc w:val="center"/>
              <w:rPr>
                <w:sz w:val="22"/>
                <w:szCs w:val="22"/>
              </w:rPr>
            </w:pPr>
            <w:r>
              <w:rPr>
                <w:sz w:val="22"/>
                <w:szCs w:val="22"/>
              </w:rPr>
              <w:t>56,90</w:t>
            </w:r>
          </w:p>
        </w:tc>
        <w:tc>
          <w:tcPr>
            <w:tcW w:w="1162" w:type="dxa"/>
            <w:shd w:val="clear" w:color="auto" w:fill="auto"/>
          </w:tcPr>
          <w:p w:rsidR="001B56C2" w:rsidRPr="00EF0FFA" w:rsidRDefault="001B56C2" w:rsidP="00050090">
            <w:pPr>
              <w:jc w:val="center"/>
              <w:rPr>
                <w:sz w:val="22"/>
                <w:szCs w:val="22"/>
              </w:rPr>
            </w:pPr>
            <w:r>
              <w:rPr>
                <w:sz w:val="22"/>
                <w:szCs w:val="22"/>
              </w:rPr>
              <w:t xml:space="preserve">Россия </w:t>
            </w:r>
          </w:p>
        </w:tc>
        <w:tc>
          <w:tcPr>
            <w:tcW w:w="1319" w:type="dxa"/>
            <w:shd w:val="clear" w:color="auto" w:fill="auto"/>
          </w:tcPr>
          <w:p w:rsidR="001B56C2" w:rsidRPr="00EF0FFA" w:rsidRDefault="001B56C2" w:rsidP="00050090">
            <w:pPr>
              <w:jc w:val="center"/>
              <w:rPr>
                <w:sz w:val="22"/>
                <w:szCs w:val="22"/>
              </w:rPr>
            </w:pPr>
            <w:r>
              <w:rPr>
                <w:sz w:val="22"/>
                <w:szCs w:val="22"/>
              </w:rPr>
              <w:t xml:space="preserve">Квартира </w:t>
            </w:r>
          </w:p>
        </w:tc>
        <w:tc>
          <w:tcPr>
            <w:tcW w:w="1000" w:type="dxa"/>
            <w:shd w:val="clear" w:color="auto" w:fill="auto"/>
          </w:tcPr>
          <w:p w:rsidR="001B56C2" w:rsidRPr="00EF0FFA" w:rsidRDefault="001B56C2" w:rsidP="005C16D4">
            <w:pPr>
              <w:jc w:val="center"/>
              <w:rPr>
                <w:sz w:val="22"/>
                <w:szCs w:val="22"/>
              </w:rPr>
            </w:pPr>
            <w:r>
              <w:rPr>
                <w:sz w:val="22"/>
                <w:szCs w:val="22"/>
              </w:rPr>
              <w:t>53,2</w:t>
            </w:r>
          </w:p>
        </w:tc>
        <w:tc>
          <w:tcPr>
            <w:tcW w:w="984" w:type="dxa"/>
            <w:shd w:val="clear" w:color="auto" w:fill="auto"/>
          </w:tcPr>
          <w:p w:rsidR="001B56C2" w:rsidRPr="00EF0FFA" w:rsidRDefault="001B56C2" w:rsidP="00050090">
            <w:pPr>
              <w:jc w:val="center"/>
              <w:rPr>
                <w:sz w:val="22"/>
                <w:szCs w:val="22"/>
              </w:rPr>
            </w:pPr>
            <w:r>
              <w:rPr>
                <w:sz w:val="22"/>
                <w:szCs w:val="22"/>
              </w:rPr>
              <w:t xml:space="preserve">Россия </w:t>
            </w:r>
          </w:p>
        </w:tc>
        <w:tc>
          <w:tcPr>
            <w:tcW w:w="1449" w:type="dxa"/>
            <w:shd w:val="clear" w:color="auto" w:fill="auto"/>
          </w:tcPr>
          <w:p w:rsidR="001B56C2" w:rsidRPr="00EF0FFA" w:rsidRDefault="001B56C2" w:rsidP="00050090">
            <w:pPr>
              <w:jc w:val="center"/>
              <w:rPr>
                <w:sz w:val="22"/>
                <w:szCs w:val="22"/>
              </w:rPr>
            </w:pPr>
            <w:r>
              <w:rPr>
                <w:sz w:val="22"/>
                <w:szCs w:val="22"/>
              </w:rPr>
              <w:t xml:space="preserve">Не имеет </w:t>
            </w:r>
          </w:p>
        </w:tc>
        <w:tc>
          <w:tcPr>
            <w:tcW w:w="1425" w:type="dxa"/>
            <w:shd w:val="clear" w:color="auto" w:fill="auto"/>
          </w:tcPr>
          <w:p w:rsidR="001B56C2" w:rsidRPr="00EF0FFA" w:rsidRDefault="001B56C2" w:rsidP="00050090">
            <w:pPr>
              <w:jc w:val="center"/>
              <w:rPr>
                <w:sz w:val="22"/>
                <w:szCs w:val="22"/>
              </w:rPr>
            </w:pPr>
            <w:r>
              <w:rPr>
                <w:sz w:val="22"/>
                <w:szCs w:val="22"/>
              </w:rPr>
              <w:t>58800,00</w:t>
            </w:r>
          </w:p>
        </w:tc>
        <w:tc>
          <w:tcPr>
            <w:tcW w:w="1322" w:type="dxa"/>
            <w:shd w:val="clear" w:color="auto" w:fill="auto"/>
          </w:tcPr>
          <w:p w:rsidR="001B56C2" w:rsidRPr="00EF0FFA" w:rsidRDefault="001B56C2" w:rsidP="00050090">
            <w:pPr>
              <w:jc w:val="center"/>
              <w:rPr>
                <w:sz w:val="22"/>
                <w:szCs w:val="22"/>
              </w:rPr>
            </w:pPr>
            <w:r>
              <w:rPr>
                <w:sz w:val="22"/>
                <w:szCs w:val="22"/>
              </w:rPr>
              <w:t>-</w:t>
            </w:r>
          </w:p>
        </w:tc>
      </w:tr>
      <w:tr w:rsidR="001B56C2" w:rsidRPr="00BF1323" w:rsidTr="00601E38">
        <w:tc>
          <w:tcPr>
            <w:tcW w:w="426" w:type="dxa"/>
            <w:shd w:val="clear" w:color="auto" w:fill="auto"/>
          </w:tcPr>
          <w:p w:rsidR="001B56C2" w:rsidRPr="008A4BF9" w:rsidRDefault="001B56C2" w:rsidP="00050090">
            <w:pPr>
              <w:jc w:val="center"/>
              <w:rPr>
                <w:sz w:val="18"/>
                <w:szCs w:val="18"/>
              </w:rPr>
            </w:pPr>
          </w:p>
        </w:tc>
        <w:tc>
          <w:tcPr>
            <w:tcW w:w="1660" w:type="dxa"/>
            <w:shd w:val="clear" w:color="auto" w:fill="auto"/>
          </w:tcPr>
          <w:p w:rsidR="001B56C2" w:rsidRDefault="001B56C2" w:rsidP="00050090">
            <w:pPr>
              <w:jc w:val="center"/>
              <w:rPr>
                <w:sz w:val="22"/>
                <w:szCs w:val="22"/>
              </w:rPr>
            </w:pPr>
            <w:r>
              <w:rPr>
                <w:sz w:val="22"/>
                <w:szCs w:val="22"/>
              </w:rPr>
              <w:t xml:space="preserve">Несовершеннолетний ребенок </w:t>
            </w:r>
          </w:p>
        </w:tc>
        <w:tc>
          <w:tcPr>
            <w:tcW w:w="1760" w:type="dxa"/>
            <w:shd w:val="clear" w:color="auto" w:fill="auto"/>
          </w:tcPr>
          <w:p w:rsidR="001B56C2" w:rsidRDefault="001B56C2" w:rsidP="00050090">
            <w:pPr>
              <w:ind w:left="24"/>
              <w:jc w:val="center"/>
              <w:rPr>
                <w:sz w:val="22"/>
                <w:szCs w:val="22"/>
              </w:rPr>
            </w:pPr>
            <w:r>
              <w:rPr>
                <w:sz w:val="22"/>
                <w:szCs w:val="22"/>
              </w:rPr>
              <w:t xml:space="preserve">Не имеет </w:t>
            </w:r>
          </w:p>
        </w:tc>
        <w:tc>
          <w:tcPr>
            <w:tcW w:w="1457" w:type="dxa"/>
            <w:shd w:val="clear" w:color="auto" w:fill="auto"/>
          </w:tcPr>
          <w:p w:rsidR="001B56C2" w:rsidRDefault="001B56C2" w:rsidP="00050090">
            <w:pPr>
              <w:jc w:val="center"/>
              <w:rPr>
                <w:sz w:val="22"/>
                <w:szCs w:val="22"/>
              </w:rPr>
            </w:pPr>
            <w:r>
              <w:rPr>
                <w:sz w:val="22"/>
                <w:szCs w:val="22"/>
              </w:rPr>
              <w:t>-</w:t>
            </w:r>
          </w:p>
        </w:tc>
        <w:tc>
          <w:tcPr>
            <w:tcW w:w="822" w:type="dxa"/>
            <w:shd w:val="clear" w:color="auto" w:fill="auto"/>
          </w:tcPr>
          <w:p w:rsidR="001B56C2" w:rsidRDefault="001B56C2" w:rsidP="00050090">
            <w:pPr>
              <w:jc w:val="center"/>
              <w:rPr>
                <w:sz w:val="22"/>
                <w:szCs w:val="22"/>
              </w:rPr>
            </w:pPr>
            <w:r>
              <w:rPr>
                <w:sz w:val="22"/>
                <w:szCs w:val="22"/>
              </w:rPr>
              <w:t>-</w:t>
            </w:r>
          </w:p>
        </w:tc>
        <w:tc>
          <w:tcPr>
            <w:tcW w:w="1162" w:type="dxa"/>
            <w:shd w:val="clear" w:color="auto" w:fill="auto"/>
          </w:tcPr>
          <w:p w:rsidR="001B56C2" w:rsidRDefault="001B56C2" w:rsidP="00050090">
            <w:pPr>
              <w:jc w:val="center"/>
              <w:rPr>
                <w:sz w:val="22"/>
                <w:szCs w:val="22"/>
              </w:rPr>
            </w:pPr>
            <w:r>
              <w:rPr>
                <w:sz w:val="22"/>
                <w:szCs w:val="22"/>
              </w:rPr>
              <w:t>-</w:t>
            </w:r>
          </w:p>
        </w:tc>
        <w:tc>
          <w:tcPr>
            <w:tcW w:w="1319" w:type="dxa"/>
            <w:shd w:val="clear" w:color="auto" w:fill="auto"/>
          </w:tcPr>
          <w:p w:rsidR="001B56C2" w:rsidRDefault="001B56C2" w:rsidP="00050090">
            <w:pPr>
              <w:jc w:val="center"/>
              <w:rPr>
                <w:sz w:val="22"/>
                <w:szCs w:val="22"/>
              </w:rPr>
            </w:pPr>
            <w:r>
              <w:rPr>
                <w:sz w:val="22"/>
                <w:szCs w:val="22"/>
              </w:rPr>
              <w:t xml:space="preserve">Квартира </w:t>
            </w:r>
          </w:p>
        </w:tc>
        <w:tc>
          <w:tcPr>
            <w:tcW w:w="1000" w:type="dxa"/>
            <w:shd w:val="clear" w:color="auto" w:fill="auto"/>
          </w:tcPr>
          <w:p w:rsidR="001B56C2" w:rsidRDefault="001B56C2" w:rsidP="00050090">
            <w:pPr>
              <w:jc w:val="center"/>
              <w:rPr>
                <w:sz w:val="22"/>
                <w:szCs w:val="22"/>
              </w:rPr>
            </w:pPr>
            <w:r>
              <w:rPr>
                <w:sz w:val="22"/>
                <w:szCs w:val="22"/>
              </w:rPr>
              <w:t>62,0</w:t>
            </w:r>
          </w:p>
        </w:tc>
        <w:tc>
          <w:tcPr>
            <w:tcW w:w="984" w:type="dxa"/>
            <w:shd w:val="clear" w:color="auto" w:fill="auto"/>
          </w:tcPr>
          <w:p w:rsidR="001B56C2" w:rsidRDefault="001B56C2" w:rsidP="00050090">
            <w:pPr>
              <w:jc w:val="center"/>
              <w:rPr>
                <w:sz w:val="22"/>
                <w:szCs w:val="22"/>
              </w:rPr>
            </w:pPr>
            <w:r>
              <w:rPr>
                <w:sz w:val="22"/>
                <w:szCs w:val="22"/>
              </w:rPr>
              <w:t xml:space="preserve">Россия </w:t>
            </w:r>
          </w:p>
        </w:tc>
        <w:tc>
          <w:tcPr>
            <w:tcW w:w="1449" w:type="dxa"/>
            <w:shd w:val="clear" w:color="auto" w:fill="auto"/>
          </w:tcPr>
          <w:p w:rsidR="001B56C2" w:rsidRDefault="001B56C2" w:rsidP="00050090">
            <w:pPr>
              <w:jc w:val="center"/>
              <w:rPr>
                <w:sz w:val="22"/>
                <w:szCs w:val="22"/>
              </w:rPr>
            </w:pPr>
            <w:r>
              <w:rPr>
                <w:sz w:val="22"/>
                <w:szCs w:val="22"/>
              </w:rPr>
              <w:t>-</w:t>
            </w:r>
          </w:p>
        </w:tc>
        <w:tc>
          <w:tcPr>
            <w:tcW w:w="1425" w:type="dxa"/>
            <w:shd w:val="clear" w:color="auto" w:fill="auto"/>
          </w:tcPr>
          <w:p w:rsidR="001B56C2" w:rsidRDefault="001B56C2" w:rsidP="00050090">
            <w:pPr>
              <w:jc w:val="center"/>
              <w:rPr>
                <w:sz w:val="22"/>
                <w:szCs w:val="22"/>
              </w:rPr>
            </w:pPr>
            <w:r>
              <w:rPr>
                <w:sz w:val="22"/>
                <w:szCs w:val="22"/>
              </w:rPr>
              <w:t>0</w:t>
            </w:r>
          </w:p>
        </w:tc>
        <w:tc>
          <w:tcPr>
            <w:tcW w:w="1322" w:type="dxa"/>
            <w:shd w:val="clear" w:color="auto" w:fill="auto"/>
          </w:tcPr>
          <w:p w:rsidR="001B56C2" w:rsidRDefault="001B56C2" w:rsidP="00050090">
            <w:pPr>
              <w:jc w:val="center"/>
              <w:rPr>
                <w:sz w:val="22"/>
                <w:szCs w:val="22"/>
              </w:rPr>
            </w:pPr>
            <w:r>
              <w:rPr>
                <w:sz w:val="22"/>
                <w:szCs w:val="22"/>
              </w:rPr>
              <w:t>-</w:t>
            </w:r>
          </w:p>
        </w:tc>
      </w:tr>
      <w:tr w:rsidR="001B56C2" w:rsidRPr="00F36007" w:rsidTr="00601E38">
        <w:tc>
          <w:tcPr>
            <w:tcW w:w="426" w:type="dxa"/>
            <w:shd w:val="clear" w:color="auto" w:fill="auto"/>
          </w:tcPr>
          <w:p w:rsidR="001B56C2" w:rsidRPr="008A4BF9" w:rsidRDefault="001B56C2" w:rsidP="008A4BF9">
            <w:pPr>
              <w:jc w:val="center"/>
              <w:rPr>
                <w:sz w:val="18"/>
                <w:szCs w:val="18"/>
              </w:rPr>
            </w:pPr>
            <w:r>
              <w:rPr>
                <w:sz w:val="18"/>
                <w:szCs w:val="18"/>
              </w:rPr>
              <w:t>29</w:t>
            </w:r>
          </w:p>
        </w:tc>
        <w:tc>
          <w:tcPr>
            <w:tcW w:w="1660" w:type="dxa"/>
            <w:shd w:val="clear" w:color="auto" w:fill="auto"/>
          </w:tcPr>
          <w:p w:rsidR="001B56C2" w:rsidRDefault="001B56C2" w:rsidP="00050090">
            <w:pPr>
              <w:jc w:val="center"/>
              <w:rPr>
                <w:sz w:val="22"/>
                <w:szCs w:val="22"/>
              </w:rPr>
            </w:pPr>
            <w:r w:rsidRPr="007E54A5">
              <w:rPr>
                <w:sz w:val="22"/>
                <w:szCs w:val="22"/>
              </w:rPr>
              <w:t>Г</w:t>
            </w:r>
            <w:r>
              <w:rPr>
                <w:sz w:val="22"/>
                <w:szCs w:val="22"/>
              </w:rPr>
              <w:t xml:space="preserve">араев В.А., </w:t>
            </w:r>
          </w:p>
          <w:p w:rsidR="001B56C2" w:rsidRPr="007E54A5" w:rsidRDefault="001B56C2" w:rsidP="00890FD0">
            <w:pPr>
              <w:jc w:val="center"/>
              <w:rPr>
                <w:sz w:val="22"/>
                <w:szCs w:val="22"/>
              </w:rPr>
            </w:pPr>
            <w:r>
              <w:rPr>
                <w:sz w:val="22"/>
                <w:szCs w:val="22"/>
              </w:rPr>
              <w:t>начальник отдела безопасности и развития дорожного хозяйства</w:t>
            </w:r>
          </w:p>
        </w:tc>
        <w:tc>
          <w:tcPr>
            <w:tcW w:w="1760" w:type="dxa"/>
            <w:shd w:val="clear" w:color="auto" w:fill="auto"/>
          </w:tcPr>
          <w:p w:rsidR="001B56C2" w:rsidRPr="007E54A5" w:rsidRDefault="001B56C2" w:rsidP="00AE5039">
            <w:pPr>
              <w:ind w:left="24"/>
              <w:jc w:val="center"/>
              <w:rPr>
                <w:sz w:val="22"/>
                <w:szCs w:val="22"/>
              </w:rPr>
            </w:pPr>
            <w:r>
              <w:rPr>
                <w:sz w:val="22"/>
                <w:szCs w:val="22"/>
              </w:rPr>
              <w:t>Не имею</w:t>
            </w:r>
            <w:r w:rsidRPr="007E54A5">
              <w:rPr>
                <w:sz w:val="22"/>
                <w:szCs w:val="22"/>
              </w:rPr>
              <w:t xml:space="preserve"> </w:t>
            </w:r>
          </w:p>
        </w:tc>
        <w:tc>
          <w:tcPr>
            <w:tcW w:w="1457" w:type="dxa"/>
            <w:shd w:val="clear" w:color="auto" w:fill="auto"/>
          </w:tcPr>
          <w:p w:rsidR="001B56C2" w:rsidRPr="007E54A5" w:rsidRDefault="001B56C2" w:rsidP="00050090">
            <w:pPr>
              <w:jc w:val="center"/>
              <w:rPr>
                <w:sz w:val="22"/>
                <w:szCs w:val="22"/>
              </w:rPr>
            </w:pPr>
            <w:r>
              <w:rPr>
                <w:sz w:val="22"/>
                <w:szCs w:val="22"/>
              </w:rPr>
              <w:t>-</w:t>
            </w:r>
          </w:p>
        </w:tc>
        <w:tc>
          <w:tcPr>
            <w:tcW w:w="822" w:type="dxa"/>
            <w:shd w:val="clear" w:color="auto" w:fill="auto"/>
          </w:tcPr>
          <w:p w:rsidR="001B56C2" w:rsidRPr="007E54A5" w:rsidRDefault="001B56C2" w:rsidP="00050090">
            <w:pPr>
              <w:jc w:val="center"/>
              <w:rPr>
                <w:sz w:val="22"/>
                <w:szCs w:val="22"/>
              </w:rPr>
            </w:pPr>
            <w:r>
              <w:rPr>
                <w:sz w:val="22"/>
                <w:szCs w:val="22"/>
              </w:rPr>
              <w:t>-</w:t>
            </w:r>
          </w:p>
        </w:tc>
        <w:tc>
          <w:tcPr>
            <w:tcW w:w="1162" w:type="dxa"/>
            <w:shd w:val="clear" w:color="auto" w:fill="auto"/>
          </w:tcPr>
          <w:p w:rsidR="001B56C2" w:rsidRPr="007E54A5" w:rsidRDefault="001B56C2" w:rsidP="00AE5039">
            <w:pPr>
              <w:jc w:val="center"/>
              <w:rPr>
                <w:sz w:val="22"/>
                <w:szCs w:val="22"/>
              </w:rPr>
            </w:pPr>
            <w:r>
              <w:rPr>
                <w:sz w:val="22"/>
                <w:szCs w:val="22"/>
              </w:rPr>
              <w:t>-</w:t>
            </w:r>
            <w:r w:rsidRPr="007E54A5">
              <w:rPr>
                <w:sz w:val="22"/>
                <w:szCs w:val="22"/>
              </w:rPr>
              <w:t xml:space="preserve"> </w:t>
            </w:r>
          </w:p>
        </w:tc>
        <w:tc>
          <w:tcPr>
            <w:tcW w:w="1319" w:type="dxa"/>
            <w:shd w:val="clear" w:color="auto" w:fill="auto"/>
          </w:tcPr>
          <w:p w:rsidR="001B56C2" w:rsidRDefault="001B56C2" w:rsidP="00050090">
            <w:pPr>
              <w:jc w:val="center"/>
              <w:rPr>
                <w:sz w:val="22"/>
                <w:szCs w:val="22"/>
              </w:rPr>
            </w:pPr>
            <w:r>
              <w:rPr>
                <w:sz w:val="22"/>
                <w:szCs w:val="22"/>
              </w:rPr>
              <w:t>Квартира</w:t>
            </w:r>
          </w:p>
          <w:p w:rsidR="001B56C2" w:rsidRDefault="001B56C2" w:rsidP="00050090">
            <w:pPr>
              <w:jc w:val="center"/>
              <w:rPr>
                <w:sz w:val="22"/>
                <w:szCs w:val="22"/>
              </w:rPr>
            </w:pPr>
          </w:p>
          <w:p w:rsidR="001B56C2" w:rsidRPr="007E54A5" w:rsidRDefault="001B56C2" w:rsidP="00050090">
            <w:pPr>
              <w:jc w:val="center"/>
              <w:rPr>
                <w:sz w:val="22"/>
                <w:szCs w:val="22"/>
              </w:rPr>
            </w:pPr>
            <w:r>
              <w:rPr>
                <w:sz w:val="22"/>
                <w:szCs w:val="22"/>
              </w:rPr>
              <w:t>Квартира</w:t>
            </w:r>
            <w:r w:rsidRPr="007E54A5">
              <w:rPr>
                <w:sz w:val="22"/>
                <w:szCs w:val="22"/>
              </w:rPr>
              <w:t xml:space="preserve"> </w:t>
            </w:r>
          </w:p>
        </w:tc>
        <w:tc>
          <w:tcPr>
            <w:tcW w:w="1000" w:type="dxa"/>
            <w:shd w:val="clear" w:color="auto" w:fill="auto"/>
          </w:tcPr>
          <w:p w:rsidR="001B56C2" w:rsidRDefault="001B56C2" w:rsidP="00050090">
            <w:pPr>
              <w:jc w:val="center"/>
              <w:rPr>
                <w:sz w:val="22"/>
                <w:szCs w:val="22"/>
              </w:rPr>
            </w:pPr>
            <w:r>
              <w:rPr>
                <w:sz w:val="22"/>
                <w:szCs w:val="22"/>
              </w:rPr>
              <w:t>62,7</w:t>
            </w:r>
          </w:p>
          <w:p w:rsidR="001B56C2" w:rsidRDefault="001B56C2" w:rsidP="00050090">
            <w:pPr>
              <w:jc w:val="center"/>
              <w:rPr>
                <w:sz w:val="22"/>
                <w:szCs w:val="22"/>
              </w:rPr>
            </w:pPr>
          </w:p>
          <w:p w:rsidR="001B56C2" w:rsidRPr="007E54A5" w:rsidRDefault="001B56C2" w:rsidP="00050090">
            <w:pPr>
              <w:jc w:val="center"/>
              <w:rPr>
                <w:sz w:val="22"/>
                <w:szCs w:val="22"/>
              </w:rPr>
            </w:pPr>
            <w:r>
              <w:rPr>
                <w:sz w:val="22"/>
                <w:szCs w:val="22"/>
              </w:rPr>
              <w:t>50,0</w:t>
            </w:r>
          </w:p>
        </w:tc>
        <w:tc>
          <w:tcPr>
            <w:tcW w:w="984" w:type="dxa"/>
            <w:shd w:val="clear" w:color="auto" w:fill="auto"/>
          </w:tcPr>
          <w:p w:rsidR="001B56C2" w:rsidRDefault="001B56C2" w:rsidP="00050090">
            <w:pPr>
              <w:jc w:val="center"/>
              <w:rPr>
                <w:sz w:val="22"/>
                <w:szCs w:val="22"/>
              </w:rPr>
            </w:pPr>
            <w:r>
              <w:rPr>
                <w:sz w:val="22"/>
                <w:szCs w:val="22"/>
              </w:rPr>
              <w:t>Россия</w:t>
            </w:r>
          </w:p>
          <w:p w:rsidR="001B56C2" w:rsidRDefault="001B56C2" w:rsidP="00050090">
            <w:pPr>
              <w:jc w:val="center"/>
              <w:rPr>
                <w:sz w:val="22"/>
                <w:szCs w:val="22"/>
              </w:rPr>
            </w:pPr>
          </w:p>
          <w:p w:rsidR="001B56C2" w:rsidRPr="007E54A5" w:rsidRDefault="001B56C2" w:rsidP="00050090">
            <w:pPr>
              <w:jc w:val="center"/>
              <w:rPr>
                <w:sz w:val="22"/>
                <w:szCs w:val="22"/>
              </w:rPr>
            </w:pPr>
            <w:r>
              <w:rPr>
                <w:sz w:val="22"/>
                <w:szCs w:val="22"/>
              </w:rPr>
              <w:t>Россия</w:t>
            </w:r>
          </w:p>
        </w:tc>
        <w:tc>
          <w:tcPr>
            <w:tcW w:w="1449" w:type="dxa"/>
            <w:shd w:val="clear" w:color="auto" w:fill="auto"/>
          </w:tcPr>
          <w:p w:rsidR="001B56C2" w:rsidRPr="007E54A5" w:rsidRDefault="001B56C2" w:rsidP="00082DC2">
            <w:pPr>
              <w:jc w:val="center"/>
              <w:rPr>
                <w:sz w:val="22"/>
                <w:szCs w:val="22"/>
              </w:rPr>
            </w:pPr>
            <w:r>
              <w:rPr>
                <w:sz w:val="22"/>
                <w:szCs w:val="22"/>
              </w:rPr>
              <w:t>Легковой автомобиль Грейт Вол Ховер</w:t>
            </w:r>
          </w:p>
        </w:tc>
        <w:tc>
          <w:tcPr>
            <w:tcW w:w="1425" w:type="dxa"/>
            <w:shd w:val="clear" w:color="auto" w:fill="auto"/>
          </w:tcPr>
          <w:p w:rsidR="001B56C2" w:rsidRPr="007E54A5" w:rsidRDefault="001B56C2" w:rsidP="00050090">
            <w:pPr>
              <w:jc w:val="center"/>
              <w:rPr>
                <w:sz w:val="22"/>
                <w:szCs w:val="22"/>
              </w:rPr>
            </w:pPr>
            <w:r>
              <w:rPr>
                <w:sz w:val="22"/>
                <w:szCs w:val="22"/>
              </w:rPr>
              <w:t>1486623,89</w:t>
            </w:r>
            <w:r w:rsidRPr="007E54A5">
              <w:rPr>
                <w:sz w:val="22"/>
                <w:szCs w:val="22"/>
              </w:rPr>
              <w:t xml:space="preserve"> </w:t>
            </w:r>
          </w:p>
        </w:tc>
        <w:tc>
          <w:tcPr>
            <w:tcW w:w="1322" w:type="dxa"/>
            <w:shd w:val="clear" w:color="auto" w:fill="auto"/>
          </w:tcPr>
          <w:p w:rsidR="001B56C2" w:rsidRDefault="001B56C2" w:rsidP="00050090">
            <w:pPr>
              <w:jc w:val="center"/>
              <w:rPr>
                <w:sz w:val="22"/>
                <w:szCs w:val="22"/>
              </w:rPr>
            </w:pPr>
            <w:r>
              <w:rPr>
                <w:sz w:val="22"/>
                <w:szCs w:val="22"/>
              </w:rPr>
              <w:t xml:space="preserve">1) </w:t>
            </w:r>
            <w:r w:rsidRPr="00505D14">
              <w:rPr>
                <w:sz w:val="22"/>
                <w:szCs w:val="22"/>
              </w:rPr>
              <w:t>Ипотечный кредит</w:t>
            </w:r>
            <w:r>
              <w:rPr>
                <w:sz w:val="22"/>
                <w:szCs w:val="22"/>
              </w:rPr>
              <w:t xml:space="preserve">, накопления за предыдущие годы, пособие по беременности и родам, средства материнского </w:t>
            </w:r>
            <w:r>
              <w:rPr>
                <w:sz w:val="22"/>
                <w:szCs w:val="22"/>
              </w:rPr>
              <w:lastRenderedPageBreak/>
              <w:t>капитала;</w:t>
            </w:r>
          </w:p>
          <w:p w:rsidR="001B56C2" w:rsidRPr="00505D14" w:rsidRDefault="001B56C2" w:rsidP="00050090">
            <w:pPr>
              <w:jc w:val="center"/>
              <w:rPr>
                <w:sz w:val="22"/>
                <w:szCs w:val="22"/>
              </w:rPr>
            </w:pPr>
            <w:r>
              <w:rPr>
                <w:sz w:val="22"/>
                <w:szCs w:val="22"/>
              </w:rPr>
              <w:t>2) Доход, полученный от продажи легкового автомобиля, доход полученный от продажи квартиры</w:t>
            </w:r>
          </w:p>
        </w:tc>
      </w:tr>
      <w:tr w:rsidR="001B56C2" w:rsidRPr="00F36007" w:rsidTr="00601E38">
        <w:tc>
          <w:tcPr>
            <w:tcW w:w="426" w:type="dxa"/>
            <w:shd w:val="clear" w:color="auto" w:fill="auto"/>
          </w:tcPr>
          <w:p w:rsidR="001B56C2" w:rsidRPr="005D29CC" w:rsidRDefault="001B56C2" w:rsidP="00AE5039">
            <w:pPr>
              <w:jc w:val="center"/>
              <w:rPr>
                <w:sz w:val="18"/>
                <w:szCs w:val="18"/>
              </w:rPr>
            </w:pPr>
          </w:p>
        </w:tc>
        <w:tc>
          <w:tcPr>
            <w:tcW w:w="1660" w:type="dxa"/>
            <w:shd w:val="clear" w:color="auto" w:fill="auto"/>
          </w:tcPr>
          <w:p w:rsidR="001B56C2" w:rsidRPr="007E54A5" w:rsidRDefault="001B56C2" w:rsidP="00AE5039">
            <w:pPr>
              <w:jc w:val="center"/>
              <w:rPr>
                <w:sz w:val="22"/>
                <w:szCs w:val="22"/>
              </w:rPr>
            </w:pPr>
            <w:r>
              <w:rPr>
                <w:sz w:val="22"/>
                <w:szCs w:val="22"/>
              </w:rPr>
              <w:t>Супруг (а)</w:t>
            </w:r>
          </w:p>
        </w:tc>
        <w:tc>
          <w:tcPr>
            <w:tcW w:w="1760" w:type="dxa"/>
            <w:shd w:val="clear" w:color="auto" w:fill="auto"/>
          </w:tcPr>
          <w:p w:rsidR="001B56C2" w:rsidRPr="007E54A5" w:rsidRDefault="001B56C2" w:rsidP="00AE5039">
            <w:pPr>
              <w:ind w:left="24"/>
              <w:jc w:val="center"/>
              <w:rPr>
                <w:sz w:val="22"/>
                <w:szCs w:val="22"/>
              </w:rPr>
            </w:pPr>
            <w:r>
              <w:rPr>
                <w:sz w:val="22"/>
                <w:szCs w:val="22"/>
              </w:rPr>
              <w:t xml:space="preserve">Не имеет </w:t>
            </w:r>
          </w:p>
        </w:tc>
        <w:tc>
          <w:tcPr>
            <w:tcW w:w="1457" w:type="dxa"/>
            <w:shd w:val="clear" w:color="auto" w:fill="auto"/>
          </w:tcPr>
          <w:p w:rsidR="001B56C2" w:rsidRPr="007E54A5" w:rsidRDefault="001B56C2" w:rsidP="00AE5039">
            <w:pPr>
              <w:jc w:val="center"/>
              <w:rPr>
                <w:sz w:val="22"/>
                <w:szCs w:val="22"/>
              </w:rPr>
            </w:pPr>
            <w:r>
              <w:rPr>
                <w:sz w:val="22"/>
                <w:szCs w:val="22"/>
              </w:rPr>
              <w:t>-</w:t>
            </w:r>
          </w:p>
        </w:tc>
        <w:tc>
          <w:tcPr>
            <w:tcW w:w="822" w:type="dxa"/>
            <w:shd w:val="clear" w:color="auto" w:fill="auto"/>
          </w:tcPr>
          <w:p w:rsidR="001B56C2" w:rsidRPr="007E54A5" w:rsidRDefault="001B56C2" w:rsidP="00AE5039">
            <w:pPr>
              <w:jc w:val="center"/>
              <w:rPr>
                <w:sz w:val="22"/>
                <w:szCs w:val="22"/>
              </w:rPr>
            </w:pPr>
            <w:r>
              <w:rPr>
                <w:sz w:val="22"/>
                <w:szCs w:val="22"/>
              </w:rPr>
              <w:t>-</w:t>
            </w:r>
          </w:p>
        </w:tc>
        <w:tc>
          <w:tcPr>
            <w:tcW w:w="1162" w:type="dxa"/>
            <w:shd w:val="clear" w:color="auto" w:fill="auto"/>
          </w:tcPr>
          <w:p w:rsidR="001B56C2" w:rsidRPr="007E54A5" w:rsidRDefault="001B56C2" w:rsidP="00AE5039">
            <w:pPr>
              <w:jc w:val="center"/>
              <w:rPr>
                <w:sz w:val="22"/>
                <w:szCs w:val="22"/>
              </w:rPr>
            </w:pPr>
            <w:r>
              <w:rPr>
                <w:sz w:val="22"/>
                <w:szCs w:val="22"/>
              </w:rPr>
              <w:t xml:space="preserve">- </w:t>
            </w:r>
          </w:p>
        </w:tc>
        <w:tc>
          <w:tcPr>
            <w:tcW w:w="1319" w:type="dxa"/>
            <w:shd w:val="clear" w:color="auto" w:fill="auto"/>
          </w:tcPr>
          <w:p w:rsidR="001B56C2" w:rsidRDefault="001B56C2" w:rsidP="00AE5039">
            <w:pPr>
              <w:jc w:val="center"/>
              <w:rPr>
                <w:sz w:val="22"/>
                <w:szCs w:val="22"/>
              </w:rPr>
            </w:pPr>
            <w:r>
              <w:rPr>
                <w:sz w:val="22"/>
                <w:szCs w:val="22"/>
              </w:rPr>
              <w:t>Квартира</w:t>
            </w:r>
          </w:p>
          <w:p w:rsidR="001B56C2" w:rsidRDefault="001B56C2" w:rsidP="00AE5039">
            <w:pPr>
              <w:jc w:val="center"/>
              <w:rPr>
                <w:sz w:val="22"/>
                <w:szCs w:val="22"/>
              </w:rPr>
            </w:pPr>
          </w:p>
          <w:p w:rsidR="001B56C2" w:rsidRPr="007E54A5" w:rsidRDefault="001B56C2" w:rsidP="00AE5039">
            <w:pPr>
              <w:jc w:val="center"/>
              <w:rPr>
                <w:sz w:val="22"/>
                <w:szCs w:val="22"/>
              </w:rPr>
            </w:pPr>
            <w:r>
              <w:rPr>
                <w:sz w:val="22"/>
                <w:szCs w:val="22"/>
              </w:rPr>
              <w:t>Квартира</w:t>
            </w:r>
            <w:r w:rsidRPr="007E54A5">
              <w:rPr>
                <w:sz w:val="22"/>
                <w:szCs w:val="22"/>
              </w:rPr>
              <w:t xml:space="preserve"> </w:t>
            </w:r>
          </w:p>
        </w:tc>
        <w:tc>
          <w:tcPr>
            <w:tcW w:w="1000" w:type="dxa"/>
            <w:shd w:val="clear" w:color="auto" w:fill="auto"/>
          </w:tcPr>
          <w:p w:rsidR="001B56C2" w:rsidRDefault="001B56C2" w:rsidP="00AE5039">
            <w:pPr>
              <w:jc w:val="center"/>
              <w:rPr>
                <w:sz w:val="22"/>
                <w:szCs w:val="22"/>
              </w:rPr>
            </w:pPr>
            <w:r>
              <w:rPr>
                <w:sz w:val="22"/>
                <w:szCs w:val="22"/>
              </w:rPr>
              <w:t>66,3</w:t>
            </w:r>
          </w:p>
          <w:p w:rsidR="001B56C2" w:rsidRDefault="001B56C2" w:rsidP="00AE5039">
            <w:pPr>
              <w:jc w:val="center"/>
              <w:rPr>
                <w:sz w:val="22"/>
                <w:szCs w:val="22"/>
              </w:rPr>
            </w:pPr>
          </w:p>
          <w:p w:rsidR="001B56C2" w:rsidRPr="007E54A5" w:rsidRDefault="001B56C2" w:rsidP="00AE5039">
            <w:pPr>
              <w:jc w:val="center"/>
              <w:rPr>
                <w:sz w:val="22"/>
                <w:szCs w:val="22"/>
              </w:rPr>
            </w:pPr>
            <w:r>
              <w:rPr>
                <w:sz w:val="22"/>
                <w:szCs w:val="22"/>
              </w:rPr>
              <w:t>50,0</w:t>
            </w:r>
          </w:p>
        </w:tc>
        <w:tc>
          <w:tcPr>
            <w:tcW w:w="984" w:type="dxa"/>
            <w:shd w:val="clear" w:color="auto" w:fill="auto"/>
          </w:tcPr>
          <w:p w:rsidR="001B56C2" w:rsidRDefault="001B56C2" w:rsidP="00AE5039">
            <w:pPr>
              <w:jc w:val="center"/>
              <w:rPr>
                <w:sz w:val="22"/>
                <w:szCs w:val="22"/>
              </w:rPr>
            </w:pPr>
            <w:r>
              <w:rPr>
                <w:sz w:val="22"/>
                <w:szCs w:val="22"/>
              </w:rPr>
              <w:t>Россия</w:t>
            </w:r>
          </w:p>
          <w:p w:rsidR="001B56C2" w:rsidRDefault="001B56C2" w:rsidP="00AE5039">
            <w:pPr>
              <w:jc w:val="center"/>
              <w:rPr>
                <w:sz w:val="22"/>
                <w:szCs w:val="22"/>
              </w:rPr>
            </w:pPr>
          </w:p>
          <w:p w:rsidR="001B56C2" w:rsidRPr="007E54A5" w:rsidRDefault="001B56C2" w:rsidP="00AE5039">
            <w:pPr>
              <w:jc w:val="center"/>
              <w:rPr>
                <w:sz w:val="22"/>
                <w:szCs w:val="22"/>
              </w:rPr>
            </w:pPr>
            <w:r>
              <w:rPr>
                <w:sz w:val="22"/>
                <w:szCs w:val="22"/>
              </w:rPr>
              <w:t>Россия</w:t>
            </w:r>
          </w:p>
        </w:tc>
        <w:tc>
          <w:tcPr>
            <w:tcW w:w="1449" w:type="dxa"/>
            <w:shd w:val="clear" w:color="auto" w:fill="auto"/>
          </w:tcPr>
          <w:p w:rsidR="001B56C2" w:rsidRPr="007E54A5" w:rsidRDefault="001B56C2" w:rsidP="00AE5039">
            <w:pPr>
              <w:jc w:val="center"/>
              <w:rPr>
                <w:sz w:val="22"/>
                <w:szCs w:val="22"/>
              </w:rPr>
            </w:pPr>
            <w:r>
              <w:rPr>
                <w:sz w:val="22"/>
                <w:szCs w:val="22"/>
              </w:rPr>
              <w:t>-</w:t>
            </w:r>
          </w:p>
        </w:tc>
        <w:tc>
          <w:tcPr>
            <w:tcW w:w="1425" w:type="dxa"/>
            <w:shd w:val="clear" w:color="auto" w:fill="auto"/>
          </w:tcPr>
          <w:p w:rsidR="001B56C2" w:rsidRPr="007E54A5" w:rsidRDefault="001B56C2" w:rsidP="00AE5039">
            <w:pPr>
              <w:jc w:val="center"/>
              <w:rPr>
                <w:sz w:val="22"/>
                <w:szCs w:val="22"/>
              </w:rPr>
            </w:pPr>
            <w:r>
              <w:rPr>
                <w:sz w:val="22"/>
                <w:szCs w:val="22"/>
              </w:rPr>
              <w:t xml:space="preserve">1417212,06 </w:t>
            </w:r>
          </w:p>
        </w:tc>
        <w:tc>
          <w:tcPr>
            <w:tcW w:w="1322" w:type="dxa"/>
            <w:shd w:val="clear" w:color="auto" w:fill="auto"/>
          </w:tcPr>
          <w:p w:rsidR="001B56C2" w:rsidRDefault="001B56C2" w:rsidP="00AE5039">
            <w:pPr>
              <w:jc w:val="center"/>
              <w:rPr>
                <w:sz w:val="22"/>
                <w:szCs w:val="22"/>
              </w:rPr>
            </w:pPr>
            <w:r>
              <w:rPr>
                <w:sz w:val="22"/>
                <w:szCs w:val="22"/>
              </w:rPr>
              <w:t xml:space="preserve">1) </w:t>
            </w:r>
            <w:r w:rsidRPr="00505D14">
              <w:rPr>
                <w:sz w:val="22"/>
                <w:szCs w:val="22"/>
              </w:rPr>
              <w:t>Ипотечный кредит</w:t>
            </w:r>
            <w:r>
              <w:rPr>
                <w:sz w:val="22"/>
                <w:szCs w:val="22"/>
              </w:rPr>
              <w:t>, накопления за предыдущие годы, пособие по беременности и родам, средства материнского капитала;</w:t>
            </w:r>
          </w:p>
          <w:p w:rsidR="001B56C2" w:rsidRPr="007E54A5" w:rsidRDefault="001B56C2" w:rsidP="00AE5039">
            <w:pPr>
              <w:jc w:val="center"/>
              <w:rPr>
                <w:b/>
                <w:sz w:val="22"/>
                <w:szCs w:val="22"/>
              </w:rPr>
            </w:pPr>
          </w:p>
        </w:tc>
      </w:tr>
      <w:tr w:rsidR="001B56C2" w:rsidRPr="00F36007" w:rsidTr="00601E38">
        <w:tc>
          <w:tcPr>
            <w:tcW w:w="426" w:type="dxa"/>
            <w:shd w:val="clear" w:color="auto" w:fill="auto"/>
          </w:tcPr>
          <w:p w:rsidR="001B56C2" w:rsidRPr="005D29CC" w:rsidRDefault="001B56C2" w:rsidP="00050090">
            <w:pPr>
              <w:jc w:val="center"/>
              <w:rPr>
                <w:sz w:val="18"/>
                <w:szCs w:val="18"/>
              </w:rPr>
            </w:pPr>
          </w:p>
        </w:tc>
        <w:tc>
          <w:tcPr>
            <w:tcW w:w="1660" w:type="dxa"/>
            <w:shd w:val="clear" w:color="auto" w:fill="auto"/>
          </w:tcPr>
          <w:p w:rsidR="001B56C2" w:rsidRPr="007E54A5" w:rsidRDefault="001B56C2" w:rsidP="00050090">
            <w:pPr>
              <w:jc w:val="center"/>
              <w:rPr>
                <w:sz w:val="22"/>
                <w:szCs w:val="22"/>
              </w:rPr>
            </w:pPr>
            <w:r>
              <w:rPr>
                <w:sz w:val="22"/>
                <w:szCs w:val="22"/>
              </w:rPr>
              <w:t xml:space="preserve">Несовершеннолетний ребенок </w:t>
            </w:r>
          </w:p>
        </w:tc>
        <w:tc>
          <w:tcPr>
            <w:tcW w:w="1760" w:type="dxa"/>
            <w:shd w:val="clear" w:color="auto" w:fill="auto"/>
          </w:tcPr>
          <w:p w:rsidR="001B56C2" w:rsidRPr="007E54A5" w:rsidRDefault="001B56C2" w:rsidP="00050090">
            <w:pPr>
              <w:ind w:left="24"/>
              <w:jc w:val="center"/>
              <w:rPr>
                <w:sz w:val="22"/>
                <w:szCs w:val="22"/>
              </w:rPr>
            </w:pPr>
            <w:r>
              <w:rPr>
                <w:sz w:val="22"/>
                <w:szCs w:val="22"/>
              </w:rPr>
              <w:t xml:space="preserve">Не имеет </w:t>
            </w:r>
          </w:p>
        </w:tc>
        <w:tc>
          <w:tcPr>
            <w:tcW w:w="1457" w:type="dxa"/>
            <w:shd w:val="clear" w:color="auto" w:fill="auto"/>
          </w:tcPr>
          <w:p w:rsidR="001B56C2" w:rsidRPr="007E54A5" w:rsidRDefault="001B56C2" w:rsidP="00050090">
            <w:pPr>
              <w:jc w:val="center"/>
              <w:rPr>
                <w:sz w:val="22"/>
                <w:szCs w:val="22"/>
              </w:rPr>
            </w:pPr>
            <w:r>
              <w:rPr>
                <w:sz w:val="22"/>
                <w:szCs w:val="22"/>
              </w:rPr>
              <w:t>-</w:t>
            </w:r>
          </w:p>
        </w:tc>
        <w:tc>
          <w:tcPr>
            <w:tcW w:w="822" w:type="dxa"/>
            <w:shd w:val="clear" w:color="auto" w:fill="auto"/>
          </w:tcPr>
          <w:p w:rsidR="001B56C2" w:rsidRPr="007E54A5" w:rsidRDefault="001B56C2" w:rsidP="00050090">
            <w:pPr>
              <w:jc w:val="center"/>
              <w:rPr>
                <w:sz w:val="22"/>
                <w:szCs w:val="22"/>
              </w:rPr>
            </w:pPr>
            <w:r>
              <w:rPr>
                <w:sz w:val="22"/>
                <w:szCs w:val="22"/>
              </w:rPr>
              <w:t>-</w:t>
            </w:r>
          </w:p>
        </w:tc>
        <w:tc>
          <w:tcPr>
            <w:tcW w:w="1162" w:type="dxa"/>
            <w:shd w:val="clear" w:color="auto" w:fill="auto"/>
          </w:tcPr>
          <w:p w:rsidR="001B56C2" w:rsidRPr="007E54A5" w:rsidRDefault="001B56C2" w:rsidP="00050090">
            <w:pPr>
              <w:jc w:val="center"/>
              <w:rPr>
                <w:sz w:val="22"/>
                <w:szCs w:val="22"/>
              </w:rPr>
            </w:pPr>
            <w:r>
              <w:rPr>
                <w:sz w:val="22"/>
                <w:szCs w:val="22"/>
              </w:rPr>
              <w:t>-</w:t>
            </w:r>
          </w:p>
        </w:tc>
        <w:tc>
          <w:tcPr>
            <w:tcW w:w="1319" w:type="dxa"/>
            <w:shd w:val="clear" w:color="auto" w:fill="auto"/>
          </w:tcPr>
          <w:p w:rsidR="001B56C2" w:rsidRPr="007E54A5" w:rsidRDefault="001B56C2" w:rsidP="009549EE">
            <w:pPr>
              <w:jc w:val="center"/>
              <w:rPr>
                <w:sz w:val="22"/>
                <w:szCs w:val="22"/>
              </w:rPr>
            </w:pPr>
            <w:r>
              <w:rPr>
                <w:sz w:val="22"/>
                <w:szCs w:val="22"/>
              </w:rPr>
              <w:t>Квартира</w:t>
            </w:r>
          </w:p>
        </w:tc>
        <w:tc>
          <w:tcPr>
            <w:tcW w:w="1000" w:type="dxa"/>
            <w:shd w:val="clear" w:color="auto" w:fill="auto"/>
          </w:tcPr>
          <w:p w:rsidR="001B56C2" w:rsidRPr="007E54A5" w:rsidRDefault="001B56C2" w:rsidP="009549EE">
            <w:pPr>
              <w:jc w:val="center"/>
              <w:rPr>
                <w:sz w:val="22"/>
                <w:szCs w:val="22"/>
              </w:rPr>
            </w:pPr>
            <w:r>
              <w:rPr>
                <w:sz w:val="22"/>
                <w:szCs w:val="22"/>
              </w:rPr>
              <w:t>62,7</w:t>
            </w:r>
          </w:p>
        </w:tc>
        <w:tc>
          <w:tcPr>
            <w:tcW w:w="984" w:type="dxa"/>
            <w:shd w:val="clear" w:color="auto" w:fill="auto"/>
          </w:tcPr>
          <w:p w:rsidR="001B56C2" w:rsidRPr="007E54A5" w:rsidRDefault="001B56C2" w:rsidP="00050090">
            <w:pPr>
              <w:jc w:val="center"/>
              <w:rPr>
                <w:sz w:val="22"/>
                <w:szCs w:val="22"/>
              </w:rPr>
            </w:pPr>
            <w:r>
              <w:rPr>
                <w:sz w:val="22"/>
                <w:szCs w:val="22"/>
              </w:rPr>
              <w:t xml:space="preserve">Россия </w:t>
            </w:r>
          </w:p>
        </w:tc>
        <w:tc>
          <w:tcPr>
            <w:tcW w:w="1449" w:type="dxa"/>
            <w:shd w:val="clear" w:color="auto" w:fill="auto"/>
          </w:tcPr>
          <w:p w:rsidR="001B56C2" w:rsidRPr="007E54A5" w:rsidRDefault="001B56C2" w:rsidP="00050090">
            <w:pPr>
              <w:jc w:val="center"/>
              <w:rPr>
                <w:sz w:val="22"/>
                <w:szCs w:val="22"/>
              </w:rPr>
            </w:pPr>
            <w:r>
              <w:rPr>
                <w:sz w:val="22"/>
                <w:szCs w:val="22"/>
              </w:rPr>
              <w:t xml:space="preserve">Не имеет </w:t>
            </w:r>
          </w:p>
        </w:tc>
        <w:tc>
          <w:tcPr>
            <w:tcW w:w="1425" w:type="dxa"/>
            <w:shd w:val="clear" w:color="auto" w:fill="auto"/>
          </w:tcPr>
          <w:p w:rsidR="001B56C2" w:rsidRPr="007E54A5" w:rsidRDefault="001B56C2" w:rsidP="00050090">
            <w:pPr>
              <w:jc w:val="center"/>
              <w:rPr>
                <w:sz w:val="22"/>
                <w:szCs w:val="22"/>
              </w:rPr>
            </w:pPr>
            <w:r>
              <w:rPr>
                <w:sz w:val="22"/>
                <w:szCs w:val="22"/>
              </w:rPr>
              <w:t>-</w:t>
            </w:r>
          </w:p>
        </w:tc>
        <w:tc>
          <w:tcPr>
            <w:tcW w:w="1322" w:type="dxa"/>
            <w:shd w:val="clear" w:color="auto" w:fill="auto"/>
          </w:tcPr>
          <w:p w:rsidR="001B56C2" w:rsidRPr="007E54A5" w:rsidRDefault="001B56C2" w:rsidP="00050090">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9549EE">
            <w:pPr>
              <w:jc w:val="center"/>
              <w:rPr>
                <w:sz w:val="18"/>
                <w:szCs w:val="18"/>
              </w:rPr>
            </w:pPr>
          </w:p>
        </w:tc>
        <w:tc>
          <w:tcPr>
            <w:tcW w:w="1660" w:type="dxa"/>
            <w:shd w:val="clear" w:color="auto" w:fill="auto"/>
          </w:tcPr>
          <w:p w:rsidR="001B56C2" w:rsidRPr="007E54A5" w:rsidRDefault="001B56C2" w:rsidP="009549EE">
            <w:pPr>
              <w:jc w:val="center"/>
              <w:rPr>
                <w:sz w:val="22"/>
                <w:szCs w:val="22"/>
              </w:rPr>
            </w:pPr>
            <w:r>
              <w:rPr>
                <w:sz w:val="22"/>
                <w:szCs w:val="22"/>
              </w:rPr>
              <w:t xml:space="preserve">Несовершеннолетний </w:t>
            </w:r>
            <w:r>
              <w:rPr>
                <w:sz w:val="22"/>
                <w:szCs w:val="22"/>
              </w:rPr>
              <w:lastRenderedPageBreak/>
              <w:t xml:space="preserve">ребенок </w:t>
            </w:r>
          </w:p>
        </w:tc>
        <w:tc>
          <w:tcPr>
            <w:tcW w:w="1760" w:type="dxa"/>
            <w:shd w:val="clear" w:color="auto" w:fill="auto"/>
          </w:tcPr>
          <w:p w:rsidR="001B56C2" w:rsidRPr="007E54A5" w:rsidRDefault="001B56C2" w:rsidP="009549EE">
            <w:pPr>
              <w:ind w:left="24"/>
              <w:jc w:val="center"/>
              <w:rPr>
                <w:sz w:val="22"/>
                <w:szCs w:val="22"/>
              </w:rPr>
            </w:pPr>
            <w:r>
              <w:rPr>
                <w:sz w:val="22"/>
                <w:szCs w:val="22"/>
              </w:rPr>
              <w:lastRenderedPageBreak/>
              <w:t xml:space="preserve">Не имеет </w:t>
            </w:r>
          </w:p>
        </w:tc>
        <w:tc>
          <w:tcPr>
            <w:tcW w:w="1457" w:type="dxa"/>
            <w:shd w:val="clear" w:color="auto" w:fill="auto"/>
          </w:tcPr>
          <w:p w:rsidR="001B56C2" w:rsidRPr="007E54A5" w:rsidRDefault="001B56C2" w:rsidP="009549EE">
            <w:pPr>
              <w:jc w:val="center"/>
              <w:rPr>
                <w:sz w:val="22"/>
                <w:szCs w:val="22"/>
              </w:rPr>
            </w:pPr>
            <w:r>
              <w:rPr>
                <w:sz w:val="22"/>
                <w:szCs w:val="22"/>
              </w:rPr>
              <w:t>-</w:t>
            </w:r>
          </w:p>
        </w:tc>
        <w:tc>
          <w:tcPr>
            <w:tcW w:w="822" w:type="dxa"/>
            <w:shd w:val="clear" w:color="auto" w:fill="auto"/>
          </w:tcPr>
          <w:p w:rsidR="001B56C2" w:rsidRPr="007E54A5" w:rsidRDefault="001B56C2" w:rsidP="009549EE">
            <w:pPr>
              <w:jc w:val="center"/>
              <w:rPr>
                <w:sz w:val="22"/>
                <w:szCs w:val="22"/>
              </w:rPr>
            </w:pPr>
            <w:r>
              <w:rPr>
                <w:sz w:val="22"/>
                <w:szCs w:val="22"/>
              </w:rPr>
              <w:t>-</w:t>
            </w:r>
          </w:p>
        </w:tc>
        <w:tc>
          <w:tcPr>
            <w:tcW w:w="1162" w:type="dxa"/>
            <w:shd w:val="clear" w:color="auto" w:fill="auto"/>
          </w:tcPr>
          <w:p w:rsidR="001B56C2" w:rsidRPr="007E54A5" w:rsidRDefault="001B56C2" w:rsidP="009549EE">
            <w:pPr>
              <w:jc w:val="center"/>
              <w:rPr>
                <w:sz w:val="22"/>
                <w:szCs w:val="22"/>
              </w:rPr>
            </w:pPr>
            <w:r>
              <w:rPr>
                <w:sz w:val="22"/>
                <w:szCs w:val="22"/>
              </w:rPr>
              <w:t>-</w:t>
            </w:r>
          </w:p>
        </w:tc>
        <w:tc>
          <w:tcPr>
            <w:tcW w:w="1319" w:type="dxa"/>
            <w:shd w:val="clear" w:color="auto" w:fill="auto"/>
          </w:tcPr>
          <w:p w:rsidR="001B56C2" w:rsidRPr="007E54A5" w:rsidRDefault="001B56C2" w:rsidP="009549EE">
            <w:pPr>
              <w:jc w:val="center"/>
              <w:rPr>
                <w:sz w:val="22"/>
                <w:szCs w:val="22"/>
              </w:rPr>
            </w:pPr>
            <w:r>
              <w:rPr>
                <w:sz w:val="22"/>
                <w:szCs w:val="22"/>
              </w:rPr>
              <w:t xml:space="preserve">Квартира </w:t>
            </w:r>
          </w:p>
        </w:tc>
        <w:tc>
          <w:tcPr>
            <w:tcW w:w="1000" w:type="dxa"/>
            <w:shd w:val="clear" w:color="auto" w:fill="auto"/>
          </w:tcPr>
          <w:p w:rsidR="001B56C2" w:rsidRPr="007E54A5" w:rsidRDefault="001B56C2" w:rsidP="009549EE">
            <w:pPr>
              <w:jc w:val="center"/>
              <w:rPr>
                <w:sz w:val="22"/>
                <w:szCs w:val="22"/>
              </w:rPr>
            </w:pPr>
            <w:r>
              <w:rPr>
                <w:sz w:val="22"/>
                <w:szCs w:val="22"/>
              </w:rPr>
              <w:t>62,7</w:t>
            </w:r>
          </w:p>
        </w:tc>
        <w:tc>
          <w:tcPr>
            <w:tcW w:w="984" w:type="dxa"/>
            <w:shd w:val="clear" w:color="auto" w:fill="auto"/>
          </w:tcPr>
          <w:p w:rsidR="001B56C2" w:rsidRPr="007E54A5" w:rsidRDefault="001B56C2" w:rsidP="009549EE">
            <w:pPr>
              <w:jc w:val="center"/>
              <w:rPr>
                <w:sz w:val="22"/>
                <w:szCs w:val="22"/>
              </w:rPr>
            </w:pPr>
            <w:r>
              <w:rPr>
                <w:sz w:val="22"/>
                <w:szCs w:val="22"/>
              </w:rPr>
              <w:t xml:space="preserve">Россия </w:t>
            </w:r>
          </w:p>
        </w:tc>
        <w:tc>
          <w:tcPr>
            <w:tcW w:w="1449" w:type="dxa"/>
            <w:shd w:val="clear" w:color="auto" w:fill="auto"/>
          </w:tcPr>
          <w:p w:rsidR="001B56C2" w:rsidRPr="007E54A5" w:rsidRDefault="001B56C2" w:rsidP="009549EE">
            <w:pPr>
              <w:jc w:val="center"/>
              <w:rPr>
                <w:sz w:val="22"/>
                <w:szCs w:val="22"/>
              </w:rPr>
            </w:pPr>
            <w:r>
              <w:rPr>
                <w:sz w:val="22"/>
                <w:szCs w:val="22"/>
              </w:rPr>
              <w:t xml:space="preserve">Не имеет </w:t>
            </w:r>
          </w:p>
        </w:tc>
        <w:tc>
          <w:tcPr>
            <w:tcW w:w="1425" w:type="dxa"/>
            <w:shd w:val="clear" w:color="auto" w:fill="auto"/>
          </w:tcPr>
          <w:p w:rsidR="001B56C2" w:rsidRPr="007E54A5" w:rsidRDefault="001B56C2" w:rsidP="009549EE">
            <w:pPr>
              <w:jc w:val="center"/>
              <w:rPr>
                <w:sz w:val="22"/>
                <w:szCs w:val="22"/>
              </w:rPr>
            </w:pPr>
            <w:r>
              <w:rPr>
                <w:sz w:val="22"/>
                <w:szCs w:val="22"/>
              </w:rPr>
              <w:t>-</w:t>
            </w:r>
          </w:p>
        </w:tc>
        <w:tc>
          <w:tcPr>
            <w:tcW w:w="1322" w:type="dxa"/>
            <w:shd w:val="clear" w:color="auto" w:fill="auto"/>
          </w:tcPr>
          <w:p w:rsidR="001B56C2" w:rsidRPr="007E54A5" w:rsidRDefault="001B56C2" w:rsidP="009549EE">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6D4DA5">
            <w:pPr>
              <w:jc w:val="center"/>
              <w:rPr>
                <w:sz w:val="18"/>
                <w:szCs w:val="18"/>
              </w:rPr>
            </w:pPr>
            <w:r w:rsidRPr="005D29CC">
              <w:rPr>
                <w:sz w:val="18"/>
                <w:szCs w:val="18"/>
              </w:rPr>
              <w:lastRenderedPageBreak/>
              <w:t>30</w:t>
            </w:r>
          </w:p>
        </w:tc>
        <w:tc>
          <w:tcPr>
            <w:tcW w:w="1660" w:type="dxa"/>
            <w:shd w:val="clear" w:color="auto" w:fill="auto"/>
          </w:tcPr>
          <w:p w:rsidR="001B56C2" w:rsidRDefault="001B56C2" w:rsidP="00C4200A">
            <w:pPr>
              <w:jc w:val="center"/>
              <w:rPr>
                <w:sz w:val="22"/>
                <w:szCs w:val="22"/>
              </w:rPr>
            </w:pPr>
            <w:r>
              <w:rPr>
                <w:sz w:val="22"/>
                <w:szCs w:val="22"/>
              </w:rPr>
              <w:t>Глебова Е.В., консультант отдела юридической и кадровой службы</w:t>
            </w:r>
          </w:p>
        </w:tc>
        <w:tc>
          <w:tcPr>
            <w:tcW w:w="1760" w:type="dxa"/>
            <w:shd w:val="clear" w:color="auto" w:fill="auto"/>
          </w:tcPr>
          <w:p w:rsidR="001B56C2" w:rsidRDefault="001B56C2" w:rsidP="00C4200A">
            <w:pPr>
              <w:ind w:left="24"/>
              <w:jc w:val="center"/>
              <w:rPr>
                <w:sz w:val="22"/>
                <w:szCs w:val="22"/>
              </w:rPr>
            </w:pPr>
            <w:r>
              <w:rPr>
                <w:sz w:val="22"/>
                <w:szCs w:val="22"/>
              </w:rPr>
              <w:t xml:space="preserve">Квартира </w:t>
            </w:r>
          </w:p>
        </w:tc>
        <w:tc>
          <w:tcPr>
            <w:tcW w:w="1457" w:type="dxa"/>
            <w:shd w:val="clear" w:color="auto" w:fill="auto"/>
          </w:tcPr>
          <w:p w:rsidR="001B56C2" w:rsidRDefault="001B56C2" w:rsidP="00C4200A">
            <w:pPr>
              <w:jc w:val="center"/>
              <w:rPr>
                <w:sz w:val="22"/>
                <w:szCs w:val="22"/>
              </w:rPr>
            </w:pPr>
            <w:r>
              <w:rPr>
                <w:sz w:val="22"/>
                <w:szCs w:val="22"/>
              </w:rPr>
              <w:t>Долевая (1/3)</w:t>
            </w:r>
          </w:p>
        </w:tc>
        <w:tc>
          <w:tcPr>
            <w:tcW w:w="822" w:type="dxa"/>
            <w:shd w:val="clear" w:color="auto" w:fill="auto"/>
          </w:tcPr>
          <w:p w:rsidR="001B56C2" w:rsidRDefault="001B56C2" w:rsidP="00C4200A">
            <w:pPr>
              <w:jc w:val="center"/>
              <w:rPr>
                <w:sz w:val="22"/>
                <w:szCs w:val="22"/>
              </w:rPr>
            </w:pPr>
            <w:r>
              <w:rPr>
                <w:sz w:val="22"/>
                <w:szCs w:val="22"/>
              </w:rPr>
              <w:t>53,0</w:t>
            </w:r>
          </w:p>
        </w:tc>
        <w:tc>
          <w:tcPr>
            <w:tcW w:w="1162" w:type="dxa"/>
            <w:shd w:val="clear" w:color="auto" w:fill="auto"/>
          </w:tcPr>
          <w:p w:rsidR="001B56C2" w:rsidRDefault="001B56C2" w:rsidP="00C4200A">
            <w:pPr>
              <w:jc w:val="center"/>
              <w:rPr>
                <w:sz w:val="22"/>
                <w:szCs w:val="22"/>
              </w:rPr>
            </w:pPr>
            <w:r>
              <w:rPr>
                <w:sz w:val="22"/>
                <w:szCs w:val="22"/>
              </w:rPr>
              <w:t>Россия</w:t>
            </w:r>
          </w:p>
        </w:tc>
        <w:tc>
          <w:tcPr>
            <w:tcW w:w="1319" w:type="dxa"/>
            <w:shd w:val="clear" w:color="auto" w:fill="auto"/>
          </w:tcPr>
          <w:p w:rsidR="001B56C2" w:rsidRDefault="001B56C2" w:rsidP="00C4200A">
            <w:pPr>
              <w:jc w:val="center"/>
              <w:rPr>
                <w:sz w:val="22"/>
                <w:szCs w:val="22"/>
              </w:rPr>
            </w:pPr>
            <w:r>
              <w:rPr>
                <w:sz w:val="22"/>
                <w:szCs w:val="22"/>
              </w:rPr>
              <w:t>Жилой дом</w:t>
            </w:r>
          </w:p>
          <w:p w:rsidR="001B56C2" w:rsidRDefault="001B56C2" w:rsidP="00C4200A">
            <w:pPr>
              <w:jc w:val="center"/>
              <w:rPr>
                <w:sz w:val="22"/>
                <w:szCs w:val="22"/>
              </w:rPr>
            </w:pPr>
          </w:p>
          <w:p w:rsidR="001B56C2" w:rsidRDefault="001B56C2" w:rsidP="00C4200A">
            <w:pPr>
              <w:jc w:val="center"/>
              <w:rPr>
                <w:sz w:val="22"/>
                <w:szCs w:val="22"/>
              </w:rPr>
            </w:pPr>
            <w:r>
              <w:rPr>
                <w:sz w:val="22"/>
                <w:szCs w:val="22"/>
              </w:rPr>
              <w:t>Земельный участок</w:t>
            </w:r>
          </w:p>
          <w:p w:rsidR="001B56C2" w:rsidRDefault="001B56C2" w:rsidP="00C4200A">
            <w:pPr>
              <w:jc w:val="center"/>
              <w:rPr>
                <w:sz w:val="22"/>
                <w:szCs w:val="22"/>
              </w:rPr>
            </w:pPr>
          </w:p>
          <w:p w:rsidR="001B56C2" w:rsidRDefault="001B56C2" w:rsidP="00C4200A">
            <w:pPr>
              <w:jc w:val="center"/>
              <w:rPr>
                <w:sz w:val="22"/>
                <w:szCs w:val="22"/>
              </w:rPr>
            </w:pPr>
            <w:r>
              <w:rPr>
                <w:sz w:val="22"/>
                <w:szCs w:val="22"/>
              </w:rPr>
              <w:t>Квартира</w:t>
            </w:r>
          </w:p>
        </w:tc>
        <w:tc>
          <w:tcPr>
            <w:tcW w:w="1000" w:type="dxa"/>
            <w:shd w:val="clear" w:color="auto" w:fill="auto"/>
          </w:tcPr>
          <w:p w:rsidR="001B56C2" w:rsidRDefault="001B56C2" w:rsidP="00C4200A">
            <w:pPr>
              <w:jc w:val="center"/>
              <w:rPr>
                <w:sz w:val="22"/>
                <w:szCs w:val="22"/>
              </w:rPr>
            </w:pPr>
            <w:r>
              <w:rPr>
                <w:sz w:val="22"/>
                <w:szCs w:val="22"/>
              </w:rPr>
              <w:t>36,50</w:t>
            </w:r>
          </w:p>
          <w:p w:rsidR="001B56C2" w:rsidRDefault="001B56C2" w:rsidP="00C4200A">
            <w:pPr>
              <w:jc w:val="center"/>
              <w:rPr>
                <w:sz w:val="22"/>
                <w:szCs w:val="22"/>
              </w:rPr>
            </w:pPr>
          </w:p>
          <w:p w:rsidR="001B56C2" w:rsidRDefault="001B56C2" w:rsidP="00C4200A">
            <w:pPr>
              <w:jc w:val="center"/>
              <w:rPr>
                <w:sz w:val="22"/>
                <w:szCs w:val="22"/>
              </w:rPr>
            </w:pPr>
            <w:r>
              <w:rPr>
                <w:sz w:val="22"/>
                <w:szCs w:val="22"/>
              </w:rPr>
              <w:t>250,00</w:t>
            </w:r>
          </w:p>
          <w:p w:rsidR="001B56C2" w:rsidRDefault="001B56C2" w:rsidP="00C4200A">
            <w:pPr>
              <w:jc w:val="center"/>
              <w:rPr>
                <w:sz w:val="22"/>
                <w:szCs w:val="22"/>
              </w:rPr>
            </w:pPr>
          </w:p>
          <w:p w:rsidR="001B56C2" w:rsidRDefault="001B56C2" w:rsidP="00C4200A">
            <w:pPr>
              <w:jc w:val="center"/>
              <w:rPr>
                <w:sz w:val="22"/>
                <w:szCs w:val="22"/>
              </w:rPr>
            </w:pPr>
          </w:p>
          <w:p w:rsidR="001B56C2" w:rsidRDefault="001B56C2" w:rsidP="00C4200A">
            <w:pPr>
              <w:jc w:val="center"/>
              <w:rPr>
                <w:sz w:val="22"/>
                <w:szCs w:val="22"/>
              </w:rPr>
            </w:pPr>
            <w:r>
              <w:rPr>
                <w:sz w:val="22"/>
                <w:szCs w:val="22"/>
              </w:rPr>
              <w:t>37,8</w:t>
            </w:r>
          </w:p>
        </w:tc>
        <w:tc>
          <w:tcPr>
            <w:tcW w:w="984" w:type="dxa"/>
            <w:shd w:val="clear" w:color="auto" w:fill="auto"/>
          </w:tcPr>
          <w:p w:rsidR="001B56C2" w:rsidRDefault="001B56C2" w:rsidP="00C4200A">
            <w:pPr>
              <w:jc w:val="center"/>
              <w:rPr>
                <w:sz w:val="22"/>
                <w:szCs w:val="22"/>
              </w:rPr>
            </w:pPr>
            <w:r>
              <w:rPr>
                <w:sz w:val="22"/>
                <w:szCs w:val="22"/>
              </w:rPr>
              <w:t>Россия</w:t>
            </w:r>
          </w:p>
          <w:p w:rsidR="001B56C2" w:rsidRDefault="001B56C2" w:rsidP="00C4200A">
            <w:pPr>
              <w:jc w:val="center"/>
              <w:rPr>
                <w:sz w:val="22"/>
                <w:szCs w:val="22"/>
              </w:rPr>
            </w:pPr>
          </w:p>
          <w:p w:rsidR="001B56C2" w:rsidRDefault="001B56C2" w:rsidP="00C4200A">
            <w:pPr>
              <w:jc w:val="center"/>
              <w:rPr>
                <w:sz w:val="22"/>
                <w:szCs w:val="22"/>
              </w:rPr>
            </w:pPr>
            <w:r>
              <w:rPr>
                <w:sz w:val="22"/>
                <w:szCs w:val="22"/>
              </w:rPr>
              <w:t xml:space="preserve">Россия </w:t>
            </w:r>
          </w:p>
          <w:p w:rsidR="001B56C2" w:rsidRDefault="001B56C2" w:rsidP="00C4200A">
            <w:pPr>
              <w:jc w:val="center"/>
              <w:rPr>
                <w:sz w:val="22"/>
                <w:szCs w:val="22"/>
              </w:rPr>
            </w:pPr>
          </w:p>
          <w:p w:rsidR="001B56C2" w:rsidRDefault="001B56C2" w:rsidP="00C4200A">
            <w:pPr>
              <w:jc w:val="center"/>
              <w:rPr>
                <w:sz w:val="22"/>
                <w:szCs w:val="22"/>
              </w:rPr>
            </w:pPr>
          </w:p>
          <w:p w:rsidR="001B56C2" w:rsidRDefault="001B56C2" w:rsidP="00C4200A">
            <w:pPr>
              <w:jc w:val="center"/>
              <w:rPr>
                <w:sz w:val="22"/>
                <w:szCs w:val="22"/>
              </w:rPr>
            </w:pPr>
            <w:r>
              <w:rPr>
                <w:sz w:val="22"/>
                <w:szCs w:val="22"/>
              </w:rPr>
              <w:t>Россия</w:t>
            </w:r>
          </w:p>
        </w:tc>
        <w:tc>
          <w:tcPr>
            <w:tcW w:w="1449" w:type="dxa"/>
            <w:shd w:val="clear" w:color="auto" w:fill="auto"/>
          </w:tcPr>
          <w:p w:rsidR="001B56C2" w:rsidRDefault="001B56C2" w:rsidP="00C4200A">
            <w:pPr>
              <w:jc w:val="center"/>
              <w:rPr>
                <w:sz w:val="22"/>
                <w:szCs w:val="22"/>
              </w:rPr>
            </w:pPr>
            <w:r>
              <w:rPr>
                <w:sz w:val="22"/>
                <w:szCs w:val="22"/>
              </w:rPr>
              <w:t>-</w:t>
            </w:r>
          </w:p>
        </w:tc>
        <w:tc>
          <w:tcPr>
            <w:tcW w:w="1425" w:type="dxa"/>
            <w:shd w:val="clear" w:color="auto" w:fill="auto"/>
          </w:tcPr>
          <w:p w:rsidR="001B56C2" w:rsidRDefault="001B56C2" w:rsidP="00C4200A">
            <w:pPr>
              <w:jc w:val="center"/>
              <w:rPr>
                <w:sz w:val="22"/>
                <w:szCs w:val="22"/>
              </w:rPr>
            </w:pPr>
            <w:r>
              <w:rPr>
                <w:sz w:val="22"/>
                <w:szCs w:val="22"/>
              </w:rPr>
              <w:t>294834,16</w:t>
            </w:r>
          </w:p>
        </w:tc>
        <w:tc>
          <w:tcPr>
            <w:tcW w:w="1322" w:type="dxa"/>
            <w:shd w:val="clear" w:color="auto" w:fill="auto"/>
          </w:tcPr>
          <w:p w:rsidR="001B56C2" w:rsidRDefault="001B56C2" w:rsidP="00C4200A">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Супруг (а)</w:t>
            </w:r>
          </w:p>
        </w:tc>
        <w:tc>
          <w:tcPr>
            <w:tcW w:w="1760" w:type="dxa"/>
            <w:shd w:val="clear" w:color="auto" w:fill="auto"/>
          </w:tcPr>
          <w:p w:rsidR="001B56C2" w:rsidRDefault="001B56C2" w:rsidP="00DB7651">
            <w:pPr>
              <w:ind w:left="24"/>
              <w:jc w:val="center"/>
              <w:rPr>
                <w:sz w:val="22"/>
                <w:szCs w:val="22"/>
              </w:rPr>
            </w:pPr>
            <w:r>
              <w:rPr>
                <w:sz w:val="22"/>
                <w:szCs w:val="22"/>
              </w:rPr>
              <w:t xml:space="preserve">Не имеет </w:t>
            </w:r>
          </w:p>
        </w:tc>
        <w:tc>
          <w:tcPr>
            <w:tcW w:w="1457" w:type="dxa"/>
            <w:shd w:val="clear" w:color="auto" w:fill="auto"/>
          </w:tcPr>
          <w:p w:rsidR="001B56C2" w:rsidRDefault="001B56C2" w:rsidP="00DB7651">
            <w:pPr>
              <w:jc w:val="center"/>
              <w:rPr>
                <w:sz w:val="22"/>
                <w:szCs w:val="22"/>
              </w:rPr>
            </w:pPr>
            <w:r>
              <w:rPr>
                <w:sz w:val="22"/>
                <w:szCs w:val="22"/>
              </w:rPr>
              <w:t>-</w:t>
            </w:r>
          </w:p>
        </w:tc>
        <w:tc>
          <w:tcPr>
            <w:tcW w:w="822" w:type="dxa"/>
            <w:shd w:val="clear" w:color="auto" w:fill="auto"/>
          </w:tcPr>
          <w:p w:rsidR="001B56C2" w:rsidRDefault="001B56C2" w:rsidP="00DB7651">
            <w:pPr>
              <w:jc w:val="center"/>
              <w:rPr>
                <w:sz w:val="22"/>
                <w:szCs w:val="22"/>
              </w:rPr>
            </w:pPr>
            <w:r>
              <w:rPr>
                <w:sz w:val="22"/>
                <w:szCs w:val="22"/>
              </w:rPr>
              <w:t>-</w:t>
            </w:r>
          </w:p>
        </w:tc>
        <w:tc>
          <w:tcPr>
            <w:tcW w:w="1162" w:type="dxa"/>
            <w:shd w:val="clear" w:color="auto" w:fill="auto"/>
          </w:tcPr>
          <w:p w:rsidR="001B56C2" w:rsidRDefault="001B56C2" w:rsidP="00DB7651">
            <w:pPr>
              <w:jc w:val="center"/>
              <w:rPr>
                <w:sz w:val="22"/>
                <w:szCs w:val="22"/>
              </w:rPr>
            </w:pPr>
            <w:r>
              <w:rPr>
                <w:sz w:val="22"/>
                <w:szCs w:val="22"/>
              </w:rPr>
              <w:t>-</w:t>
            </w:r>
          </w:p>
        </w:tc>
        <w:tc>
          <w:tcPr>
            <w:tcW w:w="1319" w:type="dxa"/>
            <w:shd w:val="clear" w:color="auto" w:fill="auto"/>
          </w:tcPr>
          <w:p w:rsidR="001B56C2" w:rsidRDefault="001B56C2" w:rsidP="00DB7651">
            <w:pPr>
              <w:jc w:val="center"/>
              <w:rPr>
                <w:sz w:val="22"/>
                <w:szCs w:val="22"/>
              </w:rPr>
            </w:pPr>
            <w:r>
              <w:rPr>
                <w:sz w:val="22"/>
                <w:szCs w:val="22"/>
              </w:rPr>
              <w:t>Жилой дом</w:t>
            </w:r>
          </w:p>
          <w:p w:rsidR="001B56C2" w:rsidRDefault="001B56C2" w:rsidP="00DB7651">
            <w:pPr>
              <w:jc w:val="center"/>
              <w:rPr>
                <w:sz w:val="22"/>
                <w:szCs w:val="22"/>
              </w:rPr>
            </w:pPr>
          </w:p>
          <w:p w:rsidR="001B56C2" w:rsidRDefault="001B56C2" w:rsidP="00DB7651">
            <w:pPr>
              <w:jc w:val="center"/>
              <w:rPr>
                <w:sz w:val="22"/>
                <w:szCs w:val="22"/>
              </w:rPr>
            </w:pPr>
            <w:r>
              <w:rPr>
                <w:sz w:val="22"/>
                <w:szCs w:val="22"/>
              </w:rPr>
              <w:t>Земельный участок</w:t>
            </w:r>
          </w:p>
          <w:p w:rsidR="001B56C2" w:rsidRDefault="001B56C2" w:rsidP="00DB7651">
            <w:pPr>
              <w:jc w:val="center"/>
              <w:rPr>
                <w:sz w:val="22"/>
                <w:szCs w:val="22"/>
              </w:rPr>
            </w:pPr>
          </w:p>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DB7651">
            <w:pPr>
              <w:jc w:val="center"/>
              <w:rPr>
                <w:sz w:val="22"/>
                <w:szCs w:val="22"/>
              </w:rPr>
            </w:pPr>
            <w:r>
              <w:rPr>
                <w:sz w:val="22"/>
                <w:szCs w:val="22"/>
              </w:rPr>
              <w:t>36,50</w:t>
            </w:r>
          </w:p>
          <w:p w:rsidR="001B56C2" w:rsidRDefault="001B56C2" w:rsidP="00DB7651">
            <w:pPr>
              <w:jc w:val="center"/>
              <w:rPr>
                <w:sz w:val="22"/>
                <w:szCs w:val="22"/>
              </w:rPr>
            </w:pPr>
          </w:p>
          <w:p w:rsidR="001B56C2" w:rsidRDefault="001B56C2" w:rsidP="00DB7651">
            <w:pPr>
              <w:jc w:val="center"/>
              <w:rPr>
                <w:sz w:val="22"/>
                <w:szCs w:val="22"/>
              </w:rPr>
            </w:pPr>
            <w:r>
              <w:rPr>
                <w:sz w:val="22"/>
                <w:szCs w:val="22"/>
              </w:rPr>
              <w:t>250,00</w:t>
            </w:r>
          </w:p>
          <w:p w:rsidR="001B56C2" w:rsidRDefault="001B56C2" w:rsidP="00DB7651">
            <w:pPr>
              <w:jc w:val="center"/>
              <w:rPr>
                <w:sz w:val="22"/>
                <w:szCs w:val="22"/>
              </w:rPr>
            </w:pPr>
          </w:p>
          <w:p w:rsidR="001B56C2" w:rsidRDefault="001B56C2" w:rsidP="00DB7651">
            <w:pPr>
              <w:jc w:val="center"/>
              <w:rPr>
                <w:sz w:val="22"/>
                <w:szCs w:val="22"/>
              </w:rPr>
            </w:pPr>
          </w:p>
          <w:p w:rsidR="001B56C2" w:rsidRDefault="001B56C2" w:rsidP="00DB7651">
            <w:pPr>
              <w:jc w:val="center"/>
              <w:rPr>
                <w:sz w:val="22"/>
                <w:szCs w:val="22"/>
              </w:rPr>
            </w:pPr>
            <w:r>
              <w:rPr>
                <w:sz w:val="22"/>
                <w:szCs w:val="22"/>
              </w:rPr>
              <w:t>37,8</w:t>
            </w:r>
          </w:p>
        </w:tc>
        <w:tc>
          <w:tcPr>
            <w:tcW w:w="984" w:type="dxa"/>
            <w:shd w:val="clear" w:color="auto" w:fill="auto"/>
          </w:tcPr>
          <w:p w:rsidR="001B56C2" w:rsidRDefault="001B56C2" w:rsidP="00DB7651">
            <w:pPr>
              <w:jc w:val="center"/>
              <w:rPr>
                <w:sz w:val="22"/>
                <w:szCs w:val="22"/>
              </w:rPr>
            </w:pPr>
            <w:r>
              <w:rPr>
                <w:sz w:val="22"/>
                <w:szCs w:val="22"/>
              </w:rPr>
              <w:t>Россия</w:t>
            </w:r>
          </w:p>
          <w:p w:rsidR="001B56C2" w:rsidRDefault="001B56C2" w:rsidP="00DB7651">
            <w:pPr>
              <w:jc w:val="center"/>
              <w:rPr>
                <w:sz w:val="22"/>
                <w:szCs w:val="22"/>
              </w:rPr>
            </w:pPr>
          </w:p>
          <w:p w:rsidR="001B56C2" w:rsidRDefault="001B56C2" w:rsidP="00DB7651">
            <w:pPr>
              <w:jc w:val="center"/>
              <w:rPr>
                <w:sz w:val="22"/>
                <w:szCs w:val="22"/>
              </w:rPr>
            </w:pPr>
            <w:r>
              <w:rPr>
                <w:sz w:val="22"/>
                <w:szCs w:val="22"/>
              </w:rPr>
              <w:t xml:space="preserve">Россия </w:t>
            </w:r>
          </w:p>
          <w:p w:rsidR="001B56C2" w:rsidRDefault="001B56C2" w:rsidP="00DB7651">
            <w:pPr>
              <w:jc w:val="center"/>
              <w:rPr>
                <w:sz w:val="22"/>
                <w:szCs w:val="22"/>
              </w:rPr>
            </w:pPr>
          </w:p>
          <w:p w:rsidR="001B56C2" w:rsidRDefault="001B56C2" w:rsidP="00DB7651">
            <w:pPr>
              <w:jc w:val="center"/>
              <w:rPr>
                <w:sz w:val="22"/>
                <w:szCs w:val="22"/>
              </w:rPr>
            </w:pPr>
          </w:p>
          <w:p w:rsidR="001B56C2" w:rsidRDefault="001B56C2" w:rsidP="00DB7651">
            <w:pPr>
              <w:jc w:val="center"/>
              <w:rPr>
                <w:sz w:val="22"/>
                <w:szCs w:val="22"/>
              </w:rPr>
            </w:pPr>
            <w:r>
              <w:rPr>
                <w:sz w:val="22"/>
                <w:szCs w:val="22"/>
              </w:rPr>
              <w:t>Россия</w:t>
            </w:r>
          </w:p>
        </w:tc>
        <w:tc>
          <w:tcPr>
            <w:tcW w:w="1449" w:type="dxa"/>
            <w:shd w:val="clear" w:color="auto" w:fill="auto"/>
          </w:tcPr>
          <w:p w:rsidR="001B56C2" w:rsidRDefault="001B56C2" w:rsidP="00DB7651">
            <w:pPr>
              <w:jc w:val="center"/>
              <w:rPr>
                <w:sz w:val="22"/>
                <w:szCs w:val="22"/>
              </w:rPr>
            </w:pPr>
            <w:r>
              <w:rPr>
                <w:sz w:val="22"/>
                <w:szCs w:val="22"/>
              </w:rPr>
              <w:t>Автомобиль ВАЗ 111930</w:t>
            </w:r>
          </w:p>
        </w:tc>
        <w:tc>
          <w:tcPr>
            <w:tcW w:w="1425" w:type="dxa"/>
            <w:shd w:val="clear" w:color="auto" w:fill="auto"/>
          </w:tcPr>
          <w:p w:rsidR="001B56C2" w:rsidRDefault="001B56C2" w:rsidP="00DB7651">
            <w:pPr>
              <w:jc w:val="center"/>
              <w:rPr>
                <w:sz w:val="22"/>
                <w:szCs w:val="22"/>
              </w:rPr>
            </w:pPr>
            <w:r>
              <w:rPr>
                <w:sz w:val="22"/>
                <w:szCs w:val="22"/>
              </w:rPr>
              <w:t>573132,85</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 xml:space="preserve">Несовершеннолетний ребенок </w:t>
            </w:r>
          </w:p>
        </w:tc>
        <w:tc>
          <w:tcPr>
            <w:tcW w:w="1760" w:type="dxa"/>
            <w:shd w:val="clear" w:color="auto" w:fill="auto"/>
          </w:tcPr>
          <w:p w:rsidR="001B56C2" w:rsidRDefault="001B56C2" w:rsidP="00DB7651">
            <w:pPr>
              <w:ind w:left="24"/>
              <w:jc w:val="center"/>
              <w:rPr>
                <w:sz w:val="22"/>
                <w:szCs w:val="22"/>
              </w:rPr>
            </w:pPr>
            <w:r>
              <w:rPr>
                <w:sz w:val="22"/>
                <w:szCs w:val="22"/>
              </w:rPr>
              <w:t xml:space="preserve">Не имеет </w:t>
            </w:r>
          </w:p>
        </w:tc>
        <w:tc>
          <w:tcPr>
            <w:tcW w:w="1457" w:type="dxa"/>
            <w:shd w:val="clear" w:color="auto" w:fill="auto"/>
          </w:tcPr>
          <w:p w:rsidR="001B56C2" w:rsidRDefault="001B56C2" w:rsidP="00DB7651">
            <w:pPr>
              <w:jc w:val="center"/>
              <w:rPr>
                <w:sz w:val="22"/>
                <w:szCs w:val="22"/>
              </w:rPr>
            </w:pPr>
            <w:r>
              <w:rPr>
                <w:sz w:val="22"/>
                <w:szCs w:val="22"/>
              </w:rPr>
              <w:t>-</w:t>
            </w:r>
          </w:p>
        </w:tc>
        <w:tc>
          <w:tcPr>
            <w:tcW w:w="822" w:type="dxa"/>
            <w:shd w:val="clear" w:color="auto" w:fill="auto"/>
          </w:tcPr>
          <w:p w:rsidR="001B56C2" w:rsidRDefault="001B56C2" w:rsidP="00DB7651">
            <w:pPr>
              <w:jc w:val="center"/>
              <w:rPr>
                <w:sz w:val="22"/>
                <w:szCs w:val="22"/>
              </w:rPr>
            </w:pPr>
            <w:r>
              <w:rPr>
                <w:sz w:val="22"/>
                <w:szCs w:val="22"/>
              </w:rPr>
              <w:t>-</w:t>
            </w:r>
          </w:p>
        </w:tc>
        <w:tc>
          <w:tcPr>
            <w:tcW w:w="1162" w:type="dxa"/>
            <w:shd w:val="clear" w:color="auto" w:fill="auto"/>
          </w:tcPr>
          <w:p w:rsidR="001B56C2" w:rsidRDefault="001B56C2" w:rsidP="00DB7651">
            <w:pPr>
              <w:jc w:val="center"/>
              <w:rPr>
                <w:sz w:val="22"/>
                <w:szCs w:val="22"/>
              </w:rPr>
            </w:pPr>
            <w:r>
              <w:rPr>
                <w:sz w:val="22"/>
                <w:szCs w:val="22"/>
              </w:rPr>
              <w:t>-</w:t>
            </w:r>
          </w:p>
        </w:tc>
        <w:tc>
          <w:tcPr>
            <w:tcW w:w="1319" w:type="dxa"/>
            <w:shd w:val="clear" w:color="auto" w:fill="auto"/>
          </w:tcPr>
          <w:p w:rsidR="001B56C2" w:rsidRDefault="001B56C2" w:rsidP="00DB7651">
            <w:pPr>
              <w:jc w:val="center"/>
              <w:rPr>
                <w:sz w:val="22"/>
                <w:szCs w:val="22"/>
              </w:rPr>
            </w:pPr>
            <w:r>
              <w:rPr>
                <w:sz w:val="22"/>
                <w:szCs w:val="22"/>
              </w:rPr>
              <w:t>Квартира</w:t>
            </w:r>
          </w:p>
          <w:p w:rsidR="001B56C2" w:rsidRDefault="001B56C2" w:rsidP="00DB7651">
            <w:pPr>
              <w:jc w:val="center"/>
              <w:rPr>
                <w:sz w:val="22"/>
                <w:szCs w:val="22"/>
              </w:rPr>
            </w:pPr>
          </w:p>
          <w:p w:rsidR="001B56C2" w:rsidRDefault="001B56C2" w:rsidP="00DB7651">
            <w:pPr>
              <w:jc w:val="center"/>
              <w:rPr>
                <w:sz w:val="22"/>
                <w:szCs w:val="22"/>
              </w:rPr>
            </w:pPr>
            <w:r>
              <w:rPr>
                <w:sz w:val="22"/>
                <w:szCs w:val="22"/>
              </w:rPr>
              <w:t>Жилой дом</w:t>
            </w:r>
          </w:p>
          <w:p w:rsidR="001B56C2" w:rsidRDefault="001B56C2" w:rsidP="00DB7651">
            <w:pPr>
              <w:jc w:val="center"/>
              <w:rPr>
                <w:sz w:val="22"/>
                <w:szCs w:val="22"/>
              </w:rPr>
            </w:pPr>
          </w:p>
          <w:p w:rsidR="001B56C2" w:rsidRDefault="001B56C2" w:rsidP="00DB7651">
            <w:pPr>
              <w:jc w:val="center"/>
              <w:rPr>
                <w:sz w:val="22"/>
                <w:szCs w:val="22"/>
              </w:rPr>
            </w:pPr>
            <w:r>
              <w:rPr>
                <w:sz w:val="22"/>
                <w:szCs w:val="22"/>
              </w:rPr>
              <w:t>Земельный участок</w:t>
            </w:r>
          </w:p>
        </w:tc>
        <w:tc>
          <w:tcPr>
            <w:tcW w:w="1000" w:type="dxa"/>
            <w:shd w:val="clear" w:color="auto" w:fill="auto"/>
          </w:tcPr>
          <w:p w:rsidR="001B56C2" w:rsidRDefault="001B56C2" w:rsidP="00D92888">
            <w:pPr>
              <w:jc w:val="center"/>
              <w:rPr>
                <w:sz w:val="22"/>
                <w:szCs w:val="22"/>
              </w:rPr>
            </w:pPr>
            <w:r>
              <w:rPr>
                <w:sz w:val="22"/>
                <w:szCs w:val="22"/>
              </w:rPr>
              <w:t>37,8</w:t>
            </w:r>
          </w:p>
          <w:p w:rsidR="001B56C2" w:rsidRDefault="001B56C2" w:rsidP="00D92888">
            <w:pPr>
              <w:jc w:val="center"/>
              <w:rPr>
                <w:sz w:val="22"/>
                <w:szCs w:val="22"/>
              </w:rPr>
            </w:pPr>
          </w:p>
          <w:p w:rsidR="001B56C2" w:rsidRDefault="001B56C2" w:rsidP="00D92888">
            <w:pPr>
              <w:jc w:val="center"/>
              <w:rPr>
                <w:sz w:val="22"/>
                <w:szCs w:val="22"/>
              </w:rPr>
            </w:pPr>
            <w:r>
              <w:rPr>
                <w:sz w:val="22"/>
                <w:szCs w:val="22"/>
              </w:rPr>
              <w:t>36,5</w:t>
            </w:r>
          </w:p>
          <w:p w:rsidR="001B56C2" w:rsidRDefault="001B56C2" w:rsidP="00D92888">
            <w:pPr>
              <w:jc w:val="center"/>
              <w:rPr>
                <w:sz w:val="22"/>
                <w:szCs w:val="22"/>
              </w:rPr>
            </w:pPr>
          </w:p>
          <w:p w:rsidR="001B56C2" w:rsidRDefault="001B56C2" w:rsidP="00D92888">
            <w:pPr>
              <w:jc w:val="center"/>
              <w:rPr>
                <w:sz w:val="22"/>
                <w:szCs w:val="22"/>
              </w:rPr>
            </w:pPr>
            <w:r>
              <w:rPr>
                <w:sz w:val="22"/>
                <w:szCs w:val="22"/>
              </w:rPr>
              <w:t>250,0</w:t>
            </w:r>
          </w:p>
        </w:tc>
        <w:tc>
          <w:tcPr>
            <w:tcW w:w="984" w:type="dxa"/>
            <w:shd w:val="clear" w:color="auto" w:fill="auto"/>
          </w:tcPr>
          <w:p w:rsidR="001B56C2" w:rsidRDefault="001B56C2" w:rsidP="00DB7651">
            <w:pPr>
              <w:jc w:val="center"/>
              <w:rPr>
                <w:sz w:val="22"/>
                <w:szCs w:val="22"/>
              </w:rPr>
            </w:pPr>
            <w:r>
              <w:rPr>
                <w:sz w:val="22"/>
                <w:szCs w:val="22"/>
              </w:rPr>
              <w:t xml:space="preserve">Россия </w:t>
            </w:r>
          </w:p>
          <w:p w:rsidR="001B56C2" w:rsidRDefault="001B56C2" w:rsidP="00DB7651">
            <w:pPr>
              <w:jc w:val="center"/>
              <w:rPr>
                <w:sz w:val="22"/>
                <w:szCs w:val="22"/>
              </w:rPr>
            </w:pPr>
          </w:p>
          <w:p w:rsidR="001B56C2" w:rsidRDefault="001B56C2" w:rsidP="00DB7651">
            <w:pPr>
              <w:jc w:val="center"/>
              <w:rPr>
                <w:sz w:val="22"/>
                <w:szCs w:val="22"/>
              </w:rPr>
            </w:pPr>
            <w:r>
              <w:rPr>
                <w:sz w:val="22"/>
                <w:szCs w:val="22"/>
              </w:rPr>
              <w:t>Россия</w:t>
            </w:r>
          </w:p>
          <w:p w:rsidR="001B56C2" w:rsidRDefault="001B56C2" w:rsidP="00DB7651">
            <w:pPr>
              <w:jc w:val="center"/>
              <w:rPr>
                <w:sz w:val="22"/>
                <w:szCs w:val="22"/>
              </w:rPr>
            </w:pPr>
          </w:p>
          <w:p w:rsidR="001B56C2" w:rsidRDefault="001B56C2" w:rsidP="00DB7651">
            <w:pPr>
              <w:jc w:val="center"/>
              <w:rPr>
                <w:sz w:val="22"/>
                <w:szCs w:val="22"/>
              </w:rPr>
            </w:pPr>
            <w:r>
              <w:rPr>
                <w:sz w:val="22"/>
                <w:szCs w:val="22"/>
              </w:rPr>
              <w:t>Россия</w:t>
            </w:r>
          </w:p>
          <w:p w:rsidR="001B56C2" w:rsidRDefault="001B56C2" w:rsidP="00DB7651">
            <w:pPr>
              <w:jc w:val="center"/>
              <w:rPr>
                <w:sz w:val="22"/>
                <w:szCs w:val="22"/>
              </w:rPr>
            </w:pPr>
          </w:p>
        </w:tc>
        <w:tc>
          <w:tcPr>
            <w:tcW w:w="1449" w:type="dxa"/>
            <w:shd w:val="clear" w:color="auto" w:fill="auto"/>
          </w:tcPr>
          <w:p w:rsidR="001B56C2" w:rsidRDefault="001B56C2" w:rsidP="00DB7651">
            <w:pPr>
              <w:jc w:val="center"/>
              <w:rPr>
                <w:sz w:val="22"/>
                <w:szCs w:val="22"/>
              </w:rPr>
            </w:pPr>
            <w:r>
              <w:rPr>
                <w:sz w:val="22"/>
                <w:szCs w:val="22"/>
              </w:rPr>
              <w:t>-</w:t>
            </w:r>
          </w:p>
        </w:tc>
        <w:tc>
          <w:tcPr>
            <w:tcW w:w="1425" w:type="dxa"/>
            <w:shd w:val="clear" w:color="auto" w:fill="auto"/>
          </w:tcPr>
          <w:p w:rsidR="001B56C2" w:rsidRDefault="001B56C2" w:rsidP="00DB7651">
            <w:pPr>
              <w:jc w:val="center"/>
              <w:rPr>
                <w:sz w:val="22"/>
                <w:szCs w:val="22"/>
              </w:rPr>
            </w:pPr>
            <w:r>
              <w:rPr>
                <w:sz w:val="22"/>
                <w:szCs w:val="22"/>
              </w:rPr>
              <w:t>-</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r w:rsidRPr="005D29CC">
              <w:rPr>
                <w:sz w:val="18"/>
                <w:szCs w:val="18"/>
              </w:rPr>
              <w:t>31</w:t>
            </w:r>
          </w:p>
        </w:tc>
        <w:tc>
          <w:tcPr>
            <w:tcW w:w="1660" w:type="dxa"/>
            <w:shd w:val="clear" w:color="auto" w:fill="auto"/>
          </w:tcPr>
          <w:p w:rsidR="001B56C2" w:rsidRDefault="001B56C2" w:rsidP="00DB7651">
            <w:pPr>
              <w:jc w:val="center"/>
              <w:rPr>
                <w:sz w:val="22"/>
                <w:szCs w:val="22"/>
              </w:rPr>
            </w:pPr>
            <w:r>
              <w:rPr>
                <w:sz w:val="22"/>
                <w:szCs w:val="22"/>
              </w:rPr>
              <w:t xml:space="preserve">Лукиянова Е.Г., главный специалист-эксперт </w:t>
            </w:r>
            <w:r>
              <w:rPr>
                <w:sz w:val="22"/>
                <w:szCs w:val="22"/>
              </w:rPr>
              <w:lastRenderedPageBreak/>
              <w:t>финансово-экономического отдела</w:t>
            </w:r>
          </w:p>
        </w:tc>
        <w:tc>
          <w:tcPr>
            <w:tcW w:w="1760" w:type="dxa"/>
            <w:shd w:val="clear" w:color="auto" w:fill="auto"/>
          </w:tcPr>
          <w:p w:rsidR="001B56C2" w:rsidRDefault="001B56C2" w:rsidP="00DB7651">
            <w:pPr>
              <w:ind w:left="24"/>
              <w:jc w:val="center"/>
              <w:rPr>
                <w:sz w:val="22"/>
                <w:szCs w:val="22"/>
              </w:rPr>
            </w:pPr>
            <w:r>
              <w:rPr>
                <w:sz w:val="22"/>
                <w:szCs w:val="22"/>
              </w:rPr>
              <w:lastRenderedPageBreak/>
              <w:t xml:space="preserve">Квартира </w:t>
            </w:r>
          </w:p>
        </w:tc>
        <w:tc>
          <w:tcPr>
            <w:tcW w:w="1457" w:type="dxa"/>
            <w:shd w:val="clear" w:color="auto" w:fill="auto"/>
          </w:tcPr>
          <w:p w:rsidR="001B56C2" w:rsidRDefault="001B56C2" w:rsidP="00DB7651">
            <w:pPr>
              <w:jc w:val="center"/>
              <w:rPr>
                <w:sz w:val="22"/>
                <w:szCs w:val="22"/>
              </w:rPr>
            </w:pPr>
            <w:r>
              <w:rPr>
                <w:sz w:val="22"/>
                <w:szCs w:val="22"/>
              </w:rPr>
              <w:t>Общая совместная</w:t>
            </w:r>
          </w:p>
        </w:tc>
        <w:tc>
          <w:tcPr>
            <w:tcW w:w="822" w:type="dxa"/>
            <w:shd w:val="clear" w:color="auto" w:fill="auto"/>
          </w:tcPr>
          <w:p w:rsidR="001B56C2" w:rsidRDefault="001B56C2" w:rsidP="006213FD">
            <w:pPr>
              <w:jc w:val="center"/>
              <w:rPr>
                <w:sz w:val="22"/>
                <w:szCs w:val="22"/>
              </w:rPr>
            </w:pPr>
            <w:r>
              <w:rPr>
                <w:sz w:val="22"/>
                <w:szCs w:val="22"/>
              </w:rPr>
              <w:t>50,1</w:t>
            </w:r>
          </w:p>
        </w:tc>
        <w:tc>
          <w:tcPr>
            <w:tcW w:w="1162" w:type="dxa"/>
            <w:shd w:val="clear" w:color="auto" w:fill="auto"/>
          </w:tcPr>
          <w:p w:rsidR="001B56C2" w:rsidRDefault="001B56C2" w:rsidP="00DB7651">
            <w:pPr>
              <w:jc w:val="center"/>
              <w:rPr>
                <w:sz w:val="22"/>
                <w:szCs w:val="22"/>
              </w:rPr>
            </w:pPr>
            <w:r>
              <w:rPr>
                <w:sz w:val="22"/>
                <w:szCs w:val="22"/>
              </w:rPr>
              <w:t xml:space="preserve">Россия </w:t>
            </w:r>
          </w:p>
        </w:tc>
        <w:tc>
          <w:tcPr>
            <w:tcW w:w="1319" w:type="dxa"/>
            <w:shd w:val="clear" w:color="auto" w:fill="auto"/>
          </w:tcPr>
          <w:p w:rsidR="001B56C2" w:rsidRDefault="001B56C2" w:rsidP="006213FD">
            <w:pPr>
              <w:jc w:val="center"/>
              <w:rPr>
                <w:sz w:val="22"/>
                <w:szCs w:val="22"/>
              </w:rPr>
            </w:pPr>
            <w:r>
              <w:rPr>
                <w:sz w:val="22"/>
                <w:szCs w:val="22"/>
              </w:rPr>
              <w:t>Квартира</w:t>
            </w:r>
          </w:p>
        </w:tc>
        <w:tc>
          <w:tcPr>
            <w:tcW w:w="1000" w:type="dxa"/>
            <w:shd w:val="clear" w:color="auto" w:fill="auto"/>
          </w:tcPr>
          <w:p w:rsidR="001B56C2" w:rsidRDefault="001B56C2" w:rsidP="006213FD">
            <w:pPr>
              <w:jc w:val="center"/>
              <w:rPr>
                <w:sz w:val="22"/>
                <w:szCs w:val="22"/>
              </w:rPr>
            </w:pPr>
            <w:r>
              <w:rPr>
                <w:sz w:val="22"/>
                <w:szCs w:val="22"/>
              </w:rPr>
              <w:t>50,0</w:t>
            </w:r>
          </w:p>
        </w:tc>
        <w:tc>
          <w:tcPr>
            <w:tcW w:w="984" w:type="dxa"/>
            <w:shd w:val="clear" w:color="auto" w:fill="auto"/>
          </w:tcPr>
          <w:p w:rsidR="001B56C2" w:rsidRDefault="001B56C2" w:rsidP="00DB7651">
            <w:pPr>
              <w:jc w:val="center"/>
              <w:rPr>
                <w:sz w:val="22"/>
                <w:szCs w:val="22"/>
              </w:rPr>
            </w:pPr>
            <w:r>
              <w:rPr>
                <w:sz w:val="22"/>
                <w:szCs w:val="22"/>
              </w:rPr>
              <w:t xml:space="preserve">Россия </w:t>
            </w:r>
          </w:p>
        </w:tc>
        <w:tc>
          <w:tcPr>
            <w:tcW w:w="1449" w:type="dxa"/>
            <w:shd w:val="clear" w:color="auto" w:fill="auto"/>
          </w:tcPr>
          <w:p w:rsidR="001B56C2" w:rsidRDefault="001B56C2" w:rsidP="00DB7651">
            <w:pPr>
              <w:jc w:val="center"/>
              <w:rPr>
                <w:sz w:val="22"/>
                <w:szCs w:val="22"/>
              </w:rPr>
            </w:pPr>
            <w:r>
              <w:rPr>
                <w:sz w:val="22"/>
                <w:szCs w:val="22"/>
              </w:rPr>
              <w:t>-</w:t>
            </w:r>
          </w:p>
        </w:tc>
        <w:tc>
          <w:tcPr>
            <w:tcW w:w="1425" w:type="dxa"/>
            <w:shd w:val="clear" w:color="auto" w:fill="auto"/>
          </w:tcPr>
          <w:p w:rsidR="001B56C2" w:rsidRDefault="001B56C2" w:rsidP="00DB7651">
            <w:pPr>
              <w:jc w:val="center"/>
              <w:rPr>
                <w:sz w:val="22"/>
                <w:szCs w:val="22"/>
              </w:rPr>
            </w:pPr>
            <w:r>
              <w:rPr>
                <w:sz w:val="22"/>
                <w:szCs w:val="22"/>
              </w:rPr>
              <w:t>219630,19</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Супруг (а)</w:t>
            </w:r>
          </w:p>
        </w:tc>
        <w:tc>
          <w:tcPr>
            <w:tcW w:w="1760" w:type="dxa"/>
            <w:shd w:val="clear" w:color="auto" w:fill="auto"/>
          </w:tcPr>
          <w:p w:rsidR="001B56C2" w:rsidRDefault="001B56C2" w:rsidP="00DB7651">
            <w:pPr>
              <w:ind w:left="24"/>
              <w:jc w:val="center"/>
              <w:rPr>
                <w:sz w:val="22"/>
                <w:szCs w:val="22"/>
              </w:rPr>
            </w:pPr>
            <w:r>
              <w:rPr>
                <w:sz w:val="22"/>
                <w:szCs w:val="22"/>
              </w:rPr>
              <w:t>Квартира</w:t>
            </w:r>
          </w:p>
          <w:p w:rsidR="001B56C2" w:rsidRDefault="001B56C2" w:rsidP="00DB7651">
            <w:pPr>
              <w:ind w:left="24"/>
              <w:jc w:val="center"/>
              <w:rPr>
                <w:sz w:val="22"/>
                <w:szCs w:val="22"/>
              </w:rPr>
            </w:pPr>
          </w:p>
          <w:p w:rsidR="001B56C2" w:rsidRDefault="001B56C2" w:rsidP="00DB7651">
            <w:pPr>
              <w:ind w:left="24"/>
              <w:jc w:val="center"/>
              <w:rPr>
                <w:sz w:val="22"/>
                <w:szCs w:val="22"/>
              </w:rPr>
            </w:pPr>
            <w:r>
              <w:rPr>
                <w:sz w:val="22"/>
                <w:szCs w:val="22"/>
              </w:rPr>
              <w:t xml:space="preserve">Квартира  </w:t>
            </w:r>
          </w:p>
        </w:tc>
        <w:tc>
          <w:tcPr>
            <w:tcW w:w="1457" w:type="dxa"/>
            <w:shd w:val="clear" w:color="auto" w:fill="auto"/>
          </w:tcPr>
          <w:p w:rsidR="001B56C2" w:rsidRDefault="001B56C2" w:rsidP="00DB7651">
            <w:pPr>
              <w:jc w:val="center"/>
              <w:rPr>
                <w:sz w:val="22"/>
                <w:szCs w:val="22"/>
              </w:rPr>
            </w:pPr>
            <w:r>
              <w:rPr>
                <w:sz w:val="22"/>
                <w:szCs w:val="22"/>
              </w:rPr>
              <w:t>Общая совместная</w:t>
            </w:r>
          </w:p>
          <w:p w:rsidR="001B56C2" w:rsidRDefault="001B56C2" w:rsidP="00DB7651">
            <w:pPr>
              <w:jc w:val="center"/>
              <w:rPr>
                <w:sz w:val="22"/>
                <w:szCs w:val="22"/>
              </w:rPr>
            </w:pPr>
            <w:r>
              <w:rPr>
                <w:sz w:val="22"/>
                <w:szCs w:val="22"/>
              </w:rPr>
              <w:t>Долевая (1/4)</w:t>
            </w:r>
          </w:p>
        </w:tc>
        <w:tc>
          <w:tcPr>
            <w:tcW w:w="822" w:type="dxa"/>
            <w:shd w:val="clear" w:color="auto" w:fill="auto"/>
          </w:tcPr>
          <w:p w:rsidR="001B56C2" w:rsidRDefault="001B56C2" w:rsidP="00DB7651">
            <w:pPr>
              <w:jc w:val="center"/>
              <w:rPr>
                <w:sz w:val="22"/>
                <w:szCs w:val="22"/>
              </w:rPr>
            </w:pPr>
            <w:r>
              <w:rPr>
                <w:sz w:val="22"/>
                <w:szCs w:val="22"/>
              </w:rPr>
              <w:t>50,1</w:t>
            </w:r>
          </w:p>
          <w:p w:rsidR="001B56C2" w:rsidRDefault="001B56C2" w:rsidP="00DB7651">
            <w:pPr>
              <w:jc w:val="center"/>
              <w:rPr>
                <w:sz w:val="22"/>
                <w:szCs w:val="22"/>
              </w:rPr>
            </w:pPr>
          </w:p>
          <w:p w:rsidR="001B56C2" w:rsidRDefault="001B56C2" w:rsidP="00DB7651">
            <w:pPr>
              <w:jc w:val="center"/>
              <w:rPr>
                <w:sz w:val="22"/>
                <w:szCs w:val="22"/>
              </w:rPr>
            </w:pPr>
            <w:r>
              <w:rPr>
                <w:sz w:val="22"/>
                <w:szCs w:val="22"/>
              </w:rPr>
              <w:t>50,0</w:t>
            </w:r>
          </w:p>
        </w:tc>
        <w:tc>
          <w:tcPr>
            <w:tcW w:w="1162" w:type="dxa"/>
            <w:shd w:val="clear" w:color="auto" w:fill="auto"/>
          </w:tcPr>
          <w:p w:rsidR="001B56C2" w:rsidRDefault="001B56C2" w:rsidP="00DB7651">
            <w:pPr>
              <w:jc w:val="center"/>
              <w:rPr>
                <w:sz w:val="22"/>
                <w:szCs w:val="22"/>
              </w:rPr>
            </w:pPr>
            <w:r>
              <w:rPr>
                <w:sz w:val="22"/>
                <w:szCs w:val="22"/>
              </w:rPr>
              <w:t xml:space="preserve">Россия </w:t>
            </w:r>
          </w:p>
          <w:p w:rsidR="001B56C2" w:rsidRDefault="001B56C2" w:rsidP="00DB7651">
            <w:pPr>
              <w:jc w:val="center"/>
              <w:rPr>
                <w:sz w:val="22"/>
                <w:szCs w:val="22"/>
              </w:rPr>
            </w:pPr>
          </w:p>
          <w:p w:rsidR="001B56C2" w:rsidRDefault="001B56C2" w:rsidP="00DB7651">
            <w:pPr>
              <w:jc w:val="center"/>
              <w:rPr>
                <w:sz w:val="22"/>
                <w:szCs w:val="22"/>
              </w:rPr>
            </w:pPr>
            <w:r>
              <w:rPr>
                <w:sz w:val="22"/>
                <w:szCs w:val="22"/>
              </w:rPr>
              <w:t xml:space="preserve">Россия </w:t>
            </w:r>
          </w:p>
        </w:tc>
        <w:tc>
          <w:tcPr>
            <w:tcW w:w="1319" w:type="dxa"/>
            <w:shd w:val="clear" w:color="auto" w:fill="auto"/>
          </w:tcPr>
          <w:p w:rsidR="001B56C2" w:rsidRDefault="001B56C2" w:rsidP="00DB7651">
            <w:pPr>
              <w:jc w:val="center"/>
              <w:rPr>
                <w:sz w:val="22"/>
                <w:szCs w:val="22"/>
              </w:rPr>
            </w:pPr>
            <w:r>
              <w:rPr>
                <w:sz w:val="22"/>
                <w:szCs w:val="22"/>
              </w:rPr>
              <w:t xml:space="preserve">Не имеет </w:t>
            </w:r>
          </w:p>
        </w:tc>
        <w:tc>
          <w:tcPr>
            <w:tcW w:w="1000" w:type="dxa"/>
            <w:shd w:val="clear" w:color="auto" w:fill="auto"/>
          </w:tcPr>
          <w:p w:rsidR="001B56C2" w:rsidRDefault="001B56C2" w:rsidP="00DB7651">
            <w:pPr>
              <w:jc w:val="center"/>
              <w:rPr>
                <w:sz w:val="22"/>
                <w:szCs w:val="22"/>
              </w:rPr>
            </w:pPr>
            <w:r>
              <w:rPr>
                <w:sz w:val="22"/>
                <w:szCs w:val="22"/>
              </w:rPr>
              <w:t>-</w:t>
            </w:r>
          </w:p>
        </w:tc>
        <w:tc>
          <w:tcPr>
            <w:tcW w:w="984" w:type="dxa"/>
            <w:shd w:val="clear" w:color="auto" w:fill="auto"/>
          </w:tcPr>
          <w:p w:rsidR="001B56C2" w:rsidRDefault="001B56C2" w:rsidP="00DB7651">
            <w:pPr>
              <w:jc w:val="center"/>
              <w:rPr>
                <w:sz w:val="22"/>
                <w:szCs w:val="22"/>
              </w:rPr>
            </w:pPr>
            <w:r>
              <w:rPr>
                <w:sz w:val="22"/>
                <w:szCs w:val="22"/>
              </w:rPr>
              <w:t>-</w:t>
            </w:r>
          </w:p>
        </w:tc>
        <w:tc>
          <w:tcPr>
            <w:tcW w:w="1449" w:type="dxa"/>
            <w:shd w:val="clear" w:color="auto" w:fill="auto"/>
          </w:tcPr>
          <w:p w:rsidR="001B56C2" w:rsidRDefault="001B56C2" w:rsidP="00DB7651">
            <w:pPr>
              <w:jc w:val="center"/>
              <w:rPr>
                <w:sz w:val="22"/>
                <w:szCs w:val="22"/>
              </w:rPr>
            </w:pPr>
            <w:r>
              <w:rPr>
                <w:sz w:val="22"/>
                <w:szCs w:val="22"/>
              </w:rPr>
              <w:t>Автомобиль</w:t>
            </w:r>
          </w:p>
          <w:p w:rsidR="001B56C2" w:rsidRDefault="001B56C2" w:rsidP="0083748E">
            <w:pPr>
              <w:jc w:val="center"/>
              <w:rPr>
                <w:sz w:val="22"/>
                <w:szCs w:val="22"/>
              </w:rPr>
            </w:pPr>
            <w:r>
              <w:rPr>
                <w:sz w:val="22"/>
                <w:szCs w:val="22"/>
              </w:rPr>
              <w:t xml:space="preserve">Форд Фокус </w:t>
            </w:r>
          </w:p>
        </w:tc>
        <w:tc>
          <w:tcPr>
            <w:tcW w:w="1425" w:type="dxa"/>
            <w:shd w:val="clear" w:color="auto" w:fill="auto"/>
          </w:tcPr>
          <w:p w:rsidR="001B56C2" w:rsidRDefault="001B56C2" w:rsidP="00DB7651">
            <w:pPr>
              <w:jc w:val="center"/>
              <w:rPr>
                <w:sz w:val="22"/>
                <w:szCs w:val="22"/>
              </w:rPr>
            </w:pPr>
            <w:r>
              <w:rPr>
                <w:sz w:val="22"/>
                <w:szCs w:val="22"/>
              </w:rPr>
              <w:t>638394,98</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 xml:space="preserve">Несовершеннолетний ребенок </w:t>
            </w:r>
          </w:p>
        </w:tc>
        <w:tc>
          <w:tcPr>
            <w:tcW w:w="1760" w:type="dxa"/>
            <w:shd w:val="clear" w:color="auto" w:fill="auto"/>
          </w:tcPr>
          <w:p w:rsidR="001B56C2" w:rsidRDefault="001B56C2" w:rsidP="00DB7651">
            <w:pPr>
              <w:ind w:left="24"/>
              <w:jc w:val="center"/>
              <w:rPr>
                <w:sz w:val="22"/>
                <w:szCs w:val="22"/>
              </w:rPr>
            </w:pPr>
            <w:r>
              <w:rPr>
                <w:sz w:val="22"/>
                <w:szCs w:val="22"/>
              </w:rPr>
              <w:t xml:space="preserve">Не имеет </w:t>
            </w:r>
          </w:p>
        </w:tc>
        <w:tc>
          <w:tcPr>
            <w:tcW w:w="1457" w:type="dxa"/>
            <w:shd w:val="clear" w:color="auto" w:fill="auto"/>
          </w:tcPr>
          <w:p w:rsidR="001B56C2" w:rsidRDefault="001B56C2" w:rsidP="00DB7651">
            <w:pPr>
              <w:jc w:val="center"/>
              <w:rPr>
                <w:sz w:val="22"/>
                <w:szCs w:val="22"/>
              </w:rPr>
            </w:pPr>
            <w:r>
              <w:rPr>
                <w:sz w:val="22"/>
                <w:szCs w:val="22"/>
              </w:rPr>
              <w:t>-</w:t>
            </w:r>
          </w:p>
        </w:tc>
        <w:tc>
          <w:tcPr>
            <w:tcW w:w="822" w:type="dxa"/>
            <w:shd w:val="clear" w:color="auto" w:fill="auto"/>
          </w:tcPr>
          <w:p w:rsidR="001B56C2" w:rsidRDefault="001B56C2" w:rsidP="00DB7651">
            <w:pPr>
              <w:jc w:val="center"/>
              <w:rPr>
                <w:sz w:val="22"/>
                <w:szCs w:val="22"/>
              </w:rPr>
            </w:pPr>
            <w:r>
              <w:rPr>
                <w:sz w:val="22"/>
                <w:szCs w:val="22"/>
              </w:rPr>
              <w:t>-</w:t>
            </w:r>
          </w:p>
        </w:tc>
        <w:tc>
          <w:tcPr>
            <w:tcW w:w="1162" w:type="dxa"/>
            <w:shd w:val="clear" w:color="auto" w:fill="auto"/>
          </w:tcPr>
          <w:p w:rsidR="001B56C2" w:rsidRDefault="001B56C2" w:rsidP="00DB7651">
            <w:pPr>
              <w:jc w:val="center"/>
              <w:rPr>
                <w:sz w:val="22"/>
                <w:szCs w:val="22"/>
              </w:rPr>
            </w:pPr>
            <w:r>
              <w:rPr>
                <w:sz w:val="22"/>
                <w:szCs w:val="22"/>
              </w:rPr>
              <w:t>-</w:t>
            </w:r>
          </w:p>
        </w:tc>
        <w:tc>
          <w:tcPr>
            <w:tcW w:w="1319" w:type="dxa"/>
            <w:shd w:val="clear" w:color="auto" w:fill="auto"/>
          </w:tcPr>
          <w:p w:rsidR="001B56C2" w:rsidRDefault="001B56C2" w:rsidP="00DB7651">
            <w:pPr>
              <w:jc w:val="center"/>
              <w:rPr>
                <w:sz w:val="22"/>
                <w:szCs w:val="22"/>
              </w:rPr>
            </w:pPr>
            <w:r>
              <w:rPr>
                <w:sz w:val="22"/>
                <w:szCs w:val="22"/>
              </w:rPr>
              <w:t xml:space="preserve">Квартира </w:t>
            </w:r>
          </w:p>
        </w:tc>
        <w:tc>
          <w:tcPr>
            <w:tcW w:w="1000" w:type="dxa"/>
            <w:shd w:val="clear" w:color="auto" w:fill="auto"/>
          </w:tcPr>
          <w:p w:rsidR="001B56C2" w:rsidRDefault="001B56C2" w:rsidP="00DB7651">
            <w:pPr>
              <w:jc w:val="center"/>
              <w:rPr>
                <w:sz w:val="22"/>
                <w:szCs w:val="22"/>
              </w:rPr>
            </w:pPr>
            <w:r>
              <w:rPr>
                <w:sz w:val="22"/>
                <w:szCs w:val="22"/>
              </w:rPr>
              <w:t>50,1</w:t>
            </w:r>
          </w:p>
        </w:tc>
        <w:tc>
          <w:tcPr>
            <w:tcW w:w="984" w:type="dxa"/>
            <w:shd w:val="clear" w:color="auto" w:fill="auto"/>
          </w:tcPr>
          <w:p w:rsidR="001B56C2" w:rsidRDefault="001B56C2" w:rsidP="00DB7651">
            <w:pPr>
              <w:jc w:val="center"/>
              <w:rPr>
                <w:sz w:val="22"/>
                <w:szCs w:val="22"/>
              </w:rPr>
            </w:pPr>
            <w:r>
              <w:rPr>
                <w:sz w:val="22"/>
                <w:szCs w:val="22"/>
              </w:rPr>
              <w:t xml:space="preserve">Россия </w:t>
            </w:r>
          </w:p>
        </w:tc>
        <w:tc>
          <w:tcPr>
            <w:tcW w:w="1449" w:type="dxa"/>
            <w:shd w:val="clear" w:color="auto" w:fill="auto"/>
          </w:tcPr>
          <w:p w:rsidR="001B56C2" w:rsidRDefault="001B56C2" w:rsidP="00DB7651">
            <w:pPr>
              <w:jc w:val="center"/>
              <w:rPr>
                <w:sz w:val="22"/>
                <w:szCs w:val="22"/>
              </w:rPr>
            </w:pPr>
            <w:r>
              <w:rPr>
                <w:sz w:val="22"/>
                <w:szCs w:val="22"/>
              </w:rPr>
              <w:t>-</w:t>
            </w:r>
          </w:p>
        </w:tc>
        <w:tc>
          <w:tcPr>
            <w:tcW w:w="1425" w:type="dxa"/>
            <w:shd w:val="clear" w:color="auto" w:fill="auto"/>
          </w:tcPr>
          <w:p w:rsidR="001B56C2" w:rsidRDefault="001B56C2" w:rsidP="00DB7651">
            <w:pPr>
              <w:jc w:val="center"/>
              <w:rPr>
                <w:sz w:val="22"/>
                <w:szCs w:val="22"/>
              </w:rPr>
            </w:pPr>
            <w:r>
              <w:rPr>
                <w:sz w:val="22"/>
                <w:szCs w:val="22"/>
              </w:rPr>
              <w:t>0</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r w:rsidRPr="005D29CC">
              <w:rPr>
                <w:sz w:val="18"/>
                <w:szCs w:val="18"/>
              </w:rPr>
              <w:t>32</w:t>
            </w:r>
          </w:p>
        </w:tc>
        <w:tc>
          <w:tcPr>
            <w:tcW w:w="1660" w:type="dxa"/>
            <w:shd w:val="clear" w:color="auto" w:fill="auto"/>
          </w:tcPr>
          <w:p w:rsidR="001B56C2" w:rsidRDefault="001B56C2" w:rsidP="00DB7651">
            <w:pPr>
              <w:jc w:val="center"/>
              <w:rPr>
                <w:sz w:val="22"/>
                <w:szCs w:val="22"/>
              </w:rPr>
            </w:pPr>
            <w:r>
              <w:rPr>
                <w:sz w:val="22"/>
                <w:szCs w:val="22"/>
              </w:rPr>
              <w:t>Денисова А.Ю., начальник отдела юридической и кадровой работы</w:t>
            </w:r>
          </w:p>
        </w:tc>
        <w:tc>
          <w:tcPr>
            <w:tcW w:w="1760" w:type="dxa"/>
            <w:shd w:val="clear" w:color="auto" w:fill="auto"/>
          </w:tcPr>
          <w:p w:rsidR="001B56C2" w:rsidRDefault="001B56C2" w:rsidP="00DB7651">
            <w:pPr>
              <w:ind w:left="24"/>
              <w:jc w:val="center"/>
              <w:rPr>
                <w:sz w:val="22"/>
                <w:szCs w:val="22"/>
              </w:rPr>
            </w:pPr>
            <w:r>
              <w:rPr>
                <w:sz w:val="22"/>
                <w:szCs w:val="22"/>
              </w:rPr>
              <w:t>Квартира</w:t>
            </w:r>
          </w:p>
        </w:tc>
        <w:tc>
          <w:tcPr>
            <w:tcW w:w="1457" w:type="dxa"/>
            <w:shd w:val="clear" w:color="auto" w:fill="auto"/>
          </w:tcPr>
          <w:p w:rsidR="001B56C2" w:rsidRDefault="001B56C2" w:rsidP="00DB7651">
            <w:pPr>
              <w:jc w:val="center"/>
              <w:rPr>
                <w:sz w:val="22"/>
                <w:szCs w:val="22"/>
              </w:rPr>
            </w:pPr>
            <w:r>
              <w:rPr>
                <w:sz w:val="22"/>
                <w:szCs w:val="22"/>
              </w:rPr>
              <w:t>Долевая (1/4)</w:t>
            </w:r>
          </w:p>
        </w:tc>
        <w:tc>
          <w:tcPr>
            <w:tcW w:w="822" w:type="dxa"/>
            <w:shd w:val="clear" w:color="auto" w:fill="auto"/>
          </w:tcPr>
          <w:p w:rsidR="001B56C2" w:rsidRDefault="001B56C2" w:rsidP="00DB7651">
            <w:pPr>
              <w:jc w:val="center"/>
              <w:rPr>
                <w:sz w:val="22"/>
                <w:szCs w:val="22"/>
              </w:rPr>
            </w:pPr>
            <w:r>
              <w:rPr>
                <w:sz w:val="22"/>
                <w:szCs w:val="22"/>
              </w:rPr>
              <w:t>67,00</w:t>
            </w:r>
          </w:p>
        </w:tc>
        <w:tc>
          <w:tcPr>
            <w:tcW w:w="1162" w:type="dxa"/>
            <w:shd w:val="clear" w:color="auto" w:fill="auto"/>
          </w:tcPr>
          <w:p w:rsidR="001B56C2" w:rsidRDefault="001B56C2" w:rsidP="00DB7651">
            <w:pPr>
              <w:jc w:val="center"/>
              <w:rPr>
                <w:sz w:val="22"/>
                <w:szCs w:val="22"/>
              </w:rPr>
            </w:pPr>
            <w:r>
              <w:rPr>
                <w:sz w:val="22"/>
                <w:szCs w:val="22"/>
              </w:rPr>
              <w:t>Россия</w:t>
            </w:r>
          </w:p>
        </w:tc>
        <w:tc>
          <w:tcPr>
            <w:tcW w:w="1319" w:type="dxa"/>
            <w:shd w:val="clear" w:color="auto" w:fill="auto"/>
          </w:tcPr>
          <w:p w:rsidR="001B56C2" w:rsidRDefault="001B56C2" w:rsidP="00DB7651">
            <w:pPr>
              <w:jc w:val="center"/>
              <w:rPr>
                <w:sz w:val="22"/>
                <w:szCs w:val="22"/>
              </w:rPr>
            </w:pPr>
            <w:r>
              <w:rPr>
                <w:sz w:val="22"/>
                <w:szCs w:val="22"/>
              </w:rPr>
              <w:t>Квартира</w:t>
            </w:r>
          </w:p>
          <w:p w:rsidR="001B56C2" w:rsidRDefault="001B56C2" w:rsidP="00DB7651">
            <w:pPr>
              <w:jc w:val="center"/>
              <w:rPr>
                <w:sz w:val="22"/>
                <w:szCs w:val="22"/>
              </w:rPr>
            </w:pPr>
          </w:p>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DB7651">
            <w:pPr>
              <w:jc w:val="center"/>
              <w:rPr>
                <w:sz w:val="22"/>
                <w:szCs w:val="22"/>
              </w:rPr>
            </w:pPr>
            <w:r>
              <w:rPr>
                <w:sz w:val="22"/>
                <w:szCs w:val="22"/>
              </w:rPr>
              <w:t>37,30</w:t>
            </w:r>
          </w:p>
          <w:p w:rsidR="001B56C2" w:rsidRDefault="001B56C2" w:rsidP="00DB7651">
            <w:pPr>
              <w:jc w:val="center"/>
              <w:rPr>
                <w:sz w:val="22"/>
                <w:szCs w:val="22"/>
              </w:rPr>
            </w:pPr>
          </w:p>
          <w:p w:rsidR="001B56C2" w:rsidRDefault="001B56C2" w:rsidP="00DB7651">
            <w:pPr>
              <w:jc w:val="center"/>
              <w:rPr>
                <w:sz w:val="22"/>
                <w:szCs w:val="22"/>
              </w:rPr>
            </w:pPr>
            <w:r>
              <w:rPr>
                <w:sz w:val="22"/>
                <w:szCs w:val="22"/>
              </w:rPr>
              <w:t>70,5</w:t>
            </w:r>
          </w:p>
        </w:tc>
        <w:tc>
          <w:tcPr>
            <w:tcW w:w="984" w:type="dxa"/>
            <w:shd w:val="clear" w:color="auto" w:fill="auto"/>
          </w:tcPr>
          <w:p w:rsidR="001B56C2" w:rsidRDefault="001B56C2" w:rsidP="00DB7651">
            <w:pPr>
              <w:jc w:val="center"/>
              <w:rPr>
                <w:sz w:val="22"/>
                <w:szCs w:val="22"/>
              </w:rPr>
            </w:pPr>
            <w:r>
              <w:rPr>
                <w:sz w:val="22"/>
                <w:szCs w:val="22"/>
              </w:rPr>
              <w:t>Россия</w:t>
            </w:r>
          </w:p>
          <w:p w:rsidR="001B56C2" w:rsidRDefault="001B56C2" w:rsidP="00DB7651">
            <w:pPr>
              <w:jc w:val="center"/>
              <w:rPr>
                <w:sz w:val="22"/>
                <w:szCs w:val="22"/>
              </w:rPr>
            </w:pPr>
          </w:p>
          <w:p w:rsidR="001B56C2" w:rsidRDefault="001B56C2" w:rsidP="00DB7651">
            <w:pPr>
              <w:jc w:val="center"/>
              <w:rPr>
                <w:sz w:val="22"/>
                <w:szCs w:val="22"/>
              </w:rPr>
            </w:pPr>
            <w:r>
              <w:rPr>
                <w:sz w:val="22"/>
                <w:szCs w:val="22"/>
              </w:rPr>
              <w:t>Россия</w:t>
            </w:r>
          </w:p>
        </w:tc>
        <w:tc>
          <w:tcPr>
            <w:tcW w:w="1449" w:type="dxa"/>
            <w:shd w:val="clear" w:color="auto" w:fill="auto"/>
          </w:tcPr>
          <w:p w:rsidR="001B56C2" w:rsidRDefault="001B56C2" w:rsidP="00DB7651">
            <w:pPr>
              <w:jc w:val="center"/>
              <w:rPr>
                <w:sz w:val="22"/>
                <w:szCs w:val="22"/>
              </w:rPr>
            </w:pPr>
            <w:r>
              <w:rPr>
                <w:sz w:val="22"/>
                <w:szCs w:val="22"/>
              </w:rPr>
              <w:t>Не имею</w:t>
            </w:r>
          </w:p>
        </w:tc>
        <w:tc>
          <w:tcPr>
            <w:tcW w:w="1425" w:type="dxa"/>
            <w:shd w:val="clear" w:color="auto" w:fill="auto"/>
          </w:tcPr>
          <w:p w:rsidR="001B56C2" w:rsidRDefault="001B56C2" w:rsidP="00DB7651">
            <w:pPr>
              <w:jc w:val="center"/>
              <w:rPr>
                <w:sz w:val="22"/>
                <w:szCs w:val="22"/>
              </w:rPr>
            </w:pPr>
            <w:r>
              <w:rPr>
                <w:sz w:val="22"/>
                <w:szCs w:val="22"/>
              </w:rPr>
              <w:t>247732,863</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Супруг (а)</w:t>
            </w:r>
          </w:p>
        </w:tc>
        <w:tc>
          <w:tcPr>
            <w:tcW w:w="1760" w:type="dxa"/>
            <w:shd w:val="clear" w:color="auto" w:fill="auto"/>
          </w:tcPr>
          <w:p w:rsidR="001B56C2" w:rsidRDefault="001B56C2" w:rsidP="00DB7651">
            <w:pPr>
              <w:ind w:left="24"/>
              <w:jc w:val="center"/>
              <w:rPr>
                <w:sz w:val="22"/>
                <w:szCs w:val="22"/>
              </w:rPr>
            </w:pPr>
            <w:r>
              <w:rPr>
                <w:sz w:val="22"/>
                <w:szCs w:val="22"/>
              </w:rPr>
              <w:t>Квартира</w:t>
            </w:r>
          </w:p>
        </w:tc>
        <w:tc>
          <w:tcPr>
            <w:tcW w:w="1457" w:type="dxa"/>
            <w:shd w:val="clear" w:color="auto" w:fill="auto"/>
          </w:tcPr>
          <w:p w:rsidR="001B56C2" w:rsidRDefault="001B56C2" w:rsidP="00DB7651">
            <w:pPr>
              <w:jc w:val="center"/>
              <w:rPr>
                <w:sz w:val="22"/>
                <w:szCs w:val="22"/>
              </w:rPr>
            </w:pPr>
            <w:r>
              <w:rPr>
                <w:sz w:val="22"/>
                <w:szCs w:val="22"/>
              </w:rPr>
              <w:t>Индивидуальная</w:t>
            </w:r>
          </w:p>
        </w:tc>
        <w:tc>
          <w:tcPr>
            <w:tcW w:w="822" w:type="dxa"/>
            <w:shd w:val="clear" w:color="auto" w:fill="auto"/>
          </w:tcPr>
          <w:p w:rsidR="001B56C2" w:rsidRDefault="001B56C2" w:rsidP="00DB7651">
            <w:pPr>
              <w:jc w:val="center"/>
              <w:rPr>
                <w:sz w:val="22"/>
                <w:szCs w:val="22"/>
              </w:rPr>
            </w:pPr>
            <w:r>
              <w:rPr>
                <w:sz w:val="22"/>
                <w:szCs w:val="22"/>
              </w:rPr>
              <w:t>37,30</w:t>
            </w:r>
          </w:p>
        </w:tc>
        <w:tc>
          <w:tcPr>
            <w:tcW w:w="1162" w:type="dxa"/>
            <w:shd w:val="clear" w:color="auto" w:fill="auto"/>
          </w:tcPr>
          <w:p w:rsidR="001B56C2" w:rsidRDefault="001B56C2" w:rsidP="00DB7651">
            <w:pPr>
              <w:jc w:val="center"/>
              <w:rPr>
                <w:sz w:val="22"/>
                <w:szCs w:val="22"/>
              </w:rPr>
            </w:pPr>
            <w:r>
              <w:rPr>
                <w:sz w:val="22"/>
                <w:szCs w:val="22"/>
              </w:rPr>
              <w:t>Россия</w:t>
            </w:r>
          </w:p>
        </w:tc>
        <w:tc>
          <w:tcPr>
            <w:tcW w:w="1319" w:type="dxa"/>
            <w:shd w:val="clear" w:color="auto" w:fill="auto"/>
          </w:tcPr>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A146F6">
            <w:pPr>
              <w:jc w:val="center"/>
              <w:rPr>
                <w:sz w:val="22"/>
                <w:szCs w:val="22"/>
              </w:rPr>
            </w:pPr>
            <w:r>
              <w:rPr>
                <w:sz w:val="22"/>
                <w:szCs w:val="22"/>
              </w:rPr>
              <w:t>70,5</w:t>
            </w:r>
          </w:p>
        </w:tc>
        <w:tc>
          <w:tcPr>
            <w:tcW w:w="984" w:type="dxa"/>
            <w:shd w:val="clear" w:color="auto" w:fill="auto"/>
          </w:tcPr>
          <w:p w:rsidR="001B56C2" w:rsidRDefault="001B56C2" w:rsidP="00DB7651">
            <w:pPr>
              <w:jc w:val="center"/>
              <w:rPr>
                <w:sz w:val="22"/>
                <w:szCs w:val="22"/>
              </w:rPr>
            </w:pPr>
            <w:r>
              <w:rPr>
                <w:sz w:val="22"/>
                <w:szCs w:val="22"/>
              </w:rPr>
              <w:t>Россия</w:t>
            </w:r>
          </w:p>
        </w:tc>
        <w:tc>
          <w:tcPr>
            <w:tcW w:w="1449" w:type="dxa"/>
            <w:shd w:val="clear" w:color="auto" w:fill="auto"/>
          </w:tcPr>
          <w:p w:rsidR="001B56C2" w:rsidRDefault="001B56C2" w:rsidP="00DB7651">
            <w:pPr>
              <w:jc w:val="center"/>
              <w:rPr>
                <w:sz w:val="22"/>
                <w:szCs w:val="22"/>
              </w:rPr>
            </w:pPr>
            <w:r>
              <w:rPr>
                <w:sz w:val="22"/>
                <w:szCs w:val="22"/>
              </w:rPr>
              <w:t>Легковой автомобиль Шевроле Круз</w:t>
            </w:r>
          </w:p>
        </w:tc>
        <w:tc>
          <w:tcPr>
            <w:tcW w:w="1425" w:type="dxa"/>
            <w:shd w:val="clear" w:color="auto" w:fill="auto"/>
          </w:tcPr>
          <w:p w:rsidR="001B56C2" w:rsidRDefault="001B56C2" w:rsidP="00DB7651">
            <w:pPr>
              <w:jc w:val="center"/>
              <w:rPr>
                <w:sz w:val="22"/>
                <w:szCs w:val="22"/>
              </w:rPr>
            </w:pPr>
            <w:r>
              <w:rPr>
                <w:sz w:val="22"/>
                <w:szCs w:val="22"/>
              </w:rPr>
              <w:t>857513,06</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 xml:space="preserve">Несовершеннолетний ребенок </w:t>
            </w:r>
          </w:p>
        </w:tc>
        <w:tc>
          <w:tcPr>
            <w:tcW w:w="1760" w:type="dxa"/>
            <w:shd w:val="clear" w:color="auto" w:fill="auto"/>
          </w:tcPr>
          <w:p w:rsidR="001B56C2" w:rsidRDefault="001B56C2" w:rsidP="00DB7651">
            <w:pPr>
              <w:ind w:left="24"/>
              <w:jc w:val="center"/>
              <w:rPr>
                <w:sz w:val="22"/>
                <w:szCs w:val="22"/>
              </w:rPr>
            </w:pPr>
            <w:r>
              <w:rPr>
                <w:sz w:val="22"/>
                <w:szCs w:val="22"/>
              </w:rPr>
              <w:t>Не имеет</w:t>
            </w:r>
          </w:p>
        </w:tc>
        <w:tc>
          <w:tcPr>
            <w:tcW w:w="1457" w:type="dxa"/>
            <w:shd w:val="clear" w:color="auto" w:fill="auto"/>
          </w:tcPr>
          <w:p w:rsidR="001B56C2" w:rsidRDefault="001B56C2" w:rsidP="00DB7651">
            <w:pPr>
              <w:jc w:val="center"/>
              <w:rPr>
                <w:sz w:val="22"/>
                <w:szCs w:val="22"/>
              </w:rPr>
            </w:pPr>
            <w:r>
              <w:rPr>
                <w:sz w:val="22"/>
                <w:szCs w:val="22"/>
              </w:rPr>
              <w:t>-</w:t>
            </w:r>
          </w:p>
        </w:tc>
        <w:tc>
          <w:tcPr>
            <w:tcW w:w="822" w:type="dxa"/>
            <w:shd w:val="clear" w:color="auto" w:fill="auto"/>
          </w:tcPr>
          <w:p w:rsidR="001B56C2" w:rsidRDefault="001B56C2" w:rsidP="00DB7651">
            <w:pPr>
              <w:jc w:val="center"/>
              <w:rPr>
                <w:sz w:val="22"/>
                <w:szCs w:val="22"/>
              </w:rPr>
            </w:pPr>
            <w:r>
              <w:rPr>
                <w:sz w:val="22"/>
                <w:szCs w:val="22"/>
              </w:rPr>
              <w:t>-</w:t>
            </w:r>
          </w:p>
        </w:tc>
        <w:tc>
          <w:tcPr>
            <w:tcW w:w="1162" w:type="dxa"/>
            <w:shd w:val="clear" w:color="auto" w:fill="auto"/>
          </w:tcPr>
          <w:p w:rsidR="001B56C2" w:rsidRDefault="001B56C2" w:rsidP="00DB7651">
            <w:pPr>
              <w:jc w:val="center"/>
              <w:rPr>
                <w:sz w:val="22"/>
                <w:szCs w:val="22"/>
              </w:rPr>
            </w:pPr>
            <w:r>
              <w:rPr>
                <w:sz w:val="22"/>
                <w:szCs w:val="22"/>
              </w:rPr>
              <w:t>-</w:t>
            </w:r>
          </w:p>
        </w:tc>
        <w:tc>
          <w:tcPr>
            <w:tcW w:w="1319" w:type="dxa"/>
            <w:shd w:val="clear" w:color="auto" w:fill="auto"/>
          </w:tcPr>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7709D9">
            <w:pPr>
              <w:jc w:val="center"/>
              <w:rPr>
                <w:sz w:val="22"/>
                <w:szCs w:val="22"/>
              </w:rPr>
            </w:pPr>
            <w:r>
              <w:rPr>
                <w:sz w:val="22"/>
                <w:szCs w:val="22"/>
              </w:rPr>
              <w:t>70,5</w:t>
            </w:r>
          </w:p>
        </w:tc>
        <w:tc>
          <w:tcPr>
            <w:tcW w:w="984" w:type="dxa"/>
            <w:shd w:val="clear" w:color="auto" w:fill="auto"/>
          </w:tcPr>
          <w:p w:rsidR="001B56C2" w:rsidRDefault="001B56C2" w:rsidP="00DB7651">
            <w:pPr>
              <w:jc w:val="center"/>
              <w:rPr>
                <w:sz w:val="22"/>
                <w:szCs w:val="22"/>
              </w:rPr>
            </w:pPr>
            <w:r>
              <w:rPr>
                <w:sz w:val="22"/>
                <w:szCs w:val="22"/>
              </w:rPr>
              <w:t>Россия</w:t>
            </w:r>
          </w:p>
        </w:tc>
        <w:tc>
          <w:tcPr>
            <w:tcW w:w="1449" w:type="dxa"/>
            <w:shd w:val="clear" w:color="auto" w:fill="auto"/>
          </w:tcPr>
          <w:p w:rsidR="001B56C2" w:rsidRDefault="001B56C2" w:rsidP="00DB7651">
            <w:pPr>
              <w:jc w:val="center"/>
              <w:rPr>
                <w:sz w:val="22"/>
                <w:szCs w:val="22"/>
              </w:rPr>
            </w:pPr>
            <w:r>
              <w:rPr>
                <w:sz w:val="22"/>
                <w:szCs w:val="22"/>
              </w:rPr>
              <w:t>Не имеет</w:t>
            </w:r>
          </w:p>
        </w:tc>
        <w:tc>
          <w:tcPr>
            <w:tcW w:w="1425" w:type="dxa"/>
            <w:shd w:val="clear" w:color="auto" w:fill="auto"/>
          </w:tcPr>
          <w:p w:rsidR="001B56C2" w:rsidRDefault="001B56C2" w:rsidP="00DB7651">
            <w:pPr>
              <w:jc w:val="center"/>
              <w:rPr>
                <w:sz w:val="22"/>
                <w:szCs w:val="22"/>
              </w:rPr>
            </w:pPr>
            <w:r>
              <w:rPr>
                <w:sz w:val="22"/>
                <w:szCs w:val="22"/>
              </w:rPr>
              <w:t>0</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r w:rsidRPr="005D29CC">
              <w:rPr>
                <w:sz w:val="18"/>
                <w:szCs w:val="18"/>
              </w:rPr>
              <w:t>33</w:t>
            </w:r>
          </w:p>
        </w:tc>
        <w:tc>
          <w:tcPr>
            <w:tcW w:w="1660" w:type="dxa"/>
            <w:shd w:val="clear" w:color="auto" w:fill="auto"/>
          </w:tcPr>
          <w:p w:rsidR="001B56C2" w:rsidRDefault="001B56C2" w:rsidP="00DB7651">
            <w:pPr>
              <w:jc w:val="center"/>
              <w:rPr>
                <w:sz w:val="22"/>
                <w:szCs w:val="22"/>
              </w:rPr>
            </w:pPr>
            <w:r>
              <w:rPr>
                <w:sz w:val="22"/>
                <w:szCs w:val="22"/>
              </w:rPr>
              <w:t>Данилушкина А.В., главный специалист-эксперт отдела юридической и кадровой работы</w:t>
            </w:r>
          </w:p>
        </w:tc>
        <w:tc>
          <w:tcPr>
            <w:tcW w:w="1760" w:type="dxa"/>
            <w:shd w:val="clear" w:color="auto" w:fill="auto"/>
          </w:tcPr>
          <w:p w:rsidR="001B56C2" w:rsidRDefault="001B56C2" w:rsidP="00DB7651">
            <w:pPr>
              <w:ind w:left="24"/>
              <w:jc w:val="center"/>
              <w:rPr>
                <w:sz w:val="22"/>
                <w:szCs w:val="22"/>
              </w:rPr>
            </w:pPr>
            <w:r>
              <w:rPr>
                <w:sz w:val="22"/>
                <w:szCs w:val="22"/>
              </w:rPr>
              <w:t>Квартира</w:t>
            </w:r>
          </w:p>
          <w:p w:rsidR="001B56C2" w:rsidRDefault="001B56C2" w:rsidP="00DB7651">
            <w:pPr>
              <w:ind w:left="24"/>
              <w:jc w:val="center"/>
              <w:rPr>
                <w:sz w:val="22"/>
                <w:szCs w:val="22"/>
              </w:rPr>
            </w:pPr>
          </w:p>
          <w:p w:rsidR="001B56C2" w:rsidRDefault="001B56C2" w:rsidP="00DB7651">
            <w:pPr>
              <w:ind w:left="24"/>
              <w:jc w:val="center"/>
              <w:rPr>
                <w:sz w:val="22"/>
                <w:szCs w:val="22"/>
              </w:rPr>
            </w:pPr>
            <w:r>
              <w:rPr>
                <w:sz w:val="22"/>
                <w:szCs w:val="22"/>
              </w:rPr>
              <w:t>Квартира</w:t>
            </w:r>
          </w:p>
          <w:p w:rsidR="001B56C2" w:rsidRDefault="001B56C2" w:rsidP="00DB7651">
            <w:pPr>
              <w:ind w:left="24"/>
              <w:jc w:val="center"/>
              <w:rPr>
                <w:sz w:val="22"/>
                <w:szCs w:val="22"/>
              </w:rPr>
            </w:pPr>
          </w:p>
          <w:p w:rsidR="001B56C2" w:rsidRDefault="001B56C2" w:rsidP="00DB7651">
            <w:pPr>
              <w:ind w:left="24"/>
              <w:jc w:val="center"/>
              <w:rPr>
                <w:sz w:val="22"/>
                <w:szCs w:val="22"/>
              </w:rPr>
            </w:pPr>
            <w:r>
              <w:rPr>
                <w:sz w:val="22"/>
                <w:szCs w:val="22"/>
              </w:rPr>
              <w:lastRenderedPageBreak/>
              <w:t>Квартира</w:t>
            </w:r>
          </w:p>
        </w:tc>
        <w:tc>
          <w:tcPr>
            <w:tcW w:w="1457" w:type="dxa"/>
            <w:shd w:val="clear" w:color="auto" w:fill="auto"/>
          </w:tcPr>
          <w:p w:rsidR="001B56C2" w:rsidRDefault="001B56C2" w:rsidP="00DB7651">
            <w:pPr>
              <w:jc w:val="center"/>
              <w:rPr>
                <w:sz w:val="22"/>
                <w:szCs w:val="22"/>
              </w:rPr>
            </w:pPr>
            <w:r>
              <w:rPr>
                <w:sz w:val="22"/>
                <w:szCs w:val="22"/>
              </w:rPr>
              <w:lastRenderedPageBreak/>
              <w:t>Индивидуальная</w:t>
            </w:r>
          </w:p>
          <w:p w:rsidR="001B56C2" w:rsidRDefault="001B56C2" w:rsidP="00DB7651">
            <w:pPr>
              <w:jc w:val="center"/>
              <w:rPr>
                <w:sz w:val="22"/>
                <w:szCs w:val="22"/>
              </w:rPr>
            </w:pPr>
            <w:r>
              <w:rPr>
                <w:sz w:val="22"/>
                <w:szCs w:val="22"/>
              </w:rPr>
              <w:t>Индивидуальная</w:t>
            </w:r>
          </w:p>
          <w:p w:rsidR="001B56C2" w:rsidRDefault="001B56C2" w:rsidP="00DB7651">
            <w:pPr>
              <w:jc w:val="center"/>
              <w:rPr>
                <w:sz w:val="22"/>
                <w:szCs w:val="22"/>
              </w:rPr>
            </w:pPr>
            <w:r>
              <w:rPr>
                <w:sz w:val="22"/>
                <w:szCs w:val="22"/>
              </w:rPr>
              <w:t xml:space="preserve">Долевая </w:t>
            </w:r>
            <w:r>
              <w:rPr>
                <w:sz w:val="22"/>
                <w:szCs w:val="22"/>
              </w:rPr>
              <w:lastRenderedPageBreak/>
              <w:t>(1/3)</w:t>
            </w:r>
          </w:p>
        </w:tc>
        <w:tc>
          <w:tcPr>
            <w:tcW w:w="822" w:type="dxa"/>
            <w:shd w:val="clear" w:color="auto" w:fill="auto"/>
          </w:tcPr>
          <w:p w:rsidR="001B56C2" w:rsidRDefault="001B56C2" w:rsidP="00DB7651">
            <w:pPr>
              <w:jc w:val="center"/>
              <w:rPr>
                <w:sz w:val="22"/>
                <w:szCs w:val="22"/>
              </w:rPr>
            </w:pPr>
            <w:r>
              <w:rPr>
                <w:sz w:val="22"/>
                <w:szCs w:val="22"/>
              </w:rPr>
              <w:lastRenderedPageBreak/>
              <w:t>37,2</w:t>
            </w:r>
          </w:p>
          <w:p w:rsidR="001B56C2" w:rsidRDefault="001B56C2" w:rsidP="00DB7651">
            <w:pPr>
              <w:jc w:val="center"/>
              <w:rPr>
                <w:sz w:val="22"/>
                <w:szCs w:val="22"/>
              </w:rPr>
            </w:pPr>
          </w:p>
          <w:p w:rsidR="001B56C2" w:rsidRDefault="001B56C2" w:rsidP="00DB7651">
            <w:pPr>
              <w:jc w:val="center"/>
              <w:rPr>
                <w:sz w:val="22"/>
                <w:szCs w:val="22"/>
              </w:rPr>
            </w:pPr>
            <w:r>
              <w:rPr>
                <w:sz w:val="22"/>
                <w:szCs w:val="22"/>
              </w:rPr>
              <w:t>39,60</w:t>
            </w:r>
          </w:p>
          <w:p w:rsidR="001B56C2" w:rsidRDefault="001B56C2" w:rsidP="00DB7651">
            <w:pPr>
              <w:jc w:val="center"/>
              <w:rPr>
                <w:sz w:val="22"/>
                <w:szCs w:val="22"/>
              </w:rPr>
            </w:pPr>
          </w:p>
          <w:p w:rsidR="001B56C2" w:rsidRDefault="001B56C2" w:rsidP="00DB7651">
            <w:pPr>
              <w:jc w:val="center"/>
              <w:rPr>
                <w:sz w:val="22"/>
                <w:szCs w:val="22"/>
              </w:rPr>
            </w:pPr>
            <w:r>
              <w:rPr>
                <w:sz w:val="22"/>
                <w:szCs w:val="22"/>
              </w:rPr>
              <w:lastRenderedPageBreak/>
              <w:t>70,1</w:t>
            </w:r>
          </w:p>
        </w:tc>
        <w:tc>
          <w:tcPr>
            <w:tcW w:w="1162" w:type="dxa"/>
            <w:shd w:val="clear" w:color="auto" w:fill="auto"/>
          </w:tcPr>
          <w:p w:rsidR="001B56C2" w:rsidRDefault="001B56C2" w:rsidP="00DB7651">
            <w:pPr>
              <w:jc w:val="center"/>
              <w:rPr>
                <w:sz w:val="22"/>
                <w:szCs w:val="22"/>
              </w:rPr>
            </w:pPr>
            <w:r>
              <w:rPr>
                <w:sz w:val="22"/>
                <w:szCs w:val="22"/>
              </w:rPr>
              <w:lastRenderedPageBreak/>
              <w:t>Россия</w:t>
            </w:r>
          </w:p>
          <w:p w:rsidR="001B56C2" w:rsidRDefault="001B56C2" w:rsidP="00DB7651">
            <w:pPr>
              <w:jc w:val="center"/>
              <w:rPr>
                <w:sz w:val="22"/>
                <w:szCs w:val="22"/>
              </w:rPr>
            </w:pPr>
          </w:p>
          <w:p w:rsidR="001B56C2" w:rsidRDefault="001B56C2" w:rsidP="00DB7651">
            <w:pPr>
              <w:jc w:val="center"/>
              <w:rPr>
                <w:sz w:val="22"/>
                <w:szCs w:val="22"/>
              </w:rPr>
            </w:pPr>
            <w:r>
              <w:rPr>
                <w:sz w:val="22"/>
                <w:szCs w:val="22"/>
              </w:rPr>
              <w:t>Россия</w:t>
            </w:r>
          </w:p>
          <w:p w:rsidR="001B56C2" w:rsidRDefault="001B56C2" w:rsidP="00DB7651">
            <w:pPr>
              <w:jc w:val="center"/>
              <w:rPr>
                <w:sz w:val="22"/>
                <w:szCs w:val="22"/>
              </w:rPr>
            </w:pPr>
          </w:p>
          <w:p w:rsidR="001B56C2" w:rsidRDefault="001B56C2" w:rsidP="00DB7651">
            <w:pPr>
              <w:jc w:val="center"/>
              <w:rPr>
                <w:sz w:val="22"/>
                <w:szCs w:val="22"/>
              </w:rPr>
            </w:pPr>
            <w:r>
              <w:rPr>
                <w:sz w:val="22"/>
                <w:szCs w:val="22"/>
              </w:rPr>
              <w:lastRenderedPageBreak/>
              <w:t>Россия</w:t>
            </w:r>
          </w:p>
        </w:tc>
        <w:tc>
          <w:tcPr>
            <w:tcW w:w="1319" w:type="dxa"/>
            <w:shd w:val="clear" w:color="auto" w:fill="auto"/>
          </w:tcPr>
          <w:p w:rsidR="001B56C2" w:rsidRDefault="001B56C2" w:rsidP="00DB7651">
            <w:pPr>
              <w:jc w:val="center"/>
              <w:rPr>
                <w:sz w:val="22"/>
                <w:szCs w:val="22"/>
              </w:rPr>
            </w:pPr>
            <w:r>
              <w:rPr>
                <w:sz w:val="22"/>
                <w:szCs w:val="22"/>
              </w:rPr>
              <w:lastRenderedPageBreak/>
              <w:t>Не имею</w:t>
            </w:r>
          </w:p>
        </w:tc>
        <w:tc>
          <w:tcPr>
            <w:tcW w:w="1000" w:type="dxa"/>
            <w:shd w:val="clear" w:color="auto" w:fill="auto"/>
          </w:tcPr>
          <w:p w:rsidR="001B56C2" w:rsidRDefault="001B56C2" w:rsidP="00DB7651">
            <w:pPr>
              <w:jc w:val="center"/>
              <w:rPr>
                <w:sz w:val="22"/>
                <w:szCs w:val="22"/>
              </w:rPr>
            </w:pPr>
            <w:r>
              <w:rPr>
                <w:sz w:val="22"/>
                <w:szCs w:val="22"/>
              </w:rPr>
              <w:t>-</w:t>
            </w:r>
          </w:p>
        </w:tc>
        <w:tc>
          <w:tcPr>
            <w:tcW w:w="984" w:type="dxa"/>
            <w:shd w:val="clear" w:color="auto" w:fill="auto"/>
          </w:tcPr>
          <w:p w:rsidR="001B56C2" w:rsidRDefault="001B56C2" w:rsidP="00DB7651">
            <w:pPr>
              <w:jc w:val="center"/>
              <w:rPr>
                <w:sz w:val="22"/>
                <w:szCs w:val="22"/>
              </w:rPr>
            </w:pPr>
            <w:r>
              <w:rPr>
                <w:sz w:val="22"/>
                <w:szCs w:val="22"/>
              </w:rPr>
              <w:t>-</w:t>
            </w:r>
          </w:p>
        </w:tc>
        <w:tc>
          <w:tcPr>
            <w:tcW w:w="1449" w:type="dxa"/>
            <w:shd w:val="clear" w:color="auto" w:fill="auto"/>
          </w:tcPr>
          <w:p w:rsidR="001B56C2" w:rsidRDefault="001B56C2" w:rsidP="00DB7651">
            <w:pPr>
              <w:jc w:val="center"/>
              <w:rPr>
                <w:sz w:val="22"/>
                <w:szCs w:val="22"/>
              </w:rPr>
            </w:pPr>
            <w:r>
              <w:rPr>
                <w:sz w:val="22"/>
                <w:szCs w:val="22"/>
              </w:rPr>
              <w:t>Легковой автомобиль Фольксваген Гольф</w:t>
            </w:r>
          </w:p>
        </w:tc>
        <w:tc>
          <w:tcPr>
            <w:tcW w:w="1425" w:type="dxa"/>
            <w:shd w:val="clear" w:color="auto" w:fill="auto"/>
          </w:tcPr>
          <w:p w:rsidR="001B56C2" w:rsidRDefault="001B56C2" w:rsidP="00DB7651">
            <w:pPr>
              <w:jc w:val="center"/>
              <w:rPr>
                <w:sz w:val="22"/>
                <w:szCs w:val="22"/>
              </w:rPr>
            </w:pPr>
            <w:r>
              <w:rPr>
                <w:sz w:val="22"/>
                <w:szCs w:val="22"/>
              </w:rPr>
              <w:t>155565,43</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Супруг (а)</w:t>
            </w:r>
          </w:p>
        </w:tc>
        <w:tc>
          <w:tcPr>
            <w:tcW w:w="1760" w:type="dxa"/>
            <w:shd w:val="clear" w:color="auto" w:fill="auto"/>
          </w:tcPr>
          <w:p w:rsidR="001B56C2" w:rsidRDefault="001B56C2" w:rsidP="00DB7651">
            <w:pPr>
              <w:ind w:left="24"/>
              <w:jc w:val="center"/>
              <w:rPr>
                <w:sz w:val="22"/>
                <w:szCs w:val="22"/>
              </w:rPr>
            </w:pPr>
            <w:r>
              <w:rPr>
                <w:sz w:val="22"/>
                <w:szCs w:val="22"/>
              </w:rPr>
              <w:t>Квартира</w:t>
            </w:r>
          </w:p>
        </w:tc>
        <w:tc>
          <w:tcPr>
            <w:tcW w:w="1457" w:type="dxa"/>
            <w:shd w:val="clear" w:color="auto" w:fill="auto"/>
          </w:tcPr>
          <w:p w:rsidR="001B56C2" w:rsidRDefault="001B56C2" w:rsidP="00DB7651">
            <w:pPr>
              <w:jc w:val="center"/>
              <w:rPr>
                <w:sz w:val="22"/>
                <w:szCs w:val="22"/>
              </w:rPr>
            </w:pPr>
            <w:r>
              <w:rPr>
                <w:sz w:val="22"/>
                <w:szCs w:val="22"/>
              </w:rPr>
              <w:t>Долевая (1/4)</w:t>
            </w:r>
          </w:p>
        </w:tc>
        <w:tc>
          <w:tcPr>
            <w:tcW w:w="822" w:type="dxa"/>
            <w:shd w:val="clear" w:color="auto" w:fill="auto"/>
          </w:tcPr>
          <w:p w:rsidR="001B56C2" w:rsidRDefault="001B56C2" w:rsidP="00DB7651">
            <w:pPr>
              <w:jc w:val="center"/>
              <w:rPr>
                <w:sz w:val="22"/>
                <w:szCs w:val="22"/>
              </w:rPr>
            </w:pPr>
            <w:r>
              <w:rPr>
                <w:sz w:val="22"/>
                <w:szCs w:val="22"/>
              </w:rPr>
              <w:t>70,7</w:t>
            </w:r>
          </w:p>
        </w:tc>
        <w:tc>
          <w:tcPr>
            <w:tcW w:w="1162" w:type="dxa"/>
            <w:shd w:val="clear" w:color="auto" w:fill="auto"/>
          </w:tcPr>
          <w:p w:rsidR="001B56C2" w:rsidRDefault="001B56C2" w:rsidP="00DB7651">
            <w:pPr>
              <w:jc w:val="center"/>
              <w:rPr>
                <w:sz w:val="22"/>
                <w:szCs w:val="22"/>
              </w:rPr>
            </w:pPr>
            <w:r>
              <w:rPr>
                <w:sz w:val="22"/>
                <w:szCs w:val="22"/>
              </w:rPr>
              <w:t>Россия</w:t>
            </w:r>
          </w:p>
        </w:tc>
        <w:tc>
          <w:tcPr>
            <w:tcW w:w="1319" w:type="dxa"/>
            <w:shd w:val="clear" w:color="auto" w:fill="auto"/>
          </w:tcPr>
          <w:p w:rsidR="001B56C2" w:rsidRDefault="001B56C2" w:rsidP="00DB7651">
            <w:pPr>
              <w:jc w:val="center"/>
              <w:rPr>
                <w:sz w:val="22"/>
                <w:szCs w:val="22"/>
              </w:rPr>
            </w:pPr>
            <w:r>
              <w:rPr>
                <w:sz w:val="22"/>
                <w:szCs w:val="22"/>
              </w:rPr>
              <w:t>Квартира</w:t>
            </w:r>
          </w:p>
          <w:p w:rsidR="001B56C2" w:rsidRDefault="001B56C2" w:rsidP="00DB7651">
            <w:pPr>
              <w:jc w:val="center"/>
              <w:rPr>
                <w:sz w:val="22"/>
                <w:szCs w:val="22"/>
              </w:rPr>
            </w:pPr>
          </w:p>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DB7651">
            <w:pPr>
              <w:jc w:val="center"/>
              <w:rPr>
                <w:sz w:val="22"/>
                <w:szCs w:val="22"/>
              </w:rPr>
            </w:pPr>
            <w:r>
              <w:rPr>
                <w:sz w:val="22"/>
                <w:szCs w:val="22"/>
              </w:rPr>
              <w:t>39,60</w:t>
            </w:r>
          </w:p>
          <w:p w:rsidR="001B56C2" w:rsidRDefault="001B56C2" w:rsidP="00DB7651">
            <w:pPr>
              <w:jc w:val="center"/>
              <w:rPr>
                <w:sz w:val="22"/>
                <w:szCs w:val="22"/>
              </w:rPr>
            </w:pPr>
          </w:p>
          <w:p w:rsidR="001B56C2" w:rsidRDefault="001B56C2" w:rsidP="00DB7651">
            <w:pPr>
              <w:jc w:val="center"/>
              <w:rPr>
                <w:sz w:val="22"/>
                <w:szCs w:val="22"/>
              </w:rPr>
            </w:pPr>
            <w:r>
              <w:rPr>
                <w:sz w:val="22"/>
                <w:szCs w:val="22"/>
              </w:rPr>
              <w:t>70,1</w:t>
            </w:r>
          </w:p>
        </w:tc>
        <w:tc>
          <w:tcPr>
            <w:tcW w:w="984" w:type="dxa"/>
            <w:shd w:val="clear" w:color="auto" w:fill="auto"/>
          </w:tcPr>
          <w:p w:rsidR="001B56C2" w:rsidRDefault="001B56C2" w:rsidP="00DB7651">
            <w:pPr>
              <w:jc w:val="center"/>
              <w:rPr>
                <w:sz w:val="22"/>
                <w:szCs w:val="22"/>
              </w:rPr>
            </w:pPr>
            <w:r>
              <w:rPr>
                <w:sz w:val="22"/>
                <w:szCs w:val="22"/>
              </w:rPr>
              <w:t>Россия</w:t>
            </w:r>
          </w:p>
          <w:p w:rsidR="001B56C2" w:rsidRDefault="001B56C2" w:rsidP="00DB7651">
            <w:pPr>
              <w:jc w:val="center"/>
              <w:rPr>
                <w:sz w:val="22"/>
                <w:szCs w:val="22"/>
              </w:rPr>
            </w:pPr>
          </w:p>
          <w:p w:rsidR="001B56C2" w:rsidRDefault="001B56C2" w:rsidP="00DB7651">
            <w:pPr>
              <w:jc w:val="center"/>
              <w:rPr>
                <w:sz w:val="22"/>
                <w:szCs w:val="22"/>
              </w:rPr>
            </w:pPr>
            <w:r>
              <w:rPr>
                <w:sz w:val="22"/>
                <w:szCs w:val="22"/>
              </w:rPr>
              <w:t>Россия</w:t>
            </w:r>
          </w:p>
          <w:p w:rsidR="001B56C2" w:rsidRDefault="001B56C2" w:rsidP="00DB7651">
            <w:pPr>
              <w:jc w:val="center"/>
              <w:rPr>
                <w:sz w:val="22"/>
                <w:szCs w:val="22"/>
              </w:rPr>
            </w:pPr>
          </w:p>
        </w:tc>
        <w:tc>
          <w:tcPr>
            <w:tcW w:w="1449" w:type="dxa"/>
            <w:shd w:val="clear" w:color="auto" w:fill="auto"/>
          </w:tcPr>
          <w:p w:rsidR="001B56C2" w:rsidRDefault="001B56C2" w:rsidP="00DB7651">
            <w:pPr>
              <w:jc w:val="center"/>
              <w:rPr>
                <w:sz w:val="22"/>
                <w:szCs w:val="22"/>
              </w:rPr>
            </w:pPr>
            <w:r>
              <w:rPr>
                <w:sz w:val="22"/>
                <w:szCs w:val="22"/>
              </w:rPr>
              <w:t xml:space="preserve">Легковой автомобиль Рено </w:t>
            </w:r>
            <w:r>
              <w:rPr>
                <w:sz w:val="22"/>
                <w:szCs w:val="22"/>
                <w:lang w:val="en-US"/>
              </w:rPr>
              <w:t>CR</w:t>
            </w:r>
            <w:r>
              <w:rPr>
                <w:sz w:val="22"/>
                <w:szCs w:val="22"/>
              </w:rPr>
              <w:t>,</w:t>
            </w:r>
          </w:p>
          <w:p w:rsidR="001B56C2" w:rsidRPr="00171623" w:rsidRDefault="001B56C2" w:rsidP="00DB7651">
            <w:pPr>
              <w:jc w:val="center"/>
              <w:rPr>
                <w:sz w:val="22"/>
                <w:szCs w:val="22"/>
              </w:rPr>
            </w:pPr>
            <w:r>
              <w:rPr>
                <w:sz w:val="22"/>
                <w:szCs w:val="22"/>
              </w:rPr>
              <w:t>Легковой автомобиль Хэндэ Санта Фе</w:t>
            </w:r>
          </w:p>
        </w:tc>
        <w:tc>
          <w:tcPr>
            <w:tcW w:w="1425" w:type="dxa"/>
            <w:shd w:val="clear" w:color="auto" w:fill="auto"/>
          </w:tcPr>
          <w:p w:rsidR="001B56C2" w:rsidRDefault="001B56C2" w:rsidP="00DB7651">
            <w:pPr>
              <w:jc w:val="center"/>
              <w:rPr>
                <w:sz w:val="22"/>
                <w:szCs w:val="22"/>
              </w:rPr>
            </w:pPr>
            <w:r>
              <w:rPr>
                <w:sz w:val="22"/>
                <w:szCs w:val="22"/>
              </w:rPr>
              <w:t>401127,21</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 xml:space="preserve">Несовершеннолетний ребенок </w:t>
            </w:r>
          </w:p>
        </w:tc>
        <w:tc>
          <w:tcPr>
            <w:tcW w:w="1760" w:type="dxa"/>
            <w:shd w:val="clear" w:color="auto" w:fill="auto"/>
          </w:tcPr>
          <w:p w:rsidR="001B56C2" w:rsidRDefault="001B56C2" w:rsidP="00DB7651">
            <w:pPr>
              <w:ind w:left="24"/>
              <w:jc w:val="center"/>
              <w:rPr>
                <w:sz w:val="22"/>
                <w:szCs w:val="22"/>
              </w:rPr>
            </w:pPr>
            <w:r>
              <w:rPr>
                <w:sz w:val="22"/>
                <w:szCs w:val="22"/>
              </w:rPr>
              <w:t>Не имеет</w:t>
            </w:r>
          </w:p>
        </w:tc>
        <w:tc>
          <w:tcPr>
            <w:tcW w:w="1457" w:type="dxa"/>
            <w:shd w:val="clear" w:color="auto" w:fill="auto"/>
          </w:tcPr>
          <w:p w:rsidR="001B56C2" w:rsidRDefault="001B56C2" w:rsidP="00DB7651">
            <w:pPr>
              <w:jc w:val="center"/>
              <w:rPr>
                <w:sz w:val="22"/>
                <w:szCs w:val="22"/>
              </w:rPr>
            </w:pPr>
            <w:r>
              <w:rPr>
                <w:sz w:val="22"/>
                <w:szCs w:val="22"/>
              </w:rPr>
              <w:t>-</w:t>
            </w:r>
          </w:p>
        </w:tc>
        <w:tc>
          <w:tcPr>
            <w:tcW w:w="822" w:type="dxa"/>
            <w:shd w:val="clear" w:color="auto" w:fill="auto"/>
          </w:tcPr>
          <w:p w:rsidR="001B56C2" w:rsidRDefault="001B56C2" w:rsidP="00DB7651">
            <w:pPr>
              <w:jc w:val="center"/>
              <w:rPr>
                <w:sz w:val="22"/>
                <w:szCs w:val="22"/>
              </w:rPr>
            </w:pPr>
            <w:r>
              <w:rPr>
                <w:sz w:val="22"/>
                <w:szCs w:val="22"/>
              </w:rPr>
              <w:t>-</w:t>
            </w:r>
          </w:p>
        </w:tc>
        <w:tc>
          <w:tcPr>
            <w:tcW w:w="1162" w:type="dxa"/>
            <w:shd w:val="clear" w:color="auto" w:fill="auto"/>
          </w:tcPr>
          <w:p w:rsidR="001B56C2" w:rsidRDefault="001B56C2" w:rsidP="00DB7651">
            <w:pPr>
              <w:jc w:val="center"/>
              <w:rPr>
                <w:sz w:val="22"/>
                <w:szCs w:val="22"/>
              </w:rPr>
            </w:pPr>
            <w:r>
              <w:rPr>
                <w:sz w:val="22"/>
                <w:szCs w:val="22"/>
              </w:rPr>
              <w:t>-</w:t>
            </w:r>
          </w:p>
        </w:tc>
        <w:tc>
          <w:tcPr>
            <w:tcW w:w="1319" w:type="dxa"/>
            <w:shd w:val="clear" w:color="auto" w:fill="auto"/>
          </w:tcPr>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DB7651">
            <w:pPr>
              <w:jc w:val="center"/>
              <w:rPr>
                <w:sz w:val="22"/>
                <w:szCs w:val="22"/>
              </w:rPr>
            </w:pPr>
            <w:r>
              <w:rPr>
                <w:sz w:val="22"/>
                <w:szCs w:val="22"/>
              </w:rPr>
              <w:t>39,60</w:t>
            </w:r>
          </w:p>
        </w:tc>
        <w:tc>
          <w:tcPr>
            <w:tcW w:w="984" w:type="dxa"/>
            <w:shd w:val="clear" w:color="auto" w:fill="auto"/>
          </w:tcPr>
          <w:p w:rsidR="001B56C2" w:rsidRDefault="001B56C2" w:rsidP="00DB7651">
            <w:pPr>
              <w:jc w:val="center"/>
              <w:rPr>
                <w:sz w:val="22"/>
                <w:szCs w:val="22"/>
              </w:rPr>
            </w:pPr>
            <w:r>
              <w:rPr>
                <w:sz w:val="22"/>
                <w:szCs w:val="22"/>
              </w:rPr>
              <w:t>Россия</w:t>
            </w:r>
          </w:p>
        </w:tc>
        <w:tc>
          <w:tcPr>
            <w:tcW w:w="1449" w:type="dxa"/>
            <w:shd w:val="clear" w:color="auto" w:fill="auto"/>
          </w:tcPr>
          <w:p w:rsidR="001B56C2" w:rsidRDefault="001B56C2" w:rsidP="00DB7651">
            <w:pPr>
              <w:jc w:val="center"/>
              <w:rPr>
                <w:sz w:val="22"/>
                <w:szCs w:val="22"/>
              </w:rPr>
            </w:pPr>
            <w:r>
              <w:rPr>
                <w:sz w:val="22"/>
                <w:szCs w:val="22"/>
              </w:rPr>
              <w:t>Не имеет</w:t>
            </w:r>
          </w:p>
        </w:tc>
        <w:tc>
          <w:tcPr>
            <w:tcW w:w="1425" w:type="dxa"/>
            <w:shd w:val="clear" w:color="auto" w:fill="auto"/>
          </w:tcPr>
          <w:p w:rsidR="001B56C2" w:rsidRDefault="001B56C2" w:rsidP="00DB7651">
            <w:pPr>
              <w:jc w:val="center"/>
              <w:rPr>
                <w:sz w:val="22"/>
                <w:szCs w:val="22"/>
              </w:rPr>
            </w:pPr>
            <w:r>
              <w:rPr>
                <w:sz w:val="22"/>
                <w:szCs w:val="22"/>
              </w:rPr>
              <w:t>0</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6D4DA5">
            <w:pPr>
              <w:jc w:val="center"/>
              <w:rPr>
                <w:sz w:val="18"/>
                <w:szCs w:val="18"/>
              </w:rPr>
            </w:pPr>
            <w:r w:rsidRPr="005D29CC">
              <w:rPr>
                <w:sz w:val="18"/>
                <w:szCs w:val="18"/>
              </w:rPr>
              <w:t>34</w:t>
            </w:r>
          </w:p>
        </w:tc>
        <w:tc>
          <w:tcPr>
            <w:tcW w:w="1660" w:type="dxa"/>
            <w:shd w:val="clear" w:color="auto" w:fill="auto"/>
          </w:tcPr>
          <w:p w:rsidR="001B56C2" w:rsidRDefault="001B56C2" w:rsidP="00C202AB">
            <w:pPr>
              <w:jc w:val="center"/>
              <w:rPr>
                <w:sz w:val="22"/>
                <w:szCs w:val="22"/>
              </w:rPr>
            </w:pPr>
            <w:r>
              <w:rPr>
                <w:sz w:val="22"/>
                <w:szCs w:val="22"/>
              </w:rPr>
              <w:t>Шишолова А.В., главный специалист-эксперт отдела бюджетного учёта и отчётности</w:t>
            </w:r>
          </w:p>
        </w:tc>
        <w:tc>
          <w:tcPr>
            <w:tcW w:w="1760" w:type="dxa"/>
            <w:shd w:val="clear" w:color="auto" w:fill="auto"/>
          </w:tcPr>
          <w:p w:rsidR="001B56C2" w:rsidRDefault="001B56C2" w:rsidP="00DB7651">
            <w:pPr>
              <w:ind w:left="24"/>
              <w:jc w:val="center"/>
              <w:rPr>
                <w:sz w:val="22"/>
                <w:szCs w:val="22"/>
              </w:rPr>
            </w:pPr>
            <w:r>
              <w:rPr>
                <w:sz w:val="22"/>
                <w:szCs w:val="22"/>
              </w:rPr>
              <w:t>Квартира</w:t>
            </w:r>
          </w:p>
        </w:tc>
        <w:tc>
          <w:tcPr>
            <w:tcW w:w="1457" w:type="dxa"/>
            <w:shd w:val="clear" w:color="auto" w:fill="auto"/>
          </w:tcPr>
          <w:p w:rsidR="001B56C2" w:rsidRDefault="001B56C2" w:rsidP="00DB7651">
            <w:pPr>
              <w:jc w:val="center"/>
              <w:rPr>
                <w:sz w:val="22"/>
                <w:szCs w:val="22"/>
              </w:rPr>
            </w:pPr>
            <w:r>
              <w:rPr>
                <w:sz w:val="22"/>
                <w:szCs w:val="22"/>
              </w:rPr>
              <w:t>Индивидуальная</w:t>
            </w:r>
          </w:p>
        </w:tc>
        <w:tc>
          <w:tcPr>
            <w:tcW w:w="822" w:type="dxa"/>
            <w:shd w:val="clear" w:color="auto" w:fill="auto"/>
          </w:tcPr>
          <w:p w:rsidR="001B56C2" w:rsidRDefault="001B56C2" w:rsidP="00DB7651">
            <w:pPr>
              <w:jc w:val="center"/>
              <w:rPr>
                <w:sz w:val="22"/>
                <w:szCs w:val="22"/>
              </w:rPr>
            </w:pPr>
            <w:r>
              <w:rPr>
                <w:sz w:val="22"/>
                <w:szCs w:val="22"/>
              </w:rPr>
              <w:t>42,90</w:t>
            </w:r>
          </w:p>
        </w:tc>
        <w:tc>
          <w:tcPr>
            <w:tcW w:w="1162" w:type="dxa"/>
            <w:shd w:val="clear" w:color="auto" w:fill="auto"/>
          </w:tcPr>
          <w:p w:rsidR="001B56C2" w:rsidRDefault="001B56C2" w:rsidP="00DB7651">
            <w:pPr>
              <w:jc w:val="center"/>
              <w:rPr>
                <w:sz w:val="22"/>
                <w:szCs w:val="22"/>
              </w:rPr>
            </w:pPr>
            <w:r>
              <w:rPr>
                <w:sz w:val="22"/>
                <w:szCs w:val="22"/>
              </w:rPr>
              <w:t>Россия</w:t>
            </w:r>
          </w:p>
        </w:tc>
        <w:tc>
          <w:tcPr>
            <w:tcW w:w="1319" w:type="dxa"/>
            <w:shd w:val="clear" w:color="auto" w:fill="auto"/>
          </w:tcPr>
          <w:p w:rsidR="001B56C2" w:rsidRDefault="001B56C2" w:rsidP="00DB7651">
            <w:pPr>
              <w:jc w:val="center"/>
              <w:rPr>
                <w:sz w:val="22"/>
                <w:szCs w:val="22"/>
              </w:rPr>
            </w:pPr>
            <w:r>
              <w:rPr>
                <w:sz w:val="22"/>
                <w:szCs w:val="22"/>
              </w:rPr>
              <w:t>Не имею</w:t>
            </w:r>
          </w:p>
        </w:tc>
        <w:tc>
          <w:tcPr>
            <w:tcW w:w="1000" w:type="dxa"/>
            <w:shd w:val="clear" w:color="auto" w:fill="auto"/>
          </w:tcPr>
          <w:p w:rsidR="001B56C2" w:rsidRDefault="001B56C2" w:rsidP="00DB7651">
            <w:pPr>
              <w:jc w:val="center"/>
              <w:rPr>
                <w:sz w:val="22"/>
                <w:szCs w:val="22"/>
              </w:rPr>
            </w:pPr>
            <w:r>
              <w:rPr>
                <w:sz w:val="22"/>
                <w:szCs w:val="22"/>
              </w:rPr>
              <w:t>-</w:t>
            </w:r>
          </w:p>
        </w:tc>
        <w:tc>
          <w:tcPr>
            <w:tcW w:w="984" w:type="dxa"/>
            <w:shd w:val="clear" w:color="auto" w:fill="auto"/>
          </w:tcPr>
          <w:p w:rsidR="001B56C2" w:rsidRDefault="001B56C2" w:rsidP="00DB7651">
            <w:pPr>
              <w:jc w:val="center"/>
              <w:rPr>
                <w:sz w:val="22"/>
                <w:szCs w:val="22"/>
              </w:rPr>
            </w:pPr>
            <w:r>
              <w:rPr>
                <w:sz w:val="22"/>
                <w:szCs w:val="22"/>
              </w:rPr>
              <w:t>-</w:t>
            </w:r>
          </w:p>
        </w:tc>
        <w:tc>
          <w:tcPr>
            <w:tcW w:w="1449" w:type="dxa"/>
            <w:shd w:val="clear" w:color="auto" w:fill="auto"/>
          </w:tcPr>
          <w:p w:rsidR="001B56C2" w:rsidRDefault="001B56C2" w:rsidP="00DB7651">
            <w:pPr>
              <w:jc w:val="center"/>
              <w:rPr>
                <w:sz w:val="22"/>
                <w:szCs w:val="22"/>
              </w:rPr>
            </w:pPr>
            <w:r>
              <w:rPr>
                <w:sz w:val="22"/>
                <w:szCs w:val="22"/>
              </w:rPr>
              <w:t>Не имею</w:t>
            </w:r>
          </w:p>
        </w:tc>
        <w:tc>
          <w:tcPr>
            <w:tcW w:w="1425" w:type="dxa"/>
            <w:shd w:val="clear" w:color="auto" w:fill="auto"/>
          </w:tcPr>
          <w:p w:rsidR="001B56C2" w:rsidRDefault="001B56C2" w:rsidP="00DB7651">
            <w:pPr>
              <w:jc w:val="center"/>
              <w:rPr>
                <w:sz w:val="22"/>
                <w:szCs w:val="22"/>
              </w:rPr>
            </w:pPr>
            <w:r>
              <w:rPr>
                <w:sz w:val="22"/>
                <w:szCs w:val="22"/>
              </w:rPr>
              <w:t>301382,53</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Несовершеннолетний ребенок</w:t>
            </w:r>
          </w:p>
        </w:tc>
        <w:tc>
          <w:tcPr>
            <w:tcW w:w="1760" w:type="dxa"/>
            <w:shd w:val="clear" w:color="auto" w:fill="auto"/>
          </w:tcPr>
          <w:p w:rsidR="001B56C2" w:rsidRDefault="001B56C2" w:rsidP="00DB7651">
            <w:pPr>
              <w:ind w:left="24"/>
              <w:jc w:val="center"/>
              <w:rPr>
                <w:sz w:val="22"/>
                <w:szCs w:val="22"/>
              </w:rPr>
            </w:pPr>
            <w:r>
              <w:rPr>
                <w:sz w:val="22"/>
                <w:szCs w:val="22"/>
              </w:rPr>
              <w:t>Не имеет</w:t>
            </w:r>
          </w:p>
        </w:tc>
        <w:tc>
          <w:tcPr>
            <w:tcW w:w="1457" w:type="dxa"/>
            <w:shd w:val="clear" w:color="auto" w:fill="auto"/>
          </w:tcPr>
          <w:p w:rsidR="001B56C2" w:rsidRDefault="001B56C2" w:rsidP="00DB7651">
            <w:pPr>
              <w:jc w:val="center"/>
              <w:rPr>
                <w:sz w:val="22"/>
                <w:szCs w:val="22"/>
              </w:rPr>
            </w:pPr>
            <w:r>
              <w:rPr>
                <w:sz w:val="22"/>
                <w:szCs w:val="22"/>
              </w:rPr>
              <w:t>-</w:t>
            </w:r>
          </w:p>
        </w:tc>
        <w:tc>
          <w:tcPr>
            <w:tcW w:w="822" w:type="dxa"/>
            <w:shd w:val="clear" w:color="auto" w:fill="auto"/>
          </w:tcPr>
          <w:p w:rsidR="001B56C2" w:rsidRDefault="001B56C2" w:rsidP="00DB7651">
            <w:pPr>
              <w:jc w:val="center"/>
              <w:rPr>
                <w:sz w:val="22"/>
                <w:szCs w:val="22"/>
              </w:rPr>
            </w:pPr>
            <w:r>
              <w:rPr>
                <w:sz w:val="22"/>
                <w:szCs w:val="22"/>
              </w:rPr>
              <w:t>-</w:t>
            </w:r>
          </w:p>
        </w:tc>
        <w:tc>
          <w:tcPr>
            <w:tcW w:w="1162" w:type="dxa"/>
            <w:shd w:val="clear" w:color="auto" w:fill="auto"/>
          </w:tcPr>
          <w:p w:rsidR="001B56C2" w:rsidRDefault="001B56C2" w:rsidP="00DB7651">
            <w:pPr>
              <w:jc w:val="center"/>
              <w:rPr>
                <w:sz w:val="22"/>
                <w:szCs w:val="22"/>
              </w:rPr>
            </w:pPr>
            <w:r>
              <w:rPr>
                <w:sz w:val="22"/>
                <w:szCs w:val="22"/>
              </w:rPr>
              <w:t>-</w:t>
            </w:r>
          </w:p>
        </w:tc>
        <w:tc>
          <w:tcPr>
            <w:tcW w:w="1319" w:type="dxa"/>
            <w:shd w:val="clear" w:color="auto" w:fill="auto"/>
          </w:tcPr>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DB7651">
            <w:pPr>
              <w:jc w:val="center"/>
              <w:rPr>
                <w:sz w:val="22"/>
                <w:szCs w:val="22"/>
              </w:rPr>
            </w:pPr>
            <w:r>
              <w:rPr>
                <w:sz w:val="22"/>
                <w:szCs w:val="22"/>
              </w:rPr>
              <w:t>42,90</w:t>
            </w:r>
          </w:p>
        </w:tc>
        <w:tc>
          <w:tcPr>
            <w:tcW w:w="984" w:type="dxa"/>
            <w:shd w:val="clear" w:color="auto" w:fill="auto"/>
          </w:tcPr>
          <w:p w:rsidR="001B56C2" w:rsidRDefault="001B56C2" w:rsidP="00DB7651">
            <w:pPr>
              <w:jc w:val="center"/>
              <w:rPr>
                <w:sz w:val="22"/>
                <w:szCs w:val="22"/>
              </w:rPr>
            </w:pPr>
            <w:r>
              <w:rPr>
                <w:sz w:val="22"/>
                <w:szCs w:val="22"/>
              </w:rPr>
              <w:t>Россия</w:t>
            </w:r>
          </w:p>
        </w:tc>
        <w:tc>
          <w:tcPr>
            <w:tcW w:w="1449" w:type="dxa"/>
            <w:shd w:val="clear" w:color="auto" w:fill="auto"/>
          </w:tcPr>
          <w:p w:rsidR="001B56C2" w:rsidRDefault="001B56C2" w:rsidP="00DB7651">
            <w:pPr>
              <w:jc w:val="center"/>
              <w:rPr>
                <w:sz w:val="22"/>
                <w:szCs w:val="22"/>
              </w:rPr>
            </w:pPr>
            <w:r>
              <w:rPr>
                <w:sz w:val="22"/>
                <w:szCs w:val="22"/>
              </w:rPr>
              <w:t>Не имеет</w:t>
            </w:r>
          </w:p>
        </w:tc>
        <w:tc>
          <w:tcPr>
            <w:tcW w:w="1425" w:type="dxa"/>
            <w:shd w:val="clear" w:color="auto" w:fill="auto"/>
          </w:tcPr>
          <w:p w:rsidR="001B56C2" w:rsidRDefault="001B56C2" w:rsidP="0083748E">
            <w:pPr>
              <w:jc w:val="center"/>
              <w:rPr>
                <w:sz w:val="22"/>
                <w:szCs w:val="22"/>
              </w:rPr>
            </w:pPr>
            <w:r>
              <w:rPr>
                <w:sz w:val="22"/>
                <w:szCs w:val="22"/>
              </w:rPr>
              <w:t>1071,08</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Pr="005D29CC" w:rsidRDefault="001B56C2" w:rsidP="00DB7651">
            <w:pPr>
              <w:jc w:val="center"/>
              <w:rPr>
                <w:sz w:val="18"/>
                <w:szCs w:val="18"/>
              </w:rPr>
            </w:pPr>
            <w:r w:rsidRPr="005D29CC">
              <w:rPr>
                <w:sz w:val="18"/>
                <w:szCs w:val="18"/>
              </w:rPr>
              <w:t>35</w:t>
            </w:r>
          </w:p>
        </w:tc>
        <w:tc>
          <w:tcPr>
            <w:tcW w:w="1660" w:type="dxa"/>
            <w:shd w:val="clear" w:color="auto" w:fill="auto"/>
          </w:tcPr>
          <w:p w:rsidR="001B56C2" w:rsidRDefault="001B56C2" w:rsidP="00DB7651">
            <w:pPr>
              <w:jc w:val="center"/>
              <w:rPr>
                <w:sz w:val="22"/>
                <w:szCs w:val="22"/>
              </w:rPr>
            </w:pPr>
            <w:r>
              <w:rPr>
                <w:sz w:val="22"/>
                <w:szCs w:val="22"/>
              </w:rPr>
              <w:t>Ванина Т.В., главный специалист-эксперт финансово-экономичес-кого отдела</w:t>
            </w:r>
          </w:p>
        </w:tc>
        <w:tc>
          <w:tcPr>
            <w:tcW w:w="1760" w:type="dxa"/>
            <w:shd w:val="clear" w:color="auto" w:fill="auto"/>
          </w:tcPr>
          <w:p w:rsidR="001B56C2" w:rsidRDefault="001B56C2" w:rsidP="00DB7651">
            <w:pPr>
              <w:ind w:left="24"/>
              <w:jc w:val="center"/>
              <w:rPr>
                <w:sz w:val="22"/>
                <w:szCs w:val="22"/>
              </w:rPr>
            </w:pPr>
            <w:r>
              <w:rPr>
                <w:sz w:val="22"/>
                <w:szCs w:val="22"/>
              </w:rPr>
              <w:t>Квартира</w:t>
            </w:r>
          </w:p>
        </w:tc>
        <w:tc>
          <w:tcPr>
            <w:tcW w:w="1457" w:type="dxa"/>
            <w:shd w:val="clear" w:color="auto" w:fill="auto"/>
          </w:tcPr>
          <w:p w:rsidR="001B56C2" w:rsidRDefault="001B56C2" w:rsidP="00DB7651">
            <w:pPr>
              <w:jc w:val="center"/>
              <w:rPr>
                <w:sz w:val="22"/>
                <w:szCs w:val="22"/>
              </w:rPr>
            </w:pPr>
            <w:r>
              <w:rPr>
                <w:sz w:val="22"/>
                <w:szCs w:val="22"/>
              </w:rPr>
              <w:t>Долевая (1/4)</w:t>
            </w:r>
          </w:p>
        </w:tc>
        <w:tc>
          <w:tcPr>
            <w:tcW w:w="822" w:type="dxa"/>
            <w:shd w:val="clear" w:color="auto" w:fill="auto"/>
          </w:tcPr>
          <w:p w:rsidR="001B56C2" w:rsidRDefault="001B56C2" w:rsidP="00DB7651">
            <w:pPr>
              <w:jc w:val="center"/>
              <w:rPr>
                <w:sz w:val="22"/>
                <w:szCs w:val="22"/>
              </w:rPr>
            </w:pPr>
            <w:r>
              <w:rPr>
                <w:sz w:val="22"/>
                <w:szCs w:val="22"/>
              </w:rPr>
              <w:t>63,30</w:t>
            </w:r>
          </w:p>
        </w:tc>
        <w:tc>
          <w:tcPr>
            <w:tcW w:w="1162" w:type="dxa"/>
            <w:shd w:val="clear" w:color="auto" w:fill="auto"/>
          </w:tcPr>
          <w:p w:rsidR="001B56C2" w:rsidRDefault="001B56C2" w:rsidP="00DB7651">
            <w:pPr>
              <w:jc w:val="center"/>
              <w:rPr>
                <w:sz w:val="22"/>
                <w:szCs w:val="22"/>
              </w:rPr>
            </w:pPr>
            <w:r>
              <w:rPr>
                <w:sz w:val="22"/>
                <w:szCs w:val="22"/>
              </w:rPr>
              <w:t>Россия</w:t>
            </w:r>
          </w:p>
        </w:tc>
        <w:tc>
          <w:tcPr>
            <w:tcW w:w="1319" w:type="dxa"/>
            <w:shd w:val="clear" w:color="auto" w:fill="auto"/>
          </w:tcPr>
          <w:p w:rsidR="001B56C2" w:rsidRDefault="001B56C2" w:rsidP="00DB7651">
            <w:pPr>
              <w:jc w:val="center"/>
              <w:rPr>
                <w:sz w:val="22"/>
                <w:szCs w:val="22"/>
              </w:rPr>
            </w:pPr>
            <w:r>
              <w:rPr>
                <w:sz w:val="22"/>
                <w:szCs w:val="22"/>
              </w:rPr>
              <w:t>Не имею</w:t>
            </w:r>
          </w:p>
        </w:tc>
        <w:tc>
          <w:tcPr>
            <w:tcW w:w="1000" w:type="dxa"/>
            <w:shd w:val="clear" w:color="auto" w:fill="auto"/>
          </w:tcPr>
          <w:p w:rsidR="001B56C2" w:rsidRDefault="001B56C2" w:rsidP="00DB7651">
            <w:pPr>
              <w:jc w:val="center"/>
              <w:rPr>
                <w:sz w:val="22"/>
                <w:szCs w:val="22"/>
              </w:rPr>
            </w:pPr>
            <w:r>
              <w:rPr>
                <w:sz w:val="22"/>
                <w:szCs w:val="22"/>
              </w:rPr>
              <w:t>-</w:t>
            </w:r>
          </w:p>
        </w:tc>
        <w:tc>
          <w:tcPr>
            <w:tcW w:w="984" w:type="dxa"/>
            <w:shd w:val="clear" w:color="auto" w:fill="auto"/>
          </w:tcPr>
          <w:p w:rsidR="001B56C2" w:rsidRDefault="001B56C2" w:rsidP="00DB7651">
            <w:pPr>
              <w:jc w:val="center"/>
              <w:rPr>
                <w:sz w:val="22"/>
                <w:szCs w:val="22"/>
              </w:rPr>
            </w:pPr>
            <w:r>
              <w:rPr>
                <w:sz w:val="22"/>
                <w:szCs w:val="22"/>
              </w:rPr>
              <w:t>-</w:t>
            </w:r>
          </w:p>
        </w:tc>
        <w:tc>
          <w:tcPr>
            <w:tcW w:w="1449" w:type="dxa"/>
            <w:shd w:val="clear" w:color="auto" w:fill="auto"/>
          </w:tcPr>
          <w:p w:rsidR="001B56C2" w:rsidRDefault="001B56C2" w:rsidP="00DB7651">
            <w:pPr>
              <w:jc w:val="center"/>
              <w:rPr>
                <w:sz w:val="22"/>
                <w:szCs w:val="22"/>
              </w:rPr>
            </w:pPr>
            <w:r>
              <w:rPr>
                <w:sz w:val="22"/>
                <w:szCs w:val="22"/>
              </w:rPr>
              <w:t>Не имею</w:t>
            </w:r>
          </w:p>
        </w:tc>
        <w:tc>
          <w:tcPr>
            <w:tcW w:w="1425" w:type="dxa"/>
            <w:shd w:val="clear" w:color="auto" w:fill="auto"/>
          </w:tcPr>
          <w:p w:rsidR="001B56C2" w:rsidRDefault="001B56C2" w:rsidP="00DB7651">
            <w:pPr>
              <w:jc w:val="center"/>
              <w:rPr>
                <w:sz w:val="22"/>
                <w:szCs w:val="22"/>
              </w:rPr>
            </w:pPr>
            <w:r>
              <w:rPr>
                <w:sz w:val="22"/>
                <w:szCs w:val="22"/>
              </w:rPr>
              <w:t>539827,58</w:t>
            </w:r>
          </w:p>
        </w:tc>
        <w:tc>
          <w:tcPr>
            <w:tcW w:w="1322" w:type="dxa"/>
            <w:shd w:val="clear" w:color="auto" w:fill="auto"/>
          </w:tcPr>
          <w:p w:rsidR="001B56C2" w:rsidRDefault="001B56C2" w:rsidP="00DB7651">
            <w:pPr>
              <w:jc w:val="center"/>
              <w:rPr>
                <w:b/>
                <w:sz w:val="22"/>
                <w:szCs w:val="22"/>
              </w:rPr>
            </w:pPr>
            <w:r>
              <w:rPr>
                <w:b/>
                <w:sz w:val="22"/>
                <w:szCs w:val="22"/>
              </w:rPr>
              <w:t>-</w:t>
            </w:r>
          </w:p>
        </w:tc>
      </w:tr>
      <w:tr w:rsidR="001B56C2" w:rsidRPr="00F36007" w:rsidTr="00601E38">
        <w:tc>
          <w:tcPr>
            <w:tcW w:w="426" w:type="dxa"/>
            <w:shd w:val="clear" w:color="auto" w:fill="auto"/>
          </w:tcPr>
          <w:p w:rsidR="001B56C2" w:rsidRDefault="001B56C2" w:rsidP="00DB7651">
            <w:pPr>
              <w:jc w:val="center"/>
              <w:rPr>
                <w:sz w:val="18"/>
                <w:szCs w:val="18"/>
              </w:rPr>
            </w:pPr>
          </w:p>
        </w:tc>
        <w:tc>
          <w:tcPr>
            <w:tcW w:w="1660" w:type="dxa"/>
            <w:shd w:val="clear" w:color="auto" w:fill="auto"/>
          </w:tcPr>
          <w:p w:rsidR="001B56C2" w:rsidRDefault="001B56C2" w:rsidP="00DB7651">
            <w:pPr>
              <w:jc w:val="center"/>
              <w:rPr>
                <w:sz w:val="22"/>
                <w:szCs w:val="22"/>
              </w:rPr>
            </w:pPr>
            <w:r>
              <w:rPr>
                <w:sz w:val="22"/>
                <w:szCs w:val="22"/>
              </w:rPr>
              <w:t>Несовершеннолетний ребенок</w:t>
            </w:r>
          </w:p>
        </w:tc>
        <w:tc>
          <w:tcPr>
            <w:tcW w:w="1760" w:type="dxa"/>
            <w:shd w:val="clear" w:color="auto" w:fill="auto"/>
          </w:tcPr>
          <w:p w:rsidR="001B56C2" w:rsidRDefault="001B56C2" w:rsidP="00DB7651">
            <w:pPr>
              <w:ind w:left="24"/>
              <w:jc w:val="center"/>
              <w:rPr>
                <w:sz w:val="22"/>
                <w:szCs w:val="22"/>
              </w:rPr>
            </w:pPr>
            <w:r>
              <w:rPr>
                <w:sz w:val="22"/>
                <w:szCs w:val="22"/>
              </w:rPr>
              <w:t>Не имеет</w:t>
            </w:r>
          </w:p>
        </w:tc>
        <w:tc>
          <w:tcPr>
            <w:tcW w:w="1457" w:type="dxa"/>
            <w:shd w:val="clear" w:color="auto" w:fill="auto"/>
          </w:tcPr>
          <w:p w:rsidR="001B56C2" w:rsidRDefault="001B56C2" w:rsidP="00DB7651">
            <w:pPr>
              <w:jc w:val="center"/>
              <w:rPr>
                <w:sz w:val="22"/>
                <w:szCs w:val="22"/>
              </w:rPr>
            </w:pPr>
            <w:r>
              <w:rPr>
                <w:sz w:val="22"/>
                <w:szCs w:val="22"/>
              </w:rPr>
              <w:t>-</w:t>
            </w:r>
          </w:p>
        </w:tc>
        <w:tc>
          <w:tcPr>
            <w:tcW w:w="822" w:type="dxa"/>
            <w:shd w:val="clear" w:color="auto" w:fill="auto"/>
          </w:tcPr>
          <w:p w:rsidR="001B56C2" w:rsidRDefault="001B56C2" w:rsidP="00DB7651">
            <w:pPr>
              <w:jc w:val="center"/>
              <w:rPr>
                <w:sz w:val="22"/>
                <w:szCs w:val="22"/>
              </w:rPr>
            </w:pPr>
            <w:r>
              <w:rPr>
                <w:sz w:val="22"/>
                <w:szCs w:val="22"/>
              </w:rPr>
              <w:t>-</w:t>
            </w:r>
          </w:p>
        </w:tc>
        <w:tc>
          <w:tcPr>
            <w:tcW w:w="1162" w:type="dxa"/>
            <w:shd w:val="clear" w:color="auto" w:fill="auto"/>
          </w:tcPr>
          <w:p w:rsidR="001B56C2" w:rsidRDefault="001B56C2" w:rsidP="00DB7651">
            <w:pPr>
              <w:jc w:val="center"/>
              <w:rPr>
                <w:sz w:val="22"/>
                <w:szCs w:val="22"/>
              </w:rPr>
            </w:pPr>
            <w:r>
              <w:rPr>
                <w:sz w:val="22"/>
                <w:szCs w:val="22"/>
              </w:rPr>
              <w:t>-</w:t>
            </w:r>
          </w:p>
        </w:tc>
        <w:tc>
          <w:tcPr>
            <w:tcW w:w="1319" w:type="dxa"/>
            <w:shd w:val="clear" w:color="auto" w:fill="auto"/>
          </w:tcPr>
          <w:p w:rsidR="001B56C2" w:rsidRDefault="001B56C2" w:rsidP="00DB7651">
            <w:pPr>
              <w:jc w:val="center"/>
              <w:rPr>
                <w:sz w:val="22"/>
                <w:szCs w:val="22"/>
              </w:rPr>
            </w:pPr>
            <w:r>
              <w:rPr>
                <w:sz w:val="22"/>
                <w:szCs w:val="22"/>
              </w:rPr>
              <w:t>Квартира</w:t>
            </w:r>
          </w:p>
        </w:tc>
        <w:tc>
          <w:tcPr>
            <w:tcW w:w="1000" w:type="dxa"/>
            <w:shd w:val="clear" w:color="auto" w:fill="auto"/>
          </w:tcPr>
          <w:p w:rsidR="001B56C2" w:rsidRDefault="001B56C2" w:rsidP="00DB7651">
            <w:pPr>
              <w:jc w:val="center"/>
              <w:rPr>
                <w:sz w:val="22"/>
                <w:szCs w:val="22"/>
              </w:rPr>
            </w:pPr>
            <w:r>
              <w:rPr>
                <w:sz w:val="22"/>
                <w:szCs w:val="22"/>
              </w:rPr>
              <w:t>63,30</w:t>
            </w:r>
          </w:p>
        </w:tc>
        <w:tc>
          <w:tcPr>
            <w:tcW w:w="984" w:type="dxa"/>
            <w:shd w:val="clear" w:color="auto" w:fill="auto"/>
          </w:tcPr>
          <w:p w:rsidR="001B56C2" w:rsidRDefault="001B56C2" w:rsidP="00DB7651">
            <w:pPr>
              <w:jc w:val="center"/>
              <w:rPr>
                <w:sz w:val="22"/>
                <w:szCs w:val="22"/>
              </w:rPr>
            </w:pPr>
            <w:r>
              <w:rPr>
                <w:sz w:val="22"/>
                <w:szCs w:val="22"/>
              </w:rPr>
              <w:t>Россия</w:t>
            </w:r>
          </w:p>
        </w:tc>
        <w:tc>
          <w:tcPr>
            <w:tcW w:w="1449" w:type="dxa"/>
            <w:shd w:val="clear" w:color="auto" w:fill="auto"/>
          </w:tcPr>
          <w:p w:rsidR="001B56C2" w:rsidRDefault="001B56C2" w:rsidP="00DB7651">
            <w:pPr>
              <w:jc w:val="center"/>
              <w:rPr>
                <w:sz w:val="22"/>
                <w:szCs w:val="22"/>
              </w:rPr>
            </w:pPr>
            <w:r>
              <w:rPr>
                <w:sz w:val="22"/>
                <w:szCs w:val="22"/>
              </w:rPr>
              <w:t>Не имеет</w:t>
            </w:r>
          </w:p>
        </w:tc>
        <w:tc>
          <w:tcPr>
            <w:tcW w:w="1425" w:type="dxa"/>
            <w:shd w:val="clear" w:color="auto" w:fill="auto"/>
          </w:tcPr>
          <w:p w:rsidR="001B56C2" w:rsidRDefault="001B56C2" w:rsidP="00DB7651">
            <w:pPr>
              <w:jc w:val="center"/>
              <w:rPr>
                <w:sz w:val="22"/>
                <w:szCs w:val="22"/>
              </w:rPr>
            </w:pPr>
            <w:r>
              <w:rPr>
                <w:sz w:val="22"/>
                <w:szCs w:val="22"/>
              </w:rPr>
              <w:t>160,00</w:t>
            </w:r>
          </w:p>
        </w:tc>
        <w:tc>
          <w:tcPr>
            <w:tcW w:w="1322" w:type="dxa"/>
            <w:shd w:val="clear" w:color="auto" w:fill="auto"/>
          </w:tcPr>
          <w:p w:rsidR="001B56C2" w:rsidRDefault="001B56C2" w:rsidP="00DB7651">
            <w:pPr>
              <w:jc w:val="center"/>
              <w:rPr>
                <w:b/>
                <w:sz w:val="22"/>
                <w:szCs w:val="22"/>
              </w:rPr>
            </w:pPr>
            <w:r>
              <w:rPr>
                <w:b/>
                <w:sz w:val="22"/>
                <w:szCs w:val="22"/>
              </w:rPr>
              <w:t>-</w:t>
            </w:r>
          </w:p>
        </w:tc>
      </w:tr>
    </w:tbl>
    <w:p w:rsidR="001B56C2" w:rsidRPr="009A191B" w:rsidRDefault="001B56C2" w:rsidP="009A191B">
      <w:pPr>
        <w:jc w:val="center"/>
        <w:rPr>
          <w:b/>
          <w:sz w:val="28"/>
        </w:rPr>
      </w:pPr>
    </w:p>
    <w:p w:rsidR="001B56C2" w:rsidRDefault="001B56C2" w:rsidP="00876F28">
      <w:pPr>
        <w:spacing w:after="0"/>
        <w:jc w:val="center"/>
        <w:rPr>
          <w:b/>
          <w:szCs w:val="24"/>
        </w:rPr>
      </w:pPr>
      <w:r w:rsidRPr="007F7ADD">
        <w:rPr>
          <w:b/>
          <w:szCs w:val="24"/>
        </w:rPr>
        <w:t xml:space="preserve">Сведения о доходах, расходах, об имуществе и обязательствах имущественного характера за период </w:t>
      </w:r>
    </w:p>
    <w:p w:rsidR="001B56C2" w:rsidRPr="007F7ADD" w:rsidRDefault="001B56C2" w:rsidP="00876F28">
      <w:pPr>
        <w:spacing w:after="0"/>
        <w:jc w:val="center"/>
        <w:rPr>
          <w:b/>
          <w:szCs w:val="24"/>
        </w:rPr>
      </w:pPr>
      <w:r w:rsidRPr="007F7ADD">
        <w:rPr>
          <w:b/>
          <w:szCs w:val="24"/>
        </w:rPr>
        <w:t>с 01 января 201</w:t>
      </w:r>
      <w:r>
        <w:rPr>
          <w:b/>
          <w:szCs w:val="24"/>
        </w:rPr>
        <w:t xml:space="preserve">6 </w:t>
      </w:r>
      <w:r w:rsidRPr="007F7ADD">
        <w:rPr>
          <w:b/>
          <w:szCs w:val="24"/>
        </w:rPr>
        <w:t>года по 31 д</w:t>
      </w:r>
      <w:r w:rsidRPr="007F7ADD">
        <w:rPr>
          <w:b/>
          <w:szCs w:val="24"/>
        </w:rPr>
        <w:t>е</w:t>
      </w:r>
      <w:r w:rsidRPr="007F7ADD">
        <w:rPr>
          <w:b/>
          <w:szCs w:val="24"/>
        </w:rPr>
        <w:t>кабря 201</w:t>
      </w:r>
      <w:r>
        <w:rPr>
          <w:b/>
          <w:szCs w:val="24"/>
        </w:rPr>
        <w:t xml:space="preserve">6 </w:t>
      </w:r>
      <w:r w:rsidRPr="007F7ADD">
        <w:rPr>
          <w:b/>
          <w:szCs w:val="24"/>
        </w:rPr>
        <w:t>года</w:t>
      </w:r>
    </w:p>
    <w:p w:rsidR="001B56C2" w:rsidRDefault="001B56C2" w:rsidP="00876F28">
      <w:pPr>
        <w:spacing w:after="0"/>
        <w:jc w:val="center"/>
        <w:rPr>
          <w:b/>
          <w:szCs w:val="24"/>
          <w:u w:val="single"/>
        </w:rPr>
      </w:pPr>
    </w:p>
    <w:p w:rsidR="001B56C2" w:rsidRPr="007F7ADD" w:rsidRDefault="001B56C2" w:rsidP="00876F28">
      <w:pPr>
        <w:spacing w:after="0"/>
        <w:jc w:val="center"/>
        <w:rPr>
          <w:b/>
          <w:szCs w:val="24"/>
          <w:u w:val="single"/>
        </w:rPr>
      </w:pPr>
      <w:r w:rsidRPr="007F7ADD">
        <w:rPr>
          <w:b/>
          <w:szCs w:val="24"/>
          <w:u w:val="single"/>
        </w:rPr>
        <w:t>Управлени</w:t>
      </w:r>
      <w:r>
        <w:rPr>
          <w:b/>
          <w:szCs w:val="24"/>
          <w:u w:val="single"/>
        </w:rPr>
        <w:t>я</w:t>
      </w:r>
      <w:r w:rsidRPr="007F7ADD">
        <w:rPr>
          <w:b/>
          <w:szCs w:val="24"/>
          <w:u w:val="single"/>
        </w:rPr>
        <w:t xml:space="preserve"> культуры и организации досуга населения администрации города Ульяновска</w:t>
      </w: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1985"/>
        <w:gridCol w:w="1134"/>
        <w:gridCol w:w="993"/>
        <w:gridCol w:w="850"/>
        <w:gridCol w:w="1134"/>
        <w:gridCol w:w="1559"/>
        <w:gridCol w:w="851"/>
        <w:gridCol w:w="1417"/>
        <w:gridCol w:w="1417"/>
        <w:gridCol w:w="1418"/>
        <w:gridCol w:w="2126"/>
      </w:tblGrid>
      <w:tr w:rsidR="001B56C2" w:rsidRPr="00B90663" w:rsidTr="0027650B">
        <w:trPr>
          <w:trHeight w:val="567"/>
        </w:trPr>
        <w:tc>
          <w:tcPr>
            <w:tcW w:w="502" w:type="dxa"/>
            <w:vMerge w:val="restart"/>
          </w:tcPr>
          <w:p w:rsidR="001B56C2" w:rsidRPr="0027650B" w:rsidRDefault="001B56C2" w:rsidP="00E325E9">
            <w:pPr>
              <w:jc w:val="center"/>
              <w:rPr>
                <w:sz w:val="20"/>
                <w:szCs w:val="20"/>
              </w:rPr>
            </w:pPr>
            <w:r w:rsidRPr="0027650B">
              <w:rPr>
                <w:sz w:val="20"/>
                <w:szCs w:val="20"/>
              </w:rPr>
              <w:t>№п/п</w:t>
            </w:r>
          </w:p>
        </w:tc>
        <w:tc>
          <w:tcPr>
            <w:tcW w:w="1985" w:type="dxa"/>
            <w:vMerge w:val="restart"/>
            <w:shd w:val="clear" w:color="auto" w:fill="auto"/>
          </w:tcPr>
          <w:p w:rsidR="001B56C2" w:rsidRPr="0027650B" w:rsidRDefault="001B56C2" w:rsidP="00E325E9">
            <w:pPr>
              <w:jc w:val="center"/>
              <w:rPr>
                <w:sz w:val="20"/>
                <w:szCs w:val="20"/>
              </w:rPr>
            </w:pPr>
            <w:r w:rsidRPr="0027650B">
              <w:rPr>
                <w:sz w:val="20"/>
                <w:szCs w:val="20"/>
              </w:rPr>
              <w:t>Фамилия, иници</w:t>
            </w:r>
            <w:r w:rsidRPr="0027650B">
              <w:rPr>
                <w:sz w:val="20"/>
                <w:szCs w:val="20"/>
              </w:rPr>
              <w:t>а</w:t>
            </w:r>
            <w:r w:rsidRPr="0027650B">
              <w:rPr>
                <w:sz w:val="20"/>
                <w:szCs w:val="20"/>
              </w:rPr>
              <w:t>лы и дол</w:t>
            </w:r>
            <w:r w:rsidRPr="0027650B">
              <w:rPr>
                <w:sz w:val="20"/>
                <w:szCs w:val="20"/>
              </w:rPr>
              <w:t>ж</w:t>
            </w:r>
            <w:r w:rsidRPr="0027650B">
              <w:rPr>
                <w:sz w:val="20"/>
                <w:szCs w:val="20"/>
              </w:rPr>
              <w:t>ность лица, чьи сведения ра</w:t>
            </w:r>
            <w:r w:rsidRPr="0027650B">
              <w:rPr>
                <w:sz w:val="20"/>
                <w:szCs w:val="20"/>
              </w:rPr>
              <w:t>з</w:t>
            </w:r>
            <w:r w:rsidRPr="0027650B">
              <w:rPr>
                <w:sz w:val="20"/>
                <w:szCs w:val="20"/>
              </w:rPr>
              <w:t>мещаются</w:t>
            </w:r>
          </w:p>
          <w:p w:rsidR="001B56C2" w:rsidRPr="0027650B" w:rsidRDefault="001B56C2" w:rsidP="00481805">
            <w:pPr>
              <w:jc w:val="center"/>
              <w:rPr>
                <w:sz w:val="20"/>
                <w:szCs w:val="20"/>
              </w:rPr>
            </w:pPr>
            <w:r w:rsidRPr="0027650B">
              <w:rPr>
                <w:sz w:val="20"/>
                <w:szCs w:val="20"/>
              </w:rPr>
              <w:t xml:space="preserve"> </w:t>
            </w:r>
          </w:p>
        </w:tc>
        <w:tc>
          <w:tcPr>
            <w:tcW w:w="4111" w:type="dxa"/>
            <w:gridSpan w:val="4"/>
          </w:tcPr>
          <w:p w:rsidR="001B56C2" w:rsidRPr="0027650B" w:rsidRDefault="001B56C2" w:rsidP="00957DC2">
            <w:pPr>
              <w:jc w:val="center"/>
              <w:rPr>
                <w:sz w:val="20"/>
                <w:szCs w:val="20"/>
              </w:rPr>
            </w:pPr>
            <w:r w:rsidRPr="0027650B">
              <w:rPr>
                <w:sz w:val="20"/>
                <w:szCs w:val="20"/>
              </w:rPr>
              <w:t>Объекты  недвижимости, находящиеся в  со</w:t>
            </w:r>
            <w:r w:rsidRPr="0027650B">
              <w:rPr>
                <w:sz w:val="20"/>
                <w:szCs w:val="20"/>
              </w:rPr>
              <w:t>б</w:t>
            </w:r>
            <w:r w:rsidRPr="0027650B">
              <w:rPr>
                <w:sz w:val="20"/>
                <w:szCs w:val="20"/>
              </w:rPr>
              <w:t>ственности</w:t>
            </w:r>
          </w:p>
        </w:tc>
        <w:tc>
          <w:tcPr>
            <w:tcW w:w="3827" w:type="dxa"/>
            <w:gridSpan w:val="3"/>
            <w:shd w:val="clear" w:color="auto" w:fill="auto"/>
          </w:tcPr>
          <w:p w:rsidR="001B56C2" w:rsidRPr="0027650B" w:rsidRDefault="001B56C2" w:rsidP="00E47123">
            <w:pPr>
              <w:jc w:val="center"/>
              <w:rPr>
                <w:sz w:val="20"/>
                <w:szCs w:val="20"/>
              </w:rPr>
            </w:pPr>
            <w:r w:rsidRPr="0027650B">
              <w:rPr>
                <w:sz w:val="20"/>
                <w:szCs w:val="20"/>
              </w:rPr>
              <w:t>Объекты  недвижимости, находящи</w:t>
            </w:r>
            <w:r w:rsidRPr="0027650B">
              <w:rPr>
                <w:sz w:val="20"/>
                <w:szCs w:val="20"/>
              </w:rPr>
              <w:t>е</w:t>
            </w:r>
            <w:r w:rsidRPr="0027650B">
              <w:rPr>
                <w:sz w:val="20"/>
                <w:szCs w:val="20"/>
              </w:rPr>
              <w:t>ся в пользов</w:t>
            </w:r>
            <w:r w:rsidRPr="0027650B">
              <w:rPr>
                <w:sz w:val="20"/>
                <w:szCs w:val="20"/>
              </w:rPr>
              <w:t>а</w:t>
            </w:r>
            <w:r w:rsidRPr="0027650B">
              <w:rPr>
                <w:sz w:val="20"/>
                <w:szCs w:val="20"/>
              </w:rPr>
              <w:t>нии</w:t>
            </w:r>
          </w:p>
        </w:tc>
        <w:tc>
          <w:tcPr>
            <w:tcW w:w="1417" w:type="dxa"/>
            <w:vMerge w:val="restart"/>
          </w:tcPr>
          <w:p w:rsidR="001B56C2" w:rsidRPr="0027650B" w:rsidRDefault="001B56C2" w:rsidP="00CC4D8B">
            <w:pPr>
              <w:jc w:val="center"/>
              <w:rPr>
                <w:sz w:val="20"/>
                <w:szCs w:val="20"/>
              </w:rPr>
            </w:pPr>
            <w:r w:rsidRPr="0027650B">
              <w:rPr>
                <w:sz w:val="20"/>
                <w:szCs w:val="20"/>
              </w:rPr>
              <w:t>Транспор</w:t>
            </w:r>
            <w:r w:rsidRPr="0027650B">
              <w:rPr>
                <w:sz w:val="20"/>
                <w:szCs w:val="20"/>
              </w:rPr>
              <w:t>т</w:t>
            </w:r>
            <w:r w:rsidRPr="0027650B">
              <w:rPr>
                <w:sz w:val="20"/>
                <w:szCs w:val="20"/>
              </w:rPr>
              <w:t>ные средс</w:t>
            </w:r>
            <w:r w:rsidRPr="0027650B">
              <w:rPr>
                <w:sz w:val="20"/>
                <w:szCs w:val="20"/>
              </w:rPr>
              <w:t>т</w:t>
            </w:r>
            <w:r w:rsidRPr="0027650B">
              <w:rPr>
                <w:sz w:val="20"/>
                <w:szCs w:val="20"/>
              </w:rPr>
              <w:t>ва (вид,  марка)</w:t>
            </w:r>
          </w:p>
        </w:tc>
        <w:tc>
          <w:tcPr>
            <w:tcW w:w="1418" w:type="dxa"/>
            <w:vMerge w:val="restart"/>
          </w:tcPr>
          <w:p w:rsidR="001B56C2" w:rsidRPr="0027650B" w:rsidRDefault="001B56C2" w:rsidP="00486A0B">
            <w:pPr>
              <w:jc w:val="center"/>
              <w:rPr>
                <w:sz w:val="20"/>
                <w:szCs w:val="20"/>
              </w:rPr>
            </w:pPr>
            <w:r w:rsidRPr="0027650B">
              <w:rPr>
                <w:sz w:val="20"/>
                <w:szCs w:val="20"/>
              </w:rPr>
              <w:t>Декларир</w:t>
            </w:r>
            <w:r w:rsidRPr="0027650B">
              <w:rPr>
                <w:sz w:val="20"/>
                <w:szCs w:val="20"/>
              </w:rPr>
              <w:t>о</w:t>
            </w:r>
            <w:r w:rsidRPr="0027650B">
              <w:rPr>
                <w:sz w:val="20"/>
                <w:szCs w:val="20"/>
              </w:rPr>
              <w:t>ванный год</w:t>
            </w:r>
            <w:r w:rsidRPr="0027650B">
              <w:rPr>
                <w:sz w:val="20"/>
                <w:szCs w:val="20"/>
              </w:rPr>
              <w:t>о</w:t>
            </w:r>
            <w:r w:rsidRPr="0027650B">
              <w:rPr>
                <w:sz w:val="20"/>
                <w:szCs w:val="20"/>
              </w:rPr>
              <w:t>вой доход (руб.)</w:t>
            </w:r>
          </w:p>
        </w:tc>
        <w:tc>
          <w:tcPr>
            <w:tcW w:w="2126" w:type="dxa"/>
            <w:vMerge w:val="restart"/>
            <w:shd w:val="clear" w:color="auto" w:fill="auto"/>
          </w:tcPr>
          <w:p w:rsidR="001B56C2" w:rsidRPr="00E47123" w:rsidRDefault="001B56C2" w:rsidP="00437237">
            <w:pPr>
              <w:spacing w:after="0"/>
              <w:jc w:val="center"/>
              <w:rPr>
                <w:sz w:val="20"/>
                <w:szCs w:val="20"/>
              </w:rPr>
            </w:pPr>
            <w:r w:rsidRPr="00E47123">
              <w:rPr>
                <w:sz w:val="20"/>
                <w:szCs w:val="20"/>
              </w:rPr>
              <w:t>Сведения об источн</w:t>
            </w:r>
            <w:r w:rsidRPr="00E47123">
              <w:rPr>
                <w:sz w:val="20"/>
                <w:szCs w:val="20"/>
              </w:rPr>
              <w:t>и</w:t>
            </w:r>
            <w:r w:rsidRPr="00E47123">
              <w:rPr>
                <w:sz w:val="20"/>
                <w:szCs w:val="20"/>
              </w:rPr>
              <w:t>ках получения средств, за счёт кот</w:t>
            </w:r>
            <w:r w:rsidRPr="00E47123">
              <w:rPr>
                <w:sz w:val="20"/>
                <w:szCs w:val="20"/>
              </w:rPr>
              <w:t>о</w:t>
            </w:r>
            <w:r w:rsidRPr="00E47123">
              <w:rPr>
                <w:sz w:val="20"/>
                <w:szCs w:val="20"/>
              </w:rPr>
              <w:t>рых совершена сде</w:t>
            </w:r>
            <w:r w:rsidRPr="00E47123">
              <w:rPr>
                <w:sz w:val="20"/>
                <w:szCs w:val="20"/>
              </w:rPr>
              <w:t>л</w:t>
            </w:r>
            <w:r w:rsidRPr="00E47123">
              <w:rPr>
                <w:sz w:val="20"/>
                <w:szCs w:val="20"/>
              </w:rPr>
              <w:t>ка по приобрет</w:t>
            </w:r>
            <w:r w:rsidRPr="00E47123">
              <w:rPr>
                <w:sz w:val="20"/>
                <w:szCs w:val="20"/>
              </w:rPr>
              <w:t>е</w:t>
            </w:r>
            <w:r w:rsidRPr="00E47123">
              <w:rPr>
                <w:sz w:val="20"/>
                <w:szCs w:val="20"/>
              </w:rPr>
              <w:t>нию земельн</w:t>
            </w:r>
            <w:r w:rsidRPr="00E47123">
              <w:rPr>
                <w:sz w:val="20"/>
                <w:szCs w:val="20"/>
              </w:rPr>
              <w:t>о</w:t>
            </w:r>
            <w:r w:rsidRPr="00E47123">
              <w:rPr>
                <w:sz w:val="20"/>
                <w:szCs w:val="20"/>
              </w:rPr>
              <w:t>го участка, другого объекта недвижимости, транспортного средс</w:t>
            </w:r>
            <w:r w:rsidRPr="00E47123">
              <w:rPr>
                <w:sz w:val="20"/>
                <w:szCs w:val="20"/>
              </w:rPr>
              <w:t>т</w:t>
            </w:r>
            <w:r w:rsidRPr="00E47123">
              <w:rPr>
                <w:sz w:val="20"/>
                <w:szCs w:val="20"/>
              </w:rPr>
              <w:t>ва, ценных бумаг (акций, долей, паев), если сумма сделки   превыш</w:t>
            </w:r>
            <w:r w:rsidRPr="00E47123">
              <w:rPr>
                <w:sz w:val="20"/>
                <w:szCs w:val="20"/>
              </w:rPr>
              <w:t>а</w:t>
            </w:r>
            <w:r w:rsidRPr="00E47123">
              <w:rPr>
                <w:sz w:val="20"/>
                <w:szCs w:val="20"/>
              </w:rPr>
              <w:t>ет общий доход муниципального сл</w:t>
            </w:r>
            <w:r w:rsidRPr="00E47123">
              <w:rPr>
                <w:sz w:val="20"/>
                <w:szCs w:val="20"/>
              </w:rPr>
              <w:t>у</w:t>
            </w:r>
            <w:r w:rsidRPr="00E47123">
              <w:rPr>
                <w:sz w:val="20"/>
                <w:szCs w:val="20"/>
              </w:rPr>
              <w:t>жащего и его супруги (супруга) за три п</w:t>
            </w:r>
            <w:r w:rsidRPr="00E47123">
              <w:rPr>
                <w:sz w:val="20"/>
                <w:szCs w:val="20"/>
              </w:rPr>
              <w:t>о</w:t>
            </w:r>
            <w:r w:rsidRPr="00E47123">
              <w:rPr>
                <w:sz w:val="20"/>
                <w:szCs w:val="20"/>
              </w:rPr>
              <w:t>следних года, пре</w:t>
            </w:r>
            <w:r w:rsidRPr="00E47123">
              <w:rPr>
                <w:sz w:val="20"/>
                <w:szCs w:val="20"/>
              </w:rPr>
              <w:t>д</w:t>
            </w:r>
            <w:r w:rsidRPr="00E47123">
              <w:rPr>
                <w:sz w:val="20"/>
                <w:szCs w:val="20"/>
              </w:rPr>
              <w:t>шествующих сове</w:t>
            </w:r>
            <w:r w:rsidRPr="00E47123">
              <w:rPr>
                <w:sz w:val="20"/>
                <w:szCs w:val="20"/>
              </w:rPr>
              <w:t>р</w:t>
            </w:r>
            <w:r w:rsidRPr="00E47123">
              <w:rPr>
                <w:sz w:val="20"/>
                <w:szCs w:val="20"/>
              </w:rPr>
              <w:t>шению сделки, представленные в соо</w:t>
            </w:r>
            <w:r w:rsidRPr="00E47123">
              <w:rPr>
                <w:sz w:val="20"/>
                <w:szCs w:val="20"/>
              </w:rPr>
              <w:t>т</w:t>
            </w:r>
            <w:r w:rsidRPr="00E47123">
              <w:rPr>
                <w:sz w:val="20"/>
                <w:szCs w:val="20"/>
              </w:rPr>
              <w:t>ветствии с Федерал</w:t>
            </w:r>
            <w:r w:rsidRPr="00E47123">
              <w:rPr>
                <w:sz w:val="20"/>
                <w:szCs w:val="20"/>
              </w:rPr>
              <w:t>ь</w:t>
            </w:r>
            <w:r w:rsidRPr="00E47123">
              <w:rPr>
                <w:sz w:val="20"/>
                <w:szCs w:val="20"/>
              </w:rPr>
              <w:t>ным законом от 03.12.2012</w:t>
            </w:r>
          </w:p>
          <w:p w:rsidR="001B56C2" w:rsidRPr="00B90663" w:rsidRDefault="001B56C2" w:rsidP="00437237">
            <w:pPr>
              <w:spacing w:after="0"/>
              <w:jc w:val="center"/>
              <w:rPr>
                <w:szCs w:val="24"/>
              </w:rPr>
            </w:pPr>
            <w:r w:rsidRPr="00E47123">
              <w:rPr>
                <w:sz w:val="20"/>
                <w:szCs w:val="20"/>
              </w:rPr>
              <w:t>№ 230-ФЗ</w:t>
            </w:r>
          </w:p>
        </w:tc>
      </w:tr>
      <w:tr w:rsidR="001B56C2" w:rsidRPr="00B90663" w:rsidTr="0027650B">
        <w:trPr>
          <w:trHeight w:val="4112"/>
        </w:trPr>
        <w:tc>
          <w:tcPr>
            <w:tcW w:w="502" w:type="dxa"/>
            <w:vMerge/>
          </w:tcPr>
          <w:p w:rsidR="001B56C2" w:rsidRPr="00B90663" w:rsidRDefault="001B56C2" w:rsidP="00E325E9">
            <w:pPr>
              <w:jc w:val="center"/>
              <w:rPr>
                <w:szCs w:val="24"/>
              </w:rPr>
            </w:pPr>
          </w:p>
        </w:tc>
        <w:tc>
          <w:tcPr>
            <w:tcW w:w="1985" w:type="dxa"/>
            <w:vMerge/>
            <w:shd w:val="clear" w:color="auto" w:fill="auto"/>
          </w:tcPr>
          <w:p w:rsidR="001B56C2" w:rsidRPr="00B90663" w:rsidRDefault="001B56C2" w:rsidP="00E325E9">
            <w:pPr>
              <w:jc w:val="center"/>
              <w:rPr>
                <w:szCs w:val="24"/>
              </w:rPr>
            </w:pPr>
          </w:p>
        </w:tc>
        <w:tc>
          <w:tcPr>
            <w:tcW w:w="1134" w:type="dxa"/>
            <w:shd w:val="clear" w:color="auto" w:fill="auto"/>
          </w:tcPr>
          <w:p w:rsidR="001B56C2" w:rsidRPr="0027650B" w:rsidRDefault="001B56C2" w:rsidP="00486A0B">
            <w:pPr>
              <w:jc w:val="center"/>
              <w:rPr>
                <w:sz w:val="20"/>
                <w:szCs w:val="20"/>
              </w:rPr>
            </w:pPr>
            <w:r w:rsidRPr="0027650B">
              <w:rPr>
                <w:sz w:val="20"/>
                <w:szCs w:val="20"/>
              </w:rPr>
              <w:t>Вид об</w:t>
            </w:r>
            <w:r w:rsidRPr="0027650B">
              <w:rPr>
                <w:sz w:val="20"/>
                <w:szCs w:val="20"/>
              </w:rPr>
              <w:t>ъ</w:t>
            </w:r>
            <w:r w:rsidRPr="0027650B">
              <w:rPr>
                <w:sz w:val="20"/>
                <w:szCs w:val="20"/>
              </w:rPr>
              <w:t>екта</w:t>
            </w:r>
          </w:p>
        </w:tc>
        <w:tc>
          <w:tcPr>
            <w:tcW w:w="993" w:type="dxa"/>
          </w:tcPr>
          <w:p w:rsidR="001B56C2" w:rsidRPr="0027650B" w:rsidRDefault="001B56C2" w:rsidP="00E325E9">
            <w:pPr>
              <w:jc w:val="center"/>
              <w:rPr>
                <w:sz w:val="20"/>
                <w:szCs w:val="20"/>
              </w:rPr>
            </w:pPr>
            <w:r w:rsidRPr="0027650B">
              <w:rPr>
                <w:sz w:val="20"/>
                <w:szCs w:val="20"/>
              </w:rPr>
              <w:t>Вид со</w:t>
            </w:r>
            <w:r w:rsidRPr="0027650B">
              <w:rPr>
                <w:sz w:val="20"/>
                <w:szCs w:val="20"/>
              </w:rPr>
              <w:t>б</w:t>
            </w:r>
            <w:r w:rsidRPr="0027650B">
              <w:rPr>
                <w:sz w:val="20"/>
                <w:szCs w:val="20"/>
              </w:rPr>
              <w:t>ственн</w:t>
            </w:r>
            <w:r w:rsidRPr="0027650B">
              <w:rPr>
                <w:sz w:val="20"/>
                <w:szCs w:val="20"/>
              </w:rPr>
              <w:t>о</w:t>
            </w:r>
            <w:r w:rsidRPr="0027650B">
              <w:rPr>
                <w:sz w:val="20"/>
                <w:szCs w:val="20"/>
              </w:rPr>
              <w:t>сти</w:t>
            </w:r>
          </w:p>
        </w:tc>
        <w:tc>
          <w:tcPr>
            <w:tcW w:w="850" w:type="dxa"/>
            <w:shd w:val="clear" w:color="auto" w:fill="auto"/>
          </w:tcPr>
          <w:p w:rsidR="001B56C2" w:rsidRPr="0027650B" w:rsidRDefault="001B56C2" w:rsidP="00E325E9">
            <w:pPr>
              <w:jc w:val="center"/>
              <w:rPr>
                <w:sz w:val="20"/>
                <w:szCs w:val="20"/>
              </w:rPr>
            </w:pPr>
            <w:r w:rsidRPr="0027650B">
              <w:rPr>
                <w:sz w:val="20"/>
                <w:szCs w:val="20"/>
              </w:rPr>
              <w:t>Пл</w:t>
            </w:r>
            <w:r w:rsidRPr="0027650B">
              <w:rPr>
                <w:sz w:val="20"/>
                <w:szCs w:val="20"/>
              </w:rPr>
              <w:t>о</w:t>
            </w:r>
            <w:r w:rsidRPr="0027650B">
              <w:rPr>
                <w:sz w:val="20"/>
                <w:szCs w:val="20"/>
              </w:rPr>
              <w:t>щадь</w:t>
            </w:r>
          </w:p>
          <w:p w:rsidR="001B56C2" w:rsidRPr="0027650B" w:rsidRDefault="001B56C2" w:rsidP="00E325E9">
            <w:pPr>
              <w:jc w:val="center"/>
              <w:rPr>
                <w:sz w:val="20"/>
                <w:szCs w:val="20"/>
              </w:rPr>
            </w:pPr>
            <w:r w:rsidRPr="0027650B">
              <w:rPr>
                <w:sz w:val="20"/>
                <w:szCs w:val="20"/>
              </w:rPr>
              <w:t>(кв.м)</w:t>
            </w:r>
          </w:p>
        </w:tc>
        <w:tc>
          <w:tcPr>
            <w:tcW w:w="1134" w:type="dxa"/>
            <w:shd w:val="clear" w:color="auto" w:fill="auto"/>
          </w:tcPr>
          <w:p w:rsidR="001B56C2" w:rsidRPr="0027650B" w:rsidRDefault="001B56C2" w:rsidP="00E325E9">
            <w:pPr>
              <w:jc w:val="center"/>
              <w:rPr>
                <w:color w:val="FF0000"/>
                <w:sz w:val="20"/>
                <w:szCs w:val="20"/>
                <w:highlight w:val="yellow"/>
              </w:rPr>
            </w:pPr>
            <w:r w:rsidRPr="0027650B">
              <w:rPr>
                <w:sz w:val="20"/>
                <w:szCs w:val="20"/>
              </w:rPr>
              <w:t>Страна распол</w:t>
            </w:r>
            <w:r w:rsidRPr="0027650B">
              <w:rPr>
                <w:sz w:val="20"/>
                <w:szCs w:val="20"/>
              </w:rPr>
              <w:t>о</w:t>
            </w:r>
            <w:r w:rsidRPr="0027650B">
              <w:rPr>
                <w:sz w:val="20"/>
                <w:szCs w:val="20"/>
              </w:rPr>
              <w:t>жения</w:t>
            </w:r>
          </w:p>
        </w:tc>
        <w:tc>
          <w:tcPr>
            <w:tcW w:w="1559" w:type="dxa"/>
            <w:shd w:val="clear" w:color="auto" w:fill="auto"/>
          </w:tcPr>
          <w:p w:rsidR="001B56C2" w:rsidRPr="0027650B" w:rsidRDefault="001B56C2" w:rsidP="00E47123">
            <w:pPr>
              <w:jc w:val="center"/>
              <w:rPr>
                <w:sz w:val="20"/>
                <w:szCs w:val="20"/>
              </w:rPr>
            </w:pPr>
            <w:r w:rsidRPr="0027650B">
              <w:rPr>
                <w:sz w:val="20"/>
                <w:szCs w:val="20"/>
              </w:rPr>
              <w:t>Вид об</w:t>
            </w:r>
            <w:r w:rsidRPr="0027650B">
              <w:rPr>
                <w:sz w:val="20"/>
                <w:szCs w:val="20"/>
              </w:rPr>
              <w:t>ъ</w:t>
            </w:r>
            <w:r w:rsidRPr="0027650B">
              <w:rPr>
                <w:sz w:val="20"/>
                <w:szCs w:val="20"/>
              </w:rPr>
              <w:t xml:space="preserve">екта </w:t>
            </w:r>
          </w:p>
        </w:tc>
        <w:tc>
          <w:tcPr>
            <w:tcW w:w="851" w:type="dxa"/>
            <w:shd w:val="clear" w:color="auto" w:fill="auto"/>
          </w:tcPr>
          <w:p w:rsidR="001B56C2" w:rsidRPr="0027650B" w:rsidRDefault="001B56C2" w:rsidP="00E325E9">
            <w:pPr>
              <w:jc w:val="center"/>
              <w:rPr>
                <w:sz w:val="20"/>
                <w:szCs w:val="20"/>
              </w:rPr>
            </w:pPr>
            <w:r w:rsidRPr="0027650B">
              <w:rPr>
                <w:sz w:val="20"/>
                <w:szCs w:val="20"/>
              </w:rPr>
              <w:t>Пл</w:t>
            </w:r>
            <w:r w:rsidRPr="0027650B">
              <w:rPr>
                <w:sz w:val="20"/>
                <w:szCs w:val="20"/>
              </w:rPr>
              <w:t>о</w:t>
            </w:r>
            <w:r w:rsidRPr="0027650B">
              <w:rPr>
                <w:sz w:val="20"/>
                <w:szCs w:val="20"/>
              </w:rPr>
              <w:t>щадь</w:t>
            </w:r>
          </w:p>
          <w:p w:rsidR="001B56C2" w:rsidRPr="0027650B" w:rsidRDefault="001B56C2" w:rsidP="00E325E9">
            <w:pPr>
              <w:jc w:val="center"/>
              <w:rPr>
                <w:sz w:val="20"/>
                <w:szCs w:val="20"/>
              </w:rPr>
            </w:pPr>
            <w:r w:rsidRPr="0027650B">
              <w:rPr>
                <w:sz w:val="20"/>
                <w:szCs w:val="20"/>
              </w:rPr>
              <w:t>(кв.м)</w:t>
            </w:r>
          </w:p>
        </w:tc>
        <w:tc>
          <w:tcPr>
            <w:tcW w:w="1417" w:type="dxa"/>
            <w:shd w:val="clear" w:color="auto" w:fill="auto"/>
          </w:tcPr>
          <w:p w:rsidR="001B56C2" w:rsidRPr="0027650B" w:rsidRDefault="001B56C2" w:rsidP="00E325E9">
            <w:pPr>
              <w:jc w:val="center"/>
              <w:rPr>
                <w:sz w:val="20"/>
                <w:szCs w:val="20"/>
              </w:rPr>
            </w:pPr>
            <w:r w:rsidRPr="0027650B">
              <w:rPr>
                <w:sz w:val="20"/>
                <w:szCs w:val="20"/>
              </w:rPr>
              <w:t>Стр</w:t>
            </w:r>
            <w:r w:rsidRPr="0027650B">
              <w:rPr>
                <w:sz w:val="20"/>
                <w:szCs w:val="20"/>
              </w:rPr>
              <w:t>а</w:t>
            </w:r>
            <w:r w:rsidRPr="0027650B">
              <w:rPr>
                <w:sz w:val="20"/>
                <w:szCs w:val="20"/>
              </w:rPr>
              <w:t>на</w:t>
            </w:r>
          </w:p>
          <w:p w:rsidR="001B56C2" w:rsidRPr="0027650B" w:rsidRDefault="001B56C2" w:rsidP="00E325E9">
            <w:pPr>
              <w:jc w:val="center"/>
              <w:rPr>
                <w:sz w:val="20"/>
                <w:szCs w:val="20"/>
              </w:rPr>
            </w:pPr>
            <w:r w:rsidRPr="0027650B">
              <w:rPr>
                <w:sz w:val="20"/>
                <w:szCs w:val="20"/>
              </w:rPr>
              <w:t xml:space="preserve"> располож</w:t>
            </w:r>
            <w:r w:rsidRPr="0027650B">
              <w:rPr>
                <w:sz w:val="20"/>
                <w:szCs w:val="20"/>
              </w:rPr>
              <w:t>е</w:t>
            </w:r>
            <w:r w:rsidRPr="0027650B">
              <w:rPr>
                <w:sz w:val="20"/>
                <w:szCs w:val="20"/>
              </w:rPr>
              <w:t>ния</w:t>
            </w:r>
          </w:p>
        </w:tc>
        <w:tc>
          <w:tcPr>
            <w:tcW w:w="1417" w:type="dxa"/>
            <w:vMerge/>
          </w:tcPr>
          <w:p w:rsidR="001B56C2" w:rsidRPr="00B90663" w:rsidRDefault="001B56C2" w:rsidP="00E325E9">
            <w:pPr>
              <w:rPr>
                <w:szCs w:val="24"/>
              </w:rPr>
            </w:pPr>
          </w:p>
        </w:tc>
        <w:tc>
          <w:tcPr>
            <w:tcW w:w="1418" w:type="dxa"/>
            <w:vMerge/>
          </w:tcPr>
          <w:p w:rsidR="001B56C2" w:rsidRPr="00B90663" w:rsidRDefault="001B56C2" w:rsidP="00E325E9">
            <w:pPr>
              <w:rPr>
                <w:szCs w:val="24"/>
              </w:rPr>
            </w:pPr>
          </w:p>
        </w:tc>
        <w:tc>
          <w:tcPr>
            <w:tcW w:w="2126" w:type="dxa"/>
            <w:vMerge/>
            <w:shd w:val="clear" w:color="auto" w:fill="auto"/>
          </w:tcPr>
          <w:p w:rsidR="001B56C2" w:rsidRPr="00B90663" w:rsidRDefault="001B56C2" w:rsidP="00E325E9">
            <w:pPr>
              <w:rPr>
                <w:szCs w:val="24"/>
              </w:rPr>
            </w:pPr>
          </w:p>
        </w:tc>
      </w:tr>
      <w:tr w:rsidR="001B56C2" w:rsidRPr="00B90663" w:rsidTr="0027650B">
        <w:trPr>
          <w:trHeight w:val="2574"/>
        </w:trPr>
        <w:tc>
          <w:tcPr>
            <w:tcW w:w="502" w:type="dxa"/>
          </w:tcPr>
          <w:p w:rsidR="001B56C2" w:rsidRPr="00730EFB" w:rsidRDefault="001B56C2" w:rsidP="000936B9">
            <w:pPr>
              <w:jc w:val="center"/>
              <w:rPr>
                <w:b/>
                <w:szCs w:val="24"/>
              </w:rPr>
            </w:pPr>
            <w:r>
              <w:rPr>
                <w:b/>
                <w:szCs w:val="24"/>
              </w:rPr>
              <w:lastRenderedPageBreak/>
              <w:t>1</w:t>
            </w:r>
          </w:p>
        </w:tc>
        <w:tc>
          <w:tcPr>
            <w:tcW w:w="1985" w:type="dxa"/>
            <w:shd w:val="clear" w:color="auto" w:fill="auto"/>
          </w:tcPr>
          <w:p w:rsidR="001B56C2" w:rsidRDefault="001B56C2" w:rsidP="000936B9">
            <w:pPr>
              <w:jc w:val="center"/>
              <w:rPr>
                <w:b/>
                <w:szCs w:val="24"/>
              </w:rPr>
            </w:pPr>
            <w:r w:rsidRPr="00730EFB">
              <w:rPr>
                <w:b/>
                <w:szCs w:val="24"/>
              </w:rPr>
              <w:t xml:space="preserve">Топоркова </w:t>
            </w:r>
          </w:p>
          <w:p w:rsidR="001B56C2" w:rsidRPr="00730EFB" w:rsidRDefault="001B56C2" w:rsidP="000936B9">
            <w:pPr>
              <w:jc w:val="center"/>
              <w:rPr>
                <w:szCs w:val="24"/>
              </w:rPr>
            </w:pPr>
            <w:r w:rsidRPr="00730EFB">
              <w:rPr>
                <w:b/>
                <w:szCs w:val="24"/>
              </w:rPr>
              <w:t>Е</w:t>
            </w:r>
            <w:r>
              <w:rPr>
                <w:b/>
                <w:szCs w:val="24"/>
              </w:rPr>
              <w:t>.</w:t>
            </w:r>
            <w:r w:rsidRPr="00730EFB">
              <w:rPr>
                <w:b/>
                <w:szCs w:val="24"/>
              </w:rPr>
              <w:t xml:space="preserve"> Н</w:t>
            </w:r>
            <w:r>
              <w:rPr>
                <w:b/>
                <w:szCs w:val="24"/>
              </w:rPr>
              <w:t>.</w:t>
            </w:r>
            <w:r w:rsidRPr="00730EFB">
              <w:rPr>
                <w:szCs w:val="24"/>
              </w:rPr>
              <w:t xml:space="preserve">, </w:t>
            </w:r>
          </w:p>
          <w:p w:rsidR="001B56C2" w:rsidRPr="00730EFB" w:rsidRDefault="001B56C2" w:rsidP="000936B9">
            <w:pPr>
              <w:jc w:val="center"/>
              <w:rPr>
                <w:szCs w:val="24"/>
              </w:rPr>
            </w:pPr>
            <w:r w:rsidRPr="00730EFB">
              <w:rPr>
                <w:szCs w:val="24"/>
              </w:rPr>
              <w:t>начальник Управления</w:t>
            </w:r>
          </w:p>
        </w:tc>
        <w:tc>
          <w:tcPr>
            <w:tcW w:w="1134" w:type="dxa"/>
            <w:shd w:val="clear" w:color="auto" w:fill="auto"/>
          </w:tcPr>
          <w:p w:rsidR="001B56C2" w:rsidRPr="00730EFB" w:rsidRDefault="001B56C2" w:rsidP="000936B9">
            <w:pPr>
              <w:jc w:val="center"/>
              <w:rPr>
                <w:szCs w:val="24"/>
              </w:rPr>
            </w:pPr>
            <w:r w:rsidRPr="00730EFB">
              <w:rPr>
                <w:szCs w:val="24"/>
              </w:rPr>
              <w:t>Кварт</w:t>
            </w:r>
            <w:r w:rsidRPr="00730EFB">
              <w:rPr>
                <w:szCs w:val="24"/>
              </w:rPr>
              <w:t>и</w:t>
            </w:r>
            <w:r w:rsidRPr="00730EFB">
              <w:rPr>
                <w:szCs w:val="24"/>
              </w:rPr>
              <w:t>ра</w:t>
            </w:r>
          </w:p>
        </w:tc>
        <w:tc>
          <w:tcPr>
            <w:tcW w:w="993" w:type="dxa"/>
          </w:tcPr>
          <w:p w:rsidR="001B56C2" w:rsidRPr="00730EFB" w:rsidRDefault="001B56C2" w:rsidP="000936B9">
            <w:pPr>
              <w:jc w:val="center"/>
              <w:rPr>
                <w:szCs w:val="24"/>
              </w:rPr>
            </w:pPr>
            <w:r>
              <w:rPr>
                <w:szCs w:val="24"/>
              </w:rPr>
              <w:t>½ о</w:t>
            </w:r>
            <w:r>
              <w:rPr>
                <w:szCs w:val="24"/>
              </w:rPr>
              <w:t>б</w:t>
            </w:r>
            <w:r>
              <w:rPr>
                <w:szCs w:val="24"/>
              </w:rPr>
              <w:t>щей д</w:t>
            </w:r>
            <w:r w:rsidRPr="00730EFB">
              <w:rPr>
                <w:szCs w:val="24"/>
              </w:rPr>
              <w:t>ол</w:t>
            </w:r>
            <w:r w:rsidRPr="00730EFB">
              <w:rPr>
                <w:szCs w:val="24"/>
              </w:rPr>
              <w:t>е</w:t>
            </w:r>
            <w:r w:rsidRPr="00730EFB">
              <w:rPr>
                <w:szCs w:val="24"/>
              </w:rPr>
              <w:t>в</w:t>
            </w:r>
            <w:r>
              <w:rPr>
                <w:szCs w:val="24"/>
              </w:rPr>
              <w:t>ой собс</w:t>
            </w:r>
            <w:r>
              <w:rPr>
                <w:szCs w:val="24"/>
              </w:rPr>
              <w:t>т</w:t>
            </w:r>
            <w:r>
              <w:rPr>
                <w:szCs w:val="24"/>
              </w:rPr>
              <w:t>венн</w:t>
            </w:r>
            <w:r>
              <w:rPr>
                <w:szCs w:val="24"/>
              </w:rPr>
              <w:t>о</w:t>
            </w:r>
            <w:r>
              <w:rPr>
                <w:szCs w:val="24"/>
              </w:rPr>
              <w:t>сти</w:t>
            </w:r>
          </w:p>
        </w:tc>
        <w:tc>
          <w:tcPr>
            <w:tcW w:w="850" w:type="dxa"/>
            <w:shd w:val="clear" w:color="auto" w:fill="auto"/>
          </w:tcPr>
          <w:p w:rsidR="001B56C2" w:rsidRPr="00730EFB" w:rsidRDefault="001B56C2" w:rsidP="000936B9">
            <w:pPr>
              <w:jc w:val="center"/>
              <w:rPr>
                <w:szCs w:val="24"/>
              </w:rPr>
            </w:pPr>
            <w:r w:rsidRPr="00730EFB">
              <w:rPr>
                <w:szCs w:val="24"/>
              </w:rPr>
              <w:t>27,5</w:t>
            </w:r>
          </w:p>
        </w:tc>
        <w:tc>
          <w:tcPr>
            <w:tcW w:w="1134" w:type="dxa"/>
            <w:shd w:val="clear" w:color="auto" w:fill="auto"/>
          </w:tcPr>
          <w:p w:rsidR="001B56C2" w:rsidRPr="00730EFB" w:rsidRDefault="001B56C2" w:rsidP="000936B9">
            <w:pPr>
              <w:jc w:val="center"/>
              <w:rPr>
                <w:szCs w:val="24"/>
              </w:rPr>
            </w:pPr>
            <w:r w:rsidRPr="00730EFB">
              <w:rPr>
                <w:szCs w:val="24"/>
              </w:rPr>
              <w:t>Ро</w:t>
            </w:r>
            <w:r w:rsidRPr="00730EFB">
              <w:rPr>
                <w:szCs w:val="24"/>
              </w:rPr>
              <w:t>с</w:t>
            </w:r>
            <w:r w:rsidRPr="00730EFB">
              <w:rPr>
                <w:szCs w:val="24"/>
              </w:rPr>
              <w:t>сия</w:t>
            </w:r>
          </w:p>
        </w:tc>
        <w:tc>
          <w:tcPr>
            <w:tcW w:w="1559" w:type="dxa"/>
            <w:shd w:val="clear" w:color="auto" w:fill="auto"/>
          </w:tcPr>
          <w:p w:rsidR="001B56C2" w:rsidRPr="00730EFB" w:rsidRDefault="001B56C2" w:rsidP="000936B9">
            <w:pPr>
              <w:jc w:val="center"/>
              <w:rPr>
                <w:szCs w:val="24"/>
              </w:rPr>
            </w:pPr>
            <w:r w:rsidRPr="00730EFB">
              <w:rPr>
                <w:szCs w:val="24"/>
              </w:rPr>
              <w:t>Двухко</w:t>
            </w:r>
            <w:r w:rsidRPr="00730EFB">
              <w:rPr>
                <w:szCs w:val="24"/>
              </w:rPr>
              <w:t>м</w:t>
            </w:r>
            <w:r w:rsidRPr="00730EFB">
              <w:rPr>
                <w:szCs w:val="24"/>
              </w:rPr>
              <w:t>натная ква</w:t>
            </w:r>
            <w:r w:rsidRPr="00730EFB">
              <w:rPr>
                <w:szCs w:val="24"/>
              </w:rPr>
              <w:t>р</w:t>
            </w:r>
            <w:r w:rsidRPr="00730EFB">
              <w:rPr>
                <w:szCs w:val="24"/>
              </w:rPr>
              <w:t>тира</w:t>
            </w:r>
          </w:p>
        </w:tc>
        <w:tc>
          <w:tcPr>
            <w:tcW w:w="851" w:type="dxa"/>
            <w:shd w:val="clear" w:color="auto" w:fill="auto"/>
          </w:tcPr>
          <w:p w:rsidR="001B56C2" w:rsidRPr="00730EFB" w:rsidRDefault="001B56C2" w:rsidP="000936B9">
            <w:pPr>
              <w:jc w:val="center"/>
              <w:rPr>
                <w:szCs w:val="24"/>
              </w:rPr>
            </w:pPr>
            <w:r w:rsidRPr="00730EFB">
              <w:rPr>
                <w:szCs w:val="24"/>
              </w:rPr>
              <w:t>48,90</w:t>
            </w:r>
          </w:p>
        </w:tc>
        <w:tc>
          <w:tcPr>
            <w:tcW w:w="1417" w:type="dxa"/>
            <w:shd w:val="clear" w:color="auto" w:fill="auto"/>
          </w:tcPr>
          <w:p w:rsidR="001B56C2" w:rsidRPr="00D64D57" w:rsidRDefault="001B56C2" w:rsidP="000936B9">
            <w:pPr>
              <w:jc w:val="center"/>
              <w:rPr>
                <w:szCs w:val="24"/>
              </w:rPr>
            </w:pPr>
            <w:r w:rsidRPr="00D64D57">
              <w:rPr>
                <w:szCs w:val="24"/>
              </w:rPr>
              <w:t>Россия</w:t>
            </w:r>
          </w:p>
        </w:tc>
        <w:tc>
          <w:tcPr>
            <w:tcW w:w="1417" w:type="dxa"/>
          </w:tcPr>
          <w:p w:rsidR="001B56C2" w:rsidRPr="00730EFB" w:rsidRDefault="001B56C2" w:rsidP="000936B9">
            <w:pPr>
              <w:rPr>
                <w:szCs w:val="24"/>
              </w:rPr>
            </w:pPr>
            <w:r w:rsidRPr="00730EFB">
              <w:rPr>
                <w:szCs w:val="24"/>
              </w:rPr>
              <w:t>Не им</w:t>
            </w:r>
            <w:r w:rsidRPr="00730EFB">
              <w:rPr>
                <w:szCs w:val="24"/>
              </w:rPr>
              <w:t>е</w:t>
            </w:r>
            <w:r w:rsidRPr="00730EFB">
              <w:rPr>
                <w:szCs w:val="24"/>
              </w:rPr>
              <w:t>ет</w:t>
            </w:r>
          </w:p>
        </w:tc>
        <w:tc>
          <w:tcPr>
            <w:tcW w:w="1418" w:type="dxa"/>
          </w:tcPr>
          <w:p w:rsidR="001B56C2" w:rsidRPr="00730EFB" w:rsidRDefault="001B56C2" w:rsidP="000936B9">
            <w:pPr>
              <w:rPr>
                <w:szCs w:val="24"/>
              </w:rPr>
            </w:pPr>
            <w:r>
              <w:rPr>
                <w:szCs w:val="24"/>
              </w:rPr>
              <w:t>803 574,65</w:t>
            </w:r>
          </w:p>
        </w:tc>
        <w:tc>
          <w:tcPr>
            <w:tcW w:w="2126" w:type="dxa"/>
            <w:shd w:val="clear" w:color="auto" w:fill="auto"/>
          </w:tcPr>
          <w:p w:rsidR="001B56C2" w:rsidRPr="00730EFB" w:rsidRDefault="001B56C2" w:rsidP="000936B9">
            <w:pPr>
              <w:rPr>
                <w:szCs w:val="24"/>
              </w:rPr>
            </w:pPr>
            <w:r w:rsidRPr="00730EFB">
              <w:rPr>
                <w:szCs w:val="24"/>
              </w:rPr>
              <w:t>нет</w:t>
            </w:r>
          </w:p>
        </w:tc>
      </w:tr>
      <w:tr w:rsidR="001B56C2" w:rsidRPr="00B90663" w:rsidTr="0027650B">
        <w:trPr>
          <w:trHeight w:val="2290"/>
        </w:trPr>
        <w:tc>
          <w:tcPr>
            <w:tcW w:w="502" w:type="dxa"/>
            <w:vMerge w:val="restart"/>
          </w:tcPr>
          <w:p w:rsidR="001B56C2" w:rsidRPr="00EE4C7C" w:rsidRDefault="001B56C2" w:rsidP="00260D9F">
            <w:pPr>
              <w:jc w:val="center"/>
              <w:rPr>
                <w:b/>
                <w:color w:val="000000"/>
                <w:szCs w:val="24"/>
              </w:rPr>
            </w:pPr>
            <w:r>
              <w:rPr>
                <w:b/>
                <w:color w:val="000000"/>
                <w:szCs w:val="24"/>
              </w:rPr>
              <w:t>2</w:t>
            </w:r>
          </w:p>
        </w:tc>
        <w:tc>
          <w:tcPr>
            <w:tcW w:w="1985" w:type="dxa"/>
            <w:vMerge w:val="restart"/>
            <w:shd w:val="clear" w:color="auto" w:fill="auto"/>
          </w:tcPr>
          <w:p w:rsidR="001B56C2" w:rsidRPr="00EE4C7C" w:rsidRDefault="001B56C2" w:rsidP="00260D9F">
            <w:pPr>
              <w:jc w:val="center"/>
              <w:rPr>
                <w:b/>
                <w:color w:val="000000"/>
                <w:szCs w:val="24"/>
              </w:rPr>
            </w:pPr>
            <w:r w:rsidRPr="00EE4C7C">
              <w:rPr>
                <w:b/>
                <w:color w:val="000000"/>
                <w:szCs w:val="24"/>
              </w:rPr>
              <w:t>Носкова Ю. В., заместитель начальника Упра</w:t>
            </w:r>
            <w:r w:rsidRPr="00EE4C7C">
              <w:rPr>
                <w:b/>
                <w:color w:val="000000"/>
                <w:szCs w:val="24"/>
              </w:rPr>
              <w:t>в</w:t>
            </w:r>
            <w:r w:rsidRPr="00EE4C7C">
              <w:rPr>
                <w:b/>
                <w:color w:val="000000"/>
                <w:szCs w:val="24"/>
              </w:rPr>
              <w:t>ления-начальник отдела бюджетн</w:t>
            </w:r>
            <w:r w:rsidRPr="00EE4C7C">
              <w:rPr>
                <w:b/>
                <w:color w:val="000000"/>
                <w:szCs w:val="24"/>
              </w:rPr>
              <w:t>о</w:t>
            </w:r>
            <w:r w:rsidRPr="00EE4C7C">
              <w:rPr>
                <w:b/>
                <w:color w:val="000000"/>
                <w:szCs w:val="24"/>
              </w:rPr>
              <w:t>го учета и отчетн</w:t>
            </w:r>
            <w:r w:rsidRPr="00EE4C7C">
              <w:rPr>
                <w:b/>
                <w:color w:val="000000"/>
                <w:szCs w:val="24"/>
              </w:rPr>
              <w:t>о</w:t>
            </w:r>
            <w:r w:rsidRPr="00EE4C7C">
              <w:rPr>
                <w:b/>
                <w:color w:val="000000"/>
                <w:szCs w:val="24"/>
              </w:rPr>
              <w:t>сти</w:t>
            </w:r>
          </w:p>
        </w:tc>
        <w:tc>
          <w:tcPr>
            <w:tcW w:w="1134" w:type="dxa"/>
            <w:shd w:val="clear" w:color="auto" w:fill="auto"/>
          </w:tcPr>
          <w:p w:rsidR="001B56C2" w:rsidRPr="00EE4C7C" w:rsidRDefault="001B56C2" w:rsidP="00260D9F">
            <w:pPr>
              <w:jc w:val="center"/>
              <w:rPr>
                <w:color w:val="000000"/>
                <w:szCs w:val="24"/>
              </w:rPr>
            </w:pPr>
            <w:r w:rsidRPr="00EE4C7C">
              <w:rPr>
                <w:color w:val="000000"/>
                <w:szCs w:val="24"/>
              </w:rPr>
              <w:t>Кварт</w:t>
            </w:r>
            <w:r w:rsidRPr="00EE4C7C">
              <w:rPr>
                <w:color w:val="000000"/>
                <w:szCs w:val="24"/>
              </w:rPr>
              <w:t>и</w:t>
            </w:r>
            <w:r w:rsidRPr="00EE4C7C">
              <w:rPr>
                <w:color w:val="000000"/>
                <w:szCs w:val="24"/>
              </w:rPr>
              <w:t xml:space="preserve">ра </w:t>
            </w:r>
          </w:p>
        </w:tc>
        <w:tc>
          <w:tcPr>
            <w:tcW w:w="993" w:type="dxa"/>
          </w:tcPr>
          <w:p w:rsidR="001B56C2" w:rsidRPr="00EE4C7C" w:rsidRDefault="001B56C2" w:rsidP="00260D9F">
            <w:pPr>
              <w:jc w:val="center"/>
              <w:rPr>
                <w:color w:val="000000"/>
                <w:szCs w:val="24"/>
              </w:rPr>
            </w:pPr>
            <w:r w:rsidRPr="00EE4C7C">
              <w:rPr>
                <w:color w:val="000000"/>
                <w:szCs w:val="24"/>
              </w:rPr>
              <w:t>1/3 общей дол</w:t>
            </w:r>
            <w:r w:rsidRPr="00EE4C7C">
              <w:rPr>
                <w:color w:val="000000"/>
                <w:szCs w:val="24"/>
              </w:rPr>
              <w:t>е</w:t>
            </w:r>
            <w:r w:rsidRPr="00EE4C7C">
              <w:rPr>
                <w:color w:val="000000"/>
                <w:szCs w:val="24"/>
              </w:rPr>
              <w:t>вой собс</w:t>
            </w:r>
            <w:r w:rsidRPr="00EE4C7C">
              <w:rPr>
                <w:color w:val="000000"/>
                <w:szCs w:val="24"/>
              </w:rPr>
              <w:t>т</w:t>
            </w:r>
            <w:r w:rsidRPr="00EE4C7C">
              <w:rPr>
                <w:color w:val="000000"/>
                <w:szCs w:val="24"/>
              </w:rPr>
              <w:t>венн</w:t>
            </w:r>
            <w:r w:rsidRPr="00EE4C7C">
              <w:rPr>
                <w:color w:val="000000"/>
                <w:szCs w:val="24"/>
              </w:rPr>
              <w:t>о</w:t>
            </w:r>
            <w:r w:rsidRPr="00EE4C7C">
              <w:rPr>
                <w:color w:val="000000"/>
                <w:szCs w:val="24"/>
              </w:rPr>
              <w:t>сти</w:t>
            </w:r>
          </w:p>
        </w:tc>
        <w:tc>
          <w:tcPr>
            <w:tcW w:w="850" w:type="dxa"/>
            <w:shd w:val="clear" w:color="auto" w:fill="auto"/>
          </w:tcPr>
          <w:p w:rsidR="001B56C2" w:rsidRPr="00EE4C7C" w:rsidRDefault="001B56C2" w:rsidP="00260D9F">
            <w:pPr>
              <w:jc w:val="center"/>
              <w:rPr>
                <w:color w:val="000000"/>
                <w:szCs w:val="24"/>
              </w:rPr>
            </w:pPr>
            <w:r w:rsidRPr="00EE4C7C">
              <w:rPr>
                <w:color w:val="000000"/>
                <w:szCs w:val="24"/>
              </w:rPr>
              <w:t>62,7</w:t>
            </w:r>
          </w:p>
        </w:tc>
        <w:tc>
          <w:tcPr>
            <w:tcW w:w="1134" w:type="dxa"/>
            <w:shd w:val="clear" w:color="auto" w:fill="auto"/>
          </w:tcPr>
          <w:p w:rsidR="001B56C2" w:rsidRPr="00EE4C7C" w:rsidRDefault="001B56C2" w:rsidP="00260D9F">
            <w:pPr>
              <w:jc w:val="center"/>
              <w:rPr>
                <w:color w:val="000000"/>
                <w:szCs w:val="24"/>
                <w:lang w:val="en-US"/>
              </w:rPr>
            </w:pPr>
            <w:r w:rsidRPr="00EE4C7C">
              <w:rPr>
                <w:color w:val="000000"/>
                <w:szCs w:val="24"/>
              </w:rPr>
              <w:t>Россия</w:t>
            </w:r>
          </w:p>
          <w:p w:rsidR="001B56C2" w:rsidRPr="00EE4C7C" w:rsidRDefault="001B56C2" w:rsidP="00260D9F">
            <w:pPr>
              <w:jc w:val="center"/>
              <w:rPr>
                <w:color w:val="000000"/>
                <w:szCs w:val="24"/>
              </w:rPr>
            </w:pPr>
          </w:p>
        </w:tc>
        <w:tc>
          <w:tcPr>
            <w:tcW w:w="1559" w:type="dxa"/>
            <w:shd w:val="clear" w:color="auto" w:fill="auto"/>
          </w:tcPr>
          <w:p w:rsidR="001B56C2" w:rsidRPr="00EE4C7C" w:rsidRDefault="001B56C2" w:rsidP="00260D9F">
            <w:pPr>
              <w:jc w:val="center"/>
              <w:rPr>
                <w:color w:val="000000"/>
                <w:szCs w:val="24"/>
              </w:rPr>
            </w:pPr>
            <w:r w:rsidRPr="00EE4C7C">
              <w:rPr>
                <w:color w:val="000000"/>
                <w:szCs w:val="24"/>
              </w:rPr>
              <w:t>Не им</w:t>
            </w:r>
            <w:r w:rsidRPr="00EE4C7C">
              <w:rPr>
                <w:color w:val="000000"/>
                <w:szCs w:val="24"/>
              </w:rPr>
              <w:t>е</w:t>
            </w:r>
            <w:r w:rsidRPr="00EE4C7C">
              <w:rPr>
                <w:color w:val="000000"/>
                <w:szCs w:val="24"/>
              </w:rPr>
              <w:t>ет</w:t>
            </w:r>
          </w:p>
        </w:tc>
        <w:tc>
          <w:tcPr>
            <w:tcW w:w="851" w:type="dxa"/>
            <w:shd w:val="clear" w:color="auto" w:fill="auto"/>
          </w:tcPr>
          <w:p w:rsidR="001B56C2" w:rsidRPr="00EE4C7C" w:rsidRDefault="001B56C2" w:rsidP="00260D9F">
            <w:pPr>
              <w:jc w:val="center"/>
              <w:rPr>
                <w:color w:val="000000"/>
                <w:szCs w:val="24"/>
              </w:rPr>
            </w:pPr>
          </w:p>
        </w:tc>
        <w:tc>
          <w:tcPr>
            <w:tcW w:w="1417" w:type="dxa"/>
            <w:shd w:val="clear" w:color="auto" w:fill="auto"/>
          </w:tcPr>
          <w:p w:rsidR="001B56C2" w:rsidRPr="00EE4C7C" w:rsidRDefault="001B56C2" w:rsidP="00260D9F">
            <w:pPr>
              <w:jc w:val="center"/>
              <w:rPr>
                <w:color w:val="000000"/>
                <w:szCs w:val="24"/>
              </w:rPr>
            </w:pPr>
          </w:p>
        </w:tc>
        <w:tc>
          <w:tcPr>
            <w:tcW w:w="1417" w:type="dxa"/>
          </w:tcPr>
          <w:p w:rsidR="001B56C2" w:rsidRPr="00EE4C7C" w:rsidRDefault="001B56C2" w:rsidP="00260D9F">
            <w:pPr>
              <w:jc w:val="center"/>
              <w:rPr>
                <w:color w:val="000000"/>
                <w:szCs w:val="24"/>
              </w:rPr>
            </w:pPr>
            <w:r w:rsidRPr="00EE4C7C">
              <w:rPr>
                <w:color w:val="000000"/>
                <w:szCs w:val="24"/>
              </w:rPr>
              <w:t>Фольксв</w:t>
            </w:r>
            <w:r w:rsidRPr="00EE4C7C">
              <w:rPr>
                <w:color w:val="000000"/>
                <w:szCs w:val="24"/>
              </w:rPr>
              <w:t>а</w:t>
            </w:r>
            <w:r w:rsidRPr="00EE4C7C">
              <w:rPr>
                <w:color w:val="000000"/>
                <w:szCs w:val="24"/>
              </w:rPr>
              <w:t>ген П</w:t>
            </w:r>
            <w:r w:rsidRPr="00EE4C7C">
              <w:rPr>
                <w:color w:val="000000"/>
                <w:szCs w:val="24"/>
              </w:rPr>
              <w:t>о</w:t>
            </w:r>
            <w:r w:rsidRPr="00EE4C7C">
              <w:rPr>
                <w:color w:val="000000"/>
                <w:szCs w:val="24"/>
              </w:rPr>
              <w:t>ло, 2016</w:t>
            </w:r>
          </w:p>
        </w:tc>
        <w:tc>
          <w:tcPr>
            <w:tcW w:w="1418" w:type="dxa"/>
          </w:tcPr>
          <w:p w:rsidR="001B56C2" w:rsidRPr="00EE4C7C" w:rsidRDefault="001B56C2" w:rsidP="00260D9F">
            <w:pPr>
              <w:jc w:val="center"/>
              <w:rPr>
                <w:color w:val="000000"/>
                <w:szCs w:val="24"/>
              </w:rPr>
            </w:pPr>
            <w:r w:rsidRPr="00EE4C7C">
              <w:rPr>
                <w:color w:val="000000"/>
                <w:szCs w:val="24"/>
              </w:rPr>
              <w:t>819 026,13</w:t>
            </w:r>
          </w:p>
        </w:tc>
        <w:tc>
          <w:tcPr>
            <w:tcW w:w="2126" w:type="dxa"/>
            <w:shd w:val="clear" w:color="auto" w:fill="auto"/>
          </w:tcPr>
          <w:p w:rsidR="001B56C2" w:rsidRPr="00EE4C7C" w:rsidRDefault="001B56C2" w:rsidP="00260D9F">
            <w:pPr>
              <w:jc w:val="both"/>
              <w:rPr>
                <w:color w:val="000000"/>
                <w:szCs w:val="24"/>
              </w:rPr>
            </w:pPr>
            <w:r w:rsidRPr="00EE4C7C">
              <w:rPr>
                <w:color w:val="000000"/>
                <w:szCs w:val="24"/>
              </w:rPr>
              <w:t>нет</w:t>
            </w:r>
          </w:p>
        </w:tc>
      </w:tr>
      <w:tr w:rsidR="001B56C2" w:rsidRPr="00B90663" w:rsidTr="0027650B">
        <w:trPr>
          <w:trHeight w:val="1181"/>
        </w:trPr>
        <w:tc>
          <w:tcPr>
            <w:tcW w:w="502" w:type="dxa"/>
            <w:vMerge/>
          </w:tcPr>
          <w:p w:rsidR="001B56C2" w:rsidRPr="005A40F4" w:rsidRDefault="001B56C2" w:rsidP="00260D9F">
            <w:pPr>
              <w:jc w:val="center"/>
              <w:rPr>
                <w:szCs w:val="24"/>
                <w:highlight w:val="yellow"/>
              </w:rPr>
            </w:pPr>
          </w:p>
        </w:tc>
        <w:tc>
          <w:tcPr>
            <w:tcW w:w="1985" w:type="dxa"/>
            <w:vMerge/>
            <w:shd w:val="clear" w:color="auto" w:fill="auto"/>
          </w:tcPr>
          <w:p w:rsidR="001B56C2" w:rsidRPr="005A40F4" w:rsidRDefault="001B56C2" w:rsidP="00260D9F">
            <w:pPr>
              <w:jc w:val="center"/>
              <w:rPr>
                <w:szCs w:val="24"/>
                <w:highlight w:val="yellow"/>
              </w:rPr>
            </w:pPr>
          </w:p>
        </w:tc>
        <w:tc>
          <w:tcPr>
            <w:tcW w:w="1134" w:type="dxa"/>
            <w:shd w:val="clear" w:color="auto" w:fill="auto"/>
          </w:tcPr>
          <w:p w:rsidR="001B56C2" w:rsidRPr="00EE4C7C" w:rsidRDefault="001B56C2" w:rsidP="00260D9F">
            <w:pPr>
              <w:jc w:val="center"/>
              <w:rPr>
                <w:szCs w:val="24"/>
              </w:rPr>
            </w:pPr>
            <w:r w:rsidRPr="00EE4C7C">
              <w:rPr>
                <w:szCs w:val="24"/>
              </w:rPr>
              <w:t>Садовый земел</w:t>
            </w:r>
            <w:r w:rsidRPr="00EE4C7C">
              <w:rPr>
                <w:szCs w:val="24"/>
              </w:rPr>
              <w:t>ь</w:t>
            </w:r>
            <w:r w:rsidRPr="00EE4C7C">
              <w:rPr>
                <w:szCs w:val="24"/>
              </w:rPr>
              <w:t>ный участок</w:t>
            </w:r>
          </w:p>
        </w:tc>
        <w:tc>
          <w:tcPr>
            <w:tcW w:w="993" w:type="dxa"/>
          </w:tcPr>
          <w:p w:rsidR="001B56C2" w:rsidRPr="00EE4C7C" w:rsidRDefault="001B56C2" w:rsidP="00260D9F">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260D9F">
            <w:pPr>
              <w:jc w:val="center"/>
              <w:rPr>
                <w:szCs w:val="24"/>
              </w:rPr>
            </w:pPr>
            <w:r w:rsidRPr="00EE4C7C">
              <w:rPr>
                <w:szCs w:val="24"/>
              </w:rPr>
              <w:t>500,0</w:t>
            </w:r>
          </w:p>
        </w:tc>
        <w:tc>
          <w:tcPr>
            <w:tcW w:w="1134" w:type="dxa"/>
            <w:shd w:val="clear" w:color="auto" w:fill="auto"/>
          </w:tcPr>
          <w:p w:rsidR="001B56C2" w:rsidRPr="00EE4C7C" w:rsidRDefault="001B56C2" w:rsidP="00260D9F">
            <w:pPr>
              <w:jc w:val="center"/>
              <w:rPr>
                <w:szCs w:val="24"/>
              </w:rPr>
            </w:pPr>
            <w:r w:rsidRPr="00EE4C7C">
              <w:rPr>
                <w:szCs w:val="24"/>
              </w:rPr>
              <w:t xml:space="preserve">Россия </w:t>
            </w:r>
          </w:p>
        </w:tc>
        <w:tc>
          <w:tcPr>
            <w:tcW w:w="1559" w:type="dxa"/>
            <w:shd w:val="clear" w:color="auto" w:fill="auto"/>
          </w:tcPr>
          <w:p w:rsidR="001B56C2" w:rsidRPr="00EE4C7C" w:rsidRDefault="001B56C2" w:rsidP="00260D9F">
            <w:pPr>
              <w:jc w:val="center"/>
              <w:rPr>
                <w:szCs w:val="24"/>
              </w:rPr>
            </w:pPr>
          </w:p>
        </w:tc>
        <w:tc>
          <w:tcPr>
            <w:tcW w:w="851" w:type="dxa"/>
            <w:shd w:val="clear" w:color="auto" w:fill="auto"/>
          </w:tcPr>
          <w:p w:rsidR="001B56C2" w:rsidRPr="00EE4C7C" w:rsidRDefault="001B56C2" w:rsidP="00260D9F">
            <w:pPr>
              <w:jc w:val="center"/>
              <w:rPr>
                <w:szCs w:val="24"/>
              </w:rPr>
            </w:pPr>
          </w:p>
        </w:tc>
        <w:tc>
          <w:tcPr>
            <w:tcW w:w="1417" w:type="dxa"/>
            <w:shd w:val="clear" w:color="auto" w:fill="auto"/>
          </w:tcPr>
          <w:p w:rsidR="001B56C2" w:rsidRPr="00EE4C7C" w:rsidRDefault="001B56C2" w:rsidP="00260D9F">
            <w:pPr>
              <w:jc w:val="center"/>
              <w:rPr>
                <w:szCs w:val="24"/>
              </w:rPr>
            </w:pPr>
          </w:p>
        </w:tc>
        <w:tc>
          <w:tcPr>
            <w:tcW w:w="1417" w:type="dxa"/>
          </w:tcPr>
          <w:p w:rsidR="001B56C2" w:rsidRPr="00EE4C7C" w:rsidRDefault="001B56C2" w:rsidP="00260D9F">
            <w:pPr>
              <w:jc w:val="center"/>
              <w:rPr>
                <w:szCs w:val="24"/>
                <w:lang w:val="en-US"/>
              </w:rPr>
            </w:pPr>
          </w:p>
        </w:tc>
        <w:tc>
          <w:tcPr>
            <w:tcW w:w="1418" w:type="dxa"/>
          </w:tcPr>
          <w:p w:rsidR="001B56C2" w:rsidRPr="00EE4C7C" w:rsidRDefault="001B56C2" w:rsidP="00260D9F">
            <w:pPr>
              <w:jc w:val="center"/>
              <w:rPr>
                <w:szCs w:val="24"/>
              </w:rPr>
            </w:pPr>
          </w:p>
        </w:tc>
        <w:tc>
          <w:tcPr>
            <w:tcW w:w="2126" w:type="dxa"/>
            <w:shd w:val="clear" w:color="auto" w:fill="auto"/>
          </w:tcPr>
          <w:p w:rsidR="001B56C2" w:rsidRPr="00EE4C7C" w:rsidRDefault="001B56C2" w:rsidP="00260D9F">
            <w:pPr>
              <w:jc w:val="both"/>
              <w:rPr>
                <w:szCs w:val="24"/>
              </w:rPr>
            </w:pPr>
          </w:p>
        </w:tc>
      </w:tr>
      <w:tr w:rsidR="001B56C2" w:rsidRPr="00B90663" w:rsidTr="0027650B">
        <w:trPr>
          <w:trHeight w:val="1181"/>
        </w:trPr>
        <w:tc>
          <w:tcPr>
            <w:tcW w:w="502" w:type="dxa"/>
          </w:tcPr>
          <w:p w:rsidR="001B56C2" w:rsidRPr="00EE4C7C" w:rsidRDefault="001B56C2" w:rsidP="00260D9F">
            <w:pPr>
              <w:jc w:val="center"/>
              <w:rPr>
                <w:b/>
                <w:szCs w:val="24"/>
              </w:rPr>
            </w:pPr>
            <w:r>
              <w:rPr>
                <w:b/>
                <w:szCs w:val="24"/>
              </w:rPr>
              <w:t>3</w:t>
            </w:r>
          </w:p>
        </w:tc>
        <w:tc>
          <w:tcPr>
            <w:tcW w:w="1985" w:type="dxa"/>
            <w:shd w:val="clear" w:color="auto" w:fill="auto"/>
          </w:tcPr>
          <w:p w:rsidR="001B56C2" w:rsidRPr="00EE4C7C" w:rsidRDefault="001B56C2" w:rsidP="00260D9F">
            <w:pPr>
              <w:jc w:val="center"/>
              <w:rPr>
                <w:b/>
                <w:szCs w:val="24"/>
              </w:rPr>
            </w:pPr>
            <w:r w:rsidRPr="00EE4C7C">
              <w:rPr>
                <w:b/>
                <w:szCs w:val="24"/>
              </w:rPr>
              <w:t>Титова Е. С., заместитель начальника Управления</w:t>
            </w:r>
          </w:p>
        </w:tc>
        <w:tc>
          <w:tcPr>
            <w:tcW w:w="1134" w:type="dxa"/>
            <w:shd w:val="clear" w:color="auto" w:fill="auto"/>
          </w:tcPr>
          <w:p w:rsidR="001B56C2" w:rsidRPr="00EE4C7C" w:rsidRDefault="001B56C2" w:rsidP="00260D9F">
            <w:pPr>
              <w:jc w:val="center"/>
              <w:rPr>
                <w:szCs w:val="24"/>
              </w:rPr>
            </w:pPr>
            <w:r w:rsidRPr="00EE4C7C">
              <w:rPr>
                <w:szCs w:val="24"/>
              </w:rPr>
              <w:t>Сад</w:t>
            </w:r>
            <w:r w:rsidRPr="00EE4C7C">
              <w:rPr>
                <w:szCs w:val="24"/>
              </w:rPr>
              <w:t>о</w:t>
            </w:r>
            <w:r w:rsidRPr="00EE4C7C">
              <w:rPr>
                <w:szCs w:val="24"/>
              </w:rPr>
              <w:t>вый участок</w:t>
            </w:r>
          </w:p>
        </w:tc>
        <w:tc>
          <w:tcPr>
            <w:tcW w:w="993" w:type="dxa"/>
          </w:tcPr>
          <w:p w:rsidR="001B56C2" w:rsidRPr="00EE4C7C" w:rsidRDefault="001B56C2" w:rsidP="00260D9F">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260D9F">
            <w:pPr>
              <w:jc w:val="center"/>
              <w:rPr>
                <w:szCs w:val="24"/>
              </w:rPr>
            </w:pPr>
            <w:r w:rsidRPr="00EE4C7C">
              <w:rPr>
                <w:szCs w:val="24"/>
              </w:rPr>
              <w:t>600</w:t>
            </w:r>
          </w:p>
        </w:tc>
        <w:tc>
          <w:tcPr>
            <w:tcW w:w="1134" w:type="dxa"/>
            <w:shd w:val="clear" w:color="auto" w:fill="auto"/>
          </w:tcPr>
          <w:p w:rsidR="001B56C2" w:rsidRPr="00EE4C7C" w:rsidRDefault="001B56C2" w:rsidP="00260D9F">
            <w:pPr>
              <w:jc w:val="center"/>
              <w:rPr>
                <w:szCs w:val="24"/>
                <w:lang w:val="en-US"/>
              </w:rPr>
            </w:pPr>
            <w:r w:rsidRPr="00EE4C7C">
              <w:rPr>
                <w:szCs w:val="24"/>
              </w:rPr>
              <w:t>Россия</w:t>
            </w:r>
          </w:p>
          <w:p w:rsidR="001B56C2" w:rsidRPr="00EE4C7C" w:rsidRDefault="001B56C2" w:rsidP="00260D9F">
            <w:pPr>
              <w:jc w:val="center"/>
              <w:rPr>
                <w:szCs w:val="24"/>
              </w:rPr>
            </w:pPr>
          </w:p>
        </w:tc>
        <w:tc>
          <w:tcPr>
            <w:tcW w:w="1559" w:type="dxa"/>
            <w:shd w:val="clear" w:color="auto" w:fill="auto"/>
          </w:tcPr>
          <w:p w:rsidR="001B56C2" w:rsidRPr="00EE4C7C" w:rsidRDefault="001B56C2" w:rsidP="00260D9F">
            <w:pPr>
              <w:jc w:val="center"/>
              <w:rPr>
                <w:szCs w:val="24"/>
              </w:rPr>
            </w:pPr>
            <w:r w:rsidRPr="00EE4C7C">
              <w:rPr>
                <w:szCs w:val="24"/>
              </w:rPr>
              <w:t>Четыре</w:t>
            </w:r>
            <w:r w:rsidRPr="00EE4C7C">
              <w:rPr>
                <w:szCs w:val="24"/>
              </w:rPr>
              <w:t>х</w:t>
            </w:r>
            <w:r w:rsidRPr="00EE4C7C">
              <w:rPr>
                <w:szCs w:val="24"/>
              </w:rPr>
              <w:t>комнатная ква</w:t>
            </w:r>
            <w:r w:rsidRPr="00EE4C7C">
              <w:rPr>
                <w:szCs w:val="24"/>
              </w:rPr>
              <w:t>р</w:t>
            </w:r>
            <w:r w:rsidRPr="00EE4C7C">
              <w:rPr>
                <w:szCs w:val="24"/>
              </w:rPr>
              <w:t>тира</w:t>
            </w:r>
          </w:p>
        </w:tc>
        <w:tc>
          <w:tcPr>
            <w:tcW w:w="851" w:type="dxa"/>
            <w:shd w:val="clear" w:color="auto" w:fill="auto"/>
          </w:tcPr>
          <w:p w:rsidR="001B56C2" w:rsidRPr="00EE4C7C" w:rsidRDefault="001B56C2" w:rsidP="00260D9F">
            <w:pPr>
              <w:jc w:val="center"/>
              <w:rPr>
                <w:szCs w:val="24"/>
              </w:rPr>
            </w:pPr>
            <w:r w:rsidRPr="00EE4C7C">
              <w:rPr>
                <w:szCs w:val="24"/>
              </w:rPr>
              <w:t>72</w:t>
            </w:r>
          </w:p>
        </w:tc>
        <w:tc>
          <w:tcPr>
            <w:tcW w:w="1417" w:type="dxa"/>
            <w:shd w:val="clear" w:color="auto" w:fill="auto"/>
          </w:tcPr>
          <w:p w:rsidR="001B56C2" w:rsidRPr="00EE4C7C" w:rsidRDefault="001B56C2" w:rsidP="00260D9F">
            <w:pPr>
              <w:jc w:val="center"/>
              <w:rPr>
                <w:szCs w:val="24"/>
              </w:rPr>
            </w:pPr>
            <w:r w:rsidRPr="00EE4C7C">
              <w:rPr>
                <w:szCs w:val="24"/>
              </w:rPr>
              <w:t>Россия</w:t>
            </w:r>
          </w:p>
        </w:tc>
        <w:tc>
          <w:tcPr>
            <w:tcW w:w="1417" w:type="dxa"/>
          </w:tcPr>
          <w:p w:rsidR="001B56C2" w:rsidRPr="00EE4C7C" w:rsidRDefault="001B56C2" w:rsidP="00260D9F">
            <w:pPr>
              <w:jc w:val="center"/>
              <w:rPr>
                <w:szCs w:val="24"/>
              </w:rPr>
            </w:pPr>
            <w:r w:rsidRPr="00EE4C7C">
              <w:rPr>
                <w:szCs w:val="24"/>
              </w:rPr>
              <w:t>Пежо 206</w:t>
            </w:r>
          </w:p>
        </w:tc>
        <w:tc>
          <w:tcPr>
            <w:tcW w:w="1418" w:type="dxa"/>
          </w:tcPr>
          <w:p w:rsidR="001B56C2" w:rsidRPr="00EE4C7C" w:rsidRDefault="001B56C2" w:rsidP="00260D9F">
            <w:pPr>
              <w:jc w:val="center"/>
              <w:rPr>
                <w:szCs w:val="24"/>
              </w:rPr>
            </w:pPr>
            <w:r w:rsidRPr="00EE4C7C">
              <w:rPr>
                <w:szCs w:val="24"/>
              </w:rPr>
              <w:t>592 366,14</w:t>
            </w:r>
          </w:p>
        </w:tc>
        <w:tc>
          <w:tcPr>
            <w:tcW w:w="2126" w:type="dxa"/>
            <w:shd w:val="clear" w:color="auto" w:fill="auto"/>
          </w:tcPr>
          <w:p w:rsidR="001B56C2" w:rsidRPr="00EE4C7C" w:rsidRDefault="001B56C2" w:rsidP="00260D9F">
            <w:pPr>
              <w:jc w:val="center"/>
              <w:rPr>
                <w:szCs w:val="24"/>
              </w:rPr>
            </w:pPr>
            <w:r w:rsidRPr="00EE4C7C">
              <w:rPr>
                <w:szCs w:val="24"/>
              </w:rPr>
              <w:t>нет</w:t>
            </w:r>
          </w:p>
        </w:tc>
      </w:tr>
      <w:tr w:rsidR="001B56C2" w:rsidRPr="00B90663" w:rsidTr="0027650B">
        <w:trPr>
          <w:trHeight w:val="1181"/>
        </w:trPr>
        <w:tc>
          <w:tcPr>
            <w:tcW w:w="502" w:type="dxa"/>
            <w:vMerge w:val="restart"/>
          </w:tcPr>
          <w:p w:rsidR="001B56C2" w:rsidRPr="00EE4C7C" w:rsidRDefault="001B56C2" w:rsidP="00260D9F">
            <w:pPr>
              <w:jc w:val="center"/>
              <w:rPr>
                <w:szCs w:val="24"/>
              </w:rPr>
            </w:pPr>
          </w:p>
        </w:tc>
        <w:tc>
          <w:tcPr>
            <w:tcW w:w="1985" w:type="dxa"/>
            <w:vMerge w:val="restart"/>
            <w:shd w:val="clear" w:color="auto" w:fill="auto"/>
          </w:tcPr>
          <w:p w:rsidR="001B56C2" w:rsidRPr="00EE4C7C" w:rsidRDefault="001B56C2" w:rsidP="00260D9F">
            <w:pPr>
              <w:jc w:val="center"/>
              <w:rPr>
                <w:szCs w:val="24"/>
              </w:rPr>
            </w:pPr>
            <w:r w:rsidRPr="00EE4C7C">
              <w:rPr>
                <w:szCs w:val="24"/>
              </w:rPr>
              <w:t xml:space="preserve">Супруг </w:t>
            </w:r>
          </w:p>
        </w:tc>
        <w:tc>
          <w:tcPr>
            <w:tcW w:w="1134" w:type="dxa"/>
            <w:shd w:val="clear" w:color="auto" w:fill="auto"/>
          </w:tcPr>
          <w:p w:rsidR="001B56C2" w:rsidRPr="00EE4C7C" w:rsidRDefault="001B56C2" w:rsidP="00260D9F">
            <w:pPr>
              <w:jc w:val="center"/>
              <w:rPr>
                <w:szCs w:val="24"/>
              </w:rPr>
            </w:pPr>
            <w:r w:rsidRPr="00EE4C7C">
              <w:rPr>
                <w:szCs w:val="24"/>
              </w:rPr>
              <w:t>Не им</w:t>
            </w:r>
            <w:r w:rsidRPr="00EE4C7C">
              <w:rPr>
                <w:szCs w:val="24"/>
              </w:rPr>
              <w:t>е</w:t>
            </w:r>
            <w:r w:rsidRPr="00EE4C7C">
              <w:rPr>
                <w:szCs w:val="24"/>
              </w:rPr>
              <w:t>ет</w:t>
            </w:r>
          </w:p>
        </w:tc>
        <w:tc>
          <w:tcPr>
            <w:tcW w:w="993" w:type="dxa"/>
          </w:tcPr>
          <w:p w:rsidR="001B56C2" w:rsidRPr="00EE4C7C" w:rsidRDefault="001B56C2" w:rsidP="00260D9F">
            <w:pPr>
              <w:jc w:val="center"/>
              <w:rPr>
                <w:szCs w:val="24"/>
              </w:rPr>
            </w:pPr>
          </w:p>
        </w:tc>
        <w:tc>
          <w:tcPr>
            <w:tcW w:w="850" w:type="dxa"/>
            <w:shd w:val="clear" w:color="auto" w:fill="auto"/>
          </w:tcPr>
          <w:p w:rsidR="001B56C2" w:rsidRPr="00EE4C7C" w:rsidRDefault="001B56C2" w:rsidP="00260D9F">
            <w:pPr>
              <w:jc w:val="center"/>
              <w:rPr>
                <w:szCs w:val="24"/>
              </w:rPr>
            </w:pPr>
          </w:p>
        </w:tc>
        <w:tc>
          <w:tcPr>
            <w:tcW w:w="1134" w:type="dxa"/>
            <w:shd w:val="clear" w:color="auto" w:fill="auto"/>
          </w:tcPr>
          <w:p w:rsidR="001B56C2" w:rsidRPr="00EE4C7C" w:rsidRDefault="001B56C2" w:rsidP="00260D9F">
            <w:pPr>
              <w:jc w:val="center"/>
              <w:rPr>
                <w:szCs w:val="24"/>
              </w:rPr>
            </w:pPr>
          </w:p>
        </w:tc>
        <w:tc>
          <w:tcPr>
            <w:tcW w:w="1559" w:type="dxa"/>
            <w:shd w:val="clear" w:color="auto" w:fill="auto"/>
          </w:tcPr>
          <w:p w:rsidR="001B56C2" w:rsidRPr="00EE4C7C" w:rsidRDefault="001B56C2" w:rsidP="00260D9F">
            <w:pPr>
              <w:jc w:val="center"/>
              <w:rPr>
                <w:szCs w:val="24"/>
              </w:rPr>
            </w:pPr>
            <w:r w:rsidRPr="00EE4C7C">
              <w:rPr>
                <w:szCs w:val="24"/>
              </w:rPr>
              <w:t>Четыре</w:t>
            </w:r>
            <w:r w:rsidRPr="00EE4C7C">
              <w:rPr>
                <w:szCs w:val="24"/>
              </w:rPr>
              <w:t>х</w:t>
            </w:r>
            <w:r w:rsidRPr="00EE4C7C">
              <w:rPr>
                <w:szCs w:val="24"/>
              </w:rPr>
              <w:t>комнатная ква</w:t>
            </w:r>
            <w:r w:rsidRPr="00EE4C7C">
              <w:rPr>
                <w:szCs w:val="24"/>
              </w:rPr>
              <w:t>р</w:t>
            </w:r>
            <w:r w:rsidRPr="00EE4C7C">
              <w:rPr>
                <w:szCs w:val="24"/>
              </w:rPr>
              <w:t>тира</w:t>
            </w:r>
          </w:p>
        </w:tc>
        <w:tc>
          <w:tcPr>
            <w:tcW w:w="851" w:type="dxa"/>
            <w:shd w:val="clear" w:color="auto" w:fill="auto"/>
          </w:tcPr>
          <w:p w:rsidR="001B56C2" w:rsidRPr="00EE4C7C" w:rsidRDefault="001B56C2" w:rsidP="00260D9F">
            <w:pPr>
              <w:jc w:val="center"/>
              <w:rPr>
                <w:szCs w:val="24"/>
              </w:rPr>
            </w:pPr>
            <w:r w:rsidRPr="00EE4C7C">
              <w:rPr>
                <w:szCs w:val="24"/>
              </w:rPr>
              <w:t>72</w:t>
            </w:r>
          </w:p>
        </w:tc>
        <w:tc>
          <w:tcPr>
            <w:tcW w:w="1417" w:type="dxa"/>
            <w:shd w:val="clear" w:color="auto" w:fill="auto"/>
          </w:tcPr>
          <w:p w:rsidR="001B56C2" w:rsidRPr="00EE4C7C" w:rsidRDefault="001B56C2" w:rsidP="00260D9F">
            <w:pPr>
              <w:jc w:val="center"/>
              <w:rPr>
                <w:szCs w:val="24"/>
              </w:rPr>
            </w:pPr>
            <w:r w:rsidRPr="00EE4C7C">
              <w:rPr>
                <w:szCs w:val="24"/>
              </w:rPr>
              <w:t>Россия</w:t>
            </w:r>
          </w:p>
        </w:tc>
        <w:tc>
          <w:tcPr>
            <w:tcW w:w="1417" w:type="dxa"/>
          </w:tcPr>
          <w:p w:rsidR="001B56C2" w:rsidRPr="00EE4C7C" w:rsidRDefault="001B56C2" w:rsidP="00260D9F">
            <w:pPr>
              <w:jc w:val="center"/>
              <w:rPr>
                <w:szCs w:val="24"/>
              </w:rPr>
            </w:pPr>
            <w:r w:rsidRPr="00EE4C7C">
              <w:rPr>
                <w:szCs w:val="24"/>
              </w:rPr>
              <w:t>Не им</w:t>
            </w:r>
            <w:r w:rsidRPr="00EE4C7C">
              <w:rPr>
                <w:szCs w:val="24"/>
              </w:rPr>
              <w:t>е</w:t>
            </w:r>
            <w:r w:rsidRPr="00EE4C7C">
              <w:rPr>
                <w:szCs w:val="24"/>
              </w:rPr>
              <w:t xml:space="preserve">ет </w:t>
            </w:r>
          </w:p>
        </w:tc>
        <w:tc>
          <w:tcPr>
            <w:tcW w:w="1418" w:type="dxa"/>
          </w:tcPr>
          <w:p w:rsidR="001B56C2" w:rsidRPr="00EE4C7C" w:rsidRDefault="001B56C2" w:rsidP="00260D9F">
            <w:pPr>
              <w:jc w:val="center"/>
              <w:rPr>
                <w:szCs w:val="24"/>
              </w:rPr>
            </w:pPr>
            <w:r w:rsidRPr="00EE4C7C">
              <w:rPr>
                <w:szCs w:val="24"/>
              </w:rPr>
              <w:t>1 243 882,11</w:t>
            </w:r>
          </w:p>
        </w:tc>
        <w:tc>
          <w:tcPr>
            <w:tcW w:w="2126" w:type="dxa"/>
            <w:shd w:val="clear" w:color="auto" w:fill="auto"/>
          </w:tcPr>
          <w:p w:rsidR="001B56C2" w:rsidRPr="00EE4C7C" w:rsidRDefault="001B56C2" w:rsidP="00260D9F">
            <w:pPr>
              <w:jc w:val="center"/>
              <w:rPr>
                <w:szCs w:val="24"/>
              </w:rPr>
            </w:pPr>
            <w:r w:rsidRPr="00EE4C7C">
              <w:rPr>
                <w:szCs w:val="24"/>
              </w:rPr>
              <w:t>нет</w:t>
            </w:r>
          </w:p>
        </w:tc>
      </w:tr>
      <w:tr w:rsidR="001B56C2" w:rsidRPr="00B90663" w:rsidTr="0027650B">
        <w:trPr>
          <w:trHeight w:val="1181"/>
        </w:trPr>
        <w:tc>
          <w:tcPr>
            <w:tcW w:w="502" w:type="dxa"/>
            <w:vMerge/>
          </w:tcPr>
          <w:p w:rsidR="001B56C2" w:rsidRPr="00EE4C7C" w:rsidRDefault="001B56C2" w:rsidP="00260D9F">
            <w:pPr>
              <w:jc w:val="center"/>
              <w:rPr>
                <w:szCs w:val="24"/>
              </w:rPr>
            </w:pPr>
          </w:p>
        </w:tc>
        <w:tc>
          <w:tcPr>
            <w:tcW w:w="1985" w:type="dxa"/>
            <w:vMerge/>
            <w:shd w:val="clear" w:color="auto" w:fill="auto"/>
          </w:tcPr>
          <w:p w:rsidR="001B56C2" w:rsidRPr="00EE4C7C" w:rsidRDefault="001B56C2" w:rsidP="00260D9F">
            <w:pPr>
              <w:jc w:val="center"/>
              <w:rPr>
                <w:szCs w:val="24"/>
              </w:rPr>
            </w:pPr>
          </w:p>
        </w:tc>
        <w:tc>
          <w:tcPr>
            <w:tcW w:w="1134" w:type="dxa"/>
            <w:shd w:val="clear" w:color="auto" w:fill="auto"/>
          </w:tcPr>
          <w:p w:rsidR="001B56C2" w:rsidRPr="00EE4C7C" w:rsidRDefault="001B56C2" w:rsidP="00260D9F">
            <w:pPr>
              <w:jc w:val="center"/>
              <w:rPr>
                <w:szCs w:val="24"/>
              </w:rPr>
            </w:pPr>
          </w:p>
        </w:tc>
        <w:tc>
          <w:tcPr>
            <w:tcW w:w="993" w:type="dxa"/>
          </w:tcPr>
          <w:p w:rsidR="001B56C2" w:rsidRPr="00EE4C7C" w:rsidRDefault="001B56C2" w:rsidP="00260D9F">
            <w:pPr>
              <w:jc w:val="center"/>
              <w:rPr>
                <w:szCs w:val="24"/>
              </w:rPr>
            </w:pPr>
          </w:p>
        </w:tc>
        <w:tc>
          <w:tcPr>
            <w:tcW w:w="850" w:type="dxa"/>
            <w:shd w:val="clear" w:color="auto" w:fill="auto"/>
          </w:tcPr>
          <w:p w:rsidR="001B56C2" w:rsidRPr="00EE4C7C" w:rsidRDefault="001B56C2" w:rsidP="00260D9F">
            <w:pPr>
              <w:jc w:val="center"/>
              <w:rPr>
                <w:szCs w:val="24"/>
              </w:rPr>
            </w:pPr>
          </w:p>
        </w:tc>
        <w:tc>
          <w:tcPr>
            <w:tcW w:w="1134" w:type="dxa"/>
            <w:shd w:val="clear" w:color="auto" w:fill="auto"/>
          </w:tcPr>
          <w:p w:rsidR="001B56C2" w:rsidRPr="00EE4C7C" w:rsidRDefault="001B56C2" w:rsidP="00260D9F">
            <w:pPr>
              <w:jc w:val="center"/>
              <w:rPr>
                <w:szCs w:val="24"/>
              </w:rPr>
            </w:pPr>
          </w:p>
        </w:tc>
        <w:tc>
          <w:tcPr>
            <w:tcW w:w="1559" w:type="dxa"/>
            <w:shd w:val="clear" w:color="auto" w:fill="auto"/>
          </w:tcPr>
          <w:p w:rsidR="001B56C2" w:rsidRPr="00EE4C7C" w:rsidRDefault="001B56C2" w:rsidP="00260D9F">
            <w:pPr>
              <w:jc w:val="center"/>
              <w:rPr>
                <w:szCs w:val="24"/>
              </w:rPr>
            </w:pPr>
            <w:r w:rsidRPr="00EE4C7C">
              <w:rPr>
                <w:szCs w:val="24"/>
              </w:rPr>
              <w:t xml:space="preserve">Квартира </w:t>
            </w:r>
          </w:p>
        </w:tc>
        <w:tc>
          <w:tcPr>
            <w:tcW w:w="851" w:type="dxa"/>
            <w:shd w:val="clear" w:color="auto" w:fill="auto"/>
          </w:tcPr>
          <w:p w:rsidR="001B56C2" w:rsidRPr="00EE4C7C" w:rsidRDefault="001B56C2" w:rsidP="00260D9F">
            <w:pPr>
              <w:jc w:val="center"/>
              <w:rPr>
                <w:szCs w:val="24"/>
              </w:rPr>
            </w:pPr>
            <w:r w:rsidRPr="00EE4C7C">
              <w:rPr>
                <w:szCs w:val="24"/>
              </w:rPr>
              <w:t>37,0</w:t>
            </w:r>
          </w:p>
        </w:tc>
        <w:tc>
          <w:tcPr>
            <w:tcW w:w="1417" w:type="dxa"/>
            <w:shd w:val="clear" w:color="auto" w:fill="auto"/>
          </w:tcPr>
          <w:p w:rsidR="001B56C2" w:rsidRPr="00EE4C7C" w:rsidRDefault="001B56C2" w:rsidP="00260D9F">
            <w:pPr>
              <w:jc w:val="center"/>
              <w:rPr>
                <w:szCs w:val="24"/>
              </w:rPr>
            </w:pPr>
            <w:r w:rsidRPr="00EE4C7C">
              <w:rPr>
                <w:szCs w:val="24"/>
              </w:rPr>
              <w:t>Россия</w:t>
            </w:r>
          </w:p>
        </w:tc>
        <w:tc>
          <w:tcPr>
            <w:tcW w:w="1417" w:type="dxa"/>
          </w:tcPr>
          <w:p w:rsidR="001B56C2" w:rsidRPr="00EE4C7C" w:rsidRDefault="001B56C2" w:rsidP="00260D9F">
            <w:pPr>
              <w:jc w:val="center"/>
              <w:rPr>
                <w:szCs w:val="24"/>
              </w:rPr>
            </w:pPr>
          </w:p>
        </w:tc>
        <w:tc>
          <w:tcPr>
            <w:tcW w:w="1418" w:type="dxa"/>
          </w:tcPr>
          <w:p w:rsidR="001B56C2" w:rsidRPr="00EE4C7C" w:rsidRDefault="001B56C2" w:rsidP="00260D9F">
            <w:pPr>
              <w:jc w:val="center"/>
              <w:rPr>
                <w:szCs w:val="24"/>
              </w:rPr>
            </w:pPr>
          </w:p>
        </w:tc>
        <w:tc>
          <w:tcPr>
            <w:tcW w:w="2126" w:type="dxa"/>
            <w:shd w:val="clear" w:color="auto" w:fill="auto"/>
          </w:tcPr>
          <w:p w:rsidR="001B56C2" w:rsidRPr="00EE4C7C" w:rsidRDefault="001B56C2" w:rsidP="00260D9F">
            <w:pPr>
              <w:jc w:val="center"/>
              <w:rPr>
                <w:szCs w:val="24"/>
              </w:rPr>
            </w:pPr>
          </w:p>
        </w:tc>
      </w:tr>
      <w:tr w:rsidR="001B56C2" w:rsidRPr="00B90663" w:rsidTr="0027650B">
        <w:trPr>
          <w:trHeight w:val="896"/>
        </w:trPr>
        <w:tc>
          <w:tcPr>
            <w:tcW w:w="502" w:type="dxa"/>
          </w:tcPr>
          <w:p w:rsidR="001B56C2" w:rsidRPr="00EE4C7C" w:rsidRDefault="001B56C2" w:rsidP="00260D9F">
            <w:pPr>
              <w:jc w:val="center"/>
              <w:rPr>
                <w:szCs w:val="24"/>
              </w:rPr>
            </w:pPr>
          </w:p>
        </w:tc>
        <w:tc>
          <w:tcPr>
            <w:tcW w:w="1985" w:type="dxa"/>
            <w:shd w:val="clear" w:color="auto" w:fill="auto"/>
          </w:tcPr>
          <w:p w:rsidR="001B56C2" w:rsidRPr="00EE4C7C" w:rsidRDefault="001B56C2" w:rsidP="00260D9F">
            <w:pPr>
              <w:jc w:val="center"/>
              <w:rPr>
                <w:szCs w:val="24"/>
              </w:rPr>
            </w:pPr>
            <w:r w:rsidRPr="00EE4C7C">
              <w:rPr>
                <w:szCs w:val="24"/>
              </w:rPr>
              <w:t>Несовершенн</w:t>
            </w:r>
            <w:r w:rsidRPr="00EE4C7C">
              <w:rPr>
                <w:szCs w:val="24"/>
              </w:rPr>
              <w:t>о</w:t>
            </w:r>
            <w:r w:rsidRPr="00EE4C7C">
              <w:rPr>
                <w:szCs w:val="24"/>
              </w:rPr>
              <w:t>летний реб</w:t>
            </w:r>
            <w:r w:rsidRPr="00EE4C7C">
              <w:rPr>
                <w:szCs w:val="24"/>
              </w:rPr>
              <w:t>е</w:t>
            </w:r>
            <w:r w:rsidRPr="00EE4C7C">
              <w:rPr>
                <w:szCs w:val="24"/>
              </w:rPr>
              <w:t xml:space="preserve">нок </w:t>
            </w:r>
          </w:p>
        </w:tc>
        <w:tc>
          <w:tcPr>
            <w:tcW w:w="1134" w:type="dxa"/>
            <w:shd w:val="clear" w:color="auto" w:fill="auto"/>
          </w:tcPr>
          <w:p w:rsidR="001B56C2" w:rsidRPr="00EE4C7C" w:rsidRDefault="001B56C2" w:rsidP="00260D9F">
            <w:pPr>
              <w:jc w:val="center"/>
              <w:rPr>
                <w:szCs w:val="24"/>
              </w:rPr>
            </w:pPr>
            <w:r w:rsidRPr="00EE4C7C">
              <w:rPr>
                <w:szCs w:val="24"/>
              </w:rPr>
              <w:t>Не им</w:t>
            </w:r>
            <w:r w:rsidRPr="00EE4C7C">
              <w:rPr>
                <w:szCs w:val="24"/>
              </w:rPr>
              <w:t>е</w:t>
            </w:r>
            <w:r w:rsidRPr="00EE4C7C">
              <w:rPr>
                <w:szCs w:val="24"/>
              </w:rPr>
              <w:t>ет</w:t>
            </w:r>
          </w:p>
        </w:tc>
        <w:tc>
          <w:tcPr>
            <w:tcW w:w="993" w:type="dxa"/>
          </w:tcPr>
          <w:p w:rsidR="001B56C2" w:rsidRPr="00EE4C7C" w:rsidRDefault="001B56C2" w:rsidP="00260D9F">
            <w:pPr>
              <w:jc w:val="center"/>
              <w:rPr>
                <w:szCs w:val="24"/>
              </w:rPr>
            </w:pPr>
          </w:p>
        </w:tc>
        <w:tc>
          <w:tcPr>
            <w:tcW w:w="850" w:type="dxa"/>
            <w:shd w:val="clear" w:color="auto" w:fill="auto"/>
          </w:tcPr>
          <w:p w:rsidR="001B56C2" w:rsidRPr="00EE4C7C" w:rsidRDefault="001B56C2" w:rsidP="00260D9F">
            <w:pPr>
              <w:jc w:val="center"/>
              <w:rPr>
                <w:szCs w:val="24"/>
              </w:rPr>
            </w:pPr>
          </w:p>
        </w:tc>
        <w:tc>
          <w:tcPr>
            <w:tcW w:w="1134" w:type="dxa"/>
            <w:shd w:val="clear" w:color="auto" w:fill="auto"/>
          </w:tcPr>
          <w:p w:rsidR="001B56C2" w:rsidRPr="00EE4C7C" w:rsidRDefault="001B56C2" w:rsidP="00260D9F">
            <w:pPr>
              <w:jc w:val="center"/>
              <w:rPr>
                <w:szCs w:val="24"/>
              </w:rPr>
            </w:pPr>
          </w:p>
        </w:tc>
        <w:tc>
          <w:tcPr>
            <w:tcW w:w="1559" w:type="dxa"/>
            <w:shd w:val="clear" w:color="auto" w:fill="auto"/>
          </w:tcPr>
          <w:p w:rsidR="001B56C2" w:rsidRPr="00EE4C7C" w:rsidRDefault="001B56C2" w:rsidP="00260D9F">
            <w:pPr>
              <w:jc w:val="center"/>
              <w:rPr>
                <w:szCs w:val="24"/>
              </w:rPr>
            </w:pPr>
            <w:r w:rsidRPr="00EE4C7C">
              <w:rPr>
                <w:szCs w:val="24"/>
              </w:rPr>
              <w:t>Четыре</w:t>
            </w:r>
            <w:r w:rsidRPr="00EE4C7C">
              <w:rPr>
                <w:szCs w:val="24"/>
              </w:rPr>
              <w:t>х</w:t>
            </w:r>
            <w:r w:rsidRPr="00EE4C7C">
              <w:rPr>
                <w:szCs w:val="24"/>
              </w:rPr>
              <w:t>комнатная ква</w:t>
            </w:r>
            <w:r w:rsidRPr="00EE4C7C">
              <w:rPr>
                <w:szCs w:val="24"/>
              </w:rPr>
              <w:t>р</w:t>
            </w:r>
            <w:r w:rsidRPr="00EE4C7C">
              <w:rPr>
                <w:szCs w:val="24"/>
              </w:rPr>
              <w:t>тира</w:t>
            </w:r>
          </w:p>
        </w:tc>
        <w:tc>
          <w:tcPr>
            <w:tcW w:w="851" w:type="dxa"/>
            <w:shd w:val="clear" w:color="auto" w:fill="auto"/>
          </w:tcPr>
          <w:p w:rsidR="001B56C2" w:rsidRPr="00EE4C7C" w:rsidRDefault="001B56C2" w:rsidP="00260D9F">
            <w:pPr>
              <w:jc w:val="center"/>
              <w:rPr>
                <w:szCs w:val="24"/>
              </w:rPr>
            </w:pPr>
            <w:r w:rsidRPr="00EE4C7C">
              <w:rPr>
                <w:szCs w:val="24"/>
              </w:rPr>
              <w:t>72</w:t>
            </w:r>
          </w:p>
        </w:tc>
        <w:tc>
          <w:tcPr>
            <w:tcW w:w="1417" w:type="dxa"/>
            <w:shd w:val="clear" w:color="auto" w:fill="auto"/>
          </w:tcPr>
          <w:p w:rsidR="001B56C2" w:rsidRPr="00EE4C7C" w:rsidRDefault="001B56C2" w:rsidP="00260D9F">
            <w:pPr>
              <w:jc w:val="center"/>
              <w:rPr>
                <w:szCs w:val="24"/>
              </w:rPr>
            </w:pPr>
            <w:r w:rsidRPr="00EE4C7C">
              <w:rPr>
                <w:szCs w:val="24"/>
              </w:rPr>
              <w:t>Россия</w:t>
            </w:r>
          </w:p>
        </w:tc>
        <w:tc>
          <w:tcPr>
            <w:tcW w:w="1417" w:type="dxa"/>
          </w:tcPr>
          <w:p w:rsidR="001B56C2" w:rsidRPr="00EE4C7C" w:rsidRDefault="001B56C2" w:rsidP="00260D9F">
            <w:pPr>
              <w:jc w:val="center"/>
              <w:rPr>
                <w:szCs w:val="24"/>
              </w:rPr>
            </w:pPr>
          </w:p>
        </w:tc>
        <w:tc>
          <w:tcPr>
            <w:tcW w:w="1418" w:type="dxa"/>
          </w:tcPr>
          <w:p w:rsidR="001B56C2" w:rsidRPr="00EE4C7C" w:rsidRDefault="001B56C2" w:rsidP="00260D9F">
            <w:pPr>
              <w:jc w:val="center"/>
              <w:rPr>
                <w:szCs w:val="24"/>
              </w:rPr>
            </w:pPr>
            <w:r w:rsidRPr="00EE4C7C">
              <w:rPr>
                <w:szCs w:val="24"/>
              </w:rPr>
              <w:t>Не имеет</w:t>
            </w:r>
          </w:p>
        </w:tc>
        <w:tc>
          <w:tcPr>
            <w:tcW w:w="2126" w:type="dxa"/>
            <w:shd w:val="clear" w:color="auto" w:fill="auto"/>
          </w:tcPr>
          <w:p w:rsidR="001B56C2" w:rsidRPr="00EE4C7C" w:rsidRDefault="001B56C2" w:rsidP="00260D9F">
            <w:pPr>
              <w:jc w:val="center"/>
              <w:rPr>
                <w:szCs w:val="24"/>
              </w:rPr>
            </w:pPr>
            <w:r w:rsidRPr="00EE4C7C">
              <w:rPr>
                <w:szCs w:val="24"/>
              </w:rPr>
              <w:t>нет</w:t>
            </w:r>
          </w:p>
        </w:tc>
      </w:tr>
      <w:tr w:rsidR="001B56C2" w:rsidRPr="00730EFB" w:rsidTr="0027650B">
        <w:trPr>
          <w:trHeight w:val="872"/>
        </w:trPr>
        <w:tc>
          <w:tcPr>
            <w:tcW w:w="502" w:type="dxa"/>
          </w:tcPr>
          <w:p w:rsidR="001B56C2" w:rsidRPr="00EE4C7C" w:rsidRDefault="001B56C2" w:rsidP="00CA75C8">
            <w:pPr>
              <w:jc w:val="center"/>
              <w:rPr>
                <w:b/>
                <w:szCs w:val="24"/>
              </w:rPr>
            </w:pPr>
            <w:r>
              <w:rPr>
                <w:b/>
                <w:szCs w:val="24"/>
              </w:rPr>
              <w:t>4</w:t>
            </w:r>
          </w:p>
        </w:tc>
        <w:tc>
          <w:tcPr>
            <w:tcW w:w="1985" w:type="dxa"/>
            <w:shd w:val="clear" w:color="auto" w:fill="auto"/>
          </w:tcPr>
          <w:p w:rsidR="001B56C2" w:rsidRPr="00EE4C7C" w:rsidRDefault="001B56C2" w:rsidP="00CA75C8">
            <w:pPr>
              <w:jc w:val="center"/>
              <w:rPr>
                <w:b/>
                <w:szCs w:val="24"/>
              </w:rPr>
            </w:pPr>
            <w:r w:rsidRPr="00EE4C7C">
              <w:rPr>
                <w:b/>
                <w:szCs w:val="24"/>
              </w:rPr>
              <w:t>Белова Е. А.</w:t>
            </w:r>
          </w:p>
          <w:p w:rsidR="001B56C2" w:rsidRPr="00EE4C7C" w:rsidRDefault="001B56C2" w:rsidP="00CA75C8">
            <w:pPr>
              <w:jc w:val="center"/>
              <w:rPr>
                <w:b/>
                <w:szCs w:val="24"/>
              </w:rPr>
            </w:pPr>
            <w:r w:rsidRPr="00EE4C7C">
              <w:rPr>
                <w:b/>
                <w:szCs w:val="24"/>
              </w:rPr>
              <w:t>начальник о</w:t>
            </w:r>
            <w:r w:rsidRPr="00EE4C7C">
              <w:rPr>
                <w:b/>
                <w:szCs w:val="24"/>
              </w:rPr>
              <w:t>т</w:t>
            </w:r>
            <w:r w:rsidRPr="00EE4C7C">
              <w:rPr>
                <w:b/>
                <w:szCs w:val="24"/>
              </w:rPr>
              <w:t>дела культуры</w:t>
            </w:r>
          </w:p>
        </w:tc>
        <w:tc>
          <w:tcPr>
            <w:tcW w:w="1134" w:type="dxa"/>
            <w:shd w:val="clear" w:color="auto" w:fill="auto"/>
          </w:tcPr>
          <w:p w:rsidR="001B56C2" w:rsidRPr="00EE4C7C" w:rsidRDefault="001B56C2" w:rsidP="009561B4">
            <w:pPr>
              <w:jc w:val="center"/>
              <w:rPr>
                <w:szCs w:val="24"/>
              </w:rPr>
            </w:pPr>
            <w:r w:rsidRPr="00EE4C7C">
              <w:rPr>
                <w:szCs w:val="24"/>
              </w:rPr>
              <w:t>Не им</w:t>
            </w:r>
            <w:r w:rsidRPr="00EE4C7C">
              <w:rPr>
                <w:szCs w:val="24"/>
              </w:rPr>
              <w:t>е</w:t>
            </w:r>
            <w:r w:rsidRPr="00EE4C7C">
              <w:rPr>
                <w:szCs w:val="24"/>
              </w:rPr>
              <w:t>ет</w:t>
            </w:r>
          </w:p>
        </w:tc>
        <w:tc>
          <w:tcPr>
            <w:tcW w:w="993" w:type="dxa"/>
          </w:tcPr>
          <w:p w:rsidR="001B56C2" w:rsidRPr="00EE4C7C" w:rsidRDefault="001B56C2" w:rsidP="00E325E9">
            <w:pPr>
              <w:jc w:val="center"/>
              <w:rPr>
                <w:szCs w:val="24"/>
              </w:rPr>
            </w:pPr>
          </w:p>
        </w:tc>
        <w:tc>
          <w:tcPr>
            <w:tcW w:w="850" w:type="dxa"/>
            <w:shd w:val="clear" w:color="auto" w:fill="auto"/>
          </w:tcPr>
          <w:p w:rsidR="001B56C2" w:rsidRPr="00EE4C7C" w:rsidRDefault="001B56C2" w:rsidP="00E325E9">
            <w:pPr>
              <w:jc w:val="center"/>
              <w:rPr>
                <w:szCs w:val="24"/>
              </w:rPr>
            </w:pPr>
          </w:p>
        </w:tc>
        <w:tc>
          <w:tcPr>
            <w:tcW w:w="1134" w:type="dxa"/>
            <w:shd w:val="clear" w:color="auto" w:fill="auto"/>
          </w:tcPr>
          <w:p w:rsidR="001B56C2" w:rsidRPr="00EE4C7C" w:rsidRDefault="001B56C2" w:rsidP="00E325E9">
            <w:pPr>
              <w:jc w:val="center"/>
              <w:rPr>
                <w:szCs w:val="24"/>
              </w:rPr>
            </w:pPr>
          </w:p>
        </w:tc>
        <w:tc>
          <w:tcPr>
            <w:tcW w:w="1559" w:type="dxa"/>
            <w:shd w:val="clear" w:color="auto" w:fill="auto"/>
          </w:tcPr>
          <w:p w:rsidR="001B56C2" w:rsidRPr="00EE4C7C" w:rsidRDefault="001B56C2" w:rsidP="00575248">
            <w:pPr>
              <w:jc w:val="center"/>
              <w:rPr>
                <w:szCs w:val="24"/>
              </w:rPr>
            </w:pPr>
            <w:r w:rsidRPr="00EE4C7C">
              <w:rPr>
                <w:szCs w:val="24"/>
              </w:rPr>
              <w:t>Трехко</w:t>
            </w:r>
            <w:r w:rsidRPr="00EE4C7C">
              <w:rPr>
                <w:szCs w:val="24"/>
              </w:rPr>
              <w:t>м</w:t>
            </w:r>
            <w:r w:rsidRPr="00EE4C7C">
              <w:rPr>
                <w:szCs w:val="24"/>
              </w:rPr>
              <w:t>натная ква</w:t>
            </w:r>
            <w:r w:rsidRPr="00EE4C7C">
              <w:rPr>
                <w:szCs w:val="24"/>
              </w:rPr>
              <w:t>р</w:t>
            </w:r>
            <w:r w:rsidRPr="00EE4C7C">
              <w:rPr>
                <w:szCs w:val="24"/>
              </w:rPr>
              <w:t>тира</w:t>
            </w:r>
          </w:p>
        </w:tc>
        <w:tc>
          <w:tcPr>
            <w:tcW w:w="851" w:type="dxa"/>
            <w:shd w:val="clear" w:color="auto" w:fill="auto"/>
          </w:tcPr>
          <w:p w:rsidR="001B56C2" w:rsidRPr="00EE4C7C" w:rsidRDefault="001B56C2" w:rsidP="00575248">
            <w:pPr>
              <w:jc w:val="center"/>
              <w:rPr>
                <w:szCs w:val="24"/>
              </w:rPr>
            </w:pPr>
            <w:r w:rsidRPr="00EE4C7C">
              <w:rPr>
                <w:szCs w:val="24"/>
              </w:rPr>
              <w:t>74</w:t>
            </w:r>
          </w:p>
        </w:tc>
        <w:tc>
          <w:tcPr>
            <w:tcW w:w="1417" w:type="dxa"/>
            <w:shd w:val="clear" w:color="auto" w:fill="auto"/>
          </w:tcPr>
          <w:p w:rsidR="001B56C2" w:rsidRPr="00EE4C7C" w:rsidRDefault="001B56C2" w:rsidP="00E47123">
            <w:pPr>
              <w:jc w:val="center"/>
            </w:pPr>
            <w:r w:rsidRPr="00EE4C7C">
              <w:t>Ро</w:t>
            </w:r>
            <w:r w:rsidRPr="00EE4C7C">
              <w:t>с</w:t>
            </w:r>
            <w:r w:rsidRPr="00EE4C7C">
              <w:t>сия</w:t>
            </w:r>
          </w:p>
        </w:tc>
        <w:tc>
          <w:tcPr>
            <w:tcW w:w="1417" w:type="dxa"/>
          </w:tcPr>
          <w:p w:rsidR="001B56C2" w:rsidRPr="00EE4C7C" w:rsidRDefault="001B56C2" w:rsidP="005367AD">
            <w:pPr>
              <w:jc w:val="center"/>
              <w:rPr>
                <w:szCs w:val="24"/>
              </w:rPr>
            </w:pPr>
            <w:r w:rsidRPr="00EE4C7C">
              <w:rPr>
                <w:szCs w:val="24"/>
              </w:rPr>
              <w:t>Не им</w:t>
            </w:r>
            <w:r w:rsidRPr="00EE4C7C">
              <w:rPr>
                <w:szCs w:val="24"/>
              </w:rPr>
              <w:t>е</w:t>
            </w:r>
            <w:r w:rsidRPr="00EE4C7C">
              <w:rPr>
                <w:szCs w:val="24"/>
              </w:rPr>
              <w:t>ет</w:t>
            </w:r>
          </w:p>
        </w:tc>
        <w:tc>
          <w:tcPr>
            <w:tcW w:w="1418" w:type="dxa"/>
          </w:tcPr>
          <w:p w:rsidR="001B56C2" w:rsidRPr="00EE4C7C" w:rsidRDefault="001B56C2" w:rsidP="00486A0B">
            <w:pPr>
              <w:jc w:val="center"/>
              <w:rPr>
                <w:szCs w:val="24"/>
              </w:rPr>
            </w:pPr>
            <w:r w:rsidRPr="00EE4C7C">
              <w:rPr>
                <w:szCs w:val="24"/>
              </w:rPr>
              <w:t>386 650,0</w:t>
            </w:r>
          </w:p>
        </w:tc>
        <w:tc>
          <w:tcPr>
            <w:tcW w:w="2126" w:type="dxa"/>
            <w:shd w:val="clear" w:color="auto" w:fill="auto"/>
          </w:tcPr>
          <w:p w:rsidR="001B56C2" w:rsidRPr="00EE4C7C" w:rsidRDefault="001B56C2" w:rsidP="0021217A"/>
        </w:tc>
      </w:tr>
      <w:tr w:rsidR="001B56C2" w:rsidRPr="00730EFB" w:rsidTr="0027650B">
        <w:trPr>
          <w:trHeight w:val="544"/>
        </w:trPr>
        <w:tc>
          <w:tcPr>
            <w:tcW w:w="502" w:type="dxa"/>
          </w:tcPr>
          <w:p w:rsidR="001B56C2" w:rsidRPr="00EE4C7C" w:rsidRDefault="001B56C2" w:rsidP="00CA75C8">
            <w:pPr>
              <w:jc w:val="center"/>
              <w:rPr>
                <w:b/>
                <w:szCs w:val="24"/>
              </w:rPr>
            </w:pPr>
            <w:r>
              <w:rPr>
                <w:b/>
                <w:szCs w:val="24"/>
              </w:rPr>
              <w:t>5</w:t>
            </w:r>
          </w:p>
        </w:tc>
        <w:tc>
          <w:tcPr>
            <w:tcW w:w="1985" w:type="dxa"/>
            <w:shd w:val="clear" w:color="auto" w:fill="auto"/>
          </w:tcPr>
          <w:p w:rsidR="001B56C2" w:rsidRPr="00EE4C7C" w:rsidRDefault="001B56C2" w:rsidP="00CA75C8">
            <w:pPr>
              <w:jc w:val="center"/>
              <w:rPr>
                <w:b/>
                <w:szCs w:val="24"/>
              </w:rPr>
            </w:pPr>
            <w:r w:rsidRPr="00EE4C7C">
              <w:rPr>
                <w:b/>
                <w:szCs w:val="24"/>
              </w:rPr>
              <w:t xml:space="preserve">Карпушина </w:t>
            </w:r>
          </w:p>
          <w:p w:rsidR="001B56C2" w:rsidRPr="00EE4C7C" w:rsidRDefault="001B56C2" w:rsidP="00CA75C8">
            <w:pPr>
              <w:jc w:val="center"/>
              <w:rPr>
                <w:b/>
                <w:szCs w:val="24"/>
              </w:rPr>
            </w:pPr>
            <w:r w:rsidRPr="00EE4C7C">
              <w:rPr>
                <w:b/>
                <w:szCs w:val="24"/>
              </w:rPr>
              <w:t>М. А., гла</w:t>
            </w:r>
            <w:r w:rsidRPr="00EE4C7C">
              <w:rPr>
                <w:b/>
                <w:szCs w:val="24"/>
              </w:rPr>
              <w:t>в</w:t>
            </w:r>
            <w:r w:rsidRPr="00EE4C7C">
              <w:rPr>
                <w:b/>
                <w:szCs w:val="24"/>
              </w:rPr>
              <w:t>ный специ</w:t>
            </w:r>
            <w:r w:rsidRPr="00EE4C7C">
              <w:rPr>
                <w:b/>
                <w:szCs w:val="24"/>
              </w:rPr>
              <w:t>а</w:t>
            </w:r>
            <w:r w:rsidRPr="00EE4C7C">
              <w:rPr>
                <w:b/>
                <w:szCs w:val="24"/>
              </w:rPr>
              <w:t>лист-эксперт отдела кул</w:t>
            </w:r>
            <w:r w:rsidRPr="00EE4C7C">
              <w:rPr>
                <w:b/>
                <w:szCs w:val="24"/>
              </w:rPr>
              <w:t>ь</w:t>
            </w:r>
            <w:r w:rsidRPr="00EE4C7C">
              <w:rPr>
                <w:b/>
                <w:szCs w:val="24"/>
              </w:rPr>
              <w:t>туры</w:t>
            </w:r>
          </w:p>
        </w:tc>
        <w:tc>
          <w:tcPr>
            <w:tcW w:w="1134" w:type="dxa"/>
            <w:shd w:val="clear" w:color="auto" w:fill="auto"/>
          </w:tcPr>
          <w:p w:rsidR="001B56C2" w:rsidRPr="00EE4C7C" w:rsidRDefault="001B56C2" w:rsidP="000936B9">
            <w:pPr>
              <w:jc w:val="center"/>
              <w:rPr>
                <w:szCs w:val="24"/>
              </w:rPr>
            </w:pPr>
            <w:r w:rsidRPr="00EE4C7C">
              <w:rPr>
                <w:szCs w:val="24"/>
              </w:rPr>
              <w:t>Кварт</w:t>
            </w:r>
            <w:r w:rsidRPr="00EE4C7C">
              <w:rPr>
                <w:szCs w:val="24"/>
              </w:rPr>
              <w:t>и</w:t>
            </w:r>
            <w:r w:rsidRPr="00EE4C7C">
              <w:rPr>
                <w:szCs w:val="24"/>
              </w:rPr>
              <w:t xml:space="preserve">ра </w:t>
            </w:r>
          </w:p>
        </w:tc>
        <w:tc>
          <w:tcPr>
            <w:tcW w:w="993" w:type="dxa"/>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 xml:space="preserve">альная </w:t>
            </w:r>
          </w:p>
        </w:tc>
        <w:tc>
          <w:tcPr>
            <w:tcW w:w="850" w:type="dxa"/>
            <w:shd w:val="clear" w:color="auto" w:fill="auto"/>
          </w:tcPr>
          <w:p w:rsidR="001B56C2" w:rsidRPr="00EE4C7C" w:rsidRDefault="001B56C2" w:rsidP="000936B9">
            <w:pPr>
              <w:jc w:val="center"/>
              <w:rPr>
                <w:szCs w:val="24"/>
              </w:rPr>
            </w:pPr>
            <w:r w:rsidRPr="00EE4C7C">
              <w:rPr>
                <w:szCs w:val="24"/>
              </w:rPr>
              <w:t>72,2</w:t>
            </w:r>
          </w:p>
        </w:tc>
        <w:tc>
          <w:tcPr>
            <w:tcW w:w="1134" w:type="dxa"/>
            <w:shd w:val="clear" w:color="auto" w:fill="auto"/>
          </w:tcPr>
          <w:p w:rsidR="001B56C2" w:rsidRPr="00EE4C7C" w:rsidRDefault="001B56C2" w:rsidP="000936B9">
            <w:pPr>
              <w:jc w:val="center"/>
              <w:rPr>
                <w:szCs w:val="24"/>
              </w:rPr>
            </w:pPr>
            <w:r w:rsidRPr="00EE4C7C">
              <w:rPr>
                <w:szCs w:val="24"/>
              </w:rPr>
              <w:t>Россия</w:t>
            </w:r>
          </w:p>
        </w:tc>
        <w:tc>
          <w:tcPr>
            <w:tcW w:w="1559" w:type="dxa"/>
            <w:shd w:val="clear" w:color="auto" w:fill="auto"/>
          </w:tcPr>
          <w:p w:rsidR="001B56C2" w:rsidRPr="00EE4C7C" w:rsidRDefault="001B56C2" w:rsidP="000936B9">
            <w:pPr>
              <w:jc w:val="center"/>
              <w:rPr>
                <w:szCs w:val="24"/>
              </w:rPr>
            </w:pPr>
            <w:r w:rsidRPr="00EE4C7C">
              <w:rPr>
                <w:szCs w:val="24"/>
              </w:rPr>
              <w:t>Не им</w:t>
            </w:r>
            <w:r w:rsidRPr="00EE4C7C">
              <w:rPr>
                <w:szCs w:val="24"/>
              </w:rPr>
              <w:t>е</w:t>
            </w:r>
            <w:r w:rsidRPr="00EE4C7C">
              <w:rPr>
                <w:szCs w:val="24"/>
              </w:rPr>
              <w:t>ет</w:t>
            </w: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pPr>
          </w:p>
        </w:tc>
        <w:tc>
          <w:tcPr>
            <w:tcW w:w="1417" w:type="dxa"/>
          </w:tcPr>
          <w:p w:rsidR="001B56C2" w:rsidRPr="00EE4C7C" w:rsidRDefault="001B56C2" w:rsidP="000936B9">
            <w:pPr>
              <w:jc w:val="center"/>
              <w:rPr>
                <w:szCs w:val="24"/>
              </w:rPr>
            </w:pPr>
            <w:r w:rsidRPr="00EE4C7C">
              <w:rPr>
                <w:szCs w:val="24"/>
              </w:rPr>
              <w:t>Не им</w:t>
            </w:r>
            <w:r w:rsidRPr="00EE4C7C">
              <w:rPr>
                <w:szCs w:val="24"/>
              </w:rPr>
              <w:t>е</w:t>
            </w:r>
            <w:r w:rsidRPr="00EE4C7C">
              <w:rPr>
                <w:szCs w:val="24"/>
              </w:rPr>
              <w:t>ет</w:t>
            </w:r>
          </w:p>
        </w:tc>
        <w:tc>
          <w:tcPr>
            <w:tcW w:w="1418" w:type="dxa"/>
          </w:tcPr>
          <w:p w:rsidR="001B56C2" w:rsidRPr="00EE4C7C" w:rsidRDefault="001B56C2" w:rsidP="000936B9">
            <w:pPr>
              <w:jc w:val="center"/>
              <w:rPr>
                <w:szCs w:val="24"/>
              </w:rPr>
            </w:pPr>
            <w:r w:rsidRPr="00EE4C7C">
              <w:rPr>
                <w:szCs w:val="24"/>
              </w:rPr>
              <w:t>326 999,32</w:t>
            </w:r>
          </w:p>
        </w:tc>
        <w:tc>
          <w:tcPr>
            <w:tcW w:w="2126" w:type="dxa"/>
            <w:shd w:val="clear" w:color="auto" w:fill="auto"/>
          </w:tcPr>
          <w:p w:rsidR="001B56C2" w:rsidRPr="00EE4C7C" w:rsidRDefault="001B56C2" w:rsidP="000936B9">
            <w:r w:rsidRPr="00EE4C7C">
              <w:t>нет</w:t>
            </w:r>
          </w:p>
        </w:tc>
      </w:tr>
      <w:tr w:rsidR="001B56C2" w:rsidRPr="00730EFB" w:rsidTr="0027650B">
        <w:trPr>
          <w:trHeight w:val="544"/>
        </w:trPr>
        <w:tc>
          <w:tcPr>
            <w:tcW w:w="502" w:type="dxa"/>
          </w:tcPr>
          <w:p w:rsidR="001B56C2" w:rsidRPr="00EE4C7C" w:rsidRDefault="001B56C2" w:rsidP="000936B9">
            <w:pPr>
              <w:jc w:val="center"/>
              <w:rPr>
                <w:szCs w:val="24"/>
              </w:rPr>
            </w:pPr>
          </w:p>
        </w:tc>
        <w:tc>
          <w:tcPr>
            <w:tcW w:w="1985" w:type="dxa"/>
            <w:shd w:val="clear" w:color="auto" w:fill="auto"/>
          </w:tcPr>
          <w:p w:rsidR="001B56C2" w:rsidRPr="00EE4C7C" w:rsidRDefault="001B56C2" w:rsidP="000936B9">
            <w:pPr>
              <w:jc w:val="center"/>
              <w:rPr>
                <w:szCs w:val="24"/>
              </w:rPr>
            </w:pPr>
            <w:r w:rsidRPr="00EE4C7C">
              <w:rPr>
                <w:szCs w:val="24"/>
              </w:rPr>
              <w:t>Несовершенн</w:t>
            </w:r>
            <w:r w:rsidRPr="00EE4C7C">
              <w:rPr>
                <w:szCs w:val="24"/>
              </w:rPr>
              <w:t>о</w:t>
            </w:r>
            <w:r w:rsidRPr="00EE4C7C">
              <w:rPr>
                <w:szCs w:val="24"/>
              </w:rPr>
              <w:t>летний реб</w:t>
            </w:r>
            <w:r w:rsidRPr="00EE4C7C">
              <w:rPr>
                <w:szCs w:val="24"/>
              </w:rPr>
              <w:t>е</w:t>
            </w:r>
            <w:r w:rsidRPr="00EE4C7C">
              <w:rPr>
                <w:szCs w:val="24"/>
              </w:rPr>
              <w:t>нок</w:t>
            </w:r>
          </w:p>
        </w:tc>
        <w:tc>
          <w:tcPr>
            <w:tcW w:w="1134" w:type="dxa"/>
            <w:shd w:val="clear" w:color="auto" w:fill="auto"/>
          </w:tcPr>
          <w:p w:rsidR="001B56C2" w:rsidRPr="00EE4C7C" w:rsidRDefault="001B56C2" w:rsidP="000936B9">
            <w:r w:rsidRPr="00EE4C7C">
              <w:rPr>
                <w:szCs w:val="24"/>
              </w:rPr>
              <w:t>Не им</w:t>
            </w:r>
            <w:r w:rsidRPr="00EE4C7C">
              <w:rPr>
                <w:szCs w:val="24"/>
              </w:rPr>
              <w:t>е</w:t>
            </w:r>
            <w:r w:rsidRPr="00EE4C7C">
              <w:rPr>
                <w:szCs w:val="24"/>
              </w:rPr>
              <w:t>ет</w:t>
            </w:r>
          </w:p>
        </w:tc>
        <w:tc>
          <w:tcPr>
            <w:tcW w:w="993" w:type="dxa"/>
          </w:tcPr>
          <w:p w:rsidR="001B56C2" w:rsidRPr="00EE4C7C" w:rsidRDefault="001B56C2" w:rsidP="000936B9">
            <w:pPr>
              <w:jc w:val="center"/>
              <w:rPr>
                <w:szCs w:val="24"/>
              </w:rPr>
            </w:pPr>
          </w:p>
        </w:tc>
        <w:tc>
          <w:tcPr>
            <w:tcW w:w="850" w:type="dxa"/>
            <w:shd w:val="clear" w:color="auto" w:fill="auto"/>
          </w:tcPr>
          <w:p w:rsidR="001B56C2" w:rsidRPr="00EE4C7C"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r w:rsidRPr="00EE4C7C">
              <w:rPr>
                <w:szCs w:val="24"/>
              </w:rPr>
              <w:t>Кварт</w:t>
            </w:r>
            <w:r w:rsidRPr="00EE4C7C">
              <w:rPr>
                <w:szCs w:val="24"/>
              </w:rPr>
              <w:t>и</w:t>
            </w:r>
            <w:r w:rsidRPr="00EE4C7C">
              <w:rPr>
                <w:szCs w:val="24"/>
              </w:rPr>
              <w:t xml:space="preserve">ра </w:t>
            </w:r>
          </w:p>
        </w:tc>
        <w:tc>
          <w:tcPr>
            <w:tcW w:w="851" w:type="dxa"/>
            <w:shd w:val="clear" w:color="auto" w:fill="auto"/>
          </w:tcPr>
          <w:p w:rsidR="001B56C2" w:rsidRPr="00EE4C7C" w:rsidRDefault="001B56C2" w:rsidP="000936B9">
            <w:pPr>
              <w:jc w:val="center"/>
              <w:rPr>
                <w:szCs w:val="24"/>
              </w:rPr>
            </w:pPr>
            <w:r w:rsidRPr="00EE4C7C">
              <w:rPr>
                <w:szCs w:val="24"/>
              </w:rPr>
              <w:t>72,2</w:t>
            </w:r>
          </w:p>
        </w:tc>
        <w:tc>
          <w:tcPr>
            <w:tcW w:w="1417" w:type="dxa"/>
            <w:shd w:val="clear" w:color="auto" w:fill="auto"/>
          </w:tcPr>
          <w:p w:rsidR="001B56C2" w:rsidRPr="00EE4C7C" w:rsidRDefault="001B56C2" w:rsidP="000936B9">
            <w:pPr>
              <w:jc w:val="center"/>
            </w:pPr>
            <w:r w:rsidRPr="00EE4C7C">
              <w:rPr>
                <w:szCs w:val="24"/>
              </w:rPr>
              <w:t>Россия</w:t>
            </w:r>
          </w:p>
        </w:tc>
        <w:tc>
          <w:tcPr>
            <w:tcW w:w="1417" w:type="dxa"/>
          </w:tcPr>
          <w:p w:rsidR="001B56C2" w:rsidRPr="00EE4C7C" w:rsidRDefault="001B56C2" w:rsidP="000936B9">
            <w:pPr>
              <w:jc w:val="center"/>
              <w:rPr>
                <w:szCs w:val="24"/>
              </w:rPr>
            </w:pPr>
            <w:r w:rsidRPr="00EE4C7C">
              <w:rPr>
                <w:szCs w:val="24"/>
              </w:rPr>
              <w:t>Не им</w:t>
            </w:r>
            <w:r w:rsidRPr="00EE4C7C">
              <w:rPr>
                <w:szCs w:val="24"/>
              </w:rPr>
              <w:t>е</w:t>
            </w:r>
            <w:r w:rsidRPr="00EE4C7C">
              <w:rPr>
                <w:szCs w:val="24"/>
              </w:rPr>
              <w:t>ет</w:t>
            </w:r>
          </w:p>
        </w:tc>
        <w:tc>
          <w:tcPr>
            <w:tcW w:w="1418" w:type="dxa"/>
          </w:tcPr>
          <w:p w:rsidR="001B56C2" w:rsidRPr="00EE4C7C" w:rsidRDefault="001B56C2" w:rsidP="000936B9">
            <w:pPr>
              <w:jc w:val="center"/>
              <w:rPr>
                <w:szCs w:val="24"/>
              </w:rPr>
            </w:pPr>
            <w:r w:rsidRPr="00EE4C7C">
              <w:rPr>
                <w:szCs w:val="24"/>
              </w:rPr>
              <w:t>Не имеет</w:t>
            </w:r>
          </w:p>
        </w:tc>
        <w:tc>
          <w:tcPr>
            <w:tcW w:w="2126" w:type="dxa"/>
            <w:shd w:val="clear" w:color="auto" w:fill="auto"/>
          </w:tcPr>
          <w:p w:rsidR="001B56C2" w:rsidRPr="00EE4C7C" w:rsidRDefault="001B56C2" w:rsidP="000936B9">
            <w:r w:rsidRPr="00EE4C7C">
              <w:rPr>
                <w:szCs w:val="24"/>
              </w:rPr>
              <w:t>нет</w:t>
            </w:r>
          </w:p>
        </w:tc>
      </w:tr>
      <w:tr w:rsidR="001B56C2" w:rsidRPr="00730EFB" w:rsidTr="0027650B">
        <w:trPr>
          <w:trHeight w:val="544"/>
        </w:trPr>
        <w:tc>
          <w:tcPr>
            <w:tcW w:w="502" w:type="dxa"/>
          </w:tcPr>
          <w:p w:rsidR="001B56C2" w:rsidRPr="00EE4C7C" w:rsidRDefault="001B56C2" w:rsidP="000936B9">
            <w:pPr>
              <w:jc w:val="center"/>
              <w:rPr>
                <w:szCs w:val="24"/>
              </w:rPr>
            </w:pPr>
          </w:p>
        </w:tc>
        <w:tc>
          <w:tcPr>
            <w:tcW w:w="1985" w:type="dxa"/>
            <w:shd w:val="clear" w:color="auto" w:fill="auto"/>
          </w:tcPr>
          <w:p w:rsidR="001B56C2" w:rsidRPr="00EE4C7C" w:rsidRDefault="001B56C2" w:rsidP="000936B9">
            <w:pPr>
              <w:jc w:val="center"/>
              <w:rPr>
                <w:szCs w:val="24"/>
              </w:rPr>
            </w:pPr>
            <w:r w:rsidRPr="00EE4C7C">
              <w:rPr>
                <w:szCs w:val="24"/>
              </w:rPr>
              <w:t>Несовершенн</w:t>
            </w:r>
            <w:r w:rsidRPr="00EE4C7C">
              <w:rPr>
                <w:szCs w:val="24"/>
              </w:rPr>
              <w:t>о</w:t>
            </w:r>
            <w:r w:rsidRPr="00EE4C7C">
              <w:rPr>
                <w:szCs w:val="24"/>
              </w:rPr>
              <w:t>летний реб</w:t>
            </w:r>
            <w:r w:rsidRPr="00EE4C7C">
              <w:rPr>
                <w:szCs w:val="24"/>
              </w:rPr>
              <w:t>е</w:t>
            </w:r>
            <w:r w:rsidRPr="00EE4C7C">
              <w:rPr>
                <w:szCs w:val="24"/>
              </w:rPr>
              <w:t>нок</w:t>
            </w:r>
          </w:p>
        </w:tc>
        <w:tc>
          <w:tcPr>
            <w:tcW w:w="1134" w:type="dxa"/>
            <w:shd w:val="clear" w:color="auto" w:fill="auto"/>
          </w:tcPr>
          <w:p w:rsidR="001B56C2" w:rsidRPr="00EE4C7C" w:rsidRDefault="001B56C2" w:rsidP="000936B9">
            <w:r w:rsidRPr="00EE4C7C">
              <w:rPr>
                <w:szCs w:val="24"/>
              </w:rPr>
              <w:t>Не им</w:t>
            </w:r>
            <w:r w:rsidRPr="00EE4C7C">
              <w:rPr>
                <w:szCs w:val="24"/>
              </w:rPr>
              <w:t>е</w:t>
            </w:r>
            <w:r w:rsidRPr="00EE4C7C">
              <w:rPr>
                <w:szCs w:val="24"/>
              </w:rPr>
              <w:t>ет</w:t>
            </w:r>
          </w:p>
        </w:tc>
        <w:tc>
          <w:tcPr>
            <w:tcW w:w="993" w:type="dxa"/>
          </w:tcPr>
          <w:p w:rsidR="001B56C2" w:rsidRPr="00EE4C7C" w:rsidRDefault="001B56C2" w:rsidP="000936B9">
            <w:pPr>
              <w:jc w:val="center"/>
              <w:rPr>
                <w:szCs w:val="24"/>
              </w:rPr>
            </w:pPr>
          </w:p>
        </w:tc>
        <w:tc>
          <w:tcPr>
            <w:tcW w:w="850" w:type="dxa"/>
            <w:shd w:val="clear" w:color="auto" w:fill="auto"/>
          </w:tcPr>
          <w:p w:rsidR="001B56C2" w:rsidRPr="00EE4C7C"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r w:rsidRPr="00EE4C7C">
              <w:rPr>
                <w:szCs w:val="24"/>
              </w:rPr>
              <w:t>Кварт</w:t>
            </w:r>
            <w:r w:rsidRPr="00EE4C7C">
              <w:rPr>
                <w:szCs w:val="24"/>
              </w:rPr>
              <w:t>и</w:t>
            </w:r>
            <w:r w:rsidRPr="00EE4C7C">
              <w:rPr>
                <w:szCs w:val="24"/>
              </w:rPr>
              <w:t xml:space="preserve">ра </w:t>
            </w:r>
          </w:p>
        </w:tc>
        <w:tc>
          <w:tcPr>
            <w:tcW w:w="851" w:type="dxa"/>
            <w:shd w:val="clear" w:color="auto" w:fill="auto"/>
          </w:tcPr>
          <w:p w:rsidR="001B56C2" w:rsidRPr="00EE4C7C" w:rsidRDefault="001B56C2" w:rsidP="000936B9">
            <w:pPr>
              <w:jc w:val="center"/>
              <w:rPr>
                <w:szCs w:val="24"/>
              </w:rPr>
            </w:pPr>
            <w:r w:rsidRPr="00EE4C7C">
              <w:rPr>
                <w:szCs w:val="24"/>
              </w:rPr>
              <w:t>72,2</w:t>
            </w:r>
          </w:p>
        </w:tc>
        <w:tc>
          <w:tcPr>
            <w:tcW w:w="1417" w:type="dxa"/>
            <w:shd w:val="clear" w:color="auto" w:fill="auto"/>
          </w:tcPr>
          <w:p w:rsidR="001B56C2" w:rsidRPr="00EE4C7C" w:rsidRDefault="001B56C2" w:rsidP="000936B9">
            <w:pPr>
              <w:jc w:val="center"/>
            </w:pPr>
            <w:r w:rsidRPr="00EE4C7C">
              <w:rPr>
                <w:szCs w:val="24"/>
              </w:rPr>
              <w:t>Россия</w:t>
            </w:r>
          </w:p>
        </w:tc>
        <w:tc>
          <w:tcPr>
            <w:tcW w:w="1417" w:type="dxa"/>
          </w:tcPr>
          <w:p w:rsidR="001B56C2" w:rsidRPr="00EE4C7C" w:rsidRDefault="001B56C2" w:rsidP="000936B9">
            <w:pPr>
              <w:jc w:val="center"/>
              <w:rPr>
                <w:szCs w:val="24"/>
              </w:rPr>
            </w:pPr>
            <w:r w:rsidRPr="00EE4C7C">
              <w:rPr>
                <w:szCs w:val="24"/>
              </w:rPr>
              <w:t>Не им</w:t>
            </w:r>
            <w:r w:rsidRPr="00EE4C7C">
              <w:rPr>
                <w:szCs w:val="24"/>
              </w:rPr>
              <w:t>е</w:t>
            </w:r>
            <w:r w:rsidRPr="00EE4C7C">
              <w:rPr>
                <w:szCs w:val="24"/>
              </w:rPr>
              <w:t>ет</w:t>
            </w:r>
          </w:p>
        </w:tc>
        <w:tc>
          <w:tcPr>
            <w:tcW w:w="1418" w:type="dxa"/>
          </w:tcPr>
          <w:p w:rsidR="001B56C2" w:rsidRPr="00EE4C7C" w:rsidRDefault="001B56C2" w:rsidP="000936B9">
            <w:pPr>
              <w:jc w:val="center"/>
              <w:rPr>
                <w:szCs w:val="24"/>
              </w:rPr>
            </w:pPr>
            <w:r w:rsidRPr="00EE4C7C">
              <w:rPr>
                <w:szCs w:val="24"/>
              </w:rPr>
              <w:t>Не имеет</w:t>
            </w:r>
          </w:p>
        </w:tc>
        <w:tc>
          <w:tcPr>
            <w:tcW w:w="2126" w:type="dxa"/>
            <w:shd w:val="clear" w:color="auto" w:fill="auto"/>
          </w:tcPr>
          <w:p w:rsidR="001B56C2" w:rsidRPr="00EE4C7C" w:rsidRDefault="001B56C2" w:rsidP="000936B9">
            <w:r w:rsidRPr="00EE4C7C">
              <w:rPr>
                <w:szCs w:val="24"/>
              </w:rPr>
              <w:t>нет</w:t>
            </w:r>
          </w:p>
        </w:tc>
      </w:tr>
      <w:tr w:rsidR="001B56C2" w:rsidRPr="00730EFB" w:rsidTr="0027650B">
        <w:trPr>
          <w:trHeight w:val="544"/>
        </w:trPr>
        <w:tc>
          <w:tcPr>
            <w:tcW w:w="502" w:type="dxa"/>
            <w:vMerge w:val="restart"/>
          </w:tcPr>
          <w:p w:rsidR="001B56C2" w:rsidRPr="00730EFB" w:rsidRDefault="001B56C2" w:rsidP="000936B9">
            <w:pPr>
              <w:jc w:val="center"/>
              <w:rPr>
                <w:b/>
                <w:szCs w:val="24"/>
              </w:rPr>
            </w:pPr>
            <w:r>
              <w:rPr>
                <w:b/>
                <w:szCs w:val="24"/>
              </w:rPr>
              <w:t>6</w:t>
            </w:r>
          </w:p>
        </w:tc>
        <w:tc>
          <w:tcPr>
            <w:tcW w:w="1985" w:type="dxa"/>
            <w:vMerge w:val="restart"/>
            <w:shd w:val="clear" w:color="auto" w:fill="auto"/>
          </w:tcPr>
          <w:p w:rsidR="001B56C2" w:rsidRPr="00730EFB" w:rsidRDefault="001B56C2" w:rsidP="000936B9">
            <w:pPr>
              <w:jc w:val="center"/>
              <w:rPr>
                <w:szCs w:val="24"/>
              </w:rPr>
            </w:pPr>
            <w:r w:rsidRPr="00730EFB">
              <w:rPr>
                <w:b/>
                <w:szCs w:val="24"/>
              </w:rPr>
              <w:t>Крестина Т</w:t>
            </w:r>
            <w:r>
              <w:rPr>
                <w:b/>
                <w:szCs w:val="24"/>
              </w:rPr>
              <w:t>.</w:t>
            </w:r>
            <w:r w:rsidRPr="00730EFB">
              <w:rPr>
                <w:b/>
                <w:szCs w:val="24"/>
              </w:rPr>
              <w:t xml:space="preserve"> Н</w:t>
            </w:r>
            <w:r>
              <w:rPr>
                <w:b/>
                <w:szCs w:val="24"/>
              </w:rPr>
              <w:t>.</w:t>
            </w:r>
            <w:r w:rsidRPr="00730EFB">
              <w:rPr>
                <w:szCs w:val="24"/>
              </w:rPr>
              <w:t>,</w:t>
            </w:r>
          </w:p>
          <w:p w:rsidR="001B56C2" w:rsidRPr="00730EFB" w:rsidRDefault="001B56C2" w:rsidP="000936B9">
            <w:pPr>
              <w:jc w:val="center"/>
              <w:rPr>
                <w:szCs w:val="24"/>
              </w:rPr>
            </w:pPr>
            <w:r w:rsidRPr="00730EFB">
              <w:rPr>
                <w:szCs w:val="24"/>
              </w:rPr>
              <w:t>Начальник отд</w:t>
            </w:r>
            <w:r w:rsidRPr="00730EFB">
              <w:rPr>
                <w:szCs w:val="24"/>
              </w:rPr>
              <w:t>е</w:t>
            </w:r>
            <w:r w:rsidRPr="00730EFB">
              <w:rPr>
                <w:szCs w:val="24"/>
              </w:rPr>
              <w:t>ла по работе с учреждени</w:t>
            </w:r>
            <w:r w:rsidRPr="00730EFB">
              <w:rPr>
                <w:szCs w:val="24"/>
              </w:rPr>
              <w:t>я</w:t>
            </w:r>
            <w:r w:rsidRPr="00730EFB">
              <w:rPr>
                <w:szCs w:val="24"/>
              </w:rPr>
              <w:t>ми культуры, а</w:t>
            </w:r>
            <w:r w:rsidRPr="00730EFB">
              <w:rPr>
                <w:szCs w:val="24"/>
              </w:rPr>
              <w:t>р</w:t>
            </w:r>
            <w:r w:rsidRPr="00730EFB">
              <w:rPr>
                <w:szCs w:val="24"/>
              </w:rPr>
              <w:t>хивного дела и дополнительн</w:t>
            </w:r>
            <w:r w:rsidRPr="00730EFB">
              <w:rPr>
                <w:szCs w:val="24"/>
              </w:rPr>
              <w:t>о</w:t>
            </w:r>
            <w:r w:rsidRPr="00730EFB">
              <w:rPr>
                <w:szCs w:val="24"/>
              </w:rPr>
              <w:t>го образов</w:t>
            </w:r>
            <w:r w:rsidRPr="00730EFB">
              <w:rPr>
                <w:szCs w:val="24"/>
              </w:rPr>
              <w:t>а</w:t>
            </w:r>
            <w:r w:rsidRPr="00730EFB">
              <w:rPr>
                <w:szCs w:val="24"/>
              </w:rPr>
              <w:t>ния</w:t>
            </w:r>
          </w:p>
        </w:tc>
        <w:tc>
          <w:tcPr>
            <w:tcW w:w="1134" w:type="dxa"/>
            <w:shd w:val="clear" w:color="auto" w:fill="auto"/>
          </w:tcPr>
          <w:p w:rsidR="001B56C2" w:rsidRPr="00EE4C7C" w:rsidRDefault="001B56C2" w:rsidP="000936B9">
            <w:pPr>
              <w:jc w:val="right"/>
              <w:rPr>
                <w:szCs w:val="24"/>
              </w:rPr>
            </w:pPr>
            <w:r w:rsidRPr="00EE4C7C">
              <w:rPr>
                <w:szCs w:val="24"/>
              </w:rPr>
              <w:t>Кварт</w:t>
            </w:r>
            <w:r w:rsidRPr="00EE4C7C">
              <w:rPr>
                <w:szCs w:val="24"/>
              </w:rPr>
              <w:t>и</w:t>
            </w:r>
            <w:r w:rsidRPr="00EE4C7C">
              <w:rPr>
                <w:szCs w:val="24"/>
              </w:rPr>
              <w:t>ра</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lang w:val="en-US"/>
              </w:rPr>
            </w:pPr>
            <w:r w:rsidRPr="00EE4C7C">
              <w:rPr>
                <w:szCs w:val="24"/>
              </w:rPr>
              <w:t>65,0</w:t>
            </w:r>
          </w:p>
        </w:tc>
        <w:tc>
          <w:tcPr>
            <w:tcW w:w="1134" w:type="dxa"/>
            <w:shd w:val="clear" w:color="auto" w:fill="auto"/>
          </w:tcPr>
          <w:p w:rsidR="001B56C2" w:rsidRPr="00EE4C7C" w:rsidRDefault="001B56C2" w:rsidP="000936B9">
            <w:pPr>
              <w:jc w:val="center"/>
            </w:pPr>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r w:rsidRPr="00EE4C7C">
              <w:rPr>
                <w:szCs w:val="24"/>
              </w:rPr>
              <w:t>Ква</w:t>
            </w:r>
            <w:r w:rsidRPr="00EE4C7C">
              <w:rPr>
                <w:szCs w:val="24"/>
              </w:rPr>
              <w:t>р</w:t>
            </w:r>
            <w:r w:rsidRPr="00EE4C7C">
              <w:rPr>
                <w:szCs w:val="24"/>
              </w:rPr>
              <w:t>тира</w:t>
            </w:r>
          </w:p>
        </w:tc>
        <w:tc>
          <w:tcPr>
            <w:tcW w:w="851" w:type="dxa"/>
            <w:shd w:val="clear" w:color="auto" w:fill="auto"/>
          </w:tcPr>
          <w:p w:rsidR="001B56C2" w:rsidRPr="00EE4C7C" w:rsidRDefault="001B56C2" w:rsidP="000936B9">
            <w:pPr>
              <w:jc w:val="center"/>
              <w:rPr>
                <w:szCs w:val="24"/>
              </w:rPr>
            </w:pPr>
            <w:r w:rsidRPr="00EE4C7C">
              <w:rPr>
                <w:szCs w:val="24"/>
              </w:rPr>
              <w:t>33,60</w:t>
            </w:r>
          </w:p>
        </w:tc>
        <w:tc>
          <w:tcPr>
            <w:tcW w:w="1417" w:type="dxa"/>
            <w:shd w:val="clear" w:color="auto" w:fill="auto"/>
          </w:tcPr>
          <w:p w:rsidR="001B56C2" w:rsidRPr="00EE4C7C" w:rsidRDefault="001B56C2" w:rsidP="000936B9">
            <w:pPr>
              <w:jc w:val="center"/>
              <w:rPr>
                <w:szCs w:val="24"/>
              </w:rPr>
            </w:pPr>
            <w:r w:rsidRPr="00EE4C7C">
              <w:rPr>
                <w:szCs w:val="24"/>
              </w:rPr>
              <w:t>Ро</w:t>
            </w:r>
            <w:r w:rsidRPr="00EE4C7C">
              <w:rPr>
                <w:szCs w:val="24"/>
              </w:rPr>
              <w:t>с</w:t>
            </w:r>
            <w:r w:rsidRPr="00EE4C7C">
              <w:rPr>
                <w:szCs w:val="24"/>
              </w:rPr>
              <w:t>сия</w:t>
            </w:r>
          </w:p>
        </w:tc>
        <w:tc>
          <w:tcPr>
            <w:tcW w:w="1417" w:type="dxa"/>
          </w:tcPr>
          <w:p w:rsidR="001B56C2" w:rsidRPr="00EE4C7C" w:rsidRDefault="001B56C2" w:rsidP="00351AF8">
            <w:pPr>
              <w:jc w:val="center"/>
              <w:rPr>
                <w:szCs w:val="24"/>
              </w:rPr>
            </w:pPr>
            <w:r w:rsidRPr="00EE4C7C">
              <w:rPr>
                <w:szCs w:val="24"/>
              </w:rPr>
              <w:t>ВАЗ-3217130</w:t>
            </w:r>
          </w:p>
          <w:p w:rsidR="001B56C2" w:rsidRPr="00EE4C7C" w:rsidRDefault="001B56C2" w:rsidP="00351AF8">
            <w:pPr>
              <w:jc w:val="center"/>
              <w:rPr>
                <w:szCs w:val="24"/>
              </w:rPr>
            </w:pPr>
            <w:r w:rsidRPr="00EE4C7C">
              <w:rPr>
                <w:szCs w:val="24"/>
              </w:rPr>
              <w:t>«Приора»</w:t>
            </w:r>
          </w:p>
        </w:tc>
        <w:tc>
          <w:tcPr>
            <w:tcW w:w="1418" w:type="dxa"/>
          </w:tcPr>
          <w:p w:rsidR="001B56C2" w:rsidRPr="00EE4C7C" w:rsidRDefault="001B56C2" w:rsidP="000936B9">
            <w:pPr>
              <w:jc w:val="center"/>
              <w:rPr>
                <w:szCs w:val="24"/>
              </w:rPr>
            </w:pPr>
            <w:r w:rsidRPr="00EE4C7C">
              <w:rPr>
                <w:szCs w:val="24"/>
              </w:rPr>
              <w:t>583 715,56</w:t>
            </w:r>
          </w:p>
        </w:tc>
        <w:tc>
          <w:tcPr>
            <w:tcW w:w="2126" w:type="dxa"/>
            <w:shd w:val="clear" w:color="auto" w:fill="auto"/>
          </w:tcPr>
          <w:p w:rsidR="001B56C2" w:rsidRPr="00EE4C7C" w:rsidRDefault="001B56C2" w:rsidP="000936B9">
            <w:r w:rsidRPr="00EE4C7C">
              <w:rPr>
                <w:szCs w:val="24"/>
              </w:rPr>
              <w:t>нет</w:t>
            </w:r>
          </w:p>
        </w:tc>
      </w:tr>
      <w:tr w:rsidR="001B56C2" w:rsidRPr="00730EFB" w:rsidTr="0027650B">
        <w:trPr>
          <w:trHeight w:val="544"/>
        </w:trPr>
        <w:tc>
          <w:tcPr>
            <w:tcW w:w="502" w:type="dxa"/>
            <w:vMerge/>
          </w:tcPr>
          <w:p w:rsidR="001B56C2" w:rsidRPr="00730EFB" w:rsidRDefault="001B56C2" w:rsidP="000936B9">
            <w:pPr>
              <w:jc w:val="center"/>
              <w:rPr>
                <w:b/>
                <w:szCs w:val="24"/>
              </w:rPr>
            </w:pPr>
          </w:p>
        </w:tc>
        <w:tc>
          <w:tcPr>
            <w:tcW w:w="1985" w:type="dxa"/>
            <w:vMerge/>
            <w:shd w:val="clear" w:color="auto" w:fill="auto"/>
          </w:tcPr>
          <w:p w:rsidR="001B56C2" w:rsidRPr="00730EFB" w:rsidRDefault="001B56C2" w:rsidP="000936B9">
            <w:pPr>
              <w:jc w:val="center"/>
              <w:rPr>
                <w:b/>
                <w:szCs w:val="24"/>
              </w:rPr>
            </w:pPr>
          </w:p>
        </w:tc>
        <w:tc>
          <w:tcPr>
            <w:tcW w:w="1134" w:type="dxa"/>
            <w:shd w:val="clear" w:color="auto" w:fill="auto"/>
          </w:tcPr>
          <w:p w:rsidR="001B56C2" w:rsidRPr="00EE4C7C" w:rsidRDefault="001B56C2" w:rsidP="000936B9">
            <w:pPr>
              <w:jc w:val="right"/>
              <w:rPr>
                <w:szCs w:val="24"/>
              </w:rPr>
            </w:pPr>
            <w:r w:rsidRPr="00EE4C7C">
              <w:rPr>
                <w:szCs w:val="24"/>
              </w:rPr>
              <w:t>Кварт</w:t>
            </w:r>
            <w:r w:rsidRPr="00EE4C7C">
              <w:rPr>
                <w:szCs w:val="24"/>
              </w:rPr>
              <w:t>и</w:t>
            </w:r>
            <w:r w:rsidRPr="00EE4C7C">
              <w:rPr>
                <w:szCs w:val="24"/>
              </w:rPr>
              <w:t>ра</w:t>
            </w:r>
          </w:p>
        </w:tc>
        <w:tc>
          <w:tcPr>
            <w:tcW w:w="993" w:type="dxa"/>
            <w:shd w:val="clear" w:color="auto" w:fill="auto"/>
          </w:tcPr>
          <w:p w:rsidR="001B56C2" w:rsidRPr="00EE4C7C" w:rsidRDefault="001B56C2" w:rsidP="000936B9">
            <w:pPr>
              <w:jc w:val="center"/>
              <w:rPr>
                <w:szCs w:val="24"/>
              </w:rPr>
            </w:pPr>
            <w:r w:rsidRPr="00EE4C7C">
              <w:rPr>
                <w:szCs w:val="24"/>
              </w:rPr>
              <w:t>1/3 общей дол</w:t>
            </w:r>
            <w:r w:rsidRPr="00EE4C7C">
              <w:rPr>
                <w:szCs w:val="24"/>
              </w:rPr>
              <w:t>е</w:t>
            </w:r>
            <w:r w:rsidRPr="00EE4C7C">
              <w:rPr>
                <w:szCs w:val="24"/>
              </w:rPr>
              <w:t>вой собс</w:t>
            </w:r>
            <w:r w:rsidRPr="00EE4C7C">
              <w:rPr>
                <w:szCs w:val="24"/>
              </w:rPr>
              <w:t>т</w:t>
            </w:r>
            <w:r w:rsidRPr="00EE4C7C">
              <w:rPr>
                <w:szCs w:val="24"/>
              </w:rPr>
              <w:t>венн</w:t>
            </w:r>
            <w:r w:rsidRPr="00EE4C7C">
              <w:rPr>
                <w:szCs w:val="24"/>
              </w:rPr>
              <w:t>о</w:t>
            </w:r>
            <w:r w:rsidRPr="00EE4C7C">
              <w:rPr>
                <w:szCs w:val="24"/>
              </w:rPr>
              <w:t>сти</w:t>
            </w:r>
          </w:p>
        </w:tc>
        <w:tc>
          <w:tcPr>
            <w:tcW w:w="850" w:type="dxa"/>
            <w:shd w:val="clear" w:color="auto" w:fill="auto"/>
          </w:tcPr>
          <w:p w:rsidR="001B56C2" w:rsidRPr="00EE4C7C" w:rsidRDefault="001B56C2" w:rsidP="000936B9">
            <w:pPr>
              <w:jc w:val="center"/>
              <w:rPr>
                <w:szCs w:val="24"/>
              </w:rPr>
            </w:pPr>
            <w:r w:rsidRPr="00EE4C7C">
              <w:rPr>
                <w:szCs w:val="24"/>
              </w:rPr>
              <w:t>59,6</w:t>
            </w:r>
          </w:p>
        </w:tc>
        <w:tc>
          <w:tcPr>
            <w:tcW w:w="1134" w:type="dxa"/>
            <w:shd w:val="clear" w:color="auto" w:fill="auto"/>
          </w:tcPr>
          <w:p w:rsidR="001B56C2" w:rsidRPr="00EE4C7C" w:rsidRDefault="001B56C2" w:rsidP="000936B9">
            <w:pPr>
              <w:jc w:val="center"/>
              <w:rPr>
                <w:szCs w:val="24"/>
              </w:rPr>
            </w:pPr>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r w:rsidRPr="00EE4C7C">
              <w:rPr>
                <w:szCs w:val="24"/>
              </w:rPr>
              <w:t xml:space="preserve">Жилой дом </w:t>
            </w:r>
          </w:p>
        </w:tc>
        <w:tc>
          <w:tcPr>
            <w:tcW w:w="851" w:type="dxa"/>
            <w:shd w:val="clear" w:color="auto" w:fill="auto"/>
          </w:tcPr>
          <w:p w:rsidR="001B56C2" w:rsidRPr="00EE4C7C" w:rsidRDefault="001B56C2" w:rsidP="000936B9">
            <w:pPr>
              <w:jc w:val="center"/>
              <w:rPr>
                <w:szCs w:val="24"/>
              </w:rPr>
            </w:pPr>
            <w:r w:rsidRPr="00EE4C7C">
              <w:rPr>
                <w:szCs w:val="24"/>
              </w:rPr>
              <w:t>78,0</w:t>
            </w:r>
          </w:p>
        </w:tc>
        <w:tc>
          <w:tcPr>
            <w:tcW w:w="1417" w:type="dxa"/>
            <w:shd w:val="clear" w:color="auto" w:fill="auto"/>
          </w:tcPr>
          <w:p w:rsidR="001B56C2" w:rsidRPr="00EE4C7C" w:rsidRDefault="001B56C2" w:rsidP="000936B9">
            <w:pPr>
              <w:jc w:val="center"/>
              <w:rPr>
                <w:szCs w:val="24"/>
              </w:rPr>
            </w:pPr>
            <w:r w:rsidRPr="00EE4C7C">
              <w:rPr>
                <w:szCs w:val="24"/>
              </w:rPr>
              <w:t>Ро</w:t>
            </w:r>
            <w:r w:rsidRPr="00EE4C7C">
              <w:rPr>
                <w:szCs w:val="24"/>
              </w:rPr>
              <w:t>с</w:t>
            </w:r>
            <w:r w:rsidRPr="00EE4C7C">
              <w:rPr>
                <w:szCs w:val="24"/>
              </w:rPr>
              <w:t>сия</w:t>
            </w:r>
          </w:p>
        </w:tc>
        <w:tc>
          <w:tcPr>
            <w:tcW w:w="1417" w:type="dxa"/>
          </w:tcPr>
          <w:p w:rsidR="001B56C2" w:rsidRPr="00EE4C7C" w:rsidRDefault="001B56C2" w:rsidP="000936B9">
            <w:pPr>
              <w:jc w:val="center"/>
              <w:rPr>
                <w:szCs w:val="24"/>
              </w:rPr>
            </w:pPr>
          </w:p>
        </w:tc>
        <w:tc>
          <w:tcPr>
            <w:tcW w:w="1418" w:type="dxa"/>
          </w:tcPr>
          <w:p w:rsidR="001B56C2" w:rsidRPr="00EE4C7C" w:rsidRDefault="001B56C2" w:rsidP="000936B9">
            <w:pPr>
              <w:jc w:val="cente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Земел</w:t>
            </w:r>
            <w:r w:rsidRPr="00EE4C7C">
              <w:rPr>
                <w:szCs w:val="24"/>
              </w:rPr>
              <w:t>ь</w:t>
            </w:r>
            <w:r w:rsidRPr="00EE4C7C">
              <w:rPr>
                <w:szCs w:val="24"/>
              </w:rPr>
              <w:t>ный  участок под ИЖС</w:t>
            </w:r>
          </w:p>
        </w:tc>
        <w:tc>
          <w:tcPr>
            <w:tcW w:w="993" w:type="dxa"/>
            <w:shd w:val="clear" w:color="auto" w:fill="auto"/>
          </w:tcPr>
          <w:p w:rsidR="001B56C2" w:rsidRPr="00EE4C7C" w:rsidRDefault="001B56C2" w:rsidP="000936B9">
            <w:pPr>
              <w:jc w:val="center"/>
              <w:rPr>
                <w:szCs w:val="24"/>
              </w:rPr>
            </w:pPr>
            <w:r w:rsidRPr="00EE4C7C">
              <w:rPr>
                <w:szCs w:val="24"/>
              </w:rPr>
              <w:t>1\12 общей дол</w:t>
            </w:r>
            <w:r w:rsidRPr="00EE4C7C">
              <w:rPr>
                <w:szCs w:val="24"/>
              </w:rPr>
              <w:t>е</w:t>
            </w:r>
            <w:r w:rsidRPr="00EE4C7C">
              <w:rPr>
                <w:szCs w:val="24"/>
              </w:rPr>
              <w:t>вой с</w:t>
            </w:r>
            <w:r w:rsidRPr="00EE4C7C">
              <w:rPr>
                <w:szCs w:val="24"/>
              </w:rPr>
              <w:t>о</w:t>
            </w:r>
            <w:r w:rsidRPr="00EE4C7C">
              <w:rPr>
                <w:szCs w:val="24"/>
              </w:rPr>
              <w:t>сбтвенности</w:t>
            </w:r>
          </w:p>
        </w:tc>
        <w:tc>
          <w:tcPr>
            <w:tcW w:w="850" w:type="dxa"/>
            <w:shd w:val="clear" w:color="auto" w:fill="auto"/>
          </w:tcPr>
          <w:p w:rsidR="001B56C2" w:rsidRPr="00EE4C7C" w:rsidRDefault="001B56C2" w:rsidP="000936B9">
            <w:pPr>
              <w:jc w:val="center"/>
              <w:rPr>
                <w:szCs w:val="24"/>
              </w:rPr>
            </w:pPr>
            <w:r w:rsidRPr="00EE4C7C">
              <w:rPr>
                <w:szCs w:val="24"/>
              </w:rPr>
              <w:t>545,8</w:t>
            </w:r>
          </w:p>
        </w:tc>
        <w:tc>
          <w:tcPr>
            <w:tcW w:w="1134" w:type="dxa"/>
            <w:shd w:val="clear" w:color="auto" w:fill="auto"/>
          </w:tcPr>
          <w:p w:rsidR="001B56C2" w:rsidRPr="00EE4C7C" w:rsidRDefault="001B56C2" w:rsidP="000936B9">
            <w:pPr>
              <w:jc w:val="center"/>
            </w:pPr>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r w:rsidRPr="00EE4C7C">
              <w:rPr>
                <w:szCs w:val="24"/>
              </w:rPr>
              <w:t>Жилой д</w:t>
            </w:r>
            <w:r w:rsidRPr="00EE4C7C">
              <w:rPr>
                <w:szCs w:val="24"/>
              </w:rPr>
              <w:t>о</w:t>
            </w:r>
            <w:r w:rsidRPr="00EE4C7C">
              <w:rPr>
                <w:szCs w:val="24"/>
              </w:rPr>
              <w:t>м</w:t>
            </w:r>
          </w:p>
        </w:tc>
        <w:tc>
          <w:tcPr>
            <w:tcW w:w="851" w:type="dxa"/>
            <w:shd w:val="clear" w:color="auto" w:fill="auto"/>
          </w:tcPr>
          <w:p w:rsidR="001B56C2" w:rsidRPr="00EE4C7C" w:rsidRDefault="001B56C2" w:rsidP="000936B9">
            <w:pPr>
              <w:jc w:val="center"/>
              <w:rPr>
                <w:szCs w:val="24"/>
              </w:rPr>
            </w:pPr>
            <w:r w:rsidRPr="00EE4C7C">
              <w:rPr>
                <w:szCs w:val="24"/>
              </w:rPr>
              <w:t>186,0</w:t>
            </w:r>
          </w:p>
        </w:tc>
        <w:tc>
          <w:tcPr>
            <w:tcW w:w="1417" w:type="dxa"/>
            <w:shd w:val="clear" w:color="auto" w:fill="auto"/>
          </w:tcPr>
          <w:p w:rsidR="001B56C2" w:rsidRPr="00EE4C7C" w:rsidRDefault="001B56C2" w:rsidP="000936B9">
            <w:pPr>
              <w:jc w:val="center"/>
              <w:rPr>
                <w:szCs w:val="24"/>
              </w:rPr>
            </w:pPr>
            <w:r w:rsidRPr="00EE4C7C">
              <w:rPr>
                <w:szCs w:val="24"/>
              </w:rPr>
              <w:t>Ро</w:t>
            </w:r>
            <w:r w:rsidRPr="00EE4C7C">
              <w:rPr>
                <w:szCs w:val="24"/>
              </w:rPr>
              <w:t>с</w:t>
            </w:r>
            <w:r w:rsidRPr="00EE4C7C">
              <w:rPr>
                <w:szCs w:val="24"/>
              </w:rPr>
              <w:t>сия</w:t>
            </w:r>
          </w:p>
        </w:tc>
        <w:tc>
          <w:tcPr>
            <w:tcW w:w="1417" w:type="dxa"/>
            <w:shd w:val="clear" w:color="auto" w:fill="auto"/>
          </w:tcPr>
          <w:p w:rsidR="001B56C2" w:rsidRPr="00EE4C7C" w:rsidRDefault="001B56C2" w:rsidP="000936B9">
            <w:pPr>
              <w:jc w:val="cente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Жилой д</w:t>
            </w:r>
            <w:r w:rsidRPr="00EE4C7C">
              <w:rPr>
                <w:szCs w:val="24"/>
              </w:rPr>
              <w:t>о</w:t>
            </w:r>
            <w:r w:rsidRPr="00EE4C7C">
              <w:rPr>
                <w:szCs w:val="24"/>
              </w:rPr>
              <w:t>м</w:t>
            </w:r>
          </w:p>
        </w:tc>
        <w:tc>
          <w:tcPr>
            <w:tcW w:w="993" w:type="dxa"/>
            <w:shd w:val="clear" w:color="auto" w:fill="auto"/>
          </w:tcPr>
          <w:p w:rsidR="001B56C2" w:rsidRPr="00EE4C7C" w:rsidRDefault="001B56C2" w:rsidP="000936B9">
            <w:pPr>
              <w:jc w:val="center"/>
              <w:rPr>
                <w:szCs w:val="24"/>
              </w:rPr>
            </w:pPr>
            <w:r w:rsidRPr="00EE4C7C">
              <w:rPr>
                <w:szCs w:val="24"/>
              </w:rPr>
              <w:t>1/12</w:t>
            </w:r>
          </w:p>
          <w:p w:rsidR="001B56C2" w:rsidRPr="00EE4C7C" w:rsidRDefault="001B56C2" w:rsidP="000936B9">
            <w:pPr>
              <w:jc w:val="center"/>
              <w:rPr>
                <w:szCs w:val="24"/>
              </w:rPr>
            </w:pPr>
            <w:r w:rsidRPr="00EE4C7C">
              <w:rPr>
                <w:szCs w:val="24"/>
              </w:rPr>
              <w:t>о</w:t>
            </w:r>
            <w:r w:rsidRPr="00EE4C7C">
              <w:rPr>
                <w:szCs w:val="24"/>
              </w:rPr>
              <w:t>б</w:t>
            </w:r>
            <w:r w:rsidRPr="00EE4C7C">
              <w:rPr>
                <w:szCs w:val="24"/>
              </w:rPr>
              <w:t>щей дол</w:t>
            </w:r>
            <w:r w:rsidRPr="00EE4C7C">
              <w:rPr>
                <w:szCs w:val="24"/>
              </w:rPr>
              <w:t>е</w:t>
            </w:r>
            <w:r w:rsidRPr="00EE4C7C">
              <w:rPr>
                <w:szCs w:val="24"/>
              </w:rPr>
              <w:t>вой собс</w:t>
            </w:r>
            <w:r w:rsidRPr="00EE4C7C">
              <w:rPr>
                <w:szCs w:val="24"/>
              </w:rPr>
              <w:t>т</w:t>
            </w:r>
            <w:r w:rsidRPr="00EE4C7C">
              <w:rPr>
                <w:szCs w:val="24"/>
              </w:rPr>
              <w:t>венн</w:t>
            </w:r>
            <w:r w:rsidRPr="00EE4C7C">
              <w:rPr>
                <w:szCs w:val="24"/>
              </w:rPr>
              <w:t>о</w:t>
            </w:r>
            <w:r w:rsidRPr="00EE4C7C">
              <w:rPr>
                <w:szCs w:val="24"/>
              </w:rPr>
              <w:t>сти</w:t>
            </w:r>
          </w:p>
        </w:tc>
        <w:tc>
          <w:tcPr>
            <w:tcW w:w="850" w:type="dxa"/>
            <w:shd w:val="clear" w:color="auto" w:fill="auto"/>
          </w:tcPr>
          <w:p w:rsidR="001B56C2" w:rsidRPr="00EE4C7C" w:rsidRDefault="001B56C2" w:rsidP="000936B9">
            <w:pPr>
              <w:jc w:val="center"/>
              <w:rPr>
                <w:szCs w:val="24"/>
              </w:rPr>
            </w:pPr>
            <w:r w:rsidRPr="00EE4C7C">
              <w:rPr>
                <w:szCs w:val="24"/>
              </w:rPr>
              <w:t>35,0</w:t>
            </w:r>
          </w:p>
        </w:tc>
        <w:tc>
          <w:tcPr>
            <w:tcW w:w="1134" w:type="dxa"/>
            <w:shd w:val="clear" w:color="auto" w:fill="auto"/>
          </w:tcPr>
          <w:p w:rsidR="001B56C2" w:rsidRPr="00EE4C7C" w:rsidRDefault="001B56C2" w:rsidP="000936B9">
            <w:pPr>
              <w:jc w:val="center"/>
            </w:pPr>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r w:rsidRPr="00EE4C7C">
              <w:rPr>
                <w:szCs w:val="24"/>
              </w:rPr>
              <w:t xml:space="preserve">Гараж </w:t>
            </w:r>
          </w:p>
        </w:tc>
        <w:tc>
          <w:tcPr>
            <w:tcW w:w="851" w:type="dxa"/>
            <w:shd w:val="clear" w:color="auto" w:fill="auto"/>
          </w:tcPr>
          <w:p w:rsidR="001B56C2" w:rsidRPr="00EE4C7C" w:rsidRDefault="001B56C2" w:rsidP="000936B9">
            <w:pPr>
              <w:jc w:val="center"/>
              <w:rPr>
                <w:szCs w:val="24"/>
              </w:rPr>
            </w:pPr>
            <w:r w:rsidRPr="00EE4C7C">
              <w:rPr>
                <w:szCs w:val="24"/>
              </w:rPr>
              <w:t>24,6</w:t>
            </w:r>
          </w:p>
        </w:tc>
        <w:tc>
          <w:tcPr>
            <w:tcW w:w="1417" w:type="dxa"/>
            <w:shd w:val="clear" w:color="auto" w:fill="auto"/>
          </w:tcPr>
          <w:p w:rsidR="001B56C2" w:rsidRPr="00EE4C7C" w:rsidRDefault="001B56C2" w:rsidP="000936B9">
            <w:pPr>
              <w:jc w:val="center"/>
              <w:rPr>
                <w:szCs w:val="24"/>
              </w:rPr>
            </w:pPr>
            <w:r w:rsidRPr="00EE4C7C">
              <w:rPr>
                <w:szCs w:val="24"/>
              </w:rPr>
              <w:t>Россия</w:t>
            </w:r>
          </w:p>
        </w:tc>
        <w:tc>
          <w:tcPr>
            <w:tcW w:w="1417" w:type="dxa"/>
            <w:shd w:val="clear" w:color="auto" w:fill="auto"/>
          </w:tcPr>
          <w:p w:rsidR="001B56C2" w:rsidRPr="00EE4C7C" w:rsidRDefault="001B56C2" w:rsidP="000936B9">
            <w:pPr>
              <w:jc w:val="cente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Default="001B56C2" w:rsidP="000936B9">
            <w:pPr>
              <w:jc w:val="center"/>
              <w:rPr>
                <w:szCs w:val="24"/>
              </w:rPr>
            </w:pPr>
          </w:p>
          <w:p w:rsidR="001B56C2" w:rsidRDefault="001B56C2" w:rsidP="000936B9">
            <w:pPr>
              <w:jc w:val="center"/>
              <w:rPr>
                <w:szCs w:val="24"/>
              </w:rPr>
            </w:pPr>
          </w:p>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Гараж</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23,60</w:t>
            </w:r>
          </w:p>
        </w:tc>
        <w:tc>
          <w:tcPr>
            <w:tcW w:w="1134" w:type="dxa"/>
            <w:shd w:val="clear" w:color="auto" w:fill="auto"/>
          </w:tcPr>
          <w:p w:rsidR="001B56C2" w:rsidRPr="00EE4C7C" w:rsidRDefault="001B56C2" w:rsidP="000936B9">
            <w:pPr>
              <w:jc w:val="center"/>
            </w:pPr>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val="restart"/>
            <w:shd w:val="clear" w:color="auto" w:fill="auto"/>
          </w:tcPr>
          <w:p w:rsidR="001B56C2" w:rsidRPr="00730EFB" w:rsidRDefault="001B56C2" w:rsidP="000936B9">
            <w:pPr>
              <w:jc w:val="center"/>
              <w:rPr>
                <w:szCs w:val="24"/>
              </w:rPr>
            </w:pPr>
            <w:r w:rsidRPr="00730EFB">
              <w:rPr>
                <w:szCs w:val="24"/>
              </w:rPr>
              <w:t>Супруг</w:t>
            </w:r>
          </w:p>
        </w:tc>
        <w:tc>
          <w:tcPr>
            <w:tcW w:w="1134" w:type="dxa"/>
            <w:shd w:val="clear" w:color="auto" w:fill="auto"/>
          </w:tcPr>
          <w:p w:rsidR="001B56C2" w:rsidRPr="00EE4C7C" w:rsidRDefault="001B56C2" w:rsidP="000936B9">
            <w:pPr>
              <w:jc w:val="center"/>
              <w:rPr>
                <w:szCs w:val="24"/>
              </w:rPr>
            </w:pPr>
            <w:r w:rsidRPr="00EE4C7C">
              <w:rPr>
                <w:szCs w:val="24"/>
              </w:rPr>
              <w:t>Земел</w:t>
            </w:r>
            <w:r w:rsidRPr="00EE4C7C">
              <w:rPr>
                <w:szCs w:val="24"/>
              </w:rPr>
              <w:t>ь</w:t>
            </w:r>
            <w:r w:rsidRPr="00EE4C7C">
              <w:rPr>
                <w:szCs w:val="24"/>
              </w:rPr>
              <w:t>ный участок под индивидуал</w:t>
            </w:r>
            <w:r w:rsidRPr="00EE4C7C">
              <w:rPr>
                <w:szCs w:val="24"/>
              </w:rPr>
              <w:t>ь</w:t>
            </w:r>
            <w:r w:rsidRPr="00EE4C7C">
              <w:rPr>
                <w:szCs w:val="24"/>
              </w:rPr>
              <w:t>ное жили</w:t>
            </w:r>
            <w:r w:rsidRPr="00EE4C7C">
              <w:rPr>
                <w:szCs w:val="24"/>
              </w:rPr>
              <w:t>щ</w:t>
            </w:r>
            <w:r w:rsidRPr="00EE4C7C">
              <w:rPr>
                <w:szCs w:val="24"/>
              </w:rPr>
              <w:t>ное стро</w:t>
            </w:r>
            <w:r w:rsidRPr="00EE4C7C">
              <w:rPr>
                <w:szCs w:val="24"/>
              </w:rPr>
              <w:t>и</w:t>
            </w:r>
            <w:r w:rsidRPr="00EE4C7C">
              <w:rPr>
                <w:szCs w:val="24"/>
              </w:rPr>
              <w:t>тельство</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643,2</w:t>
            </w:r>
          </w:p>
        </w:tc>
        <w:tc>
          <w:tcPr>
            <w:tcW w:w="1134" w:type="dxa"/>
            <w:shd w:val="clear" w:color="auto" w:fill="auto"/>
          </w:tcPr>
          <w:p w:rsidR="001B56C2" w:rsidRPr="00EE4C7C" w:rsidRDefault="001B56C2" w:rsidP="000936B9">
            <w:pPr>
              <w:jc w:val="center"/>
            </w:pPr>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r w:rsidRPr="00EE4C7C">
              <w:rPr>
                <w:szCs w:val="24"/>
              </w:rPr>
              <w:t>Квартира</w:t>
            </w:r>
          </w:p>
        </w:tc>
        <w:tc>
          <w:tcPr>
            <w:tcW w:w="851" w:type="dxa"/>
            <w:shd w:val="clear" w:color="auto" w:fill="auto"/>
          </w:tcPr>
          <w:p w:rsidR="001B56C2" w:rsidRPr="00EE4C7C" w:rsidRDefault="001B56C2" w:rsidP="000936B9">
            <w:pPr>
              <w:jc w:val="center"/>
              <w:rPr>
                <w:szCs w:val="24"/>
                <w:lang w:val="en-US"/>
              </w:rPr>
            </w:pPr>
            <w:r w:rsidRPr="00EE4C7C">
              <w:rPr>
                <w:szCs w:val="24"/>
              </w:rPr>
              <w:t>64,</w:t>
            </w:r>
            <w:r w:rsidRPr="00EE4C7C">
              <w:rPr>
                <w:szCs w:val="24"/>
                <w:lang w:val="en-US"/>
              </w:rPr>
              <w:t>70</w:t>
            </w:r>
          </w:p>
        </w:tc>
        <w:tc>
          <w:tcPr>
            <w:tcW w:w="1417" w:type="dxa"/>
            <w:shd w:val="clear" w:color="auto" w:fill="auto"/>
          </w:tcPr>
          <w:p w:rsidR="001B56C2" w:rsidRPr="00EE4C7C" w:rsidRDefault="001B56C2" w:rsidP="000936B9">
            <w:pPr>
              <w:jc w:val="center"/>
              <w:rPr>
                <w:szCs w:val="24"/>
              </w:rPr>
            </w:pPr>
            <w:r w:rsidRPr="00EE4C7C">
              <w:rPr>
                <w:szCs w:val="24"/>
              </w:rPr>
              <w:t>Россия</w:t>
            </w:r>
          </w:p>
        </w:tc>
        <w:tc>
          <w:tcPr>
            <w:tcW w:w="1417" w:type="dxa"/>
            <w:shd w:val="clear" w:color="auto" w:fill="auto"/>
          </w:tcPr>
          <w:p w:rsidR="001B56C2" w:rsidRPr="00EE4C7C" w:rsidRDefault="001B56C2" w:rsidP="000936B9">
            <w:pPr>
              <w:jc w:val="center"/>
              <w:rPr>
                <w:szCs w:val="24"/>
                <w:lang w:val="en-US"/>
              </w:rPr>
            </w:pPr>
            <w:r w:rsidRPr="00EE4C7C">
              <w:rPr>
                <w:szCs w:val="24"/>
                <w:lang w:val="en-US"/>
              </w:rPr>
              <w:t>Renault Kangy</w:t>
            </w:r>
          </w:p>
          <w:p w:rsidR="001B56C2" w:rsidRPr="00EE4C7C" w:rsidRDefault="001B56C2" w:rsidP="000936B9">
            <w:pPr>
              <w:jc w:val="center"/>
              <w:rPr>
                <w:szCs w:val="24"/>
              </w:rPr>
            </w:pPr>
          </w:p>
        </w:tc>
        <w:tc>
          <w:tcPr>
            <w:tcW w:w="1418" w:type="dxa"/>
            <w:shd w:val="clear" w:color="auto" w:fill="auto"/>
          </w:tcPr>
          <w:p w:rsidR="001B56C2" w:rsidRPr="00EE4C7C" w:rsidRDefault="001B56C2" w:rsidP="000936B9">
            <w:pPr>
              <w:jc w:val="center"/>
              <w:rPr>
                <w:szCs w:val="24"/>
              </w:rPr>
            </w:pPr>
            <w:r w:rsidRPr="00EE4C7C">
              <w:rPr>
                <w:szCs w:val="24"/>
              </w:rPr>
              <w:t>250 000,0</w:t>
            </w:r>
          </w:p>
        </w:tc>
        <w:tc>
          <w:tcPr>
            <w:tcW w:w="2126" w:type="dxa"/>
            <w:shd w:val="clear" w:color="auto" w:fill="auto"/>
          </w:tcPr>
          <w:p w:rsidR="001B56C2" w:rsidRPr="00EE4C7C" w:rsidRDefault="001B56C2" w:rsidP="000936B9">
            <w:r w:rsidRPr="00EE4C7C">
              <w:rPr>
                <w:szCs w:val="24"/>
              </w:rPr>
              <w:t>нет</w:t>
            </w: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 xml:space="preserve">Садовый </w:t>
            </w:r>
            <w:r w:rsidRPr="00EE4C7C">
              <w:rPr>
                <w:szCs w:val="24"/>
              </w:rPr>
              <w:lastRenderedPageBreak/>
              <w:t>участок</w:t>
            </w:r>
          </w:p>
        </w:tc>
        <w:tc>
          <w:tcPr>
            <w:tcW w:w="993" w:type="dxa"/>
            <w:shd w:val="clear" w:color="auto" w:fill="auto"/>
          </w:tcPr>
          <w:p w:rsidR="001B56C2" w:rsidRPr="00EE4C7C" w:rsidRDefault="001B56C2" w:rsidP="000936B9">
            <w:pPr>
              <w:jc w:val="center"/>
              <w:rPr>
                <w:szCs w:val="24"/>
              </w:rPr>
            </w:pPr>
            <w:r w:rsidRPr="00EE4C7C">
              <w:rPr>
                <w:szCs w:val="24"/>
              </w:rPr>
              <w:lastRenderedPageBreak/>
              <w:t>Инд</w:t>
            </w:r>
            <w:r w:rsidRPr="00EE4C7C">
              <w:rPr>
                <w:szCs w:val="24"/>
              </w:rPr>
              <w:t>и</w:t>
            </w:r>
            <w:r w:rsidRPr="00EE4C7C">
              <w:rPr>
                <w:szCs w:val="24"/>
              </w:rPr>
              <w:t>вид</w:t>
            </w:r>
            <w:r w:rsidRPr="00EE4C7C">
              <w:rPr>
                <w:szCs w:val="24"/>
              </w:rPr>
              <w:t>у</w:t>
            </w:r>
            <w:r w:rsidRPr="00EE4C7C">
              <w:rPr>
                <w:szCs w:val="24"/>
              </w:rPr>
              <w:t>аль</w:t>
            </w:r>
            <w:r w:rsidRPr="00EE4C7C">
              <w:rPr>
                <w:szCs w:val="24"/>
              </w:rPr>
              <w:lastRenderedPageBreak/>
              <w:t>ная</w:t>
            </w:r>
          </w:p>
        </w:tc>
        <w:tc>
          <w:tcPr>
            <w:tcW w:w="850" w:type="dxa"/>
            <w:shd w:val="clear" w:color="auto" w:fill="auto"/>
          </w:tcPr>
          <w:p w:rsidR="001B56C2" w:rsidRPr="00EE4C7C" w:rsidRDefault="001B56C2" w:rsidP="000936B9">
            <w:pPr>
              <w:jc w:val="center"/>
              <w:rPr>
                <w:szCs w:val="24"/>
              </w:rPr>
            </w:pPr>
            <w:r w:rsidRPr="00EE4C7C">
              <w:rPr>
                <w:szCs w:val="24"/>
              </w:rPr>
              <w:lastRenderedPageBreak/>
              <w:t>325,0</w:t>
            </w:r>
          </w:p>
        </w:tc>
        <w:tc>
          <w:tcPr>
            <w:tcW w:w="1134" w:type="dxa"/>
            <w:shd w:val="clear" w:color="auto" w:fill="auto"/>
          </w:tcPr>
          <w:p w:rsidR="001B56C2" w:rsidRPr="00EE4C7C" w:rsidRDefault="001B56C2" w:rsidP="000936B9">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r w:rsidRPr="00EE4C7C">
              <w:rPr>
                <w:szCs w:val="24"/>
              </w:rPr>
              <w:t>Гараж</w:t>
            </w:r>
          </w:p>
        </w:tc>
        <w:tc>
          <w:tcPr>
            <w:tcW w:w="851" w:type="dxa"/>
            <w:shd w:val="clear" w:color="auto" w:fill="auto"/>
          </w:tcPr>
          <w:p w:rsidR="001B56C2" w:rsidRPr="00EE4C7C" w:rsidRDefault="001B56C2" w:rsidP="000936B9">
            <w:pPr>
              <w:jc w:val="center"/>
              <w:rPr>
                <w:szCs w:val="24"/>
              </w:rPr>
            </w:pPr>
            <w:r w:rsidRPr="00EE4C7C">
              <w:rPr>
                <w:szCs w:val="24"/>
              </w:rPr>
              <w:t>23,60</w:t>
            </w:r>
          </w:p>
        </w:tc>
        <w:tc>
          <w:tcPr>
            <w:tcW w:w="1417" w:type="dxa"/>
            <w:shd w:val="clear" w:color="auto" w:fill="auto"/>
          </w:tcPr>
          <w:p w:rsidR="001B56C2" w:rsidRPr="00EE4C7C" w:rsidRDefault="001B56C2" w:rsidP="000936B9">
            <w:pPr>
              <w:jc w:val="center"/>
            </w:pPr>
            <w:r w:rsidRPr="00EE4C7C">
              <w:rPr>
                <w:szCs w:val="24"/>
              </w:rPr>
              <w:t>Ро</w:t>
            </w:r>
            <w:r w:rsidRPr="00EE4C7C">
              <w:rPr>
                <w:szCs w:val="24"/>
              </w:rPr>
              <w:t>с</w:t>
            </w:r>
            <w:r w:rsidRPr="00EE4C7C">
              <w:rPr>
                <w:szCs w:val="24"/>
              </w:rPr>
              <w:t>сия</w:t>
            </w:r>
          </w:p>
        </w:tc>
        <w:tc>
          <w:tcPr>
            <w:tcW w:w="1417" w:type="dxa"/>
            <w:shd w:val="clear" w:color="auto" w:fill="auto"/>
          </w:tcPr>
          <w:p w:rsidR="001B56C2" w:rsidRPr="00EE4C7C" w:rsidRDefault="001B56C2" w:rsidP="000936B9">
            <w:pP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Кварт</w:t>
            </w:r>
            <w:r w:rsidRPr="00EE4C7C">
              <w:rPr>
                <w:szCs w:val="24"/>
              </w:rPr>
              <w:t>и</w:t>
            </w:r>
            <w:r w:rsidRPr="00EE4C7C">
              <w:rPr>
                <w:szCs w:val="24"/>
              </w:rPr>
              <w:t>ра</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33,6</w:t>
            </w:r>
          </w:p>
        </w:tc>
        <w:tc>
          <w:tcPr>
            <w:tcW w:w="1134" w:type="dxa"/>
            <w:shd w:val="clear" w:color="auto" w:fill="auto"/>
          </w:tcPr>
          <w:p w:rsidR="001B56C2" w:rsidRPr="00EE4C7C" w:rsidRDefault="001B56C2" w:rsidP="000936B9">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Жилой д</w:t>
            </w:r>
            <w:r w:rsidRPr="00EE4C7C">
              <w:rPr>
                <w:szCs w:val="24"/>
              </w:rPr>
              <w:t>о</w:t>
            </w:r>
            <w:r w:rsidRPr="00EE4C7C">
              <w:rPr>
                <w:szCs w:val="24"/>
              </w:rPr>
              <w:t>м</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78,0</w:t>
            </w:r>
          </w:p>
        </w:tc>
        <w:tc>
          <w:tcPr>
            <w:tcW w:w="1134" w:type="dxa"/>
            <w:shd w:val="clear" w:color="auto" w:fill="auto"/>
          </w:tcPr>
          <w:p w:rsidR="001B56C2" w:rsidRPr="00EE4C7C" w:rsidRDefault="001B56C2" w:rsidP="000936B9">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Жилой д</w:t>
            </w:r>
            <w:r w:rsidRPr="00EE4C7C">
              <w:rPr>
                <w:szCs w:val="24"/>
              </w:rPr>
              <w:t>о</w:t>
            </w:r>
            <w:r w:rsidRPr="00EE4C7C">
              <w:rPr>
                <w:szCs w:val="24"/>
              </w:rPr>
              <w:t>м</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186,0</w:t>
            </w:r>
          </w:p>
        </w:tc>
        <w:tc>
          <w:tcPr>
            <w:tcW w:w="1134" w:type="dxa"/>
            <w:shd w:val="clear" w:color="auto" w:fill="auto"/>
          </w:tcPr>
          <w:p w:rsidR="001B56C2" w:rsidRPr="00EE4C7C" w:rsidRDefault="001B56C2" w:rsidP="000936B9">
            <w:r w:rsidRPr="00EE4C7C">
              <w:rPr>
                <w:szCs w:val="24"/>
              </w:rPr>
              <w:t>Ро</w:t>
            </w:r>
            <w:r w:rsidRPr="00EE4C7C">
              <w:rPr>
                <w:szCs w:val="24"/>
              </w:rPr>
              <w:t>с</w:t>
            </w:r>
            <w:r w:rsidRPr="00EE4C7C">
              <w:rPr>
                <w:szCs w:val="24"/>
              </w:rPr>
              <w:t>сия</w:t>
            </w: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 xml:space="preserve">Гараж </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23,6</w:t>
            </w:r>
          </w:p>
        </w:tc>
        <w:tc>
          <w:tcPr>
            <w:tcW w:w="1134" w:type="dxa"/>
            <w:shd w:val="clear" w:color="auto" w:fill="auto"/>
          </w:tcPr>
          <w:p w:rsidR="001B56C2" w:rsidRPr="00EE4C7C" w:rsidRDefault="001B56C2" w:rsidP="000936B9">
            <w:pPr>
              <w:rPr>
                <w:szCs w:val="24"/>
              </w:rPr>
            </w:pPr>
            <w:r w:rsidRPr="00EE4C7C">
              <w:rPr>
                <w:szCs w:val="24"/>
              </w:rPr>
              <w:t>Россия</w:t>
            </w: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rPr>
                <w:szCs w:val="24"/>
              </w:rPr>
            </w:pP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b/>
                <w:szCs w:val="24"/>
              </w:rPr>
            </w:pPr>
            <w:r>
              <w:rPr>
                <w:b/>
                <w:szCs w:val="24"/>
              </w:rPr>
              <w:t>7</w:t>
            </w:r>
          </w:p>
        </w:tc>
        <w:tc>
          <w:tcPr>
            <w:tcW w:w="1985" w:type="dxa"/>
            <w:vMerge w:val="restart"/>
            <w:shd w:val="clear" w:color="auto" w:fill="auto"/>
          </w:tcPr>
          <w:p w:rsidR="001B56C2" w:rsidRPr="00730EFB" w:rsidRDefault="001B56C2" w:rsidP="000936B9">
            <w:pPr>
              <w:jc w:val="center"/>
              <w:rPr>
                <w:b/>
                <w:szCs w:val="24"/>
              </w:rPr>
            </w:pPr>
            <w:r w:rsidRPr="00730EFB">
              <w:rPr>
                <w:b/>
                <w:szCs w:val="24"/>
              </w:rPr>
              <w:t xml:space="preserve">Мирошина </w:t>
            </w:r>
            <w:r>
              <w:rPr>
                <w:b/>
                <w:szCs w:val="24"/>
              </w:rPr>
              <w:t xml:space="preserve">            </w:t>
            </w:r>
            <w:r w:rsidRPr="00730EFB">
              <w:rPr>
                <w:b/>
                <w:szCs w:val="24"/>
              </w:rPr>
              <w:t>Е</w:t>
            </w:r>
            <w:r>
              <w:rPr>
                <w:b/>
                <w:szCs w:val="24"/>
              </w:rPr>
              <w:t>.</w:t>
            </w:r>
            <w:r w:rsidRPr="00730EFB">
              <w:rPr>
                <w:b/>
                <w:szCs w:val="24"/>
              </w:rPr>
              <w:t xml:space="preserve"> М</w:t>
            </w:r>
            <w:r>
              <w:rPr>
                <w:b/>
                <w:szCs w:val="24"/>
              </w:rPr>
              <w:t>.</w:t>
            </w:r>
            <w:r w:rsidRPr="00730EFB">
              <w:rPr>
                <w:b/>
                <w:szCs w:val="24"/>
              </w:rPr>
              <w:t>,</w:t>
            </w:r>
          </w:p>
          <w:p w:rsidR="001B56C2" w:rsidRPr="00730EFB" w:rsidRDefault="001B56C2" w:rsidP="00F47EF5">
            <w:pPr>
              <w:jc w:val="center"/>
              <w:rPr>
                <w:szCs w:val="24"/>
              </w:rPr>
            </w:pPr>
            <w:r>
              <w:rPr>
                <w:b/>
                <w:szCs w:val="24"/>
              </w:rPr>
              <w:t>н</w:t>
            </w:r>
            <w:r w:rsidRPr="00730EFB">
              <w:rPr>
                <w:b/>
                <w:szCs w:val="24"/>
              </w:rPr>
              <w:t>ачальник отдела контрол</w:t>
            </w:r>
            <w:r w:rsidRPr="00730EFB">
              <w:rPr>
                <w:b/>
                <w:szCs w:val="24"/>
              </w:rPr>
              <w:t>ь</w:t>
            </w:r>
            <w:r>
              <w:rPr>
                <w:b/>
                <w:szCs w:val="24"/>
              </w:rPr>
              <w:t xml:space="preserve">но- </w:t>
            </w:r>
            <w:r w:rsidRPr="00730EFB">
              <w:rPr>
                <w:b/>
                <w:szCs w:val="24"/>
              </w:rPr>
              <w:t>ревизионной р</w:t>
            </w:r>
            <w:r w:rsidRPr="00730EFB">
              <w:rPr>
                <w:b/>
                <w:szCs w:val="24"/>
              </w:rPr>
              <w:t>а</w:t>
            </w:r>
            <w:r w:rsidRPr="00730EFB">
              <w:rPr>
                <w:b/>
                <w:szCs w:val="24"/>
              </w:rPr>
              <w:t>боты</w:t>
            </w:r>
            <w:r w:rsidRPr="00730EFB">
              <w:rPr>
                <w:szCs w:val="24"/>
              </w:rPr>
              <w:t xml:space="preserve"> </w:t>
            </w:r>
          </w:p>
        </w:tc>
        <w:tc>
          <w:tcPr>
            <w:tcW w:w="1134" w:type="dxa"/>
            <w:shd w:val="clear" w:color="auto" w:fill="auto"/>
          </w:tcPr>
          <w:p w:rsidR="001B56C2" w:rsidRPr="00EE4C7C" w:rsidRDefault="001B56C2" w:rsidP="000936B9">
            <w:pPr>
              <w:jc w:val="center"/>
              <w:rPr>
                <w:szCs w:val="24"/>
                <w:lang w:val="en-US"/>
              </w:rPr>
            </w:pPr>
            <w:r w:rsidRPr="00EE4C7C">
              <w:rPr>
                <w:szCs w:val="24"/>
              </w:rPr>
              <w:t>Кварт</w:t>
            </w:r>
            <w:r w:rsidRPr="00EE4C7C">
              <w:rPr>
                <w:szCs w:val="24"/>
              </w:rPr>
              <w:t>и</w:t>
            </w:r>
            <w:r w:rsidRPr="00EE4C7C">
              <w:rPr>
                <w:szCs w:val="24"/>
              </w:rPr>
              <w:t xml:space="preserve">ра </w:t>
            </w:r>
          </w:p>
        </w:tc>
        <w:tc>
          <w:tcPr>
            <w:tcW w:w="993" w:type="dxa"/>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42309D">
            <w:pPr>
              <w:jc w:val="center"/>
              <w:rPr>
                <w:szCs w:val="24"/>
              </w:rPr>
            </w:pPr>
            <w:r w:rsidRPr="00EE4C7C">
              <w:rPr>
                <w:szCs w:val="24"/>
              </w:rPr>
              <w:t>65,4</w:t>
            </w:r>
          </w:p>
        </w:tc>
        <w:tc>
          <w:tcPr>
            <w:tcW w:w="1134" w:type="dxa"/>
            <w:shd w:val="clear" w:color="auto" w:fill="auto"/>
          </w:tcPr>
          <w:p w:rsidR="001B56C2" w:rsidRPr="00EE4C7C" w:rsidRDefault="001B56C2" w:rsidP="000936B9">
            <w:pPr>
              <w:jc w:val="center"/>
              <w:rPr>
                <w:szCs w:val="24"/>
                <w:lang w:val="en-US"/>
              </w:rPr>
            </w:pPr>
            <w:r w:rsidRPr="00EE4C7C">
              <w:rPr>
                <w:szCs w:val="24"/>
              </w:rPr>
              <w:t>Россия</w:t>
            </w:r>
          </w:p>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r w:rsidRPr="00EE4C7C">
              <w:rPr>
                <w:szCs w:val="24"/>
              </w:rPr>
              <w:t>Не им</w:t>
            </w:r>
            <w:r w:rsidRPr="00EE4C7C">
              <w:rPr>
                <w:szCs w:val="24"/>
              </w:rPr>
              <w:t>е</w:t>
            </w:r>
            <w:r w:rsidRPr="00EE4C7C">
              <w:rPr>
                <w:szCs w:val="24"/>
              </w:rPr>
              <w:t>ет</w:t>
            </w: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tcPr>
          <w:p w:rsidR="001B56C2" w:rsidRPr="00EE4C7C" w:rsidRDefault="001B56C2" w:rsidP="000936B9">
            <w:pPr>
              <w:jc w:val="center"/>
            </w:pPr>
            <w:r w:rsidRPr="00EE4C7C">
              <w:rPr>
                <w:szCs w:val="24"/>
              </w:rPr>
              <w:t>Мот</w:t>
            </w:r>
            <w:r w:rsidRPr="00EE4C7C">
              <w:rPr>
                <w:szCs w:val="24"/>
              </w:rPr>
              <w:t>о</w:t>
            </w:r>
            <w:r w:rsidRPr="00EE4C7C">
              <w:rPr>
                <w:szCs w:val="24"/>
              </w:rPr>
              <w:t>цикл «ИЖ Пл</w:t>
            </w:r>
            <w:r w:rsidRPr="00EE4C7C">
              <w:rPr>
                <w:szCs w:val="24"/>
              </w:rPr>
              <w:t>а</w:t>
            </w:r>
            <w:r w:rsidRPr="00EE4C7C">
              <w:rPr>
                <w:szCs w:val="24"/>
              </w:rPr>
              <w:t>нета 5»</w:t>
            </w:r>
          </w:p>
        </w:tc>
        <w:tc>
          <w:tcPr>
            <w:tcW w:w="1418" w:type="dxa"/>
          </w:tcPr>
          <w:p w:rsidR="001B56C2" w:rsidRPr="00EE4C7C" w:rsidRDefault="001B56C2" w:rsidP="000936B9">
            <w:pPr>
              <w:jc w:val="center"/>
              <w:rPr>
                <w:szCs w:val="24"/>
              </w:rPr>
            </w:pPr>
            <w:r w:rsidRPr="00EE4C7C">
              <w:t>493 330,38</w:t>
            </w:r>
          </w:p>
        </w:tc>
        <w:tc>
          <w:tcPr>
            <w:tcW w:w="2126" w:type="dxa"/>
            <w:shd w:val="clear" w:color="auto" w:fill="auto"/>
          </w:tcPr>
          <w:p w:rsidR="001B56C2" w:rsidRPr="00EE4C7C" w:rsidRDefault="001B56C2" w:rsidP="000936B9">
            <w:pPr>
              <w:rPr>
                <w:szCs w:val="24"/>
              </w:rPr>
            </w:pPr>
            <w:r w:rsidRPr="00EE4C7C">
              <w:rPr>
                <w:szCs w:val="24"/>
              </w:rPr>
              <w:t>нет</w:t>
            </w: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lang w:val="en-US"/>
              </w:rPr>
            </w:pPr>
            <w:r w:rsidRPr="00EE4C7C">
              <w:rPr>
                <w:szCs w:val="24"/>
              </w:rPr>
              <w:t>2/3 кварт</w:t>
            </w:r>
            <w:r w:rsidRPr="00EE4C7C">
              <w:rPr>
                <w:szCs w:val="24"/>
              </w:rPr>
              <w:t>и</w:t>
            </w:r>
            <w:r w:rsidRPr="00EE4C7C">
              <w:rPr>
                <w:szCs w:val="24"/>
              </w:rPr>
              <w:t>ры</w:t>
            </w:r>
          </w:p>
        </w:tc>
        <w:tc>
          <w:tcPr>
            <w:tcW w:w="993" w:type="dxa"/>
          </w:tcPr>
          <w:p w:rsidR="001B56C2" w:rsidRPr="00EE4C7C" w:rsidRDefault="001B56C2" w:rsidP="000936B9">
            <w:pPr>
              <w:jc w:val="center"/>
              <w:rPr>
                <w:szCs w:val="24"/>
              </w:rPr>
            </w:pPr>
            <w:r w:rsidRPr="00EE4C7C">
              <w:rPr>
                <w:szCs w:val="24"/>
              </w:rPr>
              <w:t>Совм</w:t>
            </w:r>
            <w:r w:rsidRPr="00EE4C7C">
              <w:rPr>
                <w:szCs w:val="24"/>
              </w:rPr>
              <w:t>е</w:t>
            </w:r>
            <w:r w:rsidRPr="00EE4C7C">
              <w:rPr>
                <w:szCs w:val="24"/>
              </w:rPr>
              <w:t>стная</w:t>
            </w:r>
          </w:p>
        </w:tc>
        <w:tc>
          <w:tcPr>
            <w:tcW w:w="850" w:type="dxa"/>
            <w:shd w:val="clear" w:color="auto" w:fill="auto"/>
          </w:tcPr>
          <w:p w:rsidR="001B56C2" w:rsidRPr="00EE4C7C" w:rsidRDefault="001B56C2" w:rsidP="0042309D">
            <w:pPr>
              <w:jc w:val="center"/>
              <w:rPr>
                <w:szCs w:val="24"/>
              </w:rPr>
            </w:pPr>
            <w:r w:rsidRPr="00EE4C7C">
              <w:rPr>
                <w:szCs w:val="24"/>
              </w:rPr>
              <w:t>65,4</w:t>
            </w:r>
          </w:p>
        </w:tc>
        <w:tc>
          <w:tcPr>
            <w:tcW w:w="1134" w:type="dxa"/>
            <w:shd w:val="clear" w:color="auto" w:fill="auto"/>
          </w:tcPr>
          <w:p w:rsidR="001B56C2" w:rsidRPr="00EE4C7C" w:rsidRDefault="001B56C2" w:rsidP="000936B9">
            <w:pPr>
              <w:jc w:val="center"/>
              <w:rPr>
                <w:szCs w:val="24"/>
                <w:lang w:val="en-US"/>
              </w:rPr>
            </w:pPr>
            <w:r w:rsidRPr="00EE4C7C">
              <w:rPr>
                <w:szCs w:val="24"/>
              </w:rPr>
              <w:t>Россия</w:t>
            </w:r>
          </w:p>
          <w:p w:rsidR="001B56C2" w:rsidRPr="00EE4C7C" w:rsidRDefault="001B56C2" w:rsidP="000936B9">
            <w:pPr>
              <w:jc w:val="center"/>
              <w:rPr>
                <w:szCs w:val="24"/>
                <w:lang w:val="en-US"/>
              </w:rPr>
            </w:pP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tcPr>
          <w:p w:rsidR="001B56C2" w:rsidRPr="00EE4C7C" w:rsidRDefault="001B56C2" w:rsidP="000936B9">
            <w:pPr>
              <w:jc w:val="center"/>
              <w:rPr>
                <w:szCs w:val="24"/>
                <w:lang w:val="en-US"/>
              </w:rPr>
            </w:pPr>
            <w:r w:rsidRPr="00EE4C7C">
              <w:rPr>
                <w:szCs w:val="24"/>
                <w:lang w:val="en-US"/>
              </w:rPr>
              <w:t>Volksw</w:t>
            </w:r>
            <w:r w:rsidRPr="00EE4C7C">
              <w:rPr>
                <w:szCs w:val="24"/>
                <w:lang w:val="en-US"/>
              </w:rPr>
              <w:t>a</w:t>
            </w:r>
            <w:r w:rsidRPr="00EE4C7C">
              <w:rPr>
                <w:szCs w:val="24"/>
                <w:lang w:val="en-US"/>
              </w:rPr>
              <w:t>gen</w:t>
            </w:r>
          </w:p>
          <w:p w:rsidR="001B56C2" w:rsidRPr="00EE4C7C" w:rsidRDefault="001B56C2" w:rsidP="000936B9">
            <w:pPr>
              <w:jc w:val="center"/>
              <w:rPr>
                <w:szCs w:val="24"/>
              </w:rPr>
            </w:pPr>
            <w:r w:rsidRPr="00EE4C7C">
              <w:rPr>
                <w:szCs w:val="24"/>
                <w:lang w:val="en-US"/>
              </w:rPr>
              <w:t>Polo</w:t>
            </w:r>
          </w:p>
        </w:tc>
        <w:tc>
          <w:tcPr>
            <w:tcW w:w="1418" w:type="dxa"/>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lang w:val="en-US"/>
              </w:rPr>
            </w:pPr>
            <w:r w:rsidRPr="00EE4C7C">
              <w:rPr>
                <w:szCs w:val="24"/>
              </w:rPr>
              <w:t>Кварт</w:t>
            </w:r>
            <w:r w:rsidRPr="00EE4C7C">
              <w:rPr>
                <w:szCs w:val="24"/>
              </w:rPr>
              <w:t>и</w:t>
            </w:r>
            <w:r w:rsidRPr="00EE4C7C">
              <w:rPr>
                <w:szCs w:val="24"/>
              </w:rPr>
              <w:t>ра</w:t>
            </w:r>
          </w:p>
        </w:tc>
        <w:tc>
          <w:tcPr>
            <w:tcW w:w="993" w:type="dxa"/>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32,5</w:t>
            </w:r>
          </w:p>
        </w:tc>
        <w:tc>
          <w:tcPr>
            <w:tcW w:w="1134" w:type="dxa"/>
            <w:shd w:val="clear" w:color="auto" w:fill="auto"/>
          </w:tcPr>
          <w:p w:rsidR="001B56C2" w:rsidRPr="00EE4C7C" w:rsidRDefault="001B56C2" w:rsidP="000936B9">
            <w:pPr>
              <w:jc w:val="center"/>
              <w:rPr>
                <w:szCs w:val="24"/>
                <w:lang w:val="en-US"/>
              </w:rPr>
            </w:pPr>
            <w:r w:rsidRPr="00EE4C7C">
              <w:rPr>
                <w:szCs w:val="24"/>
              </w:rPr>
              <w:t>Россия</w:t>
            </w:r>
          </w:p>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tcPr>
          <w:p w:rsidR="001B56C2" w:rsidRPr="00EE4C7C" w:rsidRDefault="001B56C2" w:rsidP="000936B9">
            <w:pPr>
              <w:rPr>
                <w:szCs w:val="24"/>
              </w:rPr>
            </w:pPr>
          </w:p>
        </w:tc>
        <w:tc>
          <w:tcPr>
            <w:tcW w:w="1418" w:type="dxa"/>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lang w:val="en-US"/>
              </w:rPr>
            </w:pPr>
            <w:r w:rsidRPr="00EE4C7C">
              <w:rPr>
                <w:szCs w:val="24"/>
              </w:rPr>
              <w:t>Садовый земел</w:t>
            </w:r>
            <w:r w:rsidRPr="00EE4C7C">
              <w:rPr>
                <w:szCs w:val="24"/>
              </w:rPr>
              <w:t>ь</w:t>
            </w:r>
            <w:r w:rsidRPr="00EE4C7C">
              <w:rPr>
                <w:szCs w:val="24"/>
              </w:rPr>
              <w:t>ный участок</w:t>
            </w:r>
          </w:p>
        </w:tc>
        <w:tc>
          <w:tcPr>
            <w:tcW w:w="993" w:type="dxa"/>
          </w:tcPr>
          <w:p w:rsidR="001B56C2" w:rsidRPr="00EE4C7C" w:rsidRDefault="001B56C2" w:rsidP="000936B9">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400</w:t>
            </w:r>
          </w:p>
        </w:tc>
        <w:tc>
          <w:tcPr>
            <w:tcW w:w="1134" w:type="dxa"/>
            <w:shd w:val="clear" w:color="auto" w:fill="auto"/>
          </w:tcPr>
          <w:p w:rsidR="001B56C2" w:rsidRPr="00EE4C7C" w:rsidRDefault="001B56C2" w:rsidP="000936B9">
            <w:pPr>
              <w:jc w:val="center"/>
              <w:rPr>
                <w:szCs w:val="24"/>
                <w:lang w:val="en-US"/>
              </w:rPr>
            </w:pPr>
            <w:r w:rsidRPr="00EE4C7C">
              <w:rPr>
                <w:szCs w:val="24"/>
              </w:rPr>
              <w:t>Россия</w:t>
            </w:r>
          </w:p>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tcPr>
          <w:p w:rsidR="001B56C2" w:rsidRPr="00EE4C7C" w:rsidRDefault="001B56C2" w:rsidP="000936B9">
            <w:pPr>
              <w:rPr>
                <w:szCs w:val="24"/>
              </w:rPr>
            </w:pPr>
          </w:p>
        </w:tc>
        <w:tc>
          <w:tcPr>
            <w:tcW w:w="1418" w:type="dxa"/>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vMerge/>
            <w:shd w:val="clear" w:color="auto" w:fill="auto"/>
          </w:tcPr>
          <w:p w:rsidR="001B56C2" w:rsidRPr="00730EFB" w:rsidRDefault="001B56C2" w:rsidP="000936B9">
            <w:pPr>
              <w:jc w:val="center"/>
              <w:rPr>
                <w:szCs w:val="24"/>
              </w:rPr>
            </w:pPr>
          </w:p>
        </w:tc>
        <w:tc>
          <w:tcPr>
            <w:tcW w:w="1134" w:type="dxa"/>
            <w:shd w:val="clear" w:color="auto" w:fill="auto"/>
          </w:tcPr>
          <w:p w:rsidR="001B56C2" w:rsidRPr="00EE4C7C" w:rsidRDefault="001B56C2" w:rsidP="000936B9">
            <w:pPr>
              <w:jc w:val="center"/>
              <w:rPr>
                <w:szCs w:val="24"/>
                <w:lang w:val="en-US"/>
              </w:rPr>
            </w:pPr>
            <w:r w:rsidRPr="00EE4C7C">
              <w:rPr>
                <w:szCs w:val="24"/>
              </w:rPr>
              <w:t xml:space="preserve">Садовый </w:t>
            </w:r>
            <w:r w:rsidRPr="00EE4C7C">
              <w:rPr>
                <w:szCs w:val="24"/>
              </w:rPr>
              <w:lastRenderedPageBreak/>
              <w:t>домик</w:t>
            </w:r>
          </w:p>
        </w:tc>
        <w:tc>
          <w:tcPr>
            <w:tcW w:w="993" w:type="dxa"/>
          </w:tcPr>
          <w:p w:rsidR="001B56C2" w:rsidRPr="00EE4C7C" w:rsidRDefault="001B56C2" w:rsidP="000936B9">
            <w:r w:rsidRPr="00EE4C7C">
              <w:rPr>
                <w:szCs w:val="24"/>
              </w:rPr>
              <w:lastRenderedPageBreak/>
              <w:t>Инд</w:t>
            </w:r>
            <w:r w:rsidRPr="00EE4C7C">
              <w:rPr>
                <w:szCs w:val="24"/>
              </w:rPr>
              <w:t>и</w:t>
            </w:r>
            <w:r w:rsidRPr="00EE4C7C">
              <w:rPr>
                <w:szCs w:val="24"/>
              </w:rPr>
              <w:t>в</w:t>
            </w:r>
            <w:r w:rsidRPr="00EE4C7C">
              <w:rPr>
                <w:szCs w:val="24"/>
              </w:rPr>
              <w:lastRenderedPageBreak/>
              <w:t>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lastRenderedPageBreak/>
              <w:t>36,52</w:t>
            </w:r>
          </w:p>
        </w:tc>
        <w:tc>
          <w:tcPr>
            <w:tcW w:w="1134" w:type="dxa"/>
            <w:shd w:val="clear" w:color="auto" w:fill="auto"/>
          </w:tcPr>
          <w:p w:rsidR="001B56C2" w:rsidRPr="00EE4C7C" w:rsidRDefault="001B56C2" w:rsidP="000936B9">
            <w:pPr>
              <w:jc w:val="center"/>
              <w:rPr>
                <w:szCs w:val="24"/>
                <w:lang w:val="en-US"/>
              </w:rPr>
            </w:pPr>
            <w:r w:rsidRPr="00EE4C7C">
              <w:rPr>
                <w:szCs w:val="24"/>
              </w:rPr>
              <w:t>Россия</w:t>
            </w:r>
          </w:p>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tcPr>
          <w:p w:rsidR="001B56C2" w:rsidRPr="00EE4C7C" w:rsidRDefault="001B56C2" w:rsidP="000936B9">
            <w:pPr>
              <w:rPr>
                <w:szCs w:val="24"/>
              </w:rPr>
            </w:pPr>
          </w:p>
        </w:tc>
        <w:tc>
          <w:tcPr>
            <w:tcW w:w="1418" w:type="dxa"/>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EE4C7C" w:rsidRDefault="001B56C2" w:rsidP="000936B9">
            <w:pPr>
              <w:jc w:val="center"/>
              <w:rPr>
                <w:szCs w:val="24"/>
              </w:rPr>
            </w:pPr>
          </w:p>
        </w:tc>
        <w:tc>
          <w:tcPr>
            <w:tcW w:w="1985" w:type="dxa"/>
            <w:vMerge w:val="restart"/>
            <w:shd w:val="clear" w:color="auto" w:fill="auto"/>
          </w:tcPr>
          <w:p w:rsidR="001B56C2" w:rsidRPr="00EE4C7C" w:rsidRDefault="001B56C2" w:rsidP="000936B9">
            <w:pPr>
              <w:jc w:val="center"/>
              <w:rPr>
                <w:szCs w:val="24"/>
              </w:rPr>
            </w:pPr>
            <w:r w:rsidRPr="00EE4C7C">
              <w:rPr>
                <w:szCs w:val="24"/>
              </w:rPr>
              <w:t>Супруг</w:t>
            </w:r>
          </w:p>
        </w:tc>
        <w:tc>
          <w:tcPr>
            <w:tcW w:w="1134" w:type="dxa"/>
            <w:shd w:val="clear" w:color="auto" w:fill="auto"/>
          </w:tcPr>
          <w:p w:rsidR="001B56C2" w:rsidRPr="00EE4C7C" w:rsidRDefault="001B56C2" w:rsidP="000936B9">
            <w:pPr>
              <w:jc w:val="center"/>
              <w:rPr>
                <w:szCs w:val="24"/>
              </w:rPr>
            </w:pPr>
            <w:r w:rsidRPr="00EE4C7C">
              <w:rPr>
                <w:szCs w:val="24"/>
              </w:rPr>
              <w:t>Тре</w:t>
            </w:r>
            <w:r w:rsidRPr="00EE4C7C">
              <w:rPr>
                <w:szCs w:val="24"/>
              </w:rPr>
              <w:t>х</w:t>
            </w:r>
            <w:r w:rsidRPr="00EE4C7C">
              <w:rPr>
                <w:szCs w:val="24"/>
              </w:rPr>
              <w:t>комна</w:t>
            </w:r>
            <w:r w:rsidRPr="00EE4C7C">
              <w:rPr>
                <w:szCs w:val="24"/>
              </w:rPr>
              <w:t>т</w:t>
            </w:r>
            <w:r w:rsidRPr="00EE4C7C">
              <w:rPr>
                <w:szCs w:val="24"/>
              </w:rPr>
              <w:t>ная квартира</w:t>
            </w:r>
          </w:p>
        </w:tc>
        <w:tc>
          <w:tcPr>
            <w:tcW w:w="993" w:type="dxa"/>
            <w:shd w:val="clear" w:color="auto" w:fill="auto"/>
          </w:tcPr>
          <w:p w:rsidR="001B56C2" w:rsidRPr="00EE4C7C" w:rsidRDefault="001B56C2" w:rsidP="000936B9">
            <w:pPr>
              <w:jc w:val="center"/>
              <w:rPr>
                <w:szCs w:val="24"/>
              </w:rPr>
            </w:pPr>
            <w:r w:rsidRPr="00EE4C7C">
              <w:rPr>
                <w:szCs w:val="24"/>
              </w:rPr>
              <w:t>Совм</w:t>
            </w:r>
            <w:r w:rsidRPr="00EE4C7C">
              <w:rPr>
                <w:szCs w:val="24"/>
              </w:rPr>
              <w:t>е</w:t>
            </w:r>
            <w:r w:rsidRPr="00EE4C7C">
              <w:rPr>
                <w:szCs w:val="24"/>
              </w:rPr>
              <w:t>стная</w:t>
            </w:r>
          </w:p>
        </w:tc>
        <w:tc>
          <w:tcPr>
            <w:tcW w:w="850" w:type="dxa"/>
            <w:shd w:val="clear" w:color="auto" w:fill="auto"/>
          </w:tcPr>
          <w:p w:rsidR="001B56C2" w:rsidRPr="00EE4C7C" w:rsidRDefault="001B56C2" w:rsidP="00EE4C7C">
            <w:pPr>
              <w:jc w:val="center"/>
              <w:rPr>
                <w:szCs w:val="24"/>
              </w:rPr>
            </w:pPr>
            <w:r w:rsidRPr="00EE4C7C">
              <w:rPr>
                <w:szCs w:val="24"/>
              </w:rPr>
              <w:t>65,4</w:t>
            </w:r>
          </w:p>
        </w:tc>
        <w:tc>
          <w:tcPr>
            <w:tcW w:w="1134" w:type="dxa"/>
            <w:shd w:val="clear" w:color="auto" w:fill="auto"/>
          </w:tcPr>
          <w:p w:rsidR="001B56C2" w:rsidRPr="00EE4C7C" w:rsidRDefault="001B56C2" w:rsidP="000936B9">
            <w:pPr>
              <w:jc w:val="center"/>
              <w:rPr>
                <w:szCs w:val="24"/>
                <w:lang w:val="en-US"/>
              </w:rPr>
            </w:pPr>
            <w:r w:rsidRPr="00EE4C7C">
              <w:rPr>
                <w:szCs w:val="24"/>
              </w:rPr>
              <w:t>Россия</w:t>
            </w:r>
          </w:p>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r w:rsidRPr="00EE4C7C">
              <w:rPr>
                <w:szCs w:val="24"/>
              </w:rPr>
              <w:t>Не им</w:t>
            </w:r>
            <w:r w:rsidRPr="00EE4C7C">
              <w:rPr>
                <w:szCs w:val="24"/>
              </w:rPr>
              <w:t>е</w:t>
            </w:r>
            <w:r w:rsidRPr="00EE4C7C">
              <w:rPr>
                <w:szCs w:val="24"/>
              </w:rPr>
              <w:t>ет</w:t>
            </w: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pPr>
            <w:r w:rsidRPr="00EE4C7C">
              <w:rPr>
                <w:szCs w:val="24"/>
              </w:rPr>
              <w:t>Автом</w:t>
            </w:r>
            <w:r w:rsidRPr="00EE4C7C">
              <w:rPr>
                <w:szCs w:val="24"/>
              </w:rPr>
              <w:t>о</w:t>
            </w:r>
            <w:r w:rsidRPr="00EE4C7C">
              <w:rPr>
                <w:szCs w:val="24"/>
              </w:rPr>
              <w:t>биль ле</w:t>
            </w:r>
            <w:r w:rsidRPr="00EE4C7C">
              <w:rPr>
                <w:szCs w:val="24"/>
              </w:rPr>
              <w:t>г</w:t>
            </w:r>
            <w:r w:rsidRPr="00EE4C7C">
              <w:rPr>
                <w:szCs w:val="24"/>
              </w:rPr>
              <w:t>ковой ВАЗ 21-21</w:t>
            </w:r>
          </w:p>
        </w:tc>
        <w:tc>
          <w:tcPr>
            <w:tcW w:w="1418" w:type="dxa"/>
            <w:shd w:val="clear" w:color="auto" w:fill="auto"/>
          </w:tcPr>
          <w:p w:rsidR="001B56C2" w:rsidRPr="00EE4C7C" w:rsidRDefault="001B56C2" w:rsidP="000936B9">
            <w:pPr>
              <w:jc w:val="center"/>
              <w:rPr>
                <w:szCs w:val="24"/>
              </w:rPr>
            </w:pPr>
            <w:r w:rsidRPr="00EE4C7C">
              <w:t>509 416,55</w:t>
            </w:r>
          </w:p>
        </w:tc>
        <w:tc>
          <w:tcPr>
            <w:tcW w:w="2126" w:type="dxa"/>
            <w:shd w:val="clear" w:color="auto" w:fill="auto"/>
          </w:tcPr>
          <w:p w:rsidR="001B56C2" w:rsidRPr="00EE4C7C" w:rsidRDefault="001B56C2" w:rsidP="000936B9">
            <w:pPr>
              <w:rPr>
                <w:szCs w:val="24"/>
              </w:rPr>
            </w:pPr>
            <w:r w:rsidRPr="00EE4C7C">
              <w:rPr>
                <w:szCs w:val="24"/>
              </w:rPr>
              <w:t>нет</w:t>
            </w:r>
          </w:p>
        </w:tc>
      </w:tr>
      <w:tr w:rsidR="001B56C2" w:rsidRPr="00730EFB" w:rsidTr="0027650B">
        <w:trPr>
          <w:trHeight w:val="544"/>
        </w:trPr>
        <w:tc>
          <w:tcPr>
            <w:tcW w:w="502" w:type="dxa"/>
          </w:tcPr>
          <w:p w:rsidR="001B56C2" w:rsidRPr="00EE4C7C" w:rsidRDefault="001B56C2" w:rsidP="000936B9">
            <w:pPr>
              <w:jc w:val="center"/>
              <w:rPr>
                <w:szCs w:val="24"/>
              </w:rPr>
            </w:pPr>
          </w:p>
        </w:tc>
        <w:tc>
          <w:tcPr>
            <w:tcW w:w="1985" w:type="dxa"/>
            <w:vMerge/>
            <w:shd w:val="clear" w:color="auto" w:fill="auto"/>
          </w:tcPr>
          <w:p w:rsidR="001B56C2" w:rsidRPr="00EE4C7C" w:rsidRDefault="001B56C2" w:rsidP="000936B9">
            <w:pPr>
              <w:jc w:val="center"/>
              <w:rPr>
                <w:szCs w:val="24"/>
              </w:rPr>
            </w:pPr>
          </w:p>
        </w:tc>
        <w:tc>
          <w:tcPr>
            <w:tcW w:w="1134" w:type="dxa"/>
            <w:shd w:val="clear" w:color="auto" w:fill="auto"/>
          </w:tcPr>
          <w:p w:rsidR="001B56C2" w:rsidRPr="00EE4C7C" w:rsidRDefault="001B56C2" w:rsidP="000936B9">
            <w:pPr>
              <w:jc w:val="center"/>
              <w:rPr>
                <w:szCs w:val="24"/>
              </w:rPr>
            </w:pPr>
            <w:r w:rsidRPr="00EE4C7C">
              <w:rPr>
                <w:szCs w:val="24"/>
              </w:rPr>
              <w:t>Гара</w:t>
            </w:r>
            <w:r w:rsidRPr="00EE4C7C">
              <w:rPr>
                <w:szCs w:val="24"/>
              </w:rPr>
              <w:t>ж</w:t>
            </w:r>
            <w:r w:rsidRPr="00EE4C7C">
              <w:rPr>
                <w:szCs w:val="24"/>
              </w:rPr>
              <w:t>ный бокс</w:t>
            </w:r>
          </w:p>
        </w:tc>
        <w:tc>
          <w:tcPr>
            <w:tcW w:w="993" w:type="dxa"/>
            <w:shd w:val="clear" w:color="auto" w:fill="auto"/>
          </w:tcPr>
          <w:p w:rsidR="001B56C2" w:rsidRPr="00EE4C7C" w:rsidRDefault="001B56C2" w:rsidP="00EE4C7C">
            <w:pPr>
              <w:jc w:val="center"/>
              <w:rPr>
                <w:szCs w:val="24"/>
              </w:rPr>
            </w:pPr>
            <w:r w:rsidRPr="00EE4C7C">
              <w:rPr>
                <w:szCs w:val="24"/>
              </w:rPr>
              <w:t>½ О</w:t>
            </w:r>
            <w:r w:rsidRPr="00EE4C7C">
              <w:rPr>
                <w:szCs w:val="24"/>
              </w:rPr>
              <w:t>б</w:t>
            </w:r>
            <w:r w:rsidRPr="00EE4C7C">
              <w:rPr>
                <w:szCs w:val="24"/>
              </w:rPr>
              <w:t>щей дол</w:t>
            </w:r>
            <w:r w:rsidRPr="00EE4C7C">
              <w:rPr>
                <w:szCs w:val="24"/>
              </w:rPr>
              <w:t>е</w:t>
            </w:r>
            <w:r w:rsidRPr="00EE4C7C">
              <w:rPr>
                <w:szCs w:val="24"/>
              </w:rPr>
              <w:t>вой</w:t>
            </w:r>
          </w:p>
        </w:tc>
        <w:tc>
          <w:tcPr>
            <w:tcW w:w="850" w:type="dxa"/>
            <w:shd w:val="clear" w:color="auto" w:fill="auto"/>
          </w:tcPr>
          <w:p w:rsidR="001B56C2" w:rsidRPr="00EE4C7C" w:rsidRDefault="001B56C2" w:rsidP="000936B9">
            <w:pPr>
              <w:jc w:val="center"/>
              <w:rPr>
                <w:szCs w:val="24"/>
              </w:rPr>
            </w:pPr>
            <w:r w:rsidRPr="00EE4C7C">
              <w:rPr>
                <w:szCs w:val="24"/>
              </w:rPr>
              <w:t>19,1</w:t>
            </w:r>
          </w:p>
        </w:tc>
        <w:tc>
          <w:tcPr>
            <w:tcW w:w="1134" w:type="dxa"/>
            <w:shd w:val="clear" w:color="auto" w:fill="auto"/>
          </w:tcPr>
          <w:p w:rsidR="001B56C2" w:rsidRPr="00EE4C7C" w:rsidRDefault="001B56C2" w:rsidP="000936B9">
            <w:pPr>
              <w:jc w:val="center"/>
              <w:rPr>
                <w:szCs w:val="24"/>
                <w:lang w:val="en-US"/>
              </w:rPr>
            </w:pPr>
            <w:r w:rsidRPr="00EE4C7C">
              <w:rPr>
                <w:szCs w:val="24"/>
              </w:rPr>
              <w:t>Россия</w:t>
            </w:r>
          </w:p>
          <w:p w:rsidR="001B56C2" w:rsidRPr="00EE4C7C" w:rsidRDefault="001B56C2" w:rsidP="000936B9">
            <w:pPr>
              <w:jc w:val="center"/>
              <w:rPr>
                <w:szCs w:val="24"/>
              </w:rPr>
            </w:pPr>
          </w:p>
        </w:tc>
        <w:tc>
          <w:tcPr>
            <w:tcW w:w="1559" w:type="dxa"/>
            <w:shd w:val="clear" w:color="auto" w:fill="auto"/>
          </w:tcPr>
          <w:p w:rsidR="001B56C2" w:rsidRPr="00EE4C7C" w:rsidRDefault="001B56C2" w:rsidP="000936B9">
            <w:pPr>
              <w:jc w:val="center"/>
              <w:rPr>
                <w:szCs w:val="24"/>
              </w:rPr>
            </w:pPr>
          </w:p>
        </w:tc>
        <w:tc>
          <w:tcPr>
            <w:tcW w:w="851"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jc w:val="center"/>
              <w:rPr>
                <w:szCs w:val="24"/>
              </w:rPr>
            </w:pPr>
          </w:p>
        </w:tc>
        <w:tc>
          <w:tcPr>
            <w:tcW w:w="1417" w:type="dxa"/>
            <w:shd w:val="clear" w:color="auto" w:fill="auto"/>
          </w:tcPr>
          <w:p w:rsidR="001B56C2" w:rsidRPr="00EE4C7C" w:rsidRDefault="001B56C2" w:rsidP="000936B9">
            <w:pPr>
              <w:rPr>
                <w:szCs w:val="24"/>
              </w:rPr>
            </w:pPr>
            <w:r w:rsidRPr="00EE4C7C">
              <w:rPr>
                <w:szCs w:val="24"/>
              </w:rPr>
              <w:t>Прицеп к легковым транспор</w:t>
            </w:r>
            <w:r w:rsidRPr="00EE4C7C">
              <w:rPr>
                <w:szCs w:val="24"/>
              </w:rPr>
              <w:t>т</w:t>
            </w:r>
            <w:r w:rsidRPr="00EE4C7C">
              <w:rPr>
                <w:szCs w:val="24"/>
              </w:rPr>
              <w:t>ным сре</w:t>
            </w:r>
            <w:r w:rsidRPr="00EE4C7C">
              <w:rPr>
                <w:szCs w:val="24"/>
              </w:rPr>
              <w:t>д</w:t>
            </w:r>
            <w:r w:rsidRPr="00EE4C7C">
              <w:rPr>
                <w:szCs w:val="24"/>
              </w:rPr>
              <w:t>ствам, ВМ 39.601</w:t>
            </w:r>
          </w:p>
        </w:tc>
        <w:tc>
          <w:tcPr>
            <w:tcW w:w="1418" w:type="dxa"/>
            <w:shd w:val="clear" w:color="auto" w:fill="auto"/>
          </w:tcPr>
          <w:p w:rsidR="001B56C2" w:rsidRPr="00EE4C7C" w:rsidRDefault="001B56C2" w:rsidP="000936B9">
            <w:pPr>
              <w:rPr>
                <w:szCs w:val="24"/>
              </w:rPr>
            </w:pPr>
          </w:p>
        </w:tc>
        <w:tc>
          <w:tcPr>
            <w:tcW w:w="2126" w:type="dxa"/>
            <w:shd w:val="clear" w:color="auto" w:fill="auto"/>
          </w:tcPr>
          <w:p w:rsidR="001B56C2" w:rsidRPr="00EE4C7C" w:rsidRDefault="001B56C2" w:rsidP="000936B9">
            <w:pPr>
              <w:rPr>
                <w:szCs w:val="24"/>
              </w:rPr>
            </w:pPr>
          </w:p>
        </w:tc>
      </w:tr>
      <w:tr w:rsidR="001B56C2" w:rsidRPr="00730EFB" w:rsidTr="0027650B">
        <w:trPr>
          <w:trHeight w:val="544"/>
        </w:trPr>
        <w:tc>
          <w:tcPr>
            <w:tcW w:w="502" w:type="dxa"/>
          </w:tcPr>
          <w:p w:rsidR="001B56C2" w:rsidRPr="00EE4C7C" w:rsidRDefault="001B56C2" w:rsidP="00CA75C8">
            <w:pPr>
              <w:jc w:val="center"/>
              <w:rPr>
                <w:b/>
                <w:szCs w:val="24"/>
              </w:rPr>
            </w:pPr>
            <w:r>
              <w:rPr>
                <w:b/>
                <w:szCs w:val="24"/>
              </w:rPr>
              <w:t>8</w:t>
            </w:r>
          </w:p>
        </w:tc>
        <w:tc>
          <w:tcPr>
            <w:tcW w:w="1985" w:type="dxa"/>
            <w:shd w:val="clear" w:color="auto" w:fill="auto"/>
          </w:tcPr>
          <w:p w:rsidR="001B56C2" w:rsidRPr="00EE4C7C" w:rsidRDefault="001B56C2" w:rsidP="00CA75C8">
            <w:pPr>
              <w:jc w:val="center"/>
              <w:rPr>
                <w:b/>
                <w:szCs w:val="24"/>
              </w:rPr>
            </w:pPr>
            <w:r w:rsidRPr="00EE4C7C">
              <w:rPr>
                <w:b/>
                <w:szCs w:val="24"/>
              </w:rPr>
              <w:t xml:space="preserve">Назырова </w:t>
            </w:r>
          </w:p>
          <w:p w:rsidR="001B56C2" w:rsidRPr="00EE4C7C" w:rsidRDefault="001B56C2" w:rsidP="00CA75C8">
            <w:pPr>
              <w:jc w:val="center"/>
              <w:rPr>
                <w:b/>
                <w:szCs w:val="24"/>
              </w:rPr>
            </w:pPr>
            <w:r w:rsidRPr="00EE4C7C">
              <w:rPr>
                <w:b/>
                <w:szCs w:val="24"/>
              </w:rPr>
              <w:t>А. М., консул</w:t>
            </w:r>
            <w:r w:rsidRPr="00EE4C7C">
              <w:rPr>
                <w:b/>
                <w:szCs w:val="24"/>
              </w:rPr>
              <w:t>ь</w:t>
            </w:r>
            <w:r w:rsidRPr="00EE4C7C">
              <w:rPr>
                <w:b/>
                <w:szCs w:val="24"/>
              </w:rPr>
              <w:t>тант отдела контрольно-ревизионной р</w:t>
            </w:r>
            <w:r w:rsidRPr="00EE4C7C">
              <w:rPr>
                <w:b/>
                <w:szCs w:val="24"/>
              </w:rPr>
              <w:t>а</w:t>
            </w:r>
            <w:r w:rsidRPr="00EE4C7C">
              <w:rPr>
                <w:b/>
                <w:szCs w:val="24"/>
              </w:rPr>
              <w:t>боты</w:t>
            </w:r>
          </w:p>
        </w:tc>
        <w:tc>
          <w:tcPr>
            <w:tcW w:w="1134" w:type="dxa"/>
            <w:shd w:val="clear" w:color="auto" w:fill="auto"/>
          </w:tcPr>
          <w:p w:rsidR="001B56C2" w:rsidRPr="00EE4C7C" w:rsidRDefault="001B56C2" w:rsidP="000936B9">
            <w:pPr>
              <w:jc w:val="center"/>
              <w:rPr>
                <w:szCs w:val="24"/>
              </w:rPr>
            </w:pPr>
            <w:r w:rsidRPr="00EE4C7C">
              <w:rPr>
                <w:szCs w:val="24"/>
              </w:rPr>
              <w:t>Одн</w:t>
            </w:r>
            <w:r w:rsidRPr="00EE4C7C">
              <w:rPr>
                <w:szCs w:val="24"/>
              </w:rPr>
              <w:t>о</w:t>
            </w:r>
            <w:r w:rsidRPr="00EE4C7C">
              <w:rPr>
                <w:szCs w:val="24"/>
              </w:rPr>
              <w:t>комна</w:t>
            </w:r>
            <w:r w:rsidRPr="00EE4C7C">
              <w:rPr>
                <w:szCs w:val="24"/>
              </w:rPr>
              <w:t>т</w:t>
            </w:r>
            <w:r w:rsidRPr="00EE4C7C">
              <w:rPr>
                <w:szCs w:val="24"/>
              </w:rPr>
              <w:t>ная квартира</w:t>
            </w:r>
          </w:p>
        </w:tc>
        <w:tc>
          <w:tcPr>
            <w:tcW w:w="993" w:type="dxa"/>
            <w:shd w:val="clear" w:color="auto" w:fill="auto"/>
          </w:tcPr>
          <w:p w:rsidR="001B56C2" w:rsidRPr="00EE4C7C" w:rsidRDefault="001B56C2" w:rsidP="000936B9">
            <w:pPr>
              <w:jc w:val="center"/>
              <w:rPr>
                <w:szCs w:val="24"/>
              </w:rPr>
            </w:pPr>
            <w:r w:rsidRPr="00EE4C7C">
              <w:rPr>
                <w:szCs w:val="24"/>
              </w:rPr>
              <w:t>Инд</w:t>
            </w:r>
            <w:r w:rsidRPr="00EE4C7C">
              <w:rPr>
                <w:szCs w:val="24"/>
              </w:rPr>
              <w:t>и</w:t>
            </w:r>
            <w:r w:rsidRPr="00EE4C7C">
              <w:rPr>
                <w:szCs w:val="24"/>
              </w:rPr>
              <w:t>вид</w:t>
            </w:r>
            <w:r w:rsidRPr="00EE4C7C">
              <w:rPr>
                <w:szCs w:val="24"/>
              </w:rPr>
              <w:t>у</w:t>
            </w:r>
            <w:r w:rsidRPr="00EE4C7C">
              <w:rPr>
                <w:szCs w:val="24"/>
              </w:rPr>
              <w:t>альная</w:t>
            </w:r>
          </w:p>
        </w:tc>
        <w:tc>
          <w:tcPr>
            <w:tcW w:w="850" w:type="dxa"/>
            <w:shd w:val="clear" w:color="auto" w:fill="auto"/>
          </w:tcPr>
          <w:p w:rsidR="001B56C2" w:rsidRPr="00EE4C7C" w:rsidRDefault="001B56C2" w:rsidP="000936B9">
            <w:pPr>
              <w:jc w:val="center"/>
              <w:rPr>
                <w:szCs w:val="24"/>
              </w:rPr>
            </w:pPr>
            <w:r w:rsidRPr="00EE4C7C">
              <w:rPr>
                <w:szCs w:val="24"/>
              </w:rPr>
              <w:t>33,8</w:t>
            </w:r>
          </w:p>
        </w:tc>
        <w:tc>
          <w:tcPr>
            <w:tcW w:w="1134" w:type="dxa"/>
            <w:shd w:val="clear" w:color="auto" w:fill="auto"/>
          </w:tcPr>
          <w:p w:rsidR="001B56C2" w:rsidRPr="00EE4C7C" w:rsidRDefault="001B56C2" w:rsidP="000936B9">
            <w:pPr>
              <w:jc w:val="center"/>
              <w:rPr>
                <w:szCs w:val="24"/>
              </w:rPr>
            </w:pPr>
            <w:r w:rsidRPr="00EE4C7C">
              <w:rPr>
                <w:szCs w:val="24"/>
              </w:rPr>
              <w:t xml:space="preserve">Россия </w:t>
            </w:r>
          </w:p>
        </w:tc>
        <w:tc>
          <w:tcPr>
            <w:tcW w:w="1559" w:type="dxa"/>
            <w:shd w:val="clear" w:color="auto" w:fill="auto"/>
          </w:tcPr>
          <w:p w:rsidR="001B56C2" w:rsidRPr="00EE4C7C" w:rsidRDefault="001B56C2" w:rsidP="000936B9">
            <w:pPr>
              <w:jc w:val="center"/>
              <w:rPr>
                <w:szCs w:val="24"/>
              </w:rPr>
            </w:pPr>
            <w:r w:rsidRPr="00EE4C7C">
              <w:rPr>
                <w:szCs w:val="24"/>
              </w:rPr>
              <w:t>Трехко</w:t>
            </w:r>
            <w:r w:rsidRPr="00EE4C7C">
              <w:rPr>
                <w:szCs w:val="24"/>
              </w:rPr>
              <w:t>м</w:t>
            </w:r>
            <w:r w:rsidRPr="00EE4C7C">
              <w:rPr>
                <w:szCs w:val="24"/>
              </w:rPr>
              <w:t>натная  квартира</w:t>
            </w:r>
          </w:p>
        </w:tc>
        <w:tc>
          <w:tcPr>
            <w:tcW w:w="851" w:type="dxa"/>
            <w:shd w:val="clear" w:color="auto" w:fill="auto"/>
          </w:tcPr>
          <w:p w:rsidR="001B56C2" w:rsidRPr="00EE4C7C" w:rsidRDefault="001B56C2" w:rsidP="000936B9">
            <w:pPr>
              <w:jc w:val="center"/>
              <w:rPr>
                <w:szCs w:val="24"/>
              </w:rPr>
            </w:pPr>
            <w:r w:rsidRPr="00EE4C7C">
              <w:rPr>
                <w:szCs w:val="24"/>
              </w:rPr>
              <w:t>62,4</w:t>
            </w:r>
          </w:p>
        </w:tc>
        <w:tc>
          <w:tcPr>
            <w:tcW w:w="1417" w:type="dxa"/>
            <w:shd w:val="clear" w:color="auto" w:fill="auto"/>
          </w:tcPr>
          <w:p w:rsidR="001B56C2" w:rsidRPr="00EE4C7C" w:rsidRDefault="001B56C2" w:rsidP="000936B9">
            <w:pPr>
              <w:jc w:val="center"/>
              <w:rPr>
                <w:szCs w:val="24"/>
              </w:rPr>
            </w:pPr>
            <w:r w:rsidRPr="00EE4C7C">
              <w:rPr>
                <w:szCs w:val="24"/>
              </w:rPr>
              <w:t>Россия</w:t>
            </w:r>
          </w:p>
        </w:tc>
        <w:tc>
          <w:tcPr>
            <w:tcW w:w="1417" w:type="dxa"/>
            <w:shd w:val="clear" w:color="auto" w:fill="auto"/>
          </w:tcPr>
          <w:p w:rsidR="001B56C2" w:rsidRPr="00EE4C7C" w:rsidRDefault="001B56C2" w:rsidP="000936B9">
            <w:pPr>
              <w:jc w:val="center"/>
              <w:rPr>
                <w:szCs w:val="24"/>
              </w:rPr>
            </w:pPr>
            <w:r w:rsidRPr="00EE4C7C">
              <w:rPr>
                <w:szCs w:val="24"/>
              </w:rPr>
              <w:t>Не имеет</w:t>
            </w:r>
          </w:p>
        </w:tc>
        <w:tc>
          <w:tcPr>
            <w:tcW w:w="1418" w:type="dxa"/>
            <w:shd w:val="clear" w:color="auto" w:fill="auto"/>
          </w:tcPr>
          <w:p w:rsidR="001B56C2" w:rsidRPr="00EE4C7C" w:rsidRDefault="001B56C2" w:rsidP="000936B9">
            <w:pPr>
              <w:jc w:val="center"/>
              <w:rPr>
                <w:szCs w:val="24"/>
              </w:rPr>
            </w:pPr>
            <w:r w:rsidRPr="00EE4C7C">
              <w:rPr>
                <w:szCs w:val="24"/>
              </w:rPr>
              <w:t>374 333,54</w:t>
            </w:r>
          </w:p>
        </w:tc>
        <w:tc>
          <w:tcPr>
            <w:tcW w:w="2126" w:type="dxa"/>
            <w:shd w:val="clear" w:color="auto" w:fill="auto"/>
          </w:tcPr>
          <w:p w:rsidR="001B56C2" w:rsidRPr="00EE4C7C" w:rsidRDefault="001B56C2" w:rsidP="00782773">
            <w:pPr>
              <w:rPr>
                <w:szCs w:val="24"/>
              </w:rPr>
            </w:pPr>
          </w:p>
        </w:tc>
      </w:tr>
      <w:tr w:rsidR="001B56C2" w:rsidRPr="00730EFB" w:rsidTr="0027650B">
        <w:trPr>
          <w:trHeight w:val="544"/>
        </w:trPr>
        <w:tc>
          <w:tcPr>
            <w:tcW w:w="502" w:type="dxa"/>
          </w:tcPr>
          <w:p w:rsidR="001B56C2" w:rsidRPr="00730EFB" w:rsidRDefault="001B56C2" w:rsidP="000936B9">
            <w:pPr>
              <w:spacing w:after="0"/>
              <w:jc w:val="center"/>
              <w:rPr>
                <w:b/>
                <w:szCs w:val="24"/>
              </w:rPr>
            </w:pPr>
            <w:r>
              <w:rPr>
                <w:b/>
                <w:szCs w:val="24"/>
              </w:rPr>
              <w:t>9</w:t>
            </w:r>
          </w:p>
        </w:tc>
        <w:tc>
          <w:tcPr>
            <w:tcW w:w="1985" w:type="dxa"/>
            <w:shd w:val="clear" w:color="auto" w:fill="auto"/>
          </w:tcPr>
          <w:p w:rsidR="001B56C2" w:rsidRDefault="001B56C2" w:rsidP="000936B9">
            <w:pPr>
              <w:spacing w:after="0"/>
              <w:jc w:val="center"/>
              <w:rPr>
                <w:b/>
                <w:szCs w:val="24"/>
              </w:rPr>
            </w:pPr>
            <w:r w:rsidRPr="00730EFB">
              <w:rPr>
                <w:b/>
                <w:szCs w:val="24"/>
              </w:rPr>
              <w:t xml:space="preserve">Салямова </w:t>
            </w:r>
          </w:p>
          <w:p w:rsidR="001B56C2" w:rsidRPr="00730EFB" w:rsidRDefault="001B56C2" w:rsidP="000936B9">
            <w:pPr>
              <w:spacing w:after="0"/>
              <w:jc w:val="center"/>
              <w:rPr>
                <w:b/>
                <w:szCs w:val="24"/>
              </w:rPr>
            </w:pPr>
            <w:r w:rsidRPr="00730EFB">
              <w:rPr>
                <w:b/>
                <w:szCs w:val="24"/>
              </w:rPr>
              <w:t>В</w:t>
            </w:r>
            <w:r>
              <w:rPr>
                <w:b/>
                <w:szCs w:val="24"/>
              </w:rPr>
              <w:t xml:space="preserve">. </w:t>
            </w:r>
            <w:r w:rsidRPr="00730EFB">
              <w:rPr>
                <w:b/>
                <w:szCs w:val="24"/>
              </w:rPr>
              <w:t>Ф</w:t>
            </w:r>
            <w:r>
              <w:rPr>
                <w:b/>
                <w:szCs w:val="24"/>
              </w:rPr>
              <w:t>.</w:t>
            </w:r>
            <w:r w:rsidRPr="00730EFB">
              <w:rPr>
                <w:b/>
                <w:szCs w:val="24"/>
              </w:rPr>
              <w:t>,</w:t>
            </w:r>
          </w:p>
          <w:p w:rsidR="001B56C2" w:rsidRPr="00730EFB" w:rsidRDefault="001B56C2" w:rsidP="000936B9">
            <w:pPr>
              <w:spacing w:after="0"/>
              <w:jc w:val="center"/>
              <w:rPr>
                <w:szCs w:val="24"/>
              </w:rPr>
            </w:pPr>
            <w:r w:rsidRPr="00730EFB">
              <w:rPr>
                <w:b/>
                <w:szCs w:val="24"/>
              </w:rPr>
              <w:t>Главный сп</w:t>
            </w:r>
            <w:r w:rsidRPr="00730EFB">
              <w:rPr>
                <w:b/>
                <w:szCs w:val="24"/>
              </w:rPr>
              <w:t>е</w:t>
            </w:r>
            <w:r w:rsidRPr="00730EFB">
              <w:rPr>
                <w:b/>
                <w:szCs w:val="24"/>
              </w:rPr>
              <w:t>циалист-эксперт отдела бюджетного</w:t>
            </w:r>
            <w:r w:rsidRPr="00730EFB">
              <w:rPr>
                <w:szCs w:val="24"/>
              </w:rPr>
              <w:t xml:space="preserve"> учёта и отчётн</w:t>
            </w:r>
            <w:r w:rsidRPr="00730EFB">
              <w:rPr>
                <w:szCs w:val="24"/>
              </w:rPr>
              <w:t>о</w:t>
            </w:r>
            <w:r w:rsidRPr="00730EFB">
              <w:rPr>
                <w:szCs w:val="24"/>
              </w:rPr>
              <w:t>сти</w:t>
            </w:r>
          </w:p>
        </w:tc>
        <w:tc>
          <w:tcPr>
            <w:tcW w:w="1134" w:type="dxa"/>
            <w:shd w:val="clear" w:color="auto" w:fill="auto"/>
          </w:tcPr>
          <w:p w:rsidR="001B56C2" w:rsidRPr="00730EFB" w:rsidRDefault="001B56C2" w:rsidP="000936B9">
            <w:pPr>
              <w:jc w:val="center"/>
              <w:rPr>
                <w:szCs w:val="24"/>
              </w:rPr>
            </w:pPr>
            <w:r>
              <w:rPr>
                <w:szCs w:val="24"/>
              </w:rPr>
              <w:t>Не им</w:t>
            </w:r>
            <w:r>
              <w:rPr>
                <w:szCs w:val="24"/>
              </w:rPr>
              <w:t>е</w:t>
            </w:r>
            <w:r>
              <w:rPr>
                <w:szCs w:val="24"/>
              </w:rPr>
              <w:t>ет</w:t>
            </w:r>
          </w:p>
        </w:tc>
        <w:tc>
          <w:tcPr>
            <w:tcW w:w="993" w:type="dxa"/>
            <w:shd w:val="clear" w:color="auto" w:fill="auto"/>
          </w:tcPr>
          <w:p w:rsidR="001B56C2" w:rsidRPr="00730EFB" w:rsidRDefault="001B56C2" w:rsidP="000936B9">
            <w:pPr>
              <w:jc w:val="center"/>
              <w:rPr>
                <w:szCs w:val="24"/>
              </w:rPr>
            </w:pPr>
          </w:p>
        </w:tc>
        <w:tc>
          <w:tcPr>
            <w:tcW w:w="850" w:type="dxa"/>
            <w:shd w:val="clear" w:color="auto" w:fill="auto"/>
          </w:tcPr>
          <w:p w:rsidR="001B56C2" w:rsidRPr="00730EFB" w:rsidRDefault="001B56C2" w:rsidP="000936B9">
            <w:pPr>
              <w:jc w:val="center"/>
              <w:rPr>
                <w:szCs w:val="24"/>
              </w:rPr>
            </w:pPr>
          </w:p>
        </w:tc>
        <w:tc>
          <w:tcPr>
            <w:tcW w:w="1134" w:type="dxa"/>
            <w:shd w:val="clear" w:color="auto" w:fill="auto"/>
          </w:tcPr>
          <w:p w:rsidR="001B56C2" w:rsidRPr="00730EFB" w:rsidRDefault="001B56C2" w:rsidP="000936B9">
            <w:pPr>
              <w:jc w:val="center"/>
              <w:rPr>
                <w:szCs w:val="24"/>
              </w:rPr>
            </w:pPr>
          </w:p>
        </w:tc>
        <w:tc>
          <w:tcPr>
            <w:tcW w:w="1559" w:type="dxa"/>
            <w:shd w:val="clear" w:color="auto" w:fill="auto"/>
          </w:tcPr>
          <w:p w:rsidR="001B56C2" w:rsidRPr="00730EFB" w:rsidRDefault="001B56C2" w:rsidP="000936B9">
            <w:pPr>
              <w:jc w:val="center"/>
              <w:rPr>
                <w:szCs w:val="24"/>
              </w:rPr>
            </w:pPr>
            <w:r w:rsidRPr="00730EFB">
              <w:rPr>
                <w:szCs w:val="24"/>
              </w:rPr>
              <w:t>Квартира</w:t>
            </w:r>
          </w:p>
        </w:tc>
        <w:tc>
          <w:tcPr>
            <w:tcW w:w="851" w:type="dxa"/>
            <w:shd w:val="clear" w:color="auto" w:fill="auto"/>
          </w:tcPr>
          <w:p w:rsidR="001B56C2" w:rsidRPr="00730EFB" w:rsidRDefault="001B56C2" w:rsidP="000936B9">
            <w:pPr>
              <w:jc w:val="center"/>
              <w:rPr>
                <w:szCs w:val="24"/>
              </w:rPr>
            </w:pPr>
            <w:r w:rsidRPr="00730EFB">
              <w:rPr>
                <w:szCs w:val="24"/>
              </w:rPr>
              <w:t>64,7</w:t>
            </w:r>
          </w:p>
        </w:tc>
        <w:tc>
          <w:tcPr>
            <w:tcW w:w="1417" w:type="dxa"/>
            <w:shd w:val="clear" w:color="auto" w:fill="auto"/>
          </w:tcPr>
          <w:p w:rsidR="001B56C2" w:rsidRPr="00D64D57" w:rsidRDefault="001B56C2" w:rsidP="000936B9">
            <w:pPr>
              <w:jc w:val="center"/>
            </w:pPr>
            <w:r w:rsidRPr="00D64D57">
              <w:rPr>
                <w:szCs w:val="24"/>
              </w:rPr>
              <w:t>Россия</w:t>
            </w:r>
          </w:p>
        </w:tc>
        <w:tc>
          <w:tcPr>
            <w:tcW w:w="1417" w:type="dxa"/>
            <w:shd w:val="clear" w:color="auto" w:fill="auto"/>
          </w:tcPr>
          <w:p w:rsidR="001B56C2" w:rsidRPr="00730EFB" w:rsidRDefault="001B56C2" w:rsidP="000936B9">
            <w:pPr>
              <w:jc w:val="center"/>
              <w:rPr>
                <w:szCs w:val="24"/>
              </w:rPr>
            </w:pPr>
            <w:r w:rsidRPr="00730EFB">
              <w:rPr>
                <w:szCs w:val="24"/>
              </w:rPr>
              <w:t>Не им</w:t>
            </w:r>
            <w:r w:rsidRPr="00730EFB">
              <w:rPr>
                <w:szCs w:val="24"/>
              </w:rPr>
              <w:t>е</w:t>
            </w:r>
            <w:r w:rsidRPr="00730EFB">
              <w:rPr>
                <w:szCs w:val="24"/>
              </w:rPr>
              <w:t>ет</w:t>
            </w:r>
          </w:p>
        </w:tc>
        <w:tc>
          <w:tcPr>
            <w:tcW w:w="1418" w:type="dxa"/>
            <w:shd w:val="clear" w:color="auto" w:fill="auto"/>
          </w:tcPr>
          <w:p w:rsidR="001B56C2" w:rsidRPr="00730EFB" w:rsidRDefault="001B56C2" w:rsidP="000936B9">
            <w:pPr>
              <w:jc w:val="center"/>
              <w:rPr>
                <w:szCs w:val="24"/>
              </w:rPr>
            </w:pPr>
            <w:r>
              <w:rPr>
                <w:szCs w:val="24"/>
              </w:rPr>
              <w:t>572 746,60</w:t>
            </w:r>
          </w:p>
        </w:tc>
        <w:tc>
          <w:tcPr>
            <w:tcW w:w="2126" w:type="dxa"/>
            <w:shd w:val="clear" w:color="auto" w:fill="auto"/>
          </w:tcPr>
          <w:p w:rsidR="001B56C2" w:rsidRPr="00730EFB" w:rsidRDefault="001B56C2" w:rsidP="000936B9">
            <w:r w:rsidRPr="00730EFB">
              <w:rPr>
                <w:szCs w:val="24"/>
              </w:rPr>
              <w:t>нет</w:t>
            </w:r>
          </w:p>
        </w:tc>
      </w:tr>
      <w:tr w:rsidR="001B56C2" w:rsidRPr="00730EFB" w:rsidTr="0027650B">
        <w:trPr>
          <w:trHeight w:val="407"/>
        </w:trPr>
        <w:tc>
          <w:tcPr>
            <w:tcW w:w="502" w:type="dxa"/>
          </w:tcPr>
          <w:p w:rsidR="001B56C2" w:rsidRPr="00730EFB" w:rsidRDefault="001B56C2" w:rsidP="000936B9">
            <w:pPr>
              <w:jc w:val="center"/>
              <w:rPr>
                <w:szCs w:val="24"/>
              </w:rPr>
            </w:pPr>
          </w:p>
        </w:tc>
        <w:tc>
          <w:tcPr>
            <w:tcW w:w="1985" w:type="dxa"/>
            <w:shd w:val="clear" w:color="auto" w:fill="auto"/>
          </w:tcPr>
          <w:p w:rsidR="001B56C2" w:rsidRPr="00730EFB" w:rsidRDefault="001B56C2" w:rsidP="000936B9">
            <w:pPr>
              <w:jc w:val="center"/>
              <w:rPr>
                <w:szCs w:val="24"/>
              </w:rPr>
            </w:pPr>
            <w:r w:rsidRPr="00730EFB">
              <w:rPr>
                <w:szCs w:val="24"/>
              </w:rPr>
              <w:t>Супруг</w:t>
            </w:r>
          </w:p>
        </w:tc>
        <w:tc>
          <w:tcPr>
            <w:tcW w:w="1134" w:type="dxa"/>
            <w:shd w:val="clear" w:color="auto" w:fill="auto"/>
          </w:tcPr>
          <w:p w:rsidR="001B56C2" w:rsidRPr="00730EFB" w:rsidRDefault="001B56C2" w:rsidP="00CE2146">
            <w:pPr>
              <w:jc w:val="center"/>
              <w:rPr>
                <w:szCs w:val="24"/>
              </w:rPr>
            </w:pPr>
          </w:p>
        </w:tc>
        <w:tc>
          <w:tcPr>
            <w:tcW w:w="993" w:type="dxa"/>
            <w:shd w:val="clear" w:color="auto" w:fill="auto"/>
          </w:tcPr>
          <w:p w:rsidR="001B56C2" w:rsidRPr="00730EFB" w:rsidRDefault="001B56C2" w:rsidP="000936B9">
            <w:pPr>
              <w:jc w:val="center"/>
              <w:rPr>
                <w:szCs w:val="24"/>
              </w:rPr>
            </w:pPr>
          </w:p>
        </w:tc>
        <w:tc>
          <w:tcPr>
            <w:tcW w:w="850" w:type="dxa"/>
            <w:shd w:val="clear" w:color="auto" w:fill="auto"/>
          </w:tcPr>
          <w:p w:rsidR="001B56C2" w:rsidRPr="00730EFB" w:rsidRDefault="001B56C2" w:rsidP="000936B9">
            <w:pPr>
              <w:jc w:val="center"/>
              <w:rPr>
                <w:szCs w:val="24"/>
              </w:rPr>
            </w:pPr>
          </w:p>
        </w:tc>
        <w:tc>
          <w:tcPr>
            <w:tcW w:w="1134" w:type="dxa"/>
            <w:shd w:val="clear" w:color="auto" w:fill="auto"/>
          </w:tcPr>
          <w:p w:rsidR="001B56C2" w:rsidRPr="00730EFB" w:rsidRDefault="001B56C2" w:rsidP="000936B9">
            <w:pPr>
              <w:jc w:val="center"/>
              <w:rPr>
                <w:szCs w:val="24"/>
                <w:lang w:val="en-US"/>
              </w:rPr>
            </w:pPr>
          </w:p>
        </w:tc>
        <w:tc>
          <w:tcPr>
            <w:tcW w:w="1559" w:type="dxa"/>
            <w:shd w:val="clear" w:color="auto" w:fill="auto"/>
          </w:tcPr>
          <w:p w:rsidR="001B56C2" w:rsidRPr="00730EFB" w:rsidRDefault="001B56C2" w:rsidP="000936B9">
            <w:pPr>
              <w:jc w:val="center"/>
              <w:rPr>
                <w:szCs w:val="24"/>
              </w:rPr>
            </w:pPr>
            <w:r w:rsidRPr="00730EFB">
              <w:rPr>
                <w:szCs w:val="24"/>
              </w:rPr>
              <w:t>Квартира</w:t>
            </w:r>
          </w:p>
        </w:tc>
        <w:tc>
          <w:tcPr>
            <w:tcW w:w="851" w:type="dxa"/>
            <w:shd w:val="clear" w:color="auto" w:fill="auto"/>
          </w:tcPr>
          <w:p w:rsidR="001B56C2" w:rsidRPr="00730EFB" w:rsidRDefault="001B56C2" w:rsidP="000936B9">
            <w:pPr>
              <w:jc w:val="center"/>
              <w:rPr>
                <w:szCs w:val="24"/>
              </w:rPr>
            </w:pPr>
            <w:r w:rsidRPr="00730EFB">
              <w:rPr>
                <w:szCs w:val="24"/>
              </w:rPr>
              <w:t>64,7</w:t>
            </w:r>
          </w:p>
        </w:tc>
        <w:tc>
          <w:tcPr>
            <w:tcW w:w="1417" w:type="dxa"/>
            <w:shd w:val="clear" w:color="auto" w:fill="auto"/>
          </w:tcPr>
          <w:p w:rsidR="001B56C2" w:rsidRPr="00D64D57" w:rsidRDefault="001B56C2" w:rsidP="000936B9">
            <w:pPr>
              <w:jc w:val="center"/>
            </w:pPr>
            <w:r w:rsidRPr="00D64D57">
              <w:rPr>
                <w:szCs w:val="24"/>
              </w:rPr>
              <w:t>Россия</w:t>
            </w:r>
          </w:p>
        </w:tc>
        <w:tc>
          <w:tcPr>
            <w:tcW w:w="1417" w:type="dxa"/>
            <w:shd w:val="clear" w:color="auto" w:fill="auto"/>
          </w:tcPr>
          <w:p w:rsidR="001B56C2" w:rsidRPr="00730EFB" w:rsidRDefault="001B56C2" w:rsidP="000936B9">
            <w:pPr>
              <w:jc w:val="center"/>
              <w:rPr>
                <w:szCs w:val="24"/>
                <w:lang w:val="en-US"/>
              </w:rPr>
            </w:pPr>
            <w:r w:rsidRPr="00730EFB">
              <w:rPr>
                <w:szCs w:val="24"/>
                <w:lang w:val="en-US"/>
              </w:rPr>
              <w:t>Ford F</w:t>
            </w:r>
            <w:r w:rsidRPr="00730EFB">
              <w:rPr>
                <w:szCs w:val="24"/>
                <w:lang w:val="en-US"/>
              </w:rPr>
              <w:t>o</w:t>
            </w:r>
            <w:r w:rsidRPr="00730EFB">
              <w:rPr>
                <w:szCs w:val="24"/>
                <w:lang w:val="en-US"/>
              </w:rPr>
              <w:t>cus</w:t>
            </w:r>
          </w:p>
        </w:tc>
        <w:tc>
          <w:tcPr>
            <w:tcW w:w="1418" w:type="dxa"/>
            <w:shd w:val="clear" w:color="auto" w:fill="auto"/>
          </w:tcPr>
          <w:p w:rsidR="001B56C2" w:rsidRPr="00730EFB" w:rsidRDefault="001B56C2" w:rsidP="000936B9">
            <w:pPr>
              <w:jc w:val="center"/>
              <w:rPr>
                <w:szCs w:val="24"/>
              </w:rPr>
            </w:pPr>
            <w:r>
              <w:rPr>
                <w:szCs w:val="24"/>
              </w:rPr>
              <w:t>542 896,04</w:t>
            </w:r>
          </w:p>
        </w:tc>
        <w:tc>
          <w:tcPr>
            <w:tcW w:w="2126" w:type="dxa"/>
            <w:shd w:val="clear" w:color="auto" w:fill="auto"/>
          </w:tcPr>
          <w:p w:rsidR="001B56C2" w:rsidRPr="00730EFB" w:rsidRDefault="001B56C2" w:rsidP="000936B9">
            <w:r w:rsidRPr="00730EFB">
              <w:rPr>
                <w:szCs w:val="24"/>
              </w:rPr>
              <w:t>нет</w:t>
            </w: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shd w:val="clear" w:color="auto" w:fill="auto"/>
          </w:tcPr>
          <w:p w:rsidR="001B56C2" w:rsidRPr="00730EFB" w:rsidRDefault="001B56C2" w:rsidP="000936B9">
            <w:pPr>
              <w:jc w:val="center"/>
              <w:rPr>
                <w:szCs w:val="24"/>
              </w:rPr>
            </w:pPr>
            <w:r w:rsidRPr="00730EFB">
              <w:rPr>
                <w:szCs w:val="24"/>
              </w:rPr>
              <w:t>Несовершенн</w:t>
            </w:r>
            <w:r w:rsidRPr="00730EFB">
              <w:rPr>
                <w:szCs w:val="24"/>
              </w:rPr>
              <w:t>о</w:t>
            </w:r>
            <w:r w:rsidRPr="00730EFB">
              <w:rPr>
                <w:szCs w:val="24"/>
              </w:rPr>
              <w:t>летний реб</w:t>
            </w:r>
            <w:r w:rsidRPr="00730EFB">
              <w:rPr>
                <w:szCs w:val="24"/>
              </w:rPr>
              <w:t>е</w:t>
            </w:r>
            <w:r w:rsidRPr="00730EFB">
              <w:rPr>
                <w:szCs w:val="24"/>
              </w:rPr>
              <w:t>нок</w:t>
            </w:r>
          </w:p>
        </w:tc>
        <w:tc>
          <w:tcPr>
            <w:tcW w:w="1134" w:type="dxa"/>
            <w:shd w:val="clear" w:color="auto" w:fill="auto"/>
          </w:tcPr>
          <w:p w:rsidR="001B56C2" w:rsidRPr="00730EFB" w:rsidRDefault="001B56C2" w:rsidP="000936B9">
            <w:pPr>
              <w:jc w:val="center"/>
              <w:rPr>
                <w:szCs w:val="24"/>
              </w:rPr>
            </w:pPr>
            <w:r w:rsidRPr="00730EFB">
              <w:rPr>
                <w:szCs w:val="24"/>
              </w:rPr>
              <w:t>Не им</w:t>
            </w:r>
            <w:r w:rsidRPr="00730EFB">
              <w:rPr>
                <w:szCs w:val="24"/>
              </w:rPr>
              <w:t>е</w:t>
            </w:r>
            <w:r w:rsidRPr="00730EFB">
              <w:rPr>
                <w:szCs w:val="24"/>
              </w:rPr>
              <w:t>ет</w:t>
            </w:r>
          </w:p>
        </w:tc>
        <w:tc>
          <w:tcPr>
            <w:tcW w:w="993" w:type="dxa"/>
            <w:shd w:val="clear" w:color="auto" w:fill="auto"/>
          </w:tcPr>
          <w:p w:rsidR="001B56C2" w:rsidRPr="00730EFB" w:rsidRDefault="001B56C2" w:rsidP="000936B9">
            <w:pPr>
              <w:jc w:val="center"/>
              <w:rPr>
                <w:szCs w:val="24"/>
              </w:rPr>
            </w:pPr>
          </w:p>
        </w:tc>
        <w:tc>
          <w:tcPr>
            <w:tcW w:w="850" w:type="dxa"/>
            <w:shd w:val="clear" w:color="auto" w:fill="auto"/>
          </w:tcPr>
          <w:p w:rsidR="001B56C2" w:rsidRPr="00730EFB" w:rsidRDefault="001B56C2" w:rsidP="000936B9">
            <w:pPr>
              <w:jc w:val="center"/>
              <w:rPr>
                <w:szCs w:val="24"/>
              </w:rPr>
            </w:pPr>
          </w:p>
        </w:tc>
        <w:tc>
          <w:tcPr>
            <w:tcW w:w="1134" w:type="dxa"/>
            <w:shd w:val="clear" w:color="auto" w:fill="auto"/>
          </w:tcPr>
          <w:p w:rsidR="001B56C2" w:rsidRPr="00730EFB" w:rsidRDefault="001B56C2" w:rsidP="000936B9">
            <w:pPr>
              <w:jc w:val="center"/>
              <w:rPr>
                <w:szCs w:val="24"/>
              </w:rPr>
            </w:pPr>
          </w:p>
        </w:tc>
        <w:tc>
          <w:tcPr>
            <w:tcW w:w="1559" w:type="dxa"/>
            <w:shd w:val="clear" w:color="auto" w:fill="auto"/>
          </w:tcPr>
          <w:p w:rsidR="001B56C2" w:rsidRPr="00730EFB" w:rsidRDefault="001B56C2" w:rsidP="000936B9">
            <w:pPr>
              <w:jc w:val="center"/>
              <w:rPr>
                <w:szCs w:val="24"/>
              </w:rPr>
            </w:pPr>
            <w:r w:rsidRPr="00730EFB">
              <w:rPr>
                <w:szCs w:val="24"/>
              </w:rPr>
              <w:t>Квартира</w:t>
            </w:r>
          </w:p>
        </w:tc>
        <w:tc>
          <w:tcPr>
            <w:tcW w:w="851" w:type="dxa"/>
            <w:shd w:val="clear" w:color="auto" w:fill="auto"/>
          </w:tcPr>
          <w:p w:rsidR="001B56C2" w:rsidRPr="00730EFB" w:rsidRDefault="001B56C2" w:rsidP="000936B9">
            <w:pPr>
              <w:jc w:val="center"/>
              <w:rPr>
                <w:szCs w:val="24"/>
              </w:rPr>
            </w:pPr>
            <w:r w:rsidRPr="00730EFB">
              <w:rPr>
                <w:szCs w:val="24"/>
              </w:rPr>
              <w:t>64,7</w:t>
            </w:r>
          </w:p>
        </w:tc>
        <w:tc>
          <w:tcPr>
            <w:tcW w:w="1417" w:type="dxa"/>
            <w:shd w:val="clear" w:color="auto" w:fill="auto"/>
          </w:tcPr>
          <w:p w:rsidR="001B56C2" w:rsidRPr="00D64D57" w:rsidRDefault="001B56C2" w:rsidP="000936B9">
            <w:pPr>
              <w:jc w:val="center"/>
            </w:pPr>
            <w:r w:rsidRPr="00D64D57">
              <w:rPr>
                <w:szCs w:val="24"/>
              </w:rPr>
              <w:t>Россия</w:t>
            </w:r>
          </w:p>
        </w:tc>
        <w:tc>
          <w:tcPr>
            <w:tcW w:w="1417" w:type="dxa"/>
            <w:shd w:val="clear" w:color="auto" w:fill="auto"/>
          </w:tcPr>
          <w:p w:rsidR="001B56C2" w:rsidRPr="00730EFB" w:rsidRDefault="001B56C2" w:rsidP="000936B9">
            <w:pPr>
              <w:jc w:val="center"/>
              <w:rPr>
                <w:szCs w:val="24"/>
              </w:rPr>
            </w:pPr>
            <w:r w:rsidRPr="00730EFB">
              <w:rPr>
                <w:szCs w:val="24"/>
              </w:rPr>
              <w:t>Не им</w:t>
            </w:r>
            <w:r w:rsidRPr="00730EFB">
              <w:rPr>
                <w:szCs w:val="24"/>
              </w:rPr>
              <w:t>е</w:t>
            </w:r>
            <w:r w:rsidRPr="00730EFB">
              <w:rPr>
                <w:szCs w:val="24"/>
              </w:rPr>
              <w:t xml:space="preserve">ет </w:t>
            </w:r>
          </w:p>
        </w:tc>
        <w:tc>
          <w:tcPr>
            <w:tcW w:w="1418" w:type="dxa"/>
            <w:shd w:val="clear" w:color="auto" w:fill="auto"/>
          </w:tcPr>
          <w:p w:rsidR="001B56C2" w:rsidRPr="00730EFB" w:rsidRDefault="001B56C2" w:rsidP="000936B9">
            <w:pPr>
              <w:jc w:val="center"/>
              <w:rPr>
                <w:szCs w:val="24"/>
              </w:rPr>
            </w:pPr>
            <w:r w:rsidRPr="00730EFB">
              <w:rPr>
                <w:szCs w:val="24"/>
              </w:rPr>
              <w:t xml:space="preserve">Не имеет </w:t>
            </w:r>
          </w:p>
        </w:tc>
        <w:tc>
          <w:tcPr>
            <w:tcW w:w="2126" w:type="dxa"/>
            <w:shd w:val="clear" w:color="auto" w:fill="auto"/>
          </w:tcPr>
          <w:p w:rsidR="001B56C2" w:rsidRPr="00730EFB" w:rsidRDefault="001B56C2" w:rsidP="000936B9">
            <w:pPr>
              <w:rPr>
                <w:szCs w:val="24"/>
              </w:rPr>
            </w:pPr>
          </w:p>
        </w:tc>
      </w:tr>
      <w:tr w:rsidR="001B56C2" w:rsidRPr="00730EFB" w:rsidTr="0027650B">
        <w:trPr>
          <w:trHeight w:val="597"/>
        </w:trPr>
        <w:tc>
          <w:tcPr>
            <w:tcW w:w="502" w:type="dxa"/>
          </w:tcPr>
          <w:p w:rsidR="001B56C2" w:rsidRPr="00730EFB" w:rsidRDefault="001B56C2" w:rsidP="000936B9">
            <w:pPr>
              <w:jc w:val="center"/>
              <w:rPr>
                <w:szCs w:val="24"/>
              </w:rPr>
            </w:pPr>
          </w:p>
        </w:tc>
        <w:tc>
          <w:tcPr>
            <w:tcW w:w="1985" w:type="dxa"/>
            <w:shd w:val="clear" w:color="auto" w:fill="auto"/>
          </w:tcPr>
          <w:p w:rsidR="001B56C2" w:rsidRPr="00730EFB" w:rsidRDefault="001B56C2" w:rsidP="000936B9">
            <w:pPr>
              <w:jc w:val="center"/>
              <w:rPr>
                <w:szCs w:val="24"/>
              </w:rPr>
            </w:pPr>
            <w:r w:rsidRPr="00730EFB">
              <w:rPr>
                <w:szCs w:val="24"/>
              </w:rPr>
              <w:t>Несовершенн</w:t>
            </w:r>
            <w:r w:rsidRPr="00730EFB">
              <w:rPr>
                <w:szCs w:val="24"/>
              </w:rPr>
              <w:t>о</w:t>
            </w:r>
            <w:r w:rsidRPr="00730EFB">
              <w:rPr>
                <w:szCs w:val="24"/>
              </w:rPr>
              <w:t>летний реб</w:t>
            </w:r>
            <w:r w:rsidRPr="00730EFB">
              <w:rPr>
                <w:szCs w:val="24"/>
              </w:rPr>
              <w:t>е</w:t>
            </w:r>
            <w:r w:rsidRPr="00730EFB">
              <w:rPr>
                <w:szCs w:val="24"/>
              </w:rPr>
              <w:t>нок</w:t>
            </w:r>
          </w:p>
        </w:tc>
        <w:tc>
          <w:tcPr>
            <w:tcW w:w="1134" w:type="dxa"/>
            <w:shd w:val="clear" w:color="auto" w:fill="auto"/>
          </w:tcPr>
          <w:p w:rsidR="001B56C2" w:rsidRPr="00730EFB" w:rsidRDefault="001B56C2" w:rsidP="000936B9">
            <w:pPr>
              <w:jc w:val="center"/>
              <w:rPr>
                <w:szCs w:val="24"/>
              </w:rPr>
            </w:pPr>
            <w:r w:rsidRPr="00730EFB">
              <w:rPr>
                <w:szCs w:val="24"/>
              </w:rPr>
              <w:t>Не им</w:t>
            </w:r>
            <w:r w:rsidRPr="00730EFB">
              <w:rPr>
                <w:szCs w:val="24"/>
              </w:rPr>
              <w:t>е</w:t>
            </w:r>
            <w:r w:rsidRPr="00730EFB">
              <w:rPr>
                <w:szCs w:val="24"/>
              </w:rPr>
              <w:t>ет</w:t>
            </w:r>
          </w:p>
        </w:tc>
        <w:tc>
          <w:tcPr>
            <w:tcW w:w="993" w:type="dxa"/>
            <w:shd w:val="clear" w:color="auto" w:fill="auto"/>
          </w:tcPr>
          <w:p w:rsidR="001B56C2" w:rsidRPr="00730EFB" w:rsidRDefault="001B56C2" w:rsidP="000936B9">
            <w:pPr>
              <w:jc w:val="center"/>
              <w:rPr>
                <w:szCs w:val="24"/>
              </w:rPr>
            </w:pPr>
          </w:p>
        </w:tc>
        <w:tc>
          <w:tcPr>
            <w:tcW w:w="850" w:type="dxa"/>
            <w:shd w:val="clear" w:color="auto" w:fill="auto"/>
          </w:tcPr>
          <w:p w:rsidR="001B56C2" w:rsidRPr="00730EFB" w:rsidRDefault="001B56C2" w:rsidP="000936B9">
            <w:pPr>
              <w:jc w:val="center"/>
              <w:rPr>
                <w:szCs w:val="24"/>
              </w:rPr>
            </w:pPr>
          </w:p>
        </w:tc>
        <w:tc>
          <w:tcPr>
            <w:tcW w:w="1134" w:type="dxa"/>
            <w:shd w:val="clear" w:color="auto" w:fill="auto"/>
          </w:tcPr>
          <w:p w:rsidR="001B56C2" w:rsidRPr="00730EFB" w:rsidRDefault="001B56C2" w:rsidP="000936B9">
            <w:pPr>
              <w:jc w:val="center"/>
              <w:rPr>
                <w:szCs w:val="24"/>
              </w:rPr>
            </w:pPr>
          </w:p>
        </w:tc>
        <w:tc>
          <w:tcPr>
            <w:tcW w:w="1559" w:type="dxa"/>
            <w:shd w:val="clear" w:color="auto" w:fill="auto"/>
          </w:tcPr>
          <w:p w:rsidR="001B56C2" w:rsidRPr="00730EFB" w:rsidRDefault="001B56C2" w:rsidP="000936B9">
            <w:pPr>
              <w:jc w:val="center"/>
              <w:rPr>
                <w:szCs w:val="24"/>
              </w:rPr>
            </w:pPr>
            <w:r w:rsidRPr="00730EFB">
              <w:rPr>
                <w:szCs w:val="24"/>
              </w:rPr>
              <w:t>Квартира</w:t>
            </w:r>
          </w:p>
        </w:tc>
        <w:tc>
          <w:tcPr>
            <w:tcW w:w="851" w:type="dxa"/>
            <w:shd w:val="clear" w:color="auto" w:fill="auto"/>
          </w:tcPr>
          <w:p w:rsidR="001B56C2" w:rsidRPr="00730EFB" w:rsidRDefault="001B56C2" w:rsidP="000936B9">
            <w:pPr>
              <w:jc w:val="center"/>
              <w:rPr>
                <w:szCs w:val="24"/>
              </w:rPr>
            </w:pPr>
            <w:r w:rsidRPr="00730EFB">
              <w:rPr>
                <w:szCs w:val="24"/>
              </w:rPr>
              <w:t>64,7</w:t>
            </w:r>
          </w:p>
        </w:tc>
        <w:tc>
          <w:tcPr>
            <w:tcW w:w="1417" w:type="dxa"/>
            <w:shd w:val="clear" w:color="auto" w:fill="auto"/>
          </w:tcPr>
          <w:p w:rsidR="001B56C2" w:rsidRPr="00D64D57" w:rsidRDefault="001B56C2" w:rsidP="000936B9">
            <w:pPr>
              <w:jc w:val="center"/>
            </w:pPr>
            <w:r w:rsidRPr="00D64D57">
              <w:rPr>
                <w:szCs w:val="24"/>
              </w:rPr>
              <w:t>Россия</w:t>
            </w:r>
          </w:p>
        </w:tc>
        <w:tc>
          <w:tcPr>
            <w:tcW w:w="1417" w:type="dxa"/>
            <w:shd w:val="clear" w:color="auto" w:fill="auto"/>
          </w:tcPr>
          <w:p w:rsidR="001B56C2" w:rsidRPr="00730EFB" w:rsidRDefault="001B56C2" w:rsidP="000936B9">
            <w:pPr>
              <w:jc w:val="center"/>
              <w:rPr>
                <w:szCs w:val="24"/>
              </w:rPr>
            </w:pPr>
            <w:r w:rsidRPr="00730EFB">
              <w:rPr>
                <w:szCs w:val="24"/>
              </w:rPr>
              <w:t>Не им</w:t>
            </w:r>
            <w:r w:rsidRPr="00730EFB">
              <w:rPr>
                <w:szCs w:val="24"/>
              </w:rPr>
              <w:t>е</w:t>
            </w:r>
            <w:r w:rsidRPr="00730EFB">
              <w:rPr>
                <w:szCs w:val="24"/>
              </w:rPr>
              <w:t xml:space="preserve">ет </w:t>
            </w:r>
          </w:p>
        </w:tc>
        <w:tc>
          <w:tcPr>
            <w:tcW w:w="1418" w:type="dxa"/>
            <w:shd w:val="clear" w:color="auto" w:fill="auto"/>
          </w:tcPr>
          <w:p w:rsidR="001B56C2" w:rsidRPr="00730EFB" w:rsidRDefault="001B56C2" w:rsidP="000936B9">
            <w:pPr>
              <w:jc w:val="center"/>
              <w:rPr>
                <w:szCs w:val="24"/>
              </w:rPr>
            </w:pPr>
            <w:r w:rsidRPr="00730EFB">
              <w:rPr>
                <w:szCs w:val="24"/>
              </w:rPr>
              <w:t xml:space="preserve">Не имеет </w:t>
            </w:r>
          </w:p>
        </w:tc>
        <w:tc>
          <w:tcPr>
            <w:tcW w:w="2126" w:type="dxa"/>
            <w:shd w:val="clear" w:color="auto" w:fill="auto"/>
          </w:tcPr>
          <w:p w:rsidR="001B56C2" w:rsidRPr="00730EFB" w:rsidRDefault="001B56C2" w:rsidP="000936B9">
            <w:pPr>
              <w:rPr>
                <w:szCs w:val="24"/>
              </w:rPr>
            </w:pPr>
          </w:p>
        </w:tc>
      </w:tr>
      <w:tr w:rsidR="001B56C2" w:rsidRPr="00730EFB" w:rsidTr="0027650B">
        <w:trPr>
          <w:trHeight w:val="1691"/>
        </w:trPr>
        <w:tc>
          <w:tcPr>
            <w:tcW w:w="502" w:type="dxa"/>
          </w:tcPr>
          <w:p w:rsidR="001B56C2" w:rsidRPr="00730EFB" w:rsidRDefault="001B56C2" w:rsidP="00F47EF5">
            <w:pPr>
              <w:spacing w:after="0" w:line="240" w:lineRule="auto"/>
              <w:jc w:val="center"/>
              <w:rPr>
                <w:b/>
                <w:szCs w:val="24"/>
              </w:rPr>
            </w:pPr>
            <w:r>
              <w:rPr>
                <w:b/>
                <w:szCs w:val="24"/>
              </w:rPr>
              <w:t>10</w:t>
            </w:r>
          </w:p>
        </w:tc>
        <w:tc>
          <w:tcPr>
            <w:tcW w:w="1985" w:type="dxa"/>
            <w:shd w:val="clear" w:color="auto" w:fill="auto"/>
          </w:tcPr>
          <w:p w:rsidR="001B56C2" w:rsidRDefault="001B56C2" w:rsidP="00F47EF5">
            <w:pPr>
              <w:spacing w:after="0" w:line="240" w:lineRule="auto"/>
              <w:jc w:val="center"/>
              <w:rPr>
                <w:b/>
                <w:szCs w:val="24"/>
              </w:rPr>
            </w:pPr>
            <w:r w:rsidRPr="00730EFB">
              <w:rPr>
                <w:b/>
                <w:szCs w:val="24"/>
              </w:rPr>
              <w:t>Троян В</w:t>
            </w:r>
            <w:r>
              <w:rPr>
                <w:b/>
                <w:szCs w:val="24"/>
              </w:rPr>
              <w:t>.</w:t>
            </w:r>
            <w:r w:rsidRPr="00730EFB">
              <w:rPr>
                <w:b/>
                <w:szCs w:val="24"/>
              </w:rPr>
              <w:t xml:space="preserve"> Н</w:t>
            </w:r>
            <w:r>
              <w:rPr>
                <w:b/>
                <w:szCs w:val="24"/>
              </w:rPr>
              <w:t>.,</w:t>
            </w:r>
          </w:p>
          <w:p w:rsidR="001B56C2" w:rsidRPr="00730EFB" w:rsidRDefault="001B56C2" w:rsidP="00F47EF5">
            <w:pPr>
              <w:spacing w:after="0" w:line="240" w:lineRule="auto"/>
              <w:jc w:val="center"/>
              <w:rPr>
                <w:b/>
                <w:szCs w:val="24"/>
              </w:rPr>
            </w:pPr>
            <w:r>
              <w:rPr>
                <w:b/>
                <w:szCs w:val="24"/>
              </w:rPr>
              <w:t>заместитель начальника отдела бюджетн</w:t>
            </w:r>
            <w:r>
              <w:rPr>
                <w:b/>
                <w:szCs w:val="24"/>
              </w:rPr>
              <w:t>о</w:t>
            </w:r>
            <w:r>
              <w:rPr>
                <w:b/>
                <w:szCs w:val="24"/>
              </w:rPr>
              <w:t>го учета и о</w:t>
            </w:r>
            <w:r>
              <w:rPr>
                <w:b/>
                <w:szCs w:val="24"/>
              </w:rPr>
              <w:t>т</w:t>
            </w:r>
            <w:r>
              <w:rPr>
                <w:b/>
                <w:szCs w:val="24"/>
              </w:rPr>
              <w:t>четности</w:t>
            </w:r>
          </w:p>
        </w:tc>
        <w:tc>
          <w:tcPr>
            <w:tcW w:w="1134" w:type="dxa"/>
            <w:shd w:val="clear" w:color="auto" w:fill="auto"/>
          </w:tcPr>
          <w:p w:rsidR="001B56C2" w:rsidRPr="00730EFB" w:rsidRDefault="001B56C2" w:rsidP="000936B9">
            <w:pPr>
              <w:jc w:val="center"/>
              <w:rPr>
                <w:szCs w:val="24"/>
              </w:rPr>
            </w:pPr>
            <w:r w:rsidRPr="00730EFB">
              <w:rPr>
                <w:szCs w:val="24"/>
              </w:rPr>
              <w:t>Одн</w:t>
            </w:r>
            <w:r w:rsidRPr="00730EFB">
              <w:rPr>
                <w:szCs w:val="24"/>
              </w:rPr>
              <w:t>о</w:t>
            </w:r>
            <w:r w:rsidRPr="00730EFB">
              <w:rPr>
                <w:szCs w:val="24"/>
              </w:rPr>
              <w:t>комна</w:t>
            </w:r>
            <w:r w:rsidRPr="00730EFB">
              <w:rPr>
                <w:szCs w:val="24"/>
              </w:rPr>
              <w:t>т</w:t>
            </w:r>
            <w:r w:rsidRPr="00730EFB">
              <w:rPr>
                <w:szCs w:val="24"/>
              </w:rPr>
              <w:t>ная квартира</w:t>
            </w:r>
          </w:p>
        </w:tc>
        <w:tc>
          <w:tcPr>
            <w:tcW w:w="993" w:type="dxa"/>
            <w:shd w:val="clear" w:color="auto" w:fill="auto"/>
          </w:tcPr>
          <w:p w:rsidR="001B56C2" w:rsidRPr="00730EFB" w:rsidRDefault="001B56C2" w:rsidP="000936B9">
            <w:pPr>
              <w:jc w:val="center"/>
              <w:rPr>
                <w:szCs w:val="24"/>
              </w:rPr>
            </w:pPr>
            <w:r w:rsidRPr="00730EFB">
              <w:rPr>
                <w:szCs w:val="24"/>
              </w:rPr>
              <w:t>Инд</w:t>
            </w:r>
            <w:r w:rsidRPr="00730EFB">
              <w:rPr>
                <w:szCs w:val="24"/>
              </w:rPr>
              <w:t>и</w:t>
            </w:r>
            <w:r w:rsidRPr="00730EFB">
              <w:rPr>
                <w:szCs w:val="24"/>
              </w:rPr>
              <w:t>вид</w:t>
            </w:r>
            <w:r w:rsidRPr="00730EFB">
              <w:rPr>
                <w:szCs w:val="24"/>
              </w:rPr>
              <w:t>у</w:t>
            </w:r>
            <w:r w:rsidRPr="00730EFB">
              <w:rPr>
                <w:szCs w:val="24"/>
              </w:rPr>
              <w:t>альная</w:t>
            </w:r>
          </w:p>
        </w:tc>
        <w:tc>
          <w:tcPr>
            <w:tcW w:w="850" w:type="dxa"/>
            <w:shd w:val="clear" w:color="auto" w:fill="auto"/>
          </w:tcPr>
          <w:p w:rsidR="001B56C2" w:rsidRPr="00730EFB" w:rsidRDefault="001B56C2" w:rsidP="000936B9">
            <w:pPr>
              <w:jc w:val="center"/>
              <w:rPr>
                <w:szCs w:val="24"/>
              </w:rPr>
            </w:pPr>
            <w:r w:rsidRPr="00730EFB">
              <w:rPr>
                <w:szCs w:val="24"/>
              </w:rPr>
              <w:t>32,1</w:t>
            </w:r>
          </w:p>
        </w:tc>
        <w:tc>
          <w:tcPr>
            <w:tcW w:w="1134" w:type="dxa"/>
            <w:shd w:val="clear" w:color="auto" w:fill="auto"/>
          </w:tcPr>
          <w:p w:rsidR="001B56C2" w:rsidRPr="00730EFB" w:rsidRDefault="001B56C2" w:rsidP="000936B9">
            <w:pPr>
              <w:jc w:val="center"/>
              <w:rPr>
                <w:szCs w:val="24"/>
                <w:lang w:val="en-US"/>
              </w:rPr>
            </w:pPr>
            <w:r w:rsidRPr="00730EFB">
              <w:rPr>
                <w:szCs w:val="24"/>
              </w:rPr>
              <w:t>Россия</w:t>
            </w:r>
          </w:p>
          <w:p w:rsidR="001B56C2" w:rsidRPr="00730EFB" w:rsidRDefault="001B56C2" w:rsidP="000936B9">
            <w:pPr>
              <w:jc w:val="center"/>
              <w:rPr>
                <w:szCs w:val="24"/>
              </w:rPr>
            </w:pPr>
          </w:p>
        </w:tc>
        <w:tc>
          <w:tcPr>
            <w:tcW w:w="1559" w:type="dxa"/>
            <w:shd w:val="clear" w:color="auto" w:fill="auto"/>
          </w:tcPr>
          <w:p w:rsidR="001B56C2" w:rsidRPr="00730EFB" w:rsidRDefault="001B56C2" w:rsidP="000936B9">
            <w:pPr>
              <w:jc w:val="center"/>
              <w:rPr>
                <w:szCs w:val="24"/>
              </w:rPr>
            </w:pPr>
          </w:p>
        </w:tc>
        <w:tc>
          <w:tcPr>
            <w:tcW w:w="851" w:type="dxa"/>
            <w:shd w:val="clear" w:color="auto" w:fill="auto"/>
          </w:tcPr>
          <w:p w:rsidR="001B56C2" w:rsidRPr="00730EFB" w:rsidRDefault="001B56C2" w:rsidP="000936B9">
            <w:pPr>
              <w:jc w:val="center"/>
              <w:rPr>
                <w:szCs w:val="24"/>
              </w:rPr>
            </w:pPr>
          </w:p>
        </w:tc>
        <w:tc>
          <w:tcPr>
            <w:tcW w:w="1417" w:type="dxa"/>
            <w:shd w:val="clear" w:color="auto" w:fill="auto"/>
          </w:tcPr>
          <w:p w:rsidR="001B56C2" w:rsidRPr="00D64D57" w:rsidRDefault="001B56C2" w:rsidP="000936B9">
            <w:pPr>
              <w:jc w:val="center"/>
              <w:rPr>
                <w:szCs w:val="24"/>
              </w:rPr>
            </w:pPr>
          </w:p>
        </w:tc>
        <w:tc>
          <w:tcPr>
            <w:tcW w:w="1417" w:type="dxa"/>
            <w:shd w:val="clear" w:color="auto" w:fill="auto"/>
          </w:tcPr>
          <w:p w:rsidR="001B56C2" w:rsidRPr="00730EFB" w:rsidRDefault="001B56C2" w:rsidP="000936B9">
            <w:pPr>
              <w:jc w:val="center"/>
              <w:rPr>
                <w:szCs w:val="24"/>
              </w:rPr>
            </w:pPr>
            <w:r w:rsidRPr="00730EFB">
              <w:rPr>
                <w:szCs w:val="24"/>
              </w:rPr>
              <w:t>Не имеет</w:t>
            </w:r>
          </w:p>
        </w:tc>
        <w:tc>
          <w:tcPr>
            <w:tcW w:w="1418" w:type="dxa"/>
            <w:shd w:val="clear" w:color="auto" w:fill="auto"/>
          </w:tcPr>
          <w:p w:rsidR="001B56C2" w:rsidRPr="00730EFB" w:rsidRDefault="001B56C2" w:rsidP="000936B9">
            <w:pPr>
              <w:jc w:val="center"/>
              <w:rPr>
                <w:szCs w:val="24"/>
              </w:rPr>
            </w:pPr>
            <w:r>
              <w:rPr>
                <w:szCs w:val="24"/>
              </w:rPr>
              <w:t>424 992,41</w:t>
            </w:r>
          </w:p>
        </w:tc>
        <w:tc>
          <w:tcPr>
            <w:tcW w:w="2126" w:type="dxa"/>
            <w:shd w:val="clear" w:color="auto" w:fill="auto"/>
          </w:tcPr>
          <w:p w:rsidR="001B56C2" w:rsidRPr="00730EFB" w:rsidRDefault="001B56C2" w:rsidP="000936B9">
            <w:r w:rsidRPr="00730EFB">
              <w:rPr>
                <w:szCs w:val="24"/>
              </w:rPr>
              <w:t>нет</w:t>
            </w:r>
          </w:p>
        </w:tc>
      </w:tr>
      <w:tr w:rsidR="001B56C2" w:rsidRPr="00730EFB" w:rsidTr="0027650B">
        <w:trPr>
          <w:trHeight w:val="544"/>
        </w:trPr>
        <w:tc>
          <w:tcPr>
            <w:tcW w:w="502" w:type="dxa"/>
          </w:tcPr>
          <w:p w:rsidR="001B56C2" w:rsidRPr="00730EFB" w:rsidRDefault="001B56C2" w:rsidP="000936B9">
            <w:pPr>
              <w:jc w:val="center"/>
              <w:rPr>
                <w:szCs w:val="24"/>
              </w:rPr>
            </w:pPr>
          </w:p>
        </w:tc>
        <w:tc>
          <w:tcPr>
            <w:tcW w:w="1985" w:type="dxa"/>
            <w:shd w:val="clear" w:color="auto" w:fill="auto"/>
          </w:tcPr>
          <w:p w:rsidR="001B56C2" w:rsidRPr="00730EFB" w:rsidRDefault="001B56C2" w:rsidP="000936B9">
            <w:pPr>
              <w:jc w:val="center"/>
              <w:rPr>
                <w:szCs w:val="24"/>
              </w:rPr>
            </w:pPr>
            <w:r w:rsidRPr="00730EFB">
              <w:rPr>
                <w:szCs w:val="24"/>
              </w:rPr>
              <w:t>Несовершенн</w:t>
            </w:r>
            <w:r w:rsidRPr="00730EFB">
              <w:rPr>
                <w:szCs w:val="24"/>
              </w:rPr>
              <w:t>о</w:t>
            </w:r>
            <w:r w:rsidRPr="00730EFB">
              <w:rPr>
                <w:szCs w:val="24"/>
              </w:rPr>
              <w:t>летний реб</w:t>
            </w:r>
            <w:r w:rsidRPr="00730EFB">
              <w:rPr>
                <w:szCs w:val="24"/>
              </w:rPr>
              <w:t>е</w:t>
            </w:r>
            <w:r w:rsidRPr="00730EFB">
              <w:rPr>
                <w:szCs w:val="24"/>
              </w:rPr>
              <w:t>нок</w:t>
            </w:r>
          </w:p>
        </w:tc>
        <w:tc>
          <w:tcPr>
            <w:tcW w:w="1134" w:type="dxa"/>
            <w:shd w:val="clear" w:color="auto" w:fill="auto"/>
          </w:tcPr>
          <w:p w:rsidR="001B56C2" w:rsidRPr="00730EFB" w:rsidRDefault="001B56C2" w:rsidP="000936B9">
            <w:pPr>
              <w:jc w:val="center"/>
              <w:rPr>
                <w:szCs w:val="24"/>
              </w:rPr>
            </w:pPr>
            <w:r w:rsidRPr="00730EFB">
              <w:rPr>
                <w:szCs w:val="24"/>
              </w:rPr>
              <w:t>Не им</w:t>
            </w:r>
            <w:r w:rsidRPr="00730EFB">
              <w:rPr>
                <w:szCs w:val="24"/>
              </w:rPr>
              <w:t>е</w:t>
            </w:r>
            <w:r w:rsidRPr="00730EFB">
              <w:rPr>
                <w:szCs w:val="24"/>
              </w:rPr>
              <w:t>ет</w:t>
            </w:r>
          </w:p>
        </w:tc>
        <w:tc>
          <w:tcPr>
            <w:tcW w:w="993" w:type="dxa"/>
            <w:shd w:val="clear" w:color="auto" w:fill="auto"/>
          </w:tcPr>
          <w:p w:rsidR="001B56C2" w:rsidRPr="00730EFB" w:rsidRDefault="001B56C2" w:rsidP="000936B9">
            <w:pPr>
              <w:jc w:val="center"/>
              <w:rPr>
                <w:szCs w:val="24"/>
              </w:rPr>
            </w:pPr>
          </w:p>
        </w:tc>
        <w:tc>
          <w:tcPr>
            <w:tcW w:w="850" w:type="dxa"/>
            <w:shd w:val="clear" w:color="auto" w:fill="auto"/>
          </w:tcPr>
          <w:p w:rsidR="001B56C2" w:rsidRPr="00730EFB" w:rsidRDefault="001B56C2" w:rsidP="000936B9">
            <w:pPr>
              <w:jc w:val="center"/>
              <w:rPr>
                <w:szCs w:val="24"/>
              </w:rPr>
            </w:pPr>
          </w:p>
        </w:tc>
        <w:tc>
          <w:tcPr>
            <w:tcW w:w="1134" w:type="dxa"/>
            <w:shd w:val="clear" w:color="auto" w:fill="auto"/>
          </w:tcPr>
          <w:p w:rsidR="001B56C2" w:rsidRPr="00730EFB" w:rsidRDefault="001B56C2" w:rsidP="000936B9">
            <w:pPr>
              <w:jc w:val="center"/>
              <w:rPr>
                <w:szCs w:val="24"/>
              </w:rPr>
            </w:pPr>
          </w:p>
        </w:tc>
        <w:tc>
          <w:tcPr>
            <w:tcW w:w="1559" w:type="dxa"/>
            <w:shd w:val="clear" w:color="auto" w:fill="auto"/>
          </w:tcPr>
          <w:p w:rsidR="001B56C2" w:rsidRPr="00730EFB" w:rsidRDefault="001B56C2" w:rsidP="000936B9">
            <w:pPr>
              <w:jc w:val="center"/>
              <w:rPr>
                <w:szCs w:val="24"/>
              </w:rPr>
            </w:pPr>
            <w:r w:rsidRPr="00730EFB">
              <w:rPr>
                <w:szCs w:val="24"/>
              </w:rPr>
              <w:t>Одноко</w:t>
            </w:r>
            <w:r w:rsidRPr="00730EFB">
              <w:rPr>
                <w:szCs w:val="24"/>
              </w:rPr>
              <w:t>м</w:t>
            </w:r>
            <w:r w:rsidRPr="00730EFB">
              <w:rPr>
                <w:szCs w:val="24"/>
              </w:rPr>
              <w:t>натная ква</w:t>
            </w:r>
            <w:r w:rsidRPr="00730EFB">
              <w:rPr>
                <w:szCs w:val="24"/>
              </w:rPr>
              <w:t>р</w:t>
            </w:r>
            <w:r w:rsidRPr="00730EFB">
              <w:rPr>
                <w:szCs w:val="24"/>
              </w:rPr>
              <w:t>тира</w:t>
            </w:r>
          </w:p>
        </w:tc>
        <w:tc>
          <w:tcPr>
            <w:tcW w:w="851" w:type="dxa"/>
            <w:shd w:val="clear" w:color="auto" w:fill="auto"/>
          </w:tcPr>
          <w:p w:rsidR="001B56C2" w:rsidRPr="00730EFB" w:rsidRDefault="001B56C2" w:rsidP="000936B9">
            <w:pPr>
              <w:jc w:val="center"/>
              <w:rPr>
                <w:szCs w:val="24"/>
              </w:rPr>
            </w:pPr>
            <w:r w:rsidRPr="00730EFB">
              <w:rPr>
                <w:szCs w:val="24"/>
              </w:rPr>
              <w:t>32,1</w:t>
            </w:r>
          </w:p>
        </w:tc>
        <w:tc>
          <w:tcPr>
            <w:tcW w:w="1417" w:type="dxa"/>
            <w:shd w:val="clear" w:color="auto" w:fill="auto"/>
          </w:tcPr>
          <w:p w:rsidR="001B56C2" w:rsidRPr="00D64D57" w:rsidRDefault="001B56C2" w:rsidP="000936B9">
            <w:pPr>
              <w:jc w:val="center"/>
              <w:rPr>
                <w:szCs w:val="24"/>
              </w:rPr>
            </w:pPr>
            <w:r w:rsidRPr="00D64D57">
              <w:rPr>
                <w:szCs w:val="24"/>
              </w:rPr>
              <w:t>Россия</w:t>
            </w:r>
          </w:p>
        </w:tc>
        <w:tc>
          <w:tcPr>
            <w:tcW w:w="1417" w:type="dxa"/>
            <w:shd w:val="clear" w:color="auto" w:fill="auto"/>
          </w:tcPr>
          <w:p w:rsidR="001B56C2" w:rsidRPr="00730EFB" w:rsidRDefault="001B56C2" w:rsidP="000936B9">
            <w:pPr>
              <w:jc w:val="center"/>
              <w:rPr>
                <w:szCs w:val="24"/>
              </w:rPr>
            </w:pPr>
            <w:r w:rsidRPr="00730EFB">
              <w:rPr>
                <w:szCs w:val="24"/>
              </w:rPr>
              <w:t>Не им</w:t>
            </w:r>
            <w:r w:rsidRPr="00730EFB">
              <w:rPr>
                <w:szCs w:val="24"/>
              </w:rPr>
              <w:t>е</w:t>
            </w:r>
            <w:r w:rsidRPr="00730EFB">
              <w:rPr>
                <w:szCs w:val="24"/>
              </w:rPr>
              <w:t>ет</w:t>
            </w:r>
          </w:p>
        </w:tc>
        <w:tc>
          <w:tcPr>
            <w:tcW w:w="1418" w:type="dxa"/>
            <w:shd w:val="clear" w:color="auto" w:fill="auto"/>
          </w:tcPr>
          <w:p w:rsidR="001B56C2" w:rsidRPr="00730EFB" w:rsidRDefault="001B56C2" w:rsidP="000936B9">
            <w:pPr>
              <w:jc w:val="center"/>
              <w:rPr>
                <w:szCs w:val="24"/>
              </w:rPr>
            </w:pPr>
            <w:r w:rsidRPr="00730EFB">
              <w:rPr>
                <w:szCs w:val="24"/>
              </w:rPr>
              <w:t>Не имеет</w:t>
            </w:r>
          </w:p>
        </w:tc>
        <w:tc>
          <w:tcPr>
            <w:tcW w:w="2126" w:type="dxa"/>
            <w:shd w:val="clear" w:color="auto" w:fill="auto"/>
          </w:tcPr>
          <w:p w:rsidR="001B56C2" w:rsidRPr="006712AE" w:rsidRDefault="001B56C2" w:rsidP="000936B9">
            <w:r w:rsidRPr="00730EFB">
              <w:rPr>
                <w:szCs w:val="24"/>
              </w:rPr>
              <w:t>нет</w:t>
            </w:r>
          </w:p>
        </w:tc>
      </w:tr>
    </w:tbl>
    <w:p w:rsidR="001B56C2" w:rsidRDefault="001B56C2" w:rsidP="007F7ADD">
      <w:pPr>
        <w:spacing w:after="0"/>
        <w:jc w:val="both"/>
        <w:rPr>
          <w:szCs w:val="24"/>
        </w:rPr>
      </w:pPr>
    </w:p>
    <w:p w:rsidR="001B56C2" w:rsidRDefault="001B56C2" w:rsidP="00E52E0A">
      <w:pPr>
        <w:jc w:val="center"/>
        <w:rPr>
          <w:b/>
          <w:sz w:val="28"/>
        </w:rPr>
      </w:pPr>
      <w:r>
        <w:rPr>
          <w:b/>
          <w:sz w:val="28"/>
        </w:rPr>
        <w:t xml:space="preserve">                                                                </w:t>
      </w:r>
    </w:p>
    <w:p w:rsidR="001B56C2" w:rsidRDefault="001B56C2" w:rsidP="00E52E0A">
      <w:pPr>
        <w:jc w:val="center"/>
        <w:rPr>
          <w:b/>
          <w:sz w:val="28"/>
        </w:rPr>
      </w:pPr>
      <w:r>
        <w:rPr>
          <w:b/>
          <w:sz w:val="28"/>
        </w:rPr>
        <w:t>Сведения</w:t>
      </w:r>
    </w:p>
    <w:p w:rsidR="001B56C2" w:rsidRDefault="001B56C2" w:rsidP="00E52E0A">
      <w:pPr>
        <w:jc w:val="center"/>
      </w:pPr>
      <w:r w:rsidRPr="002E725E">
        <w:t>о доходах,</w:t>
      </w:r>
      <w:r>
        <w:t xml:space="preserve"> расходах,</w:t>
      </w:r>
      <w:r w:rsidRPr="002E725E">
        <w:t xml:space="preserve"> об имуществе и обязательствах имущественного характера </w:t>
      </w:r>
      <w:r>
        <w:t xml:space="preserve"> </w:t>
      </w:r>
    </w:p>
    <w:p w:rsidR="001B56C2" w:rsidRDefault="001B56C2" w:rsidP="00E52E0A">
      <w:pPr>
        <w:jc w:val="center"/>
      </w:pPr>
      <w:r>
        <w:t xml:space="preserve">за </w:t>
      </w:r>
      <w:r w:rsidRPr="002E725E">
        <w:t xml:space="preserve">период с </w:t>
      </w:r>
      <w:r w:rsidRPr="00660365">
        <w:rPr>
          <w:b/>
          <w:u w:val="single"/>
        </w:rPr>
        <w:t>01 января</w:t>
      </w:r>
      <w:r w:rsidRPr="00660365">
        <w:rPr>
          <w:b/>
        </w:rPr>
        <w:t xml:space="preserve"> 20_</w:t>
      </w:r>
      <w:r w:rsidRPr="00660365">
        <w:rPr>
          <w:b/>
          <w:u w:val="single"/>
        </w:rPr>
        <w:t>16</w:t>
      </w:r>
      <w:r w:rsidRPr="00660365">
        <w:rPr>
          <w:b/>
        </w:rPr>
        <w:t>_</w:t>
      </w:r>
      <w:r w:rsidRPr="002E725E">
        <w:t xml:space="preserve"> года по </w:t>
      </w:r>
      <w:r>
        <w:t>_</w:t>
      </w:r>
      <w:r w:rsidRPr="00660365">
        <w:rPr>
          <w:b/>
          <w:u w:val="single"/>
        </w:rPr>
        <w:t xml:space="preserve">31 декабря </w:t>
      </w:r>
      <w:r w:rsidRPr="00660365">
        <w:rPr>
          <w:b/>
        </w:rPr>
        <w:t xml:space="preserve"> 20_</w:t>
      </w:r>
      <w:r w:rsidRPr="00660365">
        <w:rPr>
          <w:b/>
          <w:u w:val="single"/>
        </w:rPr>
        <w:t>16</w:t>
      </w:r>
      <w:r w:rsidRPr="002E725E">
        <w:t xml:space="preserve"> года</w:t>
      </w:r>
    </w:p>
    <w:p w:rsidR="001B56C2" w:rsidRPr="00660365" w:rsidRDefault="001B56C2" w:rsidP="00E52E0A">
      <w:pPr>
        <w:jc w:val="center"/>
        <w:rPr>
          <w:b/>
        </w:rPr>
      </w:pPr>
      <w:r w:rsidRPr="00660365">
        <w:rPr>
          <w:b/>
        </w:rPr>
        <w:t>Управление муниципальной собственностью администрации города Ульяновска</w:t>
      </w:r>
    </w:p>
    <w:p w:rsidR="001B56C2" w:rsidRPr="002E725E" w:rsidRDefault="001B56C2" w:rsidP="00E52E0A">
      <w:pPr>
        <w:jc w:val="center"/>
      </w:pP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90"/>
        <w:gridCol w:w="1760"/>
        <w:gridCol w:w="1870"/>
        <w:gridCol w:w="880"/>
        <w:gridCol w:w="990"/>
        <w:gridCol w:w="1100"/>
        <w:gridCol w:w="880"/>
        <w:gridCol w:w="1100"/>
        <w:gridCol w:w="1320"/>
        <w:gridCol w:w="1320"/>
        <w:gridCol w:w="1430"/>
        <w:gridCol w:w="110"/>
      </w:tblGrid>
      <w:tr w:rsidR="001B56C2" w:rsidRPr="00017AD4">
        <w:trPr>
          <w:trHeight w:val="570"/>
        </w:trPr>
        <w:tc>
          <w:tcPr>
            <w:tcW w:w="568" w:type="dxa"/>
            <w:vMerge w:val="restart"/>
          </w:tcPr>
          <w:p w:rsidR="001B56C2" w:rsidRDefault="001B56C2" w:rsidP="00017AD4">
            <w:pPr>
              <w:jc w:val="center"/>
              <w:rPr>
                <w:sz w:val="22"/>
                <w:szCs w:val="22"/>
              </w:rPr>
            </w:pPr>
            <w:r>
              <w:rPr>
                <w:sz w:val="22"/>
                <w:szCs w:val="22"/>
              </w:rPr>
              <w:t>№</w:t>
            </w:r>
          </w:p>
          <w:p w:rsidR="001B56C2" w:rsidRDefault="001B56C2" w:rsidP="00017AD4">
            <w:pPr>
              <w:jc w:val="center"/>
              <w:rPr>
                <w:sz w:val="22"/>
                <w:szCs w:val="22"/>
              </w:rPr>
            </w:pPr>
            <w:r>
              <w:rPr>
                <w:sz w:val="22"/>
                <w:szCs w:val="22"/>
              </w:rPr>
              <w:t>п/</w:t>
            </w:r>
          </w:p>
          <w:p w:rsidR="001B56C2" w:rsidRPr="00017AD4" w:rsidRDefault="001B56C2" w:rsidP="00017AD4">
            <w:pPr>
              <w:jc w:val="center"/>
              <w:rPr>
                <w:sz w:val="22"/>
                <w:szCs w:val="22"/>
              </w:rPr>
            </w:pPr>
            <w:r>
              <w:rPr>
                <w:sz w:val="22"/>
                <w:szCs w:val="22"/>
              </w:rPr>
              <w:t>п</w:t>
            </w:r>
          </w:p>
        </w:tc>
        <w:tc>
          <w:tcPr>
            <w:tcW w:w="2290" w:type="dxa"/>
            <w:vMerge w:val="restart"/>
          </w:tcPr>
          <w:p w:rsidR="001B56C2" w:rsidRDefault="001B56C2" w:rsidP="003C30DA">
            <w:pPr>
              <w:jc w:val="center"/>
              <w:rPr>
                <w:sz w:val="22"/>
                <w:szCs w:val="22"/>
              </w:rPr>
            </w:pPr>
            <w:r w:rsidRPr="00017AD4">
              <w:rPr>
                <w:sz w:val="22"/>
                <w:szCs w:val="22"/>
              </w:rPr>
              <w:t xml:space="preserve">Фамилия, </w:t>
            </w:r>
            <w:r>
              <w:rPr>
                <w:sz w:val="22"/>
                <w:szCs w:val="22"/>
              </w:rPr>
              <w:t>инициалы и</w:t>
            </w:r>
          </w:p>
          <w:p w:rsidR="001B56C2" w:rsidRDefault="001B56C2" w:rsidP="003C30DA">
            <w:pPr>
              <w:jc w:val="center"/>
              <w:rPr>
                <w:sz w:val="22"/>
                <w:szCs w:val="22"/>
              </w:rPr>
            </w:pPr>
            <w:r>
              <w:rPr>
                <w:sz w:val="22"/>
                <w:szCs w:val="22"/>
              </w:rPr>
              <w:t>должность</w:t>
            </w:r>
          </w:p>
          <w:p w:rsidR="001B56C2" w:rsidRDefault="001B56C2" w:rsidP="003C30DA">
            <w:pPr>
              <w:jc w:val="center"/>
              <w:rPr>
                <w:sz w:val="22"/>
                <w:szCs w:val="22"/>
              </w:rPr>
            </w:pPr>
            <w:r>
              <w:rPr>
                <w:sz w:val="22"/>
                <w:szCs w:val="22"/>
              </w:rPr>
              <w:t>лица, чьи</w:t>
            </w:r>
          </w:p>
          <w:p w:rsidR="001B56C2" w:rsidRDefault="001B56C2" w:rsidP="003C30DA">
            <w:pPr>
              <w:jc w:val="center"/>
              <w:rPr>
                <w:sz w:val="22"/>
                <w:szCs w:val="22"/>
              </w:rPr>
            </w:pPr>
            <w:r w:rsidRPr="00017AD4">
              <w:rPr>
                <w:sz w:val="22"/>
                <w:szCs w:val="22"/>
              </w:rPr>
              <w:t xml:space="preserve"> </w:t>
            </w:r>
            <w:r>
              <w:rPr>
                <w:sz w:val="22"/>
                <w:szCs w:val="22"/>
              </w:rPr>
              <w:t>сведения</w:t>
            </w:r>
          </w:p>
          <w:p w:rsidR="001B56C2" w:rsidRPr="00017AD4" w:rsidRDefault="001B56C2" w:rsidP="003C30DA">
            <w:pPr>
              <w:jc w:val="center"/>
              <w:rPr>
                <w:sz w:val="22"/>
                <w:szCs w:val="22"/>
              </w:rPr>
            </w:pPr>
            <w:r>
              <w:rPr>
                <w:sz w:val="22"/>
                <w:szCs w:val="22"/>
              </w:rPr>
              <w:t>размещаются</w:t>
            </w:r>
          </w:p>
        </w:tc>
        <w:tc>
          <w:tcPr>
            <w:tcW w:w="5500" w:type="dxa"/>
            <w:gridSpan w:val="4"/>
          </w:tcPr>
          <w:p w:rsidR="001B56C2" w:rsidRDefault="001B56C2" w:rsidP="00017AD4">
            <w:pPr>
              <w:jc w:val="center"/>
              <w:rPr>
                <w:sz w:val="22"/>
                <w:szCs w:val="22"/>
              </w:rPr>
            </w:pPr>
            <w:r>
              <w:rPr>
                <w:sz w:val="22"/>
                <w:szCs w:val="22"/>
              </w:rPr>
              <w:t>Объекты недвижимости, находящиеся в</w:t>
            </w:r>
          </w:p>
          <w:p w:rsidR="001B56C2" w:rsidRPr="00017AD4" w:rsidRDefault="001B56C2" w:rsidP="00017AD4">
            <w:pPr>
              <w:jc w:val="center"/>
              <w:rPr>
                <w:sz w:val="22"/>
                <w:szCs w:val="22"/>
              </w:rPr>
            </w:pPr>
            <w:r>
              <w:rPr>
                <w:sz w:val="22"/>
                <w:szCs w:val="22"/>
              </w:rPr>
              <w:t>собственности</w:t>
            </w:r>
          </w:p>
        </w:tc>
        <w:tc>
          <w:tcPr>
            <w:tcW w:w="3080" w:type="dxa"/>
            <w:gridSpan w:val="3"/>
            <w:shd w:val="clear" w:color="auto" w:fill="auto"/>
          </w:tcPr>
          <w:p w:rsidR="001B56C2" w:rsidRPr="00017AD4" w:rsidRDefault="001B56C2" w:rsidP="00017AD4">
            <w:pPr>
              <w:jc w:val="center"/>
              <w:rPr>
                <w:sz w:val="22"/>
                <w:szCs w:val="22"/>
              </w:rPr>
            </w:pPr>
            <w:r>
              <w:rPr>
                <w:sz w:val="22"/>
                <w:szCs w:val="22"/>
              </w:rPr>
              <w:t>Объекты недвижимости,</w:t>
            </w:r>
            <w:r w:rsidRPr="00017AD4">
              <w:rPr>
                <w:sz w:val="22"/>
                <w:szCs w:val="22"/>
              </w:rPr>
              <w:t xml:space="preserve">  находящ</w:t>
            </w:r>
            <w:r>
              <w:rPr>
                <w:sz w:val="22"/>
                <w:szCs w:val="22"/>
              </w:rPr>
              <w:t>иеся</w:t>
            </w:r>
            <w:r w:rsidRPr="00017AD4">
              <w:rPr>
                <w:sz w:val="22"/>
                <w:szCs w:val="22"/>
              </w:rPr>
              <w:t xml:space="preserve"> в пол</w:t>
            </w:r>
            <w:r w:rsidRPr="00017AD4">
              <w:rPr>
                <w:sz w:val="22"/>
                <w:szCs w:val="22"/>
              </w:rPr>
              <w:t>ь</w:t>
            </w:r>
            <w:r w:rsidRPr="00017AD4">
              <w:rPr>
                <w:sz w:val="22"/>
                <w:szCs w:val="22"/>
              </w:rPr>
              <w:t>зовании</w:t>
            </w:r>
          </w:p>
        </w:tc>
        <w:tc>
          <w:tcPr>
            <w:tcW w:w="1320" w:type="dxa"/>
            <w:vMerge w:val="restart"/>
          </w:tcPr>
          <w:p w:rsidR="001B56C2" w:rsidRDefault="001B56C2" w:rsidP="003C30DA">
            <w:pPr>
              <w:jc w:val="center"/>
              <w:rPr>
                <w:sz w:val="22"/>
                <w:szCs w:val="22"/>
              </w:rPr>
            </w:pPr>
            <w:r w:rsidRPr="00017AD4">
              <w:rPr>
                <w:sz w:val="22"/>
                <w:szCs w:val="22"/>
              </w:rPr>
              <w:t>Тран</w:t>
            </w:r>
            <w:r w:rsidRPr="00017AD4">
              <w:rPr>
                <w:sz w:val="22"/>
                <w:szCs w:val="22"/>
              </w:rPr>
              <w:t>с</w:t>
            </w:r>
            <w:r w:rsidRPr="00017AD4">
              <w:rPr>
                <w:sz w:val="22"/>
                <w:szCs w:val="22"/>
              </w:rPr>
              <w:t>пор</w:t>
            </w:r>
            <w:r>
              <w:rPr>
                <w:sz w:val="22"/>
                <w:szCs w:val="22"/>
              </w:rPr>
              <w:t>т-</w:t>
            </w:r>
            <w:r w:rsidRPr="00017AD4">
              <w:rPr>
                <w:sz w:val="22"/>
                <w:szCs w:val="22"/>
              </w:rPr>
              <w:t>ные средства</w:t>
            </w:r>
          </w:p>
          <w:p w:rsidR="001B56C2" w:rsidRPr="00017AD4" w:rsidRDefault="001B56C2" w:rsidP="003C30DA">
            <w:pPr>
              <w:jc w:val="center"/>
              <w:rPr>
                <w:sz w:val="22"/>
                <w:szCs w:val="22"/>
              </w:rPr>
            </w:pPr>
            <w:r w:rsidRPr="00017AD4">
              <w:rPr>
                <w:sz w:val="22"/>
                <w:szCs w:val="22"/>
              </w:rPr>
              <w:t xml:space="preserve">  </w:t>
            </w:r>
            <w:r w:rsidRPr="00692410">
              <w:rPr>
                <w:sz w:val="22"/>
                <w:szCs w:val="22"/>
              </w:rPr>
              <w:t>(</w:t>
            </w:r>
            <w:r w:rsidRPr="00017AD4">
              <w:rPr>
                <w:sz w:val="22"/>
                <w:szCs w:val="22"/>
              </w:rPr>
              <w:t>вид ма</w:t>
            </w:r>
            <w:r w:rsidRPr="00017AD4">
              <w:rPr>
                <w:sz w:val="22"/>
                <w:szCs w:val="22"/>
              </w:rPr>
              <w:t>р</w:t>
            </w:r>
            <w:r w:rsidRPr="00017AD4">
              <w:rPr>
                <w:sz w:val="22"/>
                <w:szCs w:val="22"/>
              </w:rPr>
              <w:t>к</w:t>
            </w:r>
            <w:r>
              <w:rPr>
                <w:sz w:val="22"/>
                <w:szCs w:val="22"/>
              </w:rPr>
              <w:t>а</w:t>
            </w:r>
            <w:r w:rsidRPr="00017AD4">
              <w:rPr>
                <w:sz w:val="22"/>
                <w:szCs w:val="22"/>
              </w:rPr>
              <w:t>)</w:t>
            </w:r>
          </w:p>
        </w:tc>
        <w:tc>
          <w:tcPr>
            <w:tcW w:w="1320" w:type="dxa"/>
            <w:vMerge w:val="restart"/>
          </w:tcPr>
          <w:p w:rsidR="001B56C2" w:rsidRPr="00017AD4" w:rsidRDefault="001B56C2" w:rsidP="003C30DA">
            <w:pPr>
              <w:jc w:val="center"/>
              <w:rPr>
                <w:sz w:val="22"/>
                <w:szCs w:val="22"/>
              </w:rPr>
            </w:pPr>
          </w:p>
          <w:p w:rsidR="001B56C2" w:rsidRDefault="001B56C2" w:rsidP="003C30DA">
            <w:pPr>
              <w:jc w:val="center"/>
              <w:rPr>
                <w:sz w:val="22"/>
                <w:szCs w:val="22"/>
              </w:rPr>
            </w:pPr>
            <w:r w:rsidRPr="00017AD4">
              <w:rPr>
                <w:sz w:val="22"/>
                <w:szCs w:val="22"/>
              </w:rPr>
              <w:t>Декларир</w:t>
            </w:r>
            <w:r w:rsidRPr="00017AD4">
              <w:rPr>
                <w:sz w:val="22"/>
                <w:szCs w:val="22"/>
              </w:rPr>
              <w:t>о</w:t>
            </w:r>
            <w:r w:rsidRPr="00017AD4">
              <w:rPr>
                <w:sz w:val="22"/>
                <w:szCs w:val="22"/>
              </w:rPr>
              <w:t>ванный год</w:t>
            </w:r>
            <w:r w:rsidRPr="00017AD4">
              <w:rPr>
                <w:sz w:val="22"/>
                <w:szCs w:val="22"/>
              </w:rPr>
              <w:t>о</w:t>
            </w:r>
            <w:r w:rsidRPr="00017AD4">
              <w:rPr>
                <w:sz w:val="22"/>
                <w:szCs w:val="22"/>
              </w:rPr>
              <w:t xml:space="preserve">вой доход </w:t>
            </w:r>
          </w:p>
          <w:p w:rsidR="001B56C2" w:rsidRPr="00017AD4" w:rsidRDefault="001B56C2" w:rsidP="003C30DA">
            <w:pPr>
              <w:jc w:val="center"/>
              <w:rPr>
                <w:sz w:val="22"/>
                <w:szCs w:val="22"/>
              </w:rPr>
            </w:pPr>
            <w:r w:rsidRPr="00017AD4">
              <w:rPr>
                <w:sz w:val="22"/>
                <w:szCs w:val="22"/>
              </w:rPr>
              <w:t>(в ру</w:t>
            </w:r>
            <w:r w:rsidRPr="00017AD4">
              <w:rPr>
                <w:sz w:val="22"/>
                <w:szCs w:val="22"/>
              </w:rPr>
              <w:t>б</w:t>
            </w:r>
            <w:r>
              <w:rPr>
                <w:sz w:val="22"/>
                <w:szCs w:val="22"/>
              </w:rPr>
              <w:t>.</w:t>
            </w:r>
            <w:r w:rsidRPr="00017AD4">
              <w:rPr>
                <w:sz w:val="22"/>
                <w:szCs w:val="22"/>
              </w:rPr>
              <w:t>)</w:t>
            </w:r>
          </w:p>
        </w:tc>
        <w:tc>
          <w:tcPr>
            <w:tcW w:w="1540" w:type="dxa"/>
            <w:gridSpan w:val="2"/>
            <w:vMerge w:val="restart"/>
          </w:tcPr>
          <w:p w:rsidR="001B56C2" w:rsidRPr="00017AD4" w:rsidRDefault="001B56C2" w:rsidP="00017AD4">
            <w:pPr>
              <w:jc w:val="center"/>
              <w:rPr>
                <w:sz w:val="22"/>
                <w:szCs w:val="22"/>
              </w:rPr>
            </w:pPr>
            <w:r w:rsidRPr="00017AD4">
              <w:rPr>
                <w:sz w:val="20"/>
                <w:szCs w:val="20"/>
              </w:rPr>
              <w:t>Сведения об источниках получения средств, за счёт кот</w:t>
            </w:r>
            <w:r w:rsidRPr="00017AD4">
              <w:rPr>
                <w:sz w:val="20"/>
                <w:szCs w:val="20"/>
              </w:rPr>
              <w:t>о</w:t>
            </w:r>
            <w:r w:rsidRPr="00017AD4">
              <w:rPr>
                <w:sz w:val="20"/>
                <w:szCs w:val="20"/>
              </w:rPr>
              <w:t xml:space="preserve">рых совершена сделка </w:t>
            </w:r>
            <w:r>
              <w:rPr>
                <w:sz w:val="20"/>
                <w:szCs w:val="20"/>
              </w:rPr>
              <w:t>(вид приобретенног имущества,источники)</w:t>
            </w:r>
          </w:p>
        </w:tc>
      </w:tr>
      <w:tr w:rsidR="001B56C2" w:rsidRPr="00017AD4">
        <w:trPr>
          <w:trHeight w:val="450"/>
        </w:trPr>
        <w:tc>
          <w:tcPr>
            <w:tcW w:w="568" w:type="dxa"/>
            <w:vMerge/>
          </w:tcPr>
          <w:p w:rsidR="001B56C2" w:rsidRPr="00017AD4" w:rsidRDefault="001B56C2" w:rsidP="00017AD4">
            <w:pPr>
              <w:jc w:val="center"/>
              <w:rPr>
                <w:sz w:val="22"/>
                <w:szCs w:val="22"/>
              </w:rPr>
            </w:pPr>
          </w:p>
        </w:tc>
        <w:tc>
          <w:tcPr>
            <w:tcW w:w="2290" w:type="dxa"/>
            <w:vMerge/>
          </w:tcPr>
          <w:p w:rsidR="001B56C2" w:rsidRPr="00017AD4" w:rsidRDefault="001B56C2" w:rsidP="00017AD4">
            <w:pPr>
              <w:jc w:val="center"/>
              <w:rPr>
                <w:sz w:val="22"/>
                <w:szCs w:val="22"/>
              </w:rPr>
            </w:pPr>
          </w:p>
        </w:tc>
        <w:tc>
          <w:tcPr>
            <w:tcW w:w="1760" w:type="dxa"/>
          </w:tcPr>
          <w:p w:rsidR="001B56C2" w:rsidRPr="00017AD4"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вид объект</w:t>
            </w:r>
            <w:r>
              <w:rPr>
                <w:sz w:val="22"/>
                <w:szCs w:val="22"/>
              </w:rPr>
              <w:t>а</w:t>
            </w:r>
          </w:p>
        </w:tc>
        <w:tc>
          <w:tcPr>
            <w:tcW w:w="1870" w:type="dxa"/>
          </w:tcPr>
          <w:p w:rsidR="001B56C2" w:rsidRDefault="001B56C2" w:rsidP="00017AD4">
            <w:pPr>
              <w:jc w:val="center"/>
              <w:rPr>
                <w:sz w:val="22"/>
                <w:szCs w:val="22"/>
              </w:rPr>
            </w:pPr>
          </w:p>
          <w:p w:rsidR="001B56C2" w:rsidRDefault="001B56C2" w:rsidP="00017AD4">
            <w:pPr>
              <w:jc w:val="center"/>
              <w:rPr>
                <w:sz w:val="22"/>
                <w:szCs w:val="22"/>
              </w:rPr>
            </w:pPr>
            <w:r>
              <w:rPr>
                <w:sz w:val="22"/>
                <w:szCs w:val="22"/>
              </w:rPr>
              <w:t>Вид</w:t>
            </w:r>
          </w:p>
          <w:p w:rsidR="001B56C2" w:rsidRDefault="001B56C2" w:rsidP="00017AD4">
            <w:pPr>
              <w:jc w:val="center"/>
              <w:rPr>
                <w:sz w:val="22"/>
                <w:szCs w:val="22"/>
              </w:rPr>
            </w:pPr>
            <w:r>
              <w:rPr>
                <w:sz w:val="22"/>
                <w:szCs w:val="22"/>
              </w:rPr>
              <w:t>собствен-</w:t>
            </w:r>
          </w:p>
          <w:p w:rsidR="001B56C2" w:rsidRPr="00017AD4" w:rsidRDefault="001B56C2" w:rsidP="00017AD4">
            <w:pPr>
              <w:jc w:val="center"/>
              <w:rPr>
                <w:sz w:val="22"/>
                <w:szCs w:val="22"/>
              </w:rPr>
            </w:pPr>
            <w:r>
              <w:rPr>
                <w:sz w:val="22"/>
                <w:szCs w:val="22"/>
              </w:rPr>
              <w:t>ности</w:t>
            </w:r>
          </w:p>
        </w:tc>
        <w:tc>
          <w:tcPr>
            <w:tcW w:w="880" w:type="dxa"/>
          </w:tcPr>
          <w:p w:rsidR="001B56C2" w:rsidRPr="00017AD4"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Пло</w:t>
            </w:r>
            <w:r>
              <w:rPr>
                <w:sz w:val="22"/>
                <w:szCs w:val="22"/>
              </w:rPr>
              <w:t>-</w:t>
            </w:r>
            <w:r w:rsidRPr="00017AD4">
              <w:rPr>
                <w:sz w:val="22"/>
                <w:szCs w:val="22"/>
              </w:rPr>
              <w:t>щадь</w:t>
            </w:r>
          </w:p>
          <w:p w:rsidR="001B56C2" w:rsidRPr="00017AD4" w:rsidRDefault="001B56C2" w:rsidP="00017AD4">
            <w:pPr>
              <w:jc w:val="center"/>
              <w:rPr>
                <w:sz w:val="22"/>
                <w:szCs w:val="22"/>
              </w:rPr>
            </w:pPr>
            <w:r w:rsidRPr="00017AD4">
              <w:rPr>
                <w:sz w:val="22"/>
                <w:szCs w:val="22"/>
              </w:rPr>
              <w:t>(кв.м)</w:t>
            </w:r>
          </w:p>
        </w:tc>
        <w:tc>
          <w:tcPr>
            <w:tcW w:w="990" w:type="dxa"/>
          </w:tcPr>
          <w:p w:rsidR="001B56C2" w:rsidRPr="00017AD4" w:rsidRDefault="001B56C2" w:rsidP="003C30DA">
            <w:pPr>
              <w:jc w:val="center"/>
              <w:rPr>
                <w:sz w:val="22"/>
                <w:szCs w:val="22"/>
              </w:rPr>
            </w:pPr>
            <w:r w:rsidRPr="00017AD4">
              <w:rPr>
                <w:sz w:val="22"/>
                <w:szCs w:val="22"/>
              </w:rPr>
              <w:t>Страна располо</w:t>
            </w:r>
            <w:r>
              <w:rPr>
                <w:sz w:val="22"/>
                <w:szCs w:val="22"/>
              </w:rPr>
              <w:t>-</w:t>
            </w:r>
            <w:r w:rsidRPr="00017AD4">
              <w:rPr>
                <w:sz w:val="22"/>
                <w:szCs w:val="22"/>
              </w:rPr>
              <w:t>жения</w:t>
            </w:r>
          </w:p>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вид объект</w:t>
            </w:r>
            <w:r>
              <w:rPr>
                <w:sz w:val="22"/>
                <w:szCs w:val="22"/>
              </w:rPr>
              <w:t>а</w:t>
            </w:r>
          </w:p>
        </w:tc>
        <w:tc>
          <w:tcPr>
            <w:tcW w:w="880" w:type="dxa"/>
            <w:shd w:val="clear" w:color="auto" w:fill="auto"/>
          </w:tcPr>
          <w:p w:rsidR="001B56C2" w:rsidRPr="00017AD4" w:rsidRDefault="001B56C2" w:rsidP="00017AD4">
            <w:pPr>
              <w:jc w:val="center"/>
              <w:rPr>
                <w:sz w:val="22"/>
                <w:szCs w:val="22"/>
              </w:rPr>
            </w:pPr>
            <w:r w:rsidRPr="00017AD4">
              <w:rPr>
                <w:sz w:val="22"/>
                <w:szCs w:val="22"/>
              </w:rPr>
              <w:t>Пло</w:t>
            </w:r>
            <w:r>
              <w:rPr>
                <w:sz w:val="22"/>
                <w:szCs w:val="22"/>
              </w:rPr>
              <w:t>-</w:t>
            </w:r>
            <w:r w:rsidRPr="00017AD4">
              <w:rPr>
                <w:sz w:val="22"/>
                <w:szCs w:val="22"/>
              </w:rPr>
              <w:t>щадь</w:t>
            </w:r>
          </w:p>
          <w:p w:rsidR="001B56C2" w:rsidRPr="00017AD4" w:rsidRDefault="001B56C2" w:rsidP="00017AD4">
            <w:pPr>
              <w:jc w:val="center"/>
              <w:rPr>
                <w:sz w:val="22"/>
                <w:szCs w:val="22"/>
              </w:rPr>
            </w:pPr>
            <w:r w:rsidRPr="00017AD4">
              <w:rPr>
                <w:sz w:val="22"/>
                <w:szCs w:val="22"/>
              </w:rPr>
              <w:t>(кв.м)</w:t>
            </w:r>
          </w:p>
        </w:tc>
        <w:tc>
          <w:tcPr>
            <w:tcW w:w="1100" w:type="dxa"/>
            <w:shd w:val="clear" w:color="auto" w:fill="auto"/>
          </w:tcPr>
          <w:p w:rsidR="001B56C2" w:rsidRPr="00017AD4" w:rsidRDefault="001B56C2" w:rsidP="00017AD4">
            <w:pPr>
              <w:jc w:val="center"/>
              <w:rPr>
                <w:sz w:val="22"/>
                <w:szCs w:val="22"/>
              </w:rPr>
            </w:pPr>
            <w:r w:rsidRPr="00017AD4">
              <w:rPr>
                <w:sz w:val="22"/>
                <w:szCs w:val="22"/>
              </w:rPr>
              <w:t>Страна расположения</w:t>
            </w:r>
          </w:p>
        </w:tc>
        <w:tc>
          <w:tcPr>
            <w:tcW w:w="1320" w:type="dxa"/>
            <w:vMerge/>
          </w:tcPr>
          <w:p w:rsidR="001B56C2" w:rsidRPr="00017AD4" w:rsidRDefault="001B56C2" w:rsidP="00017AD4">
            <w:pPr>
              <w:jc w:val="center"/>
              <w:rPr>
                <w:sz w:val="22"/>
                <w:szCs w:val="22"/>
              </w:rPr>
            </w:pPr>
          </w:p>
        </w:tc>
        <w:tc>
          <w:tcPr>
            <w:tcW w:w="1320" w:type="dxa"/>
            <w:vMerge/>
          </w:tcPr>
          <w:p w:rsidR="001B56C2" w:rsidRPr="00017AD4" w:rsidRDefault="001B56C2" w:rsidP="00017AD4">
            <w:pPr>
              <w:jc w:val="center"/>
              <w:rPr>
                <w:sz w:val="22"/>
                <w:szCs w:val="22"/>
              </w:rPr>
            </w:pPr>
          </w:p>
        </w:tc>
        <w:tc>
          <w:tcPr>
            <w:tcW w:w="1540" w:type="dxa"/>
            <w:gridSpan w:val="2"/>
            <w:vMerge/>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B76934">
            <w:pPr>
              <w:jc w:val="center"/>
              <w:rPr>
                <w:sz w:val="22"/>
                <w:szCs w:val="22"/>
              </w:rPr>
            </w:pPr>
            <w:r w:rsidRPr="00017AD4">
              <w:rPr>
                <w:sz w:val="22"/>
                <w:szCs w:val="22"/>
              </w:rPr>
              <w:t>1</w:t>
            </w:r>
          </w:p>
        </w:tc>
        <w:tc>
          <w:tcPr>
            <w:tcW w:w="2290" w:type="dxa"/>
          </w:tcPr>
          <w:p w:rsidR="001B56C2" w:rsidRPr="00B76934" w:rsidRDefault="001B56C2" w:rsidP="00B76934">
            <w:pPr>
              <w:jc w:val="center"/>
              <w:rPr>
                <w:sz w:val="22"/>
                <w:szCs w:val="22"/>
                <w:lang w:val="en-US"/>
              </w:rPr>
            </w:pPr>
            <w:r>
              <w:rPr>
                <w:sz w:val="22"/>
                <w:szCs w:val="22"/>
                <w:lang w:val="en-US"/>
              </w:rPr>
              <w:t>2</w:t>
            </w:r>
          </w:p>
        </w:tc>
        <w:tc>
          <w:tcPr>
            <w:tcW w:w="1760" w:type="dxa"/>
          </w:tcPr>
          <w:p w:rsidR="001B56C2" w:rsidRPr="00B76934" w:rsidRDefault="001B56C2" w:rsidP="00B76934">
            <w:pPr>
              <w:jc w:val="center"/>
              <w:rPr>
                <w:sz w:val="22"/>
                <w:szCs w:val="22"/>
                <w:lang w:val="en-US"/>
              </w:rPr>
            </w:pPr>
            <w:r>
              <w:rPr>
                <w:sz w:val="22"/>
                <w:szCs w:val="22"/>
                <w:lang w:val="en-US"/>
              </w:rPr>
              <w:t>3</w:t>
            </w:r>
          </w:p>
        </w:tc>
        <w:tc>
          <w:tcPr>
            <w:tcW w:w="1870" w:type="dxa"/>
          </w:tcPr>
          <w:p w:rsidR="001B56C2" w:rsidRPr="00017AD4" w:rsidRDefault="001B56C2" w:rsidP="00B76934">
            <w:pPr>
              <w:jc w:val="center"/>
              <w:rPr>
                <w:sz w:val="22"/>
                <w:szCs w:val="22"/>
              </w:rPr>
            </w:pPr>
            <w:r w:rsidRPr="00017AD4">
              <w:rPr>
                <w:sz w:val="22"/>
                <w:szCs w:val="22"/>
              </w:rPr>
              <w:t>4</w:t>
            </w:r>
          </w:p>
        </w:tc>
        <w:tc>
          <w:tcPr>
            <w:tcW w:w="880" w:type="dxa"/>
          </w:tcPr>
          <w:p w:rsidR="001B56C2" w:rsidRPr="00B76934" w:rsidRDefault="001B56C2" w:rsidP="00B76934">
            <w:pPr>
              <w:jc w:val="center"/>
              <w:rPr>
                <w:sz w:val="22"/>
                <w:szCs w:val="22"/>
                <w:lang w:val="en-US"/>
              </w:rPr>
            </w:pPr>
            <w:r>
              <w:rPr>
                <w:sz w:val="22"/>
                <w:szCs w:val="22"/>
                <w:lang w:val="en-US"/>
              </w:rPr>
              <w:t>5</w:t>
            </w:r>
          </w:p>
        </w:tc>
        <w:tc>
          <w:tcPr>
            <w:tcW w:w="990" w:type="dxa"/>
          </w:tcPr>
          <w:p w:rsidR="001B56C2" w:rsidRPr="00B76934" w:rsidRDefault="001B56C2" w:rsidP="00B76934">
            <w:pPr>
              <w:jc w:val="center"/>
              <w:rPr>
                <w:sz w:val="22"/>
                <w:szCs w:val="22"/>
                <w:lang w:val="en-US"/>
              </w:rPr>
            </w:pPr>
            <w:r>
              <w:rPr>
                <w:sz w:val="22"/>
                <w:szCs w:val="22"/>
                <w:lang w:val="en-US"/>
              </w:rPr>
              <w:t>6</w:t>
            </w:r>
          </w:p>
        </w:tc>
        <w:tc>
          <w:tcPr>
            <w:tcW w:w="1100" w:type="dxa"/>
            <w:shd w:val="clear" w:color="auto" w:fill="auto"/>
          </w:tcPr>
          <w:p w:rsidR="001B56C2" w:rsidRPr="00B76934" w:rsidRDefault="001B56C2" w:rsidP="00B76934">
            <w:pPr>
              <w:jc w:val="center"/>
              <w:rPr>
                <w:sz w:val="22"/>
                <w:szCs w:val="22"/>
                <w:lang w:val="en-US"/>
              </w:rPr>
            </w:pPr>
            <w:r>
              <w:rPr>
                <w:sz w:val="22"/>
                <w:szCs w:val="22"/>
                <w:lang w:val="en-US"/>
              </w:rPr>
              <w:t>7</w:t>
            </w:r>
          </w:p>
        </w:tc>
        <w:tc>
          <w:tcPr>
            <w:tcW w:w="880" w:type="dxa"/>
            <w:shd w:val="clear" w:color="auto" w:fill="auto"/>
          </w:tcPr>
          <w:p w:rsidR="001B56C2" w:rsidRPr="00B76934" w:rsidRDefault="001B56C2" w:rsidP="00B76934">
            <w:pPr>
              <w:jc w:val="center"/>
              <w:rPr>
                <w:sz w:val="22"/>
                <w:szCs w:val="22"/>
                <w:lang w:val="en-US"/>
              </w:rPr>
            </w:pPr>
            <w:r>
              <w:rPr>
                <w:sz w:val="22"/>
                <w:szCs w:val="22"/>
                <w:lang w:val="en-US"/>
              </w:rPr>
              <w:t>8</w:t>
            </w:r>
          </w:p>
        </w:tc>
        <w:tc>
          <w:tcPr>
            <w:tcW w:w="1100" w:type="dxa"/>
            <w:shd w:val="clear" w:color="auto" w:fill="auto"/>
          </w:tcPr>
          <w:p w:rsidR="001B56C2" w:rsidRPr="00B76934" w:rsidRDefault="001B56C2" w:rsidP="00B76934">
            <w:pPr>
              <w:jc w:val="center"/>
              <w:rPr>
                <w:sz w:val="22"/>
                <w:szCs w:val="22"/>
                <w:lang w:val="en-US"/>
              </w:rPr>
            </w:pPr>
            <w:r>
              <w:rPr>
                <w:sz w:val="22"/>
                <w:szCs w:val="22"/>
                <w:lang w:val="en-US"/>
              </w:rPr>
              <w:t>9</w:t>
            </w:r>
          </w:p>
        </w:tc>
        <w:tc>
          <w:tcPr>
            <w:tcW w:w="1320" w:type="dxa"/>
          </w:tcPr>
          <w:p w:rsidR="001B56C2" w:rsidRPr="00B76934" w:rsidRDefault="001B56C2" w:rsidP="00B76934">
            <w:pPr>
              <w:jc w:val="center"/>
              <w:rPr>
                <w:sz w:val="22"/>
                <w:szCs w:val="22"/>
                <w:lang w:val="en-US"/>
              </w:rPr>
            </w:pPr>
            <w:r w:rsidRPr="00017AD4">
              <w:rPr>
                <w:sz w:val="22"/>
                <w:szCs w:val="22"/>
              </w:rPr>
              <w:t>1</w:t>
            </w:r>
            <w:r>
              <w:rPr>
                <w:sz w:val="22"/>
                <w:szCs w:val="22"/>
                <w:lang w:val="en-US"/>
              </w:rPr>
              <w:t>0</w:t>
            </w:r>
          </w:p>
        </w:tc>
        <w:tc>
          <w:tcPr>
            <w:tcW w:w="1320" w:type="dxa"/>
          </w:tcPr>
          <w:p w:rsidR="001B56C2" w:rsidRPr="00B76934" w:rsidRDefault="001B56C2" w:rsidP="00017AD4">
            <w:pPr>
              <w:jc w:val="center"/>
              <w:rPr>
                <w:sz w:val="22"/>
                <w:szCs w:val="22"/>
                <w:lang w:val="en-US"/>
              </w:rPr>
            </w:pPr>
            <w:r>
              <w:rPr>
                <w:sz w:val="22"/>
                <w:szCs w:val="22"/>
                <w:lang w:val="en-US"/>
              </w:rPr>
              <w:t>11</w:t>
            </w:r>
          </w:p>
        </w:tc>
        <w:tc>
          <w:tcPr>
            <w:tcW w:w="1540" w:type="dxa"/>
            <w:gridSpan w:val="2"/>
          </w:tcPr>
          <w:p w:rsidR="001B56C2" w:rsidRPr="00017AD4" w:rsidRDefault="001B56C2" w:rsidP="00017AD4">
            <w:pPr>
              <w:jc w:val="center"/>
              <w:rPr>
                <w:sz w:val="22"/>
                <w:szCs w:val="22"/>
              </w:rPr>
            </w:pPr>
            <w:r w:rsidRPr="00017AD4">
              <w:rPr>
                <w:sz w:val="22"/>
                <w:szCs w:val="22"/>
              </w:rPr>
              <w:t>1</w:t>
            </w:r>
            <w:r>
              <w:rPr>
                <w:sz w:val="22"/>
                <w:szCs w:val="22"/>
                <w:lang w:val="en-US"/>
              </w:rPr>
              <w:t>2</w:t>
            </w:r>
          </w:p>
        </w:tc>
      </w:tr>
      <w:tr w:rsidR="001B56C2" w:rsidRPr="00017AD4">
        <w:trPr>
          <w:trHeight w:val="288"/>
        </w:trPr>
        <w:tc>
          <w:tcPr>
            <w:tcW w:w="568" w:type="dxa"/>
          </w:tcPr>
          <w:p w:rsidR="001B56C2" w:rsidRPr="00BB5264" w:rsidRDefault="001B56C2" w:rsidP="00C825BA">
            <w:pPr>
              <w:rPr>
                <w:sz w:val="22"/>
                <w:szCs w:val="22"/>
              </w:rPr>
            </w:pPr>
            <w:r>
              <w:rPr>
                <w:sz w:val="22"/>
                <w:szCs w:val="22"/>
                <w:lang w:val="en-US"/>
              </w:rPr>
              <w:lastRenderedPageBreak/>
              <w:t>1</w:t>
            </w:r>
          </w:p>
        </w:tc>
        <w:tc>
          <w:tcPr>
            <w:tcW w:w="2290" w:type="dxa"/>
          </w:tcPr>
          <w:p w:rsidR="001B56C2" w:rsidRDefault="001B56C2" w:rsidP="00C825BA">
            <w:pPr>
              <w:rPr>
                <w:b/>
                <w:sz w:val="22"/>
                <w:szCs w:val="22"/>
              </w:rPr>
            </w:pPr>
            <w:r>
              <w:rPr>
                <w:b/>
                <w:sz w:val="22"/>
                <w:szCs w:val="22"/>
              </w:rPr>
              <w:t>Горюнова  Т.В.</w:t>
            </w:r>
          </w:p>
          <w:p w:rsidR="001B56C2" w:rsidRPr="00BB5264" w:rsidRDefault="001B56C2" w:rsidP="00C825BA">
            <w:pPr>
              <w:rPr>
                <w:b/>
                <w:sz w:val="22"/>
                <w:szCs w:val="22"/>
              </w:rPr>
            </w:pPr>
            <w:r>
              <w:rPr>
                <w:sz w:val="22"/>
                <w:szCs w:val="22"/>
              </w:rPr>
              <w:t>Начальник Управления муниципальной собственностью</w:t>
            </w:r>
          </w:p>
        </w:tc>
        <w:tc>
          <w:tcPr>
            <w:tcW w:w="1760" w:type="dxa"/>
          </w:tcPr>
          <w:p w:rsidR="001B56C2" w:rsidRPr="00017AD4" w:rsidRDefault="001B56C2" w:rsidP="00017AD4">
            <w:pPr>
              <w:jc w:val="center"/>
              <w:rPr>
                <w:sz w:val="22"/>
                <w:szCs w:val="22"/>
              </w:rPr>
            </w:pPr>
            <w:r>
              <w:rPr>
                <w:sz w:val="22"/>
                <w:szCs w:val="22"/>
              </w:rPr>
              <w:t>Не имею</w:t>
            </w:r>
          </w:p>
        </w:tc>
        <w:tc>
          <w:tcPr>
            <w:tcW w:w="1870" w:type="dxa"/>
          </w:tcPr>
          <w:p w:rsidR="001B56C2" w:rsidRDefault="001B56C2" w:rsidP="00017AD4">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017AD4">
            <w:pPr>
              <w:jc w:val="center"/>
              <w:rPr>
                <w:sz w:val="22"/>
                <w:szCs w:val="22"/>
              </w:rPr>
            </w:pPr>
          </w:p>
        </w:tc>
        <w:tc>
          <w:tcPr>
            <w:tcW w:w="1100" w:type="dxa"/>
            <w:shd w:val="clear" w:color="auto" w:fill="auto"/>
          </w:tcPr>
          <w:p w:rsidR="001B56C2" w:rsidRDefault="001B56C2" w:rsidP="00E66906">
            <w:pPr>
              <w:jc w:val="center"/>
              <w:rPr>
                <w:sz w:val="22"/>
                <w:szCs w:val="22"/>
              </w:rPr>
            </w:pPr>
            <w:r>
              <w:rPr>
                <w:sz w:val="22"/>
                <w:szCs w:val="22"/>
              </w:rPr>
              <w:t>Земель-ный участок</w:t>
            </w:r>
          </w:p>
          <w:p w:rsidR="001B56C2" w:rsidRPr="00017AD4" w:rsidRDefault="001B56C2" w:rsidP="00E66906">
            <w:pPr>
              <w:jc w:val="center"/>
              <w:rPr>
                <w:sz w:val="22"/>
                <w:szCs w:val="22"/>
              </w:rPr>
            </w:pPr>
            <w:r>
              <w:rPr>
                <w:sz w:val="22"/>
                <w:szCs w:val="22"/>
              </w:rPr>
              <w:t>Жилой дом</w:t>
            </w:r>
          </w:p>
        </w:tc>
        <w:tc>
          <w:tcPr>
            <w:tcW w:w="880" w:type="dxa"/>
            <w:shd w:val="clear" w:color="auto" w:fill="auto"/>
          </w:tcPr>
          <w:p w:rsidR="001B56C2" w:rsidRDefault="001B56C2" w:rsidP="00017AD4">
            <w:pPr>
              <w:jc w:val="center"/>
              <w:rPr>
                <w:sz w:val="22"/>
                <w:szCs w:val="22"/>
              </w:rPr>
            </w:pPr>
            <w:r>
              <w:rPr>
                <w:sz w:val="22"/>
                <w:szCs w:val="22"/>
              </w:rPr>
              <w:t>540,0</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260,0</w:t>
            </w:r>
          </w:p>
        </w:tc>
        <w:tc>
          <w:tcPr>
            <w:tcW w:w="1100" w:type="dxa"/>
            <w:shd w:val="clear" w:color="auto" w:fill="auto"/>
          </w:tcPr>
          <w:p w:rsidR="001B56C2" w:rsidRDefault="001B56C2" w:rsidP="00E66906">
            <w:pPr>
              <w:jc w:val="center"/>
              <w:rPr>
                <w:sz w:val="22"/>
                <w:szCs w:val="22"/>
              </w:rPr>
            </w:pPr>
            <w:r>
              <w:rPr>
                <w:sz w:val="22"/>
                <w:szCs w:val="22"/>
              </w:rPr>
              <w:t>Россия</w:t>
            </w:r>
          </w:p>
          <w:p w:rsidR="001B56C2" w:rsidRDefault="001B56C2" w:rsidP="00E66906">
            <w:pPr>
              <w:jc w:val="center"/>
              <w:rPr>
                <w:sz w:val="22"/>
                <w:szCs w:val="22"/>
              </w:rPr>
            </w:pPr>
          </w:p>
          <w:p w:rsidR="001B56C2" w:rsidRDefault="001B56C2" w:rsidP="00E66906">
            <w:pPr>
              <w:jc w:val="center"/>
              <w:rPr>
                <w:sz w:val="22"/>
                <w:szCs w:val="22"/>
              </w:rPr>
            </w:pPr>
          </w:p>
          <w:p w:rsidR="001B56C2" w:rsidRDefault="001B56C2" w:rsidP="00E66906">
            <w:pPr>
              <w:jc w:val="center"/>
              <w:rPr>
                <w:sz w:val="22"/>
                <w:szCs w:val="22"/>
              </w:rPr>
            </w:pPr>
            <w:r>
              <w:rPr>
                <w:sz w:val="22"/>
                <w:szCs w:val="22"/>
              </w:rPr>
              <w:t>Россия</w:t>
            </w:r>
          </w:p>
        </w:tc>
        <w:tc>
          <w:tcPr>
            <w:tcW w:w="1320" w:type="dxa"/>
          </w:tcPr>
          <w:p w:rsidR="001B56C2" w:rsidRPr="00017AD4" w:rsidRDefault="001B56C2" w:rsidP="006E2708">
            <w:pPr>
              <w:jc w:val="center"/>
              <w:rPr>
                <w:sz w:val="22"/>
                <w:szCs w:val="22"/>
              </w:rPr>
            </w:pPr>
            <w:r>
              <w:rPr>
                <w:sz w:val="22"/>
                <w:szCs w:val="22"/>
              </w:rPr>
              <w:t>Не имею</w:t>
            </w:r>
          </w:p>
        </w:tc>
        <w:tc>
          <w:tcPr>
            <w:tcW w:w="1320" w:type="dxa"/>
          </w:tcPr>
          <w:p w:rsidR="001B56C2" w:rsidRDefault="001B56C2" w:rsidP="00B46747">
            <w:pPr>
              <w:jc w:val="center"/>
              <w:rPr>
                <w:sz w:val="22"/>
                <w:szCs w:val="22"/>
              </w:rPr>
            </w:pPr>
            <w:r>
              <w:rPr>
                <w:sz w:val="22"/>
                <w:szCs w:val="22"/>
              </w:rPr>
              <w:t>2005603,07</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2</w:t>
            </w:r>
          </w:p>
        </w:tc>
        <w:tc>
          <w:tcPr>
            <w:tcW w:w="2290" w:type="dxa"/>
          </w:tcPr>
          <w:p w:rsidR="001B56C2" w:rsidRPr="00017AD4" w:rsidRDefault="001B56C2" w:rsidP="00C825BA">
            <w:pPr>
              <w:rPr>
                <w:b/>
                <w:sz w:val="22"/>
                <w:szCs w:val="22"/>
              </w:rPr>
            </w:pPr>
            <w:r w:rsidRPr="00017AD4">
              <w:rPr>
                <w:b/>
                <w:sz w:val="22"/>
                <w:szCs w:val="22"/>
              </w:rPr>
              <w:t>Абакумов В.В.</w:t>
            </w:r>
          </w:p>
          <w:p w:rsidR="001B56C2" w:rsidRPr="00017AD4" w:rsidRDefault="001B56C2" w:rsidP="00C825BA">
            <w:pPr>
              <w:rPr>
                <w:sz w:val="22"/>
                <w:szCs w:val="22"/>
              </w:rPr>
            </w:pPr>
            <w:r>
              <w:rPr>
                <w:sz w:val="22"/>
                <w:szCs w:val="22"/>
              </w:rPr>
              <w:t>Консультант</w:t>
            </w:r>
            <w:r w:rsidRPr="00017AD4">
              <w:rPr>
                <w:sz w:val="22"/>
                <w:szCs w:val="22"/>
              </w:rPr>
              <w:t xml:space="preserve"> юридического отдела</w:t>
            </w:r>
          </w:p>
        </w:tc>
        <w:tc>
          <w:tcPr>
            <w:tcW w:w="1760" w:type="dxa"/>
          </w:tcPr>
          <w:p w:rsidR="001B56C2" w:rsidRDefault="001B56C2" w:rsidP="00017AD4">
            <w:pPr>
              <w:jc w:val="center"/>
              <w:rPr>
                <w:sz w:val="22"/>
                <w:szCs w:val="22"/>
              </w:rPr>
            </w:pPr>
            <w:r w:rsidRPr="00017AD4">
              <w:rPr>
                <w:sz w:val="22"/>
                <w:szCs w:val="22"/>
              </w:rPr>
              <w:t xml:space="preserve">Квартира </w:t>
            </w:r>
          </w:p>
          <w:p w:rsidR="001B56C2" w:rsidRPr="00017AD4" w:rsidRDefault="001B56C2" w:rsidP="00017AD4">
            <w:pPr>
              <w:jc w:val="center"/>
              <w:rPr>
                <w:sz w:val="22"/>
                <w:szCs w:val="22"/>
              </w:rPr>
            </w:pPr>
            <w:r w:rsidRPr="00017AD4">
              <w:rPr>
                <w:sz w:val="22"/>
                <w:szCs w:val="22"/>
              </w:rPr>
              <w:t xml:space="preserve"> (1/2 доля)</w:t>
            </w:r>
          </w:p>
        </w:tc>
        <w:tc>
          <w:tcPr>
            <w:tcW w:w="1870" w:type="dxa"/>
          </w:tcPr>
          <w:p w:rsidR="001B56C2" w:rsidRDefault="001B56C2" w:rsidP="00017AD4">
            <w:pPr>
              <w:jc w:val="center"/>
              <w:rPr>
                <w:sz w:val="22"/>
                <w:szCs w:val="22"/>
              </w:rPr>
            </w:pPr>
            <w:r>
              <w:rPr>
                <w:sz w:val="22"/>
                <w:szCs w:val="22"/>
              </w:rPr>
              <w:t xml:space="preserve">Общая  </w:t>
            </w:r>
          </w:p>
          <w:p w:rsidR="001B56C2" w:rsidRPr="00017AD4" w:rsidRDefault="001B56C2" w:rsidP="00017AD4">
            <w:pPr>
              <w:jc w:val="center"/>
              <w:rPr>
                <w:sz w:val="22"/>
                <w:szCs w:val="22"/>
              </w:rPr>
            </w:pPr>
            <w:r>
              <w:rPr>
                <w:sz w:val="22"/>
                <w:szCs w:val="22"/>
              </w:rPr>
              <w:t>долевая</w:t>
            </w:r>
          </w:p>
        </w:tc>
        <w:tc>
          <w:tcPr>
            <w:tcW w:w="880" w:type="dxa"/>
          </w:tcPr>
          <w:p w:rsidR="001B56C2" w:rsidRPr="00017AD4" w:rsidRDefault="001B56C2" w:rsidP="00017AD4">
            <w:pPr>
              <w:jc w:val="center"/>
              <w:rPr>
                <w:sz w:val="22"/>
                <w:szCs w:val="22"/>
              </w:rPr>
            </w:pPr>
            <w:r>
              <w:rPr>
                <w:sz w:val="22"/>
                <w:szCs w:val="22"/>
              </w:rPr>
              <w:t>65,0</w:t>
            </w:r>
          </w:p>
        </w:tc>
        <w:tc>
          <w:tcPr>
            <w:tcW w:w="990" w:type="dxa"/>
          </w:tcPr>
          <w:p w:rsidR="001B56C2" w:rsidRPr="00017AD4" w:rsidRDefault="001B56C2" w:rsidP="00017AD4">
            <w:pPr>
              <w:jc w:val="center"/>
              <w:rPr>
                <w:sz w:val="22"/>
                <w:szCs w:val="22"/>
              </w:rPr>
            </w:pPr>
            <w:r>
              <w:rPr>
                <w:sz w:val="22"/>
                <w:szCs w:val="22"/>
              </w:rPr>
              <w:t>Россия</w:t>
            </w:r>
          </w:p>
        </w:tc>
        <w:tc>
          <w:tcPr>
            <w:tcW w:w="1100" w:type="dxa"/>
            <w:shd w:val="clear" w:color="auto" w:fill="auto"/>
          </w:tcPr>
          <w:p w:rsidR="001B56C2" w:rsidRPr="00017AD4" w:rsidRDefault="001B56C2" w:rsidP="00E66906">
            <w:pPr>
              <w:jc w:val="center"/>
              <w:rPr>
                <w:sz w:val="22"/>
                <w:szCs w:val="22"/>
              </w:rPr>
            </w:pPr>
            <w:r w:rsidRPr="00017AD4">
              <w:rPr>
                <w:sz w:val="22"/>
                <w:szCs w:val="22"/>
              </w:rPr>
              <w:t xml:space="preserve">Земельный участок </w:t>
            </w:r>
          </w:p>
          <w:p w:rsidR="001B56C2" w:rsidRPr="00017AD4" w:rsidRDefault="001B56C2" w:rsidP="00017AD4">
            <w:pPr>
              <w:jc w:val="center"/>
              <w:rPr>
                <w:sz w:val="22"/>
                <w:szCs w:val="22"/>
              </w:rPr>
            </w:pPr>
          </w:p>
        </w:tc>
        <w:tc>
          <w:tcPr>
            <w:tcW w:w="880" w:type="dxa"/>
            <w:shd w:val="clear" w:color="auto" w:fill="auto"/>
          </w:tcPr>
          <w:p w:rsidR="001B56C2" w:rsidRPr="00017AD4" w:rsidRDefault="001B56C2" w:rsidP="00017AD4">
            <w:pPr>
              <w:jc w:val="center"/>
              <w:rPr>
                <w:sz w:val="22"/>
                <w:szCs w:val="22"/>
              </w:rPr>
            </w:pPr>
            <w:r>
              <w:rPr>
                <w:sz w:val="22"/>
                <w:szCs w:val="22"/>
              </w:rPr>
              <w:t>600,0</w:t>
            </w:r>
          </w:p>
        </w:tc>
        <w:tc>
          <w:tcPr>
            <w:tcW w:w="1100" w:type="dxa"/>
            <w:shd w:val="clear" w:color="auto" w:fill="auto"/>
          </w:tcPr>
          <w:p w:rsidR="001B56C2" w:rsidRDefault="001B56C2" w:rsidP="00E66906">
            <w:pPr>
              <w:jc w:val="center"/>
              <w:rPr>
                <w:sz w:val="22"/>
                <w:szCs w:val="22"/>
              </w:rPr>
            </w:pPr>
            <w:r>
              <w:rPr>
                <w:sz w:val="22"/>
                <w:szCs w:val="22"/>
              </w:rPr>
              <w:t>Россия</w:t>
            </w:r>
          </w:p>
          <w:p w:rsidR="001B56C2" w:rsidRPr="00017AD4" w:rsidRDefault="001B56C2" w:rsidP="00017AD4">
            <w:pPr>
              <w:jc w:val="center"/>
              <w:rPr>
                <w:sz w:val="22"/>
                <w:szCs w:val="22"/>
              </w:rPr>
            </w:pPr>
          </w:p>
        </w:tc>
        <w:tc>
          <w:tcPr>
            <w:tcW w:w="1320" w:type="dxa"/>
          </w:tcPr>
          <w:p w:rsidR="001B56C2" w:rsidRPr="00017AD4" w:rsidRDefault="001B56C2" w:rsidP="006E2708">
            <w:pPr>
              <w:jc w:val="center"/>
              <w:rPr>
                <w:sz w:val="22"/>
                <w:szCs w:val="22"/>
              </w:rPr>
            </w:pPr>
            <w:r w:rsidRPr="00017AD4">
              <w:rPr>
                <w:sz w:val="22"/>
                <w:szCs w:val="22"/>
              </w:rPr>
              <w:t>не име</w:t>
            </w:r>
            <w:r>
              <w:rPr>
                <w:sz w:val="22"/>
                <w:szCs w:val="22"/>
              </w:rPr>
              <w:t>ю</w:t>
            </w:r>
          </w:p>
        </w:tc>
        <w:tc>
          <w:tcPr>
            <w:tcW w:w="1320" w:type="dxa"/>
          </w:tcPr>
          <w:p w:rsidR="001B56C2" w:rsidRPr="00017AD4" w:rsidRDefault="001B56C2" w:rsidP="00B46747">
            <w:pPr>
              <w:jc w:val="center"/>
              <w:rPr>
                <w:sz w:val="22"/>
                <w:szCs w:val="22"/>
              </w:rPr>
            </w:pPr>
            <w:r>
              <w:rPr>
                <w:sz w:val="22"/>
                <w:szCs w:val="22"/>
              </w:rPr>
              <w:t>373914,20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3</w:t>
            </w:r>
          </w:p>
        </w:tc>
        <w:tc>
          <w:tcPr>
            <w:tcW w:w="2290" w:type="dxa"/>
          </w:tcPr>
          <w:p w:rsidR="001B56C2" w:rsidRPr="00017AD4" w:rsidRDefault="001B56C2" w:rsidP="00C825BA">
            <w:pPr>
              <w:rPr>
                <w:sz w:val="22"/>
                <w:szCs w:val="22"/>
              </w:rPr>
            </w:pPr>
            <w:r w:rsidRPr="00017AD4">
              <w:rPr>
                <w:sz w:val="22"/>
                <w:szCs w:val="22"/>
              </w:rPr>
              <w:t>Супруга</w:t>
            </w:r>
          </w:p>
          <w:p w:rsidR="001B56C2" w:rsidRPr="00017AD4" w:rsidRDefault="001B56C2" w:rsidP="00C825BA">
            <w:pPr>
              <w:rPr>
                <w:sz w:val="22"/>
                <w:szCs w:val="22"/>
              </w:rPr>
            </w:pPr>
          </w:p>
        </w:tc>
        <w:tc>
          <w:tcPr>
            <w:tcW w:w="1760" w:type="dxa"/>
          </w:tcPr>
          <w:p w:rsidR="001B56C2" w:rsidRDefault="001B56C2" w:rsidP="00017AD4">
            <w:pPr>
              <w:jc w:val="center"/>
              <w:rPr>
                <w:sz w:val="22"/>
                <w:szCs w:val="22"/>
              </w:rPr>
            </w:pPr>
            <w:r w:rsidRPr="00017AD4">
              <w:rPr>
                <w:sz w:val="22"/>
                <w:szCs w:val="22"/>
              </w:rPr>
              <w:t>Квартира</w:t>
            </w:r>
          </w:p>
          <w:p w:rsidR="001B56C2" w:rsidRPr="00017AD4" w:rsidRDefault="001B56C2" w:rsidP="00017AD4">
            <w:pPr>
              <w:jc w:val="center"/>
              <w:rPr>
                <w:sz w:val="22"/>
                <w:szCs w:val="22"/>
              </w:rPr>
            </w:pPr>
            <w:r w:rsidRPr="00017AD4">
              <w:rPr>
                <w:sz w:val="22"/>
                <w:szCs w:val="22"/>
              </w:rPr>
              <w:t xml:space="preserve">   (1/2 доля)</w:t>
            </w:r>
          </w:p>
          <w:p w:rsidR="001B56C2" w:rsidRPr="00017AD4" w:rsidRDefault="001B56C2" w:rsidP="00017AD4">
            <w:pPr>
              <w:jc w:val="center"/>
              <w:rPr>
                <w:sz w:val="22"/>
                <w:szCs w:val="22"/>
              </w:rPr>
            </w:pPr>
            <w:r w:rsidRPr="00017AD4">
              <w:rPr>
                <w:sz w:val="22"/>
                <w:szCs w:val="22"/>
              </w:rPr>
              <w:t xml:space="preserve">Земельный участок </w:t>
            </w:r>
          </w:p>
          <w:p w:rsidR="001B56C2" w:rsidRPr="00017AD4" w:rsidRDefault="001B56C2" w:rsidP="00017AD4">
            <w:pPr>
              <w:jc w:val="center"/>
              <w:rPr>
                <w:sz w:val="22"/>
                <w:szCs w:val="22"/>
              </w:rPr>
            </w:pP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Default="001B56C2" w:rsidP="00CD6334">
            <w:pPr>
              <w:jc w:val="center"/>
              <w:rPr>
                <w:sz w:val="22"/>
                <w:szCs w:val="22"/>
              </w:rPr>
            </w:pPr>
            <w:r>
              <w:rPr>
                <w:sz w:val="22"/>
                <w:szCs w:val="22"/>
              </w:rPr>
              <w:t>Индивидуальная</w:t>
            </w:r>
          </w:p>
          <w:p w:rsidR="001B56C2" w:rsidRDefault="001B56C2" w:rsidP="00CD6334">
            <w:pPr>
              <w:jc w:val="center"/>
              <w:rPr>
                <w:sz w:val="22"/>
                <w:szCs w:val="22"/>
              </w:rPr>
            </w:pPr>
          </w:p>
          <w:p w:rsidR="001B56C2" w:rsidRPr="00017AD4" w:rsidRDefault="001B56C2" w:rsidP="00CD6334">
            <w:pPr>
              <w:jc w:val="center"/>
              <w:rPr>
                <w:sz w:val="22"/>
                <w:szCs w:val="22"/>
              </w:rPr>
            </w:pPr>
          </w:p>
        </w:tc>
        <w:tc>
          <w:tcPr>
            <w:tcW w:w="880" w:type="dxa"/>
          </w:tcPr>
          <w:p w:rsidR="001B56C2" w:rsidRPr="00017AD4" w:rsidRDefault="001B56C2" w:rsidP="00017AD4">
            <w:pPr>
              <w:jc w:val="center"/>
              <w:rPr>
                <w:sz w:val="22"/>
                <w:szCs w:val="22"/>
              </w:rPr>
            </w:pPr>
            <w:r>
              <w:rPr>
                <w:sz w:val="22"/>
                <w:szCs w:val="22"/>
              </w:rPr>
              <w:t>65,0</w:t>
            </w:r>
          </w:p>
          <w:p w:rsidR="001B56C2" w:rsidRPr="00017AD4" w:rsidRDefault="001B56C2" w:rsidP="00280E26">
            <w:pPr>
              <w:rPr>
                <w:sz w:val="22"/>
                <w:szCs w:val="22"/>
              </w:rPr>
            </w:pPr>
          </w:p>
          <w:p w:rsidR="001B56C2" w:rsidRPr="00017AD4" w:rsidRDefault="001B56C2" w:rsidP="00280E26">
            <w:pPr>
              <w:rPr>
                <w:sz w:val="22"/>
                <w:szCs w:val="22"/>
              </w:rPr>
            </w:pPr>
            <w:r>
              <w:rPr>
                <w:sz w:val="22"/>
                <w:szCs w:val="22"/>
              </w:rPr>
              <w:t xml:space="preserve"> </w:t>
            </w:r>
            <w:r w:rsidRPr="00017AD4">
              <w:rPr>
                <w:sz w:val="22"/>
                <w:szCs w:val="22"/>
              </w:rPr>
              <w:t>600,00</w:t>
            </w:r>
          </w:p>
          <w:p w:rsidR="001B56C2" w:rsidRPr="00017AD4" w:rsidRDefault="001B56C2" w:rsidP="00280E26">
            <w:pPr>
              <w:rPr>
                <w:sz w:val="22"/>
                <w:szCs w:val="22"/>
              </w:rPr>
            </w:pPr>
          </w:p>
          <w:p w:rsidR="001B56C2" w:rsidRPr="00017AD4" w:rsidRDefault="001B56C2" w:rsidP="0035169D">
            <w:pPr>
              <w:rPr>
                <w:sz w:val="22"/>
                <w:szCs w:val="22"/>
              </w:rPr>
            </w:pPr>
            <w:r>
              <w:rPr>
                <w:sz w:val="22"/>
                <w:szCs w:val="22"/>
              </w:rPr>
              <w:t xml:space="preserve"> </w:t>
            </w:r>
          </w:p>
        </w:tc>
        <w:tc>
          <w:tcPr>
            <w:tcW w:w="990" w:type="dxa"/>
          </w:tcPr>
          <w:p w:rsidR="001B56C2" w:rsidRDefault="001B56C2" w:rsidP="00017AD4">
            <w:pPr>
              <w:jc w:val="center"/>
              <w:rPr>
                <w:sz w:val="22"/>
                <w:szCs w:val="22"/>
              </w:rPr>
            </w:pPr>
            <w:r>
              <w:rPr>
                <w:sz w:val="22"/>
                <w:szCs w:val="22"/>
              </w:rPr>
              <w:t>Россия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Россия</w:t>
            </w:r>
          </w:p>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Не имеет</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A47843" w:rsidRDefault="001B56C2" w:rsidP="00125F5E">
            <w:pPr>
              <w:jc w:val="center"/>
              <w:rPr>
                <w:sz w:val="20"/>
                <w:szCs w:val="20"/>
              </w:rPr>
            </w:pPr>
            <w:r w:rsidRPr="00A47843">
              <w:rPr>
                <w:sz w:val="20"/>
                <w:szCs w:val="20"/>
              </w:rPr>
              <w:t>Автомобиль</w:t>
            </w:r>
          </w:p>
          <w:p w:rsidR="001B56C2" w:rsidRPr="0035169D" w:rsidRDefault="001B56C2" w:rsidP="00125F5E">
            <w:pPr>
              <w:jc w:val="center"/>
              <w:rPr>
                <w:sz w:val="22"/>
                <w:szCs w:val="22"/>
              </w:rPr>
            </w:pPr>
            <w:r>
              <w:rPr>
                <w:sz w:val="22"/>
                <w:szCs w:val="22"/>
                <w:lang w:val="en-US"/>
              </w:rPr>
              <w:t>LIFAN</w:t>
            </w:r>
            <w:r>
              <w:rPr>
                <w:sz w:val="22"/>
                <w:szCs w:val="22"/>
              </w:rPr>
              <w:t xml:space="preserve"> 113300</w:t>
            </w:r>
          </w:p>
        </w:tc>
        <w:tc>
          <w:tcPr>
            <w:tcW w:w="1320" w:type="dxa"/>
          </w:tcPr>
          <w:p w:rsidR="001B56C2" w:rsidRPr="00017AD4" w:rsidRDefault="001B56C2" w:rsidP="00B46747">
            <w:pPr>
              <w:jc w:val="center"/>
              <w:rPr>
                <w:sz w:val="22"/>
                <w:szCs w:val="22"/>
              </w:rPr>
            </w:pPr>
            <w:r>
              <w:rPr>
                <w:sz w:val="22"/>
                <w:szCs w:val="22"/>
              </w:rPr>
              <w:t>139176,08</w:t>
            </w:r>
          </w:p>
        </w:tc>
        <w:tc>
          <w:tcPr>
            <w:tcW w:w="1540" w:type="dxa"/>
            <w:gridSpan w:val="2"/>
          </w:tcPr>
          <w:p w:rsidR="001B56C2" w:rsidRPr="00017AD4" w:rsidRDefault="001B56C2" w:rsidP="00017AD4">
            <w:pPr>
              <w:jc w:val="center"/>
              <w:rPr>
                <w:sz w:val="22"/>
                <w:szCs w:val="22"/>
              </w:rPr>
            </w:pPr>
          </w:p>
        </w:tc>
      </w:tr>
      <w:tr w:rsidR="001B56C2" w:rsidRPr="00017AD4">
        <w:trPr>
          <w:trHeight w:val="712"/>
        </w:trPr>
        <w:tc>
          <w:tcPr>
            <w:tcW w:w="568" w:type="dxa"/>
          </w:tcPr>
          <w:p w:rsidR="001B56C2" w:rsidRPr="00E6319D" w:rsidRDefault="001B56C2" w:rsidP="001F36CF">
            <w:pPr>
              <w:rPr>
                <w:sz w:val="22"/>
                <w:szCs w:val="22"/>
              </w:rPr>
            </w:pPr>
            <w:r>
              <w:rPr>
                <w:sz w:val="22"/>
                <w:szCs w:val="22"/>
              </w:rPr>
              <w:t>4</w:t>
            </w:r>
          </w:p>
        </w:tc>
        <w:tc>
          <w:tcPr>
            <w:tcW w:w="2290" w:type="dxa"/>
          </w:tcPr>
          <w:p w:rsidR="001B56C2" w:rsidRPr="00017AD4" w:rsidRDefault="001B56C2" w:rsidP="00C825BA">
            <w:pPr>
              <w:rPr>
                <w:sz w:val="22"/>
                <w:szCs w:val="22"/>
              </w:rPr>
            </w:pPr>
            <w:r w:rsidRPr="00017AD4">
              <w:rPr>
                <w:sz w:val="22"/>
                <w:szCs w:val="22"/>
              </w:rPr>
              <w:t>Н/ реб</w:t>
            </w:r>
            <w:r w:rsidRPr="00017AD4">
              <w:rPr>
                <w:sz w:val="22"/>
                <w:szCs w:val="22"/>
              </w:rPr>
              <w:t>е</w:t>
            </w:r>
            <w:r w:rsidRPr="00017AD4">
              <w:rPr>
                <w:sz w:val="22"/>
                <w:szCs w:val="22"/>
              </w:rPr>
              <w:t>нок</w:t>
            </w:r>
          </w:p>
          <w:p w:rsidR="001B56C2" w:rsidRPr="00017AD4" w:rsidRDefault="001B56C2" w:rsidP="00C825BA">
            <w:pPr>
              <w:rPr>
                <w:sz w:val="22"/>
                <w:szCs w:val="22"/>
              </w:rPr>
            </w:pP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017AD4">
            <w:pPr>
              <w:jc w:val="center"/>
              <w:rPr>
                <w:sz w:val="22"/>
                <w:szCs w:val="22"/>
              </w:rPr>
            </w:pPr>
          </w:p>
        </w:tc>
        <w:tc>
          <w:tcPr>
            <w:tcW w:w="1100" w:type="dxa"/>
            <w:shd w:val="clear" w:color="auto" w:fill="auto"/>
          </w:tcPr>
          <w:p w:rsidR="001B56C2" w:rsidRDefault="001B56C2" w:rsidP="00017AD4">
            <w:pPr>
              <w:jc w:val="center"/>
              <w:rPr>
                <w:sz w:val="22"/>
                <w:szCs w:val="22"/>
              </w:rPr>
            </w:pPr>
            <w:r w:rsidRPr="00017AD4">
              <w:rPr>
                <w:sz w:val="22"/>
                <w:szCs w:val="22"/>
              </w:rPr>
              <w:t>квартира</w:t>
            </w:r>
          </w:p>
          <w:p w:rsidR="001B56C2" w:rsidRDefault="001B56C2" w:rsidP="00531635">
            <w:pPr>
              <w:jc w:val="center"/>
              <w:rPr>
                <w:sz w:val="22"/>
                <w:szCs w:val="22"/>
              </w:rPr>
            </w:pPr>
          </w:p>
          <w:p w:rsidR="001B56C2" w:rsidRPr="00017AD4" w:rsidRDefault="001B56C2" w:rsidP="00531635">
            <w:pPr>
              <w:jc w:val="center"/>
              <w:rPr>
                <w:sz w:val="22"/>
                <w:szCs w:val="22"/>
              </w:rPr>
            </w:pPr>
            <w:r w:rsidRPr="00017AD4">
              <w:rPr>
                <w:sz w:val="22"/>
                <w:szCs w:val="22"/>
              </w:rPr>
              <w:t>Земельн</w:t>
            </w:r>
            <w:r>
              <w:rPr>
                <w:sz w:val="22"/>
                <w:szCs w:val="22"/>
              </w:rPr>
              <w:t>.</w:t>
            </w:r>
            <w:r w:rsidRPr="00017AD4">
              <w:rPr>
                <w:sz w:val="22"/>
                <w:szCs w:val="22"/>
              </w:rPr>
              <w:t xml:space="preserve"> участок </w:t>
            </w:r>
          </w:p>
          <w:p w:rsidR="001B56C2" w:rsidRPr="00531635" w:rsidRDefault="001B56C2" w:rsidP="00531635">
            <w:pPr>
              <w:rPr>
                <w:sz w:val="22"/>
                <w:szCs w:val="22"/>
              </w:rPr>
            </w:pPr>
          </w:p>
        </w:tc>
        <w:tc>
          <w:tcPr>
            <w:tcW w:w="880" w:type="dxa"/>
            <w:shd w:val="clear" w:color="auto" w:fill="auto"/>
          </w:tcPr>
          <w:p w:rsidR="001B56C2" w:rsidRDefault="001B56C2" w:rsidP="00017AD4">
            <w:pPr>
              <w:jc w:val="center"/>
              <w:rPr>
                <w:sz w:val="22"/>
                <w:szCs w:val="22"/>
              </w:rPr>
            </w:pPr>
            <w:r>
              <w:rPr>
                <w:sz w:val="22"/>
                <w:szCs w:val="22"/>
              </w:rPr>
              <w:t>65,0</w:t>
            </w:r>
          </w:p>
          <w:p w:rsidR="001B56C2" w:rsidRDefault="001B56C2" w:rsidP="00531635">
            <w:pPr>
              <w:rPr>
                <w:sz w:val="22"/>
                <w:szCs w:val="22"/>
              </w:rPr>
            </w:pPr>
          </w:p>
          <w:p w:rsidR="001B56C2" w:rsidRPr="00531635" w:rsidRDefault="001B56C2" w:rsidP="00531635">
            <w:pPr>
              <w:rPr>
                <w:sz w:val="22"/>
                <w:szCs w:val="22"/>
              </w:rPr>
            </w:pPr>
            <w:r>
              <w:rPr>
                <w:sz w:val="22"/>
                <w:szCs w:val="22"/>
              </w:rPr>
              <w:t xml:space="preserve"> 600</w:t>
            </w:r>
          </w:p>
        </w:tc>
        <w:tc>
          <w:tcPr>
            <w:tcW w:w="1100" w:type="dxa"/>
            <w:shd w:val="clear" w:color="auto" w:fill="auto"/>
          </w:tcPr>
          <w:p w:rsidR="001B56C2" w:rsidRDefault="001B56C2" w:rsidP="00017AD4">
            <w:pPr>
              <w:jc w:val="center"/>
              <w:rPr>
                <w:sz w:val="22"/>
                <w:szCs w:val="22"/>
              </w:rPr>
            </w:pPr>
            <w:r w:rsidRPr="00017AD4">
              <w:rPr>
                <w:sz w:val="22"/>
                <w:szCs w:val="22"/>
              </w:rPr>
              <w:t xml:space="preserve">Россия </w:t>
            </w:r>
          </w:p>
          <w:p w:rsidR="001B56C2" w:rsidRDefault="001B56C2" w:rsidP="00531635">
            <w:pPr>
              <w:rPr>
                <w:sz w:val="22"/>
                <w:szCs w:val="22"/>
              </w:rPr>
            </w:pPr>
          </w:p>
          <w:p w:rsidR="001B56C2" w:rsidRPr="00531635" w:rsidRDefault="001B56C2" w:rsidP="00531635">
            <w:pPr>
              <w:rPr>
                <w:sz w:val="22"/>
                <w:szCs w:val="22"/>
              </w:rPr>
            </w:pPr>
            <w:r>
              <w:rPr>
                <w:sz w:val="22"/>
                <w:szCs w:val="22"/>
              </w:rPr>
              <w:t xml:space="preserve">  </w:t>
            </w:r>
            <w:r w:rsidRPr="00017AD4">
              <w:rPr>
                <w:sz w:val="22"/>
                <w:szCs w:val="22"/>
              </w:rPr>
              <w:t>Россия</w:t>
            </w:r>
          </w:p>
        </w:tc>
        <w:tc>
          <w:tcPr>
            <w:tcW w:w="1320" w:type="dxa"/>
          </w:tcPr>
          <w:p w:rsidR="001B56C2" w:rsidRPr="00017AD4" w:rsidRDefault="001B56C2" w:rsidP="00125F5E">
            <w:pPr>
              <w:jc w:val="center"/>
              <w:rPr>
                <w:sz w:val="22"/>
                <w:szCs w:val="22"/>
              </w:rPr>
            </w:pPr>
            <w:r w:rsidRPr="00017AD4">
              <w:rPr>
                <w:sz w:val="22"/>
                <w:szCs w:val="22"/>
              </w:rPr>
              <w:t>Не имеет</w:t>
            </w:r>
          </w:p>
        </w:tc>
        <w:tc>
          <w:tcPr>
            <w:tcW w:w="1320" w:type="dxa"/>
          </w:tcPr>
          <w:p w:rsidR="001B56C2" w:rsidRPr="00017AD4"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E6319D" w:rsidRDefault="001B56C2" w:rsidP="001F36CF">
            <w:pPr>
              <w:rPr>
                <w:sz w:val="22"/>
                <w:szCs w:val="22"/>
              </w:rPr>
            </w:pPr>
            <w:r>
              <w:rPr>
                <w:sz w:val="22"/>
                <w:szCs w:val="22"/>
              </w:rPr>
              <w:t>5</w:t>
            </w:r>
          </w:p>
        </w:tc>
        <w:tc>
          <w:tcPr>
            <w:tcW w:w="2290" w:type="dxa"/>
          </w:tcPr>
          <w:p w:rsidR="001B56C2" w:rsidRPr="00017AD4" w:rsidRDefault="001B56C2" w:rsidP="00C825BA">
            <w:pPr>
              <w:rPr>
                <w:b/>
                <w:sz w:val="22"/>
                <w:szCs w:val="22"/>
              </w:rPr>
            </w:pPr>
            <w:r w:rsidRPr="00017AD4">
              <w:rPr>
                <w:b/>
                <w:sz w:val="22"/>
                <w:szCs w:val="22"/>
              </w:rPr>
              <w:t>Арсентьева Т.Н.</w:t>
            </w:r>
          </w:p>
          <w:p w:rsidR="001B56C2" w:rsidRPr="00017AD4" w:rsidRDefault="001B56C2" w:rsidP="00DD5DCE">
            <w:pPr>
              <w:rPr>
                <w:sz w:val="22"/>
                <w:szCs w:val="22"/>
              </w:rPr>
            </w:pPr>
            <w:r>
              <w:rPr>
                <w:sz w:val="22"/>
                <w:szCs w:val="22"/>
              </w:rPr>
              <w:t>Н</w:t>
            </w:r>
            <w:r w:rsidRPr="00017AD4">
              <w:rPr>
                <w:sz w:val="22"/>
                <w:szCs w:val="22"/>
              </w:rPr>
              <w:t xml:space="preserve">ачальник отдела по работе с МП и У </w:t>
            </w:r>
          </w:p>
        </w:tc>
        <w:tc>
          <w:tcPr>
            <w:tcW w:w="1760" w:type="dxa"/>
          </w:tcPr>
          <w:p w:rsidR="001B56C2" w:rsidRDefault="001B56C2" w:rsidP="00017AD4">
            <w:pPr>
              <w:jc w:val="center"/>
              <w:rPr>
                <w:sz w:val="22"/>
                <w:szCs w:val="22"/>
              </w:rPr>
            </w:pPr>
            <w:r w:rsidRPr="00017AD4">
              <w:rPr>
                <w:sz w:val="22"/>
                <w:szCs w:val="22"/>
              </w:rPr>
              <w:t>Квартира</w:t>
            </w:r>
          </w:p>
          <w:p w:rsidR="001B56C2" w:rsidRPr="00017AD4" w:rsidRDefault="001B56C2" w:rsidP="00017AD4">
            <w:pPr>
              <w:jc w:val="center"/>
              <w:rPr>
                <w:sz w:val="22"/>
                <w:szCs w:val="22"/>
              </w:rPr>
            </w:pPr>
            <w:r w:rsidRPr="00017AD4">
              <w:rPr>
                <w:sz w:val="22"/>
                <w:szCs w:val="22"/>
              </w:rPr>
              <w:t xml:space="preserve"> (1/3 доля)</w:t>
            </w:r>
          </w:p>
          <w:p w:rsidR="001B56C2" w:rsidRPr="00017AD4" w:rsidRDefault="001B56C2" w:rsidP="00017AD4">
            <w:pPr>
              <w:jc w:val="center"/>
              <w:rPr>
                <w:sz w:val="22"/>
                <w:szCs w:val="22"/>
              </w:rPr>
            </w:pPr>
            <w:r>
              <w:rPr>
                <w:sz w:val="22"/>
                <w:szCs w:val="22"/>
              </w:rPr>
              <w:t>Г</w:t>
            </w:r>
            <w:r w:rsidRPr="00017AD4">
              <w:rPr>
                <w:sz w:val="22"/>
                <w:szCs w:val="22"/>
              </w:rPr>
              <w:t>араж</w:t>
            </w: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Pr="00017AD4"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sidRPr="00017AD4">
              <w:rPr>
                <w:sz w:val="22"/>
                <w:szCs w:val="22"/>
              </w:rPr>
              <w:t>60,</w:t>
            </w:r>
            <w:r>
              <w:rPr>
                <w:sz w:val="22"/>
                <w:szCs w:val="22"/>
              </w:rPr>
              <w:t>2</w:t>
            </w:r>
          </w:p>
          <w:p w:rsidR="001B56C2" w:rsidRPr="00017AD4"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23,5</w:t>
            </w:r>
          </w:p>
        </w:tc>
        <w:tc>
          <w:tcPr>
            <w:tcW w:w="990" w:type="dxa"/>
          </w:tcPr>
          <w:p w:rsidR="001B56C2" w:rsidRDefault="001B56C2" w:rsidP="00017AD4">
            <w:pPr>
              <w:jc w:val="center"/>
              <w:rPr>
                <w:sz w:val="22"/>
                <w:szCs w:val="22"/>
              </w:rPr>
            </w:pPr>
            <w:r>
              <w:rPr>
                <w:sz w:val="22"/>
                <w:szCs w:val="22"/>
              </w:rPr>
              <w:t>Россия</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Россия</w:t>
            </w:r>
          </w:p>
        </w:tc>
        <w:tc>
          <w:tcPr>
            <w:tcW w:w="1100" w:type="dxa"/>
            <w:shd w:val="clear" w:color="auto" w:fill="auto"/>
          </w:tcPr>
          <w:p w:rsidR="001B56C2" w:rsidRPr="00017AD4" w:rsidRDefault="001B56C2" w:rsidP="00FC4E4D">
            <w:pPr>
              <w:jc w:val="center"/>
              <w:rPr>
                <w:sz w:val="22"/>
                <w:szCs w:val="22"/>
              </w:rPr>
            </w:pPr>
            <w:r w:rsidRPr="00017AD4">
              <w:rPr>
                <w:sz w:val="22"/>
                <w:szCs w:val="22"/>
              </w:rPr>
              <w:t>Не име</w:t>
            </w:r>
            <w:r>
              <w:rPr>
                <w:sz w:val="22"/>
                <w:szCs w:val="22"/>
              </w:rPr>
              <w:t>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FC4E4D">
            <w:pPr>
              <w:jc w:val="center"/>
              <w:rPr>
                <w:sz w:val="22"/>
                <w:szCs w:val="22"/>
              </w:rPr>
            </w:pPr>
            <w:r>
              <w:rPr>
                <w:sz w:val="22"/>
                <w:szCs w:val="22"/>
              </w:rPr>
              <w:t>Не имею</w:t>
            </w:r>
          </w:p>
        </w:tc>
        <w:tc>
          <w:tcPr>
            <w:tcW w:w="1320" w:type="dxa"/>
          </w:tcPr>
          <w:p w:rsidR="001B56C2" w:rsidRPr="00017AD4" w:rsidRDefault="001B56C2" w:rsidP="00B46747">
            <w:pPr>
              <w:jc w:val="center"/>
              <w:rPr>
                <w:sz w:val="22"/>
                <w:szCs w:val="22"/>
              </w:rPr>
            </w:pPr>
            <w:r>
              <w:rPr>
                <w:sz w:val="22"/>
                <w:szCs w:val="22"/>
              </w:rPr>
              <w:t>434596,76</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E6319D" w:rsidRDefault="001B56C2" w:rsidP="001F36CF">
            <w:pPr>
              <w:rPr>
                <w:sz w:val="22"/>
                <w:szCs w:val="22"/>
              </w:rPr>
            </w:pPr>
            <w:r>
              <w:rPr>
                <w:sz w:val="22"/>
                <w:szCs w:val="22"/>
              </w:rPr>
              <w:t>6</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sidRPr="00017AD4">
              <w:rPr>
                <w:sz w:val="22"/>
                <w:szCs w:val="22"/>
              </w:rPr>
              <w:t>Квартира</w:t>
            </w:r>
          </w:p>
        </w:tc>
        <w:tc>
          <w:tcPr>
            <w:tcW w:w="1870" w:type="dxa"/>
          </w:tcPr>
          <w:p w:rsidR="001B56C2" w:rsidRPr="00017AD4"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sidRPr="00017AD4">
              <w:rPr>
                <w:sz w:val="22"/>
                <w:szCs w:val="22"/>
              </w:rPr>
              <w:t>53,6</w:t>
            </w:r>
          </w:p>
        </w:tc>
        <w:tc>
          <w:tcPr>
            <w:tcW w:w="990" w:type="dxa"/>
          </w:tcPr>
          <w:p w:rsidR="001B56C2" w:rsidRPr="00017AD4" w:rsidRDefault="001B56C2" w:rsidP="00725319">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017AD4">
            <w:pPr>
              <w:jc w:val="center"/>
              <w:rPr>
                <w:sz w:val="22"/>
                <w:szCs w:val="22"/>
              </w:rPr>
            </w:pPr>
            <w:r w:rsidRPr="00017AD4">
              <w:rPr>
                <w:sz w:val="22"/>
                <w:szCs w:val="22"/>
              </w:rPr>
              <w:t>60,</w:t>
            </w:r>
            <w:r>
              <w:rPr>
                <w:sz w:val="22"/>
                <w:szCs w:val="22"/>
              </w:rPr>
              <w:t>2</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7C12C5" w:rsidRDefault="001B56C2" w:rsidP="00125F5E">
            <w:pPr>
              <w:jc w:val="center"/>
              <w:rPr>
                <w:sz w:val="20"/>
                <w:szCs w:val="20"/>
              </w:rPr>
            </w:pPr>
            <w:r w:rsidRPr="007C12C5">
              <w:rPr>
                <w:sz w:val="20"/>
                <w:szCs w:val="20"/>
              </w:rPr>
              <w:t>Автомобиль</w:t>
            </w:r>
          </w:p>
          <w:p w:rsidR="001B56C2" w:rsidRPr="00017AD4" w:rsidRDefault="001B56C2" w:rsidP="00125F5E">
            <w:pPr>
              <w:jc w:val="center"/>
              <w:rPr>
                <w:sz w:val="22"/>
                <w:szCs w:val="22"/>
              </w:rPr>
            </w:pPr>
            <w:r w:rsidRPr="00017AD4">
              <w:rPr>
                <w:sz w:val="22"/>
                <w:szCs w:val="22"/>
              </w:rPr>
              <w:t xml:space="preserve">Мазда </w:t>
            </w:r>
            <w:r>
              <w:rPr>
                <w:sz w:val="22"/>
                <w:szCs w:val="22"/>
              </w:rPr>
              <w:t>6</w:t>
            </w:r>
          </w:p>
        </w:tc>
        <w:tc>
          <w:tcPr>
            <w:tcW w:w="1320" w:type="dxa"/>
          </w:tcPr>
          <w:p w:rsidR="001B56C2" w:rsidRDefault="001B56C2" w:rsidP="00B46747">
            <w:pPr>
              <w:jc w:val="center"/>
              <w:rPr>
                <w:sz w:val="22"/>
                <w:szCs w:val="22"/>
              </w:rPr>
            </w:pPr>
            <w:r>
              <w:rPr>
                <w:sz w:val="22"/>
                <w:szCs w:val="22"/>
              </w:rPr>
              <w:t>2714865,58</w:t>
            </w:r>
          </w:p>
          <w:p w:rsidR="001B56C2" w:rsidRPr="00017AD4" w:rsidRDefault="001B56C2" w:rsidP="00B46747">
            <w:pPr>
              <w:jc w:val="center"/>
              <w:rPr>
                <w:sz w:val="22"/>
                <w:szCs w:val="22"/>
              </w:rPr>
            </w:pPr>
            <w:r>
              <w:rPr>
                <w:sz w:val="22"/>
                <w:szCs w:val="22"/>
              </w:rPr>
              <w:t xml:space="preserve">в т.ч. от </w:t>
            </w:r>
            <w:r>
              <w:rPr>
                <w:sz w:val="22"/>
                <w:szCs w:val="22"/>
              </w:rPr>
              <w:lastRenderedPageBreak/>
              <w:t>продажи автомобиля 955000,00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E6319D" w:rsidRDefault="001B56C2" w:rsidP="001F36CF">
            <w:pPr>
              <w:rPr>
                <w:sz w:val="22"/>
                <w:szCs w:val="22"/>
              </w:rPr>
            </w:pPr>
            <w:r>
              <w:rPr>
                <w:sz w:val="22"/>
                <w:szCs w:val="22"/>
              </w:rPr>
              <w:lastRenderedPageBreak/>
              <w:t>7</w:t>
            </w:r>
          </w:p>
        </w:tc>
        <w:tc>
          <w:tcPr>
            <w:tcW w:w="2290" w:type="dxa"/>
          </w:tcPr>
          <w:p w:rsidR="001B56C2" w:rsidRPr="00017AD4" w:rsidRDefault="001B56C2" w:rsidP="00B25F58">
            <w:pPr>
              <w:rPr>
                <w:sz w:val="22"/>
                <w:szCs w:val="22"/>
              </w:rPr>
            </w:pPr>
            <w:r w:rsidRPr="00017AD4">
              <w:rPr>
                <w:sz w:val="22"/>
                <w:szCs w:val="22"/>
              </w:rPr>
              <w:t>Н/ реб</w:t>
            </w:r>
            <w:r w:rsidRPr="00017AD4">
              <w:rPr>
                <w:sz w:val="22"/>
                <w:szCs w:val="22"/>
              </w:rPr>
              <w:t>е</w:t>
            </w:r>
            <w:r w:rsidRPr="00017AD4">
              <w:rPr>
                <w:sz w:val="22"/>
                <w:szCs w:val="22"/>
              </w:rPr>
              <w:t>нок</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r w:rsidRPr="00017AD4">
              <w:rPr>
                <w:sz w:val="22"/>
                <w:szCs w:val="22"/>
              </w:rPr>
              <w:t>-</w:t>
            </w:r>
          </w:p>
        </w:tc>
        <w:tc>
          <w:tcPr>
            <w:tcW w:w="990" w:type="dxa"/>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017AD4">
            <w:pPr>
              <w:jc w:val="center"/>
              <w:rPr>
                <w:sz w:val="22"/>
                <w:szCs w:val="22"/>
              </w:rPr>
            </w:pPr>
            <w:r w:rsidRPr="00017AD4">
              <w:rPr>
                <w:sz w:val="22"/>
                <w:szCs w:val="22"/>
              </w:rPr>
              <w:t>60,</w:t>
            </w:r>
            <w:r>
              <w:rPr>
                <w:sz w:val="22"/>
                <w:szCs w:val="22"/>
              </w:rPr>
              <w:t>2</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017AD4" w:rsidRDefault="001B56C2" w:rsidP="00125F5E">
            <w:pPr>
              <w:jc w:val="center"/>
              <w:rPr>
                <w:sz w:val="22"/>
                <w:szCs w:val="22"/>
              </w:rPr>
            </w:pPr>
            <w:r w:rsidRPr="00017AD4">
              <w:rPr>
                <w:sz w:val="22"/>
                <w:szCs w:val="22"/>
              </w:rPr>
              <w:t>Не имеет</w:t>
            </w:r>
          </w:p>
        </w:tc>
        <w:tc>
          <w:tcPr>
            <w:tcW w:w="1320" w:type="dxa"/>
          </w:tcPr>
          <w:p w:rsidR="001B56C2" w:rsidRPr="00017AD4"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E6319D" w:rsidRDefault="001B56C2" w:rsidP="001F36CF">
            <w:pPr>
              <w:rPr>
                <w:sz w:val="22"/>
                <w:szCs w:val="22"/>
              </w:rPr>
            </w:pPr>
            <w:r>
              <w:rPr>
                <w:sz w:val="22"/>
                <w:szCs w:val="22"/>
              </w:rPr>
              <w:t>8</w:t>
            </w:r>
          </w:p>
        </w:tc>
        <w:tc>
          <w:tcPr>
            <w:tcW w:w="2290" w:type="dxa"/>
          </w:tcPr>
          <w:p w:rsidR="001B56C2" w:rsidRPr="00017AD4" w:rsidRDefault="001B56C2" w:rsidP="00C825BA">
            <w:pPr>
              <w:rPr>
                <w:b/>
                <w:sz w:val="22"/>
                <w:szCs w:val="22"/>
              </w:rPr>
            </w:pPr>
            <w:r w:rsidRPr="00017AD4">
              <w:rPr>
                <w:b/>
                <w:sz w:val="22"/>
                <w:szCs w:val="22"/>
              </w:rPr>
              <w:t>Аленина М.Н.</w:t>
            </w:r>
          </w:p>
          <w:p w:rsidR="001B56C2" w:rsidRPr="00017AD4" w:rsidRDefault="001B56C2" w:rsidP="00C825BA">
            <w:pPr>
              <w:rPr>
                <w:sz w:val="22"/>
                <w:szCs w:val="22"/>
              </w:rPr>
            </w:pPr>
            <w:r w:rsidRPr="00017AD4">
              <w:rPr>
                <w:sz w:val="22"/>
                <w:szCs w:val="22"/>
              </w:rPr>
              <w:t>Заместитель начальника отдела по учету</w:t>
            </w:r>
            <w:r>
              <w:rPr>
                <w:sz w:val="22"/>
                <w:szCs w:val="22"/>
              </w:rPr>
              <w:t>,</w:t>
            </w:r>
            <w:r w:rsidRPr="00017AD4">
              <w:rPr>
                <w:sz w:val="22"/>
                <w:szCs w:val="22"/>
              </w:rPr>
              <w:t xml:space="preserve">распределению </w:t>
            </w:r>
            <w:r>
              <w:rPr>
                <w:sz w:val="22"/>
                <w:szCs w:val="22"/>
              </w:rPr>
              <w:t xml:space="preserve">и приватизации </w:t>
            </w:r>
            <w:r w:rsidRPr="00017AD4">
              <w:rPr>
                <w:sz w:val="22"/>
                <w:szCs w:val="22"/>
              </w:rPr>
              <w:t xml:space="preserve">жилой площади </w:t>
            </w:r>
          </w:p>
        </w:tc>
        <w:tc>
          <w:tcPr>
            <w:tcW w:w="1760" w:type="dxa"/>
          </w:tcPr>
          <w:p w:rsidR="001B56C2" w:rsidRPr="00017AD4" w:rsidRDefault="001B56C2" w:rsidP="00017AD4">
            <w:pPr>
              <w:jc w:val="center"/>
              <w:rPr>
                <w:sz w:val="22"/>
                <w:szCs w:val="22"/>
              </w:rPr>
            </w:pPr>
            <w:r w:rsidRPr="00017AD4">
              <w:rPr>
                <w:sz w:val="22"/>
                <w:szCs w:val="22"/>
              </w:rPr>
              <w:t xml:space="preserve">Квартира </w:t>
            </w:r>
          </w:p>
          <w:p w:rsidR="001B56C2" w:rsidRDefault="001B56C2" w:rsidP="00017AD4">
            <w:pPr>
              <w:jc w:val="center"/>
              <w:rPr>
                <w:sz w:val="22"/>
                <w:szCs w:val="22"/>
              </w:rPr>
            </w:pPr>
            <w:r>
              <w:rPr>
                <w:sz w:val="22"/>
                <w:szCs w:val="22"/>
              </w:rPr>
              <w:t xml:space="preserve"> </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К</w:t>
            </w:r>
            <w:r w:rsidRPr="00017AD4">
              <w:rPr>
                <w:sz w:val="22"/>
                <w:szCs w:val="22"/>
              </w:rPr>
              <w:t>вартира</w:t>
            </w:r>
          </w:p>
          <w:p w:rsidR="001B56C2" w:rsidRDefault="001B56C2" w:rsidP="00C83599">
            <w:pPr>
              <w:rPr>
                <w:sz w:val="22"/>
                <w:szCs w:val="22"/>
              </w:rPr>
            </w:pPr>
          </w:p>
          <w:p w:rsidR="001B56C2" w:rsidRPr="00C83599" w:rsidRDefault="001B56C2" w:rsidP="00C83599">
            <w:pPr>
              <w:jc w:val="center"/>
              <w:rPr>
                <w:sz w:val="22"/>
                <w:szCs w:val="22"/>
              </w:rPr>
            </w:pPr>
            <w:r>
              <w:rPr>
                <w:sz w:val="22"/>
                <w:szCs w:val="22"/>
              </w:rPr>
              <w:t>Земельный участок</w:t>
            </w: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C83599">
            <w:pPr>
              <w:rPr>
                <w:sz w:val="22"/>
                <w:szCs w:val="22"/>
              </w:rPr>
            </w:pPr>
          </w:p>
          <w:p w:rsidR="001B56C2" w:rsidRPr="00C83599" w:rsidRDefault="001B56C2" w:rsidP="00C83599">
            <w:pP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sidRPr="00017AD4">
              <w:rPr>
                <w:sz w:val="22"/>
                <w:szCs w:val="22"/>
              </w:rPr>
              <w:t>66,9</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sidRPr="00017AD4">
              <w:rPr>
                <w:sz w:val="22"/>
                <w:szCs w:val="22"/>
              </w:rPr>
              <w:t>73,80</w:t>
            </w:r>
          </w:p>
          <w:p w:rsidR="001B56C2" w:rsidRPr="00C83599" w:rsidRDefault="001B56C2" w:rsidP="00C83599">
            <w:pPr>
              <w:rPr>
                <w:sz w:val="22"/>
                <w:szCs w:val="22"/>
              </w:rPr>
            </w:pPr>
          </w:p>
          <w:p w:rsidR="001B56C2" w:rsidRPr="00C83599" w:rsidRDefault="001B56C2" w:rsidP="00C83599">
            <w:pPr>
              <w:rPr>
                <w:sz w:val="22"/>
                <w:szCs w:val="22"/>
              </w:rPr>
            </w:pPr>
            <w:r>
              <w:rPr>
                <w:sz w:val="22"/>
                <w:szCs w:val="22"/>
              </w:rPr>
              <w:t xml:space="preserve">  600,0</w:t>
            </w:r>
          </w:p>
        </w:tc>
        <w:tc>
          <w:tcPr>
            <w:tcW w:w="990" w:type="dxa"/>
          </w:tcPr>
          <w:p w:rsidR="001B56C2" w:rsidRDefault="001B56C2" w:rsidP="006A266C">
            <w:pPr>
              <w:jc w:val="center"/>
              <w:rPr>
                <w:sz w:val="22"/>
                <w:szCs w:val="22"/>
              </w:rPr>
            </w:pPr>
            <w:r>
              <w:rPr>
                <w:sz w:val="22"/>
                <w:szCs w:val="22"/>
              </w:rPr>
              <w:t>Россия</w:t>
            </w:r>
          </w:p>
          <w:p w:rsidR="001B56C2" w:rsidRDefault="001B56C2" w:rsidP="006A266C">
            <w:pPr>
              <w:jc w:val="center"/>
              <w:rPr>
                <w:sz w:val="22"/>
                <w:szCs w:val="22"/>
              </w:rPr>
            </w:pPr>
          </w:p>
          <w:p w:rsidR="001B56C2" w:rsidRDefault="001B56C2" w:rsidP="006A266C">
            <w:pPr>
              <w:jc w:val="center"/>
              <w:rPr>
                <w:sz w:val="22"/>
                <w:szCs w:val="22"/>
              </w:rPr>
            </w:pPr>
          </w:p>
          <w:p w:rsidR="001B56C2" w:rsidRDefault="001B56C2" w:rsidP="006A266C">
            <w:pPr>
              <w:jc w:val="center"/>
              <w:rPr>
                <w:sz w:val="22"/>
                <w:szCs w:val="22"/>
              </w:rPr>
            </w:pPr>
            <w:r>
              <w:rPr>
                <w:sz w:val="22"/>
                <w:szCs w:val="22"/>
              </w:rPr>
              <w:t>Россия</w:t>
            </w:r>
          </w:p>
          <w:p w:rsidR="001B56C2" w:rsidRDefault="001B56C2" w:rsidP="00C83599">
            <w:pPr>
              <w:rPr>
                <w:sz w:val="22"/>
                <w:szCs w:val="22"/>
              </w:rPr>
            </w:pPr>
          </w:p>
          <w:p w:rsidR="001B56C2" w:rsidRPr="00C83599" w:rsidRDefault="001B56C2" w:rsidP="00C83599">
            <w:pPr>
              <w:rPr>
                <w:sz w:val="22"/>
                <w:szCs w:val="22"/>
              </w:rPr>
            </w:pPr>
            <w:r>
              <w:rPr>
                <w:sz w:val="22"/>
                <w:szCs w:val="22"/>
              </w:rPr>
              <w:t xml:space="preserve"> Россия</w:t>
            </w:r>
          </w:p>
        </w:tc>
        <w:tc>
          <w:tcPr>
            <w:tcW w:w="1100" w:type="dxa"/>
            <w:shd w:val="clear" w:color="auto" w:fill="auto"/>
          </w:tcPr>
          <w:p w:rsidR="001B56C2" w:rsidRPr="00017AD4" w:rsidRDefault="001B56C2" w:rsidP="001753B2">
            <w:pPr>
              <w:jc w:val="center"/>
              <w:rPr>
                <w:sz w:val="22"/>
                <w:szCs w:val="22"/>
              </w:rPr>
            </w:pPr>
            <w:r w:rsidRPr="00017AD4">
              <w:rPr>
                <w:sz w:val="22"/>
                <w:szCs w:val="22"/>
              </w:rPr>
              <w:t>Не име</w:t>
            </w:r>
            <w:r>
              <w:rPr>
                <w:sz w:val="22"/>
                <w:szCs w:val="22"/>
              </w:rPr>
              <w:t>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7C12C5" w:rsidRDefault="001B56C2" w:rsidP="00125F5E">
            <w:pPr>
              <w:jc w:val="center"/>
              <w:rPr>
                <w:sz w:val="20"/>
                <w:szCs w:val="20"/>
              </w:rPr>
            </w:pPr>
            <w:r w:rsidRPr="007C12C5">
              <w:rPr>
                <w:sz w:val="20"/>
                <w:szCs w:val="20"/>
              </w:rPr>
              <w:t xml:space="preserve">Автомобиль </w:t>
            </w:r>
          </w:p>
          <w:p w:rsidR="001B56C2" w:rsidRPr="00017AD4" w:rsidRDefault="001B56C2" w:rsidP="00125F5E">
            <w:pPr>
              <w:jc w:val="center"/>
              <w:rPr>
                <w:sz w:val="22"/>
                <w:szCs w:val="22"/>
              </w:rPr>
            </w:pPr>
            <w:r w:rsidRPr="00017AD4">
              <w:rPr>
                <w:sz w:val="22"/>
                <w:szCs w:val="22"/>
              </w:rPr>
              <w:t>Хендэ солярис</w:t>
            </w:r>
          </w:p>
        </w:tc>
        <w:tc>
          <w:tcPr>
            <w:tcW w:w="1320" w:type="dxa"/>
          </w:tcPr>
          <w:p w:rsidR="001B56C2" w:rsidRPr="00017AD4" w:rsidRDefault="001B56C2" w:rsidP="00B46747">
            <w:pPr>
              <w:jc w:val="center"/>
              <w:rPr>
                <w:sz w:val="22"/>
                <w:szCs w:val="22"/>
              </w:rPr>
            </w:pPr>
            <w:r>
              <w:rPr>
                <w:sz w:val="22"/>
                <w:szCs w:val="22"/>
              </w:rPr>
              <w:t>409554,83</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E6319D" w:rsidRDefault="001B56C2" w:rsidP="001F36CF">
            <w:pPr>
              <w:rPr>
                <w:sz w:val="22"/>
                <w:szCs w:val="22"/>
              </w:rPr>
            </w:pPr>
            <w:r>
              <w:rPr>
                <w:sz w:val="22"/>
                <w:szCs w:val="22"/>
              </w:rPr>
              <w:t>9</w:t>
            </w:r>
          </w:p>
        </w:tc>
        <w:tc>
          <w:tcPr>
            <w:tcW w:w="2290" w:type="dxa"/>
          </w:tcPr>
          <w:p w:rsidR="001B56C2" w:rsidRDefault="001B56C2" w:rsidP="00C825BA">
            <w:pPr>
              <w:rPr>
                <w:b/>
                <w:sz w:val="22"/>
                <w:szCs w:val="22"/>
              </w:rPr>
            </w:pPr>
            <w:r>
              <w:rPr>
                <w:b/>
                <w:sz w:val="22"/>
                <w:szCs w:val="22"/>
              </w:rPr>
              <w:t>Афанасьева И.В.</w:t>
            </w:r>
          </w:p>
          <w:p w:rsidR="001B56C2" w:rsidRPr="00045C5A" w:rsidRDefault="001B56C2" w:rsidP="00C825BA">
            <w:pPr>
              <w:rPr>
                <w:sz w:val="22"/>
                <w:szCs w:val="22"/>
              </w:rPr>
            </w:pPr>
            <w:r>
              <w:rPr>
                <w:sz w:val="22"/>
                <w:szCs w:val="22"/>
              </w:rPr>
              <w:t>Консультант юридического отдела</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017AD4">
            <w:pPr>
              <w:jc w:val="center"/>
              <w:rPr>
                <w:sz w:val="22"/>
                <w:szCs w:val="22"/>
              </w:rPr>
            </w:pPr>
            <w:r>
              <w:rPr>
                <w:sz w:val="22"/>
                <w:szCs w:val="22"/>
              </w:rPr>
              <w:t>Общая долевая</w:t>
            </w:r>
          </w:p>
        </w:tc>
        <w:tc>
          <w:tcPr>
            <w:tcW w:w="880" w:type="dxa"/>
          </w:tcPr>
          <w:p w:rsidR="001B56C2" w:rsidRPr="00017AD4" w:rsidRDefault="001B56C2" w:rsidP="00017AD4">
            <w:pPr>
              <w:jc w:val="center"/>
              <w:rPr>
                <w:sz w:val="22"/>
                <w:szCs w:val="22"/>
              </w:rPr>
            </w:pPr>
            <w:r>
              <w:rPr>
                <w:sz w:val="22"/>
                <w:szCs w:val="22"/>
              </w:rPr>
              <w:t>53,4</w:t>
            </w:r>
          </w:p>
        </w:tc>
        <w:tc>
          <w:tcPr>
            <w:tcW w:w="990" w:type="dxa"/>
          </w:tcPr>
          <w:p w:rsidR="001B56C2" w:rsidRDefault="001B56C2" w:rsidP="006A266C">
            <w:pPr>
              <w:jc w:val="center"/>
              <w:rPr>
                <w:sz w:val="22"/>
                <w:szCs w:val="22"/>
              </w:rPr>
            </w:pPr>
            <w:r>
              <w:rPr>
                <w:sz w:val="22"/>
                <w:szCs w:val="22"/>
              </w:rPr>
              <w:t>Россия</w:t>
            </w:r>
          </w:p>
        </w:tc>
        <w:tc>
          <w:tcPr>
            <w:tcW w:w="1100" w:type="dxa"/>
            <w:shd w:val="clear" w:color="auto" w:fill="auto"/>
          </w:tcPr>
          <w:p w:rsidR="001B56C2" w:rsidRPr="00017AD4" w:rsidRDefault="001B56C2" w:rsidP="001753B2">
            <w:pPr>
              <w:jc w:val="center"/>
              <w:rPr>
                <w:sz w:val="22"/>
                <w:szCs w:val="22"/>
              </w:rPr>
            </w:pPr>
            <w:r>
              <w:rPr>
                <w:sz w:val="22"/>
                <w:szCs w:val="22"/>
              </w:rPr>
              <w:t>Не имею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7C12C5" w:rsidRDefault="001B56C2" w:rsidP="00125F5E">
            <w:pPr>
              <w:jc w:val="center"/>
              <w:rPr>
                <w:sz w:val="20"/>
                <w:szCs w:val="20"/>
              </w:rPr>
            </w:pPr>
          </w:p>
        </w:tc>
        <w:tc>
          <w:tcPr>
            <w:tcW w:w="1320" w:type="dxa"/>
          </w:tcPr>
          <w:p w:rsidR="001B56C2" w:rsidRDefault="001B56C2" w:rsidP="00B46747">
            <w:pPr>
              <w:jc w:val="center"/>
              <w:rPr>
                <w:sz w:val="22"/>
                <w:szCs w:val="22"/>
              </w:rPr>
            </w:pPr>
            <w:r>
              <w:rPr>
                <w:sz w:val="22"/>
                <w:szCs w:val="22"/>
              </w:rPr>
              <w:t>341835,44</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45C5A" w:rsidRDefault="001B56C2" w:rsidP="001F36CF">
            <w:pPr>
              <w:rPr>
                <w:sz w:val="22"/>
                <w:szCs w:val="22"/>
              </w:rPr>
            </w:pPr>
            <w:r>
              <w:rPr>
                <w:sz w:val="22"/>
                <w:szCs w:val="22"/>
              </w:rPr>
              <w:t>10</w:t>
            </w:r>
          </w:p>
        </w:tc>
        <w:tc>
          <w:tcPr>
            <w:tcW w:w="2290" w:type="dxa"/>
          </w:tcPr>
          <w:p w:rsidR="001B56C2" w:rsidRPr="00045C5A" w:rsidRDefault="001B56C2" w:rsidP="00C825BA">
            <w:pPr>
              <w:rPr>
                <w:sz w:val="22"/>
                <w:szCs w:val="22"/>
              </w:rPr>
            </w:pPr>
            <w:r w:rsidRPr="00045C5A">
              <w:rPr>
                <w:sz w:val="22"/>
                <w:szCs w:val="22"/>
              </w:rPr>
              <w:t>Супруг</w:t>
            </w:r>
          </w:p>
        </w:tc>
        <w:tc>
          <w:tcPr>
            <w:tcW w:w="1760" w:type="dxa"/>
          </w:tcPr>
          <w:p w:rsidR="001B56C2" w:rsidRPr="00017AD4" w:rsidRDefault="001B56C2" w:rsidP="00D441FC">
            <w:pPr>
              <w:jc w:val="center"/>
              <w:rPr>
                <w:sz w:val="22"/>
                <w:szCs w:val="22"/>
              </w:rPr>
            </w:pPr>
            <w:r w:rsidRPr="00017AD4">
              <w:rPr>
                <w:sz w:val="22"/>
                <w:szCs w:val="22"/>
              </w:rPr>
              <w:t>Не имеет</w:t>
            </w:r>
          </w:p>
        </w:tc>
        <w:tc>
          <w:tcPr>
            <w:tcW w:w="1870" w:type="dxa"/>
          </w:tcPr>
          <w:p w:rsidR="001B56C2" w:rsidRDefault="001B56C2" w:rsidP="00D441FC">
            <w:pPr>
              <w:jc w:val="center"/>
              <w:rPr>
                <w:sz w:val="22"/>
                <w:szCs w:val="22"/>
              </w:rPr>
            </w:pPr>
          </w:p>
        </w:tc>
        <w:tc>
          <w:tcPr>
            <w:tcW w:w="880" w:type="dxa"/>
          </w:tcPr>
          <w:p w:rsidR="001B56C2" w:rsidRPr="00017AD4" w:rsidRDefault="001B56C2" w:rsidP="00D441FC">
            <w:pPr>
              <w:jc w:val="center"/>
              <w:rPr>
                <w:sz w:val="22"/>
                <w:szCs w:val="22"/>
              </w:rPr>
            </w:pPr>
          </w:p>
        </w:tc>
        <w:tc>
          <w:tcPr>
            <w:tcW w:w="990" w:type="dxa"/>
          </w:tcPr>
          <w:p w:rsidR="001B56C2" w:rsidRDefault="001B56C2" w:rsidP="00D441FC">
            <w:pPr>
              <w:jc w:val="center"/>
              <w:rPr>
                <w:sz w:val="22"/>
                <w:szCs w:val="22"/>
              </w:rPr>
            </w:pPr>
          </w:p>
        </w:tc>
        <w:tc>
          <w:tcPr>
            <w:tcW w:w="1100" w:type="dxa"/>
            <w:shd w:val="clear" w:color="auto" w:fill="auto"/>
          </w:tcPr>
          <w:p w:rsidR="001B56C2" w:rsidRPr="00017AD4" w:rsidRDefault="001B56C2" w:rsidP="00D441FC">
            <w:pPr>
              <w:jc w:val="center"/>
              <w:rPr>
                <w:sz w:val="22"/>
                <w:szCs w:val="22"/>
              </w:rPr>
            </w:pPr>
            <w:r>
              <w:rPr>
                <w:sz w:val="22"/>
                <w:szCs w:val="22"/>
              </w:rPr>
              <w:t>Квартира</w:t>
            </w:r>
          </w:p>
        </w:tc>
        <w:tc>
          <w:tcPr>
            <w:tcW w:w="880" w:type="dxa"/>
            <w:shd w:val="clear" w:color="auto" w:fill="auto"/>
          </w:tcPr>
          <w:p w:rsidR="001B56C2" w:rsidRPr="00017AD4" w:rsidRDefault="001B56C2" w:rsidP="00D441FC">
            <w:pPr>
              <w:jc w:val="center"/>
              <w:rPr>
                <w:sz w:val="22"/>
                <w:szCs w:val="22"/>
              </w:rPr>
            </w:pPr>
            <w:r>
              <w:rPr>
                <w:sz w:val="22"/>
                <w:szCs w:val="22"/>
              </w:rPr>
              <w:t>53,4</w:t>
            </w:r>
          </w:p>
        </w:tc>
        <w:tc>
          <w:tcPr>
            <w:tcW w:w="1100" w:type="dxa"/>
            <w:shd w:val="clear" w:color="auto" w:fill="auto"/>
          </w:tcPr>
          <w:p w:rsidR="001B56C2" w:rsidRPr="00017AD4" w:rsidRDefault="001B56C2" w:rsidP="00D441FC">
            <w:pPr>
              <w:jc w:val="center"/>
              <w:rPr>
                <w:sz w:val="22"/>
                <w:szCs w:val="22"/>
              </w:rPr>
            </w:pPr>
            <w:r>
              <w:rPr>
                <w:sz w:val="22"/>
                <w:szCs w:val="22"/>
              </w:rPr>
              <w:t>Россия</w:t>
            </w:r>
          </w:p>
        </w:tc>
        <w:tc>
          <w:tcPr>
            <w:tcW w:w="1320" w:type="dxa"/>
          </w:tcPr>
          <w:p w:rsidR="001B56C2" w:rsidRPr="00045C5A" w:rsidRDefault="001B56C2" w:rsidP="00125F5E">
            <w:pPr>
              <w:jc w:val="center"/>
              <w:rPr>
                <w:sz w:val="20"/>
                <w:szCs w:val="20"/>
              </w:rPr>
            </w:pPr>
            <w:r>
              <w:rPr>
                <w:sz w:val="20"/>
                <w:szCs w:val="20"/>
              </w:rPr>
              <w:t xml:space="preserve">АвтомобильСузуки </w:t>
            </w:r>
            <w:r>
              <w:rPr>
                <w:sz w:val="20"/>
                <w:szCs w:val="20"/>
                <w:lang w:val="en-US"/>
              </w:rPr>
              <w:t>SX</w:t>
            </w:r>
            <w:r>
              <w:rPr>
                <w:sz w:val="20"/>
                <w:szCs w:val="20"/>
              </w:rPr>
              <w:t>4</w:t>
            </w:r>
          </w:p>
        </w:tc>
        <w:tc>
          <w:tcPr>
            <w:tcW w:w="1320" w:type="dxa"/>
          </w:tcPr>
          <w:p w:rsidR="001B56C2" w:rsidRDefault="001B56C2" w:rsidP="00B46747">
            <w:pPr>
              <w:jc w:val="center"/>
              <w:rPr>
                <w:sz w:val="22"/>
                <w:szCs w:val="22"/>
              </w:rPr>
            </w:pPr>
            <w:r>
              <w:rPr>
                <w:sz w:val="22"/>
                <w:szCs w:val="22"/>
              </w:rPr>
              <w:t>454047,62</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94C08" w:rsidRDefault="001B56C2" w:rsidP="001F36CF">
            <w:pPr>
              <w:rPr>
                <w:sz w:val="22"/>
                <w:szCs w:val="22"/>
              </w:rPr>
            </w:pPr>
            <w:r>
              <w:rPr>
                <w:sz w:val="22"/>
                <w:szCs w:val="22"/>
              </w:rPr>
              <w:t>11</w:t>
            </w:r>
          </w:p>
        </w:tc>
        <w:tc>
          <w:tcPr>
            <w:tcW w:w="2290" w:type="dxa"/>
          </w:tcPr>
          <w:p w:rsidR="001B56C2" w:rsidRPr="00045C5A" w:rsidRDefault="001B56C2" w:rsidP="00C825BA">
            <w:pPr>
              <w:rPr>
                <w:sz w:val="22"/>
                <w:szCs w:val="22"/>
              </w:rPr>
            </w:pPr>
            <w:r w:rsidRPr="00045C5A">
              <w:rPr>
                <w:sz w:val="22"/>
                <w:szCs w:val="22"/>
              </w:rPr>
              <w:t>Н/ребенок</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Default="001B56C2" w:rsidP="006A266C">
            <w:pPr>
              <w:jc w:val="center"/>
              <w:rPr>
                <w:sz w:val="22"/>
                <w:szCs w:val="22"/>
              </w:rPr>
            </w:pPr>
          </w:p>
        </w:tc>
        <w:tc>
          <w:tcPr>
            <w:tcW w:w="1100" w:type="dxa"/>
            <w:shd w:val="clear" w:color="auto" w:fill="auto"/>
          </w:tcPr>
          <w:p w:rsidR="001B56C2" w:rsidRPr="00017AD4" w:rsidRDefault="001B56C2" w:rsidP="001753B2">
            <w:pPr>
              <w:jc w:val="center"/>
              <w:rPr>
                <w:sz w:val="22"/>
                <w:szCs w:val="22"/>
              </w:rPr>
            </w:pPr>
            <w:r>
              <w:rPr>
                <w:sz w:val="22"/>
                <w:szCs w:val="22"/>
              </w:rPr>
              <w:t>Квартира</w:t>
            </w:r>
          </w:p>
        </w:tc>
        <w:tc>
          <w:tcPr>
            <w:tcW w:w="880" w:type="dxa"/>
            <w:shd w:val="clear" w:color="auto" w:fill="auto"/>
          </w:tcPr>
          <w:p w:rsidR="001B56C2" w:rsidRPr="00017AD4" w:rsidRDefault="001B56C2" w:rsidP="00017AD4">
            <w:pPr>
              <w:jc w:val="center"/>
              <w:rPr>
                <w:sz w:val="22"/>
                <w:szCs w:val="22"/>
              </w:rPr>
            </w:pPr>
            <w:r>
              <w:rPr>
                <w:sz w:val="22"/>
                <w:szCs w:val="22"/>
              </w:rPr>
              <w:t>53,4</w:t>
            </w:r>
          </w:p>
        </w:tc>
        <w:tc>
          <w:tcPr>
            <w:tcW w:w="1100" w:type="dxa"/>
            <w:shd w:val="clear" w:color="auto" w:fill="auto"/>
          </w:tcPr>
          <w:p w:rsidR="001B56C2" w:rsidRPr="00017AD4" w:rsidRDefault="001B56C2" w:rsidP="00017AD4">
            <w:pPr>
              <w:jc w:val="center"/>
              <w:rPr>
                <w:sz w:val="22"/>
                <w:szCs w:val="22"/>
              </w:rPr>
            </w:pPr>
            <w:r>
              <w:rPr>
                <w:sz w:val="22"/>
                <w:szCs w:val="22"/>
              </w:rPr>
              <w:t>Россия</w:t>
            </w:r>
          </w:p>
        </w:tc>
        <w:tc>
          <w:tcPr>
            <w:tcW w:w="1320" w:type="dxa"/>
          </w:tcPr>
          <w:p w:rsidR="001B56C2" w:rsidRPr="007C12C5" w:rsidRDefault="001B56C2" w:rsidP="00125F5E">
            <w:pPr>
              <w:jc w:val="center"/>
              <w:rPr>
                <w:sz w:val="20"/>
                <w:szCs w:val="20"/>
              </w:rPr>
            </w:pPr>
            <w:r w:rsidRPr="00017AD4">
              <w:rPr>
                <w:sz w:val="22"/>
                <w:szCs w:val="22"/>
              </w:rPr>
              <w:t>Не имеет</w:t>
            </w:r>
          </w:p>
        </w:tc>
        <w:tc>
          <w:tcPr>
            <w:tcW w:w="1320" w:type="dxa"/>
          </w:tcPr>
          <w:p w:rsidR="001B56C2"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12</w:t>
            </w:r>
          </w:p>
        </w:tc>
        <w:tc>
          <w:tcPr>
            <w:tcW w:w="2290" w:type="dxa"/>
          </w:tcPr>
          <w:p w:rsidR="001B56C2" w:rsidRPr="00017AD4" w:rsidRDefault="001B56C2" w:rsidP="00C825BA">
            <w:pPr>
              <w:rPr>
                <w:b/>
                <w:sz w:val="22"/>
                <w:szCs w:val="22"/>
              </w:rPr>
            </w:pPr>
            <w:r w:rsidRPr="00017AD4">
              <w:rPr>
                <w:b/>
                <w:sz w:val="22"/>
                <w:szCs w:val="22"/>
              </w:rPr>
              <w:t>Безногова А.В.</w:t>
            </w:r>
          </w:p>
          <w:p w:rsidR="001B56C2" w:rsidRPr="00017AD4" w:rsidRDefault="001B56C2" w:rsidP="00C825BA">
            <w:pPr>
              <w:rPr>
                <w:sz w:val="22"/>
                <w:szCs w:val="22"/>
              </w:rPr>
            </w:pPr>
            <w:r w:rsidRPr="00017AD4">
              <w:rPr>
                <w:sz w:val="22"/>
                <w:szCs w:val="22"/>
              </w:rPr>
              <w:t>Заместитель начальника отдела по проведению торгов и регистрации прав</w:t>
            </w:r>
          </w:p>
        </w:tc>
        <w:tc>
          <w:tcPr>
            <w:tcW w:w="1760" w:type="dxa"/>
          </w:tcPr>
          <w:p w:rsidR="001B56C2" w:rsidRPr="00017AD4" w:rsidRDefault="001B56C2" w:rsidP="00017AD4">
            <w:pPr>
              <w:jc w:val="center"/>
              <w:rPr>
                <w:sz w:val="22"/>
                <w:szCs w:val="22"/>
              </w:rPr>
            </w:pPr>
            <w:r w:rsidRPr="00017AD4">
              <w:rPr>
                <w:sz w:val="22"/>
                <w:szCs w:val="22"/>
              </w:rPr>
              <w:t>Квартира</w:t>
            </w:r>
          </w:p>
          <w:p w:rsidR="001B56C2" w:rsidRPr="00017AD4" w:rsidRDefault="001B56C2" w:rsidP="00017AD4">
            <w:pPr>
              <w:jc w:val="center"/>
              <w:rPr>
                <w:sz w:val="22"/>
                <w:szCs w:val="22"/>
              </w:rPr>
            </w:pPr>
            <w:r w:rsidRPr="00017AD4">
              <w:rPr>
                <w:sz w:val="22"/>
                <w:szCs w:val="22"/>
              </w:rPr>
              <w:t>(1/2 доля)</w:t>
            </w:r>
          </w:p>
          <w:p w:rsidR="001B56C2" w:rsidRPr="00017AD4" w:rsidRDefault="001B56C2" w:rsidP="00017AD4">
            <w:pPr>
              <w:jc w:val="center"/>
              <w:rPr>
                <w:sz w:val="22"/>
                <w:szCs w:val="22"/>
              </w:rPr>
            </w:pPr>
            <w:r w:rsidRPr="00017AD4">
              <w:rPr>
                <w:sz w:val="22"/>
                <w:szCs w:val="22"/>
              </w:rPr>
              <w:t xml:space="preserve">Квартира </w:t>
            </w:r>
          </w:p>
          <w:p w:rsidR="001B56C2" w:rsidRPr="00017AD4" w:rsidRDefault="001B56C2" w:rsidP="00017AD4">
            <w:pPr>
              <w:jc w:val="center"/>
              <w:rPr>
                <w:sz w:val="22"/>
                <w:szCs w:val="22"/>
              </w:rPr>
            </w:pPr>
            <w:r w:rsidRPr="00017AD4">
              <w:rPr>
                <w:sz w:val="22"/>
                <w:szCs w:val="22"/>
              </w:rPr>
              <w:t>(1/4 доля)</w:t>
            </w: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r w:rsidRPr="00017AD4">
              <w:rPr>
                <w:sz w:val="22"/>
                <w:szCs w:val="22"/>
              </w:rPr>
              <w:t>64,8</w:t>
            </w:r>
          </w:p>
          <w:p w:rsidR="001B56C2" w:rsidRPr="00017AD4" w:rsidRDefault="001B56C2" w:rsidP="00927BB7">
            <w:pPr>
              <w:rPr>
                <w:sz w:val="22"/>
                <w:szCs w:val="22"/>
              </w:rPr>
            </w:pPr>
          </w:p>
          <w:p w:rsidR="001B56C2" w:rsidRPr="00017AD4" w:rsidRDefault="001B56C2" w:rsidP="00017AD4">
            <w:pPr>
              <w:jc w:val="center"/>
              <w:rPr>
                <w:sz w:val="22"/>
                <w:szCs w:val="22"/>
              </w:rPr>
            </w:pPr>
            <w:r w:rsidRPr="00017AD4">
              <w:rPr>
                <w:sz w:val="22"/>
                <w:szCs w:val="22"/>
              </w:rPr>
              <w:t>61,7</w:t>
            </w:r>
          </w:p>
        </w:tc>
        <w:tc>
          <w:tcPr>
            <w:tcW w:w="990" w:type="dxa"/>
          </w:tcPr>
          <w:p w:rsidR="001B56C2" w:rsidRDefault="001B56C2" w:rsidP="00017AD4">
            <w:pPr>
              <w:jc w:val="center"/>
              <w:rPr>
                <w:sz w:val="22"/>
                <w:szCs w:val="22"/>
              </w:rPr>
            </w:pPr>
            <w:r>
              <w:rPr>
                <w:sz w:val="22"/>
                <w:szCs w:val="22"/>
              </w:rPr>
              <w:t>Россия</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Россия</w:t>
            </w:r>
          </w:p>
        </w:tc>
        <w:tc>
          <w:tcPr>
            <w:tcW w:w="1100" w:type="dxa"/>
            <w:shd w:val="clear" w:color="auto" w:fill="auto"/>
          </w:tcPr>
          <w:p w:rsidR="001B56C2" w:rsidRPr="00017AD4" w:rsidRDefault="001B56C2" w:rsidP="00193F89">
            <w:pPr>
              <w:jc w:val="center"/>
              <w:rPr>
                <w:sz w:val="22"/>
                <w:szCs w:val="22"/>
              </w:rPr>
            </w:pPr>
            <w:r w:rsidRPr="00017AD4">
              <w:rPr>
                <w:sz w:val="22"/>
                <w:szCs w:val="22"/>
              </w:rPr>
              <w:t>Не име</w:t>
            </w:r>
            <w:r>
              <w:rPr>
                <w:sz w:val="22"/>
                <w:szCs w:val="22"/>
              </w:rPr>
              <w:t>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193F89">
            <w:pPr>
              <w:jc w:val="center"/>
              <w:rPr>
                <w:sz w:val="22"/>
                <w:szCs w:val="22"/>
              </w:rPr>
            </w:pPr>
            <w:r w:rsidRPr="00017AD4">
              <w:rPr>
                <w:sz w:val="22"/>
                <w:szCs w:val="22"/>
              </w:rPr>
              <w:t>Не име</w:t>
            </w:r>
            <w:r>
              <w:rPr>
                <w:sz w:val="22"/>
                <w:szCs w:val="22"/>
              </w:rPr>
              <w:t>ю</w:t>
            </w:r>
          </w:p>
        </w:tc>
        <w:tc>
          <w:tcPr>
            <w:tcW w:w="1320" w:type="dxa"/>
          </w:tcPr>
          <w:p w:rsidR="001B56C2" w:rsidRPr="00017AD4" w:rsidRDefault="001B56C2" w:rsidP="00B46747">
            <w:pPr>
              <w:jc w:val="center"/>
              <w:rPr>
                <w:sz w:val="22"/>
                <w:szCs w:val="22"/>
              </w:rPr>
            </w:pPr>
            <w:r>
              <w:rPr>
                <w:sz w:val="22"/>
                <w:szCs w:val="22"/>
              </w:rPr>
              <w:t>94512,00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13</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sidRPr="00017AD4">
              <w:rPr>
                <w:sz w:val="22"/>
                <w:szCs w:val="22"/>
              </w:rPr>
              <w:t xml:space="preserve">Квартира </w:t>
            </w:r>
          </w:p>
          <w:p w:rsidR="001B56C2" w:rsidRPr="00017AD4" w:rsidRDefault="001B56C2" w:rsidP="00017AD4">
            <w:pPr>
              <w:jc w:val="center"/>
              <w:rPr>
                <w:sz w:val="22"/>
                <w:szCs w:val="22"/>
              </w:rPr>
            </w:pPr>
            <w:r w:rsidRPr="00017AD4">
              <w:rPr>
                <w:sz w:val="22"/>
                <w:szCs w:val="22"/>
              </w:rPr>
              <w:lastRenderedPageBreak/>
              <w:t>(1/2 доля)</w:t>
            </w:r>
          </w:p>
        </w:tc>
        <w:tc>
          <w:tcPr>
            <w:tcW w:w="1870" w:type="dxa"/>
          </w:tcPr>
          <w:p w:rsidR="001B56C2" w:rsidRDefault="001B56C2" w:rsidP="00CD6334">
            <w:pPr>
              <w:jc w:val="center"/>
              <w:rPr>
                <w:sz w:val="22"/>
                <w:szCs w:val="22"/>
              </w:rPr>
            </w:pPr>
            <w:r>
              <w:rPr>
                <w:sz w:val="22"/>
                <w:szCs w:val="22"/>
              </w:rPr>
              <w:lastRenderedPageBreak/>
              <w:t>Общая</w:t>
            </w:r>
          </w:p>
          <w:p w:rsidR="001B56C2" w:rsidRDefault="001B56C2" w:rsidP="00CD6334">
            <w:pPr>
              <w:jc w:val="center"/>
              <w:rPr>
                <w:sz w:val="22"/>
                <w:szCs w:val="22"/>
              </w:rPr>
            </w:pPr>
            <w:r>
              <w:rPr>
                <w:sz w:val="22"/>
                <w:szCs w:val="22"/>
              </w:rPr>
              <w:lastRenderedPageBreak/>
              <w:t>долевая</w:t>
            </w:r>
          </w:p>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r w:rsidRPr="00017AD4">
              <w:rPr>
                <w:sz w:val="22"/>
                <w:szCs w:val="22"/>
              </w:rPr>
              <w:lastRenderedPageBreak/>
              <w:t>64,8</w:t>
            </w:r>
          </w:p>
        </w:tc>
        <w:tc>
          <w:tcPr>
            <w:tcW w:w="990" w:type="dxa"/>
          </w:tcPr>
          <w:p w:rsidR="001B56C2" w:rsidRPr="00017AD4" w:rsidRDefault="001B56C2" w:rsidP="00017AD4">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sidRPr="00017AD4">
              <w:rPr>
                <w:sz w:val="22"/>
                <w:szCs w:val="22"/>
              </w:rPr>
              <w:t>Не имеет</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125F5E">
            <w:pPr>
              <w:jc w:val="center"/>
              <w:rPr>
                <w:sz w:val="22"/>
                <w:szCs w:val="22"/>
              </w:rPr>
            </w:pPr>
            <w:r w:rsidRPr="00017AD4">
              <w:rPr>
                <w:sz w:val="22"/>
                <w:szCs w:val="22"/>
              </w:rPr>
              <w:t>Не имеет</w:t>
            </w:r>
          </w:p>
        </w:tc>
        <w:tc>
          <w:tcPr>
            <w:tcW w:w="1320" w:type="dxa"/>
          </w:tcPr>
          <w:p w:rsidR="001B56C2" w:rsidRPr="00017AD4"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lastRenderedPageBreak/>
              <w:t>14</w:t>
            </w:r>
          </w:p>
        </w:tc>
        <w:tc>
          <w:tcPr>
            <w:tcW w:w="2290" w:type="dxa"/>
          </w:tcPr>
          <w:p w:rsidR="001B56C2" w:rsidRPr="00017AD4" w:rsidRDefault="001B56C2" w:rsidP="00F34171">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Default="001B56C2" w:rsidP="00CD633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Default="001B56C2" w:rsidP="00017AD4">
            <w:pPr>
              <w:jc w:val="center"/>
              <w:rPr>
                <w:sz w:val="22"/>
                <w:szCs w:val="22"/>
              </w:rPr>
            </w:pPr>
          </w:p>
        </w:tc>
        <w:tc>
          <w:tcPr>
            <w:tcW w:w="1100" w:type="dxa"/>
            <w:shd w:val="clear" w:color="auto" w:fill="auto"/>
          </w:tcPr>
          <w:p w:rsidR="001B56C2" w:rsidRDefault="001B56C2" w:rsidP="00F34171">
            <w:pPr>
              <w:jc w:val="center"/>
              <w:rPr>
                <w:sz w:val="22"/>
                <w:szCs w:val="22"/>
              </w:rPr>
            </w:pPr>
            <w:r>
              <w:rPr>
                <w:sz w:val="22"/>
                <w:szCs w:val="22"/>
              </w:rPr>
              <w:t>Квартира</w:t>
            </w:r>
          </w:p>
          <w:p w:rsidR="001B56C2" w:rsidRPr="00017AD4" w:rsidRDefault="001B56C2" w:rsidP="00017AD4">
            <w:pPr>
              <w:jc w:val="center"/>
              <w:rPr>
                <w:sz w:val="22"/>
                <w:szCs w:val="22"/>
              </w:rPr>
            </w:pPr>
          </w:p>
        </w:tc>
        <w:tc>
          <w:tcPr>
            <w:tcW w:w="880" w:type="dxa"/>
            <w:shd w:val="clear" w:color="auto" w:fill="auto"/>
          </w:tcPr>
          <w:p w:rsidR="001B56C2" w:rsidRPr="00017AD4" w:rsidRDefault="001B56C2" w:rsidP="00017AD4">
            <w:pPr>
              <w:jc w:val="center"/>
              <w:rPr>
                <w:sz w:val="22"/>
                <w:szCs w:val="22"/>
              </w:rPr>
            </w:pPr>
            <w:r>
              <w:rPr>
                <w:sz w:val="22"/>
                <w:szCs w:val="22"/>
              </w:rPr>
              <w:t>64,8</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Default="001B56C2">
            <w:r w:rsidRPr="00E40EBA">
              <w:rPr>
                <w:sz w:val="22"/>
                <w:szCs w:val="22"/>
              </w:rPr>
              <w:t>Не имеет</w:t>
            </w:r>
          </w:p>
        </w:tc>
        <w:tc>
          <w:tcPr>
            <w:tcW w:w="1320" w:type="dxa"/>
          </w:tcPr>
          <w:p w:rsidR="001B56C2" w:rsidRDefault="001B56C2">
            <w:r w:rsidRPr="00E40EBA">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t>15</w:t>
            </w:r>
          </w:p>
        </w:tc>
        <w:tc>
          <w:tcPr>
            <w:tcW w:w="2290" w:type="dxa"/>
          </w:tcPr>
          <w:p w:rsidR="001B56C2" w:rsidRPr="00017AD4" w:rsidRDefault="001B56C2" w:rsidP="00C825BA">
            <w:pPr>
              <w:rPr>
                <w:b/>
                <w:sz w:val="22"/>
                <w:szCs w:val="22"/>
              </w:rPr>
            </w:pPr>
            <w:r w:rsidRPr="00017AD4">
              <w:rPr>
                <w:b/>
                <w:sz w:val="22"/>
                <w:szCs w:val="22"/>
              </w:rPr>
              <w:t>Белых И.К.</w:t>
            </w:r>
          </w:p>
          <w:p w:rsidR="001B56C2" w:rsidRPr="00017AD4" w:rsidRDefault="001B56C2" w:rsidP="00C825BA">
            <w:pPr>
              <w:rPr>
                <w:sz w:val="22"/>
                <w:szCs w:val="22"/>
              </w:rPr>
            </w:pPr>
            <w:r w:rsidRPr="00017AD4">
              <w:rPr>
                <w:sz w:val="22"/>
                <w:szCs w:val="22"/>
              </w:rPr>
              <w:t>Главный</w:t>
            </w:r>
          </w:p>
          <w:p w:rsidR="001B56C2" w:rsidRPr="00017AD4" w:rsidRDefault="001B56C2" w:rsidP="00C825BA">
            <w:pPr>
              <w:rPr>
                <w:sz w:val="22"/>
                <w:szCs w:val="22"/>
              </w:rPr>
            </w:pPr>
            <w:r>
              <w:rPr>
                <w:sz w:val="22"/>
                <w:szCs w:val="22"/>
              </w:rPr>
              <w:t>с</w:t>
            </w:r>
            <w:r w:rsidRPr="00017AD4">
              <w:rPr>
                <w:sz w:val="22"/>
                <w:szCs w:val="22"/>
              </w:rPr>
              <w:t xml:space="preserve">пециалист-эксперт отдела </w:t>
            </w:r>
            <w:r>
              <w:rPr>
                <w:sz w:val="22"/>
                <w:szCs w:val="22"/>
              </w:rPr>
              <w:t>муниципального земельного контроля</w:t>
            </w:r>
          </w:p>
        </w:tc>
        <w:tc>
          <w:tcPr>
            <w:tcW w:w="1760" w:type="dxa"/>
          </w:tcPr>
          <w:p w:rsidR="001B56C2" w:rsidRPr="00017AD4" w:rsidRDefault="001B56C2" w:rsidP="00017AD4">
            <w:pPr>
              <w:jc w:val="center"/>
              <w:rPr>
                <w:sz w:val="22"/>
                <w:szCs w:val="22"/>
              </w:rPr>
            </w:pPr>
            <w:r w:rsidRPr="00017AD4">
              <w:rPr>
                <w:sz w:val="22"/>
                <w:szCs w:val="22"/>
              </w:rPr>
              <w:t xml:space="preserve">Земельный участок </w:t>
            </w:r>
          </w:p>
          <w:p w:rsidR="001B56C2" w:rsidRDefault="001B56C2" w:rsidP="00017AD4">
            <w:pPr>
              <w:jc w:val="center"/>
              <w:rPr>
                <w:sz w:val="22"/>
                <w:szCs w:val="22"/>
              </w:rPr>
            </w:pPr>
            <w:r w:rsidRPr="00017AD4">
              <w:rPr>
                <w:sz w:val="22"/>
                <w:szCs w:val="22"/>
              </w:rPr>
              <w:t>(1/4 доля)</w:t>
            </w:r>
          </w:p>
          <w:p w:rsidR="001B56C2" w:rsidRDefault="001B56C2" w:rsidP="00017AD4">
            <w:pPr>
              <w:jc w:val="center"/>
              <w:rPr>
                <w:sz w:val="22"/>
                <w:szCs w:val="22"/>
              </w:rPr>
            </w:pPr>
            <w:r>
              <w:rPr>
                <w:sz w:val="22"/>
                <w:szCs w:val="22"/>
              </w:rPr>
              <w:t>Земельный участок</w:t>
            </w:r>
          </w:p>
          <w:p w:rsidR="001B56C2" w:rsidRPr="00017AD4" w:rsidRDefault="001B56C2" w:rsidP="00017AD4">
            <w:pPr>
              <w:jc w:val="center"/>
              <w:rPr>
                <w:sz w:val="22"/>
                <w:szCs w:val="22"/>
              </w:rPr>
            </w:pPr>
            <w:r>
              <w:rPr>
                <w:sz w:val="22"/>
                <w:szCs w:val="22"/>
              </w:rPr>
              <w:t>(1/4 доля)</w:t>
            </w:r>
          </w:p>
          <w:p w:rsidR="001B56C2" w:rsidRPr="00017AD4" w:rsidRDefault="001B56C2" w:rsidP="00017AD4">
            <w:pPr>
              <w:jc w:val="center"/>
              <w:rPr>
                <w:sz w:val="22"/>
                <w:szCs w:val="22"/>
              </w:rPr>
            </w:pPr>
            <w:r w:rsidRPr="00017AD4">
              <w:rPr>
                <w:sz w:val="22"/>
                <w:szCs w:val="22"/>
              </w:rPr>
              <w:t>Жилой дом</w:t>
            </w:r>
          </w:p>
          <w:p w:rsidR="001B56C2" w:rsidRDefault="001B56C2" w:rsidP="00017AD4">
            <w:pPr>
              <w:jc w:val="center"/>
              <w:rPr>
                <w:sz w:val="22"/>
                <w:szCs w:val="22"/>
              </w:rPr>
            </w:pPr>
            <w:r w:rsidRPr="00017AD4">
              <w:rPr>
                <w:sz w:val="22"/>
                <w:szCs w:val="22"/>
              </w:rPr>
              <w:t xml:space="preserve"> (1/4 доля)</w:t>
            </w:r>
          </w:p>
          <w:p w:rsidR="001B56C2" w:rsidRPr="00017AD4" w:rsidRDefault="001B56C2" w:rsidP="00782166">
            <w:pPr>
              <w:jc w:val="center"/>
              <w:rPr>
                <w:sz w:val="22"/>
                <w:szCs w:val="22"/>
              </w:rPr>
            </w:pPr>
            <w:r w:rsidRPr="00017AD4">
              <w:rPr>
                <w:sz w:val="22"/>
                <w:szCs w:val="22"/>
              </w:rPr>
              <w:t>Жилой дом</w:t>
            </w:r>
          </w:p>
          <w:p w:rsidR="001B56C2" w:rsidRDefault="001B56C2" w:rsidP="00782166">
            <w:pPr>
              <w:jc w:val="center"/>
              <w:rPr>
                <w:sz w:val="22"/>
                <w:szCs w:val="22"/>
              </w:rPr>
            </w:pPr>
            <w:r w:rsidRPr="00017AD4">
              <w:rPr>
                <w:sz w:val="22"/>
                <w:szCs w:val="22"/>
              </w:rPr>
              <w:t xml:space="preserve"> (1/4 доля)</w:t>
            </w:r>
          </w:p>
          <w:p w:rsidR="001B56C2" w:rsidRPr="00017AD4" w:rsidRDefault="001B56C2" w:rsidP="00017AD4">
            <w:pPr>
              <w:jc w:val="center"/>
              <w:rPr>
                <w:sz w:val="22"/>
                <w:szCs w:val="22"/>
              </w:rPr>
            </w:pPr>
            <w:r w:rsidRPr="00017AD4">
              <w:rPr>
                <w:sz w:val="22"/>
                <w:szCs w:val="22"/>
              </w:rPr>
              <w:t>Квартира</w:t>
            </w:r>
          </w:p>
          <w:p w:rsidR="001B56C2" w:rsidRPr="00017AD4" w:rsidRDefault="001B56C2" w:rsidP="00A53D34">
            <w:pPr>
              <w:jc w:val="center"/>
              <w:rPr>
                <w:sz w:val="22"/>
                <w:szCs w:val="22"/>
              </w:rPr>
            </w:pPr>
            <w:r w:rsidRPr="00017AD4">
              <w:rPr>
                <w:sz w:val="22"/>
                <w:szCs w:val="22"/>
              </w:rPr>
              <w:t>(1/</w:t>
            </w:r>
            <w:r>
              <w:rPr>
                <w:sz w:val="22"/>
                <w:szCs w:val="22"/>
              </w:rPr>
              <w:t>4</w:t>
            </w:r>
            <w:r w:rsidRPr="00017AD4">
              <w:rPr>
                <w:sz w:val="22"/>
                <w:szCs w:val="22"/>
              </w:rPr>
              <w:t xml:space="preserve"> доля)</w:t>
            </w: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Default="001B56C2" w:rsidP="00017AD4">
            <w:pPr>
              <w:jc w:val="center"/>
              <w:rPr>
                <w:sz w:val="22"/>
                <w:szCs w:val="22"/>
              </w:rPr>
            </w:pPr>
            <w:r>
              <w:rPr>
                <w:sz w:val="22"/>
                <w:szCs w:val="22"/>
              </w:rPr>
              <w:t xml:space="preserve">  </w:t>
            </w:r>
          </w:p>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p w:rsidR="001B56C2" w:rsidRPr="00017AD4" w:rsidRDefault="001B56C2" w:rsidP="00017AD4">
            <w:pPr>
              <w:jc w:val="center"/>
              <w:rPr>
                <w:sz w:val="22"/>
                <w:szCs w:val="22"/>
              </w:rPr>
            </w:pPr>
            <w:r>
              <w:rPr>
                <w:sz w:val="22"/>
                <w:szCs w:val="22"/>
              </w:rPr>
              <w:t>Общая долевая</w:t>
            </w:r>
          </w:p>
        </w:tc>
        <w:tc>
          <w:tcPr>
            <w:tcW w:w="880" w:type="dxa"/>
          </w:tcPr>
          <w:p w:rsidR="001B56C2" w:rsidRPr="00017AD4" w:rsidRDefault="001B56C2" w:rsidP="00017AD4">
            <w:pPr>
              <w:jc w:val="center"/>
              <w:rPr>
                <w:sz w:val="22"/>
                <w:szCs w:val="22"/>
              </w:rPr>
            </w:pPr>
            <w:r>
              <w:rPr>
                <w:sz w:val="22"/>
                <w:szCs w:val="22"/>
              </w:rPr>
              <w:t>631,3</w:t>
            </w:r>
          </w:p>
          <w:p w:rsidR="001B56C2" w:rsidRPr="00017AD4" w:rsidRDefault="001B56C2" w:rsidP="00017AD4">
            <w:pPr>
              <w:jc w:val="center"/>
              <w:rPr>
                <w:sz w:val="22"/>
                <w:szCs w:val="22"/>
              </w:rPr>
            </w:pPr>
          </w:p>
          <w:p w:rsidR="001B56C2" w:rsidRPr="00017AD4" w:rsidRDefault="001B56C2" w:rsidP="00017AD4">
            <w:pPr>
              <w:jc w:val="center"/>
              <w:rPr>
                <w:sz w:val="22"/>
                <w:szCs w:val="22"/>
              </w:rPr>
            </w:pPr>
          </w:p>
          <w:p w:rsidR="001B56C2" w:rsidRPr="00017AD4" w:rsidRDefault="001B56C2" w:rsidP="00017AD4">
            <w:pPr>
              <w:jc w:val="center"/>
              <w:rPr>
                <w:sz w:val="22"/>
                <w:szCs w:val="22"/>
              </w:rPr>
            </w:pPr>
            <w:r>
              <w:rPr>
                <w:sz w:val="22"/>
                <w:szCs w:val="22"/>
              </w:rPr>
              <w:t>287,8</w:t>
            </w:r>
          </w:p>
          <w:p w:rsidR="001B56C2" w:rsidRPr="00017AD4" w:rsidRDefault="001B56C2" w:rsidP="00017AD4">
            <w:pPr>
              <w:jc w:val="center"/>
              <w:rPr>
                <w:sz w:val="22"/>
                <w:szCs w:val="22"/>
              </w:rPr>
            </w:pPr>
          </w:p>
          <w:p w:rsidR="001B56C2" w:rsidRDefault="001B56C2" w:rsidP="00A53D34">
            <w:pPr>
              <w:jc w:val="center"/>
              <w:rPr>
                <w:sz w:val="22"/>
                <w:szCs w:val="22"/>
              </w:rPr>
            </w:pPr>
          </w:p>
          <w:p w:rsidR="001B56C2" w:rsidRDefault="001B56C2" w:rsidP="00A53D34">
            <w:pPr>
              <w:jc w:val="center"/>
              <w:rPr>
                <w:sz w:val="22"/>
                <w:szCs w:val="22"/>
              </w:rPr>
            </w:pPr>
          </w:p>
          <w:p w:rsidR="001B56C2" w:rsidRDefault="001B56C2" w:rsidP="00A53D34">
            <w:pPr>
              <w:jc w:val="center"/>
              <w:rPr>
                <w:sz w:val="22"/>
                <w:szCs w:val="22"/>
              </w:rPr>
            </w:pPr>
            <w:r>
              <w:rPr>
                <w:sz w:val="22"/>
                <w:szCs w:val="22"/>
              </w:rPr>
              <w:t>631,3</w:t>
            </w:r>
          </w:p>
          <w:p w:rsidR="001B56C2" w:rsidRDefault="001B56C2" w:rsidP="00A53D34">
            <w:pPr>
              <w:jc w:val="center"/>
              <w:rPr>
                <w:sz w:val="22"/>
                <w:szCs w:val="22"/>
              </w:rPr>
            </w:pPr>
          </w:p>
          <w:p w:rsidR="001B56C2" w:rsidRDefault="001B56C2" w:rsidP="00A53D34">
            <w:pPr>
              <w:jc w:val="center"/>
              <w:rPr>
                <w:sz w:val="22"/>
                <w:szCs w:val="22"/>
              </w:rPr>
            </w:pPr>
            <w:r>
              <w:rPr>
                <w:sz w:val="22"/>
                <w:szCs w:val="22"/>
              </w:rPr>
              <w:t>287,8</w:t>
            </w:r>
          </w:p>
          <w:p w:rsidR="001B56C2" w:rsidRPr="00017AD4" w:rsidRDefault="001B56C2" w:rsidP="00A53D34">
            <w:pPr>
              <w:jc w:val="center"/>
              <w:rPr>
                <w:sz w:val="22"/>
                <w:szCs w:val="22"/>
              </w:rPr>
            </w:pPr>
            <w:r w:rsidRPr="00017AD4">
              <w:rPr>
                <w:sz w:val="22"/>
                <w:szCs w:val="22"/>
              </w:rPr>
              <w:t>5</w:t>
            </w:r>
            <w:r>
              <w:rPr>
                <w:sz w:val="22"/>
                <w:szCs w:val="22"/>
              </w:rPr>
              <w:t>6</w:t>
            </w:r>
            <w:r w:rsidRPr="00017AD4">
              <w:rPr>
                <w:sz w:val="22"/>
                <w:szCs w:val="22"/>
              </w:rPr>
              <w:t>,</w:t>
            </w:r>
            <w:r>
              <w:rPr>
                <w:sz w:val="22"/>
                <w:szCs w:val="22"/>
              </w:rPr>
              <w:t>3</w:t>
            </w:r>
          </w:p>
        </w:tc>
        <w:tc>
          <w:tcPr>
            <w:tcW w:w="990" w:type="dxa"/>
          </w:tcPr>
          <w:p w:rsidR="001B56C2" w:rsidRDefault="001B56C2" w:rsidP="00017AD4">
            <w:pPr>
              <w:jc w:val="center"/>
              <w:rPr>
                <w:sz w:val="22"/>
                <w:szCs w:val="22"/>
              </w:rPr>
            </w:pPr>
            <w:r>
              <w:rPr>
                <w:sz w:val="22"/>
                <w:szCs w:val="22"/>
              </w:rPr>
              <w:t>Россия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Россия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Россия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Россия</w:t>
            </w:r>
          </w:p>
          <w:p w:rsidR="001B56C2" w:rsidRPr="00017AD4" w:rsidRDefault="001B56C2" w:rsidP="00017AD4">
            <w:pPr>
              <w:jc w:val="center"/>
              <w:rPr>
                <w:sz w:val="22"/>
                <w:szCs w:val="22"/>
              </w:rPr>
            </w:pPr>
            <w:r>
              <w:rPr>
                <w:sz w:val="22"/>
                <w:szCs w:val="22"/>
              </w:rPr>
              <w:t>Россия</w:t>
            </w:r>
          </w:p>
        </w:tc>
        <w:tc>
          <w:tcPr>
            <w:tcW w:w="1100" w:type="dxa"/>
            <w:shd w:val="clear" w:color="auto" w:fill="auto"/>
          </w:tcPr>
          <w:p w:rsidR="001B56C2" w:rsidRPr="00017AD4" w:rsidRDefault="001B56C2" w:rsidP="00CF1F34">
            <w:pPr>
              <w:jc w:val="center"/>
              <w:rPr>
                <w:sz w:val="22"/>
                <w:szCs w:val="22"/>
              </w:rPr>
            </w:pPr>
            <w:r w:rsidRPr="00017AD4">
              <w:rPr>
                <w:sz w:val="22"/>
                <w:szCs w:val="22"/>
              </w:rPr>
              <w:t>Не име</w:t>
            </w:r>
            <w:r>
              <w:rPr>
                <w:sz w:val="22"/>
                <w:szCs w:val="22"/>
              </w:rPr>
              <w:t>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CF1F34">
            <w:pPr>
              <w:jc w:val="center"/>
              <w:rPr>
                <w:sz w:val="22"/>
                <w:szCs w:val="22"/>
              </w:rPr>
            </w:pPr>
            <w:r w:rsidRPr="00017AD4">
              <w:rPr>
                <w:sz w:val="22"/>
                <w:szCs w:val="22"/>
              </w:rPr>
              <w:t>Не име</w:t>
            </w:r>
            <w:r>
              <w:rPr>
                <w:sz w:val="22"/>
                <w:szCs w:val="22"/>
              </w:rPr>
              <w:t>ю</w:t>
            </w:r>
          </w:p>
        </w:tc>
        <w:tc>
          <w:tcPr>
            <w:tcW w:w="1320" w:type="dxa"/>
          </w:tcPr>
          <w:p w:rsidR="001B56C2" w:rsidRPr="00017AD4" w:rsidRDefault="001B56C2" w:rsidP="00B46747">
            <w:pPr>
              <w:jc w:val="center"/>
              <w:rPr>
                <w:sz w:val="22"/>
                <w:szCs w:val="22"/>
              </w:rPr>
            </w:pPr>
            <w:r>
              <w:rPr>
                <w:sz w:val="22"/>
                <w:szCs w:val="22"/>
              </w:rPr>
              <w:t>461603,86</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t>16</w:t>
            </w:r>
          </w:p>
        </w:tc>
        <w:tc>
          <w:tcPr>
            <w:tcW w:w="2290" w:type="dxa"/>
          </w:tcPr>
          <w:p w:rsidR="001B56C2" w:rsidRPr="00017AD4" w:rsidRDefault="001B56C2" w:rsidP="00C825BA">
            <w:pPr>
              <w:rPr>
                <w:sz w:val="22"/>
                <w:szCs w:val="22"/>
              </w:rPr>
            </w:pPr>
          </w:p>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sidRPr="00017AD4">
              <w:rPr>
                <w:sz w:val="22"/>
                <w:szCs w:val="22"/>
              </w:rPr>
              <w:t>Квартира</w:t>
            </w:r>
          </w:p>
          <w:p w:rsidR="001B56C2" w:rsidRPr="00017AD4" w:rsidRDefault="001B56C2" w:rsidP="00017AD4">
            <w:pPr>
              <w:jc w:val="center"/>
              <w:rPr>
                <w:sz w:val="22"/>
                <w:szCs w:val="22"/>
              </w:rPr>
            </w:pPr>
            <w:r>
              <w:rPr>
                <w:sz w:val="22"/>
                <w:szCs w:val="22"/>
              </w:rPr>
              <w:t>(1/4</w:t>
            </w:r>
            <w:r w:rsidRPr="00017AD4">
              <w:rPr>
                <w:sz w:val="22"/>
                <w:szCs w:val="22"/>
              </w:rPr>
              <w:t xml:space="preserve"> доля)</w:t>
            </w: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Pr="00017AD4" w:rsidRDefault="001B56C2" w:rsidP="00017AD4">
            <w:pPr>
              <w:jc w:val="center"/>
              <w:rPr>
                <w:sz w:val="22"/>
                <w:szCs w:val="22"/>
              </w:rPr>
            </w:pPr>
          </w:p>
        </w:tc>
        <w:tc>
          <w:tcPr>
            <w:tcW w:w="880" w:type="dxa"/>
          </w:tcPr>
          <w:p w:rsidR="001B56C2" w:rsidRPr="00017AD4" w:rsidRDefault="001B56C2" w:rsidP="00A53D34">
            <w:pPr>
              <w:jc w:val="center"/>
              <w:rPr>
                <w:sz w:val="22"/>
                <w:szCs w:val="22"/>
              </w:rPr>
            </w:pPr>
            <w:r w:rsidRPr="00017AD4">
              <w:rPr>
                <w:sz w:val="22"/>
                <w:szCs w:val="22"/>
              </w:rPr>
              <w:t>5</w:t>
            </w:r>
            <w:r>
              <w:rPr>
                <w:sz w:val="22"/>
                <w:szCs w:val="22"/>
              </w:rPr>
              <w:t>6</w:t>
            </w:r>
            <w:r w:rsidRPr="00017AD4">
              <w:rPr>
                <w:sz w:val="22"/>
                <w:szCs w:val="22"/>
              </w:rPr>
              <w:t>,</w:t>
            </w:r>
            <w:r>
              <w:rPr>
                <w:sz w:val="22"/>
                <w:szCs w:val="22"/>
              </w:rPr>
              <w:t>3</w:t>
            </w:r>
          </w:p>
        </w:tc>
        <w:tc>
          <w:tcPr>
            <w:tcW w:w="990" w:type="dxa"/>
          </w:tcPr>
          <w:p w:rsidR="001B56C2" w:rsidRPr="00017AD4" w:rsidRDefault="001B56C2" w:rsidP="00017AD4">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sidRPr="00017AD4">
              <w:rPr>
                <w:sz w:val="22"/>
                <w:szCs w:val="22"/>
              </w:rPr>
              <w:t>Не имеет</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Default="001B56C2" w:rsidP="00AE447E">
            <w:pPr>
              <w:jc w:val="center"/>
              <w:rPr>
                <w:sz w:val="20"/>
                <w:szCs w:val="20"/>
              </w:rPr>
            </w:pPr>
            <w:r w:rsidRPr="00782166">
              <w:rPr>
                <w:sz w:val="20"/>
                <w:szCs w:val="20"/>
              </w:rPr>
              <w:t>Автомобиль</w:t>
            </w:r>
          </w:p>
          <w:p w:rsidR="001B56C2" w:rsidRPr="00782166" w:rsidRDefault="001B56C2" w:rsidP="00AE447E">
            <w:pPr>
              <w:jc w:val="center"/>
              <w:rPr>
                <w:sz w:val="20"/>
                <w:szCs w:val="20"/>
              </w:rPr>
            </w:pPr>
            <w:r>
              <w:rPr>
                <w:sz w:val="20"/>
                <w:szCs w:val="20"/>
              </w:rPr>
              <w:t>Шевроле Лачетти</w:t>
            </w:r>
          </w:p>
        </w:tc>
        <w:tc>
          <w:tcPr>
            <w:tcW w:w="1320" w:type="dxa"/>
          </w:tcPr>
          <w:p w:rsidR="001B56C2" w:rsidRPr="00017AD4" w:rsidRDefault="001B56C2" w:rsidP="00B46747">
            <w:pPr>
              <w:jc w:val="center"/>
              <w:rPr>
                <w:sz w:val="22"/>
                <w:szCs w:val="22"/>
              </w:rPr>
            </w:pPr>
            <w:r>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t>17</w:t>
            </w:r>
          </w:p>
        </w:tc>
        <w:tc>
          <w:tcPr>
            <w:tcW w:w="2290" w:type="dxa"/>
          </w:tcPr>
          <w:p w:rsidR="001B56C2" w:rsidRPr="00017AD4" w:rsidRDefault="001B56C2" w:rsidP="00C825BA">
            <w:pPr>
              <w:rPr>
                <w:sz w:val="22"/>
                <w:szCs w:val="22"/>
              </w:rPr>
            </w:pPr>
          </w:p>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6226D1">
            <w:pPr>
              <w:jc w:val="center"/>
              <w:rPr>
                <w:sz w:val="22"/>
                <w:szCs w:val="22"/>
              </w:rPr>
            </w:pPr>
            <w:r w:rsidRPr="00017AD4">
              <w:rPr>
                <w:sz w:val="22"/>
                <w:szCs w:val="22"/>
              </w:rPr>
              <w:t>Квартира</w:t>
            </w:r>
          </w:p>
          <w:p w:rsidR="001B56C2" w:rsidRPr="00017AD4" w:rsidRDefault="001B56C2" w:rsidP="006226D1">
            <w:pPr>
              <w:jc w:val="center"/>
              <w:rPr>
                <w:sz w:val="22"/>
                <w:szCs w:val="22"/>
              </w:rPr>
            </w:pPr>
            <w:r>
              <w:rPr>
                <w:sz w:val="22"/>
                <w:szCs w:val="22"/>
              </w:rPr>
              <w:t>(1/4</w:t>
            </w:r>
            <w:r w:rsidRPr="00017AD4">
              <w:rPr>
                <w:sz w:val="22"/>
                <w:szCs w:val="22"/>
              </w:rPr>
              <w:t xml:space="preserve"> доля)</w:t>
            </w:r>
          </w:p>
        </w:tc>
        <w:tc>
          <w:tcPr>
            <w:tcW w:w="1870" w:type="dxa"/>
          </w:tcPr>
          <w:p w:rsidR="001B56C2" w:rsidRDefault="001B56C2" w:rsidP="006226D1">
            <w:pPr>
              <w:jc w:val="center"/>
              <w:rPr>
                <w:sz w:val="22"/>
                <w:szCs w:val="22"/>
              </w:rPr>
            </w:pPr>
            <w:r>
              <w:rPr>
                <w:sz w:val="22"/>
                <w:szCs w:val="22"/>
              </w:rPr>
              <w:t>Общая</w:t>
            </w:r>
          </w:p>
          <w:p w:rsidR="001B56C2" w:rsidRDefault="001B56C2" w:rsidP="006226D1">
            <w:pPr>
              <w:jc w:val="center"/>
              <w:rPr>
                <w:sz w:val="22"/>
                <w:szCs w:val="22"/>
              </w:rPr>
            </w:pPr>
            <w:r>
              <w:rPr>
                <w:sz w:val="22"/>
                <w:szCs w:val="22"/>
              </w:rPr>
              <w:t>долевая</w:t>
            </w:r>
          </w:p>
          <w:p w:rsidR="001B56C2" w:rsidRPr="00017AD4" w:rsidRDefault="001B56C2" w:rsidP="006226D1">
            <w:pPr>
              <w:jc w:val="center"/>
              <w:rPr>
                <w:sz w:val="22"/>
                <w:szCs w:val="22"/>
              </w:rPr>
            </w:pPr>
          </w:p>
        </w:tc>
        <w:tc>
          <w:tcPr>
            <w:tcW w:w="880" w:type="dxa"/>
          </w:tcPr>
          <w:p w:rsidR="001B56C2" w:rsidRPr="00017AD4" w:rsidRDefault="001B56C2" w:rsidP="006226D1">
            <w:pPr>
              <w:jc w:val="center"/>
              <w:rPr>
                <w:sz w:val="22"/>
                <w:szCs w:val="22"/>
              </w:rPr>
            </w:pPr>
            <w:r w:rsidRPr="00017AD4">
              <w:rPr>
                <w:sz w:val="22"/>
                <w:szCs w:val="22"/>
              </w:rPr>
              <w:t>5</w:t>
            </w:r>
            <w:r>
              <w:rPr>
                <w:sz w:val="22"/>
                <w:szCs w:val="22"/>
              </w:rPr>
              <w:t>6</w:t>
            </w:r>
            <w:r w:rsidRPr="00017AD4">
              <w:rPr>
                <w:sz w:val="22"/>
                <w:szCs w:val="22"/>
              </w:rPr>
              <w:t>,</w:t>
            </w:r>
            <w:r>
              <w:rPr>
                <w:sz w:val="22"/>
                <w:szCs w:val="22"/>
              </w:rPr>
              <w:t>3</w:t>
            </w:r>
          </w:p>
        </w:tc>
        <w:tc>
          <w:tcPr>
            <w:tcW w:w="990" w:type="dxa"/>
          </w:tcPr>
          <w:p w:rsidR="001B56C2" w:rsidRPr="00017AD4" w:rsidRDefault="001B56C2" w:rsidP="006226D1">
            <w:pPr>
              <w:jc w:val="center"/>
              <w:rPr>
                <w:sz w:val="22"/>
                <w:szCs w:val="22"/>
              </w:rPr>
            </w:pPr>
            <w:r>
              <w:rPr>
                <w:sz w:val="22"/>
                <w:szCs w:val="22"/>
              </w:rPr>
              <w:t>Россия</w:t>
            </w:r>
          </w:p>
        </w:tc>
        <w:tc>
          <w:tcPr>
            <w:tcW w:w="1100" w:type="dxa"/>
            <w:shd w:val="clear" w:color="auto" w:fill="auto"/>
          </w:tcPr>
          <w:p w:rsidR="001B56C2" w:rsidRPr="00017AD4" w:rsidRDefault="001B56C2" w:rsidP="006226D1">
            <w:pPr>
              <w:jc w:val="center"/>
              <w:rPr>
                <w:sz w:val="22"/>
                <w:szCs w:val="22"/>
              </w:rPr>
            </w:pPr>
            <w:r w:rsidRPr="00017AD4">
              <w:rPr>
                <w:sz w:val="22"/>
                <w:szCs w:val="22"/>
              </w:rPr>
              <w:t>Не имеет</w:t>
            </w:r>
          </w:p>
        </w:tc>
        <w:tc>
          <w:tcPr>
            <w:tcW w:w="880" w:type="dxa"/>
            <w:shd w:val="clear" w:color="auto" w:fill="auto"/>
          </w:tcPr>
          <w:p w:rsidR="001B56C2" w:rsidRPr="00017AD4" w:rsidRDefault="001B56C2" w:rsidP="006226D1">
            <w:pPr>
              <w:jc w:val="center"/>
              <w:rPr>
                <w:sz w:val="22"/>
                <w:szCs w:val="22"/>
              </w:rPr>
            </w:pPr>
          </w:p>
        </w:tc>
        <w:tc>
          <w:tcPr>
            <w:tcW w:w="1100" w:type="dxa"/>
            <w:shd w:val="clear" w:color="auto" w:fill="auto"/>
          </w:tcPr>
          <w:p w:rsidR="001B56C2" w:rsidRPr="00017AD4" w:rsidRDefault="001B56C2" w:rsidP="006226D1">
            <w:pPr>
              <w:jc w:val="center"/>
              <w:rPr>
                <w:sz w:val="22"/>
                <w:szCs w:val="22"/>
              </w:rPr>
            </w:pPr>
          </w:p>
        </w:tc>
        <w:tc>
          <w:tcPr>
            <w:tcW w:w="1320" w:type="dxa"/>
          </w:tcPr>
          <w:p w:rsidR="001B56C2" w:rsidRPr="00017AD4" w:rsidRDefault="001B56C2" w:rsidP="00AE447E">
            <w:pPr>
              <w:jc w:val="center"/>
              <w:rPr>
                <w:sz w:val="22"/>
                <w:szCs w:val="22"/>
              </w:rPr>
            </w:pPr>
            <w:r w:rsidRPr="00017AD4">
              <w:rPr>
                <w:sz w:val="22"/>
                <w:szCs w:val="22"/>
              </w:rPr>
              <w:t xml:space="preserve">Не имеет </w:t>
            </w:r>
          </w:p>
        </w:tc>
        <w:tc>
          <w:tcPr>
            <w:tcW w:w="1320" w:type="dxa"/>
          </w:tcPr>
          <w:p w:rsidR="001B56C2" w:rsidRPr="00017AD4"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lastRenderedPageBreak/>
              <w:t>18</w:t>
            </w:r>
          </w:p>
        </w:tc>
        <w:tc>
          <w:tcPr>
            <w:tcW w:w="2290" w:type="dxa"/>
          </w:tcPr>
          <w:p w:rsidR="001B56C2" w:rsidRPr="00017AD4" w:rsidRDefault="001B56C2" w:rsidP="0021376E">
            <w:pPr>
              <w:rPr>
                <w:sz w:val="22"/>
                <w:szCs w:val="22"/>
              </w:rPr>
            </w:pPr>
            <w:r w:rsidRPr="00017AD4">
              <w:rPr>
                <w:sz w:val="22"/>
                <w:szCs w:val="22"/>
              </w:rPr>
              <w:t>Н/ребенок</w:t>
            </w:r>
          </w:p>
        </w:tc>
        <w:tc>
          <w:tcPr>
            <w:tcW w:w="1760" w:type="dxa"/>
          </w:tcPr>
          <w:p w:rsidR="001B56C2" w:rsidRPr="00017AD4" w:rsidRDefault="001B56C2" w:rsidP="006226D1">
            <w:pPr>
              <w:jc w:val="center"/>
              <w:rPr>
                <w:sz w:val="22"/>
                <w:szCs w:val="22"/>
              </w:rPr>
            </w:pPr>
            <w:r w:rsidRPr="00017AD4">
              <w:rPr>
                <w:sz w:val="22"/>
                <w:szCs w:val="22"/>
              </w:rPr>
              <w:t>Квартира</w:t>
            </w:r>
          </w:p>
          <w:p w:rsidR="001B56C2" w:rsidRPr="00017AD4" w:rsidRDefault="001B56C2" w:rsidP="006226D1">
            <w:pPr>
              <w:jc w:val="center"/>
              <w:rPr>
                <w:sz w:val="22"/>
                <w:szCs w:val="22"/>
              </w:rPr>
            </w:pPr>
            <w:r>
              <w:rPr>
                <w:sz w:val="22"/>
                <w:szCs w:val="22"/>
              </w:rPr>
              <w:t>(1/4</w:t>
            </w:r>
            <w:r w:rsidRPr="00017AD4">
              <w:rPr>
                <w:sz w:val="22"/>
                <w:szCs w:val="22"/>
              </w:rPr>
              <w:t xml:space="preserve"> доля)</w:t>
            </w:r>
          </w:p>
        </w:tc>
        <w:tc>
          <w:tcPr>
            <w:tcW w:w="1870" w:type="dxa"/>
          </w:tcPr>
          <w:p w:rsidR="001B56C2" w:rsidRDefault="001B56C2" w:rsidP="006226D1">
            <w:pPr>
              <w:jc w:val="center"/>
              <w:rPr>
                <w:sz w:val="22"/>
                <w:szCs w:val="22"/>
              </w:rPr>
            </w:pPr>
            <w:r>
              <w:rPr>
                <w:sz w:val="22"/>
                <w:szCs w:val="22"/>
              </w:rPr>
              <w:t>Общая</w:t>
            </w:r>
          </w:p>
          <w:p w:rsidR="001B56C2" w:rsidRDefault="001B56C2" w:rsidP="006226D1">
            <w:pPr>
              <w:jc w:val="center"/>
              <w:rPr>
                <w:sz w:val="22"/>
                <w:szCs w:val="22"/>
              </w:rPr>
            </w:pPr>
            <w:r>
              <w:rPr>
                <w:sz w:val="22"/>
                <w:szCs w:val="22"/>
              </w:rPr>
              <w:t>долевая</w:t>
            </w:r>
          </w:p>
          <w:p w:rsidR="001B56C2" w:rsidRPr="00017AD4" w:rsidRDefault="001B56C2" w:rsidP="006226D1">
            <w:pPr>
              <w:jc w:val="center"/>
              <w:rPr>
                <w:sz w:val="22"/>
                <w:szCs w:val="22"/>
              </w:rPr>
            </w:pPr>
          </w:p>
        </w:tc>
        <w:tc>
          <w:tcPr>
            <w:tcW w:w="880" w:type="dxa"/>
          </w:tcPr>
          <w:p w:rsidR="001B56C2" w:rsidRPr="00017AD4" w:rsidRDefault="001B56C2" w:rsidP="006226D1">
            <w:pPr>
              <w:jc w:val="center"/>
              <w:rPr>
                <w:sz w:val="22"/>
                <w:szCs w:val="22"/>
              </w:rPr>
            </w:pPr>
            <w:r w:rsidRPr="00017AD4">
              <w:rPr>
                <w:sz w:val="22"/>
                <w:szCs w:val="22"/>
              </w:rPr>
              <w:t>5</w:t>
            </w:r>
            <w:r>
              <w:rPr>
                <w:sz w:val="22"/>
                <w:szCs w:val="22"/>
              </w:rPr>
              <w:t>6</w:t>
            </w:r>
            <w:r w:rsidRPr="00017AD4">
              <w:rPr>
                <w:sz w:val="22"/>
                <w:szCs w:val="22"/>
              </w:rPr>
              <w:t>,</w:t>
            </w:r>
            <w:r>
              <w:rPr>
                <w:sz w:val="22"/>
                <w:szCs w:val="22"/>
              </w:rPr>
              <w:t>3</w:t>
            </w:r>
          </w:p>
        </w:tc>
        <w:tc>
          <w:tcPr>
            <w:tcW w:w="990" w:type="dxa"/>
          </w:tcPr>
          <w:p w:rsidR="001B56C2" w:rsidRPr="00017AD4" w:rsidRDefault="001B56C2" w:rsidP="006226D1">
            <w:pPr>
              <w:jc w:val="center"/>
              <w:rPr>
                <w:sz w:val="22"/>
                <w:szCs w:val="22"/>
              </w:rPr>
            </w:pPr>
            <w:r>
              <w:rPr>
                <w:sz w:val="22"/>
                <w:szCs w:val="22"/>
              </w:rPr>
              <w:t>Россия</w:t>
            </w:r>
          </w:p>
        </w:tc>
        <w:tc>
          <w:tcPr>
            <w:tcW w:w="1100" w:type="dxa"/>
            <w:shd w:val="clear" w:color="auto" w:fill="auto"/>
          </w:tcPr>
          <w:p w:rsidR="001B56C2" w:rsidRPr="00017AD4" w:rsidRDefault="001B56C2" w:rsidP="006226D1">
            <w:pPr>
              <w:jc w:val="center"/>
              <w:rPr>
                <w:sz w:val="22"/>
                <w:szCs w:val="22"/>
              </w:rPr>
            </w:pPr>
            <w:r w:rsidRPr="00017AD4">
              <w:rPr>
                <w:sz w:val="22"/>
                <w:szCs w:val="22"/>
              </w:rPr>
              <w:t>Не имеет</w:t>
            </w:r>
          </w:p>
        </w:tc>
        <w:tc>
          <w:tcPr>
            <w:tcW w:w="880" w:type="dxa"/>
            <w:shd w:val="clear" w:color="auto" w:fill="auto"/>
          </w:tcPr>
          <w:p w:rsidR="001B56C2" w:rsidRPr="00017AD4" w:rsidRDefault="001B56C2" w:rsidP="006226D1">
            <w:pPr>
              <w:jc w:val="center"/>
              <w:rPr>
                <w:sz w:val="22"/>
                <w:szCs w:val="22"/>
              </w:rPr>
            </w:pPr>
          </w:p>
        </w:tc>
        <w:tc>
          <w:tcPr>
            <w:tcW w:w="1100" w:type="dxa"/>
            <w:shd w:val="clear" w:color="auto" w:fill="auto"/>
          </w:tcPr>
          <w:p w:rsidR="001B56C2" w:rsidRPr="00017AD4" w:rsidRDefault="001B56C2" w:rsidP="006226D1">
            <w:pPr>
              <w:jc w:val="center"/>
              <w:rPr>
                <w:sz w:val="22"/>
                <w:szCs w:val="22"/>
              </w:rPr>
            </w:pPr>
          </w:p>
        </w:tc>
        <w:tc>
          <w:tcPr>
            <w:tcW w:w="1320" w:type="dxa"/>
          </w:tcPr>
          <w:p w:rsidR="001B56C2" w:rsidRPr="00017AD4" w:rsidRDefault="001B56C2" w:rsidP="006226D1">
            <w:pPr>
              <w:jc w:val="center"/>
              <w:rPr>
                <w:sz w:val="22"/>
                <w:szCs w:val="22"/>
              </w:rPr>
            </w:pPr>
            <w:r w:rsidRPr="00017AD4">
              <w:rPr>
                <w:sz w:val="22"/>
                <w:szCs w:val="22"/>
              </w:rPr>
              <w:t xml:space="preserve">Не имеет </w:t>
            </w:r>
          </w:p>
        </w:tc>
        <w:tc>
          <w:tcPr>
            <w:tcW w:w="1320" w:type="dxa"/>
          </w:tcPr>
          <w:p w:rsidR="001B56C2" w:rsidRPr="00017AD4" w:rsidRDefault="001B56C2" w:rsidP="006226D1">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t>19</w:t>
            </w:r>
          </w:p>
        </w:tc>
        <w:tc>
          <w:tcPr>
            <w:tcW w:w="2290" w:type="dxa"/>
          </w:tcPr>
          <w:p w:rsidR="001B56C2" w:rsidRPr="00017AD4" w:rsidRDefault="001B56C2" w:rsidP="00C825BA">
            <w:pPr>
              <w:rPr>
                <w:b/>
                <w:sz w:val="22"/>
                <w:szCs w:val="22"/>
              </w:rPr>
            </w:pPr>
            <w:r w:rsidRPr="00017AD4">
              <w:rPr>
                <w:b/>
                <w:sz w:val="22"/>
                <w:szCs w:val="22"/>
              </w:rPr>
              <w:t>Бормотова Е.Н.</w:t>
            </w:r>
          </w:p>
          <w:p w:rsidR="001B56C2" w:rsidRPr="00017AD4" w:rsidRDefault="001B56C2" w:rsidP="00C825BA">
            <w:pPr>
              <w:rPr>
                <w:sz w:val="22"/>
                <w:szCs w:val="22"/>
              </w:rPr>
            </w:pPr>
            <w:r>
              <w:rPr>
                <w:sz w:val="22"/>
                <w:szCs w:val="22"/>
              </w:rPr>
              <w:t xml:space="preserve">Зам.начальника </w:t>
            </w:r>
            <w:r w:rsidRPr="00017AD4">
              <w:rPr>
                <w:sz w:val="22"/>
                <w:szCs w:val="22"/>
              </w:rPr>
              <w:t xml:space="preserve"> отдела по проведению торгов и регистрации  прав </w:t>
            </w:r>
          </w:p>
          <w:p w:rsidR="001B56C2" w:rsidRPr="00017AD4" w:rsidRDefault="001B56C2" w:rsidP="00C825BA">
            <w:pPr>
              <w:rPr>
                <w:sz w:val="22"/>
                <w:szCs w:val="22"/>
              </w:rPr>
            </w:pPr>
          </w:p>
        </w:tc>
        <w:tc>
          <w:tcPr>
            <w:tcW w:w="1760" w:type="dxa"/>
          </w:tcPr>
          <w:p w:rsidR="001B56C2" w:rsidRDefault="001B56C2" w:rsidP="00017AD4">
            <w:pPr>
              <w:jc w:val="center"/>
              <w:rPr>
                <w:sz w:val="22"/>
                <w:szCs w:val="22"/>
              </w:rPr>
            </w:pPr>
            <w:r w:rsidRPr="00017AD4">
              <w:rPr>
                <w:sz w:val="22"/>
                <w:szCs w:val="22"/>
              </w:rPr>
              <w:t xml:space="preserve">Квартира </w:t>
            </w:r>
          </w:p>
          <w:p w:rsidR="001B56C2" w:rsidRPr="00017AD4" w:rsidRDefault="001B56C2" w:rsidP="00017AD4">
            <w:pPr>
              <w:jc w:val="center"/>
              <w:rPr>
                <w:sz w:val="22"/>
                <w:szCs w:val="22"/>
              </w:rPr>
            </w:pPr>
          </w:p>
          <w:p w:rsidR="001B56C2" w:rsidRDefault="001B56C2" w:rsidP="00017AD4">
            <w:pPr>
              <w:jc w:val="center"/>
              <w:rPr>
                <w:sz w:val="22"/>
                <w:szCs w:val="22"/>
              </w:rPr>
            </w:pPr>
            <w:r w:rsidRPr="00017AD4">
              <w:rPr>
                <w:sz w:val="22"/>
                <w:szCs w:val="22"/>
              </w:rPr>
              <w:t xml:space="preserve">Квартира </w:t>
            </w:r>
          </w:p>
          <w:p w:rsidR="001B56C2" w:rsidRDefault="001B56C2" w:rsidP="00017AD4">
            <w:pPr>
              <w:jc w:val="center"/>
              <w:rPr>
                <w:sz w:val="22"/>
                <w:szCs w:val="22"/>
                <w:lang w:val="en-US"/>
              </w:rPr>
            </w:pPr>
            <w:r>
              <w:rPr>
                <w:sz w:val="22"/>
                <w:szCs w:val="22"/>
              </w:rPr>
              <w:t>Квартира</w:t>
            </w:r>
          </w:p>
          <w:p w:rsidR="001B56C2" w:rsidRPr="00652A46" w:rsidRDefault="001B56C2" w:rsidP="00017AD4">
            <w:pPr>
              <w:jc w:val="center"/>
              <w:rPr>
                <w:sz w:val="22"/>
                <w:szCs w:val="22"/>
              </w:rPr>
            </w:pPr>
            <w:r>
              <w:rPr>
                <w:sz w:val="22"/>
                <w:szCs w:val="22"/>
                <w:lang w:val="en-US"/>
              </w:rPr>
              <w:t>(1/3</w:t>
            </w:r>
            <w:r>
              <w:rPr>
                <w:sz w:val="22"/>
                <w:szCs w:val="22"/>
              </w:rPr>
              <w:t>доли)</w:t>
            </w:r>
          </w:p>
          <w:p w:rsidR="001B56C2" w:rsidRPr="00017AD4" w:rsidRDefault="001B56C2" w:rsidP="00017AD4">
            <w:pPr>
              <w:jc w:val="center"/>
              <w:rPr>
                <w:sz w:val="22"/>
                <w:szCs w:val="22"/>
              </w:rPr>
            </w:pPr>
          </w:p>
          <w:p w:rsidR="001B56C2" w:rsidRDefault="001B56C2" w:rsidP="00017AD4">
            <w:pPr>
              <w:jc w:val="center"/>
              <w:rPr>
                <w:sz w:val="22"/>
                <w:szCs w:val="22"/>
              </w:rPr>
            </w:pPr>
            <w:r w:rsidRPr="00017AD4">
              <w:rPr>
                <w:sz w:val="22"/>
                <w:szCs w:val="22"/>
              </w:rPr>
              <w:t>Жилой дом</w:t>
            </w:r>
          </w:p>
          <w:p w:rsidR="001B56C2" w:rsidRPr="00017AD4"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Земельный участок</w:t>
            </w: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r w:rsidRPr="00017AD4">
              <w:rPr>
                <w:sz w:val="22"/>
                <w:szCs w:val="22"/>
              </w:rPr>
              <w:t>47,0</w:t>
            </w:r>
          </w:p>
          <w:p w:rsidR="001B56C2" w:rsidRDefault="001B56C2" w:rsidP="00017AD4">
            <w:pPr>
              <w:jc w:val="center"/>
              <w:rPr>
                <w:sz w:val="22"/>
                <w:szCs w:val="22"/>
              </w:rPr>
            </w:pPr>
          </w:p>
          <w:p w:rsidR="001B56C2" w:rsidRDefault="001B56C2" w:rsidP="00017AD4">
            <w:pPr>
              <w:jc w:val="center"/>
              <w:rPr>
                <w:sz w:val="22"/>
                <w:szCs w:val="22"/>
              </w:rPr>
            </w:pPr>
            <w:r w:rsidRPr="00017AD4">
              <w:rPr>
                <w:sz w:val="22"/>
                <w:szCs w:val="22"/>
              </w:rPr>
              <w:t>45,</w:t>
            </w:r>
            <w:r>
              <w:rPr>
                <w:sz w:val="22"/>
                <w:szCs w:val="22"/>
              </w:rPr>
              <w:t>04</w:t>
            </w:r>
          </w:p>
          <w:p w:rsidR="001B56C2" w:rsidRPr="00017AD4" w:rsidRDefault="001B56C2" w:rsidP="00017AD4">
            <w:pPr>
              <w:jc w:val="center"/>
              <w:rPr>
                <w:sz w:val="22"/>
                <w:szCs w:val="22"/>
              </w:rPr>
            </w:pPr>
            <w:r>
              <w:rPr>
                <w:sz w:val="22"/>
                <w:szCs w:val="22"/>
              </w:rPr>
              <w:t>55,2</w:t>
            </w:r>
          </w:p>
          <w:p w:rsidR="001B56C2"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37,4</w:t>
            </w:r>
          </w:p>
          <w:p w:rsidR="001B56C2" w:rsidRDefault="001B56C2" w:rsidP="00017AD4">
            <w:pPr>
              <w:jc w:val="center"/>
              <w:rPr>
                <w:sz w:val="22"/>
                <w:szCs w:val="22"/>
              </w:rPr>
            </w:pPr>
          </w:p>
          <w:p w:rsidR="001B56C2" w:rsidRPr="00017AD4" w:rsidRDefault="001B56C2" w:rsidP="00017AD4">
            <w:pPr>
              <w:jc w:val="center"/>
              <w:rPr>
                <w:sz w:val="22"/>
                <w:szCs w:val="22"/>
              </w:rPr>
            </w:pPr>
            <w:r w:rsidRPr="00017AD4">
              <w:rPr>
                <w:sz w:val="22"/>
                <w:szCs w:val="22"/>
              </w:rPr>
              <w:t>2000</w:t>
            </w:r>
            <w:r>
              <w:rPr>
                <w:sz w:val="22"/>
                <w:szCs w:val="22"/>
              </w:rPr>
              <w:t>,0</w:t>
            </w:r>
          </w:p>
        </w:tc>
        <w:tc>
          <w:tcPr>
            <w:tcW w:w="990" w:type="dxa"/>
          </w:tcPr>
          <w:p w:rsidR="001B56C2" w:rsidRDefault="001B56C2" w:rsidP="006A266C">
            <w:pPr>
              <w:jc w:val="center"/>
              <w:rPr>
                <w:sz w:val="22"/>
                <w:szCs w:val="22"/>
              </w:rPr>
            </w:pPr>
            <w:r>
              <w:rPr>
                <w:sz w:val="22"/>
                <w:szCs w:val="22"/>
              </w:rPr>
              <w:t>Россия</w:t>
            </w:r>
          </w:p>
          <w:p w:rsidR="001B56C2" w:rsidRDefault="001B56C2" w:rsidP="006A266C">
            <w:pPr>
              <w:jc w:val="center"/>
              <w:rPr>
                <w:sz w:val="22"/>
                <w:szCs w:val="22"/>
              </w:rPr>
            </w:pPr>
          </w:p>
          <w:p w:rsidR="001B56C2" w:rsidRDefault="001B56C2" w:rsidP="006A266C">
            <w:pPr>
              <w:jc w:val="center"/>
              <w:rPr>
                <w:sz w:val="22"/>
                <w:szCs w:val="22"/>
              </w:rPr>
            </w:pPr>
            <w:r>
              <w:rPr>
                <w:sz w:val="22"/>
                <w:szCs w:val="22"/>
              </w:rPr>
              <w:t>Россия</w:t>
            </w:r>
          </w:p>
          <w:p w:rsidR="001B56C2" w:rsidRDefault="001B56C2" w:rsidP="006A266C">
            <w:pPr>
              <w:jc w:val="center"/>
              <w:rPr>
                <w:sz w:val="22"/>
                <w:szCs w:val="22"/>
              </w:rPr>
            </w:pPr>
            <w:r>
              <w:rPr>
                <w:sz w:val="22"/>
                <w:szCs w:val="22"/>
              </w:rPr>
              <w:t>Россия</w:t>
            </w:r>
          </w:p>
          <w:p w:rsidR="001B56C2" w:rsidRDefault="001B56C2" w:rsidP="006A266C">
            <w:pPr>
              <w:jc w:val="center"/>
              <w:rPr>
                <w:sz w:val="22"/>
                <w:szCs w:val="22"/>
              </w:rPr>
            </w:pPr>
          </w:p>
          <w:p w:rsidR="001B56C2" w:rsidRDefault="001B56C2" w:rsidP="006A266C">
            <w:pPr>
              <w:jc w:val="center"/>
              <w:rPr>
                <w:sz w:val="22"/>
                <w:szCs w:val="22"/>
              </w:rPr>
            </w:pPr>
            <w:r>
              <w:rPr>
                <w:sz w:val="22"/>
                <w:szCs w:val="22"/>
              </w:rPr>
              <w:t>Россия</w:t>
            </w:r>
          </w:p>
          <w:p w:rsidR="001B56C2" w:rsidRDefault="001B56C2" w:rsidP="006A266C">
            <w:pPr>
              <w:jc w:val="center"/>
              <w:rPr>
                <w:sz w:val="22"/>
                <w:szCs w:val="22"/>
              </w:rPr>
            </w:pPr>
          </w:p>
          <w:p w:rsidR="001B56C2" w:rsidRPr="00017AD4" w:rsidRDefault="001B56C2" w:rsidP="006A266C">
            <w:pPr>
              <w:jc w:val="center"/>
              <w:rPr>
                <w:sz w:val="22"/>
                <w:szCs w:val="22"/>
              </w:rPr>
            </w:pPr>
            <w:r>
              <w:rPr>
                <w:sz w:val="22"/>
                <w:szCs w:val="22"/>
              </w:rPr>
              <w:t>Россия</w:t>
            </w:r>
          </w:p>
        </w:tc>
        <w:tc>
          <w:tcPr>
            <w:tcW w:w="1100" w:type="dxa"/>
            <w:shd w:val="clear" w:color="auto" w:fill="auto"/>
          </w:tcPr>
          <w:p w:rsidR="001B56C2" w:rsidRPr="00017AD4" w:rsidRDefault="001B56C2" w:rsidP="00CF1F34">
            <w:pPr>
              <w:jc w:val="center"/>
              <w:rPr>
                <w:sz w:val="22"/>
                <w:szCs w:val="22"/>
              </w:rPr>
            </w:pPr>
            <w:r w:rsidRPr="00017AD4">
              <w:rPr>
                <w:sz w:val="22"/>
                <w:szCs w:val="22"/>
              </w:rPr>
              <w:t>Не име</w:t>
            </w:r>
            <w:r>
              <w:rPr>
                <w:sz w:val="22"/>
                <w:szCs w:val="22"/>
              </w:rPr>
              <w:t>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AE447E">
            <w:pPr>
              <w:jc w:val="center"/>
              <w:rPr>
                <w:sz w:val="22"/>
                <w:szCs w:val="22"/>
              </w:rPr>
            </w:pPr>
          </w:p>
        </w:tc>
        <w:tc>
          <w:tcPr>
            <w:tcW w:w="1320" w:type="dxa"/>
          </w:tcPr>
          <w:p w:rsidR="001B56C2" w:rsidRPr="00017AD4" w:rsidRDefault="001B56C2" w:rsidP="00B46747">
            <w:pPr>
              <w:jc w:val="center"/>
              <w:rPr>
                <w:sz w:val="22"/>
                <w:szCs w:val="22"/>
              </w:rPr>
            </w:pPr>
            <w:r>
              <w:rPr>
                <w:sz w:val="22"/>
                <w:szCs w:val="22"/>
              </w:rPr>
              <w:t>656535,16</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20</w:t>
            </w:r>
          </w:p>
        </w:tc>
        <w:tc>
          <w:tcPr>
            <w:tcW w:w="2290" w:type="dxa"/>
          </w:tcPr>
          <w:p w:rsidR="001B56C2" w:rsidRPr="00017AD4" w:rsidRDefault="001B56C2" w:rsidP="00743F5D">
            <w:pPr>
              <w:rPr>
                <w:b/>
                <w:sz w:val="22"/>
                <w:szCs w:val="22"/>
              </w:rPr>
            </w:pPr>
            <w:r w:rsidRPr="00017AD4">
              <w:rPr>
                <w:b/>
                <w:sz w:val="22"/>
                <w:szCs w:val="22"/>
              </w:rPr>
              <w:t>Бормотова Ю.В.</w:t>
            </w:r>
          </w:p>
          <w:p w:rsidR="001B56C2" w:rsidRPr="00017AD4" w:rsidRDefault="001B56C2" w:rsidP="00743F5D">
            <w:pPr>
              <w:rPr>
                <w:sz w:val="22"/>
                <w:szCs w:val="22"/>
              </w:rPr>
            </w:pPr>
            <w:r w:rsidRPr="00017AD4">
              <w:rPr>
                <w:sz w:val="22"/>
                <w:szCs w:val="22"/>
              </w:rPr>
              <w:t>Гла</w:t>
            </w:r>
            <w:r>
              <w:rPr>
                <w:sz w:val="22"/>
                <w:szCs w:val="22"/>
              </w:rPr>
              <w:t>вный специалист-эксперт отдела по контролю и начислению платежей</w:t>
            </w:r>
          </w:p>
          <w:p w:rsidR="001B56C2" w:rsidRPr="00017AD4" w:rsidRDefault="001B56C2" w:rsidP="00C825BA">
            <w:pPr>
              <w:rPr>
                <w:b/>
                <w:sz w:val="22"/>
                <w:szCs w:val="22"/>
              </w:rPr>
            </w:pP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1B3F15">
            <w:pPr>
              <w:jc w:val="center"/>
              <w:rPr>
                <w:sz w:val="22"/>
                <w:szCs w:val="22"/>
              </w:rPr>
            </w:pPr>
            <w:r w:rsidRPr="00017AD4">
              <w:rPr>
                <w:sz w:val="22"/>
                <w:szCs w:val="22"/>
              </w:rPr>
              <w:t>45,</w:t>
            </w:r>
            <w:r>
              <w:rPr>
                <w:sz w:val="22"/>
                <w:szCs w:val="22"/>
              </w:rPr>
              <w:t>7</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Default="001B56C2" w:rsidP="00415B79">
            <w:pPr>
              <w:jc w:val="center"/>
              <w:rPr>
                <w:sz w:val="20"/>
                <w:szCs w:val="20"/>
              </w:rPr>
            </w:pPr>
            <w:r w:rsidRPr="00782166">
              <w:rPr>
                <w:sz w:val="20"/>
                <w:szCs w:val="20"/>
              </w:rPr>
              <w:t>Автомобиль</w:t>
            </w:r>
          </w:p>
          <w:p w:rsidR="001B56C2" w:rsidRPr="00017AD4" w:rsidRDefault="001B56C2" w:rsidP="00CF1F34">
            <w:pPr>
              <w:jc w:val="center"/>
              <w:rPr>
                <w:sz w:val="22"/>
                <w:szCs w:val="22"/>
              </w:rPr>
            </w:pPr>
            <w:r>
              <w:rPr>
                <w:sz w:val="22"/>
                <w:szCs w:val="22"/>
              </w:rPr>
              <w:t>Киа Рио</w:t>
            </w:r>
          </w:p>
        </w:tc>
        <w:tc>
          <w:tcPr>
            <w:tcW w:w="1320" w:type="dxa"/>
          </w:tcPr>
          <w:p w:rsidR="001B56C2" w:rsidRPr="00017AD4" w:rsidRDefault="001B56C2" w:rsidP="00B46747">
            <w:pPr>
              <w:jc w:val="center"/>
              <w:rPr>
                <w:sz w:val="22"/>
                <w:szCs w:val="22"/>
              </w:rPr>
            </w:pPr>
            <w:r>
              <w:rPr>
                <w:sz w:val="22"/>
                <w:szCs w:val="22"/>
              </w:rPr>
              <w:t>108570,51</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21</w:t>
            </w:r>
          </w:p>
        </w:tc>
        <w:tc>
          <w:tcPr>
            <w:tcW w:w="2290" w:type="dxa"/>
          </w:tcPr>
          <w:p w:rsidR="001B56C2" w:rsidRPr="00017AD4" w:rsidRDefault="001B56C2" w:rsidP="00743F5D">
            <w:pPr>
              <w:rPr>
                <w:sz w:val="22"/>
                <w:szCs w:val="22"/>
              </w:rPr>
            </w:pPr>
            <w:r w:rsidRPr="00017AD4">
              <w:rPr>
                <w:sz w:val="22"/>
                <w:szCs w:val="22"/>
              </w:rPr>
              <w:t xml:space="preserve">Супруг </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1B3F15">
            <w:pPr>
              <w:jc w:val="center"/>
              <w:rPr>
                <w:sz w:val="22"/>
                <w:szCs w:val="22"/>
              </w:rPr>
            </w:pPr>
            <w:r w:rsidRPr="00017AD4">
              <w:rPr>
                <w:sz w:val="22"/>
                <w:szCs w:val="22"/>
              </w:rPr>
              <w:t>45,</w:t>
            </w:r>
            <w:r>
              <w:rPr>
                <w:sz w:val="22"/>
                <w:szCs w:val="22"/>
              </w:rPr>
              <w:t>7</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017AD4" w:rsidRDefault="001B56C2" w:rsidP="00AE447E">
            <w:pPr>
              <w:jc w:val="center"/>
              <w:rPr>
                <w:sz w:val="22"/>
                <w:szCs w:val="22"/>
              </w:rPr>
            </w:pPr>
            <w:r w:rsidRPr="00017AD4">
              <w:rPr>
                <w:sz w:val="22"/>
                <w:szCs w:val="22"/>
              </w:rPr>
              <w:t>Не имеет</w:t>
            </w:r>
          </w:p>
        </w:tc>
        <w:tc>
          <w:tcPr>
            <w:tcW w:w="1320" w:type="dxa"/>
          </w:tcPr>
          <w:p w:rsidR="001B56C2" w:rsidRPr="00017AD4" w:rsidRDefault="001B56C2" w:rsidP="00B46747">
            <w:pPr>
              <w:jc w:val="center"/>
              <w:rPr>
                <w:sz w:val="22"/>
                <w:szCs w:val="22"/>
              </w:rPr>
            </w:pPr>
            <w:r>
              <w:rPr>
                <w:sz w:val="22"/>
                <w:szCs w:val="22"/>
              </w:rPr>
              <w:t>595006,98</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t>22</w:t>
            </w:r>
          </w:p>
        </w:tc>
        <w:tc>
          <w:tcPr>
            <w:tcW w:w="2290" w:type="dxa"/>
          </w:tcPr>
          <w:p w:rsidR="001B56C2" w:rsidRPr="00017AD4" w:rsidRDefault="001B56C2" w:rsidP="00743F5D">
            <w:pPr>
              <w:rPr>
                <w:sz w:val="22"/>
                <w:szCs w:val="22"/>
              </w:rPr>
            </w:pPr>
            <w:r>
              <w:rPr>
                <w:sz w:val="22"/>
                <w:szCs w:val="22"/>
              </w:rPr>
              <w:t>Н/ребенок</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E636CC">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9E65CB">
            <w:pPr>
              <w:jc w:val="center"/>
              <w:rPr>
                <w:sz w:val="22"/>
                <w:szCs w:val="22"/>
              </w:rPr>
            </w:pPr>
            <w:r>
              <w:rPr>
                <w:sz w:val="22"/>
                <w:szCs w:val="22"/>
              </w:rPr>
              <w:t>45,7</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Default="001B56C2">
            <w:r w:rsidRPr="00D82BF1">
              <w:rPr>
                <w:sz w:val="22"/>
                <w:szCs w:val="22"/>
              </w:rPr>
              <w:t>Не имеет</w:t>
            </w:r>
          </w:p>
        </w:tc>
        <w:tc>
          <w:tcPr>
            <w:tcW w:w="1320" w:type="dxa"/>
          </w:tcPr>
          <w:p w:rsidR="001B56C2" w:rsidRDefault="001B56C2">
            <w:r w:rsidRPr="00D82BF1">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23</w:t>
            </w:r>
          </w:p>
        </w:tc>
        <w:tc>
          <w:tcPr>
            <w:tcW w:w="2290" w:type="dxa"/>
          </w:tcPr>
          <w:p w:rsidR="001B56C2" w:rsidRPr="00017AD4" w:rsidRDefault="001B56C2" w:rsidP="00C825BA">
            <w:pPr>
              <w:rPr>
                <w:b/>
                <w:sz w:val="22"/>
                <w:szCs w:val="22"/>
              </w:rPr>
            </w:pPr>
            <w:r w:rsidRPr="00017AD4">
              <w:rPr>
                <w:b/>
                <w:sz w:val="22"/>
                <w:szCs w:val="22"/>
              </w:rPr>
              <w:t>Баранова Н.С.</w:t>
            </w:r>
          </w:p>
          <w:p w:rsidR="001B56C2" w:rsidRPr="00017AD4" w:rsidRDefault="001B56C2" w:rsidP="00C825BA">
            <w:pPr>
              <w:rPr>
                <w:sz w:val="22"/>
                <w:szCs w:val="22"/>
              </w:rPr>
            </w:pPr>
            <w:r w:rsidRPr="00017AD4">
              <w:rPr>
                <w:sz w:val="22"/>
                <w:szCs w:val="22"/>
              </w:rPr>
              <w:t>Главный специалист-</w:t>
            </w:r>
            <w:r w:rsidRPr="00017AD4">
              <w:rPr>
                <w:sz w:val="22"/>
                <w:szCs w:val="22"/>
              </w:rPr>
              <w:lastRenderedPageBreak/>
              <w:t>эксперт</w:t>
            </w:r>
          </w:p>
          <w:p w:rsidR="001B56C2" w:rsidRPr="00017AD4" w:rsidRDefault="001B56C2" w:rsidP="00C825BA">
            <w:pPr>
              <w:rPr>
                <w:sz w:val="22"/>
                <w:szCs w:val="22"/>
              </w:rPr>
            </w:pPr>
            <w:r w:rsidRPr="00017AD4">
              <w:rPr>
                <w:sz w:val="22"/>
                <w:szCs w:val="22"/>
              </w:rPr>
              <w:t xml:space="preserve">отдела </w:t>
            </w:r>
            <w:r>
              <w:rPr>
                <w:sz w:val="22"/>
                <w:szCs w:val="22"/>
              </w:rPr>
              <w:t>муниципального земельного контроля</w:t>
            </w:r>
          </w:p>
        </w:tc>
        <w:tc>
          <w:tcPr>
            <w:tcW w:w="1760" w:type="dxa"/>
          </w:tcPr>
          <w:p w:rsidR="001B56C2" w:rsidRDefault="001B56C2" w:rsidP="00485BE0">
            <w:pPr>
              <w:jc w:val="center"/>
              <w:rPr>
                <w:sz w:val="22"/>
                <w:szCs w:val="22"/>
              </w:rPr>
            </w:pPr>
            <w:r>
              <w:rPr>
                <w:sz w:val="22"/>
                <w:szCs w:val="22"/>
              </w:rPr>
              <w:lastRenderedPageBreak/>
              <w:t>Квартира</w:t>
            </w:r>
          </w:p>
          <w:p w:rsidR="001B56C2" w:rsidRPr="00017AD4" w:rsidRDefault="001B56C2" w:rsidP="00485BE0">
            <w:pPr>
              <w:jc w:val="center"/>
              <w:rPr>
                <w:sz w:val="22"/>
                <w:szCs w:val="22"/>
              </w:rPr>
            </w:pPr>
            <w:r>
              <w:rPr>
                <w:sz w:val="22"/>
                <w:szCs w:val="22"/>
              </w:rPr>
              <w:lastRenderedPageBreak/>
              <w:t>(2/3 доли)</w:t>
            </w:r>
          </w:p>
        </w:tc>
        <w:tc>
          <w:tcPr>
            <w:tcW w:w="1870" w:type="dxa"/>
          </w:tcPr>
          <w:p w:rsidR="001B56C2" w:rsidRDefault="001B56C2" w:rsidP="00017AD4">
            <w:pPr>
              <w:jc w:val="center"/>
              <w:rPr>
                <w:sz w:val="22"/>
                <w:szCs w:val="22"/>
              </w:rPr>
            </w:pPr>
            <w:r>
              <w:rPr>
                <w:sz w:val="22"/>
                <w:szCs w:val="22"/>
              </w:rPr>
              <w:lastRenderedPageBreak/>
              <w:t>Общая долевая</w:t>
            </w:r>
          </w:p>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lastRenderedPageBreak/>
              <w:t>65,0</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имею</w:t>
            </w:r>
          </w:p>
        </w:tc>
        <w:tc>
          <w:tcPr>
            <w:tcW w:w="880" w:type="dxa"/>
            <w:shd w:val="clear" w:color="auto" w:fill="auto"/>
          </w:tcPr>
          <w:p w:rsidR="001B56C2" w:rsidRPr="00017AD4" w:rsidRDefault="001B56C2" w:rsidP="00165CDB">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7762E8">
            <w:pPr>
              <w:jc w:val="center"/>
              <w:rPr>
                <w:sz w:val="22"/>
                <w:szCs w:val="22"/>
              </w:rPr>
            </w:pPr>
            <w:r w:rsidRPr="00017AD4">
              <w:rPr>
                <w:sz w:val="22"/>
                <w:szCs w:val="22"/>
              </w:rPr>
              <w:t>Не име</w:t>
            </w:r>
            <w:r>
              <w:rPr>
                <w:sz w:val="22"/>
                <w:szCs w:val="22"/>
              </w:rPr>
              <w:t>ю</w:t>
            </w:r>
          </w:p>
        </w:tc>
        <w:tc>
          <w:tcPr>
            <w:tcW w:w="1320" w:type="dxa"/>
          </w:tcPr>
          <w:p w:rsidR="001B56C2" w:rsidRPr="00017AD4" w:rsidRDefault="001B56C2" w:rsidP="00B46747">
            <w:pPr>
              <w:jc w:val="center"/>
              <w:rPr>
                <w:sz w:val="22"/>
                <w:szCs w:val="22"/>
              </w:rPr>
            </w:pPr>
            <w:r>
              <w:rPr>
                <w:sz w:val="22"/>
                <w:szCs w:val="22"/>
              </w:rPr>
              <w:t>92946,00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lastRenderedPageBreak/>
              <w:t>24</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6A266C">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165CDB">
            <w:pPr>
              <w:jc w:val="center"/>
              <w:rPr>
                <w:sz w:val="22"/>
                <w:szCs w:val="22"/>
              </w:rPr>
            </w:pPr>
            <w:r>
              <w:rPr>
                <w:sz w:val="22"/>
                <w:szCs w:val="22"/>
              </w:rPr>
              <w:t>65,0</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7C12C5" w:rsidRDefault="001B56C2" w:rsidP="00AE447E">
            <w:pPr>
              <w:jc w:val="center"/>
              <w:rPr>
                <w:sz w:val="20"/>
                <w:szCs w:val="20"/>
              </w:rPr>
            </w:pPr>
            <w:r w:rsidRPr="007C12C5">
              <w:rPr>
                <w:sz w:val="20"/>
                <w:szCs w:val="20"/>
              </w:rPr>
              <w:t xml:space="preserve">Автомобиль </w:t>
            </w:r>
          </w:p>
          <w:p w:rsidR="001B56C2" w:rsidRPr="00017AD4" w:rsidRDefault="001B56C2" w:rsidP="00AE447E">
            <w:pPr>
              <w:jc w:val="center"/>
              <w:rPr>
                <w:sz w:val="22"/>
                <w:szCs w:val="22"/>
              </w:rPr>
            </w:pPr>
            <w:r>
              <w:rPr>
                <w:sz w:val="22"/>
                <w:szCs w:val="22"/>
              </w:rPr>
              <w:t>Шкода Октавия</w:t>
            </w:r>
          </w:p>
        </w:tc>
        <w:tc>
          <w:tcPr>
            <w:tcW w:w="1320" w:type="dxa"/>
          </w:tcPr>
          <w:p w:rsidR="001B56C2" w:rsidRPr="00017AD4" w:rsidRDefault="001B56C2" w:rsidP="00B46747">
            <w:pPr>
              <w:jc w:val="center"/>
              <w:rPr>
                <w:sz w:val="22"/>
                <w:szCs w:val="22"/>
              </w:rPr>
            </w:pPr>
            <w:r>
              <w:rPr>
                <w:sz w:val="22"/>
                <w:szCs w:val="22"/>
              </w:rPr>
              <w:t>204150,00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25</w:t>
            </w:r>
          </w:p>
        </w:tc>
        <w:tc>
          <w:tcPr>
            <w:tcW w:w="2290" w:type="dxa"/>
          </w:tcPr>
          <w:p w:rsidR="001B56C2" w:rsidRPr="00017AD4" w:rsidRDefault="001B56C2" w:rsidP="00C825BA">
            <w:pPr>
              <w:rPr>
                <w:sz w:val="22"/>
                <w:szCs w:val="22"/>
              </w:rPr>
            </w:pPr>
            <w:r>
              <w:rPr>
                <w:sz w:val="22"/>
                <w:szCs w:val="22"/>
              </w:rPr>
              <w:t>Н/ребенок</w:t>
            </w:r>
          </w:p>
        </w:tc>
        <w:tc>
          <w:tcPr>
            <w:tcW w:w="1760" w:type="dxa"/>
          </w:tcPr>
          <w:p w:rsidR="001B56C2" w:rsidRPr="00017AD4" w:rsidRDefault="001B56C2" w:rsidP="00165CDB">
            <w:pPr>
              <w:jc w:val="center"/>
              <w:rPr>
                <w:sz w:val="22"/>
                <w:szCs w:val="22"/>
              </w:rPr>
            </w:pPr>
            <w:r w:rsidRPr="00017AD4">
              <w:rPr>
                <w:sz w:val="22"/>
                <w:szCs w:val="22"/>
              </w:rPr>
              <w:t>Квартира</w:t>
            </w:r>
          </w:p>
          <w:p w:rsidR="001B56C2" w:rsidRPr="00017AD4" w:rsidRDefault="001B56C2" w:rsidP="007762E8">
            <w:pPr>
              <w:jc w:val="center"/>
              <w:rPr>
                <w:sz w:val="22"/>
                <w:szCs w:val="22"/>
              </w:rPr>
            </w:pPr>
            <w:r w:rsidRPr="00017AD4">
              <w:rPr>
                <w:sz w:val="22"/>
                <w:szCs w:val="22"/>
              </w:rPr>
              <w:t>(1/</w:t>
            </w:r>
            <w:r>
              <w:rPr>
                <w:sz w:val="22"/>
                <w:szCs w:val="22"/>
              </w:rPr>
              <w:t>3</w:t>
            </w:r>
            <w:r w:rsidRPr="00017AD4">
              <w:rPr>
                <w:sz w:val="22"/>
                <w:szCs w:val="22"/>
              </w:rPr>
              <w:t xml:space="preserve"> доля)</w:t>
            </w:r>
          </w:p>
        </w:tc>
        <w:tc>
          <w:tcPr>
            <w:tcW w:w="1870" w:type="dxa"/>
          </w:tcPr>
          <w:p w:rsidR="001B56C2" w:rsidRDefault="001B56C2" w:rsidP="00165CDB">
            <w:pPr>
              <w:jc w:val="center"/>
              <w:rPr>
                <w:sz w:val="22"/>
                <w:szCs w:val="22"/>
              </w:rPr>
            </w:pPr>
            <w:r>
              <w:rPr>
                <w:sz w:val="22"/>
                <w:szCs w:val="22"/>
              </w:rPr>
              <w:t>Общая</w:t>
            </w:r>
          </w:p>
          <w:p w:rsidR="001B56C2" w:rsidRDefault="001B56C2" w:rsidP="00165CDB">
            <w:pPr>
              <w:jc w:val="center"/>
              <w:rPr>
                <w:sz w:val="22"/>
                <w:szCs w:val="22"/>
              </w:rPr>
            </w:pPr>
            <w:r>
              <w:rPr>
                <w:sz w:val="22"/>
                <w:szCs w:val="22"/>
              </w:rPr>
              <w:t>долевая</w:t>
            </w:r>
          </w:p>
          <w:p w:rsidR="001B56C2" w:rsidRPr="00017AD4" w:rsidRDefault="001B56C2" w:rsidP="007C12C5">
            <w:pPr>
              <w:jc w:val="center"/>
              <w:rPr>
                <w:sz w:val="22"/>
                <w:szCs w:val="22"/>
              </w:rPr>
            </w:pPr>
          </w:p>
        </w:tc>
        <w:tc>
          <w:tcPr>
            <w:tcW w:w="880" w:type="dxa"/>
          </w:tcPr>
          <w:p w:rsidR="001B56C2" w:rsidRPr="00017AD4" w:rsidRDefault="001B56C2" w:rsidP="007C12C5">
            <w:pPr>
              <w:jc w:val="center"/>
              <w:rPr>
                <w:sz w:val="22"/>
                <w:szCs w:val="22"/>
              </w:rPr>
            </w:pPr>
            <w:r>
              <w:rPr>
                <w:sz w:val="22"/>
                <w:szCs w:val="22"/>
              </w:rPr>
              <w:t>65,0</w:t>
            </w:r>
          </w:p>
        </w:tc>
        <w:tc>
          <w:tcPr>
            <w:tcW w:w="990" w:type="dxa"/>
          </w:tcPr>
          <w:p w:rsidR="001B56C2" w:rsidRPr="00017AD4" w:rsidRDefault="001B56C2" w:rsidP="00605132">
            <w:pPr>
              <w:jc w:val="center"/>
              <w:rPr>
                <w:sz w:val="22"/>
                <w:szCs w:val="22"/>
              </w:rPr>
            </w:pPr>
            <w:r>
              <w:rPr>
                <w:sz w:val="22"/>
                <w:szCs w:val="22"/>
              </w:rPr>
              <w:t>Россия</w:t>
            </w:r>
          </w:p>
        </w:tc>
        <w:tc>
          <w:tcPr>
            <w:tcW w:w="1100" w:type="dxa"/>
            <w:shd w:val="clear" w:color="auto" w:fill="auto"/>
          </w:tcPr>
          <w:p w:rsidR="001B56C2" w:rsidRPr="00017AD4" w:rsidRDefault="001B56C2" w:rsidP="007C12C5">
            <w:pPr>
              <w:jc w:val="center"/>
              <w:rPr>
                <w:sz w:val="22"/>
                <w:szCs w:val="22"/>
              </w:rPr>
            </w:pPr>
            <w:r w:rsidRPr="00017AD4">
              <w:rPr>
                <w:sz w:val="22"/>
                <w:szCs w:val="22"/>
              </w:rPr>
              <w:t>Не имеет</w:t>
            </w:r>
          </w:p>
        </w:tc>
        <w:tc>
          <w:tcPr>
            <w:tcW w:w="880" w:type="dxa"/>
            <w:shd w:val="clear" w:color="auto" w:fill="auto"/>
          </w:tcPr>
          <w:p w:rsidR="001B56C2" w:rsidRPr="00017AD4" w:rsidRDefault="001B56C2" w:rsidP="007C12C5">
            <w:pPr>
              <w:jc w:val="center"/>
              <w:rPr>
                <w:sz w:val="22"/>
                <w:szCs w:val="22"/>
              </w:rPr>
            </w:pPr>
          </w:p>
        </w:tc>
        <w:tc>
          <w:tcPr>
            <w:tcW w:w="1100" w:type="dxa"/>
            <w:shd w:val="clear" w:color="auto" w:fill="auto"/>
          </w:tcPr>
          <w:p w:rsidR="001B56C2" w:rsidRPr="00017AD4" w:rsidRDefault="001B56C2" w:rsidP="007C12C5">
            <w:pPr>
              <w:jc w:val="center"/>
              <w:rPr>
                <w:sz w:val="22"/>
                <w:szCs w:val="22"/>
              </w:rPr>
            </w:pPr>
          </w:p>
        </w:tc>
        <w:tc>
          <w:tcPr>
            <w:tcW w:w="1320" w:type="dxa"/>
          </w:tcPr>
          <w:p w:rsidR="001B56C2" w:rsidRPr="007C12C5" w:rsidRDefault="001B56C2" w:rsidP="00AE447E">
            <w:pPr>
              <w:jc w:val="center"/>
              <w:rPr>
                <w:sz w:val="20"/>
                <w:szCs w:val="20"/>
              </w:rPr>
            </w:pPr>
            <w:r w:rsidRPr="00017AD4">
              <w:rPr>
                <w:sz w:val="22"/>
                <w:szCs w:val="22"/>
              </w:rPr>
              <w:t>Не имеет</w:t>
            </w:r>
          </w:p>
        </w:tc>
        <w:tc>
          <w:tcPr>
            <w:tcW w:w="1320" w:type="dxa"/>
          </w:tcPr>
          <w:p w:rsidR="001B56C2" w:rsidRPr="00017AD4"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t>26</w:t>
            </w:r>
          </w:p>
        </w:tc>
        <w:tc>
          <w:tcPr>
            <w:tcW w:w="2290" w:type="dxa"/>
          </w:tcPr>
          <w:p w:rsidR="001B56C2" w:rsidRPr="00017AD4" w:rsidRDefault="001B56C2" w:rsidP="00605132">
            <w:pPr>
              <w:rPr>
                <w:sz w:val="22"/>
                <w:szCs w:val="22"/>
              </w:rPr>
            </w:pPr>
            <w:r>
              <w:rPr>
                <w:sz w:val="22"/>
                <w:szCs w:val="22"/>
              </w:rPr>
              <w:t>Н/ребенок</w:t>
            </w:r>
          </w:p>
        </w:tc>
        <w:tc>
          <w:tcPr>
            <w:tcW w:w="1760" w:type="dxa"/>
          </w:tcPr>
          <w:p w:rsidR="001B56C2" w:rsidRPr="00017AD4" w:rsidRDefault="001B56C2" w:rsidP="00605132">
            <w:pPr>
              <w:jc w:val="center"/>
              <w:rPr>
                <w:sz w:val="22"/>
                <w:szCs w:val="22"/>
              </w:rPr>
            </w:pPr>
            <w:r w:rsidRPr="00017AD4">
              <w:rPr>
                <w:sz w:val="22"/>
                <w:szCs w:val="22"/>
              </w:rPr>
              <w:t>Не имеет</w:t>
            </w:r>
          </w:p>
        </w:tc>
        <w:tc>
          <w:tcPr>
            <w:tcW w:w="1870" w:type="dxa"/>
          </w:tcPr>
          <w:p w:rsidR="001B56C2" w:rsidRDefault="001B56C2" w:rsidP="00165CDB">
            <w:pPr>
              <w:jc w:val="center"/>
              <w:rPr>
                <w:sz w:val="22"/>
                <w:szCs w:val="22"/>
              </w:rPr>
            </w:pPr>
          </w:p>
        </w:tc>
        <w:tc>
          <w:tcPr>
            <w:tcW w:w="880" w:type="dxa"/>
          </w:tcPr>
          <w:p w:rsidR="001B56C2" w:rsidRDefault="001B56C2" w:rsidP="007C12C5">
            <w:pPr>
              <w:jc w:val="center"/>
              <w:rPr>
                <w:sz w:val="22"/>
                <w:szCs w:val="22"/>
              </w:rPr>
            </w:pPr>
          </w:p>
        </w:tc>
        <w:tc>
          <w:tcPr>
            <w:tcW w:w="990" w:type="dxa"/>
          </w:tcPr>
          <w:p w:rsidR="001B56C2" w:rsidRDefault="001B56C2" w:rsidP="00605132">
            <w:pPr>
              <w:jc w:val="center"/>
              <w:rPr>
                <w:sz w:val="22"/>
                <w:szCs w:val="22"/>
              </w:rPr>
            </w:pPr>
          </w:p>
        </w:tc>
        <w:tc>
          <w:tcPr>
            <w:tcW w:w="1100" w:type="dxa"/>
            <w:shd w:val="clear" w:color="auto" w:fill="auto"/>
          </w:tcPr>
          <w:p w:rsidR="001B56C2" w:rsidRPr="00017AD4" w:rsidRDefault="001B56C2" w:rsidP="007C12C5">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7C12C5">
            <w:pPr>
              <w:jc w:val="center"/>
              <w:rPr>
                <w:sz w:val="22"/>
                <w:szCs w:val="22"/>
              </w:rPr>
            </w:pPr>
            <w:r>
              <w:rPr>
                <w:sz w:val="22"/>
                <w:szCs w:val="22"/>
              </w:rPr>
              <w:t>65,0</w:t>
            </w:r>
          </w:p>
        </w:tc>
        <w:tc>
          <w:tcPr>
            <w:tcW w:w="1100" w:type="dxa"/>
            <w:shd w:val="clear" w:color="auto" w:fill="auto"/>
          </w:tcPr>
          <w:p w:rsidR="001B56C2" w:rsidRPr="00017AD4" w:rsidRDefault="001B56C2" w:rsidP="007C12C5">
            <w:pPr>
              <w:jc w:val="center"/>
              <w:rPr>
                <w:sz w:val="22"/>
                <w:szCs w:val="22"/>
              </w:rPr>
            </w:pPr>
            <w:r w:rsidRPr="00017AD4">
              <w:rPr>
                <w:sz w:val="22"/>
                <w:szCs w:val="22"/>
              </w:rPr>
              <w:t>Россия</w:t>
            </w:r>
          </w:p>
        </w:tc>
        <w:tc>
          <w:tcPr>
            <w:tcW w:w="1320" w:type="dxa"/>
          </w:tcPr>
          <w:p w:rsidR="001B56C2" w:rsidRPr="00017AD4" w:rsidRDefault="001B56C2" w:rsidP="00605132">
            <w:pPr>
              <w:jc w:val="center"/>
              <w:rPr>
                <w:sz w:val="22"/>
                <w:szCs w:val="22"/>
              </w:rPr>
            </w:pPr>
            <w:r w:rsidRPr="00017AD4">
              <w:rPr>
                <w:sz w:val="22"/>
                <w:szCs w:val="22"/>
              </w:rPr>
              <w:t>Не имеет</w:t>
            </w:r>
          </w:p>
        </w:tc>
        <w:tc>
          <w:tcPr>
            <w:tcW w:w="1320" w:type="dxa"/>
          </w:tcPr>
          <w:p w:rsidR="001B56C2" w:rsidRPr="00017AD4" w:rsidRDefault="001B56C2" w:rsidP="00605132">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146F8A" w:rsidRDefault="001B56C2" w:rsidP="001F36CF">
            <w:pPr>
              <w:rPr>
                <w:sz w:val="22"/>
                <w:szCs w:val="22"/>
              </w:rPr>
            </w:pPr>
            <w:r>
              <w:rPr>
                <w:sz w:val="22"/>
                <w:szCs w:val="22"/>
              </w:rPr>
              <w:t>27</w:t>
            </w:r>
          </w:p>
        </w:tc>
        <w:tc>
          <w:tcPr>
            <w:tcW w:w="2290" w:type="dxa"/>
          </w:tcPr>
          <w:p w:rsidR="001B56C2" w:rsidRPr="00017AD4" w:rsidRDefault="001B56C2" w:rsidP="00C825BA">
            <w:pPr>
              <w:rPr>
                <w:sz w:val="22"/>
                <w:szCs w:val="22"/>
              </w:rPr>
            </w:pPr>
            <w:r w:rsidRPr="00017AD4">
              <w:rPr>
                <w:b/>
                <w:sz w:val="22"/>
                <w:szCs w:val="22"/>
              </w:rPr>
              <w:t xml:space="preserve">Беркутова Н.А. </w:t>
            </w:r>
            <w:r w:rsidRPr="00017AD4">
              <w:rPr>
                <w:sz w:val="22"/>
                <w:szCs w:val="22"/>
              </w:rPr>
              <w:t>главный специалист-эксперт отдела приватизации недвижимости</w:t>
            </w:r>
          </w:p>
        </w:tc>
        <w:tc>
          <w:tcPr>
            <w:tcW w:w="1760" w:type="dxa"/>
          </w:tcPr>
          <w:p w:rsidR="001B56C2" w:rsidRPr="00017AD4" w:rsidRDefault="001B56C2" w:rsidP="00017AD4">
            <w:pPr>
              <w:jc w:val="center"/>
              <w:rPr>
                <w:sz w:val="22"/>
                <w:szCs w:val="22"/>
              </w:rPr>
            </w:pPr>
            <w:r w:rsidRPr="00017AD4">
              <w:rPr>
                <w:sz w:val="22"/>
                <w:szCs w:val="22"/>
              </w:rPr>
              <w:t>квартира</w:t>
            </w:r>
          </w:p>
        </w:tc>
        <w:tc>
          <w:tcPr>
            <w:tcW w:w="1870" w:type="dxa"/>
          </w:tcPr>
          <w:p w:rsidR="001B56C2" w:rsidRPr="00017AD4"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sidRPr="00017AD4">
              <w:rPr>
                <w:sz w:val="22"/>
                <w:szCs w:val="22"/>
              </w:rPr>
              <w:t>41,8</w:t>
            </w:r>
          </w:p>
        </w:tc>
        <w:tc>
          <w:tcPr>
            <w:tcW w:w="990" w:type="dxa"/>
          </w:tcPr>
          <w:p w:rsidR="001B56C2" w:rsidRPr="00017AD4" w:rsidRDefault="001B56C2" w:rsidP="00017AD4">
            <w:pPr>
              <w:jc w:val="center"/>
              <w:rPr>
                <w:sz w:val="22"/>
                <w:szCs w:val="22"/>
              </w:rPr>
            </w:pPr>
            <w:r>
              <w:rPr>
                <w:sz w:val="22"/>
                <w:szCs w:val="22"/>
              </w:rPr>
              <w:t>Россия</w:t>
            </w:r>
          </w:p>
        </w:tc>
        <w:tc>
          <w:tcPr>
            <w:tcW w:w="1100" w:type="dxa"/>
            <w:shd w:val="clear" w:color="auto" w:fill="auto"/>
          </w:tcPr>
          <w:p w:rsidR="001B56C2" w:rsidRPr="00017AD4" w:rsidRDefault="001B56C2" w:rsidP="00485BE0">
            <w:pPr>
              <w:jc w:val="center"/>
              <w:rPr>
                <w:sz w:val="22"/>
                <w:szCs w:val="22"/>
              </w:rPr>
            </w:pPr>
            <w:r w:rsidRPr="00017AD4">
              <w:rPr>
                <w:sz w:val="22"/>
                <w:szCs w:val="22"/>
              </w:rPr>
              <w:t>Не име</w:t>
            </w:r>
            <w:r>
              <w:rPr>
                <w:sz w:val="22"/>
                <w:szCs w:val="22"/>
              </w:rPr>
              <w:t>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485BE0">
            <w:pPr>
              <w:jc w:val="center"/>
              <w:rPr>
                <w:sz w:val="22"/>
                <w:szCs w:val="22"/>
              </w:rPr>
            </w:pPr>
            <w:r w:rsidRPr="00017AD4">
              <w:rPr>
                <w:sz w:val="22"/>
                <w:szCs w:val="22"/>
              </w:rPr>
              <w:t>Не име</w:t>
            </w:r>
            <w:r>
              <w:rPr>
                <w:sz w:val="22"/>
                <w:szCs w:val="22"/>
              </w:rPr>
              <w:t>ю</w:t>
            </w:r>
          </w:p>
        </w:tc>
        <w:tc>
          <w:tcPr>
            <w:tcW w:w="1320" w:type="dxa"/>
          </w:tcPr>
          <w:p w:rsidR="001B56C2" w:rsidRPr="00017AD4" w:rsidRDefault="001B56C2" w:rsidP="00B46747">
            <w:pPr>
              <w:jc w:val="center"/>
              <w:rPr>
                <w:sz w:val="22"/>
                <w:szCs w:val="22"/>
              </w:rPr>
            </w:pPr>
            <w:r>
              <w:rPr>
                <w:sz w:val="22"/>
                <w:szCs w:val="22"/>
              </w:rPr>
              <w:t>291723,14</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805969" w:rsidRDefault="001B56C2" w:rsidP="001F36CF">
            <w:pPr>
              <w:rPr>
                <w:sz w:val="22"/>
                <w:szCs w:val="22"/>
              </w:rPr>
            </w:pPr>
            <w:r>
              <w:rPr>
                <w:sz w:val="22"/>
                <w:szCs w:val="22"/>
              </w:rPr>
              <w:t>28</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017AD4">
            <w:pPr>
              <w:jc w:val="center"/>
              <w:rPr>
                <w:sz w:val="22"/>
                <w:szCs w:val="22"/>
              </w:rPr>
            </w:pPr>
            <w:r w:rsidRPr="00017AD4">
              <w:rPr>
                <w:sz w:val="22"/>
                <w:szCs w:val="22"/>
              </w:rPr>
              <w:t>41,8</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A10CE2" w:rsidRDefault="001B56C2" w:rsidP="00A10CE2">
            <w:pPr>
              <w:jc w:val="center"/>
              <w:rPr>
                <w:sz w:val="20"/>
                <w:szCs w:val="20"/>
              </w:rPr>
            </w:pPr>
            <w:r w:rsidRPr="00A10CE2">
              <w:rPr>
                <w:sz w:val="20"/>
                <w:szCs w:val="20"/>
              </w:rPr>
              <w:t>Автомобиль</w:t>
            </w:r>
          </w:p>
          <w:p w:rsidR="001B56C2" w:rsidRPr="00017AD4" w:rsidRDefault="001B56C2" w:rsidP="00AE447E">
            <w:pPr>
              <w:jc w:val="center"/>
              <w:rPr>
                <w:sz w:val="22"/>
                <w:szCs w:val="22"/>
              </w:rPr>
            </w:pPr>
            <w:r>
              <w:rPr>
                <w:sz w:val="22"/>
                <w:szCs w:val="22"/>
              </w:rPr>
              <w:t>Лада Гранта</w:t>
            </w:r>
          </w:p>
        </w:tc>
        <w:tc>
          <w:tcPr>
            <w:tcW w:w="1320" w:type="dxa"/>
          </w:tcPr>
          <w:p w:rsidR="001B56C2" w:rsidRPr="00017AD4" w:rsidRDefault="001B56C2" w:rsidP="00B46747">
            <w:pPr>
              <w:jc w:val="center"/>
              <w:rPr>
                <w:sz w:val="22"/>
                <w:szCs w:val="22"/>
              </w:rPr>
            </w:pPr>
            <w:r>
              <w:rPr>
                <w:sz w:val="22"/>
                <w:szCs w:val="22"/>
              </w:rPr>
              <w:t>467142,59</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29</w:t>
            </w:r>
          </w:p>
        </w:tc>
        <w:tc>
          <w:tcPr>
            <w:tcW w:w="2290" w:type="dxa"/>
          </w:tcPr>
          <w:p w:rsidR="001B56C2" w:rsidRPr="00017AD4" w:rsidRDefault="001B56C2" w:rsidP="00C825BA">
            <w:pPr>
              <w:rPr>
                <w:b/>
                <w:sz w:val="22"/>
                <w:szCs w:val="22"/>
              </w:rPr>
            </w:pPr>
            <w:r w:rsidRPr="00017AD4">
              <w:rPr>
                <w:b/>
                <w:sz w:val="22"/>
                <w:szCs w:val="22"/>
              </w:rPr>
              <w:t>Вдовин Е.А.</w:t>
            </w:r>
          </w:p>
          <w:p w:rsidR="001B56C2" w:rsidRPr="00017AD4" w:rsidRDefault="001B56C2" w:rsidP="00C825BA">
            <w:pPr>
              <w:rPr>
                <w:sz w:val="22"/>
                <w:szCs w:val="22"/>
              </w:rPr>
            </w:pPr>
            <w:r>
              <w:rPr>
                <w:sz w:val="22"/>
                <w:szCs w:val="22"/>
              </w:rPr>
              <w:t>Заместитель начальника Управления</w:t>
            </w:r>
          </w:p>
        </w:tc>
        <w:tc>
          <w:tcPr>
            <w:tcW w:w="1760" w:type="dxa"/>
          </w:tcPr>
          <w:p w:rsidR="001B56C2" w:rsidRPr="00017AD4" w:rsidRDefault="001B56C2" w:rsidP="00017AD4">
            <w:pPr>
              <w:jc w:val="center"/>
              <w:rPr>
                <w:sz w:val="22"/>
                <w:szCs w:val="22"/>
              </w:rPr>
            </w:pPr>
            <w:r w:rsidRPr="00017AD4">
              <w:rPr>
                <w:sz w:val="22"/>
                <w:szCs w:val="22"/>
              </w:rPr>
              <w:t>Квартира</w:t>
            </w:r>
          </w:p>
          <w:p w:rsidR="001B56C2" w:rsidRPr="00017AD4" w:rsidRDefault="001B56C2" w:rsidP="00017AD4">
            <w:pPr>
              <w:jc w:val="center"/>
              <w:rPr>
                <w:sz w:val="22"/>
                <w:szCs w:val="22"/>
              </w:rPr>
            </w:pPr>
            <w:r w:rsidRPr="00017AD4">
              <w:rPr>
                <w:sz w:val="22"/>
                <w:szCs w:val="22"/>
              </w:rPr>
              <w:t>(1/2 доля)</w:t>
            </w: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Pr="00017AD4" w:rsidRDefault="001B56C2" w:rsidP="00017AD4">
            <w:pPr>
              <w:jc w:val="center"/>
              <w:rPr>
                <w:sz w:val="22"/>
                <w:szCs w:val="22"/>
              </w:rPr>
            </w:pPr>
          </w:p>
        </w:tc>
        <w:tc>
          <w:tcPr>
            <w:tcW w:w="880" w:type="dxa"/>
          </w:tcPr>
          <w:p w:rsidR="001B56C2" w:rsidRPr="00017AD4" w:rsidRDefault="001B56C2" w:rsidP="0099013E">
            <w:pPr>
              <w:jc w:val="center"/>
              <w:rPr>
                <w:sz w:val="22"/>
                <w:szCs w:val="22"/>
              </w:rPr>
            </w:pPr>
            <w:r w:rsidRPr="00017AD4">
              <w:rPr>
                <w:sz w:val="22"/>
                <w:szCs w:val="22"/>
              </w:rPr>
              <w:t>58,</w:t>
            </w:r>
            <w:r>
              <w:rPr>
                <w:sz w:val="22"/>
                <w:szCs w:val="22"/>
              </w:rPr>
              <w:t>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A17473">
            <w:pPr>
              <w:jc w:val="center"/>
              <w:rPr>
                <w:sz w:val="22"/>
                <w:szCs w:val="22"/>
              </w:rPr>
            </w:pPr>
            <w:r w:rsidRPr="00017AD4">
              <w:rPr>
                <w:sz w:val="22"/>
                <w:szCs w:val="22"/>
              </w:rPr>
              <w:t>Не име</w:t>
            </w:r>
            <w:r>
              <w:rPr>
                <w:sz w:val="22"/>
                <w:szCs w:val="22"/>
              </w:rPr>
              <w:t>ю</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A10CE2" w:rsidRDefault="001B56C2" w:rsidP="00AE447E">
            <w:pPr>
              <w:jc w:val="center"/>
              <w:rPr>
                <w:sz w:val="20"/>
                <w:szCs w:val="20"/>
              </w:rPr>
            </w:pPr>
            <w:r w:rsidRPr="00A10CE2">
              <w:rPr>
                <w:sz w:val="20"/>
                <w:szCs w:val="20"/>
              </w:rPr>
              <w:t>Автомобиль</w:t>
            </w:r>
          </w:p>
          <w:p w:rsidR="001B56C2" w:rsidRPr="00017AD4" w:rsidRDefault="001B56C2" w:rsidP="00AE447E">
            <w:pPr>
              <w:jc w:val="center"/>
              <w:rPr>
                <w:sz w:val="22"/>
                <w:szCs w:val="22"/>
              </w:rPr>
            </w:pPr>
            <w:r>
              <w:rPr>
                <w:sz w:val="22"/>
                <w:szCs w:val="22"/>
              </w:rPr>
              <w:t>Шевроле Лачетти</w:t>
            </w:r>
          </w:p>
        </w:tc>
        <w:tc>
          <w:tcPr>
            <w:tcW w:w="1320" w:type="dxa"/>
          </w:tcPr>
          <w:p w:rsidR="001B56C2" w:rsidRPr="00017AD4" w:rsidRDefault="001B56C2" w:rsidP="00B46747">
            <w:pPr>
              <w:jc w:val="center"/>
              <w:rPr>
                <w:sz w:val="22"/>
                <w:szCs w:val="22"/>
              </w:rPr>
            </w:pPr>
            <w:r>
              <w:rPr>
                <w:sz w:val="22"/>
                <w:szCs w:val="22"/>
              </w:rPr>
              <w:t>547440,29</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30</w:t>
            </w:r>
          </w:p>
        </w:tc>
        <w:tc>
          <w:tcPr>
            <w:tcW w:w="2290" w:type="dxa"/>
          </w:tcPr>
          <w:p w:rsidR="001B56C2" w:rsidRPr="00017AD4" w:rsidRDefault="001B56C2" w:rsidP="00C825BA">
            <w:pPr>
              <w:rPr>
                <w:sz w:val="22"/>
                <w:szCs w:val="22"/>
              </w:rPr>
            </w:pPr>
            <w:r w:rsidRPr="00017AD4">
              <w:rPr>
                <w:sz w:val="22"/>
                <w:szCs w:val="22"/>
              </w:rPr>
              <w:t>Супруга</w:t>
            </w:r>
          </w:p>
        </w:tc>
        <w:tc>
          <w:tcPr>
            <w:tcW w:w="1760" w:type="dxa"/>
          </w:tcPr>
          <w:p w:rsidR="001B56C2" w:rsidRPr="00017AD4" w:rsidRDefault="001B56C2" w:rsidP="00017AD4">
            <w:pPr>
              <w:jc w:val="center"/>
              <w:rPr>
                <w:sz w:val="22"/>
                <w:szCs w:val="22"/>
              </w:rPr>
            </w:pPr>
            <w:r w:rsidRPr="00017AD4">
              <w:rPr>
                <w:sz w:val="22"/>
                <w:szCs w:val="22"/>
              </w:rPr>
              <w:t>Квартира</w:t>
            </w:r>
          </w:p>
          <w:p w:rsidR="001B56C2" w:rsidRDefault="001B56C2" w:rsidP="00017AD4">
            <w:pPr>
              <w:jc w:val="center"/>
              <w:rPr>
                <w:sz w:val="22"/>
                <w:szCs w:val="22"/>
              </w:rPr>
            </w:pPr>
            <w:r w:rsidRPr="00017AD4">
              <w:rPr>
                <w:sz w:val="22"/>
                <w:szCs w:val="22"/>
              </w:rPr>
              <w:t>(1/2 доля)</w:t>
            </w:r>
          </w:p>
          <w:p w:rsidR="001B56C2" w:rsidRPr="00017AD4" w:rsidRDefault="001B56C2" w:rsidP="00017AD4">
            <w:pPr>
              <w:jc w:val="center"/>
              <w:rPr>
                <w:sz w:val="22"/>
                <w:szCs w:val="22"/>
              </w:rPr>
            </w:pPr>
            <w:r>
              <w:rPr>
                <w:sz w:val="22"/>
                <w:szCs w:val="22"/>
              </w:rPr>
              <w:lastRenderedPageBreak/>
              <w:t>Дача</w:t>
            </w:r>
          </w:p>
        </w:tc>
        <w:tc>
          <w:tcPr>
            <w:tcW w:w="1870" w:type="dxa"/>
          </w:tcPr>
          <w:p w:rsidR="001B56C2" w:rsidRDefault="001B56C2" w:rsidP="00CD6334">
            <w:pPr>
              <w:jc w:val="center"/>
              <w:rPr>
                <w:sz w:val="22"/>
                <w:szCs w:val="22"/>
              </w:rPr>
            </w:pPr>
            <w:r>
              <w:rPr>
                <w:sz w:val="22"/>
                <w:szCs w:val="22"/>
              </w:rPr>
              <w:lastRenderedPageBreak/>
              <w:t>Общая</w:t>
            </w:r>
          </w:p>
          <w:p w:rsidR="001B56C2" w:rsidRDefault="001B56C2" w:rsidP="00CD6334">
            <w:pPr>
              <w:jc w:val="center"/>
              <w:rPr>
                <w:sz w:val="22"/>
                <w:szCs w:val="22"/>
              </w:rPr>
            </w:pPr>
            <w:r>
              <w:rPr>
                <w:sz w:val="22"/>
                <w:szCs w:val="22"/>
              </w:rPr>
              <w:t>долевая</w:t>
            </w:r>
          </w:p>
          <w:p w:rsidR="001B56C2" w:rsidRPr="00017AD4" w:rsidRDefault="001B56C2" w:rsidP="00017AD4">
            <w:pPr>
              <w:jc w:val="center"/>
              <w:rPr>
                <w:sz w:val="22"/>
                <w:szCs w:val="22"/>
              </w:rPr>
            </w:pPr>
            <w:r>
              <w:rPr>
                <w:sz w:val="22"/>
                <w:szCs w:val="22"/>
              </w:rPr>
              <w:lastRenderedPageBreak/>
              <w:t>индивидуальная</w:t>
            </w:r>
          </w:p>
        </w:tc>
        <w:tc>
          <w:tcPr>
            <w:tcW w:w="880" w:type="dxa"/>
          </w:tcPr>
          <w:p w:rsidR="001B56C2" w:rsidRDefault="001B56C2" w:rsidP="00017AD4">
            <w:pPr>
              <w:jc w:val="center"/>
              <w:rPr>
                <w:sz w:val="22"/>
                <w:szCs w:val="22"/>
              </w:rPr>
            </w:pPr>
            <w:r w:rsidRPr="00017AD4">
              <w:rPr>
                <w:sz w:val="22"/>
                <w:szCs w:val="22"/>
              </w:rPr>
              <w:lastRenderedPageBreak/>
              <w:t>59,</w:t>
            </w:r>
            <w:r>
              <w:rPr>
                <w:sz w:val="22"/>
                <w:szCs w:val="22"/>
              </w:rPr>
              <w:t>3</w:t>
            </w:r>
          </w:p>
          <w:p w:rsidR="001B56C2" w:rsidRDefault="001B56C2" w:rsidP="0012341B">
            <w:pPr>
              <w:rPr>
                <w:sz w:val="22"/>
                <w:szCs w:val="22"/>
              </w:rPr>
            </w:pPr>
          </w:p>
          <w:p w:rsidR="001B56C2" w:rsidRPr="0012341B" w:rsidRDefault="001B56C2" w:rsidP="0012341B">
            <w:pPr>
              <w:rPr>
                <w:sz w:val="22"/>
                <w:szCs w:val="22"/>
              </w:rPr>
            </w:pPr>
            <w:r>
              <w:rPr>
                <w:sz w:val="22"/>
                <w:szCs w:val="22"/>
              </w:rPr>
              <w:lastRenderedPageBreak/>
              <w:t xml:space="preserve"> 512,0</w:t>
            </w:r>
          </w:p>
        </w:tc>
        <w:tc>
          <w:tcPr>
            <w:tcW w:w="990" w:type="dxa"/>
          </w:tcPr>
          <w:p w:rsidR="001B56C2" w:rsidRDefault="001B56C2" w:rsidP="005268E7">
            <w:pPr>
              <w:jc w:val="center"/>
              <w:rPr>
                <w:sz w:val="22"/>
                <w:szCs w:val="22"/>
              </w:rPr>
            </w:pPr>
            <w:r>
              <w:rPr>
                <w:sz w:val="22"/>
                <w:szCs w:val="22"/>
              </w:rPr>
              <w:lastRenderedPageBreak/>
              <w:t>Россия</w:t>
            </w:r>
          </w:p>
          <w:p w:rsidR="001B56C2" w:rsidRDefault="001B56C2" w:rsidP="0012341B">
            <w:pPr>
              <w:rPr>
                <w:sz w:val="22"/>
                <w:szCs w:val="22"/>
              </w:rPr>
            </w:pPr>
          </w:p>
          <w:p w:rsidR="001B56C2" w:rsidRPr="0012341B" w:rsidRDefault="001B56C2" w:rsidP="0012341B">
            <w:pPr>
              <w:rPr>
                <w:sz w:val="22"/>
                <w:szCs w:val="22"/>
              </w:rPr>
            </w:pPr>
            <w:r>
              <w:rPr>
                <w:sz w:val="22"/>
                <w:szCs w:val="22"/>
              </w:rPr>
              <w:lastRenderedPageBreak/>
              <w:t xml:space="preserve"> Россия</w:t>
            </w:r>
          </w:p>
        </w:tc>
        <w:tc>
          <w:tcPr>
            <w:tcW w:w="1100" w:type="dxa"/>
            <w:shd w:val="clear" w:color="auto" w:fill="auto"/>
          </w:tcPr>
          <w:p w:rsidR="001B56C2" w:rsidRPr="00017AD4" w:rsidRDefault="001B56C2" w:rsidP="00017AD4">
            <w:pPr>
              <w:jc w:val="center"/>
              <w:rPr>
                <w:sz w:val="22"/>
                <w:szCs w:val="22"/>
              </w:rPr>
            </w:pPr>
            <w:r w:rsidRPr="00017AD4">
              <w:rPr>
                <w:sz w:val="22"/>
                <w:szCs w:val="22"/>
              </w:rPr>
              <w:lastRenderedPageBreak/>
              <w:t>Квартира</w:t>
            </w:r>
          </w:p>
        </w:tc>
        <w:tc>
          <w:tcPr>
            <w:tcW w:w="880" w:type="dxa"/>
            <w:shd w:val="clear" w:color="auto" w:fill="auto"/>
          </w:tcPr>
          <w:p w:rsidR="001B56C2" w:rsidRPr="00017AD4" w:rsidRDefault="001B56C2" w:rsidP="00A17473">
            <w:pPr>
              <w:jc w:val="center"/>
              <w:rPr>
                <w:sz w:val="22"/>
                <w:szCs w:val="22"/>
              </w:rPr>
            </w:pPr>
            <w:r w:rsidRPr="00017AD4">
              <w:rPr>
                <w:sz w:val="22"/>
                <w:szCs w:val="22"/>
              </w:rPr>
              <w:t>58,</w:t>
            </w:r>
            <w:r>
              <w:rPr>
                <w:sz w:val="22"/>
                <w:szCs w:val="22"/>
              </w:rPr>
              <w:t>6</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017AD4" w:rsidRDefault="001B56C2" w:rsidP="00AE447E">
            <w:pPr>
              <w:jc w:val="center"/>
              <w:rPr>
                <w:sz w:val="22"/>
                <w:szCs w:val="22"/>
              </w:rPr>
            </w:pPr>
            <w:r w:rsidRPr="00017AD4">
              <w:rPr>
                <w:sz w:val="22"/>
                <w:szCs w:val="22"/>
              </w:rPr>
              <w:t>Не имеет</w:t>
            </w:r>
          </w:p>
        </w:tc>
        <w:tc>
          <w:tcPr>
            <w:tcW w:w="1320" w:type="dxa"/>
          </w:tcPr>
          <w:p w:rsidR="001B56C2" w:rsidRPr="00017AD4" w:rsidRDefault="001B56C2" w:rsidP="00B46747">
            <w:pPr>
              <w:jc w:val="center"/>
              <w:rPr>
                <w:sz w:val="22"/>
                <w:szCs w:val="22"/>
              </w:rPr>
            </w:pPr>
            <w:r>
              <w:rPr>
                <w:sz w:val="22"/>
                <w:szCs w:val="22"/>
              </w:rPr>
              <w:t>66603,80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805969" w:rsidRDefault="001B56C2" w:rsidP="001F36CF">
            <w:pPr>
              <w:rPr>
                <w:sz w:val="22"/>
                <w:szCs w:val="22"/>
              </w:rPr>
            </w:pPr>
            <w:r>
              <w:rPr>
                <w:sz w:val="22"/>
                <w:szCs w:val="22"/>
              </w:rPr>
              <w:lastRenderedPageBreak/>
              <w:t>31</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sidRPr="00017AD4">
              <w:rPr>
                <w:sz w:val="22"/>
                <w:szCs w:val="22"/>
              </w:rPr>
              <w:t>Квартира</w:t>
            </w:r>
          </w:p>
          <w:p w:rsidR="001B56C2" w:rsidRPr="00017AD4" w:rsidRDefault="001B56C2" w:rsidP="00017AD4">
            <w:pPr>
              <w:jc w:val="center"/>
              <w:rPr>
                <w:sz w:val="22"/>
                <w:szCs w:val="22"/>
              </w:rPr>
            </w:pPr>
            <w:r w:rsidRPr="00017AD4">
              <w:rPr>
                <w:sz w:val="22"/>
                <w:szCs w:val="22"/>
              </w:rPr>
              <w:t>(1/2 доля)</w:t>
            </w: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Pr="00017AD4" w:rsidRDefault="001B56C2" w:rsidP="00017AD4">
            <w:pPr>
              <w:jc w:val="center"/>
              <w:rPr>
                <w:sz w:val="22"/>
                <w:szCs w:val="22"/>
              </w:rPr>
            </w:pPr>
          </w:p>
        </w:tc>
        <w:tc>
          <w:tcPr>
            <w:tcW w:w="880" w:type="dxa"/>
          </w:tcPr>
          <w:p w:rsidR="001B56C2" w:rsidRPr="00017AD4" w:rsidRDefault="001B56C2" w:rsidP="00A17473">
            <w:pPr>
              <w:jc w:val="center"/>
              <w:rPr>
                <w:sz w:val="22"/>
                <w:szCs w:val="22"/>
              </w:rPr>
            </w:pPr>
            <w:r w:rsidRPr="00017AD4">
              <w:rPr>
                <w:sz w:val="22"/>
                <w:szCs w:val="22"/>
              </w:rPr>
              <w:t>58,6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sidRPr="00017AD4">
              <w:rPr>
                <w:sz w:val="22"/>
                <w:szCs w:val="22"/>
              </w:rPr>
              <w:t>Не имеет</w:t>
            </w:r>
          </w:p>
        </w:tc>
        <w:tc>
          <w:tcPr>
            <w:tcW w:w="880" w:type="dxa"/>
            <w:shd w:val="clear" w:color="auto" w:fill="auto"/>
          </w:tcPr>
          <w:p w:rsidR="001B56C2" w:rsidRPr="00017AD4" w:rsidRDefault="001B56C2" w:rsidP="00017AD4">
            <w:pPr>
              <w:jc w:val="center"/>
              <w:rPr>
                <w:sz w:val="22"/>
                <w:szCs w:val="22"/>
              </w:rPr>
            </w:pPr>
          </w:p>
        </w:tc>
        <w:tc>
          <w:tcPr>
            <w:tcW w:w="1100" w:type="dxa"/>
            <w:shd w:val="clear" w:color="auto" w:fill="auto"/>
          </w:tcPr>
          <w:p w:rsidR="001B56C2" w:rsidRPr="00017AD4" w:rsidRDefault="001B56C2" w:rsidP="00017AD4">
            <w:pPr>
              <w:jc w:val="center"/>
              <w:rPr>
                <w:sz w:val="22"/>
                <w:szCs w:val="22"/>
              </w:rPr>
            </w:pPr>
          </w:p>
        </w:tc>
        <w:tc>
          <w:tcPr>
            <w:tcW w:w="1320" w:type="dxa"/>
          </w:tcPr>
          <w:p w:rsidR="001B56C2" w:rsidRPr="00017AD4" w:rsidRDefault="001B56C2" w:rsidP="00AE447E">
            <w:pPr>
              <w:jc w:val="center"/>
              <w:rPr>
                <w:sz w:val="22"/>
                <w:szCs w:val="22"/>
              </w:rPr>
            </w:pPr>
            <w:r w:rsidRPr="00017AD4">
              <w:rPr>
                <w:sz w:val="22"/>
                <w:szCs w:val="22"/>
              </w:rPr>
              <w:t>Не имеет</w:t>
            </w:r>
          </w:p>
        </w:tc>
        <w:tc>
          <w:tcPr>
            <w:tcW w:w="1320" w:type="dxa"/>
          </w:tcPr>
          <w:p w:rsidR="001B56C2" w:rsidRPr="00017AD4"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32</w:t>
            </w:r>
          </w:p>
        </w:tc>
        <w:tc>
          <w:tcPr>
            <w:tcW w:w="2290" w:type="dxa"/>
          </w:tcPr>
          <w:p w:rsidR="001B56C2" w:rsidRPr="00017AD4" w:rsidRDefault="001B56C2" w:rsidP="00C825BA">
            <w:pPr>
              <w:rPr>
                <w:b/>
                <w:sz w:val="22"/>
                <w:szCs w:val="22"/>
              </w:rPr>
            </w:pPr>
            <w:r w:rsidRPr="00017AD4">
              <w:rPr>
                <w:b/>
                <w:sz w:val="22"/>
                <w:szCs w:val="22"/>
              </w:rPr>
              <w:t>Вершинина С.А.</w:t>
            </w:r>
          </w:p>
          <w:p w:rsidR="001B56C2" w:rsidRPr="00017AD4" w:rsidRDefault="001B56C2" w:rsidP="00C825BA">
            <w:pPr>
              <w:rPr>
                <w:sz w:val="22"/>
                <w:szCs w:val="22"/>
              </w:rPr>
            </w:pPr>
            <w:r w:rsidRPr="00017AD4">
              <w:rPr>
                <w:sz w:val="22"/>
                <w:szCs w:val="22"/>
              </w:rPr>
              <w:t xml:space="preserve">Главный специалист-эксперт отдела </w:t>
            </w:r>
            <w:r>
              <w:rPr>
                <w:sz w:val="22"/>
                <w:szCs w:val="22"/>
              </w:rPr>
              <w:t>приватизации недвижимости</w:t>
            </w:r>
            <w:r w:rsidRPr="00017AD4">
              <w:rPr>
                <w:sz w:val="22"/>
                <w:szCs w:val="22"/>
              </w:rPr>
              <w:t xml:space="preserve"> </w:t>
            </w:r>
          </w:p>
        </w:tc>
        <w:tc>
          <w:tcPr>
            <w:tcW w:w="1760" w:type="dxa"/>
          </w:tcPr>
          <w:p w:rsidR="001B56C2" w:rsidRPr="00017AD4" w:rsidRDefault="001B56C2" w:rsidP="00017AD4">
            <w:pPr>
              <w:jc w:val="center"/>
              <w:rPr>
                <w:sz w:val="22"/>
                <w:szCs w:val="22"/>
              </w:rPr>
            </w:pPr>
            <w:r w:rsidRPr="00017AD4">
              <w:rPr>
                <w:sz w:val="22"/>
                <w:szCs w:val="22"/>
              </w:rPr>
              <w:t>Квартира</w:t>
            </w:r>
          </w:p>
          <w:p w:rsidR="001B56C2" w:rsidRPr="00017AD4" w:rsidRDefault="001B56C2" w:rsidP="00017AD4">
            <w:pPr>
              <w:jc w:val="center"/>
              <w:rPr>
                <w:sz w:val="22"/>
                <w:szCs w:val="22"/>
              </w:rPr>
            </w:pPr>
            <w:r w:rsidRPr="00017AD4">
              <w:rPr>
                <w:sz w:val="22"/>
                <w:szCs w:val="22"/>
              </w:rPr>
              <w:t>(1/4 доля)</w:t>
            </w:r>
          </w:p>
        </w:tc>
        <w:tc>
          <w:tcPr>
            <w:tcW w:w="1870" w:type="dxa"/>
          </w:tcPr>
          <w:p w:rsidR="001B56C2" w:rsidRDefault="001B56C2" w:rsidP="00CD6334">
            <w:pPr>
              <w:jc w:val="center"/>
              <w:rPr>
                <w:sz w:val="22"/>
                <w:szCs w:val="22"/>
              </w:rPr>
            </w:pPr>
            <w:r>
              <w:rPr>
                <w:sz w:val="22"/>
                <w:szCs w:val="22"/>
              </w:rPr>
              <w:t>Общая</w:t>
            </w:r>
          </w:p>
          <w:p w:rsidR="001B56C2" w:rsidRDefault="001B56C2" w:rsidP="00CD6334">
            <w:pPr>
              <w:jc w:val="center"/>
              <w:rPr>
                <w:sz w:val="22"/>
                <w:szCs w:val="22"/>
              </w:rPr>
            </w:pPr>
            <w:r>
              <w:rPr>
                <w:sz w:val="22"/>
                <w:szCs w:val="22"/>
              </w:rPr>
              <w:t>долевая</w:t>
            </w:r>
          </w:p>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r w:rsidRPr="00017AD4">
              <w:rPr>
                <w:sz w:val="22"/>
                <w:szCs w:val="22"/>
              </w:rPr>
              <w:t>62,6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F17F72">
            <w:pPr>
              <w:jc w:val="center"/>
              <w:rPr>
                <w:sz w:val="22"/>
                <w:szCs w:val="22"/>
              </w:rPr>
            </w:pPr>
            <w:r>
              <w:rPr>
                <w:sz w:val="22"/>
                <w:szCs w:val="22"/>
              </w:rPr>
              <w:t>Квартира</w:t>
            </w:r>
          </w:p>
        </w:tc>
        <w:tc>
          <w:tcPr>
            <w:tcW w:w="880" w:type="dxa"/>
            <w:shd w:val="clear" w:color="auto" w:fill="auto"/>
          </w:tcPr>
          <w:p w:rsidR="001B56C2" w:rsidRPr="00017AD4" w:rsidRDefault="001B56C2" w:rsidP="00017AD4">
            <w:pPr>
              <w:jc w:val="center"/>
              <w:rPr>
                <w:sz w:val="22"/>
                <w:szCs w:val="22"/>
              </w:rPr>
            </w:pPr>
            <w:r>
              <w:rPr>
                <w:sz w:val="22"/>
                <w:szCs w:val="22"/>
              </w:rPr>
              <w:t>40,0</w:t>
            </w:r>
          </w:p>
        </w:tc>
        <w:tc>
          <w:tcPr>
            <w:tcW w:w="1100" w:type="dxa"/>
            <w:shd w:val="clear" w:color="auto" w:fill="auto"/>
          </w:tcPr>
          <w:p w:rsidR="001B56C2" w:rsidRPr="00017AD4" w:rsidRDefault="001B56C2" w:rsidP="00017AD4">
            <w:pPr>
              <w:jc w:val="center"/>
              <w:rPr>
                <w:sz w:val="22"/>
                <w:szCs w:val="22"/>
              </w:rPr>
            </w:pPr>
            <w:r>
              <w:rPr>
                <w:sz w:val="22"/>
                <w:szCs w:val="22"/>
              </w:rPr>
              <w:t>Россия</w:t>
            </w:r>
          </w:p>
        </w:tc>
        <w:tc>
          <w:tcPr>
            <w:tcW w:w="1320" w:type="dxa"/>
          </w:tcPr>
          <w:p w:rsidR="001B56C2" w:rsidRPr="007C12C5" w:rsidRDefault="001B56C2" w:rsidP="00AE447E">
            <w:pPr>
              <w:jc w:val="center"/>
              <w:rPr>
                <w:sz w:val="20"/>
                <w:szCs w:val="20"/>
              </w:rPr>
            </w:pPr>
            <w:r w:rsidRPr="007C12C5">
              <w:rPr>
                <w:sz w:val="20"/>
                <w:szCs w:val="20"/>
              </w:rPr>
              <w:t xml:space="preserve">Автомобиль </w:t>
            </w:r>
          </w:p>
          <w:p w:rsidR="001B56C2" w:rsidRPr="00017AD4" w:rsidRDefault="001B56C2" w:rsidP="00AE447E">
            <w:pPr>
              <w:jc w:val="center"/>
              <w:rPr>
                <w:sz w:val="22"/>
                <w:szCs w:val="22"/>
              </w:rPr>
            </w:pPr>
            <w:r w:rsidRPr="007C12C5">
              <w:rPr>
                <w:sz w:val="20"/>
                <w:szCs w:val="20"/>
              </w:rPr>
              <w:t>ДЭУ Матиз</w:t>
            </w:r>
          </w:p>
        </w:tc>
        <w:tc>
          <w:tcPr>
            <w:tcW w:w="1320" w:type="dxa"/>
          </w:tcPr>
          <w:p w:rsidR="001B56C2" w:rsidRPr="00017AD4" w:rsidRDefault="001B56C2" w:rsidP="00993071">
            <w:pPr>
              <w:jc w:val="center"/>
              <w:rPr>
                <w:sz w:val="22"/>
                <w:szCs w:val="22"/>
              </w:rPr>
            </w:pPr>
            <w:r>
              <w:rPr>
                <w:sz w:val="22"/>
                <w:szCs w:val="22"/>
              </w:rPr>
              <w:t>86585,00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017AD4" w:rsidRDefault="001B56C2" w:rsidP="001F36CF">
            <w:pPr>
              <w:rPr>
                <w:sz w:val="22"/>
                <w:szCs w:val="22"/>
              </w:rPr>
            </w:pPr>
            <w:r>
              <w:rPr>
                <w:sz w:val="22"/>
                <w:szCs w:val="22"/>
              </w:rPr>
              <w:t>33</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017AD4">
            <w:pPr>
              <w:jc w:val="center"/>
              <w:rPr>
                <w:sz w:val="22"/>
                <w:szCs w:val="22"/>
              </w:rPr>
            </w:pPr>
            <w:r>
              <w:rPr>
                <w:sz w:val="22"/>
                <w:szCs w:val="22"/>
              </w:rPr>
              <w:t>40,0</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7C12C5" w:rsidRDefault="001B56C2" w:rsidP="00AE447E">
            <w:pPr>
              <w:jc w:val="center"/>
              <w:rPr>
                <w:sz w:val="20"/>
                <w:szCs w:val="20"/>
              </w:rPr>
            </w:pPr>
            <w:r w:rsidRPr="007C12C5">
              <w:rPr>
                <w:sz w:val="20"/>
                <w:szCs w:val="20"/>
              </w:rPr>
              <w:t xml:space="preserve">Автомобиль </w:t>
            </w:r>
          </w:p>
          <w:p w:rsidR="001B56C2" w:rsidRDefault="001B56C2" w:rsidP="00AE447E">
            <w:pPr>
              <w:jc w:val="center"/>
              <w:rPr>
                <w:sz w:val="22"/>
                <w:szCs w:val="22"/>
              </w:rPr>
            </w:pPr>
            <w:r>
              <w:rPr>
                <w:sz w:val="22"/>
                <w:szCs w:val="22"/>
              </w:rPr>
              <w:t>ВАЗ-21102,</w:t>
            </w:r>
          </w:p>
          <w:p w:rsidR="001B56C2" w:rsidRPr="00017AD4" w:rsidRDefault="001B56C2" w:rsidP="00AE447E">
            <w:pPr>
              <w:jc w:val="center"/>
              <w:rPr>
                <w:sz w:val="22"/>
                <w:szCs w:val="22"/>
              </w:rPr>
            </w:pPr>
            <w:r w:rsidRPr="007C12C5">
              <w:rPr>
                <w:sz w:val="20"/>
                <w:szCs w:val="20"/>
              </w:rPr>
              <w:t>Автомобиль</w:t>
            </w:r>
            <w:r>
              <w:rPr>
                <w:sz w:val="22"/>
                <w:szCs w:val="22"/>
              </w:rPr>
              <w:t xml:space="preserve"> Хундай акцент</w:t>
            </w:r>
          </w:p>
        </w:tc>
        <w:tc>
          <w:tcPr>
            <w:tcW w:w="1320" w:type="dxa"/>
          </w:tcPr>
          <w:p w:rsidR="001B56C2" w:rsidRPr="00017AD4" w:rsidRDefault="001B56C2" w:rsidP="00B46747">
            <w:pPr>
              <w:jc w:val="center"/>
              <w:rPr>
                <w:sz w:val="22"/>
                <w:szCs w:val="22"/>
              </w:rPr>
            </w:pPr>
            <w:r>
              <w:rPr>
                <w:sz w:val="22"/>
                <w:szCs w:val="22"/>
              </w:rPr>
              <w:t>21540,00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805969" w:rsidRDefault="001B56C2" w:rsidP="001F36CF">
            <w:pPr>
              <w:rPr>
                <w:sz w:val="22"/>
                <w:szCs w:val="22"/>
              </w:rPr>
            </w:pPr>
            <w:r>
              <w:rPr>
                <w:sz w:val="22"/>
                <w:szCs w:val="22"/>
              </w:rPr>
              <w:t>34</w:t>
            </w:r>
          </w:p>
        </w:tc>
        <w:tc>
          <w:tcPr>
            <w:tcW w:w="2290" w:type="dxa"/>
          </w:tcPr>
          <w:p w:rsidR="001B56C2" w:rsidRPr="00017AD4" w:rsidRDefault="001B56C2" w:rsidP="00C825BA">
            <w:pPr>
              <w:rPr>
                <w:sz w:val="22"/>
                <w:szCs w:val="22"/>
              </w:rPr>
            </w:pPr>
            <w:r>
              <w:rPr>
                <w:sz w:val="22"/>
                <w:szCs w:val="22"/>
              </w:rPr>
              <w:t>Н/ребенок</w:t>
            </w:r>
          </w:p>
        </w:tc>
        <w:tc>
          <w:tcPr>
            <w:tcW w:w="1760" w:type="dxa"/>
          </w:tcPr>
          <w:p w:rsidR="001B56C2" w:rsidRPr="00017AD4" w:rsidRDefault="001B56C2" w:rsidP="00017AD4">
            <w:pPr>
              <w:jc w:val="center"/>
              <w:rPr>
                <w:sz w:val="22"/>
                <w:szCs w:val="22"/>
              </w:rPr>
            </w:pPr>
            <w:r w:rsidRPr="00017AD4">
              <w:rPr>
                <w:sz w:val="22"/>
                <w:szCs w:val="22"/>
              </w:rPr>
              <w:t>Не имеет</w:t>
            </w:r>
          </w:p>
        </w:tc>
        <w:tc>
          <w:tcPr>
            <w:tcW w:w="1870" w:type="dxa"/>
          </w:tcPr>
          <w:p w:rsidR="001B56C2" w:rsidRPr="00017AD4"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796323">
            <w:pPr>
              <w:jc w:val="center"/>
              <w:rPr>
                <w:sz w:val="22"/>
                <w:szCs w:val="22"/>
              </w:rPr>
            </w:pPr>
            <w:r w:rsidRPr="00017AD4">
              <w:rPr>
                <w:sz w:val="22"/>
                <w:szCs w:val="22"/>
              </w:rPr>
              <w:t>Квартира</w:t>
            </w:r>
          </w:p>
        </w:tc>
        <w:tc>
          <w:tcPr>
            <w:tcW w:w="880" w:type="dxa"/>
            <w:shd w:val="clear" w:color="auto" w:fill="auto"/>
          </w:tcPr>
          <w:p w:rsidR="001B56C2" w:rsidRPr="00017AD4" w:rsidRDefault="001B56C2" w:rsidP="00017AD4">
            <w:pPr>
              <w:jc w:val="center"/>
              <w:rPr>
                <w:sz w:val="22"/>
                <w:szCs w:val="22"/>
              </w:rPr>
            </w:pPr>
            <w:r>
              <w:rPr>
                <w:sz w:val="22"/>
                <w:szCs w:val="22"/>
              </w:rPr>
              <w:t>40,0</w:t>
            </w:r>
          </w:p>
        </w:tc>
        <w:tc>
          <w:tcPr>
            <w:tcW w:w="1100" w:type="dxa"/>
            <w:shd w:val="clear" w:color="auto" w:fill="auto"/>
          </w:tcPr>
          <w:p w:rsidR="001B56C2" w:rsidRPr="00017AD4" w:rsidRDefault="001B56C2" w:rsidP="00017AD4">
            <w:pPr>
              <w:jc w:val="center"/>
              <w:rPr>
                <w:sz w:val="22"/>
                <w:szCs w:val="22"/>
              </w:rPr>
            </w:pPr>
            <w:r w:rsidRPr="00017AD4">
              <w:rPr>
                <w:sz w:val="22"/>
                <w:szCs w:val="22"/>
              </w:rPr>
              <w:t>Россия</w:t>
            </w:r>
          </w:p>
        </w:tc>
        <w:tc>
          <w:tcPr>
            <w:tcW w:w="1320" w:type="dxa"/>
          </w:tcPr>
          <w:p w:rsidR="001B56C2" w:rsidRPr="007C12C5" w:rsidRDefault="001B56C2" w:rsidP="00AE447E">
            <w:pPr>
              <w:jc w:val="center"/>
              <w:rPr>
                <w:sz w:val="20"/>
                <w:szCs w:val="20"/>
              </w:rPr>
            </w:pPr>
            <w:r w:rsidRPr="00017AD4">
              <w:rPr>
                <w:sz w:val="22"/>
                <w:szCs w:val="22"/>
              </w:rPr>
              <w:t>Не имеет</w:t>
            </w:r>
          </w:p>
        </w:tc>
        <w:tc>
          <w:tcPr>
            <w:tcW w:w="1320" w:type="dxa"/>
          </w:tcPr>
          <w:p w:rsidR="001B56C2" w:rsidRPr="00017AD4" w:rsidRDefault="001B56C2" w:rsidP="00B46747">
            <w:pPr>
              <w:jc w:val="center"/>
              <w:rPr>
                <w:sz w:val="22"/>
                <w:szCs w:val="22"/>
              </w:rPr>
            </w:pPr>
            <w:r w:rsidRPr="00017AD4">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805969" w:rsidRDefault="001B56C2" w:rsidP="001F36CF">
            <w:pPr>
              <w:rPr>
                <w:sz w:val="22"/>
                <w:szCs w:val="22"/>
              </w:rPr>
            </w:pPr>
            <w:r>
              <w:rPr>
                <w:sz w:val="22"/>
                <w:szCs w:val="22"/>
              </w:rPr>
              <w:t>35</w:t>
            </w:r>
          </w:p>
        </w:tc>
        <w:tc>
          <w:tcPr>
            <w:tcW w:w="2290" w:type="dxa"/>
          </w:tcPr>
          <w:p w:rsidR="001B56C2" w:rsidRDefault="001B56C2" w:rsidP="00C825BA">
            <w:pPr>
              <w:rPr>
                <w:b/>
                <w:sz w:val="22"/>
                <w:szCs w:val="22"/>
              </w:rPr>
            </w:pPr>
            <w:r>
              <w:rPr>
                <w:b/>
                <w:sz w:val="22"/>
                <w:szCs w:val="22"/>
              </w:rPr>
              <w:t>Власова Т.В.</w:t>
            </w:r>
          </w:p>
          <w:p w:rsidR="001B56C2" w:rsidRPr="00C7762C" w:rsidRDefault="001B56C2" w:rsidP="00C825BA">
            <w:pPr>
              <w:rPr>
                <w:sz w:val="22"/>
                <w:szCs w:val="22"/>
              </w:rPr>
            </w:pPr>
            <w:r>
              <w:rPr>
                <w:sz w:val="22"/>
                <w:szCs w:val="22"/>
              </w:rPr>
              <w:t>Консультант отдела реестра муниципальной собственности и недвижимости</w:t>
            </w:r>
          </w:p>
        </w:tc>
        <w:tc>
          <w:tcPr>
            <w:tcW w:w="1760" w:type="dxa"/>
          </w:tcPr>
          <w:p w:rsidR="001B56C2" w:rsidRPr="00017AD4" w:rsidRDefault="001B56C2" w:rsidP="00F17F72">
            <w:pPr>
              <w:jc w:val="center"/>
              <w:rPr>
                <w:sz w:val="22"/>
                <w:szCs w:val="22"/>
              </w:rPr>
            </w:pPr>
            <w:r>
              <w:rPr>
                <w:sz w:val="22"/>
                <w:szCs w:val="22"/>
              </w:rPr>
              <w:t>Не имею</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Зем.участок</w:t>
            </w:r>
          </w:p>
        </w:tc>
        <w:tc>
          <w:tcPr>
            <w:tcW w:w="880" w:type="dxa"/>
            <w:shd w:val="clear" w:color="auto" w:fill="auto"/>
          </w:tcPr>
          <w:p w:rsidR="001B56C2" w:rsidRDefault="001B56C2" w:rsidP="00017AD4">
            <w:pPr>
              <w:jc w:val="center"/>
              <w:rPr>
                <w:sz w:val="22"/>
                <w:szCs w:val="22"/>
              </w:rPr>
            </w:pPr>
            <w:r>
              <w:rPr>
                <w:sz w:val="22"/>
                <w:szCs w:val="22"/>
              </w:rPr>
              <w:t>36,6</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1000,0</w:t>
            </w:r>
          </w:p>
        </w:tc>
        <w:tc>
          <w:tcPr>
            <w:tcW w:w="1100" w:type="dxa"/>
            <w:shd w:val="clear" w:color="auto" w:fill="auto"/>
          </w:tcPr>
          <w:p w:rsidR="001B56C2" w:rsidRDefault="001B56C2" w:rsidP="00017AD4">
            <w:pPr>
              <w:jc w:val="center"/>
              <w:rPr>
                <w:sz w:val="22"/>
                <w:szCs w:val="22"/>
              </w:rPr>
            </w:pPr>
            <w:r>
              <w:rPr>
                <w:sz w:val="22"/>
                <w:szCs w:val="22"/>
              </w:rPr>
              <w:t>Россия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Россия</w:t>
            </w:r>
          </w:p>
          <w:p w:rsidR="001B56C2" w:rsidRPr="00017AD4" w:rsidRDefault="001B56C2" w:rsidP="00017AD4">
            <w:pPr>
              <w:jc w:val="center"/>
              <w:rPr>
                <w:sz w:val="22"/>
                <w:szCs w:val="22"/>
              </w:rPr>
            </w:pPr>
          </w:p>
        </w:tc>
        <w:tc>
          <w:tcPr>
            <w:tcW w:w="1320" w:type="dxa"/>
          </w:tcPr>
          <w:p w:rsidR="001B56C2" w:rsidRPr="00017AD4" w:rsidRDefault="001B56C2" w:rsidP="006C6551">
            <w:pPr>
              <w:jc w:val="center"/>
              <w:rPr>
                <w:sz w:val="22"/>
                <w:szCs w:val="22"/>
              </w:rPr>
            </w:pPr>
            <w:r w:rsidRPr="007C12C5">
              <w:rPr>
                <w:sz w:val="20"/>
                <w:szCs w:val="20"/>
              </w:rPr>
              <w:t>Автомобиль</w:t>
            </w:r>
            <w:r>
              <w:rPr>
                <w:sz w:val="22"/>
                <w:szCs w:val="22"/>
              </w:rPr>
              <w:t xml:space="preserve"> ВАЗ-11183</w:t>
            </w:r>
          </w:p>
        </w:tc>
        <w:tc>
          <w:tcPr>
            <w:tcW w:w="1320" w:type="dxa"/>
          </w:tcPr>
          <w:p w:rsidR="001B56C2" w:rsidRPr="00017AD4" w:rsidRDefault="001B56C2" w:rsidP="00B46747">
            <w:pPr>
              <w:jc w:val="center"/>
              <w:rPr>
                <w:sz w:val="22"/>
                <w:szCs w:val="22"/>
              </w:rPr>
            </w:pPr>
            <w:r>
              <w:rPr>
                <w:sz w:val="22"/>
                <w:szCs w:val="22"/>
              </w:rPr>
              <w:t>321539,20</w:t>
            </w:r>
          </w:p>
        </w:tc>
        <w:tc>
          <w:tcPr>
            <w:tcW w:w="1540" w:type="dxa"/>
            <w:gridSpan w:val="2"/>
          </w:tcPr>
          <w:p w:rsidR="001B56C2" w:rsidRPr="00017AD4" w:rsidRDefault="001B56C2" w:rsidP="00017AD4">
            <w:pPr>
              <w:jc w:val="center"/>
              <w:rPr>
                <w:sz w:val="22"/>
                <w:szCs w:val="22"/>
              </w:rPr>
            </w:pPr>
          </w:p>
        </w:tc>
      </w:tr>
      <w:tr w:rsidR="001B56C2" w:rsidRPr="00017AD4">
        <w:trPr>
          <w:trHeight w:val="549"/>
        </w:trPr>
        <w:tc>
          <w:tcPr>
            <w:tcW w:w="568" w:type="dxa"/>
          </w:tcPr>
          <w:p w:rsidR="001B56C2" w:rsidRPr="00805969" w:rsidRDefault="001B56C2" w:rsidP="001F36CF">
            <w:pPr>
              <w:rPr>
                <w:sz w:val="22"/>
                <w:szCs w:val="22"/>
              </w:rPr>
            </w:pPr>
            <w:r>
              <w:rPr>
                <w:sz w:val="22"/>
                <w:szCs w:val="22"/>
              </w:rPr>
              <w:t>36</w:t>
            </w:r>
          </w:p>
        </w:tc>
        <w:tc>
          <w:tcPr>
            <w:tcW w:w="2290" w:type="dxa"/>
          </w:tcPr>
          <w:p w:rsidR="001B56C2" w:rsidRPr="00017AD4" w:rsidRDefault="001B56C2" w:rsidP="00C825BA">
            <w:pPr>
              <w:rPr>
                <w:sz w:val="22"/>
                <w:szCs w:val="22"/>
              </w:rPr>
            </w:pPr>
            <w:r>
              <w:rPr>
                <w:sz w:val="22"/>
                <w:szCs w:val="22"/>
              </w:rPr>
              <w:t>Супруг</w:t>
            </w:r>
          </w:p>
        </w:tc>
        <w:tc>
          <w:tcPr>
            <w:tcW w:w="1760" w:type="dxa"/>
          </w:tcPr>
          <w:p w:rsidR="001B56C2" w:rsidRPr="00017AD4" w:rsidRDefault="001B56C2" w:rsidP="00017AD4">
            <w:pPr>
              <w:jc w:val="center"/>
              <w:rPr>
                <w:sz w:val="22"/>
                <w:szCs w:val="22"/>
              </w:rPr>
            </w:pPr>
            <w:r>
              <w:rPr>
                <w:sz w:val="22"/>
                <w:szCs w:val="22"/>
              </w:rPr>
              <w:t>Земельный участок</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1000,0</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shd w:val="clear" w:color="auto" w:fill="auto"/>
          </w:tcPr>
          <w:p w:rsidR="001B56C2" w:rsidRPr="00017AD4" w:rsidRDefault="001B56C2" w:rsidP="00017AD4">
            <w:pPr>
              <w:jc w:val="center"/>
              <w:rPr>
                <w:sz w:val="22"/>
                <w:szCs w:val="22"/>
              </w:rPr>
            </w:pPr>
            <w:r>
              <w:rPr>
                <w:sz w:val="22"/>
                <w:szCs w:val="22"/>
              </w:rPr>
              <w:t>36,6</w:t>
            </w:r>
          </w:p>
        </w:tc>
        <w:tc>
          <w:tcPr>
            <w:tcW w:w="1100" w:type="dxa"/>
            <w:shd w:val="clear" w:color="auto" w:fill="auto"/>
          </w:tcPr>
          <w:p w:rsidR="001B56C2" w:rsidRPr="00017AD4" w:rsidRDefault="001B56C2" w:rsidP="00017AD4">
            <w:pPr>
              <w:jc w:val="center"/>
              <w:rPr>
                <w:sz w:val="22"/>
                <w:szCs w:val="22"/>
              </w:rPr>
            </w:pPr>
            <w:r>
              <w:rPr>
                <w:sz w:val="22"/>
                <w:szCs w:val="22"/>
              </w:rPr>
              <w:t>Россия</w:t>
            </w:r>
          </w:p>
        </w:tc>
        <w:tc>
          <w:tcPr>
            <w:tcW w:w="1320" w:type="dxa"/>
          </w:tcPr>
          <w:p w:rsidR="001B56C2" w:rsidRPr="00017AD4" w:rsidRDefault="001B56C2" w:rsidP="00AE447E">
            <w:pPr>
              <w:jc w:val="center"/>
              <w:rPr>
                <w:sz w:val="22"/>
                <w:szCs w:val="22"/>
              </w:rPr>
            </w:pPr>
            <w:r>
              <w:rPr>
                <w:sz w:val="22"/>
                <w:szCs w:val="22"/>
              </w:rPr>
              <w:t>Не имеет</w:t>
            </w:r>
          </w:p>
        </w:tc>
        <w:tc>
          <w:tcPr>
            <w:tcW w:w="1320" w:type="dxa"/>
          </w:tcPr>
          <w:p w:rsidR="001B56C2" w:rsidRPr="00017AD4" w:rsidRDefault="001B56C2" w:rsidP="00B46747">
            <w:pPr>
              <w:jc w:val="center"/>
              <w:rPr>
                <w:sz w:val="22"/>
                <w:szCs w:val="22"/>
              </w:rPr>
            </w:pPr>
            <w:r>
              <w:rPr>
                <w:sz w:val="22"/>
                <w:szCs w:val="22"/>
              </w:rPr>
              <w:t>235423,30</w:t>
            </w:r>
          </w:p>
        </w:tc>
        <w:tc>
          <w:tcPr>
            <w:tcW w:w="1540" w:type="dxa"/>
            <w:gridSpan w:val="2"/>
          </w:tcPr>
          <w:p w:rsidR="001B56C2" w:rsidRPr="00017AD4" w:rsidRDefault="001B56C2" w:rsidP="00017AD4">
            <w:pPr>
              <w:jc w:val="center"/>
              <w:rPr>
                <w:sz w:val="22"/>
                <w:szCs w:val="22"/>
              </w:rPr>
            </w:pPr>
          </w:p>
        </w:tc>
      </w:tr>
      <w:tr w:rsidR="001B56C2" w:rsidRPr="00017AD4">
        <w:trPr>
          <w:trHeight w:val="288"/>
        </w:trPr>
        <w:tc>
          <w:tcPr>
            <w:tcW w:w="568" w:type="dxa"/>
          </w:tcPr>
          <w:p w:rsidR="001B56C2" w:rsidRPr="00805969" w:rsidRDefault="001B56C2" w:rsidP="001F36CF">
            <w:pPr>
              <w:rPr>
                <w:sz w:val="22"/>
                <w:szCs w:val="22"/>
              </w:rPr>
            </w:pPr>
            <w:r>
              <w:rPr>
                <w:sz w:val="22"/>
                <w:szCs w:val="22"/>
              </w:rPr>
              <w:t>37</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shd w:val="clear" w:color="auto" w:fill="auto"/>
          </w:tcPr>
          <w:p w:rsidR="001B56C2" w:rsidRPr="00017AD4" w:rsidRDefault="001B56C2" w:rsidP="00017AD4">
            <w:pPr>
              <w:jc w:val="center"/>
              <w:rPr>
                <w:sz w:val="22"/>
                <w:szCs w:val="22"/>
              </w:rPr>
            </w:pPr>
            <w:r>
              <w:rPr>
                <w:sz w:val="22"/>
                <w:szCs w:val="22"/>
              </w:rPr>
              <w:t>36,6</w:t>
            </w:r>
          </w:p>
        </w:tc>
        <w:tc>
          <w:tcPr>
            <w:tcW w:w="1100" w:type="dxa"/>
            <w:shd w:val="clear" w:color="auto" w:fill="auto"/>
          </w:tcPr>
          <w:p w:rsidR="001B56C2" w:rsidRPr="00017AD4" w:rsidRDefault="001B56C2" w:rsidP="00017AD4">
            <w:pPr>
              <w:jc w:val="center"/>
              <w:rPr>
                <w:sz w:val="22"/>
                <w:szCs w:val="22"/>
              </w:rPr>
            </w:pPr>
            <w:r>
              <w:rPr>
                <w:sz w:val="22"/>
                <w:szCs w:val="22"/>
              </w:rPr>
              <w:t>Россия</w:t>
            </w:r>
          </w:p>
        </w:tc>
        <w:tc>
          <w:tcPr>
            <w:tcW w:w="1320" w:type="dxa"/>
          </w:tcPr>
          <w:p w:rsidR="001B56C2" w:rsidRPr="00017AD4" w:rsidRDefault="001B56C2" w:rsidP="00AE447E">
            <w:pPr>
              <w:jc w:val="center"/>
              <w:rPr>
                <w:sz w:val="22"/>
                <w:szCs w:val="22"/>
              </w:rPr>
            </w:pPr>
            <w:r>
              <w:rPr>
                <w:sz w:val="22"/>
                <w:szCs w:val="22"/>
              </w:rPr>
              <w:t>Не имеет</w:t>
            </w:r>
          </w:p>
        </w:tc>
        <w:tc>
          <w:tcPr>
            <w:tcW w:w="1320" w:type="dxa"/>
          </w:tcPr>
          <w:p w:rsidR="001B56C2" w:rsidRPr="00017AD4" w:rsidRDefault="001B56C2" w:rsidP="00B46747">
            <w:pPr>
              <w:jc w:val="center"/>
              <w:rPr>
                <w:sz w:val="22"/>
                <w:szCs w:val="22"/>
              </w:rPr>
            </w:pPr>
            <w:r>
              <w:rPr>
                <w:sz w:val="22"/>
                <w:szCs w:val="22"/>
              </w:rPr>
              <w:t>Не имеет</w:t>
            </w:r>
          </w:p>
        </w:tc>
        <w:tc>
          <w:tcPr>
            <w:tcW w:w="1540" w:type="dxa"/>
            <w:gridSpan w:val="2"/>
          </w:tcPr>
          <w:p w:rsidR="001B56C2" w:rsidRPr="00017AD4" w:rsidRDefault="001B56C2" w:rsidP="00017AD4">
            <w:pPr>
              <w:jc w:val="center"/>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38</w:t>
            </w:r>
          </w:p>
        </w:tc>
        <w:tc>
          <w:tcPr>
            <w:tcW w:w="2290" w:type="dxa"/>
          </w:tcPr>
          <w:p w:rsidR="001B56C2" w:rsidRPr="00017AD4" w:rsidRDefault="001B56C2" w:rsidP="00C825BA">
            <w:pPr>
              <w:rPr>
                <w:b/>
                <w:sz w:val="22"/>
                <w:szCs w:val="22"/>
              </w:rPr>
            </w:pPr>
            <w:r w:rsidRPr="00017AD4">
              <w:rPr>
                <w:b/>
                <w:sz w:val="22"/>
                <w:szCs w:val="22"/>
              </w:rPr>
              <w:t>Горничнова Л.Н.</w:t>
            </w:r>
          </w:p>
          <w:p w:rsidR="001B56C2" w:rsidRPr="00017AD4" w:rsidRDefault="001B56C2" w:rsidP="009B41C0">
            <w:pPr>
              <w:rPr>
                <w:sz w:val="22"/>
                <w:szCs w:val="22"/>
              </w:rPr>
            </w:pPr>
            <w:r>
              <w:rPr>
                <w:sz w:val="22"/>
                <w:szCs w:val="22"/>
              </w:rPr>
              <w:t>Ко</w:t>
            </w:r>
            <w:r w:rsidRPr="00017AD4">
              <w:rPr>
                <w:sz w:val="22"/>
                <w:szCs w:val="22"/>
              </w:rPr>
              <w:t>нсультант</w:t>
            </w:r>
            <w:r>
              <w:rPr>
                <w:sz w:val="22"/>
                <w:szCs w:val="22"/>
              </w:rPr>
              <w:t xml:space="preserve">  отдела </w:t>
            </w:r>
            <w:r>
              <w:rPr>
                <w:sz w:val="22"/>
                <w:szCs w:val="22"/>
              </w:rPr>
              <w:lastRenderedPageBreak/>
              <w:t>по учету, распределе-нию и приватизации жилой площади</w:t>
            </w:r>
          </w:p>
        </w:tc>
        <w:tc>
          <w:tcPr>
            <w:tcW w:w="1760" w:type="dxa"/>
          </w:tcPr>
          <w:p w:rsidR="001B56C2" w:rsidRDefault="001B56C2" w:rsidP="00017AD4">
            <w:pPr>
              <w:jc w:val="center"/>
              <w:rPr>
                <w:sz w:val="22"/>
                <w:szCs w:val="22"/>
              </w:rPr>
            </w:pPr>
            <w:r>
              <w:rPr>
                <w:sz w:val="22"/>
                <w:szCs w:val="22"/>
              </w:rPr>
              <w:lastRenderedPageBreak/>
              <w:t>Квартира</w:t>
            </w:r>
          </w:p>
          <w:p w:rsidR="001B56C2" w:rsidRDefault="001B56C2" w:rsidP="00017AD4">
            <w:pPr>
              <w:jc w:val="center"/>
              <w:rPr>
                <w:sz w:val="22"/>
                <w:szCs w:val="22"/>
              </w:rPr>
            </w:pPr>
            <w:r>
              <w:rPr>
                <w:sz w:val="22"/>
                <w:szCs w:val="22"/>
              </w:rPr>
              <w:lastRenderedPageBreak/>
              <w:t>Квартира</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B12581">
            <w:pPr>
              <w:jc w:val="center"/>
              <w:rPr>
                <w:sz w:val="22"/>
                <w:szCs w:val="22"/>
              </w:rPr>
            </w:pPr>
            <w:r>
              <w:rPr>
                <w:sz w:val="22"/>
                <w:szCs w:val="22"/>
              </w:rPr>
              <w:lastRenderedPageBreak/>
              <w:t>Индивидуальная</w:t>
            </w:r>
          </w:p>
          <w:p w:rsidR="001B56C2" w:rsidRDefault="001B56C2" w:rsidP="0041558D">
            <w:pPr>
              <w:jc w:val="center"/>
              <w:rPr>
                <w:sz w:val="22"/>
                <w:szCs w:val="22"/>
              </w:rPr>
            </w:pPr>
            <w:r>
              <w:rPr>
                <w:sz w:val="22"/>
                <w:szCs w:val="22"/>
              </w:rPr>
              <w:lastRenderedPageBreak/>
              <w:t>Индивидуальная</w:t>
            </w:r>
          </w:p>
          <w:p w:rsidR="001B56C2" w:rsidRDefault="001B56C2" w:rsidP="0041558D">
            <w:pPr>
              <w:jc w:val="center"/>
              <w:rPr>
                <w:sz w:val="22"/>
                <w:szCs w:val="22"/>
              </w:rPr>
            </w:pPr>
          </w:p>
          <w:p w:rsidR="001B56C2" w:rsidRDefault="001B56C2" w:rsidP="0041558D">
            <w:pPr>
              <w:jc w:val="center"/>
              <w:rPr>
                <w:sz w:val="22"/>
                <w:szCs w:val="22"/>
              </w:rPr>
            </w:pPr>
            <w:r>
              <w:rPr>
                <w:sz w:val="22"/>
                <w:szCs w:val="22"/>
              </w:rPr>
              <w:t>Индивидуальная</w:t>
            </w:r>
          </w:p>
          <w:p w:rsidR="001B56C2" w:rsidRDefault="001B56C2" w:rsidP="00017AD4">
            <w:pPr>
              <w:jc w:val="center"/>
              <w:rPr>
                <w:sz w:val="22"/>
                <w:szCs w:val="22"/>
              </w:rPr>
            </w:pPr>
          </w:p>
        </w:tc>
        <w:tc>
          <w:tcPr>
            <w:tcW w:w="880" w:type="dxa"/>
          </w:tcPr>
          <w:p w:rsidR="001B56C2" w:rsidRDefault="001B56C2" w:rsidP="00017AD4">
            <w:pPr>
              <w:jc w:val="center"/>
              <w:rPr>
                <w:sz w:val="22"/>
                <w:szCs w:val="22"/>
              </w:rPr>
            </w:pPr>
            <w:r>
              <w:rPr>
                <w:sz w:val="22"/>
                <w:szCs w:val="22"/>
              </w:rPr>
              <w:lastRenderedPageBreak/>
              <w:t>42,6</w:t>
            </w:r>
          </w:p>
          <w:p w:rsidR="001B56C2" w:rsidRDefault="001B56C2" w:rsidP="00017AD4">
            <w:pPr>
              <w:jc w:val="center"/>
              <w:rPr>
                <w:sz w:val="22"/>
                <w:szCs w:val="22"/>
              </w:rPr>
            </w:pPr>
            <w:r>
              <w:rPr>
                <w:sz w:val="22"/>
                <w:szCs w:val="22"/>
              </w:rPr>
              <w:lastRenderedPageBreak/>
              <w:t>57,0</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48,9</w:t>
            </w:r>
          </w:p>
        </w:tc>
        <w:tc>
          <w:tcPr>
            <w:tcW w:w="990" w:type="dxa"/>
          </w:tcPr>
          <w:p w:rsidR="001B56C2" w:rsidRDefault="001B56C2" w:rsidP="005268E7">
            <w:pPr>
              <w:jc w:val="center"/>
              <w:rPr>
                <w:sz w:val="22"/>
                <w:szCs w:val="22"/>
              </w:rPr>
            </w:pPr>
            <w:r>
              <w:rPr>
                <w:sz w:val="22"/>
                <w:szCs w:val="22"/>
              </w:rPr>
              <w:lastRenderedPageBreak/>
              <w:t>Россия</w:t>
            </w:r>
          </w:p>
          <w:p w:rsidR="001B56C2" w:rsidRDefault="001B56C2" w:rsidP="005268E7">
            <w:pPr>
              <w:jc w:val="center"/>
              <w:rPr>
                <w:sz w:val="22"/>
                <w:szCs w:val="22"/>
              </w:rPr>
            </w:pPr>
            <w:r>
              <w:rPr>
                <w:sz w:val="22"/>
                <w:szCs w:val="22"/>
              </w:rPr>
              <w:lastRenderedPageBreak/>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p>
        </w:tc>
        <w:tc>
          <w:tcPr>
            <w:tcW w:w="1100" w:type="dxa"/>
            <w:shd w:val="clear" w:color="auto" w:fill="auto"/>
          </w:tcPr>
          <w:p w:rsidR="001B56C2" w:rsidRPr="00017AD4" w:rsidRDefault="001B56C2" w:rsidP="009B41C0">
            <w:pPr>
              <w:jc w:val="center"/>
              <w:rPr>
                <w:sz w:val="22"/>
                <w:szCs w:val="22"/>
              </w:rPr>
            </w:pPr>
            <w:r>
              <w:rPr>
                <w:sz w:val="22"/>
                <w:szCs w:val="22"/>
              </w:rPr>
              <w:lastRenderedPageBreak/>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9B41C0">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354178,65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D31436" w:rsidRDefault="001B56C2" w:rsidP="001F36CF">
            <w:pPr>
              <w:rPr>
                <w:sz w:val="22"/>
                <w:szCs w:val="22"/>
              </w:rPr>
            </w:pPr>
            <w:r>
              <w:rPr>
                <w:sz w:val="22"/>
                <w:szCs w:val="22"/>
              </w:rPr>
              <w:lastRenderedPageBreak/>
              <w:t>39</w:t>
            </w:r>
          </w:p>
        </w:tc>
        <w:tc>
          <w:tcPr>
            <w:tcW w:w="2290" w:type="dxa"/>
          </w:tcPr>
          <w:p w:rsidR="001B56C2" w:rsidRDefault="001B56C2" w:rsidP="00C825BA">
            <w:pPr>
              <w:rPr>
                <w:b/>
                <w:sz w:val="22"/>
                <w:szCs w:val="22"/>
              </w:rPr>
            </w:pPr>
            <w:r>
              <w:rPr>
                <w:b/>
                <w:sz w:val="22"/>
                <w:szCs w:val="22"/>
              </w:rPr>
              <w:t xml:space="preserve">Гашнева А.В. </w:t>
            </w:r>
            <w:r>
              <w:rPr>
                <w:sz w:val="22"/>
                <w:szCs w:val="22"/>
              </w:rPr>
              <w:t>главный</w:t>
            </w:r>
            <w:r w:rsidRPr="00191B35">
              <w:rPr>
                <w:sz w:val="22"/>
                <w:szCs w:val="22"/>
              </w:rPr>
              <w:t xml:space="preserve"> специалист-эксперт общего отдела</w:t>
            </w:r>
          </w:p>
        </w:tc>
        <w:tc>
          <w:tcPr>
            <w:tcW w:w="1760" w:type="dxa"/>
          </w:tcPr>
          <w:p w:rsidR="001B56C2" w:rsidRDefault="001B56C2" w:rsidP="00E51B78">
            <w:pPr>
              <w:jc w:val="center"/>
              <w:rPr>
                <w:sz w:val="22"/>
                <w:szCs w:val="22"/>
              </w:rPr>
            </w:pPr>
            <w:r>
              <w:rPr>
                <w:sz w:val="22"/>
                <w:szCs w:val="22"/>
              </w:rPr>
              <w:t>Не имею</w:t>
            </w:r>
          </w:p>
        </w:tc>
        <w:tc>
          <w:tcPr>
            <w:tcW w:w="1870" w:type="dxa"/>
          </w:tcPr>
          <w:p w:rsidR="001B56C2" w:rsidRDefault="001B56C2" w:rsidP="00524D21">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5268E7">
            <w:pPr>
              <w:jc w:val="center"/>
              <w:rPr>
                <w:sz w:val="22"/>
                <w:szCs w:val="22"/>
              </w:rPr>
            </w:pPr>
          </w:p>
        </w:tc>
        <w:tc>
          <w:tcPr>
            <w:tcW w:w="1100" w:type="dxa"/>
            <w:shd w:val="clear" w:color="auto" w:fill="auto"/>
          </w:tcPr>
          <w:p w:rsidR="001B56C2" w:rsidRDefault="001B56C2" w:rsidP="008D6079">
            <w:pPr>
              <w:jc w:val="center"/>
              <w:rPr>
                <w:sz w:val="22"/>
                <w:szCs w:val="22"/>
              </w:rPr>
            </w:pPr>
            <w:r>
              <w:rPr>
                <w:sz w:val="22"/>
                <w:szCs w:val="22"/>
              </w:rPr>
              <w:t>Квартира</w:t>
            </w:r>
          </w:p>
          <w:p w:rsidR="001B56C2" w:rsidRDefault="001B56C2" w:rsidP="00017AD4">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36,4</w:t>
            </w:r>
          </w:p>
        </w:tc>
        <w:tc>
          <w:tcPr>
            <w:tcW w:w="1100" w:type="dxa"/>
            <w:tcBorders>
              <w:top w:val="single" w:sz="6" w:space="0" w:color="auto"/>
              <w:bottom w:val="single" w:sz="6" w:space="0" w:color="auto"/>
            </w:tcBorders>
          </w:tcPr>
          <w:p w:rsidR="001B56C2" w:rsidRDefault="001B56C2">
            <w:r w:rsidRPr="00BF5060">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E51B78">
            <w:pP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F05455" w:rsidRDefault="001B56C2" w:rsidP="00210CD3">
            <w:pPr>
              <w:rPr>
                <w:sz w:val="22"/>
                <w:szCs w:val="22"/>
              </w:rPr>
            </w:pPr>
            <w:r>
              <w:rPr>
                <w:sz w:val="22"/>
                <w:szCs w:val="22"/>
                <w:lang w:val="en-US"/>
              </w:rPr>
              <w:t xml:space="preserve"> </w:t>
            </w:r>
            <w:r>
              <w:rPr>
                <w:sz w:val="22"/>
                <w:szCs w:val="22"/>
              </w:rPr>
              <w:t>317543,47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40</w:t>
            </w:r>
          </w:p>
        </w:tc>
        <w:tc>
          <w:tcPr>
            <w:tcW w:w="2290" w:type="dxa"/>
          </w:tcPr>
          <w:p w:rsidR="001B56C2" w:rsidRPr="00191B35" w:rsidRDefault="001B56C2" w:rsidP="00C825BA">
            <w:pPr>
              <w:rPr>
                <w:sz w:val="22"/>
                <w:szCs w:val="22"/>
              </w:rPr>
            </w:pPr>
            <w:r w:rsidRPr="00191B35">
              <w:rPr>
                <w:sz w:val="22"/>
                <w:szCs w:val="22"/>
              </w:rPr>
              <w:t>Супруг</w:t>
            </w:r>
          </w:p>
        </w:tc>
        <w:tc>
          <w:tcPr>
            <w:tcW w:w="1760" w:type="dxa"/>
          </w:tcPr>
          <w:p w:rsidR="001B56C2" w:rsidRDefault="001B56C2" w:rsidP="00524D21">
            <w:pPr>
              <w:jc w:val="center"/>
              <w:rPr>
                <w:sz w:val="22"/>
                <w:szCs w:val="22"/>
              </w:rPr>
            </w:pPr>
            <w:r>
              <w:rPr>
                <w:sz w:val="22"/>
                <w:szCs w:val="22"/>
              </w:rPr>
              <w:t>Не имеет</w:t>
            </w:r>
          </w:p>
        </w:tc>
        <w:tc>
          <w:tcPr>
            <w:tcW w:w="1870" w:type="dxa"/>
          </w:tcPr>
          <w:p w:rsidR="001B56C2" w:rsidRDefault="001B56C2" w:rsidP="00524D21">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5268E7">
            <w:pPr>
              <w:jc w:val="center"/>
              <w:rPr>
                <w:sz w:val="22"/>
                <w:szCs w:val="22"/>
              </w:rPr>
            </w:pPr>
          </w:p>
        </w:tc>
        <w:tc>
          <w:tcPr>
            <w:tcW w:w="1100" w:type="dxa"/>
            <w:shd w:val="clear" w:color="auto" w:fill="auto"/>
          </w:tcPr>
          <w:p w:rsidR="001B56C2" w:rsidRDefault="001B56C2" w:rsidP="008D6079">
            <w:pPr>
              <w:jc w:val="center"/>
              <w:rPr>
                <w:sz w:val="22"/>
                <w:szCs w:val="22"/>
              </w:rPr>
            </w:pPr>
            <w:r>
              <w:rPr>
                <w:sz w:val="22"/>
                <w:szCs w:val="22"/>
              </w:rPr>
              <w:t>Квартира</w:t>
            </w:r>
          </w:p>
          <w:p w:rsidR="001B56C2" w:rsidRDefault="001B56C2" w:rsidP="00017AD4">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36,4</w:t>
            </w:r>
          </w:p>
        </w:tc>
        <w:tc>
          <w:tcPr>
            <w:tcW w:w="1100" w:type="dxa"/>
            <w:tcBorders>
              <w:top w:val="single" w:sz="6" w:space="0" w:color="auto"/>
              <w:bottom w:val="single" w:sz="6" w:space="0" w:color="auto"/>
            </w:tcBorders>
          </w:tcPr>
          <w:p w:rsidR="001B56C2" w:rsidRDefault="001B56C2">
            <w:r w:rsidRPr="00BF5060">
              <w:rPr>
                <w:sz w:val="22"/>
                <w:szCs w:val="22"/>
              </w:rPr>
              <w:t>Россия</w:t>
            </w:r>
          </w:p>
        </w:tc>
        <w:tc>
          <w:tcPr>
            <w:tcW w:w="1320" w:type="dxa"/>
            <w:tcBorders>
              <w:top w:val="single" w:sz="6" w:space="0" w:color="auto"/>
              <w:bottom w:val="single" w:sz="6" w:space="0" w:color="auto"/>
              <w:right w:val="single" w:sz="6" w:space="0" w:color="auto"/>
            </w:tcBorders>
          </w:tcPr>
          <w:p w:rsidR="001B56C2" w:rsidRPr="008D6079" w:rsidRDefault="001B56C2" w:rsidP="00524D21">
            <w:pPr>
              <w:rPr>
                <w:sz w:val="22"/>
                <w:szCs w:val="22"/>
                <w:lang w:val="en-US"/>
              </w:rPr>
            </w:pPr>
            <w:r>
              <w:rPr>
                <w:sz w:val="22"/>
                <w:szCs w:val="22"/>
                <w:lang w:val="en-US"/>
              </w:rPr>
              <w:t>HONDA CIVIC</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210CD3">
            <w:pPr>
              <w:rPr>
                <w:sz w:val="22"/>
                <w:szCs w:val="22"/>
              </w:rPr>
            </w:pPr>
            <w:r>
              <w:rPr>
                <w:sz w:val="22"/>
                <w:szCs w:val="22"/>
              </w:rPr>
              <w:t>270871,29</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41</w:t>
            </w:r>
          </w:p>
        </w:tc>
        <w:tc>
          <w:tcPr>
            <w:tcW w:w="2290" w:type="dxa"/>
          </w:tcPr>
          <w:p w:rsidR="001B56C2" w:rsidRPr="00191B35" w:rsidRDefault="001B56C2" w:rsidP="00C825BA">
            <w:pPr>
              <w:rPr>
                <w:sz w:val="22"/>
                <w:szCs w:val="22"/>
              </w:rPr>
            </w:pPr>
            <w:r w:rsidRPr="00191B35">
              <w:rPr>
                <w:sz w:val="22"/>
                <w:szCs w:val="22"/>
              </w:rPr>
              <w:t>Н/ребенок</w:t>
            </w:r>
          </w:p>
        </w:tc>
        <w:tc>
          <w:tcPr>
            <w:tcW w:w="1760" w:type="dxa"/>
          </w:tcPr>
          <w:p w:rsidR="001B56C2" w:rsidRDefault="001B56C2" w:rsidP="00524D21">
            <w:pPr>
              <w:jc w:val="center"/>
              <w:rPr>
                <w:sz w:val="22"/>
                <w:szCs w:val="22"/>
              </w:rPr>
            </w:pPr>
            <w:r>
              <w:rPr>
                <w:sz w:val="22"/>
                <w:szCs w:val="22"/>
              </w:rPr>
              <w:t>Не имеет</w:t>
            </w:r>
          </w:p>
        </w:tc>
        <w:tc>
          <w:tcPr>
            <w:tcW w:w="1870" w:type="dxa"/>
          </w:tcPr>
          <w:p w:rsidR="001B56C2" w:rsidRDefault="001B56C2" w:rsidP="00524D21">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5268E7">
            <w:pPr>
              <w:jc w:val="center"/>
              <w:rPr>
                <w:sz w:val="22"/>
                <w:szCs w:val="22"/>
              </w:rPr>
            </w:pPr>
          </w:p>
        </w:tc>
        <w:tc>
          <w:tcPr>
            <w:tcW w:w="1100" w:type="dxa"/>
            <w:shd w:val="clear" w:color="auto" w:fill="auto"/>
          </w:tcPr>
          <w:p w:rsidR="001B56C2" w:rsidRDefault="001B56C2" w:rsidP="008D6079">
            <w:pPr>
              <w:jc w:val="center"/>
              <w:rPr>
                <w:sz w:val="22"/>
                <w:szCs w:val="22"/>
              </w:rPr>
            </w:pPr>
            <w:r>
              <w:rPr>
                <w:sz w:val="22"/>
                <w:szCs w:val="22"/>
              </w:rPr>
              <w:t>Квартира</w:t>
            </w:r>
          </w:p>
          <w:p w:rsidR="001B56C2" w:rsidRDefault="001B56C2" w:rsidP="00017AD4">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36,4</w:t>
            </w:r>
          </w:p>
        </w:tc>
        <w:tc>
          <w:tcPr>
            <w:tcW w:w="1100" w:type="dxa"/>
            <w:tcBorders>
              <w:top w:val="single" w:sz="6" w:space="0" w:color="auto"/>
              <w:bottom w:val="single" w:sz="6" w:space="0" w:color="auto"/>
            </w:tcBorders>
          </w:tcPr>
          <w:p w:rsidR="001B56C2" w:rsidRDefault="001B56C2">
            <w:r w:rsidRPr="00BF5060">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524D21">
            <w:pP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210CD3">
            <w:pP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42</w:t>
            </w:r>
          </w:p>
        </w:tc>
        <w:tc>
          <w:tcPr>
            <w:tcW w:w="2290" w:type="dxa"/>
          </w:tcPr>
          <w:p w:rsidR="001B56C2" w:rsidRPr="00017AD4" w:rsidRDefault="001B56C2" w:rsidP="00C825BA">
            <w:pPr>
              <w:rPr>
                <w:b/>
                <w:sz w:val="22"/>
                <w:szCs w:val="22"/>
              </w:rPr>
            </w:pPr>
            <w:r w:rsidRPr="00017AD4">
              <w:rPr>
                <w:b/>
                <w:sz w:val="22"/>
                <w:szCs w:val="22"/>
              </w:rPr>
              <w:t>Давлетшина А.И.</w:t>
            </w:r>
          </w:p>
          <w:p w:rsidR="001B56C2" w:rsidRPr="00885306" w:rsidRDefault="001B56C2" w:rsidP="00C825BA">
            <w:pPr>
              <w:rPr>
                <w:sz w:val="22"/>
                <w:szCs w:val="22"/>
              </w:rPr>
            </w:pPr>
            <w:r>
              <w:rPr>
                <w:sz w:val="22"/>
                <w:szCs w:val="22"/>
              </w:rPr>
              <w:t>Главный специалист-эксперт отдела реестра муниципальной собственности</w:t>
            </w:r>
            <w:r w:rsidRPr="00885306">
              <w:rPr>
                <w:sz w:val="22"/>
                <w:szCs w:val="22"/>
              </w:rPr>
              <w:t xml:space="preserve"> </w:t>
            </w:r>
            <w:r>
              <w:rPr>
                <w:sz w:val="22"/>
                <w:szCs w:val="22"/>
              </w:rPr>
              <w:t>и недвижимости</w:t>
            </w:r>
          </w:p>
        </w:tc>
        <w:tc>
          <w:tcPr>
            <w:tcW w:w="1760" w:type="dxa"/>
          </w:tcPr>
          <w:p w:rsidR="001B56C2" w:rsidRPr="00017AD4" w:rsidRDefault="001B56C2" w:rsidP="00F17F72">
            <w:pPr>
              <w:jc w:val="center"/>
              <w:rPr>
                <w:sz w:val="22"/>
                <w:szCs w:val="22"/>
              </w:rPr>
            </w:pPr>
            <w:r>
              <w:rPr>
                <w:sz w:val="22"/>
                <w:szCs w:val="22"/>
              </w:rPr>
              <w:t>Не имею</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80,00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017AD4" w:rsidRDefault="001B56C2" w:rsidP="00AE447E">
            <w:pPr>
              <w:jc w:val="center"/>
              <w:rPr>
                <w:sz w:val="22"/>
                <w:szCs w:val="22"/>
              </w:rPr>
            </w:pPr>
            <w:r>
              <w:rPr>
                <w:sz w:val="22"/>
                <w:szCs w:val="22"/>
              </w:rPr>
              <w:t>Рено Меган</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304233,76</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43</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ED3C80">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80,00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373000,00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44</w:t>
            </w:r>
          </w:p>
        </w:tc>
        <w:tc>
          <w:tcPr>
            <w:tcW w:w="2290" w:type="dxa"/>
          </w:tcPr>
          <w:p w:rsidR="001B56C2" w:rsidRPr="00017AD4" w:rsidRDefault="001B56C2" w:rsidP="00C825BA">
            <w:pPr>
              <w:rPr>
                <w:sz w:val="22"/>
                <w:szCs w:val="22"/>
              </w:rPr>
            </w:pPr>
            <w:r>
              <w:rPr>
                <w:sz w:val="22"/>
                <w:szCs w:val="22"/>
              </w:rPr>
              <w:t>Н/ребенок</w:t>
            </w:r>
          </w:p>
        </w:tc>
        <w:tc>
          <w:tcPr>
            <w:tcW w:w="1760" w:type="dxa"/>
          </w:tcPr>
          <w:p w:rsidR="001B56C2"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ED3C80">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80,0</w:t>
            </w: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 w:rsidRPr="0067677D">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 w:rsidRPr="0067677D">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45</w:t>
            </w:r>
          </w:p>
        </w:tc>
        <w:tc>
          <w:tcPr>
            <w:tcW w:w="2290" w:type="dxa"/>
          </w:tcPr>
          <w:p w:rsidR="001B56C2" w:rsidRPr="00017AD4" w:rsidRDefault="001B56C2" w:rsidP="00C825BA">
            <w:pPr>
              <w:rPr>
                <w:b/>
                <w:sz w:val="22"/>
                <w:szCs w:val="22"/>
              </w:rPr>
            </w:pPr>
            <w:r w:rsidRPr="00017AD4">
              <w:rPr>
                <w:b/>
                <w:sz w:val="22"/>
                <w:szCs w:val="22"/>
              </w:rPr>
              <w:t>Давыдова Н.Ю.</w:t>
            </w:r>
          </w:p>
          <w:p w:rsidR="001B56C2" w:rsidRPr="00017AD4" w:rsidRDefault="001B56C2" w:rsidP="00C825BA">
            <w:pPr>
              <w:rPr>
                <w:sz w:val="22"/>
                <w:szCs w:val="22"/>
              </w:rPr>
            </w:pPr>
            <w:r>
              <w:rPr>
                <w:sz w:val="22"/>
                <w:szCs w:val="22"/>
              </w:rPr>
              <w:t xml:space="preserve">Заместитель начальника </w:t>
            </w:r>
            <w:r>
              <w:rPr>
                <w:sz w:val="22"/>
                <w:szCs w:val="22"/>
              </w:rPr>
              <w:lastRenderedPageBreak/>
              <w:t xml:space="preserve">юридического отдела </w:t>
            </w:r>
          </w:p>
        </w:tc>
        <w:tc>
          <w:tcPr>
            <w:tcW w:w="1760" w:type="dxa"/>
          </w:tcPr>
          <w:p w:rsidR="001B56C2" w:rsidRPr="00017AD4" w:rsidRDefault="001B56C2" w:rsidP="00311A83">
            <w:pPr>
              <w:jc w:val="center"/>
              <w:rPr>
                <w:sz w:val="22"/>
                <w:szCs w:val="22"/>
              </w:rPr>
            </w:pPr>
            <w:r>
              <w:rPr>
                <w:sz w:val="22"/>
                <w:szCs w:val="22"/>
              </w:rPr>
              <w:lastRenderedPageBreak/>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36,5</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53,0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E51B78">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427065,01</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46</w:t>
            </w:r>
          </w:p>
        </w:tc>
        <w:tc>
          <w:tcPr>
            <w:tcW w:w="2290" w:type="dxa"/>
          </w:tcPr>
          <w:p w:rsidR="001B56C2" w:rsidRPr="00017AD4" w:rsidRDefault="001B56C2" w:rsidP="00C825BA">
            <w:pPr>
              <w:rPr>
                <w:b/>
                <w:sz w:val="22"/>
                <w:szCs w:val="22"/>
              </w:rPr>
            </w:pPr>
            <w:r w:rsidRPr="00017AD4">
              <w:rPr>
                <w:b/>
                <w:sz w:val="22"/>
                <w:szCs w:val="22"/>
              </w:rPr>
              <w:t>Долматов Е.Е.</w:t>
            </w:r>
          </w:p>
          <w:p w:rsidR="001B56C2" w:rsidRPr="00017AD4" w:rsidRDefault="001B56C2" w:rsidP="00C825BA">
            <w:pPr>
              <w:rPr>
                <w:sz w:val="22"/>
                <w:szCs w:val="22"/>
              </w:rPr>
            </w:pPr>
            <w:r>
              <w:rPr>
                <w:sz w:val="22"/>
                <w:szCs w:val="22"/>
              </w:rPr>
              <w:t>Консультант отдела муниципального земельного контроля</w:t>
            </w:r>
          </w:p>
        </w:tc>
        <w:tc>
          <w:tcPr>
            <w:tcW w:w="1760" w:type="dxa"/>
          </w:tcPr>
          <w:p w:rsidR="001B56C2" w:rsidRPr="00017AD4" w:rsidRDefault="001B56C2" w:rsidP="00E51B78">
            <w:pPr>
              <w:jc w:val="center"/>
              <w:rPr>
                <w:sz w:val="22"/>
                <w:szCs w:val="22"/>
              </w:rPr>
            </w:pPr>
            <w:r>
              <w:rPr>
                <w:sz w:val="22"/>
                <w:szCs w:val="22"/>
              </w:rPr>
              <w:t>Квртира</w:t>
            </w:r>
          </w:p>
        </w:tc>
        <w:tc>
          <w:tcPr>
            <w:tcW w:w="1870" w:type="dxa"/>
          </w:tcPr>
          <w:p w:rsidR="001B56C2" w:rsidRDefault="001B56C2" w:rsidP="00DB5450">
            <w:pPr>
              <w:jc w:val="center"/>
              <w:rPr>
                <w:sz w:val="22"/>
                <w:szCs w:val="22"/>
              </w:rPr>
            </w:pPr>
            <w:r>
              <w:rPr>
                <w:sz w:val="22"/>
                <w:szCs w:val="22"/>
              </w:rPr>
              <w:t>Общая долевая (1/2 доля)</w:t>
            </w:r>
          </w:p>
        </w:tc>
        <w:tc>
          <w:tcPr>
            <w:tcW w:w="880" w:type="dxa"/>
          </w:tcPr>
          <w:p w:rsidR="001B56C2" w:rsidRPr="00017AD4" w:rsidRDefault="001B56C2" w:rsidP="00DB5450">
            <w:pPr>
              <w:jc w:val="center"/>
              <w:rPr>
                <w:sz w:val="22"/>
                <w:szCs w:val="22"/>
              </w:rPr>
            </w:pPr>
            <w:r>
              <w:rPr>
                <w:sz w:val="22"/>
                <w:szCs w:val="22"/>
              </w:rPr>
              <w:t>33,0</w:t>
            </w:r>
          </w:p>
        </w:tc>
        <w:tc>
          <w:tcPr>
            <w:tcW w:w="990" w:type="dxa"/>
          </w:tcPr>
          <w:p w:rsidR="001B56C2" w:rsidRPr="00017AD4" w:rsidRDefault="001B56C2" w:rsidP="00DB5450">
            <w:pPr>
              <w:jc w:val="center"/>
              <w:rPr>
                <w:sz w:val="22"/>
                <w:szCs w:val="22"/>
              </w:rPr>
            </w:pPr>
            <w:r>
              <w:rPr>
                <w:sz w:val="22"/>
                <w:szCs w:val="22"/>
              </w:rPr>
              <w:t>Россия</w:t>
            </w:r>
          </w:p>
        </w:tc>
        <w:tc>
          <w:tcPr>
            <w:tcW w:w="1100" w:type="dxa"/>
            <w:shd w:val="clear" w:color="auto" w:fill="auto"/>
          </w:tcPr>
          <w:p w:rsidR="001B56C2" w:rsidRPr="00017AD4" w:rsidRDefault="001B56C2" w:rsidP="00DB5450">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right"/>
              <w:rPr>
                <w:sz w:val="22"/>
                <w:szCs w:val="22"/>
              </w:rPr>
            </w:pP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017AD4" w:rsidRDefault="001B56C2" w:rsidP="00AE447E">
            <w:pPr>
              <w:jc w:val="center"/>
              <w:rPr>
                <w:sz w:val="22"/>
                <w:szCs w:val="22"/>
              </w:rPr>
            </w:pPr>
            <w:r>
              <w:rPr>
                <w:sz w:val="22"/>
                <w:szCs w:val="22"/>
              </w:rPr>
              <w:t>Шевроле круз</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351544,79</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47</w:t>
            </w:r>
          </w:p>
        </w:tc>
        <w:tc>
          <w:tcPr>
            <w:tcW w:w="2290" w:type="dxa"/>
          </w:tcPr>
          <w:p w:rsidR="001B56C2" w:rsidRPr="00017AD4" w:rsidRDefault="001B56C2" w:rsidP="00C825BA">
            <w:pPr>
              <w:rPr>
                <w:sz w:val="22"/>
                <w:szCs w:val="22"/>
              </w:rPr>
            </w:pPr>
            <w:r w:rsidRPr="00017AD4">
              <w:rPr>
                <w:sz w:val="22"/>
                <w:szCs w:val="22"/>
              </w:rPr>
              <w:t>Супруга</w:t>
            </w:r>
          </w:p>
        </w:tc>
        <w:tc>
          <w:tcPr>
            <w:tcW w:w="1760" w:type="dxa"/>
          </w:tcPr>
          <w:p w:rsidR="001B56C2" w:rsidRPr="00017AD4" w:rsidRDefault="001B56C2" w:rsidP="00DB5450">
            <w:pPr>
              <w:jc w:val="center"/>
              <w:rPr>
                <w:sz w:val="22"/>
                <w:szCs w:val="22"/>
              </w:rPr>
            </w:pPr>
            <w:r>
              <w:rPr>
                <w:sz w:val="22"/>
                <w:szCs w:val="22"/>
              </w:rPr>
              <w:t>Квртира</w:t>
            </w:r>
          </w:p>
        </w:tc>
        <w:tc>
          <w:tcPr>
            <w:tcW w:w="1870" w:type="dxa"/>
          </w:tcPr>
          <w:p w:rsidR="001B56C2" w:rsidRDefault="001B56C2" w:rsidP="00DB5450">
            <w:pPr>
              <w:jc w:val="center"/>
              <w:rPr>
                <w:sz w:val="22"/>
                <w:szCs w:val="22"/>
              </w:rPr>
            </w:pPr>
            <w:r>
              <w:rPr>
                <w:sz w:val="22"/>
                <w:szCs w:val="22"/>
              </w:rPr>
              <w:t>Общая долевая (1/2 доля)</w:t>
            </w:r>
          </w:p>
        </w:tc>
        <w:tc>
          <w:tcPr>
            <w:tcW w:w="880" w:type="dxa"/>
          </w:tcPr>
          <w:p w:rsidR="001B56C2" w:rsidRPr="00017AD4" w:rsidRDefault="001B56C2" w:rsidP="00DB5450">
            <w:pPr>
              <w:jc w:val="center"/>
              <w:rPr>
                <w:sz w:val="22"/>
                <w:szCs w:val="22"/>
              </w:rPr>
            </w:pPr>
            <w:r>
              <w:rPr>
                <w:sz w:val="22"/>
                <w:szCs w:val="22"/>
              </w:rPr>
              <w:t>33,0</w:t>
            </w:r>
          </w:p>
        </w:tc>
        <w:tc>
          <w:tcPr>
            <w:tcW w:w="990" w:type="dxa"/>
          </w:tcPr>
          <w:p w:rsidR="001B56C2" w:rsidRPr="00017AD4" w:rsidRDefault="001B56C2" w:rsidP="00DB5450">
            <w:pPr>
              <w:jc w:val="center"/>
              <w:rPr>
                <w:sz w:val="22"/>
                <w:szCs w:val="22"/>
              </w:rPr>
            </w:pPr>
            <w:r>
              <w:rPr>
                <w:sz w:val="22"/>
                <w:szCs w:val="22"/>
              </w:rPr>
              <w:t>Россия</w:t>
            </w:r>
          </w:p>
        </w:tc>
        <w:tc>
          <w:tcPr>
            <w:tcW w:w="1100" w:type="dxa"/>
            <w:shd w:val="clear" w:color="auto" w:fill="auto"/>
          </w:tcPr>
          <w:p w:rsidR="001B56C2" w:rsidRPr="00017AD4" w:rsidRDefault="001B56C2" w:rsidP="00DB5450">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right"/>
              <w:rPr>
                <w:sz w:val="22"/>
                <w:szCs w:val="22"/>
              </w:rPr>
            </w:pP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017AD4" w:rsidRDefault="001B56C2" w:rsidP="00AE447E">
            <w:pPr>
              <w:jc w:val="center"/>
              <w:rPr>
                <w:sz w:val="22"/>
                <w:szCs w:val="22"/>
              </w:rPr>
            </w:pPr>
            <w:r>
              <w:rPr>
                <w:sz w:val="22"/>
                <w:szCs w:val="22"/>
              </w:rPr>
              <w:t>Опель астра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24237,00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48</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ED3C80">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33,00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49</w:t>
            </w:r>
          </w:p>
        </w:tc>
        <w:tc>
          <w:tcPr>
            <w:tcW w:w="2290" w:type="dxa"/>
          </w:tcPr>
          <w:p w:rsidR="001B56C2" w:rsidRPr="00017AD4" w:rsidRDefault="001B56C2" w:rsidP="004A23DC">
            <w:pPr>
              <w:rPr>
                <w:sz w:val="22"/>
                <w:szCs w:val="22"/>
              </w:rPr>
            </w:pPr>
            <w:r w:rsidRPr="00017AD4">
              <w:rPr>
                <w:sz w:val="22"/>
                <w:szCs w:val="22"/>
              </w:rPr>
              <w:t>Н/ребенок</w:t>
            </w:r>
          </w:p>
        </w:tc>
        <w:tc>
          <w:tcPr>
            <w:tcW w:w="1760" w:type="dxa"/>
          </w:tcPr>
          <w:p w:rsidR="001B56C2"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5268E7">
            <w:pPr>
              <w:jc w:val="center"/>
              <w:rPr>
                <w:sz w:val="22"/>
                <w:szCs w:val="22"/>
              </w:rPr>
            </w:pPr>
          </w:p>
        </w:tc>
        <w:tc>
          <w:tcPr>
            <w:tcW w:w="1100" w:type="dxa"/>
            <w:shd w:val="clear" w:color="auto" w:fill="auto"/>
          </w:tcPr>
          <w:p w:rsidR="001B56C2" w:rsidRPr="00017AD4" w:rsidRDefault="001B56C2" w:rsidP="004A23DC">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4A23DC">
            <w:pPr>
              <w:jc w:val="right"/>
              <w:rPr>
                <w:sz w:val="22"/>
                <w:szCs w:val="22"/>
              </w:rPr>
            </w:pPr>
            <w:r>
              <w:rPr>
                <w:sz w:val="22"/>
                <w:szCs w:val="22"/>
              </w:rPr>
              <w:t>33,00</w:t>
            </w: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4A23DC">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4A23DC">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50</w:t>
            </w:r>
          </w:p>
        </w:tc>
        <w:tc>
          <w:tcPr>
            <w:tcW w:w="2290" w:type="dxa"/>
          </w:tcPr>
          <w:p w:rsidR="001B56C2" w:rsidRPr="00017AD4" w:rsidRDefault="001B56C2" w:rsidP="00C825BA">
            <w:pPr>
              <w:rPr>
                <w:b/>
                <w:sz w:val="22"/>
                <w:szCs w:val="22"/>
              </w:rPr>
            </w:pPr>
            <w:r w:rsidRPr="00017AD4">
              <w:rPr>
                <w:b/>
                <w:sz w:val="22"/>
                <w:szCs w:val="22"/>
              </w:rPr>
              <w:t>Ермаков А.С.</w:t>
            </w:r>
          </w:p>
          <w:p w:rsidR="001B56C2" w:rsidRDefault="001B56C2" w:rsidP="006655F4">
            <w:pPr>
              <w:rPr>
                <w:sz w:val="22"/>
                <w:szCs w:val="22"/>
              </w:rPr>
            </w:pPr>
            <w:r w:rsidRPr="00017AD4">
              <w:rPr>
                <w:sz w:val="22"/>
                <w:szCs w:val="22"/>
              </w:rPr>
              <w:t>Начальник отдела</w:t>
            </w:r>
            <w:r>
              <w:rPr>
                <w:sz w:val="22"/>
                <w:szCs w:val="22"/>
              </w:rPr>
              <w:t xml:space="preserve"> по учету распределению и  приватизации</w:t>
            </w:r>
          </w:p>
          <w:p w:rsidR="001B56C2" w:rsidRPr="00017AD4" w:rsidRDefault="001B56C2" w:rsidP="006655F4">
            <w:pPr>
              <w:rPr>
                <w:sz w:val="22"/>
                <w:szCs w:val="22"/>
              </w:rPr>
            </w:pPr>
            <w:r>
              <w:rPr>
                <w:sz w:val="22"/>
                <w:szCs w:val="22"/>
              </w:rPr>
              <w:t>жилой площади</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39,1</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53,5</w:t>
            </w:r>
          </w:p>
          <w:p w:rsidR="001B56C2" w:rsidRPr="00017AD4" w:rsidRDefault="001B56C2" w:rsidP="00A94ECF">
            <w:pPr>
              <w:jc w:val="right"/>
              <w:rPr>
                <w:sz w:val="22"/>
                <w:szCs w:val="22"/>
              </w:rPr>
            </w:pPr>
            <w:r>
              <w:rPr>
                <w:sz w:val="22"/>
                <w:szCs w:val="22"/>
              </w:rPr>
              <w:t>65,9</w:t>
            </w: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p w:rsidR="001B56C2" w:rsidRDefault="001B56C2" w:rsidP="00AE447E">
            <w:pPr>
              <w:jc w:val="right"/>
              <w:rPr>
                <w:sz w:val="22"/>
                <w:szCs w:val="22"/>
              </w:rPr>
            </w:pPr>
            <w:r>
              <w:rPr>
                <w:sz w:val="22"/>
                <w:szCs w:val="22"/>
              </w:rPr>
              <w:t>Россия</w:t>
            </w:r>
          </w:p>
          <w:p w:rsidR="001B56C2" w:rsidRDefault="001B56C2" w:rsidP="00AE447E">
            <w:pPr>
              <w:jc w:val="right"/>
              <w:rPr>
                <w:sz w:val="22"/>
                <w:szCs w:val="22"/>
              </w:rPr>
            </w:pPr>
          </w:p>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311A83">
            <w:pPr>
              <w:jc w:val="center"/>
              <w:rPr>
                <w:sz w:val="22"/>
                <w:szCs w:val="22"/>
              </w:rPr>
            </w:pPr>
            <w:r>
              <w:rPr>
                <w:sz w:val="22"/>
                <w:szCs w:val="22"/>
              </w:rPr>
              <w:t>Не имеею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497538,74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51</w:t>
            </w:r>
          </w:p>
        </w:tc>
        <w:tc>
          <w:tcPr>
            <w:tcW w:w="2290" w:type="dxa"/>
          </w:tcPr>
          <w:p w:rsidR="001B56C2" w:rsidRPr="00017AD4" w:rsidRDefault="001B56C2" w:rsidP="00C825BA">
            <w:pPr>
              <w:rPr>
                <w:sz w:val="22"/>
                <w:szCs w:val="22"/>
              </w:rPr>
            </w:pPr>
            <w:r w:rsidRPr="00017AD4">
              <w:rPr>
                <w:sz w:val="22"/>
                <w:szCs w:val="22"/>
              </w:rPr>
              <w:t>Супруга</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7407A2">
            <w:pPr>
              <w:jc w:val="center"/>
              <w:rPr>
                <w:sz w:val="22"/>
                <w:szCs w:val="22"/>
              </w:rPr>
            </w:pPr>
            <w:r>
              <w:rPr>
                <w:sz w:val="22"/>
                <w:szCs w:val="22"/>
              </w:rPr>
              <w:t>53,5</w:t>
            </w:r>
          </w:p>
        </w:tc>
        <w:tc>
          <w:tcPr>
            <w:tcW w:w="990" w:type="dxa"/>
          </w:tcPr>
          <w:p w:rsidR="001B56C2" w:rsidRPr="009B3CB1" w:rsidRDefault="001B56C2" w:rsidP="005268E7">
            <w:pPr>
              <w:jc w:val="center"/>
              <w:rPr>
                <w:sz w:val="22"/>
                <w:szCs w:val="22"/>
                <w:lang w:val="en-US"/>
              </w:rPr>
            </w:pPr>
            <w:r>
              <w:rPr>
                <w:sz w:val="22"/>
                <w:szCs w:val="22"/>
              </w:rPr>
              <w:t>Россия</w:t>
            </w:r>
          </w:p>
        </w:tc>
        <w:tc>
          <w:tcPr>
            <w:tcW w:w="1100" w:type="dxa"/>
            <w:shd w:val="clear" w:color="auto" w:fill="auto"/>
          </w:tcPr>
          <w:p w:rsidR="001B56C2" w:rsidRPr="009B3CB1" w:rsidRDefault="001B56C2" w:rsidP="009B3CB1">
            <w:pP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7407A2" w:rsidRDefault="001B56C2" w:rsidP="00AE447E">
            <w:pPr>
              <w:jc w:val="center"/>
              <w:rPr>
                <w:sz w:val="22"/>
                <w:szCs w:val="22"/>
              </w:rPr>
            </w:pPr>
            <w:r>
              <w:rPr>
                <w:sz w:val="22"/>
                <w:szCs w:val="22"/>
              </w:rPr>
              <w:t>ВОЛЬВО ХС 60</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29000,00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52</w:t>
            </w:r>
          </w:p>
        </w:tc>
        <w:tc>
          <w:tcPr>
            <w:tcW w:w="2290" w:type="dxa"/>
          </w:tcPr>
          <w:p w:rsidR="001B56C2" w:rsidRPr="00017AD4" w:rsidRDefault="001B56C2" w:rsidP="00D441FC">
            <w:pPr>
              <w:rPr>
                <w:sz w:val="22"/>
                <w:szCs w:val="22"/>
              </w:rPr>
            </w:pPr>
            <w:r w:rsidRPr="00017AD4">
              <w:rPr>
                <w:sz w:val="22"/>
                <w:szCs w:val="22"/>
              </w:rPr>
              <w:t>Н/ребенок</w:t>
            </w:r>
          </w:p>
        </w:tc>
        <w:tc>
          <w:tcPr>
            <w:tcW w:w="1760" w:type="dxa"/>
          </w:tcPr>
          <w:p w:rsidR="001B56C2" w:rsidRDefault="001B56C2" w:rsidP="00D441FC">
            <w:pPr>
              <w:jc w:val="center"/>
              <w:rPr>
                <w:sz w:val="22"/>
                <w:szCs w:val="22"/>
              </w:rPr>
            </w:pPr>
            <w:r>
              <w:rPr>
                <w:sz w:val="22"/>
                <w:szCs w:val="22"/>
              </w:rPr>
              <w:t>Не имеет</w:t>
            </w:r>
          </w:p>
        </w:tc>
        <w:tc>
          <w:tcPr>
            <w:tcW w:w="1870" w:type="dxa"/>
          </w:tcPr>
          <w:p w:rsidR="001B56C2" w:rsidRDefault="001B56C2" w:rsidP="00D441FC">
            <w:pPr>
              <w:jc w:val="center"/>
              <w:rPr>
                <w:sz w:val="22"/>
                <w:szCs w:val="22"/>
              </w:rPr>
            </w:pPr>
          </w:p>
        </w:tc>
        <w:tc>
          <w:tcPr>
            <w:tcW w:w="880" w:type="dxa"/>
          </w:tcPr>
          <w:p w:rsidR="001B56C2" w:rsidRDefault="001B56C2" w:rsidP="00D441FC">
            <w:pPr>
              <w:jc w:val="center"/>
              <w:rPr>
                <w:sz w:val="22"/>
                <w:szCs w:val="22"/>
              </w:rPr>
            </w:pPr>
          </w:p>
        </w:tc>
        <w:tc>
          <w:tcPr>
            <w:tcW w:w="990" w:type="dxa"/>
          </w:tcPr>
          <w:p w:rsidR="001B56C2" w:rsidRDefault="001B56C2" w:rsidP="00D441FC">
            <w:pPr>
              <w:jc w:val="center"/>
              <w:rPr>
                <w:sz w:val="22"/>
                <w:szCs w:val="22"/>
              </w:rPr>
            </w:pPr>
          </w:p>
        </w:tc>
        <w:tc>
          <w:tcPr>
            <w:tcW w:w="1100" w:type="dxa"/>
            <w:shd w:val="clear" w:color="auto" w:fill="auto"/>
          </w:tcPr>
          <w:p w:rsidR="001B56C2" w:rsidRPr="00017AD4" w:rsidRDefault="001B56C2" w:rsidP="00D441FC">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441FC">
            <w:pPr>
              <w:jc w:val="right"/>
              <w:rPr>
                <w:sz w:val="22"/>
                <w:szCs w:val="22"/>
              </w:rPr>
            </w:pPr>
            <w:r>
              <w:rPr>
                <w:sz w:val="22"/>
                <w:szCs w:val="22"/>
              </w:rPr>
              <w:t>53,5</w:t>
            </w:r>
          </w:p>
        </w:tc>
        <w:tc>
          <w:tcPr>
            <w:tcW w:w="1100" w:type="dxa"/>
            <w:tcBorders>
              <w:top w:val="single" w:sz="6" w:space="0" w:color="auto"/>
              <w:bottom w:val="single" w:sz="6" w:space="0" w:color="auto"/>
            </w:tcBorders>
          </w:tcPr>
          <w:p w:rsidR="001B56C2" w:rsidRDefault="001B56C2" w:rsidP="00D441FC">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D441FC">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D441FC">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53</w:t>
            </w:r>
          </w:p>
        </w:tc>
        <w:tc>
          <w:tcPr>
            <w:tcW w:w="2290" w:type="dxa"/>
          </w:tcPr>
          <w:p w:rsidR="001B56C2" w:rsidRPr="00017AD4" w:rsidRDefault="001B56C2" w:rsidP="00C825BA">
            <w:pPr>
              <w:rPr>
                <w:b/>
                <w:sz w:val="22"/>
                <w:szCs w:val="22"/>
              </w:rPr>
            </w:pPr>
            <w:r w:rsidRPr="00017AD4">
              <w:rPr>
                <w:b/>
                <w:sz w:val="22"/>
                <w:szCs w:val="22"/>
              </w:rPr>
              <w:t>Жигулев Д.Г.</w:t>
            </w:r>
          </w:p>
          <w:p w:rsidR="001B56C2" w:rsidRPr="00017AD4" w:rsidRDefault="001B56C2" w:rsidP="004C0461">
            <w:pPr>
              <w:rPr>
                <w:sz w:val="22"/>
                <w:szCs w:val="22"/>
              </w:rPr>
            </w:pPr>
            <w:r>
              <w:rPr>
                <w:sz w:val="22"/>
                <w:szCs w:val="22"/>
              </w:rPr>
              <w:t>Консультант отдела информационно-аналитической работы</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39,00</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6655F4">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6655F4">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349839,98</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54</w:t>
            </w:r>
          </w:p>
        </w:tc>
        <w:tc>
          <w:tcPr>
            <w:tcW w:w="2290" w:type="dxa"/>
          </w:tcPr>
          <w:p w:rsidR="001B56C2" w:rsidRDefault="001B56C2" w:rsidP="00463ED7">
            <w:pPr>
              <w:rPr>
                <w:b/>
                <w:sz w:val="22"/>
                <w:szCs w:val="22"/>
              </w:rPr>
            </w:pPr>
            <w:r>
              <w:rPr>
                <w:b/>
                <w:sz w:val="22"/>
                <w:szCs w:val="22"/>
              </w:rPr>
              <w:t>Жданкина А.А.</w:t>
            </w:r>
          </w:p>
          <w:p w:rsidR="001B56C2" w:rsidRPr="00017AD4" w:rsidRDefault="001B56C2" w:rsidP="00463ED7">
            <w:pPr>
              <w:rPr>
                <w:b/>
                <w:sz w:val="22"/>
                <w:szCs w:val="22"/>
              </w:rPr>
            </w:pPr>
            <w:r>
              <w:rPr>
                <w:sz w:val="22"/>
                <w:szCs w:val="22"/>
              </w:rPr>
              <w:lastRenderedPageBreak/>
              <w:t>Главн. специалист-эксперт отдела реестра муниципаль-ной собственности и недвижимости</w:t>
            </w:r>
          </w:p>
        </w:tc>
        <w:tc>
          <w:tcPr>
            <w:tcW w:w="1760" w:type="dxa"/>
          </w:tcPr>
          <w:p w:rsidR="001B56C2" w:rsidRPr="00017AD4" w:rsidRDefault="001B56C2" w:rsidP="00DB5450">
            <w:pPr>
              <w:jc w:val="center"/>
              <w:rPr>
                <w:sz w:val="22"/>
                <w:szCs w:val="22"/>
              </w:rPr>
            </w:pPr>
            <w:r>
              <w:rPr>
                <w:sz w:val="22"/>
                <w:szCs w:val="22"/>
              </w:rPr>
              <w:lastRenderedPageBreak/>
              <w:t>Не имею</w:t>
            </w:r>
          </w:p>
        </w:tc>
        <w:tc>
          <w:tcPr>
            <w:tcW w:w="1870" w:type="dxa"/>
          </w:tcPr>
          <w:p w:rsidR="001B56C2" w:rsidRDefault="001B56C2" w:rsidP="00DB5450">
            <w:pPr>
              <w:jc w:val="center"/>
              <w:rPr>
                <w:sz w:val="22"/>
                <w:szCs w:val="22"/>
              </w:rPr>
            </w:pPr>
          </w:p>
        </w:tc>
        <w:tc>
          <w:tcPr>
            <w:tcW w:w="880" w:type="dxa"/>
          </w:tcPr>
          <w:p w:rsidR="001B56C2" w:rsidRPr="00017AD4" w:rsidRDefault="001B56C2" w:rsidP="00DB5450">
            <w:pPr>
              <w:jc w:val="center"/>
              <w:rPr>
                <w:sz w:val="22"/>
                <w:szCs w:val="22"/>
              </w:rPr>
            </w:pPr>
          </w:p>
        </w:tc>
        <w:tc>
          <w:tcPr>
            <w:tcW w:w="990" w:type="dxa"/>
          </w:tcPr>
          <w:p w:rsidR="001B56C2" w:rsidRPr="00017AD4" w:rsidRDefault="001B56C2" w:rsidP="00DB5450">
            <w:pPr>
              <w:jc w:val="center"/>
              <w:rPr>
                <w:sz w:val="22"/>
                <w:szCs w:val="22"/>
              </w:rPr>
            </w:pPr>
          </w:p>
        </w:tc>
        <w:tc>
          <w:tcPr>
            <w:tcW w:w="1100" w:type="dxa"/>
            <w:shd w:val="clear" w:color="auto" w:fill="auto"/>
          </w:tcPr>
          <w:p w:rsidR="001B56C2" w:rsidRDefault="001B56C2" w:rsidP="00DB5450">
            <w:pPr>
              <w:jc w:val="center"/>
              <w:rPr>
                <w:sz w:val="22"/>
                <w:szCs w:val="22"/>
              </w:rPr>
            </w:pPr>
            <w:r>
              <w:rPr>
                <w:sz w:val="22"/>
                <w:szCs w:val="22"/>
              </w:rPr>
              <w:t>Квартира</w:t>
            </w:r>
          </w:p>
          <w:p w:rsidR="001B56C2" w:rsidRPr="00017AD4" w:rsidRDefault="001B56C2" w:rsidP="00DB5450">
            <w:pPr>
              <w:jc w:val="center"/>
              <w:rPr>
                <w:sz w:val="22"/>
                <w:szCs w:val="22"/>
              </w:rPr>
            </w:pPr>
            <w:r>
              <w:rPr>
                <w:sz w:val="22"/>
                <w:szCs w:val="22"/>
              </w:rPr>
              <w:lastRenderedPageBreak/>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DB5450">
            <w:pPr>
              <w:jc w:val="right"/>
              <w:rPr>
                <w:sz w:val="22"/>
                <w:szCs w:val="22"/>
              </w:rPr>
            </w:pPr>
            <w:r>
              <w:rPr>
                <w:sz w:val="22"/>
                <w:szCs w:val="22"/>
              </w:rPr>
              <w:lastRenderedPageBreak/>
              <w:t>74,8</w:t>
            </w:r>
          </w:p>
          <w:p w:rsidR="001B56C2" w:rsidRPr="00017AD4" w:rsidRDefault="001B56C2" w:rsidP="00DB5450">
            <w:pPr>
              <w:jc w:val="right"/>
              <w:rPr>
                <w:sz w:val="22"/>
                <w:szCs w:val="22"/>
              </w:rPr>
            </w:pPr>
            <w:r>
              <w:rPr>
                <w:sz w:val="22"/>
                <w:szCs w:val="22"/>
              </w:rPr>
              <w:lastRenderedPageBreak/>
              <w:t>37,9</w:t>
            </w:r>
          </w:p>
        </w:tc>
        <w:tc>
          <w:tcPr>
            <w:tcW w:w="1100" w:type="dxa"/>
            <w:tcBorders>
              <w:top w:val="single" w:sz="6" w:space="0" w:color="auto"/>
              <w:bottom w:val="single" w:sz="6" w:space="0" w:color="auto"/>
            </w:tcBorders>
          </w:tcPr>
          <w:p w:rsidR="001B56C2" w:rsidRDefault="001B56C2" w:rsidP="00DB5450">
            <w:pPr>
              <w:jc w:val="right"/>
              <w:rPr>
                <w:sz w:val="22"/>
                <w:szCs w:val="22"/>
              </w:rPr>
            </w:pPr>
            <w:r>
              <w:rPr>
                <w:sz w:val="22"/>
                <w:szCs w:val="22"/>
              </w:rPr>
              <w:lastRenderedPageBreak/>
              <w:t>Россия</w:t>
            </w:r>
          </w:p>
          <w:p w:rsidR="001B56C2" w:rsidRPr="00017AD4" w:rsidRDefault="001B56C2" w:rsidP="00DB5450">
            <w:pPr>
              <w:jc w:val="right"/>
              <w:rPr>
                <w:sz w:val="22"/>
                <w:szCs w:val="22"/>
              </w:rPr>
            </w:pPr>
            <w:r>
              <w:rPr>
                <w:sz w:val="22"/>
                <w:szCs w:val="22"/>
              </w:rPr>
              <w:lastRenderedPageBreak/>
              <w:t>Россия</w:t>
            </w:r>
          </w:p>
        </w:tc>
        <w:tc>
          <w:tcPr>
            <w:tcW w:w="1320" w:type="dxa"/>
            <w:tcBorders>
              <w:top w:val="single" w:sz="6" w:space="0" w:color="auto"/>
              <w:bottom w:val="single" w:sz="6" w:space="0" w:color="auto"/>
              <w:right w:val="single" w:sz="6" w:space="0" w:color="auto"/>
            </w:tcBorders>
          </w:tcPr>
          <w:p w:rsidR="001B56C2" w:rsidRPr="00017AD4" w:rsidRDefault="001B56C2" w:rsidP="00DB5450">
            <w:pPr>
              <w:jc w:val="center"/>
              <w:rPr>
                <w:sz w:val="22"/>
                <w:szCs w:val="22"/>
              </w:rPr>
            </w:pPr>
            <w:r>
              <w:rPr>
                <w:sz w:val="22"/>
                <w:szCs w:val="22"/>
              </w:rPr>
              <w:lastRenderedPageBreak/>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289089,17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lastRenderedPageBreak/>
              <w:t>55</w:t>
            </w:r>
          </w:p>
        </w:tc>
        <w:tc>
          <w:tcPr>
            <w:tcW w:w="2290" w:type="dxa"/>
          </w:tcPr>
          <w:p w:rsidR="001B56C2" w:rsidRDefault="001B56C2" w:rsidP="00C825BA">
            <w:pPr>
              <w:rPr>
                <w:b/>
                <w:sz w:val="22"/>
                <w:szCs w:val="22"/>
              </w:rPr>
            </w:pPr>
            <w:r>
              <w:rPr>
                <w:b/>
                <w:sz w:val="22"/>
                <w:szCs w:val="22"/>
              </w:rPr>
              <w:t>Журавлева К.М.</w:t>
            </w:r>
          </w:p>
          <w:p w:rsidR="001B56C2" w:rsidRPr="00F73B1A" w:rsidRDefault="001B56C2" w:rsidP="00C825BA">
            <w:pPr>
              <w:rPr>
                <w:sz w:val="22"/>
                <w:szCs w:val="22"/>
              </w:rPr>
            </w:pPr>
            <w:r>
              <w:rPr>
                <w:sz w:val="22"/>
                <w:szCs w:val="22"/>
              </w:rPr>
              <w:t>Главный специалист-эксперт отдела реестра муниципальной собственности недвижимости</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Комната</w:t>
            </w:r>
          </w:p>
          <w:p w:rsidR="001B56C2" w:rsidRPr="003E0A99" w:rsidRDefault="001B56C2" w:rsidP="00017AD4">
            <w:pPr>
              <w:jc w:val="center"/>
              <w:rPr>
                <w:sz w:val="22"/>
                <w:szCs w:val="22"/>
              </w:rPr>
            </w:pPr>
            <w:r>
              <w:rPr>
                <w:sz w:val="22"/>
                <w:szCs w:val="22"/>
              </w:rPr>
              <w:t>(83/200 доли)</w:t>
            </w:r>
          </w:p>
        </w:tc>
        <w:tc>
          <w:tcPr>
            <w:tcW w:w="1870" w:type="dxa"/>
          </w:tcPr>
          <w:p w:rsidR="001B56C2" w:rsidRDefault="001B56C2" w:rsidP="00017AD4">
            <w:pPr>
              <w:jc w:val="center"/>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49,9</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46,4</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6655F4">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Default="001B56C2" w:rsidP="006655F4">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302917,91</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73B1A" w:rsidRDefault="001B56C2" w:rsidP="001F36CF">
            <w:pPr>
              <w:rPr>
                <w:sz w:val="22"/>
                <w:szCs w:val="22"/>
              </w:rPr>
            </w:pPr>
            <w:r>
              <w:rPr>
                <w:sz w:val="22"/>
                <w:szCs w:val="22"/>
              </w:rPr>
              <w:t>56</w:t>
            </w:r>
          </w:p>
        </w:tc>
        <w:tc>
          <w:tcPr>
            <w:tcW w:w="2290" w:type="dxa"/>
          </w:tcPr>
          <w:p w:rsidR="001B56C2" w:rsidRPr="00F73B1A" w:rsidRDefault="001B56C2" w:rsidP="00C825BA">
            <w:pPr>
              <w:rPr>
                <w:sz w:val="22"/>
                <w:szCs w:val="22"/>
              </w:rPr>
            </w:pPr>
            <w:r w:rsidRPr="00F73B1A">
              <w:rPr>
                <w:sz w:val="22"/>
                <w:szCs w:val="22"/>
              </w:rPr>
              <w:t>Супруг</w:t>
            </w:r>
          </w:p>
        </w:tc>
        <w:tc>
          <w:tcPr>
            <w:tcW w:w="1760" w:type="dxa"/>
          </w:tcPr>
          <w:p w:rsidR="001B56C2" w:rsidRDefault="001B56C2" w:rsidP="00017AD4">
            <w:pPr>
              <w:jc w:val="center"/>
              <w:rPr>
                <w:sz w:val="22"/>
                <w:szCs w:val="22"/>
              </w:rPr>
            </w:pPr>
            <w:r>
              <w:rPr>
                <w:sz w:val="22"/>
                <w:szCs w:val="22"/>
              </w:rPr>
              <w:t>Земельный участок под ИЖС</w:t>
            </w:r>
          </w:p>
          <w:p w:rsidR="001B56C2" w:rsidRDefault="001B56C2" w:rsidP="00017AD4">
            <w:pPr>
              <w:jc w:val="center"/>
              <w:rPr>
                <w:sz w:val="22"/>
                <w:szCs w:val="22"/>
              </w:rPr>
            </w:pPr>
            <w:r>
              <w:rPr>
                <w:sz w:val="22"/>
                <w:szCs w:val="22"/>
              </w:rPr>
              <w:t>(1/4 доли)</w:t>
            </w:r>
          </w:p>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доли)</w:t>
            </w:r>
          </w:p>
          <w:p w:rsidR="001B56C2" w:rsidRDefault="001B56C2" w:rsidP="00017AD4">
            <w:pPr>
              <w:jc w:val="center"/>
              <w:rPr>
                <w:sz w:val="22"/>
                <w:szCs w:val="22"/>
              </w:rPr>
            </w:pPr>
            <w:r>
              <w:rPr>
                <w:sz w:val="22"/>
                <w:szCs w:val="22"/>
              </w:rPr>
              <w:t>Комната (83/200 доли)</w:t>
            </w:r>
          </w:p>
        </w:tc>
        <w:tc>
          <w:tcPr>
            <w:tcW w:w="1870" w:type="dxa"/>
          </w:tcPr>
          <w:p w:rsidR="001B56C2" w:rsidRDefault="001B56C2" w:rsidP="00017AD4">
            <w:pPr>
              <w:jc w:val="center"/>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2229,0</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49,9</w:t>
            </w:r>
          </w:p>
          <w:p w:rsidR="001B56C2" w:rsidRDefault="001B56C2" w:rsidP="00017AD4">
            <w:pPr>
              <w:jc w:val="center"/>
              <w:rPr>
                <w:sz w:val="22"/>
                <w:szCs w:val="22"/>
              </w:rPr>
            </w:pPr>
          </w:p>
          <w:p w:rsidR="001B56C2" w:rsidRDefault="001B56C2" w:rsidP="00017AD4">
            <w:pPr>
              <w:jc w:val="center"/>
              <w:rPr>
                <w:sz w:val="22"/>
                <w:szCs w:val="22"/>
              </w:rPr>
            </w:pPr>
            <w:r>
              <w:rPr>
                <w:sz w:val="22"/>
                <w:szCs w:val="22"/>
              </w:rPr>
              <w:t>46,4</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6655F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0E5314">
            <w:pPr>
              <w:jc w:val="center"/>
              <w:rPr>
                <w:sz w:val="20"/>
                <w:szCs w:val="20"/>
              </w:rPr>
            </w:pPr>
            <w:r w:rsidRPr="00280134">
              <w:rPr>
                <w:sz w:val="20"/>
                <w:szCs w:val="20"/>
              </w:rPr>
              <w:t>Автомобиль</w:t>
            </w:r>
          </w:p>
          <w:p w:rsidR="001B56C2" w:rsidRPr="00FF54BC" w:rsidRDefault="001B56C2" w:rsidP="006655F4">
            <w:pPr>
              <w:jc w:val="center"/>
              <w:rPr>
                <w:sz w:val="22"/>
                <w:szCs w:val="22"/>
              </w:rPr>
            </w:pPr>
            <w:r>
              <w:rPr>
                <w:sz w:val="22"/>
                <w:szCs w:val="22"/>
              </w:rPr>
              <w:t>Лада Калина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316779,16</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57</w:t>
            </w:r>
          </w:p>
        </w:tc>
        <w:tc>
          <w:tcPr>
            <w:tcW w:w="2290" w:type="dxa"/>
          </w:tcPr>
          <w:p w:rsidR="001B56C2" w:rsidRPr="00F73B1A" w:rsidRDefault="001B56C2" w:rsidP="00C825BA">
            <w:pPr>
              <w:rPr>
                <w:sz w:val="22"/>
                <w:szCs w:val="22"/>
              </w:rPr>
            </w:pPr>
            <w:r w:rsidRPr="00F73B1A">
              <w:rPr>
                <w:sz w:val="22"/>
                <w:szCs w:val="22"/>
              </w:rPr>
              <w:t>Н/ребенок</w:t>
            </w:r>
          </w:p>
        </w:tc>
        <w:tc>
          <w:tcPr>
            <w:tcW w:w="1760" w:type="dxa"/>
          </w:tcPr>
          <w:p w:rsidR="001B56C2"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5268E7">
            <w:pPr>
              <w:jc w:val="center"/>
              <w:rPr>
                <w:sz w:val="22"/>
                <w:szCs w:val="22"/>
              </w:rPr>
            </w:pPr>
          </w:p>
        </w:tc>
        <w:tc>
          <w:tcPr>
            <w:tcW w:w="1100" w:type="dxa"/>
            <w:shd w:val="clear" w:color="auto" w:fill="auto"/>
          </w:tcPr>
          <w:p w:rsidR="001B56C2" w:rsidRDefault="001B56C2" w:rsidP="006655F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49,9</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6655F4">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58</w:t>
            </w:r>
          </w:p>
        </w:tc>
        <w:tc>
          <w:tcPr>
            <w:tcW w:w="2290" w:type="dxa"/>
          </w:tcPr>
          <w:p w:rsidR="001B56C2" w:rsidRPr="00017AD4" w:rsidRDefault="001B56C2" w:rsidP="00C825BA">
            <w:pPr>
              <w:rPr>
                <w:b/>
                <w:sz w:val="22"/>
                <w:szCs w:val="22"/>
              </w:rPr>
            </w:pPr>
            <w:r w:rsidRPr="00017AD4">
              <w:rPr>
                <w:b/>
                <w:sz w:val="22"/>
                <w:szCs w:val="22"/>
              </w:rPr>
              <w:t>Зайцева М.Г.</w:t>
            </w:r>
          </w:p>
          <w:p w:rsidR="001B56C2" w:rsidRPr="00017AD4" w:rsidRDefault="001B56C2" w:rsidP="00BB08B3">
            <w:pPr>
              <w:rPr>
                <w:sz w:val="22"/>
                <w:szCs w:val="22"/>
              </w:rPr>
            </w:pPr>
            <w:r>
              <w:rPr>
                <w:sz w:val="22"/>
                <w:szCs w:val="22"/>
              </w:rPr>
              <w:t>Начальник отдела бюджетного учета и отчетности</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56,5</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41,9</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7371A7">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7371A7">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442418,48</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59</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Не имеет</w:t>
            </w:r>
          </w:p>
          <w:p w:rsidR="001B56C2" w:rsidRPr="00017AD4" w:rsidRDefault="001B56C2" w:rsidP="00017AD4">
            <w:pPr>
              <w:jc w:val="center"/>
              <w:rPr>
                <w:sz w:val="22"/>
                <w:szCs w:val="22"/>
              </w:rPr>
            </w:pPr>
          </w:p>
        </w:tc>
        <w:tc>
          <w:tcPr>
            <w:tcW w:w="1870" w:type="dxa"/>
          </w:tcPr>
          <w:p w:rsidR="001B56C2" w:rsidRPr="00F504E4" w:rsidRDefault="001B56C2" w:rsidP="005277B7">
            <w:pPr>
              <w:jc w:val="center"/>
              <w:rPr>
                <w:sz w:val="22"/>
                <w:szCs w:val="22"/>
              </w:rPr>
            </w:pPr>
          </w:p>
        </w:tc>
        <w:tc>
          <w:tcPr>
            <w:tcW w:w="880" w:type="dxa"/>
          </w:tcPr>
          <w:p w:rsidR="001B56C2" w:rsidRPr="00F504E4" w:rsidRDefault="001B56C2" w:rsidP="00F504E4">
            <w:pPr>
              <w:rPr>
                <w:sz w:val="22"/>
                <w:szCs w:val="22"/>
              </w:rPr>
            </w:pPr>
          </w:p>
        </w:tc>
        <w:tc>
          <w:tcPr>
            <w:tcW w:w="990" w:type="dxa"/>
          </w:tcPr>
          <w:p w:rsidR="001B56C2" w:rsidRPr="00F504E4" w:rsidRDefault="001B56C2" w:rsidP="00F504E4">
            <w:pP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56,5</w:t>
            </w:r>
          </w:p>
        </w:tc>
        <w:tc>
          <w:tcPr>
            <w:tcW w:w="1100" w:type="dxa"/>
            <w:tcBorders>
              <w:top w:val="single" w:sz="6" w:space="0" w:color="auto"/>
              <w:bottom w:val="single" w:sz="6" w:space="0" w:color="auto"/>
            </w:tcBorders>
          </w:tcPr>
          <w:p w:rsidR="001B56C2" w:rsidRDefault="001B56C2" w:rsidP="00F504E4">
            <w:pPr>
              <w:jc w:val="center"/>
              <w:rPr>
                <w:sz w:val="22"/>
                <w:szCs w:val="22"/>
              </w:rPr>
            </w:pPr>
            <w:r>
              <w:rPr>
                <w:sz w:val="22"/>
                <w:szCs w:val="22"/>
              </w:rPr>
              <w:t>Россия</w:t>
            </w:r>
          </w:p>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lastRenderedPageBreak/>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2517055,70</w:t>
            </w:r>
          </w:p>
          <w:p w:rsidR="001B56C2" w:rsidRDefault="001B56C2" w:rsidP="00B46747">
            <w:pPr>
              <w:jc w:val="center"/>
              <w:rPr>
                <w:sz w:val="22"/>
                <w:szCs w:val="22"/>
              </w:rPr>
            </w:pPr>
            <w:r>
              <w:rPr>
                <w:sz w:val="22"/>
                <w:szCs w:val="22"/>
              </w:rPr>
              <w:lastRenderedPageBreak/>
              <w:t>В т.ч. доход полученный от продажи квартиры</w:t>
            </w:r>
          </w:p>
          <w:p w:rsidR="001B56C2" w:rsidRPr="00017AD4" w:rsidRDefault="001B56C2" w:rsidP="00B46747">
            <w:pPr>
              <w:jc w:val="center"/>
              <w:rPr>
                <w:sz w:val="22"/>
                <w:szCs w:val="22"/>
              </w:rPr>
            </w:pPr>
            <w:r>
              <w:rPr>
                <w:sz w:val="22"/>
                <w:szCs w:val="22"/>
              </w:rPr>
              <w:t>2000000,0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D31436" w:rsidRDefault="001B56C2" w:rsidP="001F36CF">
            <w:pPr>
              <w:rPr>
                <w:sz w:val="22"/>
                <w:szCs w:val="22"/>
              </w:rPr>
            </w:pPr>
            <w:r w:rsidRPr="00D31436">
              <w:rPr>
                <w:sz w:val="22"/>
                <w:szCs w:val="22"/>
              </w:rPr>
              <w:lastRenderedPageBreak/>
              <w:t>60</w:t>
            </w:r>
          </w:p>
        </w:tc>
        <w:tc>
          <w:tcPr>
            <w:tcW w:w="2290" w:type="dxa"/>
          </w:tcPr>
          <w:p w:rsidR="001B56C2" w:rsidRPr="00017AD4" w:rsidRDefault="001B56C2" w:rsidP="00C825BA">
            <w:pPr>
              <w:rPr>
                <w:sz w:val="22"/>
                <w:szCs w:val="22"/>
              </w:rPr>
            </w:pPr>
            <w:r w:rsidRPr="00017AD4">
              <w:rPr>
                <w:b/>
                <w:sz w:val="22"/>
                <w:szCs w:val="22"/>
              </w:rPr>
              <w:t>Замалтдинова Р.Г</w:t>
            </w:r>
            <w:r w:rsidRPr="00017AD4">
              <w:rPr>
                <w:sz w:val="22"/>
                <w:szCs w:val="22"/>
              </w:rPr>
              <w:t>.</w:t>
            </w:r>
          </w:p>
          <w:p w:rsidR="001B56C2" w:rsidRPr="00017AD4" w:rsidRDefault="001B56C2" w:rsidP="00C825BA">
            <w:pPr>
              <w:rPr>
                <w:sz w:val="22"/>
                <w:szCs w:val="22"/>
              </w:rPr>
            </w:pPr>
            <w:r w:rsidRPr="00017AD4">
              <w:rPr>
                <w:sz w:val="22"/>
                <w:szCs w:val="22"/>
              </w:rPr>
              <w:t>Главный</w:t>
            </w:r>
          </w:p>
          <w:p w:rsidR="001B56C2" w:rsidRPr="00017AD4" w:rsidRDefault="001B56C2" w:rsidP="00C825BA">
            <w:pPr>
              <w:rPr>
                <w:sz w:val="22"/>
                <w:szCs w:val="22"/>
              </w:rPr>
            </w:pPr>
            <w:r>
              <w:rPr>
                <w:sz w:val="22"/>
                <w:szCs w:val="22"/>
              </w:rPr>
              <w:t>специалист-эксперт общего отдела</w:t>
            </w:r>
          </w:p>
        </w:tc>
        <w:tc>
          <w:tcPr>
            <w:tcW w:w="1760" w:type="dxa"/>
          </w:tcPr>
          <w:p w:rsidR="001B56C2" w:rsidRDefault="001B56C2" w:rsidP="00BB08B3">
            <w:pPr>
              <w:jc w:val="center"/>
              <w:rPr>
                <w:sz w:val="22"/>
                <w:szCs w:val="22"/>
              </w:rPr>
            </w:pPr>
            <w:r>
              <w:rPr>
                <w:sz w:val="22"/>
                <w:szCs w:val="22"/>
              </w:rPr>
              <w:t xml:space="preserve">Земельный участок </w:t>
            </w:r>
          </w:p>
          <w:p w:rsidR="001B56C2" w:rsidRDefault="001B56C2" w:rsidP="00BB08B3">
            <w:pPr>
              <w:jc w:val="center"/>
              <w:rPr>
                <w:sz w:val="22"/>
                <w:szCs w:val="22"/>
              </w:rPr>
            </w:pPr>
            <w:r>
              <w:rPr>
                <w:sz w:val="22"/>
                <w:szCs w:val="22"/>
              </w:rPr>
              <w:t>Земельный участок</w:t>
            </w:r>
          </w:p>
          <w:p w:rsidR="001B56C2" w:rsidRDefault="001B56C2" w:rsidP="00BB08B3">
            <w:pPr>
              <w:jc w:val="center"/>
              <w:rPr>
                <w:sz w:val="22"/>
                <w:szCs w:val="22"/>
              </w:rPr>
            </w:pPr>
            <w:r>
              <w:rPr>
                <w:sz w:val="22"/>
                <w:szCs w:val="22"/>
              </w:rPr>
              <w:t>Земельный участок</w:t>
            </w:r>
          </w:p>
          <w:p w:rsidR="001B56C2" w:rsidRDefault="001B56C2" w:rsidP="00BB08B3">
            <w:pPr>
              <w:jc w:val="center"/>
              <w:rPr>
                <w:sz w:val="22"/>
                <w:szCs w:val="22"/>
              </w:rPr>
            </w:pPr>
            <w:r>
              <w:rPr>
                <w:sz w:val="22"/>
                <w:szCs w:val="22"/>
              </w:rPr>
              <w:t>Жилой дом</w:t>
            </w:r>
          </w:p>
          <w:p w:rsidR="001B56C2" w:rsidRDefault="001B56C2" w:rsidP="00BB08B3">
            <w:pPr>
              <w:jc w:val="center"/>
              <w:rPr>
                <w:sz w:val="22"/>
                <w:szCs w:val="22"/>
              </w:rPr>
            </w:pPr>
            <w:r>
              <w:rPr>
                <w:sz w:val="22"/>
                <w:szCs w:val="22"/>
              </w:rPr>
              <w:t>Жилой дом</w:t>
            </w:r>
          </w:p>
          <w:p w:rsidR="001B56C2" w:rsidRPr="00017AD4" w:rsidRDefault="001B56C2" w:rsidP="00BB08B3">
            <w:pPr>
              <w:jc w:val="center"/>
              <w:rPr>
                <w:sz w:val="22"/>
                <w:szCs w:val="22"/>
              </w:rPr>
            </w:pPr>
          </w:p>
        </w:tc>
        <w:tc>
          <w:tcPr>
            <w:tcW w:w="1870" w:type="dxa"/>
          </w:tcPr>
          <w:p w:rsidR="001B56C2" w:rsidRDefault="001B56C2" w:rsidP="00017AD4">
            <w:pPr>
              <w:jc w:val="center"/>
              <w:rPr>
                <w:sz w:val="22"/>
                <w:szCs w:val="22"/>
              </w:rPr>
            </w:pPr>
            <w:r>
              <w:rPr>
                <w:sz w:val="22"/>
                <w:szCs w:val="22"/>
              </w:rPr>
              <w:t xml:space="preserve">Индивидуальная </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r>
              <w:rPr>
                <w:sz w:val="22"/>
                <w:szCs w:val="22"/>
              </w:rPr>
              <w:t>Индивидуальная</w:t>
            </w:r>
          </w:p>
          <w:p w:rsidR="001B56C2" w:rsidRDefault="001B56C2" w:rsidP="0040765D">
            <w:pPr>
              <w:jc w:val="center"/>
              <w:rPr>
                <w:sz w:val="22"/>
                <w:szCs w:val="22"/>
              </w:rPr>
            </w:pPr>
          </w:p>
        </w:tc>
        <w:tc>
          <w:tcPr>
            <w:tcW w:w="880" w:type="dxa"/>
          </w:tcPr>
          <w:p w:rsidR="001B56C2" w:rsidRDefault="001B56C2" w:rsidP="00017AD4">
            <w:pPr>
              <w:jc w:val="center"/>
              <w:rPr>
                <w:sz w:val="22"/>
                <w:szCs w:val="22"/>
              </w:rPr>
            </w:pPr>
            <w:r>
              <w:rPr>
                <w:sz w:val="22"/>
                <w:szCs w:val="22"/>
              </w:rPr>
              <w:t>758,00</w:t>
            </w:r>
          </w:p>
          <w:p w:rsidR="001B56C2" w:rsidRDefault="001B56C2" w:rsidP="00017AD4">
            <w:pPr>
              <w:jc w:val="center"/>
              <w:rPr>
                <w:sz w:val="22"/>
                <w:szCs w:val="22"/>
              </w:rPr>
            </w:pPr>
          </w:p>
          <w:p w:rsidR="001B56C2" w:rsidRDefault="001B56C2" w:rsidP="00017AD4">
            <w:pPr>
              <w:jc w:val="center"/>
              <w:rPr>
                <w:sz w:val="22"/>
                <w:szCs w:val="22"/>
              </w:rPr>
            </w:pPr>
            <w:r>
              <w:rPr>
                <w:sz w:val="22"/>
                <w:szCs w:val="22"/>
              </w:rPr>
              <w:t>600,00</w:t>
            </w:r>
          </w:p>
          <w:p w:rsidR="001B56C2" w:rsidRDefault="001B56C2" w:rsidP="00017AD4">
            <w:pPr>
              <w:jc w:val="center"/>
              <w:rPr>
                <w:sz w:val="22"/>
                <w:szCs w:val="22"/>
              </w:rPr>
            </w:pPr>
          </w:p>
          <w:p w:rsidR="001B56C2" w:rsidRDefault="001B56C2" w:rsidP="00017AD4">
            <w:pPr>
              <w:jc w:val="center"/>
              <w:rPr>
                <w:sz w:val="22"/>
                <w:szCs w:val="22"/>
              </w:rPr>
            </w:pPr>
            <w:r>
              <w:rPr>
                <w:sz w:val="22"/>
                <w:szCs w:val="22"/>
              </w:rPr>
              <w:t>1000,0</w:t>
            </w:r>
          </w:p>
          <w:p w:rsidR="001B56C2" w:rsidRDefault="001B56C2" w:rsidP="00017AD4">
            <w:pPr>
              <w:jc w:val="center"/>
              <w:rPr>
                <w:sz w:val="22"/>
                <w:szCs w:val="22"/>
              </w:rPr>
            </w:pPr>
          </w:p>
          <w:p w:rsidR="001B56C2" w:rsidRDefault="001B56C2" w:rsidP="00017AD4">
            <w:pPr>
              <w:jc w:val="center"/>
              <w:rPr>
                <w:sz w:val="22"/>
                <w:szCs w:val="22"/>
              </w:rPr>
            </w:pPr>
            <w:r>
              <w:rPr>
                <w:sz w:val="22"/>
                <w:szCs w:val="22"/>
              </w:rPr>
              <w:t>363,2</w:t>
            </w:r>
          </w:p>
          <w:p w:rsidR="001B56C2" w:rsidRDefault="001B56C2" w:rsidP="00017AD4">
            <w:pPr>
              <w:jc w:val="center"/>
              <w:rPr>
                <w:sz w:val="22"/>
                <w:szCs w:val="22"/>
              </w:rPr>
            </w:pPr>
            <w:r>
              <w:rPr>
                <w:sz w:val="22"/>
                <w:szCs w:val="22"/>
              </w:rPr>
              <w:t>316,9</w:t>
            </w:r>
          </w:p>
          <w:p w:rsidR="001B56C2" w:rsidRPr="00017AD4" w:rsidRDefault="001B56C2" w:rsidP="00017AD4">
            <w:pPr>
              <w:jc w:val="center"/>
              <w:rPr>
                <w:sz w:val="22"/>
                <w:szCs w:val="22"/>
              </w:rPr>
            </w:pP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Pr="00ED3C80"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311A83">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Default="001B56C2" w:rsidP="00AE447E">
            <w:pPr>
              <w:jc w:val="center"/>
              <w:rPr>
                <w:sz w:val="22"/>
                <w:szCs w:val="22"/>
              </w:rPr>
            </w:pPr>
            <w:r w:rsidRPr="00280134">
              <w:rPr>
                <w:sz w:val="20"/>
                <w:szCs w:val="20"/>
              </w:rPr>
              <w:t xml:space="preserve">Автомобиль </w:t>
            </w:r>
            <w:r>
              <w:rPr>
                <w:sz w:val="20"/>
                <w:szCs w:val="20"/>
              </w:rPr>
              <w:t>А</w:t>
            </w:r>
            <w:r>
              <w:rPr>
                <w:sz w:val="22"/>
                <w:szCs w:val="22"/>
              </w:rPr>
              <w:t xml:space="preserve">уди </w:t>
            </w:r>
            <w:r>
              <w:rPr>
                <w:sz w:val="22"/>
                <w:szCs w:val="22"/>
                <w:lang w:val="en-US"/>
              </w:rPr>
              <w:t>Q5</w:t>
            </w:r>
          </w:p>
          <w:p w:rsidR="001B56C2" w:rsidRPr="00ED3C80" w:rsidRDefault="001B56C2" w:rsidP="00AE447E">
            <w:pPr>
              <w:jc w:val="center"/>
              <w:rPr>
                <w:sz w:val="22"/>
                <w:szCs w:val="22"/>
              </w:rPr>
            </w:pP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103598,58</w:t>
            </w:r>
          </w:p>
        </w:tc>
        <w:tc>
          <w:tcPr>
            <w:tcW w:w="1430" w:type="dxa"/>
            <w:tcBorders>
              <w:top w:val="single" w:sz="6" w:space="0" w:color="auto"/>
              <w:left w:val="single" w:sz="6" w:space="0" w:color="auto"/>
              <w:bottom w:val="single" w:sz="6" w:space="0" w:color="auto"/>
            </w:tcBorders>
          </w:tcPr>
          <w:p w:rsidR="001B56C2" w:rsidRDefault="001B56C2" w:rsidP="00A94ECF">
            <w:pPr>
              <w:jc w:val="right"/>
              <w:rPr>
                <w:sz w:val="22"/>
                <w:szCs w:val="22"/>
              </w:rPr>
            </w:pPr>
            <w:r>
              <w:rPr>
                <w:sz w:val="22"/>
                <w:szCs w:val="22"/>
              </w:rPr>
              <w:t>Земельный участок 1000 кв.м.</w:t>
            </w:r>
          </w:p>
          <w:p w:rsidR="001B56C2" w:rsidRPr="00BB4465" w:rsidRDefault="001B56C2" w:rsidP="00A94ECF">
            <w:pPr>
              <w:jc w:val="right"/>
              <w:rPr>
                <w:sz w:val="22"/>
                <w:szCs w:val="22"/>
              </w:rPr>
            </w:pPr>
            <w:r>
              <w:rPr>
                <w:sz w:val="22"/>
                <w:szCs w:val="22"/>
              </w:rPr>
              <w:t>Жилой дом 316,9 кв.м.</w:t>
            </w:r>
          </w:p>
          <w:p w:rsidR="001B56C2" w:rsidRDefault="001B56C2" w:rsidP="00A94ECF">
            <w:pPr>
              <w:jc w:val="right"/>
              <w:rPr>
                <w:sz w:val="22"/>
                <w:szCs w:val="22"/>
              </w:rPr>
            </w:pPr>
            <w:r>
              <w:rPr>
                <w:sz w:val="22"/>
                <w:szCs w:val="22"/>
              </w:rPr>
              <w:t xml:space="preserve">Договор </w:t>
            </w:r>
          </w:p>
          <w:p w:rsidR="001B56C2" w:rsidRDefault="001B56C2" w:rsidP="00A94ECF">
            <w:pPr>
              <w:jc w:val="right"/>
              <w:rPr>
                <w:sz w:val="22"/>
                <w:szCs w:val="22"/>
              </w:rPr>
            </w:pPr>
            <w:r>
              <w:rPr>
                <w:sz w:val="22"/>
                <w:szCs w:val="22"/>
              </w:rPr>
              <w:t>дарения</w:t>
            </w:r>
          </w:p>
          <w:p w:rsidR="001B56C2" w:rsidRDefault="001B56C2" w:rsidP="00A94ECF">
            <w:pPr>
              <w:jc w:val="right"/>
              <w:rPr>
                <w:sz w:val="22"/>
                <w:szCs w:val="22"/>
              </w:rPr>
            </w:pPr>
          </w:p>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61</w:t>
            </w:r>
          </w:p>
        </w:tc>
        <w:tc>
          <w:tcPr>
            <w:tcW w:w="2290" w:type="dxa"/>
          </w:tcPr>
          <w:p w:rsidR="001B56C2" w:rsidRPr="009D581E" w:rsidRDefault="001B56C2" w:rsidP="00C825BA">
            <w:pPr>
              <w:rPr>
                <w:sz w:val="22"/>
                <w:szCs w:val="22"/>
              </w:rPr>
            </w:pPr>
            <w:r w:rsidRPr="009D581E">
              <w:rPr>
                <w:sz w:val="22"/>
                <w:szCs w:val="22"/>
              </w:rPr>
              <w:t>Супруг</w:t>
            </w:r>
          </w:p>
        </w:tc>
        <w:tc>
          <w:tcPr>
            <w:tcW w:w="1760" w:type="dxa"/>
          </w:tcPr>
          <w:p w:rsidR="001B56C2" w:rsidRPr="00017AD4" w:rsidRDefault="001B56C2" w:rsidP="00AC3266">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5268E7">
            <w:pPr>
              <w:jc w:val="center"/>
              <w:rPr>
                <w:sz w:val="22"/>
                <w:szCs w:val="22"/>
              </w:rPr>
            </w:pPr>
          </w:p>
        </w:tc>
        <w:tc>
          <w:tcPr>
            <w:tcW w:w="1100" w:type="dxa"/>
            <w:shd w:val="clear" w:color="auto" w:fill="auto"/>
          </w:tcPr>
          <w:p w:rsidR="001B56C2" w:rsidRDefault="001B56C2" w:rsidP="00AC3266">
            <w:pPr>
              <w:jc w:val="center"/>
              <w:rPr>
                <w:sz w:val="22"/>
                <w:szCs w:val="22"/>
              </w:rPr>
            </w:pPr>
            <w:r>
              <w:rPr>
                <w:sz w:val="22"/>
                <w:szCs w:val="22"/>
              </w:rPr>
              <w:t>Жилой дом</w:t>
            </w:r>
          </w:p>
          <w:p w:rsidR="001B56C2" w:rsidRDefault="001B56C2" w:rsidP="00017AD4">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363,2</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AE447E">
            <w:pPr>
              <w:jc w:val="center"/>
              <w:rPr>
                <w:sz w:val="20"/>
                <w:szCs w:val="20"/>
              </w:rPr>
            </w:pPr>
            <w:r w:rsidRPr="00280134">
              <w:rPr>
                <w:sz w:val="20"/>
                <w:szCs w:val="20"/>
              </w:rPr>
              <w:t>Автомобиль</w:t>
            </w:r>
          </w:p>
          <w:p w:rsidR="001B56C2" w:rsidRPr="00280134" w:rsidRDefault="001B56C2" w:rsidP="00AE447E">
            <w:pPr>
              <w:jc w:val="center"/>
              <w:rPr>
                <w:sz w:val="20"/>
                <w:szCs w:val="20"/>
              </w:rPr>
            </w:pPr>
            <w:r>
              <w:rPr>
                <w:sz w:val="20"/>
                <w:szCs w:val="20"/>
              </w:rPr>
              <w:t>Тойота Ланд Краузер</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600000,00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62</w:t>
            </w:r>
          </w:p>
        </w:tc>
        <w:tc>
          <w:tcPr>
            <w:tcW w:w="2290" w:type="dxa"/>
          </w:tcPr>
          <w:p w:rsidR="001B56C2" w:rsidRPr="00017AD4" w:rsidRDefault="001B56C2" w:rsidP="00C825BA">
            <w:pPr>
              <w:rPr>
                <w:b/>
                <w:sz w:val="22"/>
                <w:szCs w:val="22"/>
              </w:rPr>
            </w:pPr>
            <w:r w:rsidRPr="00017AD4">
              <w:rPr>
                <w:b/>
                <w:sz w:val="22"/>
                <w:szCs w:val="22"/>
              </w:rPr>
              <w:t>Зиганшина Д.К.</w:t>
            </w:r>
          </w:p>
          <w:p w:rsidR="001B56C2" w:rsidRPr="00017AD4" w:rsidRDefault="001B56C2" w:rsidP="006F2673">
            <w:pPr>
              <w:rPr>
                <w:sz w:val="22"/>
                <w:szCs w:val="22"/>
              </w:rPr>
            </w:pPr>
            <w:r>
              <w:rPr>
                <w:sz w:val="22"/>
                <w:szCs w:val="22"/>
              </w:rPr>
              <w:t>Консультант отдела бюджетного учета и отчетности</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Жилой дом</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r>
              <w:rPr>
                <w:sz w:val="22"/>
                <w:szCs w:val="22"/>
              </w:rPr>
              <w:t>Земельный участок</w:t>
            </w:r>
          </w:p>
          <w:p w:rsidR="001B56C2" w:rsidRPr="00017AD4" w:rsidRDefault="001B56C2" w:rsidP="00017AD4">
            <w:pPr>
              <w:jc w:val="center"/>
              <w:rPr>
                <w:sz w:val="22"/>
                <w:szCs w:val="22"/>
              </w:rPr>
            </w:pPr>
            <w:r>
              <w:rPr>
                <w:sz w:val="22"/>
                <w:szCs w:val="22"/>
              </w:rPr>
              <w:lastRenderedPageBreak/>
              <w:t>(1/2 доля)</w:t>
            </w:r>
          </w:p>
        </w:tc>
        <w:tc>
          <w:tcPr>
            <w:tcW w:w="1870" w:type="dxa"/>
          </w:tcPr>
          <w:p w:rsidR="001B56C2" w:rsidRDefault="001B56C2" w:rsidP="00017AD4">
            <w:pPr>
              <w:jc w:val="center"/>
              <w:rPr>
                <w:sz w:val="22"/>
                <w:szCs w:val="22"/>
              </w:rPr>
            </w:pPr>
            <w:r>
              <w:rPr>
                <w:sz w:val="22"/>
                <w:szCs w:val="22"/>
              </w:rPr>
              <w:lastRenderedPageBreak/>
              <w:t>Индивидуальная</w:t>
            </w:r>
          </w:p>
          <w:p w:rsidR="001B56C2" w:rsidRDefault="001B56C2" w:rsidP="00017AD4">
            <w:pPr>
              <w:jc w:val="center"/>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42,4</w:t>
            </w:r>
          </w:p>
          <w:p w:rsidR="001B56C2" w:rsidRDefault="001B56C2" w:rsidP="00017AD4">
            <w:pPr>
              <w:jc w:val="center"/>
              <w:rPr>
                <w:sz w:val="22"/>
                <w:szCs w:val="22"/>
              </w:rPr>
            </w:pPr>
            <w:r>
              <w:rPr>
                <w:sz w:val="22"/>
                <w:szCs w:val="22"/>
              </w:rPr>
              <w:t>117,9</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510,6</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017AD4">
            <w:pPr>
              <w:jc w:val="center"/>
              <w:rPr>
                <w:sz w:val="22"/>
                <w:szCs w:val="22"/>
              </w:rPr>
            </w:pPr>
            <w:r>
              <w:rPr>
                <w:sz w:val="22"/>
                <w:szCs w:val="22"/>
              </w:rPr>
              <w:t>Земельный участок</w:t>
            </w:r>
          </w:p>
          <w:p w:rsidR="001B56C2" w:rsidRPr="00017AD4" w:rsidRDefault="001B56C2" w:rsidP="00017AD4">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1015,0</w:t>
            </w:r>
          </w:p>
          <w:p w:rsidR="001B56C2" w:rsidRDefault="001B56C2" w:rsidP="00A94ECF">
            <w:pPr>
              <w:jc w:val="right"/>
              <w:rPr>
                <w:sz w:val="22"/>
                <w:szCs w:val="22"/>
              </w:rPr>
            </w:pPr>
          </w:p>
          <w:p w:rsidR="001B56C2" w:rsidRDefault="001B56C2" w:rsidP="00A94ECF">
            <w:pPr>
              <w:jc w:val="right"/>
              <w:rPr>
                <w:sz w:val="22"/>
                <w:szCs w:val="22"/>
              </w:rPr>
            </w:pPr>
          </w:p>
          <w:p w:rsidR="001B56C2" w:rsidRPr="00017AD4" w:rsidRDefault="001B56C2" w:rsidP="0082256A">
            <w:pPr>
              <w:jc w:val="center"/>
              <w:rPr>
                <w:sz w:val="22"/>
                <w:szCs w:val="22"/>
              </w:rPr>
            </w:pP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p w:rsidR="001B56C2" w:rsidRDefault="001B56C2" w:rsidP="00AE447E">
            <w:pPr>
              <w:jc w:val="right"/>
              <w:rPr>
                <w:sz w:val="22"/>
                <w:szCs w:val="22"/>
              </w:rPr>
            </w:pPr>
          </w:p>
          <w:p w:rsidR="001B56C2" w:rsidRDefault="001B56C2" w:rsidP="00AE447E">
            <w:pPr>
              <w:jc w:val="right"/>
              <w:rPr>
                <w:sz w:val="22"/>
                <w:szCs w:val="22"/>
              </w:rPr>
            </w:pPr>
          </w:p>
          <w:p w:rsidR="001B56C2" w:rsidRDefault="001B56C2" w:rsidP="00AE447E">
            <w:pPr>
              <w:jc w:val="right"/>
              <w:rPr>
                <w:sz w:val="22"/>
                <w:szCs w:val="22"/>
              </w:rPr>
            </w:pPr>
          </w:p>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0"/>
                <w:szCs w:val="20"/>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481342,77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lastRenderedPageBreak/>
              <w:t>63</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Земельный участок</w:t>
            </w:r>
          </w:p>
          <w:p w:rsidR="001B56C2" w:rsidRPr="0046462B" w:rsidRDefault="001B56C2" w:rsidP="0046462B">
            <w:pPr>
              <w:jc w:val="center"/>
              <w:rPr>
                <w:sz w:val="22"/>
                <w:szCs w:val="22"/>
              </w:rPr>
            </w:pPr>
            <w:r>
              <w:rPr>
                <w:sz w:val="22"/>
                <w:szCs w:val="22"/>
              </w:rPr>
              <w:t>Незавершенное строительство жилого дома</w:t>
            </w: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46462B">
            <w:pPr>
              <w:rPr>
                <w:sz w:val="22"/>
                <w:szCs w:val="22"/>
              </w:rPr>
            </w:pPr>
          </w:p>
          <w:p w:rsidR="001B56C2" w:rsidRPr="0046462B" w:rsidRDefault="001B56C2" w:rsidP="0046462B">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10</w:t>
            </w:r>
            <w:r>
              <w:rPr>
                <w:sz w:val="22"/>
                <w:szCs w:val="22"/>
                <w:lang w:val="en-US"/>
              </w:rPr>
              <w:t>15</w:t>
            </w:r>
            <w:r>
              <w:rPr>
                <w:sz w:val="22"/>
                <w:szCs w:val="22"/>
              </w:rPr>
              <w:t>,0</w:t>
            </w:r>
          </w:p>
          <w:p w:rsidR="001B56C2" w:rsidRDefault="001B56C2" w:rsidP="0046462B">
            <w:pPr>
              <w:rPr>
                <w:sz w:val="22"/>
                <w:szCs w:val="22"/>
              </w:rPr>
            </w:pPr>
          </w:p>
          <w:p w:rsidR="001B56C2" w:rsidRPr="0046462B" w:rsidRDefault="001B56C2" w:rsidP="0046462B">
            <w:pPr>
              <w:rPr>
                <w:sz w:val="22"/>
                <w:szCs w:val="22"/>
              </w:rPr>
            </w:pPr>
            <w:r>
              <w:rPr>
                <w:sz w:val="22"/>
                <w:szCs w:val="22"/>
              </w:rPr>
              <w:t>не предусмотрено указа-ние площади</w:t>
            </w:r>
          </w:p>
        </w:tc>
        <w:tc>
          <w:tcPr>
            <w:tcW w:w="990" w:type="dxa"/>
          </w:tcPr>
          <w:p w:rsidR="001B56C2" w:rsidRDefault="001B56C2" w:rsidP="005268E7">
            <w:pPr>
              <w:jc w:val="center"/>
              <w:rPr>
                <w:sz w:val="22"/>
                <w:szCs w:val="22"/>
              </w:rPr>
            </w:pPr>
            <w:r>
              <w:rPr>
                <w:sz w:val="22"/>
                <w:szCs w:val="22"/>
              </w:rPr>
              <w:t>Россия</w:t>
            </w:r>
          </w:p>
          <w:p w:rsidR="001B56C2" w:rsidRDefault="001B56C2" w:rsidP="0046462B">
            <w:pPr>
              <w:rPr>
                <w:sz w:val="22"/>
                <w:szCs w:val="22"/>
              </w:rPr>
            </w:pPr>
          </w:p>
          <w:p w:rsidR="001B56C2" w:rsidRPr="0046462B" w:rsidRDefault="001B56C2" w:rsidP="0046462B">
            <w:pPr>
              <w:rPr>
                <w:sz w:val="22"/>
                <w:szCs w:val="22"/>
              </w:rPr>
            </w:pPr>
            <w:r>
              <w:rPr>
                <w:sz w:val="22"/>
                <w:szCs w:val="22"/>
              </w:rPr>
              <w:t>Россия</w:t>
            </w:r>
          </w:p>
        </w:tc>
        <w:tc>
          <w:tcPr>
            <w:tcW w:w="1100" w:type="dxa"/>
            <w:shd w:val="clear" w:color="auto" w:fill="auto"/>
          </w:tcPr>
          <w:p w:rsidR="001B56C2" w:rsidRDefault="001B56C2" w:rsidP="00E12512">
            <w:pPr>
              <w:jc w:val="center"/>
              <w:rPr>
                <w:sz w:val="22"/>
                <w:szCs w:val="22"/>
              </w:rPr>
            </w:pPr>
            <w:r>
              <w:rPr>
                <w:sz w:val="22"/>
                <w:szCs w:val="22"/>
              </w:rPr>
              <w:t>Жилой дом</w:t>
            </w:r>
          </w:p>
          <w:p w:rsidR="001B56C2" w:rsidRPr="00017AD4" w:rsidRDefault="001B56C2" w:rsidP="00E12512">
            <w:pPr>
              <w:jc w:val="center"/>
              <w:rPr>
                <w:sz w:val="22"/>
                <w:szCs w:val="22"/>
              </w:rPr>
            </w:pPr>
            <w:r>
              <w:rPr>
                <w:sz w:val="22"/>
                <w:szCs w:val="22"/>
              </w:rPr>
              <w:t>Земельный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E12512">
            <w:pPr>
              <w:jc w:val="right"/>
              <w:rPr>
                <w:sz w:val="22"/>
                <w:szCs w:val="22"/>
              </w:rPr>
            </w:pPr>
            <w:r>
              <w:rPr>
                <w:sz w:val="22"/>
                <w:szCs w:val="22"/>
              </w:rPr>
              <w:t>117,9</w:t>
            </w:r>
          </w:p>
          <w:p w:rsidR="001B56C2" w:rsidRDefault="001B56C2" w:rsidP="00E12512">
            <w:pPr>
              <w:jc w:val="right"/>
              <w:rPr>
                <w:sz w:val="22"/>
                <w:szCs w:val="22"/>
              </w:rPr>
            </w:pPr>
          </w:p>
          <w:p w:rsidR="001B56C2" w:rsidRPr="00017AD4" w:rsidRDefault="001B56C2" w:rsidP="00E12512">
            <w:pPr>
              <w:jc w:val="right"/>
              <w:rPr>
                <w:sz w:val="22"/>
                <w:szCs w:val="22"/>
              </w:rPr>
            </w:pPr>
            <w:r>
              <w:rPr>
                <w:sz w:val="22"/>
                <w:szCs w:val="22"/>
              </w:rPr>
              <w:t>5</w:t>
            </w:r>
            <w:r>
              <w:rPr>
                <w:sz w:val="22"/>
                <w:szCs w:val="22"/>
                <w:lang w:val="en-US"/>
              </w:rPr>
              <w:t>1</w:t>
            </w:r>
            <w:r>
              <w:rPr>
                <w:sz w:val="22"/>
                <w:szCs w:val="22"/>
              </w:rPr>
              <w:t>0,</w:t>
            </w:r>
            <w:r>
              <w:rPr>
                <w:sz w:val="22"/>
                <w:szCs w:val="22"/>
                <w:lang w:val="en-US"/>
              </w:rPr>
              <w:t>6</w:t>
            </w: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p w:rsidR="001B56C2" w:rsidRDefault="001B56C2" w:rsidP="00AE447E">
            <w:pPr>
              <w:jc w:val="right"/>
              <w:rPr>
                <w:sz w:val="22"/>
                <w:szCs w:val="22"/>
              </w:rPr>
            </w:pPr>
          </w:p>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AE447E">
            <w:pPr>
              <w:jc w:val="center"/>
              <w:rPr>
                <w:sz w:val="22"/>
                <w:szCs w:val="22"/>
              </w:rPr>
            </w:pPr>
            <w:r w:rsidRPr="00280134">
              <w:rPr>
                <w:sz w:val="20"/>
                <w:szCs w:val="20"/>
              </w:rPr>
              <w:t>Авто</w:t>
            </w:r>
            <w:r>
              <w:rPr>
                <w:sz w:val="20"/>
                <w:szCs w:val="20"/>
              </w:rPr>
              <w:t>м</w:t>
            </w:r>
            <w:r w:rsidRPr="00280134">
              <w:rPr>
                <w:sz w:val="20"/>
                <w:szCs w:val="20"/>
              </w:rPr>
              <w:t>обиль</w:t>
            </w:r>
            <w:r>
              <w:rPr>
                <w:sz w:val="22"/>
                <w:szCs w:val="22"/>
              </w:rPr>
              <w:t>ВАЗ-21099</w:t>
            </w:r>
          </w:p>
          <w:p w:rsidR="001B56C2" w:rsidRPr="00017AD4" w:rsidRDefault="001B56C2" w:rsidP="00AE447E">
            <w:pPr>
              <w:jc w:val="center"/>
              <w:rPr>
                <w:sz w:val="22"/>
                <w:szCs w:val="22"/>
              </w:rPr>
            </w:pPr>
            <w:r w:rsidRPr="00280134">
              <w:rPr>
                <w:sz w:val="20"/>
                <w:szCs w:val="20"/>
              </w:rPr>
              <w:t>Авто</w:t>
            </w:r>
            <w:r>
              <w:rPr>
                <w:sz w:val="20"/>
                <w:szCs w:val="20"/>
              </w:rPr>
              <w:t>м</w:t>
            </w:r>
            <w:r w:rsidRPr="00280134">
              <w:rPr>
                <w:sz w:val="20"/>
                <w:szCs w:val="20"/>
              </w:rPr>
              <w:t>обиль</w:t>
            </w:r>
            <w:r>
              <w:rPr>
                <w:sz w:val="22"/>
                <w:szCs w:val="22"/>
              </w:rPr>
              <w:t>Лада Калина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163995,81</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64</w:t>
            </w:r>
          </w:p>
        </w:tc>
        <w:tc>
          <w:tcPr>
            <w:tcW w:w="2290" w:type="dxa"/>
          </w:tcPr>
          <w:p w:rsidR="001B56C2" w:rsidRPr="00017AD4" w:rsidRDefault="001B56C2" w:rsidP="00C825BA">
            <w:pPr>
              <w:rPr>
                <w:sz w:val="22"/>
                <w:szCs w:val="22"/>
              </w:rPr>
            </w:pPr>
            <w:r w:rsidRPr="00017AD4">
              <w:rPr>
                <w:b/>
                <w:sz w:val="22"/>
                <w:szCs w:val="22"/>
              </w:rPr>
              <w:t>Ионова Н.С.</w:t>
            </w:r>
          </w:p>
          <w:p w:rsidR="001B56C2" w:rsidRPr="00017AD4" w:rsidRDefault="001B56C2" w:rsidP="00C825BA">
            <w:pPr>
              <w:rPr>
                <w:sz w:val="22"/>
                <w:szCs w:val="22"/>
              </w:rPr>
            </w:pPr>
            <w:r>
              <w:rPr>
                <w:sz w:val="22"/>
                <w:szCs w:val="22"/>
              </w:rPr>
              <w:t>Главный специалист-эксперт юридического отдела</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274DFF">
            <w:pPr>
              <w:jc w:val="center"/>
              <w:rPr>
                <w:sz w:val="22"/>
                <w:szCs w:val="22"/>
              </w:rPr>
            </w:pPr>
            <w:r>
              <w:rPr>
                <w:sz w:val="22"/>
                <w:szCs w:val="22"/>
              </w:rPr>
              <w:t>47,3</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34,2</w:t>
            </w:r>
          </w:p>
        </w:tc>
        <w:tc>
          <w:tcPr>
            <w:tcW w:w="1100" w:type="dxa"/>
            <w:tcBorders>
              <w:top w:val="single" w:sz="6" w:space="0" w:color="auto"/>
              <w:bottom w:val="single" w:sz="6" w:space="0" w:color="auto"/>
            </w:tcBorders>
          </w:tcPr>
          <w:p w:rsidR="001B56C2" w:rsidRPr="00017AD4" w:rsidRDefault="001B56C2" w:rsidP="00265E9A">
            <w:pPr>
              <w:tabs>
                <w:tab w:val="right" w:pos="884"/>
              </w:tabs>
              <w:rPr>
                <w:sz w:val="22"/>
                <w:szCs w:val="22"/>
              </w:rPr>
            </w:pPr>
            <w:r>
              <w:rPr>
                <w:sz w:val="22"/>
                <w:szCs w:val="22"/>
              </w:rPr>
              <w:t xml:space="preserve"> Россия</w:t>
            </w: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Default="001B56C2" w:rsidP="00AE447E">
            <w:pPr>
              <w:jc w:val="center"/>
              <w:rPr>
                <w:sz w:val="22"/>
                <w:szCs w:val="22"/>
              </w:rPr>
            </w:pPr>
            <w:r>
              <w:rPr>
                <w:sz w:val="22"/>
                <w:szCs w:val="22"/>
              </w:rPr>
              <w:t>ВАЗ-219020</w:t>
            </w:r>
          </w:p>
          <w:p w:rsidR="001B56C2" w:rsidRPr="002B6485" w:rsidRDefault="001B56C2" w:rsidP="00AE447E">
            <w:pPr>
              <w:jc w:val="center"/>
              <w:rPr>
                <w:sz w:val="22"/>
                <w:szCs w:val="22"/>
                <w:lang w:val="en-US"/>
              </w:rPr>
            </w:pPr>
            <w:r>
              <w:rPr>
                <w:sz w:val="22"/>
                <w:szCs w:val="22"/>
                <w:lang w:val="en-US"/>
              </w:rPr>
              <w:t>Lada Granta</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136724,83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65</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BC6E3D">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34,2</w:t>
            </w:r>
          </w:p>
        </w:tc>
        <w:tc>
          <w:tcPr>
            <w:tcW w:w="1100" w:type="dxa"/>
            <w:tcBorders>
              <w:top w:val="single" w:sz="6" w:space="0" w:color="auto"/>
              <w:bottom w:val="single" w:sz="6" w:space="0" w:color="auto"/>
            </w:tcBorders>
          </w:tcPr>
          <w:p w:rsidR="001B56C2" w:rsidRPr="00017AD4" w:rsidRDefault="001B56C2" w:rsidP="00265E9A">
            <w:pPr>
              <w:tabs>
                <w:tab w:val="right" w:pos="884"/>
              </w:tabs>
              <w:rPr>
                <w:sz w:val="22"/>
                <w:szCs w:val="22"/>
              </w:rPr>
            </w:pPr>
            <w:r>
              <w:rPr>
                <w:sz w:val="22"/>
                <w:szCs w:val="22"/>
              </w:rPr>
              <w:t xml:space="preserve"> 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352375,19</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66</w:t>
            </w:r>
          </w:p>
        </w:tc>
        <w:tc>
          <w:tcPr>
            <w:tcW w:w="2290" w:type="dxa"/>
          </w:tcPr>
          <w:p w:rsidR="001B56C2" w:rsidRPr="00017AD4" w:rsidRDefault="001B56C2" w:rsidP="00274DFF">
            <w:pPr>
              <w:rPr>
                <w:sz w:val="22"/>
                <w:szCs w:val="22"/>
              </w:rPr>
            </w:pPr>
            <w:r>
              <w:rPr>
                <w:sz w:val="22"/>
                <w:szCs w:val="22"/>
              </w:rPr>
              <w:t>Н/ребенок</w:t>
            </w:r>
          </w:p>
        </w:tc>
        <w:tc>
          <w:tcPr>
            <w:tcW w:w="1760" w:type="dxa"/>
          </w:tcPr>
          <w:p w:rsidR="001B56C2"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BC6E3D">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34,2</w:t>
            </w:r>
          </w:p>
        </w:tc>
        <w:tc>
          <w:tcPr>
            <w:tcW w:w="1100" w:type="dxa"/>
            <w:tcBorders>
              <w:top w:val="single" w:sz="6" w:space="0" w:color="auto"/>
              <w:bottom w:val="single" w:sz="6" w:space="0" w:color="auto"/>
            </w:tcBorders>
          </w:tcPr>
          <w:p w:rsidR="001B56C2" w:rsidRDefault="001B56C2" w:rsidP="00265E9A">
            <w:pPr>
              <w:tabs>
                <w:tab w:val="right" w:pos="884"/>
              </w:tabs>
              <w:rPr>
                <w:sz w:val="22"/>
                <w:szCs w:val="22"/>
              </w:rPr>
            </w:pPr>
            <w:r>
              <w:rPr>
                <w:sz w:val="22"/>
                <w:szCs w:val="22"/>
              </w:rPr>
              <w:t xml:space="preserve"> Россия</w:t>
            </w:r>
          </w:p>
        </w:tc>
        <w:tc>
          <w:tcPr>
            <w:tcW w:w="1320" w:type="dxa"/>
            <w:tcBorders>
              <w:top w:val="single" w:sz="6" w:space="0" w:color="auto"/>
              <w:bottom w:val="single" w:sz="6" w:space="0" w:color="auto"/>
              <w:right w:val="single" w:sz="6" w:space="0" w:color="auto"/>
            </w:tcBorders>
          </w:tcPr>
          <w:p w:rsidR="001B56C2"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67</w:t>
            </w:r>
          </w:p>
        </w:tc>
        <w:tc>
          <w:tcPr>
            <w:tcW w:w="2290" w:type="dxa"/>
          </w:tcPr>
          <w:p w:rsidR="001B56C2" w:rsidRPr="00017AD4" w:rsidRDefault="001B56C2" w:rsidP="00C825BA">
            <w:pPr>
              <w:rPr>
                <w:b/>
                <w:sz w:val="22"/>
                <w:szCs w:val="22"/>
              </w:rPr>
            </w:pPr>
            <w:r w:rsidRPr="00017AD4">
              <w:rPr>
                <w:b/>
                <w:sz w:val="22"/>
                <w:szCs w:val="22"/>
              </w:rPr>
              <w:t>Каленкова О.Е.</w:t>
            </w:r>
          </w:p>
          <w:p w:rsidR="001B56C2" w:rsidRPr="00017AD4" w:rsidRDefault="001B56C2" w:rsidP="00C825BA">
            <w:pPr>
              <w:rPr>
                <w:sz w:val="22"/>
                <w:szCs w:val="22"/>
              </w:rPr>
            </w:pPr>
            <w:r w:rsidRPr="00017AD4">
              <w:rPr>
                <w:sz w:val="22"/>
                <w:szCs w:val="22"/>
              </w:rPr>
              <w:t>Главный</w:t>
            </w:r>
          </w:p>
          <w:p w:rsidR="001B56C2" w:rsidRPr="00017AD4" w:rsidRDefault="001B56C2" w:rsidP="00C825BA">
            <w:pPr>
              <w:rPr>
                <w:sz w:val="22"/>
                <w:szCs w:val="22"/>
              </w:rPr>
            </w:pPr>
            <w:r>
              <w:rPr>
                <w:sz w:val="22"/>
                <w:szCs w:val="22"/>
              </w:rPr>
              <w:t>специалист-эксперт отдела муниципального земельного контроля</w:t>
            </w:r>
          </w:p>
        </w:tc>
        <w:tc>
          <w:tcPr>
            <w:tcW w:w="1760" w:type="dxa"/>
          </w:tcPr>
          <w:p w:rsidR="001B56C2" w:rsidRPr="00017AD4" w:rsidRDefault="001B56C2" w:rsidP="00AE6032">
            <w:pPr>
              <w:jc w:val="center"/>
              <w:rPr>
                <w:sz w:val="22"/>
                <w:szCs w:val="22"/>
              </w:rPr>
            </w:pPr>
            <w:r>
              <w:rPr>
                <w:sz w:val="22"/>
                <w:szCs w:val="22"/>
              </w:rPr>
              <w:t>Не имею</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D47088">
            <w:pPr>
              <w:jc w:val="right"/>
              <w:rPr>
                <w:sz w:val="22"/>
                <w:szCs w:val="22"/>
              </w:rPr>
            </w:pPr>
            <w:r>
              <w:rPr>
                <w:sz w:val="22"/>
                <w:szCs w:val="22"/>
              </w:rPr>
              <w:t>53,0</w:t>
            </w:r>
          </w:p>
          <w:p w:rsidR="001B56C2" w:rsidRPr="00017AD4" w:rsidRDefault="001B56C2" w:rsidP="00D47088">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6032">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311977,03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68</w:t>
            </w:r>
          </w:p>
        </w:tc>
        <w:tc>
          <w:tcPr>
            <w:tcW w:w="2290" w:type="dxa"/>
          </w:tcPr>
          <w:p w:rsidR="001B56C2" w:rsidRPr="00017AD4" w:rsidRDefault="001B56C2" w:rsidP="00C825BA">
            <w:pPr>
              <w:rPr>
                <w:b/>
                <w:sz w:val="22"/>
                <w:szCs w:val="22"/>
              </w:rPr>
            </w:pPr>
            <w:r w:rsidRPr="00017AD4">
              <w:rPr>
                <w:b/>
                <w:sz w:val="22"/>
                <w:szCs w:val="22"/>
              </w:rPr>
              <w:t>Киреев С.В.</w:t>
            </w:r>
          </w:p>
          <w:p w:rsidR="001B56C2" w:rsidRPr="00017AD4" w:rsidRDefault="001B56C2" w:rsidP="00C825BA">
            <w:pPr>
              <w:rPr>
                <w:sz w:val="22"/>
                <w:szCs w:val="22"/>
              </w:rPr>
            </w:pPr>
            <w:r w:rsidRPr="00017AD4">
              <w:rPr>
                <w:sz w:val="22"/>
                <w:szCs w:val="22"/>
              </w:rPr>
              <w:t>Консультант</w:t>
            </w:r>
            <w:r>
              <w:rPr>
                <w:sz w:val="22"/>
                <w:szCs w:val="22"/>
              </w:rPr>
              <w:t xml:space="preserve"> юридического отдела</w:t>
            </w:r>
          </w:p>
        </w:tc>
        <w:tc>
          <w:tcPr>
            <w:tcW w:w="1760" w:type="dxa"/>
          </w:tcPr>
          <w:p w:rsidR="001B56C2" w:rsidRDefault="001B56C2" w:rsidP="00017AD4">
            <w:pPr>
              <w:jc w:val="center"/>
              <w:rPr>
                <w:sz w:val="22"/>
                <w:szCs w:val="22"/>
              </w:rPr>
            </w:pPr>
            <w:r>
              <w:rPr>
                <w:sz w:val="22"/>
                <w:szCs w:val="22"/>
              </w:rPr>
              <w:t>Квартира</w:t>
            </w:r>
          </w:p>
          <w:p w:rsidR="001B56C2" w:rsidRPr="00B0586E" w:rsidRDefault="001B56C2" w:rsidP="00B0586E">
            <w:pPr>
              <w:jc w:val="center"/>
              <w:rPr>
                <w:sz w:val="22"/>
                <w:szCs w:val="22"/>
              </w:rPr>
            </w:pPr>
            <w:r>
              <w:rPr>
                <w:sz w:val="22"/>
                <w:szCs w:val="22"/>
              </w:rPr>
              <w:t>(4/10)</w:t>
            </w:r>
          </w:p>
        </w:tc>
        <w:tc>
          <w:tcPr>
            <w:tcW w:w="1870" w:type="dxa"/>
          </w:tcPr>
          <w:p w:rsidR="001B56C2" w:rsidRDefault="001B56C2" w:rsidP="00B0586E">
            <w:pPr>
              <w:jc w:val="center"/>
              <w:rPr>
                <w:sz w:val="22"/>
                <w:szCs w:val="22"/>
              </w:rPr>
            </w:pPr>
            <w:r>
              <w:rPr>
                <w:sz w:val="22"/>
                <w:szCs w:val="22"/>
              </w:rPr>
              <w:t>Общая</w:t>
            </w:r>
          </w:p>
          <w:p w:rsidR="001B56C2" w:rsidRDefault="001B56C2" w:rsidP="00B0586E">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6A43EF">
            <w:pPr>
              <w:jc w:val="center"/>
              <w:rPr>
                <w:sz w:val="22"/>
                <w:szCs w:val="22"/>
              </w:rPr>
            </w:pPr>
            <w:r>
              <w:rPr>
                <w:sz w:val="22"/>
                <w:szCs w:val="22"/>
              </w:rPr>
              <w:t>53,3</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Гараж</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21,6</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47843">
            <w:pPr>
              <w:jc w:val="center"/>
              <w:rPr>
                <w:sz w:val="20"/>
                <w:szCs w:val="20"/>
              </w:rPr>
            </w:pPr>
            <w:r w:rsidRPr="00280134">
              <w:rPr>
                <w:sz w:val="20"/>
                <w:szCs w:val="20"/>
              </w:rPr>
              <w:t>Автомобиль</w:t>
            </w:r>
          </w:p>
          <w:p w:rsidR="001B56C2" w:rsidRPr="00415B79" w:rsidRDefault="001B56C2" w:rsidP="006A43EF">
            <w:pPr>
              <w:jc w:val="center"/>
              <w:rPr>
                <w:sz w:val="22"/>
                <w:szCs w:val="22"/>
                <w:lang w:val="en-US"/>
              </w:rPr>
            </w:pPr>
            <w:r>
              <w:rPr>
                <w:sz w:val="22"/>
                <w:szCs w:val="22"/>
              </w:rPr>
              <w:t xml:space="preserve">Форд </w:t>
            </w:r>
            <w:r>
              <w:rPr>
                <w:sz w:val="22"/>
                <w:szCs w:val="22"/>
                <w:lang w:val="en-US"/>
              </w:rPr>
              <w:t>Fusion</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380072,93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69</w:t>
            </w:r>
          </w:p>
        </w:tc>
        <w:tc>
          <w:tcPr>
            <w:tcW w:w="2290" w:type="dxa"/>
          </w:tcPr>
          <w:p w:rsidR="001B56C2" w:rsidRPr="00017AD4" w:rsidRDefault="001B56C2" w:rsidP="00C825BA">
            <w:pPr>
              <w:rPr>
                <w:sz w:val="22"/>
                <w:szCs w:val="22"/>
              </w:rPr>
            </w:pPr>
            <w:r w:rsidRPr="00017AD4">
              <w:rPr>
                <w:sz w:val="22"/>
                <w:szCs w:val="22"/>
              </w:rPr>
              <w:t>Супруга</w:t>
            </w:r>
          </w:p>
        </w:tc>
        <w:tc>
          <w:tcPr>
            <w:tcW w:w="1760" w:type="dxa"/>
          </w:tcPr>
          <w:p w:rsidR="001B56C2" w:rsidRDefault="001B56C2" w:rsidP="00B0586E">
            <w:pPr>
              <w:jc w:val="center"/>
              <w:rPr>
                <w:sz w:val="22"/>
                <w:szCs w:val="22"/>
              </w:rPr>
            </w:pPr>
            <w:r>
              <w:rPr>
                <w:sz w:val="22"/>
                <w:szCs w:val="22"/>
              </w:rPr>
              <w:t>Квартира</w:t>
            </w:r>
          </w:p>
          <w:p w:rsidR="001B56C2" w:rsidRDefault="001B56C2" w:rsidP="00B0586E">
            <w:pPr>
              <w:jc w:val="center"/>
              <w:rPr>
                <w:sz w:val="22"/>
                <w:szCs w:val="22"/>
              </w:rPr>
            </w:pPr>
            <w:r>
              <w:rPr>
                <w:sz w:val="22"/>
                <w:szCs w:val="22"/>
              </w:rPr>
              <w:t>(4/10)</w:t>
            </w:r>
          </w:p>
          <w:p w:rsidR="001B56C2" w:rsidRDefault="001B56C2" w:rsidP="00B0586E">
            <w:pPr>
              <w:jc w:val="center"/>
              <w:rPr>
                <w:sz w:val="22"/>
                <w:szCs w:val="22"/>
              </w:rPr>
            </w:pPr>
            <w:r>
              <w:rPr>
                <w:sz w:val="22"/>
                <w:szCs w:val="22"/>
              </w:rPr>
              <w:t>Земельный участок</w:t>
            </w:r>
          </w:p>
          <w:p w:rsidR="001B56C2" w:rsidRDefault="001B56C2" w:rsidP="00B0586E">
            <w:pPr>
              <w:jc w:val="center"/>
              <w:rPr>
                <w:sz w:val="22"/>
                <w:szCs w:val="22"/>
              </w:rPr>
            </w:pPr>
          </w:p>
          <w:p w:rsidR="001B56C2" w:rsidRPr="00017AD4" w:rsidRDefault="001B56C2" w:rsidP="00B0586E">
            <w:pPr>
              <w:jc w:val="center"/>
              <w:rPr>
                <w:sz w:val="22"/>
                <w:szCs w:val="22"/>
              </w:rPr>
            </w:pPr>
            <w:r>
              <w:rPr>
                <w:sz w:val="22"/>
                <w:szCs w:val="22"/>
              </w:rPr>
              <w:t>Гараж</w:t>
            </w:r>
          </w:p>
        </w:tc>
        <w:tc>
          <w:tcPr>
            <w:tcW w:w="1870" w:type="dxa"/>
          </w:tcPr>
          <w:p w:rsidR="001B56C2" w:rsidRDefault="001B56C2" w:rsidP="00B0586E">
            <w:pPr>
              <w:jc w:val="center"/>
              <w:rPr>
                <w:sz w:val="22"/>
                <w:szCs w:val="22"/>
              </w:rPr>
            </w:pPr>
            <w:r>
              <w:rPr>
                <w:sz w:val="22"/>
                <w:szCs w:val="22"/>
              </w:rPr>
              <w:t>Общая</w:t>
            </w:r>
          </w:p>
          <w:p w:rsidR="001B56C2" w:rsidRDefault="001B56C2" w:rsidP="00B0586E">
            <w:pPr>
              <w:jc w:val="center"/>
              <w:rPr>
                <w:sz w:val="22"/>
                <w:szCs w:val="22"/>
              </w:rPr>
            </w:pPr>
            <w:r>
              <w:rPr>
                <w:sz w:val="22"/>
                <w:szCs w:val="22"/>
              </w:rPr>
              <w:t>долевая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53,3</w:t>
            </w:r>
          </w:p>
          <w:p w:rsidR="001B56C2" w:rsidRPr="00B0586E" w:rsidRDefault="001B56C2" w:rsidP="00B0586E">
            <w:pPr>
              <w:rPr>
                <w:sz w:val="22"/>
                <w:szCs w:val="22"/>
              </w:rPr>
            </w:pPr>
          </w:p>
          <w:p w:rsidR="001B56C2" w:rsidRDefault="001B56C2" w:rsidP="00B0586E">
            <w:pPr>
              <w:rPr>
                <w:sz w:val="22"/>
                <w:szCs w:val="22"/>
              </w:rPr>
            </w:pPr>
          </w:p>
          <w:p w:rsidR="001B56C2" w:rsidRDefault="001B56C2" w:rsidP="00B0586E">
            <w:pPr>
              <w:rPr>
                <w:sz w:val="22"/>
                <w:szCs w:val="22"/>
              </w:rPr>
            </w:pPr>
            <w:r>
              <w:rPr>
                <w:sz w:val="22"/>
                <w:szCs w:val="22"/>
              </w:rPr>
              <w:t xml:space="preserve"> 400,0</w:t>
            </w:r>
          </w:p>
          <w:p w:rsidR="001B56C2" w:rsidRDefault="001B56C2" w:rsidP="00B0586E">
            <w:pPr>
              <w:rPr>
                <w:sz w:val="22"/>
                <w:szCs w:val="22"/>
              </w:rPr>
            </w:pPr>
          </w:p>
          <w:p w:rsidR="001B56C2" w:rsidRPr="00B0586E" w:rsidRDefault="001B56C2" w:rsidP="00B0586E">
            <w:pPr>
              <w:rPr>
                <w:sz w:val="22"/>
                <w:szCs w:val="22"/>
              </w:rPr>
            </w:pPr>
            <w:r>
              <w:rPr>
                <w:sz w:val="22"/>
                <w:szCs w:val="22"/>
              </w:rPr>
              <w:t xml:space="preserve"> 21,6</w:t>
            </w:r>
          </w:p>
        </w:tc>
        <w:tc>
          <w:tcPr>
            <w:tcW w:w="990" w:type="dxa"/>
          </w:tcPr>
          <w:p w:rsidR="001B56C2" w:rsidRDefault="001B56C2" w:rsidP="005268E7">
            <w:pPr>
              <w:jc w:val="center"/>
              <w:rPr>
                <w:sz w:val="22"/>
                <w:szCs w:val="22"/>
              </w:rPr>
            </w:pPr>
            <w:r>
              <w:rPr>
                <w:sz w:val="22"/>
                <w:szCs w:val="22"/>
              </w:rPr>
              <w:t>Россия</w:t>
            </w:r>
          </w:p>
          <w:p w:rsidR="001B56C2" w:rsidRPr="00B0586E" w:rsidRDefault="001B56C2" w:rsidP="00B0586E">
            <w:pPr>
              <w:rPr>
                <w:sz w:val="22"/>
                <w:szCs w:val="22"/>
              </w:rPr>
            </w:pPr>
          </w:p>
          <w:p w:rsidR="001B56C2" w:rsidRDefault="001B56C2" w:rsidP="00B0586E">
            <w:pPr>
              <w:rPr>
                <w:sz w:val="22"/>
                <w:szCs w:val="22"/>
              </w:rPr>
            </w:pPr>
          </w:p>
          <w:p w:rsidR="001B56C2" w:rsidRDefault="001B56C2" w:rsidP="00B0586E">
            <w:pPr>
              <w:rPr>
                <w:sz w:val="22"/>
                <w:szCs w:val="22"/>
              </w:rPr>
            </w:pPr>
            <w:r>
              <w:rPr>
                <w:sz w:val="22"/>
                <w:szCs w:val="22"/>
              </w:rPr>
              <w:t>Россия</w:t>
            </w:r>
          </w:p>
          <w:p w:rsidR="001B56C2" w:rsidRDefault="001B56C2" w:rsidP="00B0586E">
            <w:pPr>
              <w:rPr>
                <w:sz w:val="22"/>
                <w:szCs w:val="22"/>
              </w:rPr>
            </w:pPr>
          </w:p>
          <w:p w:rsidR="001B56C2" w:rsidRPr="00B0586E" w:rsidRDefault="001B56C2" w:rsidP="00B0586E">
            <w:pPr>
              <w:rPr>
                <w:sz w:val="22"/>
                <w:szCs w:val="22"/>
              </w:rPr>
            </w:pPr>
            <w:r>
              <w:rPr>
                <w:sz w:val="22"/>
                <w:szCs w:val="22"/>
              </w:rPr>
              <w:t>Россия</w:t>
            </w:r>
          </w:p>
        </w:tc>
        <w:tc>
          <w:tcPr>
            <w:tcW w:w="1100" w:type="dxa"/>
            <w:shd w:val="clear" w:color="auto" w:fill="auto"/>
          </w:tcPr>
          <w:p w:rsidR="001B56C2" w:rsidRPr="00017AD4" w:rsidRDefault="001B56C2" w:rsidP="00BC6E3D">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415B79">
            <w:pPr>
              <w:jc w:val="center"/>
              <w:rPr>
                <w:sz w:val="20"/>
                <w:szCs w:val="20"/>
              </w:rPr>
            </w:pPr>
            <w:r w:rsidRPr="00280134">
              <w:rPr>
                <w:sz w:val="20"/>
                <w:szCs w:val="20"/>
              </w:rPr>
              <w:t>Автомобиль</w:t>
            </w:r>
          </w:p>
          <w:p w:rsidR="001B56C2" w:rsidRPr="00017AD4" w:rsidRDefault="001B56C2" w:rsidP="00415B79">
            <w:pPr>
              <w:jc w:val="center"/>
              <w:rPr>
                <w:sz w:val="22"/>
                <w:szCs w:val="22"/>
              </w:rPr>
            </w:pPr>
            <w:r>
              <w:rPr>
                <w:sz w:val="22"/>
                <w:szCs w:val="22"/>
              </w:rPr>
              <w:t xml:space="preserve">Форд </w:t>
            </w:r>
            <w:r>
              <w:rPr>
                <w:sz w:val="22"/>
                <w:szCs w:val="22"/>
                <w:lang w:val="en-US"/>
              </w:rPr>
              <w:t>Fusion</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5579,05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70</w:t>
            </w:r>
          </w:p>
        </w:tc>
        <w:tc>
          <w:tcPr>
            <w:tcW w:w="2290" w:type="dxa"/>
          </w:tcPr>
          <w:p w:rsidR="001B56C2" w:rsidRPr="00017AD4" w:rsidRDefault="001B56C2" w:rsidP="00C825BA">
            <w:pPr>
              <w:rPr>
                <w:sz w:val="22"/>
                <w:szCs w:val="22"/>
              </w:rPr>
            </w:pPr>
            <w:r w:rsidRPr="00017AD4">
              <w:rPr>
                <w:sz w:val="22"/>
                <w:szCs w:val="22"/>
              </w:rPr>
              <w:t xml:space="preserve">Н/ребенок </w:t>
            </w:r>
          </w:p>
        </w:tc>
        <w:tc>
          <w:tcPr>
            <w:tcW w:w="1760" w:type="dxa"/>
          </w:tcPr>
          <w:p w:rsidR="001B56C2" w:rsidRDefault="001B56C2" w:rsidP="00B0586E">
            <w:pPr>
              <w:jc w:val="center"/>
              <w:rPr>
                <w:sz w:val="22"/>
                <w:szCs w:val="22"/>
              </w:rPr>
            </w:pPr>
            <w:r>
              <w:rPr>
                <w:sz w:val="22"/>
                <w:szCs w:val="22"/>
              </w:rPr>
              <w:t>Квартира</w:t>
            </w:r>
          </w:p>
          <w:p w:rsidR="001B56C2" w:rsidRDefault="001B56C2" w:rsidP="00B0586E">
            <w:pPr>
              <w:jc w:val="center"/>
              <w:rPr>
                <w:sz w:val="22"/>
                <w:szCs w:val="22"/>
              </w:rPr>
            </w:pPr>
            <w:r>
              <w:rPr>
                <w:sz w:val="22"/>
                <w:szCs w:val="22"/>
              </w:rPr>
              <w:t>(1/10)</w:t>
            </w:r>
          </w:p>
          <w:p w:rsidR="001B56C2" w:rsidRPr="00017AD4" w:rsidRDefault="001B56C2" w:rsidP="00017AD4">
            <w:pPr>
              <w:jc w:val="center"/>
              <w:rPr>
                <w:sz w:val="22"/>
                <w:szCs w:val="22"/>
              </w:rPr>
            </w:pPr>
          </w:p>
        </w:tc>
        <w:tc>
          <w:tcPr>
            <w:tcW w:w="1870" w:type="dxa"/>
          </w:tcPr>
          <w:p w:rsidR="001B56C2" w:rsidRDefault="001B56C2" w:rsidP="00B0586E">
            <w:pPr>
              <w:jc w:val="center"/>
              <w:rPr>
                <w:sz w:val="22"/>
                <w:szCs w:val="22"/>
              </w:rPr>
            </w:pPr>
            <w:r>
              <w:rPr>
                <w:sz w:val="22"/>
                <w:szCs w:val="22"/>
              </w:rPr>
              <w:t>Общая</w:t>
            </w:r>
          </w:p>
          <w:p w:rsidR="001B56C2" w:rsidRDefault="001B56C2" w:rsidP="00B0586E">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6A43EF">
            <w:pPr>
              <w:jc w:val="center"/>
              <w:rPr>
                <w:sz w:val="22"/>
                <w:szCs w:val="22"/>
              </w:rPr>
            </w:pPr>
            <w:r>
              <w:rPr>
                <w:sz w:val="22"/>
                <w:szCs w:val="22"/>
              </w:rPr>
              <w:t>53,3</w:t>
            </w: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415B79"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71</w:t>
            </w:r>
          </w:p>
        </w:tc>
        <w:tc>
          <w:tcPr>
            <w:tcW w:w="2290" w:type="dxa"/>
          </w:tcPr>
          <w:p w:rsidR="001B56C2" w:rsidRPr="00017AD4" w:rsidRDefault="001B56C2" w:rsidP="004A23DC">
            <w:pPr>
              <w:rPr>
                <w:sz w:val="22"/>
                <w:szCs w:val="22"/>
              </w:rPr>
            </w:pPr>
            <w:r w:rsidRPr="00017AD4">
              <w:rPr>
                <w:sz w:val="22"/>
                <w:szCs w:val="22"/>
              </w:rPr>
              <w:t xml:space="preserve">Н/ребенок </w:t>
            </w:r>
          </w:p>
        </w:tc>
        <w:tc>
          <w:tcPr>
            <w:tcW w:w="1760" w:type="dxa"/>
          </w:tcPr>
          <w:p w:rsidR="001B56C2" w:rsidRDefault="001B56C2" w:rsidP="00B0586E">
            <w:pPr>
              <w:jc w:val="center"/>
              <w:rPr>
                <w:sz w:val="22"/>
                <w:szCs w:val="22"/>
              </w:rPr>
            </w:pPr>
            <w:r>
              <w:rPr>
                <w:sz w:val="22"/>
                <w:szCs w:val="22"/>
              </w:rPr>
              <w:t>Квартира</w:t>
            </w:r>
          </w:p>
          <w:p w:rsidR="001B56C2" w:rsidRDefault="001B56C2" w:rsidP="00B0586E">
            <w:pPr>
              <w:jc w:val="center"/>
              <w:rPr>
                <w:sz w:val="22"/>
                <w:szCs w:val="22"/>
              </w:rPr>
            </w:pPr>
            <w:r>
              <w:rPr>
                <w:sz w:val="22"/>
                <w:szCs w:val="22"/>
              </w:rPr>
              <w:t>(1/10)</w:t>
            </w:r>
          </w:p>
          <w:p w:rsidR="001B56C2" w:rsidRDefault="001B56C2" w:rsidP="00017AD4">
            <w:pPr>
              <w:jc w:val="center"/>
              <w:rPr>
                <w:sz w:val="22"/>
                <w:szCs w:val="22"/>
              </w:rPr>
            </w:pPr>
          </w:p>
        </w:tc>
        <w:tc>
          <w:tcPr>
            <w:tcW w:w="1870" w:type="dxa"/>
          </w:tcPr>
          <w:p w:rsidR="001B56C2" w:rsidRDefault="001B56C2" w:rsidP="00B0586E">
            <w:pPr>
              <w:jc w:val="center"/>
              <w:rPr>
                <w:sz w:val="22"/>
                <w:szCs w:val="22"/>
              </w:rPr>
            </w:pPr>
            <w:r>
              <w:rPr>
                <w:sz w:val="22"/>
                <w:szCs w:val="22"/>
              </w:rPr>
              <w:t>Общая</w:t>
            </w:r>
          </w:p>
          <w:p w:rsidR="001B56C2" w:rsidRDefault="001B56C2" w:rsidP="00B0586E">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Default="001B56C2" w:rsidP="006A43EF">
            <w:pPr>
              <w:jc w:val="center"/>
              <w:rPr>
                <w:sz w:val="22"/>
                <w:szCs w:val="22"/>
              </w:rPr>
            </w:pPr>
            <w:r>
              <w:rPr>
                <w:sz w:val="22"/>
                <w:szCs w:val="22"/>
              </w:rPr>
              <w:t>53,3</w:t>
            </w:r>
          </w:p>
        </w:tc>
        <w:tc>
          <w:tcPr>
            <w:tcW w:w="990" w:type="dxa"/>
          </w:tcPr>
          <w:p w:rsidR="001B56C2" w:rsidRDefault="001B56C2" w:rsidP="005268E7">
            <w:pPr>
              <w:jc w:val="center"/>
              <w:rPr>
                <w:sz w:val="22"/>
                <w:szCs w:val="22"/>
              </w:rPr>
            </w:pPr>
          </w:p>
        </w:tc>
        <w:tc>
          <w:tcPr>
            <w:tcW w:w="1100" w:type="dxa"/>
            <w:shd w:val="clear" w:color="auto" w:fill="auto"/>
          </w:tcPr>
          <w:p w:rsidR="001B56C2" w:rsidRPr="00415B79" w:rsidRDefault="001B56C2" w:rsidP="00DB5450">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right"/>
              <w:rPr>
                <w:sz w:val="22"/>
                <w:szCs w:val="22"/>
              </w:rPr>
            </w:pP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p>
        </w:tc>
        <w:tc>
          <w:tcPr>
            <w:tcW w:w="1320" w:type="dxa"/>
            <w:tcBorders>
              <w:top w:val="single" w:sz="6" w:space="0" w:color="auto"/>
              <w:bottom w:val="single" w:sz="6" w:space="0" w:color="auto"/>
              <w:right w:val="single" w:sz="6" w:space="0" w:color="auto"/>
            </w:tcBorders>
          </w:tcPr>
          <w:p w:rsidR="001B56C2"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72</w:t>
            </w:r>
          </w:p>
        </w:tc>
        <w:tc>
          <w:tcPr>
            <w:tcW w:w="2290" w:type="dxa"/>
          </w:tcPr>
          <w:p w:rsidR="001B56C2" w:rsidRDefault="001B56C2" w:rsidP="00C825BA">
            <w:pPr>
              <w:rPr>
                <w:b/>
                <w:sz w:val="22"/>
                <w:szCs w:val="22"/>
              </w:rPr>
            </w:pPr>
            <w:r w:rsidRPr="00017AD4">
              <w:rPr>
                <w:b/>
                <w:sz w:val="22"/>
                <w:szCs w:val="22"/>
              </w:rPr>
              <w:t>Клочкова Н.А.</w:t>
            </w:r>
          </w:p>
          <w:p w:rsidR="001B56C2" w:rsidRPr="00017AD4" w:rsidRDefault="001B56C2" w:rsidP="005F5EB3">
            <w:pPr>
              <w:rPr>
                <w:sz w:val="22"/>
                <w:szCs w:val="22"/>
              </w:rPr>
            </w:pPr>
            <w:r>
              <w:rPr>
                <w:sz w:val="22"/>
                <w:szCs w:val="22"/>
              </w:rPr>
              <w:t>Г</w:t>
            </w:r>
            <w:r w:rsidRPr="00017AD4">
              <w:rPr>
                <w:sz w:val="22"/>
                <w:szCs w:val="22"/>
              </w:rPr>
              <w:t>лавн</w:t>
            </w:r>
            <w:r>
              <w:rPr>
                <w:sz w:val="22"/>
                <w:szCs w:val="22"/>
              </w:rPr>
              <w:t xml:space="preserve">ый </w:t>
            </w:r>
            <w:r w:rsidRPr="00017AD4">
              <w:rPr>
                <w:sz w:val="22"/>
                <w:szCs w:val="22"/>
              </w:rPr>
              <w:t>сп</w:t>
            </w:r>
            <w:r>
              <w:rPr>
                <w:sz w:val="22"/>
                <w:szCs w:val="22"/>
              </w:rPr>
              <w:t>ециалист</w:t>
            </w:r>
            <w:r w:rsidRPr="00017AD4">
              <w:rPr>
                <w:sz w:val="22"/>
                <w:szCs w:val="22"/>
              </w:rPr>
              <w:t>-эксп</w:t>
            </w:r>
            <w:r>
              <w:rPr>
                <w:sz w:val="22"/>
                <w:szCs w:val="22"/>
              </w:rPr>
              <w:t>ерт отдела муниципального земельного контроля</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Общая</w:t>
            </w:r>
          </w:p>
          <w:p w:rsidR="001B56C2" w:rsidRDefault="001B56C2" w:rsidP="00017AD4">
            <w:pPr>
              <w:jc w:val="center"/>
              <w:rPr>
                <w:sz w:val="22"/>
                <w:szCs w:val="22"/>
              </w:rPr>
            </w:pPr>
            <w:r>
              <w:rPr>
                <w:sz w:val="22"/>
                <w:szCs w:val="22"/>
              </w:rPr>
              <w:t>совместная</w:t>
            </w:r>
          </w:p>
        </w:tc>
        <w:tc>
          <w:tcPr>
            <w:tcW w:w="880" w:type="dxa"/>
          </w:tcPr>
          <w:p w:rsidR="001B56C2" w:rsidRPr="00017AD4" w:rsidRDefault="001B56C2" w:rsidP="00D26874">
            <w:pPr>
              <w:jc w:val="center"/>
              <w:rPr>
                <w:sz w:val="22"/>
                <w:szCs w:val="22"/>
              </w:rPr>
            </w:pPr>
            <w:r>
              <w:rPr>
                <w:sz w:val="22"/>
                <w:szCs w:val="22"/>
              </w:rPr>
              <w:t>69,4</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69,00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F346C1">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185549,13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73</w:t>
            </w:r>
          </w:p>
        </w:tc>
        <w:tc>
          <w:tcPr>
            <w:tcW w:w="2290" w:type="dxa"/>
          </w:tcPr>
          <w:p w:rsidR="001B56C2" w:rsidRPr="00017AD4" w:rsidRDefault="001B56C2" w:rsidP="00C825BA">
            <w:pPr>
              <w:rPr>
                <w:sz w:val="22"/>
                <w:szCs w:val="22"/>
              </w:rPr>
            </w:pPr>
            <w:r>
              <w:rPr>
                <w:sz w:val="22"/>
                <w:szCs w:val="22"/>
              </w:rPr>
              <w:t>С</w:t>
            </w:r>
            <w:r w:rsidRPr="00017AD4">
              <w:rPr>
                <w:sz w:val="22"/>
                <w:szCs w:val="22"/>
              </w:rPr>
              <w:t>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BC6E3D">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69,00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0"/>
                <w:szCs w:val="20"/>
              </w:rPr>
              <w:t>Хонда Солярис</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3664,63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74</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BC6E3D">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69,00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75</w:t>
            </w:r>
          </w:p>
        </w:tc>
        <w:tc>
          <w:tcPr>
            <w:tcW w:w="2290" w:type="dxa"/>
          </w:tcPr>
          <w:p w:rsidR="001B56C2" w:rsidRPr="00017AD4" w:rsidRDefault="001B56C2" w:rsidP="00DB5450">
            <w:pPr>
              <w:rPr>
                <w:sz w:val="22"/>
                <w:szCs w:val="22"/>
              </w:rPr>
            </w:pPr>
            <w:r w:rsidRPr="00017AD4">
              <w:rPr>
                <w:sz w:val="22"/>
                <w:szCs w:val="22"/>
              </w:rPr>
              <w:t>Н/ребенок</w:t>
            </w:r>
          </w:p>
        </w:tc>
        <w:tc>
          <w:tcPr>
            <w:tcW w:w="1760" w:type="dxa"/>
          </w:tcPr>
          <w:p w:rsidR="001B56C2" w:rsidRPr="00017AD4" w:rsidRDefault="001B56C2" w:rsidP="00DB5450">
            <w:pPr>
              <w:jc w:val="center"/>
              <w:rPr>
                <w:sz w:val="22"/>
                <w:szCs w:val="22"/>
              </w:rPr>
            </w:pPr>
            <w:r>
              <w:rPr>
                <w:sz w:val="22"/>
                <w:szCs w:val="22"/>
              </w:rPr>
              <w:t>Не имеет</w:t>
            </w:r>
          </w:p>
        </w:tc>
        <w:tc>
          <w:tcPr>
            <w:tcW w:w="1870" w:type="dxa"/>
          </w:tcPr>
          <w:p w:rsidR="001B56C2" w:rsidRDefault="001B56C2" w:rsidP="00DB5450">
            <w:pPr>
              <w:jc w:val="center"/>
              <w:rPr>
                <w:sz w:val="22"/>
                <w:szCs w:val="22"/>
              </w:rPr>
            </w:pPr>
          </w:p>
        </w:tc>
        <w:tc>
          <w:tcPr>
            <w:tcW w:w="880" w:type="dxa"/>
          </w:tcPr>
          <w:p w:rsidR="001B56C2" w:rsidRPr="00017AD4" w:rsidRDefault="001B56C2" w:rsidP="00DB5450">
            <w:pPr>
              <w:jc w:val="center"/>
              <w:rPr>
                <w:sz w:val="22"/>
                <w:szCs w:val="22"/>
              </w:rPr>
            </w:pPr>
          </w:p>
        </w:tc>
        <w:tc>
          <w:tcPr>
            <w:tcW w:w="990" w:type="dxa"/>
          </w:tcPr>
          <w:p w:rsidR="001B56C2" w:rsidRPr="00017AD4" w:rsidRDefault="001B56C2" w:rsidP="00DB5450">
            <w:pPr>
              <w:jc w:val="center"/>
              <w:rPr>
                <w:sz w:val="22"/>
                <w:szCs w:val="22"/>
              </w:rPr>
            </w:pPr>
          </w:p>
        </w:tc>
        <w:tc>
          <w:tcPr>
            <w:tcW w:w="1100" w:type="dxa"/>
            <w:shd w:val="clear" w:color="auto" w:fill="auto"/>
          </w:tcPr>
          <w:p w:rsidR="001B56C2" w:rsidRPr="00017AD4" w:rsidRDefault="001B56C2" w:rsidP="00DB5450">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right"/>
              <w:rPr>
                <w:sz w:val="22"/>
                <w:szCs w:val="22"/>
              </w:rPr>
            </w:pPr>
            <w:r>
              <w:rPr>
                <w:sz w:val="22"/>
                <w:szCs w:val="22"/>
              </w:rPr>
              <w:t>69,00</w:t>
            </w: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DB5450">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DB5450">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t>76</w:t>
            </w:r>
          </w:p>
        </w:tc>
        <w:tc>
          <w:tcPr>
            <w:tcW w:w="2290" w:type="dxa"/>
          </w:tcPr>
          <w:p w:rsidR="001B56C2" w:rsidRPr="00017AD4" w:rsidRDefault="001B56C2" w:rsidP="00C825BA">
            <w:pPr>
              <w:rPr>
                <w:b/>
                <w:sz w:val="22"/>
                <w:szCs w:val="22"/>
              </w:rPr>
            </w:pPr>
            <w:r w:rsidRPr="00017AD4">
              <w:rPr>
                <w:b/>
                <w:sz w:val="22"/>
                <w:szCs w:val="22"/>
              </w:rPr>
              <w:t>Клемендеева Л.Г.</w:t>
            </w:r>
          </w:p>
          <w:p w:rsidR="001B56C2" w:rsidRPr="00017AD4" w:rsidRDefault="001B56C2" w:rsidP="005F5EB3">
            <w:pPr>
              <w:rPr>
                <w:sz w:val="22"/>
                <w:szCs w:val="22"/>
              </w:rPr>
            </w:pPr>
            <w:r>
              <w:rPr>
                <w:sz w:val="22"/>
                <w:szCs w:val="22"/>
              </w:rPr>
              <w:lastRenderedPageBreak/>
              <w:t>Зам.начальника отдела по работе с МП и У</w:t>
            </w:r>
          </w:p>
        </w:tc>
        <w:tc>
          <w:tcPr>
            <w:tcW w:w="1760" w:type="dxa"/>
          </w:tcPr>
          <w:p w:rsidR="001B56C2" w:rsidRPr="00017AD4" w:rsidRDefault="001B56C2" w:rsidP="00017AD4">
            <w:pPr>
              <w:jc w:val="center"/>
              <w:rPr>
                <w:sz w:val="22"/>
                <w:szCs w:val="22"/>
              </w:rPr>
            </w:pPr>
            <w:r>
              <w:rPr>
                <w:sz w:val="22"/>
                <w:szCs w:val="22"/>
              </w:rPr>
              <w:lastRenderedPageBreak/>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53,0</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2D21D4">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2D21D4">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379134,78</w:t>
            </w:r>
          </w:p>
        </w:tc>
        <w:tc>
          <w:tcPr>
            <w:tcW w:w="1430" w:type="dxa"/>
            <w:tcBorders>
              <w:top w:val="single" w:sz="6" w:space="0" w:color="auto"/>
              <w:left w:val="single" w:sz="6" w:space="0" w:color="auto"/>
              <w:bottom w:val="single" w:sz="6" w:space="0" w:color="auto"/>
            </w:tcBorders>
          </w:tcPr>
          <w:p w:rsidR="001B56C2" w:rsidRDefault="001B56C2" w:rsidP="00A94ECF">
            <w:pPr>
              <w:jc w:val="right"/>
              <w:rPr>
                <w:sz w:val="22"/>
                <w:szCs w:val="22"/>
              </w:rPr>
            </w:pPr>
          </w:p>
          <w:p w:rsidR="001B56C2" w:rsidRPr="00017AD4" w:rsidRDefault="001B56C2" w:rsidP="00D210E1">
            <w:pPr>
              <w:jc w:val="right"/>
              <w:rPr>
                <w:sz w:val="22"/>
                <w:szCs w:val="22"/>
              </w:rPr>
            </w:pPr>
          </w:p>
        </w:tc>
      </w:tr>
      <w:tr w:rsidR="001B56C2" w:rsidRPr="00017AD4">
        <w:trPr>
          <w:gridAfter w:val="1"/>
          <w:wAfter w:w="110" w:type="dxa"/>
          <w:trHeight w:val="288"/>
        </w:trPr>
        <w:tc>
          <w:tcPr>
            <w:tcW w:w="568" w:type="dxa"/>
          </w:tcPr>
          <w:p w:rsidR="001B56C2" w:rsidRPr="00FD6090" w:rsidRDefault="001B56C2" w:rsidP="001F36CF">
            <w:pPr>
              <w:rPr>
                <w:sz w:val="22"/>
                <w:szCs w:val="22"/>
              </w:rPr>
            </w:pPr>
            <w:r>
              <w:rPr>
                <w:sz w:val="22"/>
                <w:szCs w:val="22"/>
              </w:rPr>
              <w:lastRenderedPageBreak/>
              <w:t>77</w:t>
            </w:r>
          </w:p>
        </w:tc>
        <w:tc>
          <w:tcPr>
            <w:tcW w:w="2290" w:type="dxa"/>
          </w:tcPr>
          <w:p w:rsidR="001B56C2" w:rsidRPr="00017AD4" w:rsidRDefault="001B56C2" w:rsidP="00C825BA">
            <w:pPr>
              <w:rPr>
                <w:sz w:val="22"/>
                <w:szCs w:val="22"/>
              </w:rPr>
            </w:pPr>
            <w:r>
              <w:rPr>
                <w:sz w:val="22"/>
                <w:szCs w:val="22"/>
              </w:rPr>
              <w:t xml:space="preserve">Н/ребенок </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BC6E3D">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53,0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78</w:t>
            </w:r>
          </w:p>
        </w:tc>
        <w:tc>
          <w:tcPr>
            <w:tcW w:w="2290" w:type="dxa"/>
          </w:tcPr>
          <w:p w:rsidR="001B56C2" w:rsidRPr="00017AD4" w:rsidRDefault="001B56C2" w:rsidP="00C825BA">
            <w:pPr>
              <w:rPr>
                <w:sz w:val="22"/>
                <w:szCs w:val="22"/>
              </w:rPr>
            </w:pPr>
            <w:r w:rsidRPr="00017AD4">
              <w:rPr>
                <w:b/>
                <w:sz w:val="22"/>
                <w:szCs w:val="22"/>
              </w:rPr>
              <w:t>Комиссарова О.Н</w:t>
            </w:r>
            <w:r w:rsidRPr="00017AD4">
              <w:rPr>
                <w:sz w:val="22"/>
                <w:szCs w:val="22"/>
              </w:rPr>
              <w:t>.</w:t>
            </w:r>
          </w:p>
          <w:p w:rsidR="001B56C2" w:rsidRPr="00017AD4" w:rsidRDefault="001B56C2" w:rsidP="00C825BA">
            <w:pPr>
              <w:rPr>
                <w:sz w:val="22"/>
                <w:szCs w:val="22"/>
              </w:rPr>
            </w:pPr>
            <w:r w:rsidRPr="00017AD4">
              <w:rPr>
                <w:sz w:val="22"/>
                <w:szCs w:val="22"/>
              </w:rPr>
              <w:t>Консультант</w:t>
            </w:r>
            <w:r>
              <w:rPr>
                <w:sz w:val="22"/>
                <w:szCs w:val="22"/>
              </w:rPr>
              <w:t xml:space="preserve"> отдела муниципального земельного контроля</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76149C">
            <w:pPr>
              <w:jc w:val="center"/>
              <w:rPr>
                <w:sz w:val="22"/>
                <w:szCs w:val="22"/>
              </w:rPr>
            </w:pPr>
            <w:r>
              <w:rPr>
                <w:sz w:val="22"/>
                <w:szCs w:val="22"/>
              </w:rPr>
              <w:t>52,9</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D760FF">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D760FF">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457148,72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B3913" w:rsidRDefault="001B56C2" w:rsidP="001F36CF">
            <w:pPr>
              <w:rPr>
                <w:sz w:val="22"/>
                <w:szCs w:val="22"/>
              </w:rPr>
            </w:pPr>
            <w:r>
              <w:rPr>
                <w:sz w:val="22"/>
                <w:szCs w:val="22"/>
              </w:rPr>
              <w:t>79</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BC6E3D">
            <w:pPr>
              <w:jc w:val="center"/>
              <w:rPr>
                <w:sz w:val="22"/>
                <w:szCs w:val="22"/>
              </w:rPr>
            </w:pPr>
            <w:r>
              <w:rPr>
                <w:sz w:val="22"/>
                <w:szCs w:val="22"/>
              </w:rPr>
              <w:t>Квартира</w:t>
            </w:r>
          </w:p>
          <w:p w:rsidR="001B56C2" w:rsidRPr="00017AD4" w:rsidRDefault="001B56C2" w:rsidP="00BC6E3D">
            <w:pPr>
              <w:jc w:val="center"/>
              <w:rPr>
                <w:sz w:val="22"/>
                <w:szCs w:val="22"/>
              </w:rPr>
            </w:pPr>
            <w:r>
              <w:rPr>
                <w:sz w:val="22"/>
                <w:szCs w:val="22"/>
              </w:rPr>
              <w:t>(1/2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BC6E3D">
            <w:pPr>
              <w:jc w:val="center"/>
              <w:rPr>
                <w:sz w:val="22"/>
                <w:szCs w:val="22"/>
              </w:rPr>
            </w:pPr>
          </w:p>
        </w:tc>
        <w:tc>
          <w:tcPr>
            <w:tcW w:w="880" w:type="dxa"/>
          </w:tcPr>
          <w:p w:rsidR="001B56C2" w:rsidRPr="00017AD4" w:rsidRDefault="001B56C2" w:rsidP="0076149C">
            <w:pPr>
              <w:jc w:val="center"/>
              <w:rPr>
                <w:sz w:val="22"/>
                <w:szCs w:val="22"/>
              </w:rPr>
            </w:pPr>
            <w:r>
              <w:rPr>
                <w:sz w:val="22"/>
                <w:szCs w:val="22"/>
              </w:rPr>
              <w:t>52,9</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C6E3D">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80</w:t>
            </w:r>
          </w:p>
        </w:tc>
        <w:tc>
          <w:tcPr>
            <w:tcW w:w="2290" w:type="dxa"/>
          </w:tcPr>
          <w:p w:rsidR="001B56C2" w:rsidRPr="00017AD4" w:rsidRDefault="001B56C2" w:rsidP="00C825BA">
            <w:pPr>
              <w:rPr>
                <w:b/>
                <w:sz w:val="22"/>
                <w:szCs w:val="22"/>
              </w:rPr>
            </w:pPr>
            <w:r w:rsidRPr="00017AD4">
              <w:rPr>
                <w:b/>
                <w:sz w:val="22"/>
                <w:szCs w:val="22"/>
              </w:rPr>
              <w:t>Корнеева О.Е.</w:t>
            </w:r>
          </w:p>
          <w:p w:rsidR="001B56C2" w:rsidRPr="00017AD4" w:rsidRDefault="001B56C2" w:rsidP="007A6FD0">
            <w:pPr>
              <w:rPr>
                <w:sz w:val="22"/>
                <w:szCs w:val="22"/>
              </w:rPr>
            </w:pPr>
            <w:r>
              <w:rPr>
                <w:sz w:val="22"/>
                <w:szCs w:val="22"/>
              </w:rPr>
              <w:t>Консультант отдела муниципального земельного контроля</w:t>
            </w:r>
          </w:p>
        </w:tc>
        <w:tc>
          <w:tcPr>
            <w:tcW w:w="1760" w:type="dxa"/>
          </w:tcPr>
          <w:p w:rsidR="001B56C2" w:rsidRDefault="001B56C2" w:rsidP="00017AD4">
            <w:pPr>
              <w:jc w:val="center"/>
              <w:rPr>
                <w:sz w:val="22"/>
                <w:szCs w:val="22"/>
              </w:rPr>
            </w:pPr>
            <w:r>
              <w:rPr>
                <w:sz w:val="22"/>
                <w:szCs w:val="22"/>
              </w:rPr>
              <w:t>Квартира</w:t>
            </w:r>
          </w:p>
          <w:p w:rsidR="001B56C2" w:rsidRDefault="001B56C2" w:rsidP="008E15FF">
            <w:pPr>
              <w:rPr>
                <w:sz w:val="22"/>
                <w:szCs w:val="22"/>
              </w:rPr>
            </w:pPr>
          </w:p>
          <w:p w:rsidR="001B56C2" w:rsidRDefault="001B56C2" w:rsidP="008E15FF">
            <w:pPr>
              <w:rPr>
                <w:sz w:val="22"/>
                <w:szCs w:val="22"/>
              </w:rPr>
            </w:pPr>
          </w:p>
          <w:p w:rsidR="001B56C2" w:rsidRPr="008E15FF" w:rsidRDefault="001B56C2" w:rsidP="008E15FF">
            <w:pPr>
              <w:jc w:val="center"/>
              <w:rPr>
                <w:sz w:val="22"/>
                <w:szCs w:val="22"/>
              </w:rPr>
            </w:pPr>
            <w:r>
              <w:rPr>
                <w:sz w:val="22"/>
                <w:szCs w:val="22"/>
              </w:rPr>
              <w:t>Земельный участок</w:t>
            </w:r>
          </w:p>
        </w:tc>
        <w:tc>
          <w:tcPr>
            <w:tcW w:w="1870" w:type="dxa"/>
          </w:tcPr>
          <w:p w:rsidR="001B56C2" w:rsidRDefault="001B56C2" w:rsidP="00017AD4">
            <w:pPr>
              <w:jc w:val="center"/>
              <w:rPr>
                <w:sz w:val="22"/>
                <w:szCs w:val="22"/>
              </w:rPr>
            </w:pPr>
            <w:r>
              <w:rPr>
                <w:sz w:val="22"/>
                <w:szCs w:val="22"/>
              </w:rPr>
              <w:t>Индивидуальная</w:t>
            </w:r>
          </w:p>
          <w:p w:rsidR="001B56C2" w:rsidRPr="008E15FF" w:rsidRDefault="001B56C2" w:rsidP="008E15FF">
            <w:pPr>
              <w:rPr>
                <w:sz w:val="22"/>
                <w:szCs w:val="22"/>
              </w:rPr>
            </w:pPr>
          </w:p>
          <w:p w:rsidR="001B56C2" w:rsidRDefault="001B56C2" w:rsidP="008E15FF">
            <w:pPr>
              <w:rPr>
                <w:sz w:val="22"/>
                <w:szCs w:val="22"/>
              </w:rPr>
            </w:pPr>
          </w:p>
          <w:p w:rsidR="001B56C2" w:rsidRPr="008E15FF" w:rsidRDefault="001B56C2" w:rsidP="008E15FF">
            <w:pP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53,6</w:t>
            </w:r>
          </w:p>
          <w:p w:rsidR="001B56C2" w:rsidRPr="008E15FF" w:rsidRDefault="001B56C2" w:rsidP="008E15FF">
            <w:pPr>
              <w:rPr>
                <w:sz w:val="22"/>
                <w:szCs w:val="22"/>
              </w:rPr>
            </w:pPr>
          </w:p>
          <w:p w:rsidR="001B56C2" w:rsidRDefault="001B56C2" w:rsidP="008E15FF">
            <w:pPr>
              <w:rPr>
                <w:sz w:val="22"/>
                <w:szCs w:val="22"/>
              </w:rPr>
            </w:pPr>
          </w:p>
          <w:p w:rsidR="001B56C2" w:rsidRPr="008E15FF" w:rsidRDefault="001B56C2" w:rsidP="008E15FF">
            <w:pPr>
              <w:rPr>
                <w:sz w:val="22"/>
                <w:szCs w:val="22"/>
              </w:rPr>
            </w:pPr>
            <w:r>
              <w:rPr>
                <w:sz w:val="22"/>
                <w:szCs w:val="22"/>
              </w:rPr>
              <w:t>1500,0</w:t>
            </w:r>
          </w:p>
        </w:tc>
        <w:tc>
          <w:tcPr>
            <w:tcW w:w="990" w:type="dxa"/>
          </w:tcPr>
          <w:p w:rsidR="001B56C2" w:rsidRDefault="001B56C2" w:rsidP="005268E7">
            <w:pPr>
              <w:jc w:val="center"/>
              <w:rPr>
                <w:sz w:val="22"/>
                <w:szCs w:val="22"/>
              </w:rPr>
            </w:pPr>
            <w:r>
              <w:rPr>
                <w:sz w:val="22"/>
                <w:szCs w:val="22"/>
              </w:rPr>
              <w:t>Россия</w:t>
            </w:r>
          </w:p>
          <w:p w:rsidR="001B56C2" w:rsidRPr="008E15FF" w:rsidRDefault="001B56C2" w:rsidP="008E15FF">
            <w:pPr>
              <w:rPr>
                <w:sz w:val="22"/>
                <w:szCs w:val="22"/>
              </w:rPr>
            </w:pPr>
          </w:p>
          <w:p w:rsidR="001B56C2" w:rsidRDefault="001B56C2" w:rsidP="008E15FF">
            <w:pPr>
              <w:rPr>
                <w:sz w:val="22"/>
                <w:szCs w:val="22"/>
              </w:rPr>
            </w:pPr>
          </w:p>
          <w:p w:rsidR="001B56C2" w:rsidRPr="008E15FF" w:rsidRDefault="001B56C2" w:rsidP="008E15FF">
            <w:pP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8E15FF">
            <w:pPr>
              <w:jc w:val="center"/>
              <w:rPr>
                <w:sz w:val="22"/>
                <w:szCs w:val="22"/>
              </w:rPr>
            </w:pPr>
            <w:r>
              <w:rPr>
                <w:sz w:val="22"/>
                <w:szCs w:val="22"/>
              </w:rPr>
              <w:t>52,7</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98647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8E15FF">
            <w:pPr>
              <w:jc w:val="center"/>
              <w:rPr>
                <w:sz w:val="22"/>
                <w:szCs w:val="22"/>
              </w:rPr>
            </w:pPr>
            <w:r>
              <w:rPr>
                <w:sz w:val="22"/>
                <w:szCs w:val="22"/>
              </w:rPr>
              <w:t>314509,42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8</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52,7</w:t>
            </w:r>
          </w:p>
          <w:p w:rsidR="001B56C2" w:rsidRPr="00017AD4" w:rsidRDefault="001B56C2" w:rsidP="00A94ECF">
            <w:pPr>
              <w:jc w:val="right"/>
              <w:rPr>
                <w:sz w:val="22"/>
                <w:szCs w:val="22"/>
              </w:rPr>
            </w:pPr>
            <w:r>
              <w:rPr>
                <w:sz w:val="22"/>
                <w:szCs w:val="22"/>
              </w:rPr>
              <w:t>58,4</w:t>
            </w: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017AD4" w:rsidRDefault="001B56C2" w:rsidP="00AE447E">
            <w:pPr>
              <w:jc w:val="center"/>
              <w:rPr>
                <w:sz w:val="22"/>
                <w:szCs w:val="22"/>
              </w:rPr>
            </w:pPr>
            <w:r>
              <w:rPr>
                <w:sz w:val="22"/>
                <w:szCs w:val="22"/>
              </w:rPr>
              <w:t>ВАЗ-210930</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146054,06</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15EA8" w:rsidRDefault="001B56C2" w:rsidP="001F36CF">
            <w:pPr>
              <w:rPr>
                <w:sz w:val="22"/>
                <w:szCs w:val="22"/>
              </w:rPr>
            </w:pPr>
            <w:r>
              <w:rPr>
                <w:sz w:val="22"/>
                <w:szCs w:val="22"/>
              </w:rPr>
              <w:t>82</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7B739A">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52,7</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83</w:t>
            </w:r>
          </w:p>
        </w:tc>
        <w:tc>
          <w:tcPr>
            <w:tcW w:w="2290" w:type="dxa"/>
          </w:tcPr>
          <w:p w:rsidR="001B56C2" w:rsidRPr="00017AD4" w:rsidRDefault="001B56C2" w:rsidP="00C825BA">
            <w:pPr>
              <w:rPr>
                <w:b/>
                <w:sz w:val="22"/>
                <w:szCs w:val="22"/>
              </w:rPr>
            </w:pPr>
            <w:r w:rsidRPr="00017AD4">
              <w:rPr>
                <w:b/>
                <w:sz w:val="22"/>
                <w:szCs w:val="22"/>
              </w:rPr>
              <w:t>Косарева Н.Е.</w:t>
            </w:r>
          </w:p>
          <w:p w:rsidR="001B56C2" w:rsidRPr="00017AD4" w:rsidRDefault="001B56C2" w:rsidP="00BC6FF4">
            <w:pPr>
              <w:rPr>
                <w:sz w:val="22"/>
                <w:szCs w:val="22"/>
              </w:rPr>
            </w:pPr>
            <w:r w:rsidRPr="00017AD4">
              <w:rPr>
                <w:sz w:val="22"/>
                <w:szCs w:val="22"/>
              </w:rPr>
              <w:t>Главн</w:t>
            </w:r>
            <w:r>
              <w:rPr>
                <w:sz w:val="22"/>
                <w:szCs w:val="22"/>
              </w:rPr>
              <w:t>ый специалист</w:t>
            </w:r>
            <w:r w:rsidRPr="00017AD4">
              <w:rPr>
                <w:sz w:val="22"/>
                <w:szCs w:val="22"/>
              </w:rPr>
              <w:t>-эксп</w:t>
            </w:r>
            <w:r>
              <w:rPr>
                <w:sz w:val="22"/>
                <w:szCs w:val="22"/>
              </w:rPr>
              <w:t>ерт отдела приватизации недвижимости</w:t>
            </w:r>
          </w:p>
        </w:tc>
        <w:tc>
          <w:tcPr>
            <w:tcW w:w="1760" w:type="dxa"/>
          </w:tcPr>
          <w:p w:rsidR="001B56C2" w:rsidRPr="00017AD4" w:rsidRDefault="001B56C2" w:rsidP="00986473">
            <w:pPr>
              <w:jc w:val="center"/>
              <w:rPr>
                <w:sz w:val="22"/>
                <w:szCs w:val="22"/>
              </w:rPr>
            </w:pPr>
            <w:r>
              <w:rPr>
                <w:sz w:val="22"/>
                <w:szCs w:val="22"/>
              </w:rPr>
              <w:t>Не имею</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E501F8">
            <w:pPr>
              <w:jc w:val="center"/>
              <w:rPr>
                <w:sz w:val="22"/>
                <w:szCs w:val="22"/>
              </w:rPr>
            </w:pPr>
            <w:r>
              <w:rPr>
                <w:sz w:val="22"/>
                <w:szCs w:val="22"/>
              </w:rPr>
              <w:t>140,0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98647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177965,29</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84</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7B739A">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140,0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017AD4" w:rsidRDefault="001B56C2" w:rsidP="00AE447E">
            <w:pPr>
              <w:jc w:val="center"/>
              <w:rPr>
                <w:sz w:val="22"/>
                <w:szCs w:val="22"/>
              </w:rPr>
            </w:pPr>
            <w:r>
              <w:rPr>
                <w:sz w:val="22"/>
                <w:szCs w:val="22"/>
              </w:rPr>
              <w:t>Ниссан тиана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515346,15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85</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BC6FF4">
            <w:pPr>
              <w:jc w:val="center"/>
            </w:pPr>
            <w:r w:rsidRPr="004F370B">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DB5450">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center"/>
              <w:rPr>
                <w:sz w:val="22"/>
                <w:szCs w:val="22"/>
              </w:rPr>
            </w:pPr>
            <w:r>
              <w:rPr>
                <w:sz w:val="22"/>
                <w:szCs w:val="22"/>
              </w:rPr>
              <w:t>140,0</w:t>
            </w: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DB5450">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pPr>
            <w:r w:rsidRPr="004F370B">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D78FF" w:rsidRDefault="001B56C2" w:rsidP="001F36CF">
            <w:pPr>
              <w:rPr>
                <w:sz w:val="22"/>
                <w:szCs w:val="22"/>
              </w:rPr>
            </w:pPr>
            <w:r>
              <w:rPr>
                <w:sz w:val="22"/>
                <w:szCs w:val="22"/>
              </w:rPr>
              <w:t>86</w:t>
            </w:r>
          </w:p>
        </w:tc>
        <w:tc>
          <w:tcPr>
            <w:tcW w:w="2290" w:type="dxa"/>
          </w:tcPr>
          <w:p w:rsidR="001B56C2" w:rsidRPr="00017AD4" w:rsidRDefault="001B56C2" w:rsidP="00DB5450">
            <w:pPr>
              <w:rPr>
                <w:sz w:val="22"/>
                <w:szCs w:val="22"/>
              </w:rPr>
            </w:pPr>
            <w:r w:rsidRPr="00017AD4">
              <w:rPr>
                <w:sz w:val="22"/>
                <w:szCs w:val="22"/>
              </w:rPr>
              <w:t>Н/ребенок</w:t>
            </w:r>
          </w:p>
        </w:tc>
        <w:tc>
          <w:tcPr>
            <w:tcW w:w="1760" w:type="dxa"/>
          </w:tcPr>
          <w:p w:rsidR="001B56C2" w:rsidRDefault="001B56C2" w:rsidP="00DB5450">
            <w:pPr>
              <w:jc w:val="center"/>
            </w:pPr>
            <w:r w:rsidRPr="004F370B">
              <w:rPr>
                <w:sz w:val="22"/>
                <w:szCs w:val="22"/>
              </w:rPr>
              <w:t>Не имеет</w:t>
            </w:r>
          </w:p>
        </w:tc>
        <w:tc>
          <w:tcPr>
            <w:tcW w:w="1870" w:type="dxa"/>
          </w:tcPr>
          <w:p w:rsidR="001B56C2" w:rsidRDefault="001B56C2" w:rsidP="00DB5450">
            <w:pPr>
              <w:jc w:val="center"/>
              <w:rPr>
                <w:sz w:val="22"/>
                <w:szCs w:val="22"/>
              </w:rPr>
            </w:pPr>
          </w:p>
        </w:tc>
        <w:tc>
          <w:tcPr>
            <w:tcW w:w="880" w:type="dxa"/>
          </w:tcPr>
          <w:p w:rsidR="001B56C2" w:rsidRPr="00017AD4" w:rsidRDefault="001B56C2" w:rsidP="00DB5450">
            <w:pPr>
              <w:jc w:val="center"/>
              <w:rPr>
                <w:sz w:val="22"/>
                <w:szCs w:val="22"/>
              </w:rPr>
            </w:pPr>
          </w:p>
        </w:tc>
        <w:tc>
          <w:tcPr>
            <w:tcW w:w="990" w:type="dxa"/>
          </w:tcPr>
          <w:p w:rsidR="001B56C2" w:rsidRPr="00017AD4" w:rsidRDefault="001B56C2" w:rsidP="00DB5450">
            <w:pPr>
              <w:jc w:val="center"/>
              <w:rPr>
                <w:sz w:val="22"/>
                <w:szCs w:val="22"/>
              </w:rPr>
            </w:pPr>
          </w:p>
        </w:tc>
        <w:tc>
          <w:tcPr>
            <w:tcW w:w="1100" w:type="dxa"/>
            <w:shd w:val="clear" w:color="auto" w:fill="auto"/>
          </w:tcPr>
          <w:p w:rsidR="001B56C2" w:rsidRPr="00017AD4" w:rsidRDefault="001B56C2" w:rsidP="00DB5450">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center"/>
              <w:rPr>
                <w:sz w:val="22"/>
                <w:szCs w:val="22"/>
              </w:rPr>
            </w:pPr>
            <w:r>
              <w:rPr>
                <w:sz w:val="22"/>
                <w:szCs w:val="22"/>
              </w:rPr>
              <w:t>140,0</w:t>
            </w: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DB5450">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DB5450">
            <w:pPr>
              <w:jc w:val="center"/>
            </w:pPr>
            <w:r w:rsidRPr="004F370B">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DB5450">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87</w:t>
            </w:r>
          </w:p>
        </w:tc>
        <w:tc>
          <w:tcPr>
            <w:tcW w:w="2290" w:type="dxa"/>
          </w:tcPr>
          <w:p w:rsidR="001B56C2" w:rsidRPr="00017AD4" w:rsidRDefault="001B56C2" w:rsidP="00C825BA">
            <w:pPr>
              <w:rPr>
                <w:b/>
                <w:sz w:val="22"/>
                <w:szCs w:val="22"/>
              </w:rPr>
            </w:pPr>
            <w:r w:rsidRPr="00017AD4">
              <w:rPr>
                <w:b/>
                <w:sz w:val="22"/>
                <w:szCs w:val="22"/>
              </w:rPr>
              <w:t>Крылова Е.Н.</w:t>
            </w:r>
          </w:p>
          <w:p w:rsidR="001B56C2" w:rsidRPr="00017AD4" w:rsidRDefault="001B56C2" w:rsidP="009E4117">
            <w:pPr>
              <w:rPr>
                <w:sz w:val="22"/>
                <w:szCs w:val="22"/>
              </w:rPr>
            </w:pPr>
            <w:r w:rsidRPr="00017AD4">
              <w:rPr>
                <w:sz w:val="22"/>
                <w:szCs w:val="22"/>
              </w:rPr>
              <w:t>Зам</w:t>
            </w:r>
            <w:r>
              <w:rPr>
                <w:sz w:val="22"/>
                <w:szCs w:val="22"/>
              </w:rPr>
              <w:t xml:space="preserve">еститель </w:t>
            </w:r>
            <w:r w:rsidRPr="00017AD4">
              <w:rPr>
                <w:sz w:val="22"/>
                <w:szCs w:val="22"/>
              </w:rPr>
              <w:t>нач</w:t>
            </w:r>
            <w:r>
              <w:rPr>
                <w:sz w:val="22"/>
                <w:szCs w:val="22"/>
              </w:rPr>
              <w:t xml:space="preserve">альника </w:t>
            </w:r>
            <w:r w:rsidRPr="00017AD4">
              <w:rPr>
                <w:sz w:val="22"/>
                <w:szCs w:val="22"/>
              </w:rPr>
              <w:t>отд</w:t>
            </w:r>
            <w:r>
              <w:rPr>
                <w:sz w:val="22"/>
                <w:szCs w:val="22"/>
              </w:rPr>
              <w:t>ела бюджетного учета и отчетности</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(3/8 доли)</w:t>
            </w: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65,4</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986473">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Default="001B56C2" w:rsidP="00986473">
            <w:pPr>
              <w:jc w:val="right"/>
              <w:rPr>
                <w:sz w:val="20"/>
                <w:szCs w:val="20"/>
              </w:rPr>
            </w:pPr>
            <w:r w:rsidRPr="00782166">
              <w:rPr>
                <w:sz w:val="20"/>
                <w:szCs w:val="20"/>
              </w:rPr>
              <w:t>Автомобиль</w:t>
            </w:r>
          </w:p>
          <w:p w:rsidR="001B56C2" w:rsidRPr="00782166" w:rsidRDefault="001B56C2" w:rsidP="00986473">
            <w:pPr>
              <w:jc w:val="right"/>
              <w:rPr>
                <w:sz w:val="20"/>
                <w:szCs w:val="20"/>
              </w:rPr>
            </w:pPr>
            <w:r>
              <w:rPr>
                <w:sz w:val="20"/>
                <w:szCs w:val="20"/>
              </w:rPr>
              <w:t>Рено Логан</w:t>
            </w:r>
            <w:r w:rsidRPr="00782166">
              <w:rPr>
                <w:sz w:val="20"/>
                <w:szCs w:val="20"/>
              </w:rPr>
              <w:t xml:space="preserve"> </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476845,14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88</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(3/8 доли)</w:t>
            </w: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65,4</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2F7DAC">
            <w:pPr>
              <w:jc w:val="center"/>
              <w:rPr>
                <w:sz w:val="22"/>
                <w:szCs w:val="22"/>
              </w:rPr>
            </w:pPr>
            <w:r>
              <w:rPr>
                <w:sz w:val="20"/>
                <w:szCs w:val="20"/>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621154,03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89</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E81503">
            <w:pPr>
              <w:jc w:val="center"/>
              <w:rPr>
                <w:sz w:val="22"/>
                <w:szCs w:val="22"/>
              </w:rPr>
            </w:pPr>
            <w:r>
              <w:rPr>
                <w:sz w:val="22"/>
                <w:szCs w:val="22"/>
              </w:rPr>
              <w:t>Квартира</w:t>
            </w:r>
          </w:p>
          <w:p w:rsidR="001B56C2" w:rsidRPr="00017AD4" w:rsidRDefault="001B56C2" w:rsidP="00E81503">
            <w:pPr>
              <w:jc w:val="center"/>
              <w:rPr>
                <w:sz w:val="22"/>
                <w:szCs w:val="22"/>
              </w:rPr>
            </w:pPr>
            <w:r>
              <w:rPr>
                <w:sz w:val="22"/>
                <w:szCs w:val="22"/>
              </w:rPr>
              <w:t>(1/4 доли)</w:t>
            </w: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65,4</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F0E9A">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4800,00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D78FF" w:rsidRDefault="001B56C2" w:rsidP="001F36CF">
            <w:pPr>
              <w:rPr>
                <w:sz w:val="22"/>
                <w:szCs w:val="22"/>
              </w:rPr>
            </w:pPr>
            <w:r>
              <w:rPr>
                <w:sz w:val="22"/>
                <w:szCs w:val="22"/>
              </w:rPr>
              <w:t>90</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7B739A">
            <w:pPr>
              <w:jc w:val="center"/>
              <w:rPr>
                <w:sz w:val="22"/>
                <w:szCs w:val="22"/>
              </w:rPr>
            </w:pPr>
            <w:r>
              <w:rPr>
                <w:sz w:val="22"/>
                <w:szCs w:val="22"/>
              </w:rPr>
              <w:t>Не имеет</w:t>
            </w:r>
          </w:p>
        </w:tc>
        <w:tc>
          <w:tcPr>
            <w:tcW w:w="1870" w:type="dxa"/>
          </w:tcPr>
          <w:p w:rsidR="001B56C2" w:rsidRDefault="001B56C2" w:rsidP="007B739A">
            <w:pPr>
              <w:jc w:val="center"/>
              <w:rPr>
                <w:sz w:val="22"/>
                <w:szCs w:val="22"/>
              </w:rPr>
            </w:pPr>
          </w:p>
        </w:tc>
        <w:tc>
          <w:tcPr>
            <w:tcW w:w="880" w:type="dxa"/>
          </w:tcPr>
          <w:p w:rsidR="001B56C2" w:rsidRPr="00017AD4" w:rsidRDefault="001B56C2" w:rsidP="007B739A">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7B739A">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65,4</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7B739A" w:rsidRDefault="001B56C2" w:rsidP="001F36CF">
            <w:pPr>
              <w:rPr>
                <w:sz w:val="22"/>
                <w:szCs w:val="22"/>
              </w:rPr>
            </w:pPr>
            <w:r>
              <w:rPr>
                <w:sz w:val="22"/>
                <w:szCs w:val="22"/>
              </w:rPr>
              <w:t>91</w:t>
            </w:r>
          </w:p>
        </w:tc>
        <w:tc>
          <w:tcPr>
            <w:tcW w:w="2290" w:type="dxa"/>
          </w:tcPr>
          <w:p w:rsidR="001B56C2" w:rsidRPr="00D210E1" w:rsidRDefault="001B56C2" w:rsidP="00C825BA">
            <w:pPr>
              <w:rPr>
                <w:sz w:val="22"/>
                <w:szCs w:val="22"/>
              </w:rPr>
            </w:pPr>
            <w:r>
              <w:rPr>
                <w:b/>
                <w:sz w:val="22"/>
                <w:szCs w:val="22"/>
              </w:rPr>
              <w:t>Кондакова Е.Г.-</w:t>
            </w:r>
            <w:r w:rsidRPr="00D210E1">
              <w:rPr>
                <w:sz w:val="22"/>
                <w:szCs w:val="22"/>
              </w:rPr>
              <w:t xml:space="preserve">заместитель начальника отдела </w:t>
            </w:r>
            <w:r>
              <w:rPr>
                <w:sz w:val="22"/>
                <w:szCs w:val="22"/>
              </w:rPr>
              <w:t>по проведению торгов и регистрации прав</w:t>
            </w:r>
          </w:p>
          <w:p w:rsidR="001B56C2" w:rsidRPr="00017AD4" w:rsidRDefault="001B56C2" w:rsidP="00C825BA">
            <w:pPr>
              <w:rPr>
                <w:b/>
                <w:sz w:val="22"/>
                <w:szCs w:val="22"/>
              </w:rPr>
            </w:pPr>
          </w:p>
        </w:tc>
        <w:tc>
          <w:tcPr>
            <w:tcW w:w="1760" w:type="dxa"/>
          </w:tcPr>
          <w:p w:rsidR="001B56C2"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30,8</w:t>
            </w:r>
          </w:p>
        </w:tc>
        <w:tc>
          <w:tcPr>
            <w:tcW w:w="990" w:type="dxa"/>
          </w:tcPr>
          <w:p w:rsidR="001B56C2"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107,7</w:t>
            </w: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98647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414695,55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D78FF" w:rsidRDefault="001B56C2" w:rsidP="001F36CF">
            <w:pPr>
              <w:rPr>
                <w:sz w:val="22"/>
                <w:szCs w:val="22"/>
              </w:rPr>
            </w:pPr>
            <w:r>
              <w:rPr>
                <w:sz w:val="22"/>
                <w:szCs w:val="22"/>
              </w:rPr>
              <w:t>92</w:t>
            </w:r>
          </w:p>
        </w:tc>
        <w:tc>
          <w:tcPr>
            <w:tcW w:w="2290" w:type="dxa"/>
          </w:tcPr>
          <w:p w:rsidR="001B56C2" w:rsidRPr="007B739A" w:rsidRDefault="001B56C2" w:rsidP="00C825BA">
            <w:pPr>
              <w:rPr>
                <w:sz w:val="22"/>
                <w:szCs w:val="22"/>
              </w:rPr>
            </w:pPr>
            <w:r w:rsidRPr="007B739A">
              <w:rPr>
                <w:sz w:val="22"/>
                <w:szCs w:val="22"/>
              </w:rPr>
              <w:t>Супруг</w:t>
            </w:r>
          </w:p>
        </w:tc>
        <w:tc>
          <w:tcPr>
            <w:tcW w:w="1760" w:type="dxa"/>
          </w:tcPr>
          <w:p w:rsidR="001B56C2"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Default="001B56C2" w:rsidP="007310C6">
            <w:pPr>
              <w:jc w:val="center"/>
              <w:rPr>
                <w:sz w:val="22"/>
                <w:szCs w:val="22"/>
              </w:rPr>
            </w:pPr>
            <w:r>
              <w:rPr>
                <w:sz w:val="22"/>
                <w:szCs w:val="22"/>
              </w:rPr>
              <w:t>107,7</w:t>
            </w:r>
          </w:p>
        </w:tc>
        <w:tc>
          <w:tcPr>
            <w:tcW w:w="990" w:type="dxa"/>
          </w:tcPr>
          <w:p w:rsidR="001B56C2"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w:t>
            </w:r>
            <w:r>
              <w:rPr>
                <w:sz w:val="20"/>
                <w:szCs w:val="20"/>
              </w:rPr>
              <w:t>и</w:t>
            </w:r>
          </w:p>
          <w:p w:rsidR="001B56C2" w:rsidRDefault="001B56C2" w:rsidP="00AE447E">
            <w:pPr>
              <w:jc w:val="center"/>
              <w:rPr>
                <w:sz w:val="22"/>
                <w:szCs w:val="22"/>
              </w:rPr>
            </w:pPr>
            <w:r>
              <w:rPr>
                <w:sz w:val="22"/>
                <w:szCs w:val="22"/>
              </w:rPr>
              <w:t>1.Тайота камри</w:t>
            </w:r>
          </w:p>
          <w:p w:rsidR="001B56C2" w:rsidRDefault="001B56C2" w:rsidP="00AE447E">
            <w:pPr>
              <w:jc w:val="center"/>
              <w:rPr>
                <w:sz w:val="22"/>
                <w:szCs w:val="22"/>
              </w:rPr>
            </w:pPr>
            <w:r>
              <w:rPr>
                <w:sz w:val="22"/>
                <w:szCs w:val="22"/>
              </w:rPr>
              <w:t xml:space="preserve">2.Хендай </w:t>
            </w:r>
            <w:r>
              <w:rPr>
                <w:sz w:val="22"/>
                <w:szCs w:val="22"/>
              </w:rPr>
              <w:lastRenderedPageBreak/>
              <w:t>акцент</w:t>
            </w:r>
          </w:p>
          <w:p w:rsidR="001B56C2" w:rsidRDefault="001B56C2" w:rsidP="007310C6">
            <w:pPr>
              <w:tabs>
                <w:tab w:val="center" w:pos="552"/>
              </w:tabs>
              <w:rPr>
                <w:sz w:val="22"/>
                <w:szCs w:val="22"/>
              </w:rPr>
            </w:pPr>
            <w:r>
              <w:rPr>
                <w:sz w:val="22"/>
                <w:szCs w:val="22"/>
              </w:rPr>
              <w:t xml:space="preserve">  3.Киа рио</w:t>
            </w:r>
          </w:p>
          <w:p w:rsidR="001B56C2" w:rsidRDefault="001B56C2" w:rsidP="00AE447E">
            <w:pPr>
              <w:jc w:val="center"/>
              <w:rPr>
                <w:sz w:val="22"/>
                <w:szCs w:val="22"/>
              </w:rPr>
            </w:pPr>
            <w:r>
              <w:rPr>
                <w:sz w:val="22"/>
                <w:szCs w:val="22"/>
              </w:rPr>
              <w:t>4.Фольксваген Поло</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lastRenderedPageBreak/>
              <w:t>612904,94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93</w:t>
            </w:r>
          </w:p>
        </w:tc>
        <w:tc>
          <w:tcPr>
            <w:tcW w:w="2290" w:type="dxa"/>
          </w:tcPr>
          <w:p w:rsidR="001B56C2" w:rsidRPr="00017AD4" w:rsidRDefault="001B56C2" w:rsidP="00C825BA">
            <w:pPr>
              <w:rPr>
                <w:b/>
                <w:sz w:val="22"/>
                <w:szCs w:val="22"/>
              </w:rPr>
            </w:pPr>
            <w:r w:rsidRPr="00017AD4">
              <w:rPr>
                <w:b/>
                <w:sz w:val="22"/>
                <w:szCs w:val="22"/>
              </w:rPr>
              <w:t>Куликова Л.Е.</w:t>
            </w:r>
          </w:p>
          <w:p w:rsidR="001B56C2" w:rsidRPr="00017AD4" w:rsidRDefault="001B56C2" w:rsidP="00461A18">
            <w:pPr>
              <w:rPr>
                <w:sz w:val="22"/>
                <w:szCs w:val="22"/>
              </w:rPr>
            </w:pPr>
            <w:r>
              <w:rPr>
                <w:sz w:val="22"/>
                <w:szCs w:val="22"/>
              </w:rPr>
              <w:t>Консультант отдела муниципального земельного контроля</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(1/3 доля)</w:t>
            </w: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Pr="00017AD4" w:rsidRDefault="001B56C2" w:rsidP="004A6CE6">
            <w:pPr>
              <w:jc w:val="center"/>
              <w:rPr>
                <w:sz w:val="22"/>
                <w:szCs w:val="22"/>
              </w:rPr>
            </w:pPr>
            <w:r>
              <w:rPr>
                <w:sz w:val="22"/>
                <w:szCs w:val="22"/>
              </w:rPr>
              <w:t>52,6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986473">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98647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417763,61</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94</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7B739A">
            <w:pPr>
              <w:jc w:val="center"/>
              <w:rPr>
                <w:sz w:val="22"/>
                <w:szCs w:val="22"/>
              </w:rPr>
            </w:pPr>
            <w:r>
              <w:rPr>
                <w:sz w:val="22"/>
                <w:szCs w:val="22"/>
              </w:rPr>
              <w:t>Квартира</w:t>
            </w:r>
          </w:p>
          <w:p w:rsidR="001B56C2" w:rsidRDefault="001B56C2" w:rsidP="007B739A">
            <w:pPr>
              <w:jc w:val="center"/>
              <w:rPr>
                <w:sz w:val="22"/>
                <w:szCs w:val="22"/>
              </w:rPr>
            </w:pPr>
            <w:r>
              <w:rPr>
                <w:sz w:val="22"/>
                <w:szCs w:val="22"/>
              </w:rPr>
              <w:t>(1/3 доля)</w:t>
            </w:r>
          </w:p>
          <w:p w:rsidR="001B56C2" w:rsidRDefault="001B56C2" w:rsidP="007B739A">
            <w:pPr>
              <w:jc w:val="center"/>
              <w:rPr>
                <w:sz w:val="22"/>
                <w:szCs w:val="22"/>
              </w:rPr>
            </w:pPr>
            <w:r>
              <w:rPr>
                <w:sz w:val="22"/>
                <w:szCs w:val="22"/>
              </w:rPr>
              <w:t>Жилой дом</w:t>
            </w:r>
          </w:p>
          <w:p w:rsidR="001B56C2" w:rsidRDefault="001B56C2" w:rsidP="007B739A">
            <w:pPr>
              <w:jc w:val="center"/>
              <w:rPr>
                <w:sz w:val="22"/>
                <w:szCs w:val="22"/>
              </w:rPr>
            </w:pPr>
            <w:r>
              <w:rPr>
                <w:sz w:val="22"/>
                <w:szCs w:val="22"/>
              </w:rPr>
              <w:t>(1/4 доля)</w:t>
            </w:r>
          </w:p>
          <w:p w:rsidR="001B56C2" w:rsidRDefault="001B56C2" w:rsidP="007B739A">
            <w:pPr>
              <w:jc w:val="center"/>
              <w:rPr>
                <w:sz w:val="22"/>
                <w:szCs w:val="22"/>
              </w:rPr>
            </w:pPr>
            <w:r>
              <w:rPr>
                <w:sz w:val="22"/>
                <w:szCs w:val="22"/>
              </w:rPr>
              <w:t>Земельный участок</w:t>
            </w:r>
          </w:p>
          <w:p w:rsidR="001B56C2" w:rsidRDefault="001B56C2" w:rsidP="007B739A">
            <w:pPr>
              <w:jc w:val="center"/>
              <w:rPr>
                <w:sz w:val="22"/>
                <w:szCs w:val="22"/>
              </w:rPr>
            </w:pPr>
            <w:r>
              <w:rPr>
                <w:sz w:val="22"/>
                <w:szCs w:val="22"/>
              </w:rPr>
              <w:t>(2/34 доли)</w:t>
            </w:r>
          </w:p>
          <w:p w:rsidR="001B56C2" w:rsidRDefault="001B56C2" w:rsidP="007B739A">
            <w:pPr>
              <w:jc w:val="center"/>
              <w:rPr>
                <w:sz w:val="22"/>
                <w:szCs w:val="22"/>
              </w:rPr>
            </w:pPr>
            <w:r>
              <w:rPr>
                <w:sz w:val="22"/>
                <w:szCs w:val="22"/>
              </w:rPr>
              <w:t>Земельный участок</w:t>
            </w:r>
          </w:p>
          <w:p w:rsidR="001B56C2" w:rsidRDefault="001B56C2" w:rsidP="007B739A">
            <w:pPr>
              <w:jc w:val="center"/>
              <w:rPr>
                <w:sz w:val="22"/>
                <w:szCs w:val="22"/>
              </w:rPr>
            </w:pPr>
            <w:r>
              <w:rPr>
                <w:sz w:val="22"/>
                <w:szCs w:val="22"/>
              </w:rPr>
              <w:t>(1/4 доля)</w:t>
            </w:r>
          </w:p>
          <w:p w:rsidR="001B56C2" w:rsidRPr="00017AD4" w:rsidRDefault="001B56C2" w:rsidP="007B739A">
            <w:pPr>
              <w:jc w:val="center"/>
              <w:rPr>
                <w:sz w:val="22"/>
                <w:szCs w:val="22"/>
              </w:rPr>
            </w:pP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9B2DAC">
            <w:pPr>
              <w:jc w:val="center"/>
              <w:rPr>
                <w:sz w:val="22"/>
                <w:szCs w:val="22"/>
              </w:rPr>
            </w:pPr>
          </w:p>
          <w:p w:rsidR="001B56C2" w:rsidRDefault="001B56C2" w:rsidP="00107028">
            <w:pPr>
              <w:tabs>
                <w:tab w:val="center" w:pos="827"/>
              </w:tabs>
              <w:rPr>
                <w:sz w:val="22"/>
                <w:szCs w:val="22"/>
              </w:rPr>
            </w:pPr>
            <w:r>
              <w:rPr>
                <w:sz w:val="22"/>
                <w:szCs w:val="22"/>
              </w:rPr>
              <w:t>Общая долевая</w:t>
            </w:r>
          </w:p>
          <w:p w:rsidR="001B56C2" w:rsidRDefault="001B56C2" w:rsidP="009B2DAC">
            <w:pPr>
              <w:jc w:val="center"/>
              <w:rPr>
                <w:sz w:val="22"/>
                <w:szCs w:val="22"/>
              </w:rPr>
            </w:pPr>
          </w:p>
          <w:p w:rsidR="001B56C2" w:rsidRDefault="001B56C2" w:rsidP="00107028">
            <w:pPr>
              <w:tabs>
                <w:tab w:val="center" w:pos="827"/>
              </w:tabs>
              <w:rPr>
                <w:sz w:val="22"/>
                <w:szCs w:val="22"/>
              </w:rPr>
            </w:pPr>
            <w:r>
              <w:rPr>
                <w:sz w:val="22"/>
                <w:szCs w:val="22"/>
              </w:rPr>
              <w:t>Общая долевая</w:t>
            </w:r>
          </w:p>
          <w:p w:rsidR="001B56C2" w:rsidRDefault="001B56C2" w:rsidP="007B739A">
            <w:pPr>
              <w:jc w:val="center"/>
              <w:rPr>
                <w:sz w:val="22"/>
                <w:szCs w:val="22"/>
              </w:rPr>
            </w:pPr>
          </w:p>
          <w:p w:rsidR="001B56C2" w:rsidRDefault="001B56C2" w:rsidP="009B2DAC">
            <w:pPr>
              <w:jc w:val="center"/>
              <w:rPr>
                <w:sz w:val="22"/>
                <w:szCs w:val="22"/>
              </w:rPr>
            </w:pPr>
          </w:p>
          <w:p w:rsidR="001B56C2" w:rsidRDefault="001B56C2" w:rsidP="00107028">
            <w:pPr>
              <w:tabs>
                <w:tab w:val="center" w:pos="827"/>
              </w:tabs>
              <w:rPr>
                <w:sz w:val="22"/>
                <w:szCs w:val="22"/>
              </w:rPr>
            </w:pPr>
            <w:r>
              <w:rPr>
                <w:sz w:val="22"/>
                <w:szCs w:val="22"/>
              </w:rPr>
              <w:t>Общая долевая</w:t>
            </w:r>
          </w:p>
          <w:p w:rsidR="001B56C2" w:rsidRDefault="001B56C2" w:rsidP="007B739A">
            <w:pPr>
              <w:jc w:val="center"/>
              <w:rPr>
                <w:sz w:val="22"/>
                <w:szCs w:val="22"/>
              </w:rPr>
            </w:pPr>
          </w:p>
        </w:tc>
        <w:tc>
          <w:tcPr>
            <w:tcW w:w="880" w:type="dxa"/>
          </w:tcPr>
          <w:p w:rsidR="001B56C2" w:rsidRDefault="001B56C2" w:rsidP="007B739A">
            <w:pPr>
              <w:jc w:val="center"/>
              <w:rPr>
                <w:sz w:val="22"/>
                <w:szCs w:val="22"/>
              </w:rPr>
            </w:pPr>
            <w:r>
              <w:rPr>
                <w:sz w:val="22"/>
                <w:szCs w:val="22"/>
              </w:rPr>
              <w:t>52,6</w:t>
            </w:r>
          </w:p>
          <w:p w:rsidR="001B56C2" w:rsidRDefault="001B56C2" w:rsidP="007B739A">
            <w:pPr>
              <w:jc w:val="center"/>
              <w:rPr>
                <w:sz w:val="22"/>
                <w:szCs w:val="22"/>
              </w:rPr>
            </w:pPr>
          </w:p>
          <w:p w:rsidR="001B56C2" w:rsidRDefault="001B56C2" w:rsidP="007B739A">
            <w:pPr>
              <w:jc w:val="center"/>
              <w:rPr>
                <w:sz w:val="22"/>
                <w:szCs w:val="22"/>
              </w:rPr>
            </w:pPr>
            <w:r>
              <w:rPr>
                <w:sz w:val="22"/>
                <w:szCs w:val="22"/>
              </w:rPr>
              <w:t>55,9</w:t>
            </w:r>
          </w:p>
          <w:p w:rsidR="001B56C2" w:rsidRDefault="001B56C2" w:rsidP="007B739A">
            <w:pPr>
              <w:jc w:val="center"/>
              <w:rPr>
                <w:sz w:val="22"/>
                <w:szCs w:val="22"/>
              </w:rPr>
            </w:pPr>
          </w:p>
          <w:p w:rsidR="001B56C2" w:rsidRPr="00D254C5" w:rsidRDefault="001B56C2" w:rsidP="007B739A">
            <w:pPr>
              <w:jc w:val="center"/>
              <w:rPr>
                <w:sz w:val="18"/>
                <w:szCs w:val="18"/>
              </w:rPr>
            </w:pPr>
            <w:r w:rsidRPr="00D254C5">
              <w:rPr>
                <w:sz w:val="18"/>
                <w:szCs w:val="18"/>
              </w:rPr>
              <w:t>4076945,0</w:t>
            </w:r>
          </w:p>
          <w:p w:rsidR="001B56C2" w:rsidRDefault="001B56C2" w:rsidP="007B739A">
            <w:pPr>
              <w:jc w:val="center"/>
              <w:rPr>
                <w:sz w:val="22"/>
                <w:szCs w:val="22"/>
              </w:rPr>
            </w:pPr>
          </w:p>
          <w:p w:rsidR="001B56C2" w:rsidRPr="00017AD4" w:rsidRDefault="001B56C2" w:rsidP="007B739A">
            <w:pPr>
              <w:jc w:val="center"/>
              <w:rPr>
                <w:sz w:val="22"/>
                <w:szCs w:val="22"/>
              </w:rPr>
            </w:pPr>
            <w:r>
              <w:rPr>
                <w:sz w:val="22"/>
                <w:szCs w:val="22"/>
              </w:rPr>
              <w:t>1500,0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Pr="00017AD4" w:rsidRDefault="001B56C2" w:rsidP="004A6CE6">
            <w:pP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229951,07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95</w:t>
            </w:r>
          </w:p>
        </w:tc>
        <w:tc>
          <w:tcPr>
            <w:tcW w:w="2290" w:type="dxa"/>
          </w:tcPr>
          <w:p w:rsidR="001B56C2" w:rsidRPr="00017AD4" w:rsidRDefault="001B56C2" w:rsidP="00C825BA">
            <w:pPr>
              <w:rPr>
                <w:b/>
                <w:sz w:val="22"/>
                <w:szCs w:val="22"/>
              </w:rPr>
            </w:pPr>
            <w:r w:rsidRPr="00017AD4">
              <w:rPr>
                <w:b/>
                <w:sz w:val="22"/>
                <w:szCs w:val="22"/>
              </w:rPr>
              <w:t>Кузина О.В.</w:t>
            </w:r>
          </w:p>
          <w:p w:rsidR="001B56C2" w:rsidRPr="00017AD4" w:rsidRDefault="001B56C2" w:rsidP="00C84980">
            <w:pPr>
              <w:rPr>
                <w:sz w:val="22"/>
                <w:szCs w:val="22"/>
              </w:rPr>
            </w:pPr>
            <w:r>
              <w:rPr>
                <w:sz w:val="22"/>
                <w:szCs w:val="22"/>
              </w:rPr>
              <w:t>Консультант отдела по работе с муниципальными предприятиями и учреждениями</w:t>
            </w:r>
          </w:p>
        </w:tc>
        <w:tc>
          <w:tcPr>
            <w:tcW w:w="1760" w:type="dxa"/>
          </w:tcPr>
          <w:p w:rsidR="001B56C2" w:rsidRPr="00017AD4" w:rsidRDefault="001B56C2" w:rsidP="00986473">
            <w:pPr>
              <w:jc w:val="center"/>
              <w:rPr>
                <w:sz w:val="22"/>
                <w:szCs w:val="22"/>
              </w:rPr>
            </w:pPr>
            <w:r>
              <w:rPr>
                <w:sz w:val="22"/>
                <w:szCs w:val="22"/>
              </w:rPr>
              <w:t>Не имею</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D47088">
            <w:pPr>
              <w:jc w:val="center"/>
              <w:rPr>
                <w:sz w:val="22"/>
                <w:szCs w:val="22"/>
              </w:rPr>
            </w:pPr>
            <w:r>
              <w:rPr>
                <w:sz w:val="22"/>
                <w:szCs w:val="22"/>
              </w:rPr>
              <w:t>Квартира</w:t>
            </w:r>
          </w:p>
          <w:p w:rsidR="001B56C2" w:rsidRPr="00017AD4" w:rsidRDefault="001B56C2" w:rsidP="00017AD4">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83,0</w:t>
            </w:r>
          </w:p>
        </w:tc>
        <w:tc>
          <w:tcPr>
            <w:tcW w:w="1100" w:type="dxa"/>
            <w:tcBorders>
              <w:top w:val="single" w:sz="6" w:space="0" w:color="auto"/>
              <w:bottom w:val="single" w:sz="6" w:space="0" w:color="auto"/>
            </w:tcBorders>
          </w:tcPr>
          <w:p w:rsidR="001B56C2" w:rsidRDefault="001B56C2" w:rsidP="00D47088">
            <w:pPr>
              <w:tabs>
                <w:tab w:val="right" w:pos="884"/>
              </w:tabs>
              <w:rPr>
                <w:sz w:val="22"/>
                <w:szCs w:val="22"/>
              </w:rPr>
            </w:pPr>
            <w:r>
              <w:rPr>
                <w:sz w:val="22"/>
                <w:szCs w:val="22"/>
              </w:rPr>
              <w:t xml:space="preserve">  Россия</w:t>
            </w:r>
          </w:p>
        </w:tc>
        <w:tc>
          <w:tcPr>
            <w:tcW w:w="1320" w:type="dxa"/>
            <w:tcBorders>
              <w:top w:val="single" w:sz="6" w:space="0" w:color="auto"/>
              <w:bottom w:val="single" w:sz="6" w:space="0" w:color="auto"/>
              <w:right w:val="single" w:sz="6" w:space="0" w:color="auto"/>
            </w:tcBorders>
          </w:tcPr>
          <w:p w:rsidR="001B56C2" w:rsidRPr="00017AD4" w:rsidRDefault="001B56C2" w:rsidP="0098647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328603,19</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96</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605132">
            <w:pPr>
              <w:jc w:val="center"/>
              <w:rPr>
                <w:sz w:val="22"/>
                <w:szCs w:val="22"/>
              </w:rPr>
            </w:pPr>
            <w:r>
              <w:rPr>
                <w:sz w:val="22"/>
                <w:szCs w:val="22"/>
              </w:rPr>
              <w:t>Квартира</w:t>
            </w:r>
          </w:p>
          <w:p w:rsidR="001B56C2" w:rsidRPr="00017AD4" w:rsidRDefault="001B56C2" w:rsidP="00605132">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82,0</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 xml:space="preserve">Автомобиль </w:t>
            </w:r>
          </w:p>
          <w:p w:rsidR="001B56C2" w:rsidRPr="00E75257" w:rsidRDefault="001B56C2" w:rsidP="00AE447E">
            <w:pPr>
              <w:jc w:val="center"/>
              <w:rPr>
                <w:sz w:val="22"/>
                <w:szCs w:val="22"/>
              </w:rPr>
            </w:pPr>
            <w:r>
              <w:rPr>
                <w:sz w:val="22"/>
                <w:szCs w:val="22"/>
              </w:rPr>
              <w:t xml:space="preserve">Хонда </w:t>
            </w:r>
            <w:r>
              <w:rPr>
                <w:sz w:val="22"/>
                <w:szCs w:val="22"/>
                <w:lang w:val="en-US"/>
              </w:rPr>
              <w:t>CR-V</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1496626,64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97</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7B739A">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47088">
            <w:pPr>
              <w:jc w:val="right"/>
              <w:rPr>
                <w:sz w:val="22"/>
                <w:szCs w:val="22"/>
              </w:rPr>
            </w:pPr>
            <w:r>
              <w:rPr>
                <w:sz w:val="22"/>
                <w:szCs w:val="22"/>
              </w:rPr>
              <w:t>83,0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 xml:space="preserve">Россия </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98</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7B739A">
            <w:pPr>
              <w:jc w:val="center"/>
              <w:rPr>
                <w:sz w:val="22"/>
                <w:szCs w:val="22"/>
              </w:rPr>
            </w:pPr>
            <w:r>
              <w:rPr>
                <w:sz w:val="22"/>
                <w:szCs w:val="22"/>
              </w:rPr>
              <w:t>Не имеет</w:t>
            </w:r>
          </w:p>
        </w:tc>
        <w:tc>
          <w:tcPr>
            <w:tcW w:w="1870" w:type="dxa"/>
          </w:tcPr>
          <w:p w:rsidR="001B56C2" w:rsidRDefault="001B56C2" w:rsidP="007B739A">
            <w:pPr>
              <w:jc w:val="center"/>
              <w:rPr>
                <w:sz w:val="22"/>
                <w:szCs w:val="22"/>
              </w:rPr>
            </w:pPr>
          </w:p>
        </w:tc>
        <w:tc>
          <w:tcPr>
            <w:tcW w:w="880" w:type="dxa"/>
          </w:tcPr>
          <w:p w:rsidR="001B56C2" w:rsidRPr="00017AD4" w:rsidRDefault="001B56C2" w:rsidP="007B739A">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7B739A">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82,0</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 xml:space="preserve">Россия </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99</w:t>
            </w:r>
          </w:p>
        </w:tc>
        <w:tc>
          <w:tcPr>
            <w:tcW w:w="2290" w:type="dxa"/>
          </w:tcPr>
          <w:p w:rsidR="001B56C2" w:rsidRPr="00017AD4" w:rsidRDefault="001B56C2" w:rsidP="00C825BA">
            <w:pPr>
              <w:rPr>
                <w:b/>
                <w:sz w:val="22"/>
                <w:szCs w:val="22"/>
              </w:rPr>
            </w:pPr>
            <w:r w:rsidRPr="00017AD4">
              <w:rPr>
                <w:b/>
                <w:sz w:val="22"/>
                <w:szCs w:val="22"/>
              </w:rPr>
              <w:t>Ларина Е.Ю.</w:t>
            </w:r>
          </w:p>
          <w:p w:rsidR="001B56C2" w:rsidRPr="00017AD4" w:rsidRDefault="001B56C2" w:rsidP="001F45ED">
            <w:pPr>
              <w:rPr>
                <w:sz w:val="22"/>
                <w:szCs w:val="22"/>
              </w:rPr>
            </w:pPr>
            <w:r>
              <w:rPr>
                <w:sz w:val="22"/>
                <w:szCs w:val="22"/>
              </w:rPr>
              <w:t>Зам.начальника отдела по работе с муниципальными предприятиями и учреждениями</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(1/4 доля)</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107028">
            <w:pPr>
              <w:tabs>
                <w:tab w:val="center" w:pos="827"/>
              </w:tabs>
              <w:rPr>
                <w:sz w:val="22"/>
                <w:szCs w:val="22"/>
              </w:rPr>
            </w:pPr>
          </w:p>
          <w:p w:rsidR="001B56C2" w:rsidRDefault="001B56C2" w:rsidP="00107028">
            <w:pPr>
              <w:tabs>
                <w:tab w:val="center" w:pos="827"/>
              </w:tabs>
              <w:rPr>
                <w:sz w:val="22"/>
                <w:szCs w:val="22"/>
              </w:rPr>
            </w:pPr>
          </w:p>
          <w:p w:rsidR="001B56C2" w:rsidRDefault="001B56C2" w:rsidP="00107028">
            <w:pPr>
              <w:tabs>
                <w:tab w:val="center" w:pos="827"/>
              </w:tabs>
              <w:rPr>
                <w:sz w:val="22"/>
                <w:szCs w:val="22"/>
              </w:rPr>
            </w:pPr>
            <w:r>
              <w:rPr>
                <w:sz w:val="22"/>
                <w:szCs w:val="22"/>
              </w:rPr>
              <w:t>Индивидуальная</w:t>
            </w:r>
          </w:p>
          <w:p w:rsidR="001B56C2" w:rsidRDefault="001B56C2" w:rsidP="00017AD4">
            <w:pPr>
              <w:jc w:val="center"/>
              <w:rPr>
                <w:sz w:val="22"/>
                <w:szCs w:val="22"/>
              </w:rPr>
            </w:pPr>
          </w:p>
        </w:tc>
        <w:tc>
          <w:tcPr>
            <w:tcW w:w="880" w:type="dxa"/>
          </w:tcPr>
          <w:p w:rsidR="001B56C2" w:rsidRDefault="001B56C2" w:rsidP="00017AD4">
            <w:pPr>
              <w:jc w:val="center"/>
              <w:rPr>
                <w:sz w:val="22"/>
                <w:szCs w:val="22"/>
              </w:rPr>
            </w:pPr>
            <w:r>
              <w:rPr>
                <w:sz w:val="22"/>
                <w:szCs w:val="22"/>
              </w:rPr>
              <w:t>49,9</w:t>
            </w:r>
          </w:p>
          <w:p w:rsidR="001B56C2" w:rsidRDefault="001B56C2" w:rsidP="00017AD4">
            <w:pPr>
              <w:jc w:val="center"/>
              <w:rPr>
                <w:sz w:val="22"/>
                <w:szCs w:val="22"/>
              </w:rPr>
            </w:pP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32,1</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9B1A64">
            <w:pPr>
              <w:jc w:val="center"/>
              <w:rPr>
                <w:sz w:val="22"/>
                <w:szCs w:val="22"/>
              </w:rPr>
            </w:pPr>
            <w:r>
              <w:rPr>
                <w:sz w:val="22"/>
                <w:szCs w:val="22"/>
              </w:rPr>
              <w:t>Не имею</w:t>
            </w:r>
          </w:p>
          <w:p w:rsidR="001B56C2" w:rsidRDefault="001B56C2" w:rsidP="009B1A64">
            <w:pPr>
              <w:jc w:val="center"/>
              <w:rPr>
                <w:sz w:val="22"/>
                <w:szCs w:val="22"/>
              </w:rPr>
            </w:pPr>
          </w:p>
          <w:p w:rsidR="001B56C2" w:rsidRDefault="001B56C2" w:rsidP="009B1A64">
            <w:pPr>
              <w:jc w:val="center"/>
              <w:rPr>
                <w:sz w:val="22"/>
                <w:szCs w:val="22"/>
              </w:rPr>
            </w:pPr>
          </w:p>
          <w:p w:rsidR="001B56C2" w:rsidRPr="00017AD4" w:rsidRDefault="001B56C2" w:rsidP="009B1A64">
            <w:pPr>
              <w:jc w:val="center"/>
              <w:rPr>
                <w:sz w:val="22"/>
                <w:szCs w:val="22"/>
              </w:rPr>
            </w:pP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9B1A64">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CF1EF4" w:rsidRDefault="001B56C2" w:rsidP="00B46747">
            <w:pPr>
              <w:jc w:val="center"/>
              <w:rPr>
                <w:sz w:val="22"/>
                <w:szCs w:val="22"/>
              </w:rPr>
            </w:pPr>
            <w:r>
              <w:rPr>
                <w:sz w:val="22"/>
                <w:szCs w:val="22"/>
              </w:rPr>
              <w:t>515959,</w:t>
            </w:r>
            <w:r w:rsidRPr="00CF1EF4">
              <w:rPr>
                <w:sz w:val="22"/>
                <w:szCs w:val="22"/>
              </w:rPr>
              <w:t>88</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100</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(1/4 доля)</w:t>
            </w: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49,9</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101</w:t>
            </w:r>
          </w:p>
        </w:tc>
        <w:tc>
          <w:tcPr>
            <w:tcW w:w="2290" w:type="dxa"/>
          </w:tcPr>
          <w:p w:rsidR="001B56C2" w:rsidRPr="00017AD4" w:rsidRDefault="001B56C2" w:rsidP="00D441FC">
            <w:pPr>
              <w:rPr>
                <w:sz w:val="22"/>
                <w:szCs w:val="22"/>
              </w:rPr>
            </w:pPr>
            <w:r w:rsidRPr="00017AD4">
              <w:rPr>
                <w:sz w:val="22"/>
                <w:szCs w:val="22"/>
              </w:rPr>
              <w:t>Н/ребенок</w:t>
            </w:r>
          </w:p>
        </w:tc>
        <w:tc>
          <w:tcPr>
            <w:tcW w:w="1760" w:type="dxa"/>
          </w:tcPr>
          <w:p w:rsidR="001B56C2" w:rsidRPr="00017AD4" w:rsidRDefault="001B56C2" w:rsidP="00D441FC">
            <w:pPr>
              <w:jc w:val="center"/>
              <w:rPr>
                <w:sz w:val="22"/>
                <w:szCs w:val="22"/>
              </w:rPr>
            </w:pPr>
            <w:r>
              <w:rPr>
                <w:sz w:val="22"/>
                <w:szCs w:val="22"/>
              </w:rPr>
              <w:t>Не имеет)</w:t>
            </w:r>
          </w:p>
        </w:tc>
        <w:tc>
          <w:tcPr>
            <w:tcW w:w="1870" w:type="dxa"/>
          </w:tcPr>
          <w:p w:rsidR="001B56C2" w:rsidRDefault="001B56C2" w:rsidP="00D441FC">
            <w:pPr>
              <w:jc w:val="center"/>
              <w:rPr>
                <w:sz w:val="22"/>
                <w:szCs w:val="22"/>
              </w:rPr>
            </w:pPr>
          </w:p>
        </w:tc>
        <w:tc>
          <w:tcPr>
            <w:tcW w:w="880" w:type="dxa"/>
          </w:tcPr>
          <w:p w:rsidR="001B56C2" w:rsidRPr="00017AD4" w:rsidRDefault="001B56C2" w:rsidP="00D441FC">
            <w:pPr>
              <w:jc w:val="center"/>
              <w:rPr>
                <w:sz w:val="22"/>
                <w:szCs w:val="22"/>
              </w:rPr>
            </w:pPr>
          </w:p>
        </w:tc>
        <w:tc>
          <w:tcPr>
            <w:tcW w:w="990" w:type="dxa"/>
          </w:tcPr>
          <w:p w:rsidR="001B56C2" w:rsidRPr="00017AD4" w:rsidRDefault="001B56C2" w:rsidP="00D441FC">
            <w:pPr>
              <w:jc w:val="center"/>
              <w:rPr>
                <w:sz w:val="22"/>
                <w:szCs w:val="22"/>
              </w:rPr>
            </w:pPr>
          </w:p>
        </w:tc>
        <w:tc>
          <w:tcPr>
            <w:tcW w:w="1100" w:type="dxa"/>
            <w:shd w:val="clear" w:color="auto" w:fill="auto"/>
          </w:tcPr>
          <w:p w:rsidR="001B56C2" w:rsidRPr="00017AD4" w:rsidRDefault="001B56C2" w:rsidP="00D441FC">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441FC">
            <w:pPr>
              <w:jc w:val="right"/>
              <w:rPr>
                <w:sz w:val="22"/>
                <w:szCs w:val="22"/>
              </w:rPr>
            </w:pPr>
            <w:r>
              <w:rPr>
                <w:sz w:val="22"/>
                <w:szCs w:val="22"/>
              </w:rPr>
              <w:t>49,9</w:t>
            </w:r>
          </w:p>
        </w:tc>
        <w:tc>
          <w:tcPr>
            <w:tcW w:w="1100" w:type="dxa"/>
            <w:tcBorders>
              <w:top w:val="single" w:sz="6" w:space="0" w:color="auto"/>
              <w:bottom w:val="single" w:sz="6" w:space="0" w:color="auto"/>
            </w:tcBorders>
          </w:tcPr>
          <w:p w:rsidR="001B56C2" w:rsidRDefault="001B56C2" w:rsidP="00D441FC">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D441FC">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D441FC">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D441FC">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102</w:t>
            </w:r>
          </w:p>
        </w:tc>
        <w:tc>
          <w:tcPr>
            <w:tcW w:w="2290" w:type="dxa"/>
          </w:tcPr>
          <w:p w:rsidR="001B56C2" w:rsidRPr="00017AD4" w:rsidRDefault="001B56C2" w:rsidP="00C825BA">
            <w:pPr>
              <w:rPr>
                <w:b/>
                <w:sz w:val="22"/>
                <w:szCs w:val="22"/>
              </w:rPr>
            </w:pPr>
            <w:r w:rsidRPr="00017AD4">
              <w:rPr>
                <w:b/>
                <w:sz w:val="22"/>
                <w:szCs w:val="22"/>
              </w:rPr>
              <w:t>Логачев Д.С.</w:t>
            </w:r>
          </w:p>
          <w:p w:rsidR="001B56C2" w:rsidRPr="00017AD4" w:rsidRDefault="001B56C2" w:rsidP="00C825BA">
            <w:pPr>
              <w:rPr>
                <w:sz w:val="22"/>
                <w:szCs w:val="22"/>
              </w:rPr>
            </w:pPr>
            <w:r>
              <w:rPr>
                <w:sz w:val="22"/>
                <w:szCs w:val="22"/>
              </w:rPr>
              <w:t>Заместитель начальника Управления</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46,4</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52,6</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017AD4" w:rsidRDefault="001B56C2" w:rsidP="00AE447E">
            <w:pPr>
              <w:jc w:val="center"/>
              <w:rPr>
                <w:sz w:val="22"/>
                <w:szCs w:val="22"/>
              </w:rPr>
            </w:pPr>
            <w:r>
              <w:rPr>
                <w:sz w:val="22"/>
                <w:szCs w:val="22"/>
              </w:rPr>
              <w:t>Форд Фокус</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497166,07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103</w:t>
            </w:r>
          </w:p>
        </w:tc>
        <w:tc>
          <w:tcPr>
            <w:tcW w:w="2290" w:type="dxa"/>
          </w:tcPr>
          <w:p w:rsidR="001B56C2" w:rsidRPr="00017AD4" w:rsidRDefault="001B56C2" w:rsidP="00C825BA">
            <w:pPr>
              <w:rPr>
                <w:b/>
                <w:sz w:val="22"/>
                <w:szCs w:val="22"/>
              </w:rPr>
            </w:pPr>
            <w:r w:rsidRPr="00017AD4">
              <w:rPr>
                <w:b/>
                <w:sz w:val="22"/>
                <w:szCs w:val="22"/>
              </w:rPr>
              <w:t>Логинова О.Ан.</w:t>
            </w:r>
          </w:p>
          <w:p w:rsidR="001B56C2" w:rsidRPr="00017AD4" w:rsidRDefault="001B56C2" w:rsidP="006170D0">
            <w:pPr>
              <w:rPr>
                <w:sz w:val="22"/>
                <w:szCs w:val="22"/>
              </w:rPr>
            </w:pPr>
            <w:r>
              <w:rPr>
                <w:sz w:val="22"/>
                <w:szCs w:val="22"/>
              </w:rPr>
              <w:t>Начальник отдела по работе с муниципальными предприятиями и учреждениями</w:t>
            </w:r>
          </w:p>
        </w:tc>
        <w:tc>
          <w:tcPr>
            <w:tcW w:w="1760" w:type="dxa"/>
          </w:tcPr>
          <w:p w:rsidR="001B56C2" w:rsidRDefault="001B56C2" w:rsidP="008D7D82">
            <w:pPr>
              <w:jc w:val="center"/>
              <w:rPr>
                <w:sz w:val="22"/>
                <w:szCs w:val="22"/>
              </w:rPr>
            </w:pPr>
            <w:r>
              <w:rPr>
                <w:sz w:val="22"/>
                <w:szCs w:val="22"/>
              </w:rPr>
              <w:t>Квартира</w:t>
            </w:r>
          </w:p>
          <w:p w:rsidR="001B56C2" w:rsidRDefault="001B56C2" w:rsidP="008D7D82">
            <w:pPr>
              <w:jc w:val="center"/>
              <w:rPr>
                <w:sz w:val="22"/>
                <w:szCs w:val="22"/>
              </w:rPr>
            </w:pPr>
            <w:r>
              <w:rPr>
                <w:sz w:val="22"/>
                <w:szCs w:val="22"/>
              </w:rPr>
              <w:t>(1/4 доля)</w:t>
            </w:r>
          </w:p>
          <w:p w:rsidR="001B56C2" w:rsidRDefault="001B56C2" w:rsidP="008D7D82">
            <w:pPr>
              <w:jc w:val="center"/>
              <w:rPr>
                <w:sz w:val="22"/>
                <w:szCs w:val="22"/>
              </w:rPr>
            </w:pPr>
            <w:r>
              <w:rPr>
                <w:sz w:val="22"/>
                <w:szCs w:val="22"/>
              </w:rPr>
              <w:t>Земельный участок</w:t>
            </w:r>
          </w:p>
          <w:p w:rsidR="001B56C2" w:rsidRDefault="001B56C2" w:rsidP="008D7D82">
            <w:pPr>
              <w:jc w:val="center"/>
              <w:rPr>
                <w:sz w:val="22"/>
                <w:szCs w:val="22"/>
              </w:rPr>
            </w:pPr>
            <w:r>
              <w:rPr>
                <w:sz w:val="22"/>
                <w:szCs w:val="22"/>
              </w:rPr>
              <w:t>Земельный</w:t>
            </w:r>
          </w:p>
          <w:p w:rsidR="001B56C2" w:rsidRDefault="001B56C2" w:rsidP="008D7D82">
            <w:pPr>
              <w:jc w:val="center"/>
              <w:rPr>
                <w:sz w:val="22"/>
                <w:szCs w:val="22"/>
              </w:rPr>
            </w:pPr>
            <w:r>
              <w:rPr>
                <w:sz w:val="22"/>
                <w:szCs w:val="22"/>
              </w:rPr>
              <w:t>Участок</w:t>
            </w:r>
          </w:p>
          <w:p w:rsidR="001B56C2" w:rsidRDefault="001B56C2" w:rsidP="008D7D82">
            <w:pPr>
              <w:jc w:val="center"/>
              <w:rPr>
                <w:sz w:val="22"/>
                <w:szCs w:val="22"/>
              </w:rPr>
            </w:pPr>
            <w:r>
              <w:rPr>
                <w:sz w:val="22"/>
                <w:szCs w:val="22"/>
              </w:rPr>
              <w:lastRenderedPageBreak/>
              <w:t>(1/5 доли)</w:t>
            </w:r>
          </w:p>
          <w:p w:rsidR="001B56C2" w:rsidRDefault="001B56C2" w:rsidP="008D7D82">
            <w:pPr>
              <w:jc w:val="center"/>
              <w:rPr>
                <w:sz w:val="22"/>
                <w:szCs w:val="22"/>
              </w:rPr>
            </w:pPr>
            <w:r>
              <w:rPr>
                <w:sz w:val="22"/>
                <w:szCs w:val="22"/>
              </w:rPr>
              <w:t>Жилой дом</w:t>
            </w:r>
          </w:p>
          <w:p w:rsidR="001B56C2" w:rsidRPr="00017AD4" w:rsidRDefault="001B56C2" w:rsidP="008D7D82">
            <w:pPr>
              <w:jc w:val="center"/>
              <w:rPr>
                <w:sz w:val="22"/>
                <w:szCs w:val="22"/>
              </w:rPr>
            </w:pPr>
          </w:p>
        </w:tc>
        <w:tc>
          <w:tcPr>
            <w:tcW w:w="1870" w:type="dxa"/>
          </w:tcPr>
          <w:p w:rsidR="001B56C2" w:rsidRDefault="001B56C2" w:rsidP="008D7D82">
            <w:pPr>
              <w:jc w:val="center"/>
              <w:rPr>
                <w:sz w:val="22"/>
                <w:szCs w:val="22"/>
              </w:rPr>
            </w:pPr>
            <w:r>
              <w:rPr>
                <w:sz w:val="22"/>
                <w:szCs w:val="22"/>
              </w:rPr>
              <w:lastRenderedPageBreak/>
              <w:t>Общая долевая</w:t>
            </w:r>
          </w:p>
          <w:p w:rsidR="001B56C2" w:rsidRDefault="001B56C2" w:rsidP="008D7D82">
            <w:pPr>
              <w:jc w:val="center"/>
              <w:rPr>
                <w:sz w:val="22"/>
                <w:szCs w:val="22"/>
              </w:rPr>
            </w:pPr>
          </w:p>
          <w:p w:rsidR="001B56C2" w:rsidRDefault="001B56C2" w:rsidP="008D7D82">
            <w:pPr>
              <w:jc w:val="center"/>
              <w:rPr>
                <w:sz w:val="22"/>
                <w:szCs w:val="22"/>
              </w:rPr>
            </w:pPr>
            <w:r>
              <w:rPr>
                <w:sz w:val="22"/>
                <w:szCs w:val="22"/>
              </w:rPr>
              <w:t>Индивидуальная</w:t>
            </w:r>
          </w:p>
          <w:p w:rsidR="001B56C2" w:rsidRDefault="001B56C2" w:rsidP="008D7D82">
            <w:pPr>
              <w:jc w:val="center"/>
              <w:rPr>
                <w:sz w:val="22"/>
                <w:szCs w:val="22"/>
              </w:rPr>
            </w:pPr>
          </w:p>
          <w:p w:rsidR="001B56C2" w:rsidRDefault="001B56C2" w:rsidP="008D7D82">
            <w:pPr>
              <w:jc w:val="center"/>
              <w:rPr>
                <w:sz w:val="22"/>
                <w:szCs w:val="22"/>
              </w:rPr>
            </w:pPr>
            <w:r>
              <w:rPr>
                <w:sz w:val="22"/>
                <w:szCs w:val="22"/>
              </w:rPr>
              <w:t>Общая долевая</w:t>
            </w:r>
          </w:p>
          <w:p w:rsidR="001B56C2" w:rsidRDefault="001B56C2" w:rsidP="008D7D82">
            <w:pPr>
              <w:jc w:val="center"/>
              <w:rPr>
                <w:sz w:val="22"/>
                <w:szCs w:val="22"/>
              </w:rPr>
            </w:pPr>
          </w:p>
          <w:p w:rsidR="001B56C2" w:rsidRDefault="001B56C2" w:rsidP="008D7D82">
            <w:pPr>
              <w:jc w:val="center"/>
              <w:rPr>
                <w:sz w:val="22"/>
                <w:szCs w:val="22"/>
              </w:rPr>
            </w:pPr>
          </w:p>
          <w:p w:rsidR="001B56C2" w:rsidRPr="008D7D82" w:rsidRDefault="001B56C2" w:rsidP="008D7D82">
            <w:pPr>
              <w:jc w:val="center"/>
              <w:rPr>
                <w:sz w:val="22"/>
                <w:szCs w:val="22"/>
              </w:rPr>
            </w:pPr>
            <w:r>
              <w:rPr>
                <w:sz w:val="22"/>
                <w:szCs w:val="22"/>
              </w:rPr>
              <w:t>Индивидуальная</w:t>
            </w:r>
          </w:p>
        </w:tc>
        <w:tc>
          <w:tcPr>
            <w:tcW w:w="880" w:type="dxa"/>
          </w:tcPr>
          <w:p w:rsidR="001B56C2" w:rsidRDefault="001B56C2" w:rsidP="009C2A19">
            <w:pPr>
              <w:jc w:val="center"/>
              <w:rPr>
                <w:sz w:val="22"/>
                <w:szCs w:val="22"/>
              </w:rPr>
            </w:pPr>
            <w:r>
              <w:rPr>
                <w:sz w:val="22"/>
                <w:szCs w:val="22"/>
              </w:rPr>
              <w:lastRenderedPageBreak/>
              <w:t>26,8</w:t>
            </w:r>
          </w:p>
          <w:p w:rsidR="001B56C2" w:rsidRDefault="001B56C2" w:rsidP="009C2A19">
            <w:pPr>
              <w:jc w:val="center"/>
              <w:rPr>
                <w:sz w:val="22"/>
                <w:szCs w:val="22"/>
              </w:rPr>
            </w:pPr>
          </w:p>
          <w:p w:rsidR="001B56C2" w:rsidRDefault="001B56C2" w:rsidP="009C2A19">
            <w:pPr>
              <w:jc w:val="center"/>
              <w:rPr>
                <w:sz w:val="22"/>
                <w:szCs w:val="22"/>
              </w:rPr>
            </w:pPr>
            <w:r>
              <w:rPr>
                <w:sz w:val="22"/>
                <w:szCs w:val="22"/>
              </w:rPr>
              <w:t>1456,3</w:t>
            </w:r>
          </w:p>
          <w:p w:rsidR="001B56C2" w:rsidRDefault="001B56C2" w:rsidP="009C2A19">
            <w:pPr>
              <w:jc w:val="center"/>
              <w:rPr>
                <w:sz w:val="22"/>
                <w:szCs w:val="22"/>
              </w:rPr>
            </w:pPr>
          </w:p>
          <w:p w:rsidR="001B56C2" w:rsidRDefault="001B56C2" w:rsidP="009C2A19">
            <w:pPr>
              <w:jc w:val="center"/>
              <w:rPr>
                <w:sz w:val="22"/>
                <w:szCs w:val="22"/>
              </w:rPr>
            </w:pPr>
            <w:r>
              <w:rPr>
                <w:sz w:val="22"/>
                <w:szCs w:val="22"/>
              </w:rPr>
              <w:t>1500,0</w:t>
            </w:r>
          </w:p>
          <w:p w:rsidR="001B56C2" w:rsidRDefault="001B56C2" w:rsidP="009C2A19">
            <w:pPr>
              <w:jc w:val="center"/>
              <w:rPr>
                <w:sz w:val="22"/>
                <w:szCs w:val="22"/>
              </w:rPr>
            </w:pPr>
          </w:p>
          <w:p w:rsidR="001B56C2" w:rsidRDefault="001B56C2" w:rsidP="009C2A19">
            <w:pPr>
              <w:jc w:val="center"/>
              <w:rPr>
                <w:sz w:val="22"/>
                <w:szCs w:val="22"/>
              </w:rPr>
            </w:pPr>
          </w:p>
          <w:p w:rsidR="001B56C2" w:rsidRDefault="001B56C2" w:rsidP="009C2A19">
            <w:pPr>
              <w:jc w:val="center"/>
              <w:rPr>
                <w:sz w:val="22"/>
                <w:szCs w:val="22"/>
              </w:rPr>
            </w:pPr>
            <w:r>
              <w:rPr>
                <w:sz w:val="22"/>
                <w:szCs w:val="22"/>
              </w:rPr>
              <w:t>57,9</w:t>
            </w:r>
          </w:p>
          <w:p w:rsidR="001B56C2" w:rsidRPr="00017AD4" w:rsidRDefault="001B56C2" w:rsidP="009C2A19">
            <w:pPr>
              <w:jc w:val="center"/>
              <w:rPr>
                <w:sz w:val="22"/>
                <w:szCs w:val="22"/>
              </w:rPr>
            </w:pPr>
          </w:p>
        </w:tc>
        <w:tc>
          <w:tcPr>
            <w:tcW w:w="990" w:type="dxa"/>
          </w:tcPr>
          <w:p w:rsidR="001B56C2" w:rsidRDefault="001B56C2" w:rsidP="005268E7">
            <w:pPr>
              <w:jc w:val="center"/>
              <w:rPr>
                <w:sz w:val="22"/>
                <w:szCs w:val="22"/>
              </w:rPr>
            </w:pPr>
            <w:r>
              <w:rPr>
                <w:sz w:val="22"/>
                <w:szCs w:val="22"/>
              </w:rPr>
              <w:lastRenderedPageBreak/>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457CD">
            <w:pPr>
              <w:jc w:val="center"/>
              <w:rPr>
                <w:sz w:val="22"/>
                <w:szCs w:val="22"/>
              </w:rPr>
            </w:pPr>
            <w:r>
              <w:rPr>
                <w:sz w:val="22"/>
                <w:szCs w:val="22"/>
              </w:rPr>
              <w:lastRenderedPageBreak/>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B457CD">
            <w:pPr>
              <w:jc w:val="right"/>
              <w:rPr>
                <w:sz w:val="22"/>
                <w:szCs w:val="22"/>
              </w:rPr>
            </w:pPr>
            <w:r>
              <w:rPr>
                <w:sz w:val="22"/>
                <w:szCs w:val="22"/>
              </w:rPr>
              <w:t>177,0</w:t>
            </w:r>
          </w:p>
        </w:tc>
        <w:tc>
          <w:tcPr>
            <w:tcW w:w="1100" w:type="dxa"/>
            <w:tcBorders>
              <w:top w:val="single" w:sz="6" w:space="0" w:color="auto"/>
              <w:bottom w:val="single" w:sz="6" w:space="0" w:color="auto"/>
            </w:tcBorders>
          </w:tcPr>
          <w:p w:rsidR="001B56C2" w:rsidRDefault="001B56C2" w:rsidP="00B457CD">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sidRPr="00280134">
              <w:rPr>
                <w:sz w:val="20"/>
                <w:szCs w:val="20"/>
              </w:rPr>
              <w:t xml:space="preserve">Автомобиль </w:t>
            </w:r>
            <w:r>
              <w:rPr>
                <w:sz w:val="22"/>
                <w:szCs w:val="22"/>
              </w:rPr>
              <w:t>БМВ 3210</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7099328,00</w:t>
            </w:r>
          </w:p>
          <w:p w:rsidR="001B56C2" w:rsidRDefault="001B56C2" w:rsidP="00B46747">
            <w:pPr>
              <w:jc w:val="center"/>
              <w:rPr>
                <w:sz w:val="22"/>
                <w:szCs w:val="22"/>
              </w:rPr>
            </w:pPr>
            <w:r>
              <w:rPr>
                <w:sz w:val="22"/>
                <w:szCs w:val="22"/>
              </w:rPr>
              <w:t xml:space="preserve">В т.ч. 7000000,00 </w:t>
            </w:r>
          </w:p>
          <w:p w:rsidR="001B56C2" w:rsidRPr="00017AD4" w:rsidRDefault="001B56C2" w:rsidP="00B46747">
            <w:pPr>
              <w:jc w:val="center"/>
              <w:rPr>
                <w:sz w:val="22"/>
                <w:szCs w:val="22"/>
              </w:rPr>
            </w:pPr>
            <w:r>
              <w:rPr>
                <w:sz w:val="22"/>
                <w:szCs w:val="22"/>
              </w:rPr>
              <w:t xml:space="preserve">Доход полученный от продажи нежилого </w:t>
            </w:r>
            <w:r>
              <w:rPr>
                <w:sz w:val="22"/>
                <w:szCs w:val="22"/>
              </w:rPr>
              <w:lastRenderedPageBreak/>
              <w:t>помещения</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104</w:t>
            </w:r>
          </w:p>
        </w:tc>
        <w:tc>
          <w:tcPr>
            <w:tcW w:w="2290" w:type="dxa"/>
          </w:tcPr>
          <w:p w:rsidR="001B56C2" w:rsidRPr="00017AD4" w:rsidRDefault="001B56C2" w:rsidP="00C825BA">
            <w:pPr>
              <w:rPr>
                <w:sz w:val="22"/>
                <w:szCs w:val="22"/>
              </w:rPr>
            </w:pPr>
            <w:r w:rsidRPr="00017AD4">
              <w:rPr>
                <w:sz w:val="22"/>
                <w:szCs w:val="22"/>
              </w:rPr>
              <w:t>Супруг</w:t>
            </w:r>
          </w:p>
          <w:p w:rsidR="001B56C2" w:rsidRPr="00017AD4" w:rsidRDefault="001B56C2" w:rsidP="00C825BA">
            <w:pPr>
              <w:rPr>
                <w:sz w:val="22"/>
                <w:szCs w:val="22"/>
              </w:rPr>
            </w:pPr>
          </w:p>
        </w:tc>
        <w:tc>
          <w:tcPr>
            <w:tcW w:w="1760" w:type="dxa"/>
          </w:tcPr>
          <w:p w:rsidR="001B56C2" w:rsidRDefault="001B56C2" w:rsidP="00936518">
            <w:pPr>
              <w:jc w:val="center"/>
              <w:rPr>
                <w:sz w:val="22"/>
                <w:szCs w:val="22"/>
              </w:rPr>
            </w:pPr>
            <w:r>
              <w:rPr>
                <w:sz w:val="22"/>
                <w:szCs w:val="22"/>
              </w:rPr>
              <w:t>Земельный участок</w:t>
            </w:r>
          </w:p>
          <w:p w:rsidR="001B56C2" w:rsidRDefault="001B56C2" w:rsidP="00017AD4">
            <w:pPr>
              <w:jc w:val="center"/>
              <w:rPr>
                <w:sz w:val="22"/>
                <w:szCs w:val="22"/>
              </w:rPr>
            </w:pPr>
            <w:r>
              <w:rPr>
                <w:sz w:val="22"/>
                <w:szCs w:val="22"/>
              </w:rPr>
              <w:t>(1/5)</w:t>
            </w:r>
          </w:p>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(1/4 доля)</w:t>
            </w:r>
          </w:p>
          <w:p w:rsidR="001B56C2" w:rsidRPr="00017AD4" w:rsidRDefault="001B56C2" w:rsidP="00017AD4">
            <w:pPr>
              <w:jc w:val="center"/>
              <w:rPr>
                <w:sz w:val="22"/>
                <w:szCs w:val="22"/>
              </w:rPr>
            </w:pPr>
            <w:r>
              <w:rPr>
                <w:sz w:val="22"/>
                <w:szCs w:val="22"/>
              </w:rPr>
              <w:t>Нежилое помещение</w:t>
            </w:r>
          </w:p>
        </w:tc>
        <w:tc>
          <w:tcPr>
            <w:tcW w:w="1870" w:type="dxa"/>
          </w:tcPr>
          <w:p w:rsidR="001B56C2" w:rsidRDefault="001B56C2" w:rsidP="00107028">
            <w:pPr>
              <w:tabs>
                <w:tab w:val="center" w:pos="827"/>
              </w:tabs>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936518">
            <w:pPr>
              <w:tabs>
                <w:tab w:val="center" w:pos="827"/>
              </w:tabs>
              <w:rPr>
                <w:sz w:val="22"/>
                <w:szCs w:val="22"/>
              </w:rPr>
            </w:pPr>
            <w:r>
              <w:rPr>
                <w:sz w:val="22"/>
                <w:szCs w:val="22"/>
              </w:rPr>
              <w:t>Общая долевая</w:t>
            </w:r>
          </w:p>
          <w:p w:rsidR="001B56C2" w:rsidRDefault="001B56C2" w:rsidP="00017AD4">
            <w:pPr>
              <w:jc w:val="center"/>
              <w:rPr>
                <w:sz w:val="22"/>
                <w:szCs w:val="22"/>
              </w:rPr>
            </w:pPr>
          </w:p>
          <w:p w:rsidR="001B56C2" w:rsidRDefault="001B56C2" w:rsidP="00936518">
            <w:pPr>
              <w:rPr>
                <w:sz w:val="22"/>
                <w:szCs w:val="22"/>
              </w:rPr>
            </w:pPr>
          </w:p>
          <w:p w:rsidR="001B56C2" w:rsidRPr="00936518" w:rsidRDefault="001B56C2" w:rsidP="00936518">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1500,0</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56,8</w:t>
            </w:r>
          </w:p>
          <w:p w:rsidR="001B56C2" w:rsidRDefault="001B56C2" w:rsidP="00017AD4">
            <w:pPr>
              <w:jc w:val="center"/>
              <w:rPr>
                <w:sz w:val="22"/>
                <w:szCs w:val="22"/>
              </w:rPr>
            </w:pP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114,0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936518">
            <w:pPr>
              <w:rPr>
                <w:sz w:val="22"/>
                <w:szCs w:val="22"/>
              </w:rPr>
            </w:pPr>
          </w:p>
          <w:p w:rsidR="001B56C2" w:rsidRPr="00936518" w:rsidRDefault="001B56C2" w:rsidP="00936518">
            <w:pPr>
              <w:rPr>
                <w:sz w:val="22"/>
                <w:szCs w:val="22"/>
              </w:rPr>
            </w:pPr>
            <w:r>
              <w:rPr>
                <w:sz w:val="22"/>
                <w:szCs w:val="22"/>
              </w:rPr>
              <w:t xml:space="preserve"> Россия</w:t>
            </w:r>
          </w:p>
        </w:tc>
        <w:tc>
          <w:tcPr>
            <w:tcW w:w="1100" w:type="dxa"/>
            <w:shd w:val="clear" w:color="auto" w:fill="auto"/>
          </w:tcPr>
          <w:p w:rsidR="001B56C2" w:rsidRPr="00017AD4" w:rsidRDefault="001B56C2" w:rsidP="00B3468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177,0</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AE447E">
            <w:pPr>
              <w:jc w:val="center"/>
              <w:rPr>
                <w:sz w:val="20"/>
                <w:szCs w:val="20"/>
              </w:rPr>
            </w:pPr>
            <w:r w:rsidRPr="00936518">
              <w:rPr>
                <w:sz w:val="20"/>
                <w:szCs w:val="20"/>
              </w:rPr>
              <w:t>Автомобиль</w:t>
            </w:r>
          </w:p>
          <w:p w:rsidR="001B56C2" w:rsidRPr="00247966" w:rsidRDefault="001B56C2" w:rsidP="00936518">
            <w:pPr>
              <w:rPr>
                <w:sz w:val="20"/>
                <w:szCs w:val="20"/>
              </w:rPr>
            </w:pPr>
            <w:r>
              <w:rPr>
                <w:sz w:val="20"/>
                <w:szCs w:val="20"/>
              </w:rPr>
              <w:t xml:space="preserve">АУДИ </w:t>
            </w:r>
            <w:r>
              <w:rPr>
                <w:sz w:val="20"/>
                <w:szCs w:val="20"/>
                <w:lang w:val="en-US"/>
              </w:rPr>
              <w:t>Q 7</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3222051,0</w:t>
            </w:r>
          </w:p>
          <w:p w:rsidR="001B56C2" w:rsidRPr="00017AD4" w:rsidRDefault="001B56C2" w:rsidP="00B46747">
            <w:pPr>
              <w:jc w:val="center"/>
              <w:rPr>
                <w:sz w:val="22"/>
                <w:szCs w:val="22"/>
              </w:rPr>
            </w:pPr>
            <w:r>
              <w:rPr>
                <w:sz w:val="22"/>
                <w:szCs w:val="22"/>
              </w:rPr>
              <w:t>В т.ч. доход полученный от продажи нежилого помещения 2905000,00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105</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(28/100 доли)</w:t>
            </w:r>
          </w:p>
          <w:p w:rsidR="001B56C2" w:rsidRDefault="001B56C2" w:rsidP="00017AD4">
            <w:pPr>
              <w:jc w:val="center"/>
              <w:rPr>
                <w:sz w:val="22"/>
                <w:szCs w:val="22"/>
              </w:rPr>
            </w:pPr>
            <w:r>
              <w:rPr>
                <w:sz w:val="22"/>
                <w:szCs w:val="22"/>
              </w:rPr>
              <w:t>Земельный участок</w:t>
            </w:r>
          </w:p>
          <w:p w:rsidR="001B56C2" w:rsidRDefault="001B56C2" w:rsidP="00017AD4">
            <w:pPr>
              <w:jc w:val="center"/>
              <w:rPr>
                <w:sz w:val="22"/>
                <w:szCs w:val="22"/>
              </w:rPr>
            </w:pPr>
            <w:r>
              <w:rPr>
                <w:sz w:val="22"/>
                <w:szCs w:val="22"/>
              </w:rPr>
              <w:t>(1/5 доли)</w:t>
            </w:r>
          </w:p>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(1/4 доли)</w:t>
            </w:r>
          </w:p>
        </w:tc>
        <w:tc>
          <w:tcPr>
            <w:tcW w:w="1870" w:type="dxa"/>
          </w:tcPr>
          <w:p w:rsidR="001B56C2" w:rsidRDefault="001B56C2" w:rsidP="005B4444">
            <w:pPr>
              <w:tabs>
                <w:tab w:val="center" w:pos="827"/>
              </w:tabs>
              <w:rPr>
                <w:sz w:val="22"/>
                <w:szCs w:val="22"/>
              </w:rPr>
            </w:pPr>
            <w:r>
              <w:rPr>
                <w:sz w:val="22"/>
                <w:szCs w:val="22"/>
              </w:rPr>
              <w:t>Общая долевая</w:t>
            </w:r>
          </w:p>
          <w:p w:rsidR="001B56C2" w:rsidRDefault="001B56C2" w:rsidP="005B4444">
            <w:pPr>
              <w:tabs>
                <w:tab w:val="center" w:pos="827"/>
              </w:tabs>
              <w:rPr>
                <w:sz w:val="22"/>
                <w:szCs w:val="22"/>
              </w:rPr>
            </w:pPr>
          </w:p>
          <w:p w:rsidR="001B56C2" w:rsidRDefault="001B56C2" w:rsidP="005B4444">
            <w:pPr>
              <w:tabs>
                <w:tab w:val="center" w:pos="827"/>
              </w:tabs>
              <w:rPr>
                <w:sz w:val="22"/>
                <w:szCs w:val="22"/>
              </w:rPr>
            </w:pPr>
            <w:r>
              <w:rPr>
                <w:sz w:val="22"/>
                <w:szCs w:val="22"/>
              </w:rPr>
              <w:t>Общая долевая</w:t>
            </w:r>
          </w:p>
          <w:p w:rsidR="001B56C2" w:rsidRDefault="001B56C2" w:rsidP="005B4444">
            <w:pPr>
              <w:tabs>
                <w:tab w:val="center" w:pos="827"/>
              </w:tabs>
              <w:rPr>
                <w:sz w:val="22"/>
                <w:szCs w:val="22"/>
              </w:rPr>
            </w:pPr>
          </w:p>
          <w:p w:rsidR="001B56C2" w:rsidRDefault="001B56C2" w:rsidP="005B4444">
            <w:pPr>
              <w:tabs>
                <w:tab w:val="center" w:pos="827"/>
              </w:tabs>
              <w:rPr>
                <w:sz w:val="22"/>
                <w:szCs w:val="22"/>
              </w:rPr>
            </w:pPr>
          </w:p>
          <w:p w:rsidR="001B56C2" w:rsidRDefault="001B56C2" w:rsidP="005B4444">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Default="001B56C2" w:rsidP="00017AD4">
            <w:pPr>
              <w:jc w:val="center"/>
              <w:rPr>
                <w:sz w:val="22"/>
                <w:szCs w:val="22"/>
              </w:rPr>
            </w:pPr>
            <w:r>
              <w:rPr>
                <w:sz w:val="22"/>
                <w:szCs w:val="22"/>
              </w:rPr>
              <w:t>177,0</w:t>
            </w:r>
          </w:p>
          <w:p w:rsidR="001B56C2" w:rsidRDefault="001B56C2" w:rsidP="00017AD4">
            <w:pPr>
              <w:jc w:val="center"/>
              <w:rPr>
                <w:sz w:val="22"/>
                <w:szCs w:val="22"/>
              </w:rPr>
            </w:pPr>
          </w:p>
          <w:p w:rsidR="001B56C2" w:rsidRDefault="001B56C2" w:rsidP="00017AD4">
            <w:pPr>
              <w:jc w:val="center"/>
              <w:rPr>
                <w:sz w:val="22"/>
                <w:szCs w:val="22"/>
              </w:rPr>
            </w:pPr>
            <w:r>
              <w:rPr>
                <w:sz w:val="22"/>
                <w:szCs w:val="22"/>
              </w:rPr>
              <w:t>1500,0</w:t>
            </w:r>
          </w:p>
          <w:p w:rsidR="001B56C2" w:rsidRDefault="001B56C2" w:rsidP="00017AD4">
            <w:pPr>
              <w:jc w:val="center"/>
              <w:rPr>
                <w:sz w:val="22"/>
                <w:szCs w:val="22"/>
              </w:rPr>
            </w:pP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26,8</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752F8A">
            <w:pP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106</w:t>
            </w:r>
          </w:p>
        </w:tc>
        <w:tc>
          <w:tcPr>
            <w:tcW w:w="2290" w:type="dxa"/>
          </w:tcPr>
          <w:p w:rsidR="001B56C2" w:rsidRPr="00017AD4" w:rsidRDefault="001B56C2" w:rsidP="00E636CC">
            <w:pPr>
              <w:rPr>
                <w:sz w:val="22"/>
                <w:szCs w:val="22"/>
              </w:rPr>
            </w:pPr>
            <w:r w:rsidRPr="00017AD4">
              <w:rPr>
                <w:sz w:val="22"/>
                <w:szCs w:val="22"/>
              </w:rPr>
              <w:t>Н/ребенок</w:t>
            </w:r>
          </w:p>
        </w:tc>
        <w:tc>
          <w:tcPr>
            <w:tcW w:w="1760" w:type="dxa"/>
          </w:tcPr>
          <w:p w:rsidR="001B56C2" w:rsidRDefault="001B56C2" w:rsidP="00B457CD">
            <w:pPr>
              <w:jc w:val="center"/>
              <w:rPr>
                <w:sz w:val="22"/>
                <w:szCs w:val="22"/>
              </w:rPr>
            </w:pPr>
            <w:r>
              <w:rPr>
                <w:sz w:val="22"/>
                <w:szCs w:val="22"/>
              </w:rPr>
              <w:t>Земельный участок</w:t>
            </w:r>
          </w:p>
          <w:p w:rsidR="001B56C2" w:rsidRDefault="001B56C2" w:rsidP="00B457CD">
            <w:pPr>
              <w:jc w:val="center"/>
              <w:rPr>
                <w:sz w:val="22"/>
                <w:szCs w:val="22"/>
              </w:rPr>
            </w:pPr>
            <w:r>
              <w:rPr>
                <w:sz w:val="22"/>
                <w:szCs w:val="22"/>
              </w:rPr>
              <w:t>(1/5 доли)</w:t>
            </w:r>
          </w:p>
          <w:p w:rsidR="001B56C2" w:rsidRDefault="001B56C2" w:rsidP="00B457CD">
            <w:pPr>
              <w:jc w:val="center"/>
              <w:rPr>
                <w:sz w:val="22"/>
                <w:szCs w:val="22"/>
              </w:rPr>
            </w:pPr>
            <w:r>
              <w:rPr>
                <w:sz w:val="22"/>
                <w:szCs w:val="22"/>
              </w:rPr>
              <w:t>Квартира</w:t>
            </w:r>
          </w:p>
          <w:p w:rsidR="001B56C2" w:rsidRDefault="001B56C2" w:rsidP="00B457CD">
            <w:r>
              <w:rPr>
                <w:sz w:val="22"/>
                <w:szCs w:val="22"/>
              </w:rPr>
              <w:lastRenderedPageBreak/>
              <w:t xml:space="preserve">      (1/4 доли</w:t>
            </w:r>
          </w:p>
        </w:tc>
        <w:tc>
          <w:tcPr>
            <w:tcW w:w="1870" w:type="dxa"/>
          </w:tcPr>
          <w:p w:rsidR="001B56C2" w:rsidRDefault="001B56C2" w:rsidP="00B457CD">
            <w:pPr>
              <w:tabs>
                <w:tab w:val="center" w:pos="827"/>
              </w:tabs>
              <w:rPr>
                <w:sz w:val="22"/>
                <w:szCs w:val="22"/>
              </w:rPr>
            </w:pPr>
            <w:r>
              <w:rPr>
                <w:sz w:val="22"/>
                <w:szCs w:val="22"/>
              </w:rPr>
              <w:lastRenderedPageBreak/>
              <w:t>Общая долевая</w:t>
            </w:r>
          </w:p>
          <w:p w:rsidR="001B56C2" w:rsidRDefault="001B56C2" w:rsidP="00B457CD">
            <w:pPr>
              <w:tabs>
                <w:tab w:val="center" w:pos="827"/>
              </w:tabs>
              <w:rPr>
                <w:sz w:val="22"/>
                <w:szCs w:val="22"/>
              </w:rPr>
            </w:pPr>
          </w:p>
          <w:p w:rsidR="001B56C2" w:rsidRDefault="001B56C2" w:rsidP="00B457CD">
            <w:pPr>
              <w:tabs>
                <w:tab w:val="center" w:pos="827"/>
              </w:tabs>
              <w:rPr>
                <w:sz w:val="22"/>
                <w:szCs w:val="22"/>
              </w:rPr>
            </w:pPr>
          </w:p>
          <w:p w:rsidR="001B56C2" w:rsidRDefault="001B56C2" w:rsidP="00B457CD">
            <w:pPr>
              <w:tabs>
                <w:tab w:val="center" w:pos="827"/>
              </w:tabs>
              <w:rPr>
                <w:sz w:val="22"/>
                <w:szCs w:val="22"/>
              </w:rPr>
            </w:pPr>
            <w:r>
              <w:rPr>
                <w:sz w:val="22"/>
                <w:szCs w:val="22"/>
              </w:rPr>
              <w:lastRenderedPageBreak/>
              <w:t>Общая долевая</w:t>
            </w:r>
          </w:p>
          <w:p w:rsidR="001B56C2" w:rsidRDefault="001B56C2" w:rsidP="00B457CD">
            <w:pPr>
              <w:tabs>
                <w:tab w:val="center" w:pos="827"/>
              </w:tabs>
              <w:rPr>
                <w:sz w:val="22"/>
                <w:szCs w:val="22"/>
              </w:rPr>
            </w:pPr>
          </w:p>
          <w:p w:rsidR="001B56C2" w:rsidRDefault="001B56C2" w:rsidP="005B4444">
            <w:pPr>
              <w:tabs>
                <w:tab w:val="center" w:pos="827"/>
              </w:tabs>
              <w:rPr>
                <w:sz w:val="22"/>
                <w:szCs w:val="22"/>
              </w:rPr>
            </w:pPr>
          </w:p>
        </w:tc>
        <w:tc>
          <w:tcPr>
            <w:tcW w:w="880" w:type="dxa"/>
          </w:tcPr>
          <w:p w:rsidR="001B56C2" w:rsidRDefault="001B56C2" w:rsidP="00017AD4">
            <w:pPr>
              <w:jc w:val="center"/>
              <w:rPr>
                <w:sz w:val="22"/>
                <w:szCs w:val="22"/>
              </w:rPr>
            </w:pPr>
            <w:r>
              <w:rPr>
                <w:sz w:val="22"/>
                <w:szCs w:val="22"/>
              </w:rPr>
              <w:lastRenderedPageBreak/>
              <w:t>1500,0</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lastRenderedPageBreak/>
              <w:t>26,8</w:t>
            </w:r>
          </w:p>
        </w:tc>
        <w:tc>
          <w:tcPr>
            <w:tcW w:w="990" w:type="dxa"/>
          </w:tcPr>
          <w:p w:rsidR="001B56C2" w:rsidRDefault="001B56C2" w:rsidP="005268E7">
            <w:pPr>
              <w:jc w:val="center"/>
              <w:rPr>
                <w:sz w:val="22"/>
                <w:szCs w:val="22"/>
              </w:rPr>
            </w:pPr>
            <w:r>
              <w:rPr>
                <w:sz w:val="22"/>
                <w:szCs w:val="22"/>
              </w:rPr>
              <w:lastRenderedPageBreak/>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r>
              <w:rPr>
                <w:sz w:val="22"/>
                <w:szCs w:val="22"/>
              </w:rPr>
              <w:lastRenderedPageBreak/>
              <w:t>Россия</w:t>
            </w:r>
          </w:p>
          <w:p w:rsidR="001B56C2" w:rsidRDefault="001B56C2" w:rsidP="005268E7">
            <w:pPr>
              <w:jc w:val="center"/>
              <w:rPr>
                <w:sz w:val="22"/>
                <w:szCs w:val="22"/>
              </w:rPr>
            </w:pPr>
          </w:p>
        </w:tc>
        <w:tc>
          <w:tcPr>
            <w:tcW w:w="1100" w:type="dxa"/>
            <w:shd w:val="clear" w:color="auto" w:fill="auto"/>
          </w:tcPr>
          <w:p w:rsidR="001B56C2" w:rsidRPr="00017AD4" w:rsidRDefault="001B56C2" w:rsidP="00E636CC">
            <w:pPr>
              <w:jc w:val="center"/>
              <w:rPr>
                <w:sz w:val="22"/>
                <w:szCs w:val="22"/>
              </w:rPr>
            </w:pPr>
            <w:r>
              <w:rPr>
                <w:sz w:val="22"/>
                <w:szCs w:val="22"/>
              </w:rPr>
              <w:lastRenderedPageBreak/>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177,0</w:t>
            </w:r>
          </w:p>
        </w:tc>
        <w:tc>
          <w:tcPr>
            <w:tcW w:w="1100" w:type="dxa"/>
            <w:tcBorders>
              <w:top w:val="single" w:sz="6" w:space="0" w:color="auto"/>
              <w:bottom w:val="single" w:sz="6" w:space="0" w:color="auto"/>
            </w:tcBorders>
          </w:tcPr>
          <w:p w:rsidR="001B56C2" w:rsidRDefault="001B56C2">
            <w:r w:rsidRPr="00944657">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 w:rsidRPr="0025513C">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 w:rsidRPr="0025513C">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107</w:t>
            </w:r>
          </w:p>
        </w:tc>
        <w:tc>
          <w:tcPr>
            <w:tcW w:w="2290" w:type="dxa"/>
          </w:tcPr>
          <w:p w:rsidR="001B56C2" w:rsidRPr="00017AD4" w:rsidRDefault="001B56C2" w:rsidP="00E636CC">
            <w:pPr>
              <w:rPr>
                <w:sz w:val="22"/>
                <w:szCs w:val="22"/>
              </w:rPr>
            </w:pPr>
            <w:r w:rsidRPr="00017AD4">
              <w:rPr>
                <w:sz w:val="22"/>
                <w:szCs w:val="22"/>
              </w:rPr>
              <w:t>Н/ребенок</w:t>
            </w:r>
          </w:p>
        </w:tc>
        <w:tc>
          <w:tcPr>
            <w:tcW w:w="1760" w:type="dxa"/>
          </w:tcPr>
          <w:p w:rsidR="001B56C2" w:rsidRDefault="001B56C2" w:rsidP="00B457CD">
            <w:pPr>
              <w:jc w:val="center"/>
              <w:rPr>
                <w:sz w:val="22"/>
                <w:szCs w:val="22"/>
              </w:rPr>
            </w:pPr>
            <w:r>
              <w:rPr>
                <w:sz w:val="22"/>
                <w:szCs w:val="22"/>
              </w:rPr>
              <w:t>Земельный участок</w:t>
            </w:r>
          </w:p>
          <w:p w:rsidR="001B56C2" w:rsidRDefault="001B56C2" w:rsidP="00B457CD">
            <w:pPr>
              <w:jc w:val="center"/>
              <w:rPr>
                <w:sz w:val="22"/>
                <w:szCs w:val="22"/>
              </w:rPr>
            </w:pPr>
            <w:r>
              <w:rPr>
                <w:sz w:val="22"/>
                <w:szCs w:val="22"/>
              </w:rPr>
              <w:t>(1/5 доли)</w:t>
            </w:r>
          </w:p>
          <w:p w:rsidR="001B56C2" w:rsidRDefault="001B56C2" w:rsidP="00B457CD">
            <w:pPr>
              <w:jc w:val="center"/>
              <w:rPr>
                <w:sz w:val="22"/>
                <w:szCs w:val="22"/>
              </w:rPr>
            </w:pPr>
            <w:r>
              <w:rPr>
                <w:sz w:val="22"/>
                <w:szCs w:val="22"/>
              </w:rPr>
              <w:t>Квартира</w:t>
            </w:r>
          </w:p>
          <w:p w:rsidR="001B56C2" w:rsidRDefault="001B56C2" w:rsidP="00B457CD">
            <w:r>
              <w:rPr>
                <w:sz w:val="22"/>
                <w:szCs w:val="22"/>
              </w:rPr>
              <w:t xml:space="preserve">      (1/4 доли</w:t>
            </w:r>
          </w:p>
        </w:tc>
        <w:tc>
          <w:tcPr>
            <w:tcW w:w="1870" w:type="dxa"/>
          </w:tcPr>
          <w:p w:rsidR="001B56C2" w:rsidRDefault="001B56C2" w:rsidP="00B457CD">
            <w:pPr>
              <w:tabs>
                <w:tab w:val="center" w:pos="827"/>
              </w:tabs>
              <w:rPr>
                <w:sz w:val="22"/>
                <w:szCs w:val="22"/>
              </w:rPr>
            </w:pPr>
            <w:r>
              <w:rPr>
                <w:sz w:val="22"/>
                <w:szCs w:val="22"/>
              </w:rPr>
              <w:t>Общая долевая</w:t>
            </w:r>
          </w:p>
          <w:p w:rsidR="001B56C2" w:rsidRDefault="001B56C2" w:rsidP="005B4444">
            <w:pPr>
              <w:tabs>
                <w:tab w:val="center" w:pos="827"/>
              </w:tabs>
              <w:rPr>
                <w:sz w:val="22"/>
                <w:szCs w:val="22"/>
              </w:rPr>
            </w:pPr>
          </w:p>
          <w:p w:rsidR="001B56C2" w:rsidRDefault="001B56C2" w:rsidP="005B4444">
            <w:pPr>
              <w:tabs>
                <w:tab w:val="center" w:pos="827"/>
              </w:tabs>
              <w:rPr>
                <w:sz w:val="22"/>
                <w:szCs w:val="22"/>
              </w:rPr>
            </w:pPr>
          </w:p>
          <w:p w:rsidR="001B56C2" w:rsidRDefault="001B56C2" w:rsidP="00B457CD">
            <w:pPr>
              <w:tabs>
                <w:tab w:val="center" w:pos="827"/>
              </w:tabs>
              <w:rPr>
                <w:sz w:val="22"/>
                <w:szCs w:val="22"/>
              </w:rPr>
            </w:pPr>
            <w:r>
              <w:rPr>
                <w:sz w:val="22"/>
                <w:szCs w:val="22"/>
              </w:rPr>
              <w:t>Общая долевая</w:t>
            </w:r>
          </w:p>
          <w:p w:rsidR="001B56C2" w:rsidRDefault="001B56C2" w:rsidP="005B4444">
            <w:pPr>
              <w:tabs>
                <w:tab w:val="center" w:pos="827"/>
              </w:tabs>
              <w:rPr>
                <w:sz w:val="22"/>
                <w:szCs w:val="22"/>
              </w:rPr>
            </w:pPr>
          </w:p>
        </w:tc>
        <w:tc>
          <w:tcPr>
            <w:tcW w:w="880" w:type="dxa"/>
          </w:tcPr>
          <w:p w:rsidR="001B56C2" w:rsidRDefault="001B56C2" w:rsidP="00017AD4">
            <w:pPr>
              <w:jc w:val="center"/>
              <w:rPr>
                <w:sz w:val="22"/>
                <w:szCs w:val="22"/>
              </w:rPr>
            </w:pPr>
            <w:r>
              <w:rPr>
                <w:sz w:val="22"/>
                <w:szCs w:val="22"/>
              </w:rPr>
              <w:t>1500,0</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26,8</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E636CC">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177,0</w:t>
            </w:r>
          </w:p>
        </w:tc>
        <w:tc>
          <w:tcPr>
            <w:tcW w:w="1100" w:type="dxa"/>
            <w:tcBorders>
              <w:top w:val="single" w:sz="6" w:space="0" w:color="auto"/>
              <w:bottom w:val="single" w:sz="6" w:space="0" w:color="auto"/>
            </w:tcBorders>
          </w:tcPr>
          <w:p w:rsidR="001B56C2" w:rsidRDefault="001B56C2">
            <w:r w:rsidRPr="00944657">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 w:rsidRPr="0025513C">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 w:rsidRPr="0025513C">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108</w:t>
            </w:r>
          </w:p>
        </w:tc>
        <w:tc>
          <w:tcPr>
            <w:tcW w:w="2290" w:type="dxa"/>
          </w:tcPr>
          <w:p w:rsidR="001B56C2" w:rsidRPr="00017AD4" w:rsidRDefault="001B56C2" w:rsidP="00C825BA">
            <w:pPr>
              <w:rPr>
                <w:sz w:val="22"/>
                <w:szCs w:val="22"/>
              </w:rPr>
            </w:pPr>
            <w:r w:rsidRPr="00017AD4">
              <w:rPr>
                <w:b/>
                <w:sz w:val="22"/>
                <w:szCs w:val="22"/>
              </w:rPr>
              <w:t>Логинова О.</w:t>
            </w:r>
            <w:r>
              <w:rPr>
                <w:b/>
                <w:sz w:val="22"/>
                <w:szCs w:val="22"/>
              </w:rPr>
              <w:t xml:space="preserve"> </w:t>
            </w:r>
            <w:r w:rsidRPr="00017AD4">
              <w:rPr>
                <w:b/>
                <w:sz w:val="22"/>
                <w:szCs w:val="22"/>
              </w:rPr>
              <w:t>Ал</w:t>
            </w:r>
            <w:r w:rsidRPr="00017AD4">
              <w:rPr>
                <w:sz w:val="22"/>
                <w:szCs w:val="22"/>
              </w:rPr>
              <w:t>.</w:t>
            </w:r>
          </w:p>
          <w:p w:rsidR="001B56C2" w:rsidRPr="00047ED2" w:rsidRDefault="001B56C2" w:rsidP="00C825BA">
            <w:pPr>
              <w:rPr>
                <w:sz w:val="22"/>
                <w:szCs w:val="22"/>
              </w:rPr>
            </w:pPr>
            <w:r>
              <w:rPr>
                <w:sz w:val="22"/>
                <w:szCs w:val="22"/>
              </w:rPr>
              <w:t>Начальник отдела информационно-аналитической работы</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Гараж</w:t>
            </w: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62,5</w:t>
            </w:r>
          </w:p>
          <w:p w:rsidR="001B56C2" w:rsidRPr="00017AD4" w:rsidRDefault="001B56C2" w:rsidP="00017AD4">
            <w:pPr>
              <w:jc w:val="center"/>
              <w:rPr>
                <w:sz w:val="22"/>
                <w:szCs w:val="22"/>
              </w:rPr>
            </w:pPr>
            <w:r>
              <w:rPr>
                <w:sz w:val="22"/>
                <w:szCs w:val="22"/>
              </w:rPr>
              <w:t>22,7</w:t>
            </w:r>
          </w:p>
        </w:tc>
        <w:tc>
          <w:tcPr>
            <w:tcW w:w="990" w:type="dxa"/>
          </w:tcPr>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E847A5">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E847A5">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47ED2" w:rsidRDefault="001B56C2" w:rsidP="00B46747">
            <w:pPr>
              <w:jc w:val="center"/>
              <w:rPr>
                <w:sz w:val="22"/>
                <w:szCs w:val="22"/>
                <w:lang w:val="en-US"/>
              </w:rPr>
            </w:pPr>
            <w:r>
              <w:rPr>
                <w:sz w:val="22"/>
                <w:szCs w:val="22"/>
                <w:lang w:val="en-US"/>
              </w:rPr>
              <w:t>362485</w:t>
            </w:r>
            <w:r>
              <w:rPr>
                <w:sz w:val="22"/>
                <w:szCs w:val="22"/>
              </w:rPr>
              <w:t>,</w:t>
            </w:r>
            <w:r>
              <w:rPr>
                <w:sz w:val="22"/>
                <w:szCs w:val="22"/>
                <w:lang w:val="en-US"/>
              </w:rPr>
              <w:t>82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109</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40,5</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017AD4">
            <w:pPr>
              <w:jc w:val="center"/>
              <w:rPr>
                <w:sz w:val="22"/>
                <w:szCs w:val="22"/>
              </w:rPr>
            </w:pPr>
            <w:r>
              <w:rPr>
                <w:sz w:val="22"/>
                <w:szCs w:val="22"/>
              </w:rPr>
              <w:t>Квартир</w:t>
            </w:r>
          </w:p>
          <w:p w:rsidR="001B56C2" w:rsidRPr="00017AD4" w:rsidRDefault="001B56C2" w:rsidP="00017AD4">
            <w:pPr>
              <w:jc w:val="center"/>
              <w:rPr>
                <w:sz w:val="22"/>
                <w:szCs w:val="22"/>
              </w:rPr>
            </w:pPr>
            <w:r>
              <w:rPr>
                <w:sz w:val="22"/>
                <w:szCs w:val="22"/>
              </w:rPr>
              <w:t>Гаража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D5781F">
            <w:pPr>
              <w:tabs>
                <w:tab w:val="right" w:pos="554"/>
              </w:tabs>
              <w:rPr>
                <w:sz w:val="22"/>
                <w:szCs w:val="22"/>
              </w:rPr>
            </w:pPr>
            <w:r>
              <w:rPr>
                <w:sz w:val="22"/>
                <w:szCs w:val="22"/>
              </w:rPr>
              <w:t xml:space="preserve"> 62,5</w:t>
            </w:r>
          </w:p>
          <w:p w:rsidR="001B56C2" w:rsidRPr="00017AD4" w:rsidRDefault="001B56C2" w:rsidP="00D5781F">
            <w:pPr>
              <w:tabs>
                <w:tab w:val="right" w:pos="554"/>
              </w:tabs>
              <w:rPr>
                <w:sz w:val="22"/>
                <w:szCs w:val="22"/>
              </w:rPr>
            </w:pPr>
            <w:r>
              <w:rPr>
                <w:sz w:val="22"/>
                <w:szCs w:val="22"/>
              </w:rPr>
              <w:t>22,7</w:t>
            </w:r>
          </w:p>
        </w:tc>
        <w:tc>
          <w:tcPr>
            <w:tcW w:w="1100" w:type="dxa"/>
            <w:tcBorders>
              <w:top w:val="single" w:sz="6" w:space="0" w:color="auto"/>
              <w:bottom w:val="single" w:sz="6" w:space="0" w:color="auto"/>
            </w:tcBorders>
          </w:tcPr>
          <w:p w:rsidR="001B56C2" w:rsidRDefault="001B56C2" w:rsidP="00AE447E">
            <w:pPr>
              <w:jc w:val="right"/>
              <w:rPr>
                <w:sz w:val="22"/>
                <w:szCs w:val="22"/>
              </w:rPr>
            </w:pPr>
            <w:r>
              <w:rPr>
                <w:sz w:val="22"/>
                <w:szCs w:val="22"/>
              </w:rPr>
              <w:t>Россия</w:t>
            </w:r>
          </w:p>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E447E">
            <w:pPr>
              <w:jc w:val="center"/>
              <w:rPr>
                <w:sz w:val="20"/>
                <w:szCs w:val="20"/>
              </w:rPr>
            </w:pPr>
            <w:r w:rsidRPr="00280134">
              <w:rPr>
                <w:sz w:val="20"/>
                <w:szCs w:val="20"/>
              </w:rPr>
              <w:t>Автомобиль</w:t>
            </w:r>
          </w:p>
          <w:p w:rsidR="001B56C2" w:rsidRPr="00017AD4" w:rsidRDefault="001B56C2" w:rsidP="00AE447E">
            <w:pPr>
              <w:jc w:val="center"/>
              <w:rPr>
                <w:sz w:val="22"/>
                <w:szCs w:val="22"/>
              </w:rPr>
            </w:pPr>
            <w:r>
              <w:rPr>
                <w:sz w:val="22"/>
                <w:szCs w:val="22"/>
              </w:rPr>
              <w:t>ВАЗ-217230</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187760,13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110</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w:t>
            </w:r>
          </w:p>
        </w:tc>
        <w:tc>
          <w:tcPr>
            <w:tcW w:w="990" w:type="dxa"/>
          </w:tcPr>
          <w:p w:rsidR="001B56C2" w:rsidRPr="00017AD4" w:rsidRDefault="001B56C2" w:rsidP="005268E7">
            <w:pPr>
              <w:jc w:val="center"/>
              <w:rPr>
                <w:sz w:val="22"/>
                <w:szCs w:val="22"/>
              </w:rPr>
            </w:pPr>
            <w:r>
              <w:rPr>
                <w:sz w:val="22"/>
                <w:szCs w:val="22"/>
              </w:rPr>
              <w:t>-</w:t>
            </w:r>
          </w:p>
        </w:tc>
        <w:tc>
          <w:tcPr>
            <w:tcW w:w="1100" w:type="dxa"/>
            <w:shd w:val="clear" w:color="auto" w:fill="auto"/>
          </w:tcPr>
          <w:p w:rsidR="001B56C2" w:rsidRPr="00017AD4" w:rsidRDefault="001B56C2" w:rsidP="00D040D7">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5781F">
            <w:pPr>
              <w:tabs>
                <w:tab w:val="right" w:pos="554"/>
              </w:tabs>
              <w:rPr>
                <w:sz w:val="22"/>
                <w:szCs w:val="22"/>
              </w:rPr>
            </w:pPr>
            <w:r>
              <w:rPr>
                <w:sz w:val="22"/>
                <w:szCs w:val="22"/>
              </w:rPr>
              <w:t xml:space="preserve"> 62,5</w:t>
            </w: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111</w:t>
            </w:r>
          </w:p>
        </w:tc>
        <w:tc>
          <w:tcPr>
            <w:tcW w:w="2290" w:type="dxa"/>
          </w:tcPr>
          <w:p w:rsidR="001B56C2" w:rsidRPr="00017AD4" w:rsidRDefault="001B56C2" w:rsidP="00C825BA">
            <w:pPr>
              <w:rPr>
                <w:b/>
                <w:sz w:val="22"/>
                <w:szCs w:val="22"/>
              </w:rPr>
            </w:pPr>
            <w:r w:rsidRPr="00017AD4">
              <w:rPr>
                <w:b/>
                <w:sz w:val="22"/>
                <w:szCs w:val="22"/>
              </w:rPr>
              <w:t>Лукьянова Г.Ф.</w:t>
            </w:r>
          </w:p>
          <w:p w:rsidR="001B56C2" w:rsidRPr="00017AD4" w:rsidRDefault="001B56C2" w:rsidP="00C825BA">
            <w:pPr>
              <w:rPr>
                <w:sz w:val="22"/>
                <w:szCs w:val="22"/>
              </w:rPr>
            </w:pPr>
            <w:r>
              <w:rPr>
                <w:sz w:val="22"/>
                <w:szCs w:val="22"/>
              </w:rPr>
              <w:t>Главный специалист-эксперт отдела муниципального земельного контроля</w:t>
            </w:r>
          </w:p>
        </w:tc>
        <w:tc>
          <w:tcPr>
            <w:tcW w:w="1760" w:type="dxa"/>
          </w:tcPr>
          <w:p w:rsidR="001B56C2" w:rsidRDefault="001B56C2" w:rsidP="00017AD4">
            <w:pPr>
              <w:jc w:val="center"/>
              <w:rPr>
                <w:sz w:val="22"/>
                <w:szCs w:val="22"/>
              </w:rPr>
            </w:pPr>
            <w:r>
              <w:rPr>
                <w:sz w:val="22"/>
                <w:szCs w:val="22"/>
              </w:rPr>
              <w:t>Квартира</w:t>
            </w:r>
          </w:p>
          <w:p w:rsidR="001B56C2" w:rsidRDefault="001B56C2" w:rsidP="006D6FCA">
            <w:pPr>
              <w:rPr>
                <w:sz w:val="22"/>
                <w:szCs w:val="22"/>
              </w:rPr>
            </w:pPr>
            <w:r>
              <w:rPr>
                <w:sz w:val="22"/>
                <w:szCs w:val="22"/>
              </w:rPr>
              <w:t xml:space="preserve">     (7/20 доли)</w:t>
            </w:r>
          </w:p>
          <w:p w:rsidR="001B56C2" w:rsidRDefault="001B56C2" w:rsidP="00017AD4">
            <w:pPr>
              <w:jc w:val="center"/>
              <w:rPr>
                <w:sz w:val="22"/>
                <w:szCs w:val="22"/>
              </w:rPr>
            </w:pPr>
            <w:r>
              <w:rPr>
                <w:sz w:val="22"/>
                <w:szCs w:val="22"/>
              </w:rPr>
              <w:t>Земельный участок</w:t>
            </w:r>
          </w:p>
          <w:p w:rsidR="001B56C2" w:rsidRPr="00017AD4" w:rsidRDefault="001B56C2" w:rsidP="00017AD4">
            <w:pPr>
              <w:jc w:val="center"/>
              <w:rPr>
                <w:sz w:val="22"/>
                <w:szCs w:val="22"/>
              </w:rPr>
            </w:pPr>
            <w:r>
              <w:rPr>
                <w:sz w:val="22"/>
                <w:szCs w:val="22"/>
              </w:rPr>
              <w:t>Земельный участок</w:t>
            </w:r>
          </w:p>
        </w:tc>
        <w:tc>
          <w:tcPr>
            <w:tcW w:w="1870" w:type="dxa"/>
          </w:tcPr>
          <w:p w:rsidR="001B56C2" w:rsidRDefault="001B56C2" w:rsidP="008367E8">
            <w:pPr>
              <w:rPr>
                <w:sz w:val="22"/>
                <w:szCs w:val="22"/>
              </w:rPr>
            </w:pPr>
            <w:r>
              <w:rPr>
                <w:sz w:val="22"/>
                <w:szCs w:val="22"/>
              </w:rPr>
              <w:t>Общая долевая</w:t>
            </w:r>
          </w:p>
          <w:p w:rsidR="001B56C2" w:rsidRDefault="001B56C2" w:rsidP="008367E8">
            <w:pPr>
              <w:rPr>
                <w:sz w:val="22"/>
                <w:szCs w:val="22"/>
              </w:rPr>
            </w:pPr>
          </w:p>
          <w:p w:rsidR="001B56C2" w:rsidRDefault="001B56C2" w:rsidP="008367E8">
            <w:pPr>
              <w:rPr>
                <w:sz w:val="22"/>
                <w:szCs w:val="22"/>
              </w:rPr>
            </w:pPr>
            <w:r>
              <w:rPr>
                <w:sz w:val="22"/>
                <w:szCs w:val="22"/>
              </w:rPr>
              <w:t>Индивидуальная</w:t>
            </w:r>
          </w:p>
          <w:p w:rsidR="001B56C2" w:rsidRDefault="001B56C2" w:rsidP="008367E8">
            <w:pPr>
              <w:rPr>
                <w:sz w:val="22"/>
                <w:szCs w:val="22"/>
              </w:rPr>
            </w:pPr>
          </w:p>
          <w:p w:rsidR="001B56C2" w:rsidRPr="008367E8" w:rsidRDefault="001B56C2" w:rsidP="008367E8">
            <w:pP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62,8</w:t>
            </w:r>
          </w:p>
          <w:p w:rsidR="001B56C2" w:rsidRDefault="001B56C2" w:rsidP="008367E8">
            <w:pPr>
              <w:rPr>
                <w:sz w:val="22"/>
                <w:szCs w:val="22"/>
              </w:rPr>
            </w:pPr>
          </w:p>
          <w:p w:rsidR="001B56C2" w:rsidRDefault="001B56C2" w:rsidP="008367E8">
            <w:pPr>
              <w:rPr>
                <w:sz w:val="22"/>
                <w:szCs w:val="22"/>
              </w:rPr>
            </w:pPr>
            <w:r>
              <w:rPr>
                <w:sz w:val="22"/>
                <w:szCs w:val="22"/>
              </w:rPr>
              <w:t xml:space="preserve"> 600,0</w:t>
            </w:r>
          </w:p>
          <w:p w:rsidR="001B56C2" w:rsidRDefault="001B56C2" w:rsidP="008367E8">
            <w:pPr>
              <w:rPr>
                <w:sz w:val="22"/>
                <w:szCs w:val="22"/>
              </w:rPr>
            </w:pPr>
          </w:p>
          <w:p w:rsidR="001B56C2" w:rsidRPr="008367E8" w:rsidRDefault="001B56C2" w:rsidP="008367E8">
            <w:pPr>
              <w:rPr>
                <w:sz w:val="22"/>
                <w:szCs w:val="22"/>
              </w:rPr>
            </w:pPr>
            <w:r>
              <w:rPr>
                <w:sz w:val="22"/>
                <w:szCs w:val="22"/>
              </w:rPr>
              <w:t>1100,0</w:t>
            </w:r>
          </w:p>
        </w:tc>
        <w:tc>
          <w:tcPr>
            <w:tcW w:w="990" w:type="dxa"/>
          </w:tcPr>
          <w:p w:rsidR="001B56C2" w:rsidRDefault="001B56C2" w:rsidP="00246026">
            <w:pPr>
              <w:tabs>
                <w:tab w:val="center" w:pos="387"/>
              </w:tabs>
              <w:rPr>
                <w:sz w:val="22"/>
                <w:szCs w:val="22"/>
              </w:rPr>
            </w:pPr>
            <w:r>
              <w:rPr>
                <w:sz w:val="22"/>
                <w:szCs w:val="22"/>
              </w:rPr>
              <w:t>Россия</w:t>
            </w:r>
          </w:p>
          <w:p w:rsidR="001B56C2" w:rsidRDefault="001B56C2" w:rsidP="008367E8">
            <w:pPr>
              <w:rPr>
                <w:sz w:val="22"/>
                <w:szCs w:val="22"/>
              </w:rPr>
            </w:pPr>
          </w:p>
          <w:p w:rsidR="001B56C2" w:rsidRDefault="001B56C2" w:rsidP="008367E8">
            <w:pPr>
              <w:rPr>
                <w:sz w:val="22"/>
                <w:szCs w:val="22"/>
              </w:rPr>
            </w:pPr>
            <w:r>
              <w:rPr>
                <w:sz w:val="22"/>
                <w:szCs w:val="22"/>
              </w:rPr>
              <w:t>Россия</w:t>
            </w:r>
          </w:p>
          <w:p w:rsidR="001B56C2" w:rsidRDefault="001B56C2" w:rsidP="008367E8">
            <w:pPr>
              <w:rPr>
                <w:sz w:val="22"/>
                <w:szCs w:val="22"/>
              </w:rPr>
            </w:pPr>
          </w:p>
          <w:p w:rsidR="001B56C2" w:rsidRPr="008367E8" w:rsidRDefault="001B56C2" w:rsidP="008367E8">
            <w:pPr>
              <w:rPr>
                <w:sz w:val="22"/>
                <w:szCs w:val="22"/>
              </w:rPr>
            </w:pPr>
            <w:r>
              <w:rPr>
                <w:sz w:val="22"/>
                <w:szCs w:val="22"/>
              </w:rPr>
              <w:t>Россия</w:t>
            </w:r>
          </w:p>
        </w:tc>
        <w:tc>
          <w:tcPr>
            <w:tcW w:w="1100" w:type="dxa"/>
            <w:shd w:val="clear" w:color="auto" w:fill="auto"/>
          </w:tcPr>
          <w:p w:rsidR="001B56C2" w:rsidRPr="00017AD4" w:rsidRDefault="001B56C2" w:rsidP="00DB5450">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right"/>
              <w:rPr>
                <w:sz w:val="22"/>
                <w:szCs w:val="22"/>
              </w:rPr>
            </w:pPr>
          </w:p>
        </w:tc>
        <w:tc>
          <w:tcPr>
            <w:tcW w:w="1100" w:type="dxa"/>
            <w:tcBorders>
              <w:top w:val="single" w:sz="6" w:space="0" w:color="auto"/>
              <w:bottom w:val="single" w:sz="6" w:space="0" w:color="auto"/>
            </w:tcBorders>
          </w:tcPr>
          <w:p w:rsidR="001B56C2" w:rsidRDefault="001B56C2" w:rsidP="00DB5450">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E430AA">
            <w:pPr>
              <w:jc w:val="center"/>
              <w:rPr>
                <w:sz w:val="22"/>
                <w:szCs w:val="22"/>
              </w:rPr>
            </w:pPr>
            <w:r w:rsidRPr="00280134">
              <w:rPr>
                <w:sz w:val="20"/>
                <w:szCs w:val="20"/>
              </w:rPr>
              <w:t>Автомобиль</w:t>
            </w:r>
            <w:r>
              <w:rPr>
                <w:sz w:val="22"/>
                <w:szCs w:val="22"/>
              </w:rPr>
              <w:t xml:space="preserve"> Хендай Туксон</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116408,54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112</w:t>
            </w:r>
          </w:p>
        </w:tc>
        <w:tc>
          <w:tcPr>
            <w:tcW w:w="2290" w:type="dxa"/>
          </w:tcPr>
          <w:p w:rsidR="001B56C2" w:rsidRPr="00017AD4" w:rsidRDefault="001B56C2" w:rsidP="00C825BA">
            <w:pPr>
              <w:rPr>
                <w:sz w:val="22"/>
                <w:szCs w:val="22"/>
              </w:rPr>
            </w:pPr>
            <w:r w:rsidRPr="00017AD4">
              <w:rPr>
                <w:sz w:val="22"/>
                <w:szCs w:val="22"/>
              </w:rPr>
              <w:t xml:space="preserve">Супруг </w:t>
            </w:r>
          </w:p>
        </w:tc>
        <w:tc>
          <w:tcPr>
            <w:tcW w:w="1760" w:type="dxa"/>
          </w:tcPr>
          <w:p w:rsidR="001B56C2" w:rsidRDefault="001B56C2" w:rsidP="00017AD4">
            <w:pPr>
              <w:jc w:val="center"/>
              <w:rPr>
                <w:sz w:val="22"/>
                <w:szCs w:val="22"/>
              </w:rPr>
            </w:pPr>
            <w:r>
              <w:rPr>
                <w:sz w:val="22"/>
                <w:szCs w:val="22"/>
              </w:rPr>
              <w:t>Квартира</w:t>
            </w:r>
          </w:p>
          <w:p w:rsidR="001B56C2" w:rsidRDefault="001B56C2" w:rsidP="006D6FCA">
            <w:pPr>
              <w:rPr>
                <w:sz w:val="22"/>
                <w:szCs w:val="22"/>
              </w:rPr>
            </w:pPr>
            <w:r>
              <w:rPr>
                <w:sz w:val="22"/>
                <w:szCs w:val="22"/>
              </w:rPr>
              <w:lastRenderedPageBreak/>
              <w:t xml:space="preserve">     (10/20 доли)</w:t>
            </w:r>
          </w:p>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6D6FCA">
            <w:pPr>
              <w:rPr>
                <w:sz w:val="22"/>
                <w:szCs w:val="22"/>
              </w:rPr>
            </w:pPr>
            <w:r>
              <w:rPr>
                <w:sz w:val="22"/>
                <w:szCs w:val="22"/>
              </w:rPr>
              <w:lastRenderedPageBreak/>
              <w:t>Общая долевая</w:t>
            </w:r>
          </w:p>
          <w:p w:rsidR="001B56C2" w:rsidRDefault="001B56C2" w:rsidP="005B4444">
            <w:pPr>
              <w:tabs>
                <w:tab w:val="center" w:pos="827"/>
              </w:tabs>
              <w:rPr>
                <w:sz w:val="22"/>
                <w:szCs w:val="22"/>
              </w:rPr>
            </w:pPr>
          </w:p>
          <w:p w:rsidR="001B56C2" w:rsidRDefault="001B56C2" w:rsidP="005B4444">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Default="001B56C2" w:rsidP="00017AD4">
            <w:pPr>
              <w:jc w:val="center"/>
              <w:rPr>
                <w:sz w:val="22"/>
                <w:szCs w:val="22"/>
              </w:rPr>
            </w:pPr>
            <w:r>
              <w:rPr>
                <w:sz w:val="22"/>
                <w:szCs w:val="22"/>
              </w:rPr>
              <w:lastRenderedPageBreak/>
              <w:t>62,8</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32,00</w:t>
            </w:r>
          </w:p>
        </w:tc>
        <w:tc>
          <w:tcPr>
            <w:tcW w:w="990" w:type="dxa"/>
          </w:tcPr>
          <w:p w:rsidR="001B56C2" w:rsidRDefault="001B56C2" w:rsidP="00246026">
            <w:pPr>
              <w:tabs>
                <w:tab w:val="center" w:pos="387"/>
              </w:tabs>
              <w:rPr>
                <w:sz w:val="22"/>
                <w:szCs w:val="22"/>
              </w:rPr>
            </w:pPr>
            <w:r>
              <w:rPr>
                <w:sz w:val="22"/>
                <w:szCs w:val="22"/>
              </w:rPr>
              <w:lastRenderedPageBreak/>
              <w:t>Россия</w:t>
            </w:r>
          </w:p>
          <w:p w:rsidR="001B56C2" w:rsidRDefault="001B56C2" w:rsidP="000A67AA">
            <w:pPr>
              <w:rPr>
                <w:sz w:val="22"/>
                <w:szCs w:val="22"/>
              </w:rPr>
            </w:pPr>
          </w:p>
          <w:p w:rsidR="001B56C2" w:rsidRPr="000A67AA" w:rsidRDefault="001B56C2" w:rsidP="000A67AA">
            <w:pP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lastRenderedPageBreak/>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E430AA">
            <w:pPr>
              <w:jc w:val="center"/>
              <w:rPr>
                <w:sz w:val="22"/>
                <w:szCs w:val="22"/>
              </w:rPr>
            </w:pPr>
            <w:r>
              <w:rPr>
                <w:sz w:val="20"/>
                <w:szCs w:val="20"/>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113</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280968">
            <w:pPr>
              <w:jc w:val="center"/>
              <w:rPr>
                <w:sz w:val="22"/>
                <w:szCs w:val="22"/>
              </w:rPr>
            </w:pPr>
            <w:r>
              <w:rPr>
                <w:sz w:val="22"/>
                <w:szCs w:val="22"/>
              </w:rPr>
              <w:t>Квартира</w:t>
            </w:r>
          </w:p>
          <w:p w:rsidR="001B56C2" w:rsidRPr="00017AD4" w:rsidRDefault="001B56C2" w:rsidP="00280968">
            <w:pPr>
              <w:jc w:val="center"/>
              <w:rPr>
                <w:sz w:val="22"/>
                <w:szCs w:val="22"/>
              </w:rPr>
            </w:pPr>
            <w:r>
              <w:rPr>
                <w:sz w:val="22"/>
                <w:szCs w:val="22"/>
              </w:rPr>
              <w:t>(1/20 доля)</w:t>
            </w:r>
          </w:p>
        </w:tc>
        <w:tc>
          <w:tcPr>
            <w:tcW w:w="1870" w:type="dxa"/>
          </w:tcPr>
          <w:p w:rsidR="001B56C2" w:rsidRDefault="001B56C2" w:rsidP="00280968">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62,8</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D040D7">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E447E">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E447E">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114</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DB5450">
            <w:pPr>
              <w:jc w:val="center"/>
              <w:rPr>
                <w:sz w:val="22"/>
                <w:szCs w:val="22"/>
              </w:rPr>
            </w:pPr>
            <w:r>
              <w:rPr>
                <w:sz w:val="22"/>
                <w:szCs w:val="22"/>
              </w:rPr>
              <w:t>Квартира</w:t>
            </w:r>
          </w:p>
          <w:p w:rsidR="001B56C2" w:rsidRPr="00017AD4" w:rsidRDefault="001B56C2" w:rsidP="00DB5450">
            <w:pPr>
              <w:jc w:val="center"/>
              <w:rPr>
                <w:sz w:val="22"/>
                <w:szCs w:val="22"/>
              </w:rPr>
            </w:pPr>
            <w:r>
              <w:rPr>
                <w:sz w:val="22"/>
                <w:szCs w:val="22"/>
              </w:rPr>
              <w:t>(1/20 доля)</w:t>
            </w:r>
          </w:p>
        </w:tc>
        <w:tc>
          <w:tcPr>
            <w:tcW w:w="1870" w:type="dxa"/>
          </w:tcPr>
          <w:p w:rsidR="001B56C2" w:rsidRDefault="001B56C2" w:rsidP="00DB5450">
            <w:pPr>
              <w:tabs>
                <w:tab w:val="center" w:pos="827"/>
              </w:tabs>
              <w:rPr>
                <w:sz w:val="22"/>
                <w:szCs w:val="22"/>
              </w:rPr>
            </w:pPr>
            <w:r>
              <w:rPr>
                <w:sz w:val="22"/>
                <w:szCs w:val="22"/>
              </w:rPr>
              <w:t>Общая долевая</w:t>
            </w:r>
          </w:p>
          <w:p w:rsidR="001B56C2" w:rsidRDefault="001B56C2" w:rsidP="00DB5450">
            <w:pPr>
              <w:jc w:val="center"/>
              <w:rPr>
                <w:sz w:val="22"/>
                <w:szCs w:val="22"/>
              </w:rPr>
            </w:pPr>
          </w:p>
        </w:tc>
        <w:tc>
          <w:tcPr>
            <w:tcW w:w="880" w:type="dxa"/>
          </w:tcPr>
          <w:p w:rsidR="001B56C2" w:rsidRPr="00017AD4" w:rsidRDefault="001B56C2" w:rsidP="00DB5450">
            <w:pPr>
              <w:jc w:val="center"/>
              <w:rPr>
                <w:sz w:val="22"/>
                <w:szCs w:val="22"/>
              </w:rPr>
            </w:pPr>
            <w:r>
              <w:rPr>
                <w:sz w:val="22"/>
                <w:szCs w:val="22"/>
              </w:rPr>
              <w:t>62,8</w:t>
            </w:r>
          </w:p>
        </w:tc>
        <w:tc>
          <w:tcPr>
            <w:tcW w:w="990" w:type="dxa"/>
          </w:tcPr>
          <w:p w:rsidR="001B56C2" w:rsidRPr="00017AD4" w:rsidRDefault="001B56C2" w:rsidP="00DB5450">
            <w:pPr>
              <w:jc w:val="center"/>
              <w:rPr>
                <w:sz w:val="22"/>
                <w:szCs w:val="22"/>
              </w:rPr>
            </w:pPr>
            <w:r>
              <w:rPr>
                <w:sz w:val="22"/>
                <w:szCs w:val="22"/>
              </w:rPr>
              <w:t>Россия</w:t>
            </w:r>
          </w:p>
        </w:tc>
        <w:tc>
          <w:tcPr>
            <w:tcW w:w="1100" w:type="dxa"/>
            <w:shd w:val="clear" w:color="auto" w:fill="auto"/>
          </w:tcPr>
          <w:p w:rsidR="001B56C2" w:rsidRPr="00017AD4" w:rsidRDefault="001B56C2" w:rsidP="00DB5450">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right"/>
              <w:rPr>
                <w:sz w:val="22"/>
                <w:szCs w:val="22"/>
              </w:rPr>
            </w:pP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DB5450">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DB5450">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115</w:t>
            </w:r>
          </w:p>
        </w:tc>
        <w:tc>
          <w:tcPr>
            <w:tcW w:w="2290" w:type="dxa"/>
          </w:tcPr>
          <w:p w:rsidR="001B56C2" w:rsidRPr="00017AD4" w:rsidRDefault="001B56C2" w:rsidP="006D2EE0">
            <w:pPr>
              <w:rPr>
                <w:sz w:val="22"/>
                <w:szCs w:val="22"/>
              </w:rPr>
            </w:pPr>
            <w:r w:rsidRPr="00017AD4">
              <w:rPr>
                <w:sz w:val="22"/>
                <w:szCs w:val="22"/>
              </w:rPr>
              <w:t>Н/ребенок</w:t>
            </w:r>
          </w:p>
        </w:tc>
        <w:tc>
          <w:tcPr>
            <w:tcW w:w="1760" w:type="dxa"/>
          </w:tcPr>
          <w:p w:rsidR="001B56C2" w:rsidRDefault="001B56C2" w:rsidP="00DB5450">
            <w:pPr>
              <w:jc w:val="center"/>
              <w:rPr>
                <w:sz w:val="22"/>
                <w:szCs w:val="22"/>
              </w:rPr>
            </w:pPr>
            <w:r>
              <w:rPr>
                <w:sz w:val="22"/>
                <w:szCs w:val="22"/>
              </w:rPr>
              <w:t>Квартира</w:t>
            </w:r>
          </w:p>
          <w:p w:rsidR="001B56C2" w:rsidRPr="00017AD4" w:rsidRDefault="001B56C2" w:rsidP="00DB5450">
            <w:pPr>
              <w:jc w:val="center"/>
              <w:rPr>
                <w:sz w:val="22"/>
                <w:szCs w:val="22"/>
              </w:rPr>
            </w:pPr>
            <w:r>
              <w:rPr>
                <w:sz w:val="22"/>
                <w:szCs w:val="22"/>
              </w:rPr>
              <w:t>(1/20 доля)</w:t>
            </w:r>
          </w:p>
        </w:tc>
        <w:tc>
          <w:tcPr>
            <w:tcW w:w="1870" w:type="dxa"/>
          </w:tcPr>
          <w:p w:rsidR="001B56C2" w:rsidRDefault="001B56C2" w:rsidP="00DB5450">
            <w:pPr>
              <w:tabs>
                <w:tab w:val="center" w:pos="827"/>
              </w:tabs>
              <w:rPr>
                <w:sz w:val="22"/>
                <w:szCs w:val="22"/>
              </w:rPr>
            </w:pPr>
            <w:r>
              <w:rPr>
                <w:sz w:val="22"/>
                <w:szCs w:val="22"/>
              </w:rPr>
              <w:t>Общая долевая</w:t>
            </w:r>
          </w:p>
          <w:p w:rsidR="001B56C2" w:rsidRDefault="001B56C2" w:rsidP="00DB5450">
            <w:pPr>
              <w:jc w:val="center"/>
              <w:rPr>
                <w:sz w:val="22"/>
                <w:szCs w:val="22"/>
              </w:rPr>
            </w:pPr>
          </w:p>
        </w:tc>
        <w:tc>
          <w:tcPr>
            <w:tcW w:w="880" w:type="dxa"/>
          </w:tcPr>
          <w:p w:rsidR="001B56C2" w:rsidRPr="00017AD4" w:rsidRDefault="001B56C2" w:rsidP="00DB5450">
            <w:pPr>
              <w:jc w:val="center"/>
              <w:rPr>
                <w:sz w:val="22"/>
                <w:szCs w:val="22"/>
              </w:rPr>
            </w:pPr>
            <w:r>
              <w:rPr>
                <w:sz w:val="22"/>
                <w:szCs w:val="22"/>
              </w:rPr>
              <w:t>62,8</w:t>
            </w:r>
          </w:p>
        </w:tc>
        <w:tc>
          <w:tcPr>
            <w:tcW w:w="990" w:type="dxa"/>
          </w:tcPr>
          <w:p w:rsidR="001B56C2" w:rsidRPr="00017AD4" w:rsidRDefault="001B56C2" w:rsidP="00DB5450">
            <w:pPr>
              <w:jc w:val="center"/>
              <w:rPr>
                <w:sz w:val="22"/>
                <w:szCs w:val="22"/>
              </w:rPr>
            </w:pPr>
            <w:r>
              <w:rPr>
                <w:sz w:val="22"/>
                <w:szCs w:val="22"/>
              </w:rPr>
              <w:t>Россия</w:t>
            </w:r>
          </w:p>
        </w:tc>
        <w:tc>
          <w:tcPr>
            <w:tcW w:w="1100" w:type="dxa"/>
            <w:shd w:val="clear" w:color="auto" w:fill="auto"/>
          </w:tcPr>
          <w:p w:rsidR="001B56C2" w:rsidRPr="00017AD4" w:rsidRDefault="001B56C2" w:rsidP="00DB5450">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DB5450">
            <w:pPr>
              <w:jc w:val="right"/>
              <w:rPr>
                <w:sz w:val="22"/>
                <w:szCs w:val="22"/>
              </w:rPr>
            </w:pPr>
          </w:p>
        </w:tc>
        <w:tc>
          <w:tcPr>
            <w:tcW w:w="1100" w:type="dxa"/>
            <w:tcBorders>
              <w:top w:val="single" w:sz="6" w:space="0" w:color="auto"/>
              <w:bottom w:val="single" w:sz="6" w:space="0" w:color="auto"/>
            </w:tcBorders>
          </w:tcPr>
          <w:p w:rsidR="001B56C2" w:rsidRPr="00017AD4" w:rsidRDefault="001B56C2" w:rsidP="00DB5450">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DB5450">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DB5450">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116</w:t>
            </w:r>
          </w:p>
        </w:tc>
        <w:tc>
          <w:tcPr>
            <w:tcW w:w="2290" w:type="dxa"/>
          </w:tcPr>
          <w:p w:rsidR="001B56C2" w:rsidRPr="00017AD4" w:rsidRDefault="001B56C2" w:rsidP="00C825BA">
            <w:pPr>
              <w:rPr>
                <w:b/>
                <w:sz w:val="22"/>
                <w:szCs w:val="22"/>
              </w:rPr>
            </w:pPr>
            <w:r w:rsidRPr="00017AD4">
              <w:rPr>
                <w:b/>
                <w:sz w:val="22"/>
                <w:szCs w:val="22"/>
              </w:rPr>
              <w:t>Малкина Н.П.</w:t>
            </w:r>
          </w:p>
          <w:p w:rsidR="001B56C2" w:rsidRPr="00017AD4" w:rsidRDefault="001B56C2" w:rsidP="00C825BA">
            <w:pPr>
              <w:rPr>
                <w:sz w:val="22"/>
                <w:szCs w:val="22"/>
              </w:rPr>
            </w:pPr>
            <w:r w:rsidRPr="00017AD4">
              <w:rPr>
                <w:sz w:val="22"/>
                <w:szCs w:val="22"/>
              </w:rPr>
              <w:t>Начальник отдела</w:t>
            </w:r>
            <w:r>
              <w:rPr>
                <w:sz w:val="22"/>
                <w:szCs w:val="22"/>
              </w:rPr>
              <w:t xml:space="preserve"> по контролю и начислению платежей</w:t>
            </w:r>
          </w:p>
        </w:tc>
        <w:tc>
          <w:tcPr>
            <w:tcW w:w="1760" w:type="dxa"/>
          </w:tcPr>
          <w:p w:rsidR="001B56C2" w:rsidRPr="00017AD4" w:rsidRDefault="001B56C2" w:rsidP="00AC78E4">
            <w:pPr>
              <w:jc w:val="center"/>
              <w:rPr>
                <w:sz w:val="22"/>
                <w:szCs w:val="22"/>
              </w:rPr>
            </w:pPr>
            <w:r>
              <w:rPr>
                <w:sz w:val="22"/>
                <w:szCs w:val="22"/>
              </w:rPr>
              <w:t>Не имею</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w:t>
            </w:r>
          </w:p>
        </w:tc>
        <w:tc>
          <w:tcPr>
            <w:tcW w:w="990" w:type="dxa"/>
          </w:tcPr>
          <w:p w:rsidR="001B56C2" w:rsidRPr="00017AD4" w:rsidRDefault="001B56C2" w:rsidP="005268E7">
            <w:pPr>
              <w:jc w:val="center"/>
              <w:rPr>
                <w:sz w:val="22"/>
                <w:szCs w:val="22"/>
              </w:rPr>
            </w:pPr>
            <w:r>
              <w:rPr>
                <w:sz w:val="22"/>
                <w:szCs w:val="22"/>
              </w:rPr>
              <w:t>-</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66,9</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C78E4">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429994,39</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117</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5B4444">
            <w:pPr>
              <w:tabs>
                <w:tab w:val="center" w:pos="827"/>
              </w:tabs>
              <w:rPr>
                <w:sz w:val="22"/>
                <w:szCs w:val="22"/>
              </w:rPr>
            </w:pPr>
            <w:r>
              <w:rPr>
                <w:sz w:val="22"/>
                <w:szCs w:val="22"/>
              </w:rPr>
              <w:t>Общая долевая</w:t>
            </w:r>
          </w:p>
          <w:p w:rsidR="001B56C2" w:rsidRDefault="001B56C2" w:rsidP="009B2DAC">
            <w:pPr>
              <w:jc w:val="center"/>
              <w:rPr>
                <w:sz w:val="22"/>
                <w:szCs w:val="22"/>
              </w:rPr>
            </w:pPr>
          </w:p>
          <w:p w:rsidR="001B56C2" w:rsidRDefault="001B56C2" w:rsidP="009B2DAC">
            <w:pPr>
              <w:jc w:val="center"/>
              <w:rPr>
                <w:sz w:val="22"/>
                <w:szCs w:val="22"/>
              </w:rPr>
            </w:pPr>
            <w:r>
              <w:rPr>
                <w:sz w:val="22"/>
                <w:szCs w:val="22"/>
              </w:rPr>
              <w:t>Индивидуальная</w:t>
            </w:r>
          </w:p>
          <w:p w:rsidR="001B56C2" w:rsidRDefault="001B56C2" w:rsidP="009B2DAC">
            <w:pPr>
              <w:jc w:val="center"/>
              <w:rPr>
                <w:sz w:val="22"/>
                <w:szCs w:val="22"/>
              </w:rPr>
            </w:pPr>
            <w:r>
              <w:rPr>
                <w:sz w:val="22"/>
                <w:szCs w:val="22"/>
              </w:rPr>
              <w:t>Индивидуальная</w:t>
            </w:r>
          </w:p>
          <w:p w:rsidR="001B56C2" w:rsidRDefault="001B56C2" w:rsidP="00017AD4">
            <w:pPr>
              <w:jc w:val="center"/>
              <w:rPr>
                <w:sz w:val="22"/>
                <w:szCs w:val="22"/>
              </w:rPr>
            </w:pPr>
          </w:p>
        </w:tc>
        <w:tc>
          <w:tcPr>
            <w:tcW w:w="880" w:type="dxa"/>
          </w:tcPr>
          <w:p w:rsidR="001B56C2" w:rsidRDefault="001B56C2" w:rsidP="00017AD4">
            <w:pPr>
              <w:jc w:val="center"/>
              <w:rPr>
                <w:sz w:val="22"/>
                <w:szCs w:val="22"/>
              </w:rPr>
            </w:pPr>
            <w:r>
              <w:rPr>
                <w:sz w:val="22"/>
                <w:szCs w:val="22"/>
              </w:rPr>
              <w:t>46,5</w:t>
            </w:r>
          </w:p>
          <w:p w:rsidR="001B56C2" w:rsidRDefault="001B56C2" w:rsidP="00017AD4">
            <w:pPr>
              <w:jc w:val="center"/>
              <w:rPr>
                <w:sz w:val="22"/>
                <w:szCs w:val="22"/>
              </w:rPr>
            </w:pPr>
          </w:p>
          <w:p w:rsidR="001B56C2" w:rsidRDefault="001B56C2" w:rsidP="00017AD4">
            <w:pPr>
              <w:jc w:val="center"/>
              <w:rPr>
                <w:sz w:val="22"/>
                <w:szCs w:val="22"/>
              </w:rPr>
            </w:pPr>
            <w:r>
              <w:rPr>
                <w:sz w:val="22"/>
                <w:szCs w:val="22"/>
              </w:rPr>
              <w:t>39,0</w:t>
            </w:r>
          </w:p>
          <w:p w:rsidR="001B56C2" w:rsidRPr="00017AD4" w:rsidRDefault="001B56C2" w:rsidP="00017AD4">
            <w:pPr>
              <w:jc w:val="center"/>
              <w:rPr>
                <w:sz w:val="22"/>
                <w:szCs w:val="22"/>
              </w:rPr>
            </w:pPr>
            <w:r>
              <w:rPr>
                <w:sz w:val="22"/>
                <w:szCs w:val="22"/>
              </w:rPr>
              <w:t>45,4</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66,9</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306639,54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118</w:t>
            </w:r>
          </w:p>
        </w:tc>
        <w:tc>
          <w:tcPr>
            <w:tcW w:w="2290" w:type="dxa"/>
          </w:tcPr>
          <w:p w:rsidR="001B56C2" w:rsidRPr="00017AD4" w:rsidRDefault="001B56C2" w:rsidP="00C825BA">
            <w:pPr>
              <w:rPr>
                <w:sz w:val="22"/>
                <w:szCs w:val="22"/>
              </w:rPr>
            </w:pPr>
            <w:r>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D040D7">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66,9</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119</w:t>
            </w:r>
          </w:p>
        </w:tc>
        <w:tc>
          <w:tcPr>
            <w:tcW w:w="2290" w:type="dxa"/>
          </w:tcPr>
          <w:p w:rsidR="001B56C2" w:rsidRPr="00017AD4" w:rsidRDefault="001B56C2" w:rsidP="00C825BA">
            <w:pPr>
              <w:rPr>
                <w:b/>
                <w:sz w:val="22"/>
                <w:szCs w:val="22"/>
              </w:rPr>
            </w:pPr>
            <w:r w:rsidRPr="00017AD4">
              <w:rPr>
                <w:b/>
                <w:sz w:val="22"/>
                <w:szCs w:val="22"/>
              </w:rPr>
              <w:t>Моисеева Н.В.</w:t>
            </w:r>
          </w:p>
          <w:p w:rsidR="001B56C2" w:rsidRPr="00017AD4" w:rsidRDefault="001B56C2" w:rsidP="00D72B46">
            <w:pPr>
              <w:rPr>
                <w:sz w:val="22"/>
                <w:szCs w:val="22"/>
              </w:rPr>
            </w:pPr>
            <w:r w:rsidRPr="00017AD4">
              <w:rPr>
                <w:sz w:val="22"/>
                <w:szCs w:val="22"/>
              </w:rPr>
              <w:t>нач</w:t>
            </w:r>
            <w:r>
              <w:rPr>
                <w:sz w:val="22"/>
                <w:szCs w:val="22"/>
              </w:rPr>
              <w:t xml:space="preserve">альника </w:t>
            </w:r>
            <w:r w:rsidRPr="00017AD4">
              <w:rPr>
                <w:sz w:val="22"/>
                <w:szCs w:val="22"/>
              </w:rPr>
              <w:t>отдела</w:t>
            </w:r>
            <w:r>
              <w:rPr>
                <w:sz w:val="22"/>
                <w:szCs w:val="22"/>
              </w:rPr>
              <w:t xml:space="preserve"> муниципального </w:t>
            </w:r>
            <w:r>
              <w:rPr>
                <w:sz w:val="22"/>
                <w:szCs w:val="22"/>
              </w:rPr>
              <w:lastRenderedPageBreak/>
              <w:t>земельного контроля</w:t>
            </w:r>
          </w:p>
        </w:tc>
        <w:tc>
          <w:tcPr>
            <w:tcW w:w="1760" w:type="dxa"/>
          </w:tcPr>
          <w:p w:rsidR="001B56C2" w:rsidRDefault="001B56C2" w:rsidP="00017AD4">
            <w:pPr>
              <w:jc w:val="center"/>
              <w:rPr>
                <w:sz w:val="22"/>
                <w:szCs w:val="22"/>
              </w:rPr>
            </w:pPr>
            <w:r>
              <w:rPr>
                <w:sz w:val="22"/>
                <w:szCs w:val="22"/>
              </w:rPr>
              <w:lastRenderedPageBreak/>
              <w:t>Жилой дом</w:t>
            </w:r>
          </w:p>
          <w:p w:rsidR="001B56C2" w:rsidRPr="00017AD4" w:rsidRDefault="001B56C2" w:rsidP="00017AD4">
            <w:pPr>
              <w:jc w:val="center"/>
              <w:rPr>
                <w:sz w:val="22"/>
                <w:szCs w:val="22"/>
              </w:rPr>
            </w:pPr>
            <w:r>
              <w:rPr>
                <w:sz w:val="22"/>
                <w:szCs w:val="22"/>
              </w:rPr>
              <w:t>Земельный участок</w:t>
            </w: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331,6</w:t>
            </w:r>
          </w:p>
          <w:p w:rsidR="001B56C2" w:rsidRPr="00017AD4" w:rsidRDefault="001B56C2" w:rsidP="00017AD4">
            <w:pPr>
              <w:jc w:val="center"/>
              <w:rPr>
                <w:sz w:val="22"/>
                <w:szCs w:val="22"/>
              </w:rPr>
            </w:pPr>
            <w:r>
              <w:rPr>
                <w:sz w:val="22"/>
                <w:szCs w:val="22"/>
              </w:rPr>
              <w:t>1117,2</w:t>
            </w:r>
          </w:p>
        </w:tc>
        <w:tc>
          <w:tcPr>
            <w:tcW w:w="990" w:type="dxa"/>
          </w:tcPr>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551188">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551188">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462871,70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120</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6D2EE0">
            <w:pPr>
              <w:jc w:val="center"/>
              <w:rPr>
                <w:sz w:val="22"/>
                <w:szCs w:val="22"/>
              </w:rPr>
            </w:pPr>
            <w:r>
              <w:rPr>
                <w:sz w:val="22"/>
                <w:szCs w:val="22"/>
              </w:rPr>
              <w:t>Жилой дом</w:t>
            </w:r>
          </w:p>
          <w:p w:rsidR="001B56C2" w:rsidRPr="00017AD4" w:rsidRDefault="001B56C2" w:rsidP="006D2EE0">
            <w:pPr>
              <w:jc w:val="center"/>
              <w:rPr>
                <w:sz w:val="22"/>
                <w:szCs w:val="22"/>
              </w:rPr>
            </w:pPr>
            <w:r>
              <w:rPr>
                <w:sz w:val="22"/>
                <w:szCs w:val="22"/>
              </w:rPr>
              <w:t>Земельный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331,6</w:t>
            </w:r>
          </w:p>
          <w:p w:rsidR="001B56C2" w:rsidRDefault="001B56C2" w:rsidP="006D2EE0">
            <w:pPr>
              <w:rPr>
                <w:sz w:val="22"/>
                <w:szCs w:val="22"/>
              </w:rPr>
            </w:pPr>
          </w:p>
          <w:p w:rsidR="001B56C2" w:rsidRPr="006D2EE0" w:rsidRDefault="001B56C2" w:rsidP="006D2EE0">
            <w:pPr>
              <w:rPr>
                <w:sz w:val="22"/>
                <w:szCs w:val="22"/>
              </w:rPr>
            </w:pPr>
            <w:r>
              <w:rPr>
                <w:sz w:val="22"/>
                <w:szCs w:val="22"/>
              </w:rPr>
              <w:t>1117,2</w:t>
            </w:r>
          </w:p>
        </w:tc>
        <w:tc>
          <w:tcPr>
            <w:tcW w:w="1100" w:type="dxa"/>
            <w:tcBorders>
              <w:top w:val="single" w:sz="6" w:space="0" w:color="auto"/>
              <w:bottom w:val="single" w:sz="6" w:space="0" w:color="auto"/>
            </w:tcBorders>
          </w:tcPr>
          <w:p w:rsidR="001B56C2" w:rsidRDefault="001B56C2" w:rsidP="006D2EE0">
            <w:pPr>
              <w:tabs>
                <w:tab w:val="right" w:pos="884"/>
              </w:tabs>
              <w:rPr>
                <w:sz w:val="22"/>
                <w:szCs w:val="22"/>
              </w:rPr>
            </w:pPr>
            <w:r>
              <w:rPr>
                <w:sz w:val="22"/>
                <w:szCs w:val="22"/>
              </w:rPr>
              <w:t>Россия</w:t>
            </w:r>
          </w:p>
          <w:p w:rsidR="001B56C2" w:rsidRDefault="001B56C2" w:rsidP="006D2EE0">
            <w:pPr>
              <w:rPr>
                <w:sz w:val="22"/>
                <w:szCs w:val="22"/>
              </w:rPr>
            </w:pPr>
          </w:p>
          <w:p w:rsidR="001B56C2" w:rsidRPr="006D2EE0" w:rsidRDefault="001B56C2" w:rsidP="006D2EE0">
            <w:pPr>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6D2EE0">
            <w:pPr>
              <w:jc w:val="center"/>
              <w:rPr>
                <w:sz w:val="22"/>
                <w:szCs w:val="22"/>
              </w:rPr>
            </w:pPr>
            <w:r>
              <w:rPr>
                <w:sz w:val="22"/>
                <w:szCs w:val="22"/>
              </w:rPr>
              <w:t xml:space="preserve">КИА церато </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84000,00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121</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6D2EE0">
            <w:pPr>
              <w:jc w:val="center"/>
              <w:rPr>
                <w:sz w:val="22"/>
                <w:szCs w:val="22"/>
              </w:rPr>
            </w:pPr>
            <w:r>
              <w:rPr>
                <w:sz w:val="22"/>
                <w:szCs w:val="22"/>
              </w:rPr>
              <w:t>Жилой дом</w:t>
            </w:r>
          </w:p>
          <w:p w:rsidR="001B56C2" w:rsidRPr="00017AD4" w:rsidRDefault="001B56C2" w:rsidP="006D2EE0">
            <w:pPr>
              <w:jc w:val="center"/>
              <w:rPr>
                <w:sz w:val="22"/>
                <w:szCs w:val="22"/>
              </w:rPr>
            </w:pPr>
            <w:r>
              <w:rPr>
                <w:sz w:val="22"/>
                <w:szCs w:val="22"/>
              </w:rPr>
              <w:t>Земельный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6D2EE0">
            <w:pPr>
              <w:jc w:val="right"/>
              <w:rPr>
                <w:sz w:val="22"/>
                <w:szCs w:val="22"/>
              </w:rPr>
            </w:pPr>
            <w:r>
              <w:rPr>
                <w:sz w:val="22"/>
                <w:szCs w:val="22"/>
              </w:rPr>
              <w:t>331,6</w:t>
            </w:r>
          </w:p>
          <w:p w:rsidR="001B56C2" w:rsidRDefault="001B56C2" w:rsidP="006D2EE0">
            <w:pPr>
              <w:rPr>
                <w:sz w:val="22"/>
                <w:szCs w:val="22"/>
              </w:rPr>
            </w:pPr>
          </w:p>
          <w:p w:rsidR="001B56C2" w:rsidRPr="006D2EE0" w:rsidRDefault="001B56C2" w:rsidP="006D2EE0">
            <w:pPr>
              <w:rPr>
                <w:sz w:val="22"/>
                <w:szCs w:val="22"/>
              </w:rPr>
            </w:pPr>
            <w:r>
              <w:rPr>
                <w:sz w:val="22"/>
                <w:szCs w:val="22"/>
              </w:rPr>
              <w:t>1117,2</w:t>
            </w:r>
          </w:p>
        </w:tc>
        <w:tc>
          <w:tcPr>
            <w:tcW w:w="1100" w:type="dxa"/>
            <w:tcBorders>
              <w:top w:val="single" w:sz="6" w:space="0" w:color="auto"/>
              <w:bottom w:val="single" w:sz="6" w:space="0" w:color="auto"/>
            </w:tcBorders>
          </w:tcPr>
          <w:p w:rsidR="001B56C2" w:rsidRDefault="001B56C2" w:rsidP="006D2EE0">
            <w:pPr>
              <w:tabs>
                <w:tab w:val="right" w:pos="884"/>
              </w:tabs>
              <w:rPr>
                <w:sz w:val="22"/>
                <w:szCs w:val="22"/>
              </w:rPr>
            </w:pPr>
            <w:r>
              <w:rPr>
                <w:sz w:val="22"/>
                <w:szCs w:val="22"/>
              </w:rPr>
              <w:t>Россия</w:t>
            </w:r>
          </w:p>
          <w:p w:rsidR="001B56C2" w:rsidRDefault="001B56C2" w:rsidP="006D2EE0">
            <w:pPr>
              <w:rPr>
                <w:sz w:val="22"/>
                <w:szCs w:val="22"/>
              </w:rPr>
            </w:pPr>
          </w:p>
          <w:p w:rsidR="001B56C2" w:rsidRPr="006D2EE0" w:rsidRDefault="001B56C2" w:rsidP="006D2EE0">
            <w:pPr>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 xml:space="preserve">Не имеет </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122</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(1/3 доля)</w:t>
            </w:r>
          </w:p>
        </w:tc>
        <w:tc>
          <w:tcPr>
            <w:tcW w:w="1870" w:type="dxa"/>
          </w:tcPr>
          <w:p w:rsidR="001B56C2" w:rsidRDefault="001B56C2" w:rsidP="005B4444">
            <w:pPr>
              <w:tabs>
                <w:tab w:val="center" w:pos="827"/>
              </w:tabs>
              <w:rPr>
                <w:sz w:val="22"/>
                <w:szCs w:val="22"/>
              </w:rPr>
            </w:pPr>
            <w:r>
              <w:rPr>
                <w:sz w:val="22"/>
                <w:szCs w:val="22"/>
              </w:rPr>
              <w:t>Общая 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44,4</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6D2EE0">
            <w:pPr>
              <w:jc w:val="center"/>
              <w:rPr>
                <w:sz w:val="22"/>
                <w:szCs w:val="22"/>
              </w:rPr>
            </w:pPr>
            <w:r>
              <w:rPr>
                <w:sz w:val="22"/>
                <w:szCs w:val="22"/>
              </w:rPr>
              <w:t>Жилой дом</w:t>
            </w:r>
          </w:p>
          <w:p w:rsidR="001B56C2" w:rsidRPr="00017AD4" w:rsidRDefault="001B56C2" w:rsidP="006D2EE0">
            <w:pPr>
              <w:jc w:val="center"/>
              <w:rPr>
                <w:sz w:val="22"/>
                <w:szCs w:val="22"/>
              </w:rPr>
            </w:pPr>
            <w:r>
              <w:rPr>
                <w:sz w:val="22"/>
                <w:szCs w:val="22"/>
              </w:rPr>
              <w:t>Земельный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6D2EE0">
            <w:pPr>
              <w:jc w:val="right"/>
              <w:rPr>
                <w:sz w:val="22"/>
                <w:szCs w:val="22"/>
              </w:rPr>
            </w:pPr>
            <w:r>
              <w:rPr>
                <w:sz w:val="22"/>
                <w:szCs w:val="22"/>
              </w:rPr>
              <w:t>331,6</w:t>
            </w:r>
          </w:p>
          <w:p w:rsidR="001B56C2" w:rsidRDefault="001B56C2" w:rsidP="006D2EE0">
            <w:pPr>
              <w:rPr>
                <w:sz w:val="22"/>
                <w:szCs w:val="22"/>
              </w:rPr>
            </w:pPr>
          </w:p>
          <w:p w:rsidR="001B56C2" w:rsidRPr="006D2EE0" w:rsidRDefault="001B56C2" w:rsidP="006D2EE0">
            <w:pPr>
              <w:rPr>
                <w:sz w:val="22"/>
                <w:szCs w:val="22"/>
              </w:rPr>
            </w:pPr>
            <w:r>
              <w:rPr>
                <w:sz w:val="22"/>
                <w:szCs w:val="22"/>
              </w:rPr>
              <w:t>1117,2</w:t>
            </w:r>
          </w:p>
        </w:tc>
        <w:tc>
          <w:tcPr>
            <w:tcW w:w="1100" w:type="dxa"/>
            <w:tcBorders>
              <w:top w:val="single" w:sz="6" w:space="0" w:color="auto"/>
              <w:bottom w:val="single" w:sz="6" w:space="0" w:color="auto"/>
            </w:tcBorders>
          </w:tcPr>
          <w:p w:rsidR="001B56C2" w:rsidRDefault="001B56C2" w:rsidP="006D2EE0">
            <w:pPr>
              <w:tabs>
                <w:tab w:val="right" w:pos="884"/>
              </w:tabs>
              <w:rPr>
                <w:sz w:val="22"/>
                <w:szCs w:val="22"/>
              </w:rPr>
            </w:pPr>
            <w:r>
              <w:rPr>
                <w:sz w:val="22"/>
                <w:szCs w:val="22"/>
              </w:rPr>
              <w:t>Россия</w:t>
            </w:r>
          </w:p>
          <w:p w:rsidR="001B56C2" w:rsidRDefault="001B56C2" w:rsidP="006D2EE0">
            <w:pPr>
              <w:rPr>
                <w:sz w:val="22"/>
                <w:szCs w:val="22"/>
              </w:rPr>
            </w:pPr>
          </w:p>
          <w:p w:rsidR="001B56C2" w:rsidRPr="006D2EE0" w:rsidRDefault="001B56C2" w:rsidP="006D2EE0">
            <w:pPr>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123</w:t>
            </w:r>
          </w:p>
        </w:tc>
        <w:tc>
          <w:tcPr>
            <w:tcW w:w="2290" w:type="dxa"/>
          </w:tcPr>
          <w:p w:rsidR="001B56C2" w:rsidRPr="00017AD4" w:rsidRDefault="001B56C2" w:rsidP="00C825BA">
            <w:pPr>
              <w:rPr>
                <w:b/>
                <w:sz w:val="22"/>
                <w:szCs w:val="22"/>
              </w:rPr>
            </w:pPr>
            <w:r w:rsidRPr="00017AD4">
              <w:rPr>
                <w:b/>
                <w:sz w:val="22"/>
                <w:szCs w:val="22"/>
              </w:rPr>
              <w:t>Мурылев С.Н.</w:t>
            </w:r>
          </w:p>
          <w:p w:rsidR="001B56C2" w:rsidRPr="00017AD4" w:rsidRDefault="001B56C2" w:rsidP="00C825BA">
            <w:pPr>
              <w:rPr>
                <w:sz w:val="22"/>
                <w:szCs w:val="22"/>
              </w:rPr>
            </w:pPr>
            <w:r w:rsidRPr="00017AD4">
              <w:rPr>
                <w:sz w:val="22"/>
                <w:szCs w:val="22"/>
              </w:rPr>
              <w:t>Начальник отдела</w:t>
            </w:r>
            <w:r>
              <w:rPr>
                <w:sz w:val="22"/>
                <w:szCs w:val="22"/>
              </w:rPr>
              <w:t xml:space="preserve"> по оформлению прав на недвижимость</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41,0</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Квартира</w:t>
            </w:r>
          </w:p>
          <w:p w:rsidR="001B56C2" w:rsidRDefault="001B56C2" w:rsidP="00B51DAA">
            <w:pPr>
              <w:rPr>
                <w:sz w:val="22"/>
                <w:szCs w:val="22"/>
              </w:rPr>
            </w:pPr>
            <w:r>
              <w:rPr>
                <w:sz w:val="22"/>
                <w:szCs w:val="22"/>
              </w:rPr>
              <w:t>Земельный участок</w:t>
            </w:r>
          </w:p>
          <w:p w:rsidR="001B56C2" w:rsidRPr="00017AD4" w:rsidRDefault="001B56C2" w:rsidP="00B51DAA">
            <w:pPr>
              <w:rPr>
                <w:sz w:val="22"/>
                <w:szCs w:val="22"/>
              </w:rPr>
            </w:pPr>
            <w:r>
              <w:rPr>
                <w:sz w:val="22"/>
                <w:szCs w:val="22"/>
              </w:rPr>
              <w:t>Сарай</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43,8</w:t>
            </w:r>
          </w:p>
          <w:p w:rsidR="001B56C2" w:rsidRDefault="001B56C2" w:rsidP="00A94ECF">
            <w:pPr>
              <w:jc w:val="right"/>
              <w:rPr>
                <w:sz w:val="22"/>
                <w:szCs w:val="22"/>
              </w:rPr>
            </w:pPr>
            <w:r>
              <w:rPr>
                <w:sz w:val="22"/>
                <w:szCs w:val="22"/>
              </w:rPr>
              <w:t>42,9</w:t>
            </w:r>
          </w:p>
          <w:p w:rsidR="001B56C2" w:rsidRDefault="001B56C2" w:rsidP="00A94ECF">
            <w:pPr>
              <w:jc w:val="right"/>
              <w:rPr>
                <w:sz w:val="22"/>
                <w:szCs w:val="22"/>
              </w:rPr>
            </w:pPr>
          </w:p>
          <w:p w:rsidR="001B56C2" w:rsidRDefault="001B56C2" w:rsidP="00A94ECF">
            <w:pPr>
              <w:jc w:val="right"/>
              <w:rPr>
                <w:sz w:val="22"/>
                <w:szCs w:val="22"/>
              </w:rPr>
            </w:pPr>
            <w:r>
              <w:rPr>
                <w:sz w:val="22"/>
                <w:szCs w:val="22"/>
              </w:rPr>
              <w:t>344,0</w:t>
            </w:r>
          </w:p>
          <w:p w:rsidR="001B56C2" w:rsidRDefault="001B56C2" w:rsidP="00A94ECF">
            <w:pPr>
              <w:jc w:val="right"/>
              <w:rPr>
                <w:sz w:val="22"/>
                <w:szCs w:val="22"/>
              </w:rPr>
            </w:pPr>
          </w:p>
          <w:p w:rsidR="001B56C2" w:rsidRPr="00017AD4" w:rsidRDefault="001B56C2" w:rsidP="00A94ECF">
            <w:pPr>
              <w:jc w:val="right"/>
              <w:rPr>
                <w:sz w:val="22"/>
                <w:szCs w:val="22"/>
              </w:rPr>
            </w:pPr>
            <w:r>
              <w:rPr>
                <w:sz w:val="22"/>
                <w:szCs w:val="22"/>
              </w:rPr>
              <w:t>8,1</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p w:rsidR="001B56C2" w:rsidRDefault="001B56C2" w:rsidP="00AD3C9A">
            <w:pPr>
              <w:jc w:val="right"/>
              <w:rPr>
                <w:sz w:val="22"/>
                <w:szCs w:val="22"/>
              </w:rPr>
            </w:pPr>
          </w:p>
          <w:p w:rsidR="001B56C2" w:rsidRDefault="001B56C2" w:rsidP="00AD3C9A">
            <w:pPr>
              <w:jc w:val="right"/>
              <w:rPr>
                <w:sz w:val="22"/>
                <w:szCs w:val="22"/>
              </w:rPr>
            </w:pPr>
            <w:r>
              <w:rPr>
                <w:sz w:val="22"/>
                <w:szCs w:val="22"/>
              </w:rPr>
              <w:t>Россия</w:t>
            </w:r>
          </w:p>
          <w:p w:rsidR="001B56C2" w:rsidRDefault="001B56C2" w:rsidP="00AD3C9A">
            <w:pPr>
              <w:jc w:val="right"/>
              <w:rPr>
                <w:sz w:val="22"/>
                <w:szCs w:val="22"/>
              </w:rPr>
            </w:pPr>
          </w:p>
          <w:p w:rsidR="001B56C2" w:rsidRDefault="001B56C2" w:rsidP="00AD3C9A">
            <w:pPr>
              <w:jc w:val="right"/>
              <w:rPr>
                <w:sz w:val="22"/>
                <w:szCs w:val="22"/>
              </w:rPr>
            </w:pPr>
            <w:r>
              <w:rPr>
                <w:sz w:val="22"/>
                <w:szCs w:val="22"/>
              </w:rPr>
              <w:t>Россия</w:t>
            </w:r>
          </w:p>
          <w:p w:rsidR="001B56C2" w:rsidRPr="00017AD4" w:rsidRDefault="001B56C2" w:rsidP="00C4215F">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BC0236">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482891,04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124</w:t>
            </w:r>
          </w:p>
        </w:tc>
        <w:tc>
          <w:tcPr>
            <w:tcW w:w="2290" w:type="dxa"/>
          </w:tcPr>
          <w:p w:rsidR="001B56C2" w:rsidRPr="00017AD4" w:rsidRDefault="001B56C2" w:rsidP="00C825BA">
            <w:pPr>
              <w:rPr>
                <w:sz w:val="22"/>
                <w:szCs w:val="22"/>
              </w:rPr>
            </w:pPr>
            <w:r w:rsidRPr="00017AD4">
              <w:rPr>
                <w:sz w:val="22"/>
                <w:szCs w:val="22"/>
              </w:rPr>
              <w:t>Супруга</w:t>
            </w:r>
          </w:p>
        </w:tc>
        <w:tc>
          <w:tcPr>
            <w:tcW w:w="1760" w:type="dxa"/>
          </w:tcPr>
          <w:p w:rsidR="001B56C2" w:rsidRDefault="001B56C2" w:rsidP="00017AD4">
            <w:pPr>
              <w:jc w:val="center"/>
              <w:rPr>
                <w:sz w:val="22"/>
                <w:szCs w:val="22"/>
              </w:rPr>
            </w:pPr>
            <w:r>
              <w:rPr>
                <w:sz w:val="22"/>
                <w:szCs w:val="22"/>
              </w:rPr>
              <w:t>Квартира</w:t>
            </w:r>
          </w:p>
          <w:p w:rsidR="001B56C2" w:rsidRDefault="001B56C2" w:rsidP="00695400">
            <w:pPr>
              <w:jc w:val="center"/>
              <w:rPr>
                <w:sz w:val="22"/>
                <w:szCs w:val="22"/>
              </w:rPr>
            </w:pPr>
            <w:r>
              <w:rPr>
                <w:sz w:val="22"/>
                <w:szCs w:val="22"/>
              </w:rPr>
              <w:t>(1/3 доля)</w:t>
            </w:r>
          </w:p>
          <w:p w:rsidR="001B56C2" w:rsidRDefault="001B56C2" w:rsidP="00695400">
            <w:pPr>
              <w:jc w:val="center"/>
              <w:rPr>
                <w:sz w:val="22"/>
                <w:szCs w:val="22"/>
              </w:rPr>
            </w:pPr>
          </w:p>
          <w:p w:rsidR="001B56C2" w:rsidRDefault="001B56C2" w:rsidP="00C4215F">
            <w:pPr>
              <w:jc w:val="center"/>
              <w:rPr>
                <w:sz w:val="22"/>
                <w:szCs w:val="22"/>
              </w:rPr>
            </w:pPr>
            <w:r>
              <w:rPr>
                <w:sz w:val="22"/>
                <w:szCs w:val="22"/>
              </w:rPr>
              <w:lastRenderedPageBreak/>
              <w:t>Квартира</w:t>
            </w:r>
          </w:p>
          <w:p w:rsidR="001B56C2" w:rsidRDefault="001B56C2" w:rsidP="00695400">
            <w:pPr>
              <w:jc w:val="center"/>
              <w:rPr>
                <w:sz w:val="22"/>
                <w:szCs w:val="22"/>
              </w:rPr>
            </w:pPr>
          </w:p>
          <w:p w:rsidR="001B56C2" w:rsidRDefault="001B56C2" w:rsidP="00752E7F">
            <w:pPr>
              <w:jc w:val="center"/>
              <w:rPr>
                <w:sz w:val="22"/>
                <w:szCs w:val="22"/>
              </w:rPr>
            </w:pPr>
            <w:r>
              <w:rPr>
                <w:sz w:val="22"/>
                <w:szCs w:val="22"/>
              </w:rPr>
              <w:t>Земельный участок</w:t>
            </w:r>
          </w:p>
          <w:p w:rsidR="001B56C2" w:rsidRPr="00017AD4" w:rsidRDefault="001B56C2" w:rsidP="00752E7F">
            <w:pPr>
              <w:jc w:val="center"/>
              <w:rPr>
                <w:sz w:val="22"/>
                <w:szCs w:val="22"/>
              </w:rPr>
            </w:pPr>
            <w:r>
              <w:rPr>
                <w:sz w:val="22"/>
                <w:szCs w:val="22"/>
              </w:rPr>
              <w:t>Сарай</w:t>
            </w:r>
          </w:p>
        </w:tc>
        <w:tc>
          <w:tcPr>
            <w:tcW w:w="1870" w:type="dxa"/>
          </w:tcPr>
          <w:p w:rsidR="001B56C2" w:rsidRDefault="001B56C2" w:rsidP="005B4444">
            <w:pPr>
              <w:tabs>
                <w:tab w:val="center" w:pos="827"/>
              </w:tabs>
              <w:rPr>
                <w:sz w:val="22"/>
                <w:szCs w:val="22"/>
              </w:rPr>
            </w:pPr>
            <w:r>
              <w:rPr>
                <w:sz w:val="22"/>
                <w:szCs w:val="22"/>
              </w:rPr>
              <w:lastRenderedPageBreak/>
              <w:t>Общая долевая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lastRenderedPageBreak/>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Pr="00752E7F" w:rsidRDefault="001B56C2" w:rsidP="00752E7F">
            <w:pP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lastRenderedPageBreak/>
              <w:t>43,8</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lastRenderedPageBreak/>
              <w:t>42,9</w:t>
            </w:r>
          </w:p>
          <w:p w:rsidR="001B56C2" w:rsidRDefault="001B56C2" w:rsidP="00017AD4">
            <w:pPr>
              <w:jc w:val="center"/>
              <w:rPr>
                <w:sz w:val="22"/>
                <w:szCs w:val="22"/>
              </w:rPr>
            </w:pPr>
          </w:p>
          <w:p w:rsidR="001B56C2" w:rsidRDefault="001B56C2" w:rsidP="00017AD4">
            <w:pPr>
              <w:jc w:val="center"/>
              <w:rPr>
                <w:sz w:val="22"/>
                <w:szCs w:val="22"/>
              </w:rPr>
            </w:pPr>
            <w:r>
              <w:rPr>
                <w:sz w:val="22"/>
                <w:szCs w:val="22"/>
              </w:rPr>
              <w:t>344,0</w:t>
            </w:r>
          </w:p>
          <w:p w:rsidR="001B56C2" w:rsidRDefault="001B56C2" w:rsidP="00752E7F">
            <w:pPr>
              <w:rPr>
                <w:sz w:val="22"/>
                <w:szCs w:val="22"/>
              </w:rPr>
            </w:pPr>
          </w:p>
          <w:p w:rsidR="001B56C2" w:rsidRPr="00752E7F" w:rsidRDefault="001B56C2" w:rsidP="00752E7F">
            <w:pPr>
              <w:rPr>
                <w:sz w:val="22"/>
                <w:szCs w:val="22"/>
              </w:rPr>
            </w:pPr>
            <w:r>
              <w:rPr>
                <w:sz w:val="22"/>
                <w:szCs w:val="22"/>
              </w:rPr>
              <w:t xml:space="preserve">      8,1</w:t>
            </w:r>
          </w:p>
        </w:tc>
        <w:tc>
          <w:tcPr>
            <w:tcW w:w="990" w:type="dxa"/>
          </w:tcPr>
          <w:p w:rsidR="001B56C2" w:rsidRDefault="001B56C2" w:rsidP="005268E7">
            <w:pPr>
              <w:jc w:val="center"/>
              <w:rPr>
                <w:sz w:val="22"/>
                <w:szCs w:val="22"/>
              </w:rPr>
            </w:pPr>
            <w:r>
              <w:rPr>
                <w:sz w:val="22"/>
                <w:szCs w:val="22"/>
              </w:rPr>
              <w:lastRenderedPageBreak/>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r>
              <w:rPr>
                <w:sz w:val="22"/>
                <w:szCs w:val="22"/>
              </w:rPr>
              <w:lastRenderedPageBreak/>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752E7F">
            <w:pPr>
              <w:rPr>
                <w:sz w:val="22"/>
                <w:szCs w:val="22"/>
              </w:rPr>
            </w:pPr>
          </w:p>
          <w:p w:rsidR="001B56C2" w:rsidRPr="00752E7F" w:rsidRDefault="001B56C2" w:rsidP="00752E7F">
            <w:pP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lastRenderedPageBreak/>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41,0</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311703,85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125</w:t>
            </w:r>
          </w:p>
        </w:tc>
        <w:tc>
          <w:tcPr>
            <w:tcW w:w="2290" w:type="dxa"/>
          </w:tcPr>
          <w:p w:rsidR="001B56C2" w:rsidRPr="00017AD4" w:rsidRDefault="001B56C2" w:rsidP="00C825BA">
            <w:pPr>
              <w:rPr>
                <w:b/>
                <w:sz w:val="22"/>
                <w:szCs w:val="22"/>
              </w:rPr>
            </w:pPr>
            <w:r w:rsidRPr="00017AD4">
              <w:rPr>
                <w:b/>
                <w:sz w:val="22"/>
                <w:szCs w:val="22"/>
              </w:rPr>
              <w:t>Мухамедова Г.А.</w:t>
            </w:r>
          </w:p>
          <w:p w:rsidR="001B56C2" w:rsidRPr="00017AD4" w:rsidRDefault="001B56C2" w:rsidP="00C825BA">
            <w:pPr>
              <w:rPr>
                <w:sz w:val="22"/>
                <w:szCs w:val="22"/>
              </w:rPr>
            </w:pPr>
            <w:r w:rsidRPr="00017AD4">
              <w:rPr>
                <w:sz w:val="22"/>
                <w:szCs w:val="22"/>
              </w:rPr>
              <w:t>Консультант</w:t>
            </w:r>
            <w:r>
              <w:rPr>
                <w:sz w:val="22"/>
                <w:szCs w:val="22"/>
              </w:rPr>
              <w:t xml:space="preserve"> отдела по оформлению прав на недвижимость</w:t>
            </w:r>
          </w:p>
        </w:tc>
        <w:tc>
          <w:tcPr>
            <w:tcW w:w="1760" w:type="dxa"/>
          </w:tcPr>
          <w:p w:rsidR="001B56C2" w:rsidRPr="00017AD4" w:rsidRDefault="001B56C2" w:rsidP="00695400">
            <w:pPr>
              <w:jc w:val="center"/>
              <w:rPr>
                <w:sz w:val="22"/>
                <w:szCs w:val="22"/>
              </w:rPr>
            </w:pPr>
            <w:r>
              <w:rPr>
                <w:sz w:val="22"/>
                <w:szCs w:val="22"/>
              </w:rPr>
              <w:t>Квартира</w:t>
            </w:r>
          </w:p>
        </w:tc>
        <w:tc>
          <w:tcPr>
            <w:tcW w:w="1870" w:type="dxa"/>
          </w:tcPr>
          <w:p w:rsidR="001B56C2" w:rsidRDefault="001B56C2" w:rsidP="00695400">
            <w:pPr>
              <w:jc w:val="center"/>
              <w:rPr>
                <w:sz w:val="22"/>
                <w:szCs w:val="22"/>
              </w:rPr>
            </w:pPr>
            <w:r>
              <w:rPr>
                <w:sz w:val="22"/>
                <w:szCs w:val="22"/>
              </w:rPr>
              <w:t>Индивидуальная</w:t>
            </w:r>
          </w:p>
        </w:tc>
        <w:tc>
          <w:tcPr>
            <w:tcW w:w="880" w:type="dxa"/>
          </w:tcPr>
          <w:p w:rsidR="001B56C2" w:rsidRDefault="001B56C2" w:rsidP="00695400">
            <w:pPr>
              <w:jc w:val="center"/>
              <w:rPr>
                <w:sz w:val="22"/>
                <w:szCs w:val="22"/>
              </w:rPr>
            </w:pPr>
            <w:r>
              <w:rPr>
                <w:sz w:val="22"/>
                <w:szCs w:val="22"/>
              </w:rPr>
              <w:t>48,9</w:t>
            </w:r>
          </w:p>
          <w:p w:rsidR="001B56C2" w:rsidRPr="00017AD4" w:rsidRDefault="001B56C2" w:rsidP="00695400">
            <w:pPr>
              <w:jc w:val="center"/>
              <w:rPr>
                <w:sz w:val="22"/>
                <w:szCs w:val="22"/>
              </w:rPr>
            </w:pP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Pr="00017AD4" w:rsidRDefault="001B56C2" w:rsidP="005268E7">
            <w:pPr>
              <w:jc w:val="center"/>
              <w:rPr>
                <w:sz w:val="22"/>
                <w:szCs w:val="22"/>
              </w:rPr>
            </w:pPr>
          </w:p>
        </w:tc>
        <w:tc>
          <w:tcPr>
            <w:tcW w:w="1100" w:type="dxa"/>
            <w:shd w:val="clear" w:color="auto" w:fill="auto"/>
          </w:tcPr>
          <w:p w:rsidR="001B56C2" w:rsidRPr="00017AD4" w:rsidRDefault="001B56C2" w:rsidP="005E4830">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5E4830">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1518541,25</w:t>
            </w:r>
          </w:p>
          <w:p w:rsidR="001B56C2" w:rsidRDefault="001B56C2" w:rsidP="00B46747">
            <w:pPr>
              <w:jc w:val="center"/>
              <w:rPr>
                <w:sz w:val="22"/>
                <w:szCs w:val="22"/>
              </w:rPr>
            </w:pPr>
            <w:r>
              <w:rPr>
                <w:sz w:val="22"/>
                <w:szCs w:val="22"/>
              </w:rPr>
              <w:t>В т.ч.  доход получен от продажи жилого дома и зем.участка</w:t>
            </w:r>
          </w:p>
          <w:p w:rsidR="001B56C2" w:rsidRPr="00017AD4" w:rsidRDefault="001B56C2" w:rsidP="00B46747">
            <w:pPr>
              <w:jc w:val="center"/>
              <w:rPr>
                <w:sz w:val="22"/>
                <w:szCs w:val="22"/>
              </w:rPr>
            </w:pPr>
            <w:r>
              <w:rPr>
                <w:sz w:val="22"/>
                <w:szCs w:val="22"/>
              </w:rPr>
              <w:t>1170000,0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126</w:t>
            </w:r>
          </w:p>
        </w:tc>
        <w:tc>
          <w:tcPr>
            <w:tcW w:w="2290" w:type="dxa"/>
          </w:tcPr>
          <w:p w:rsidR="001B56C2" w:rsidRPr="00017AD4" w:rsidRDefault="001B56C2" w:rsidP="00C825BA">
            <w:pPr>
              <w:rPr>
                <w:b/>
                <w:sz w:val="22"/>
                <w:szCs w:val="22"/>
              </w:rPr>
            </w:pPr>
            <w:r w:rsidRPr="00017AD4">
              <w:rPr>
                <w:b/>
                <w:sz w:val="22"/>
                <w:szCs w:val="22"/>
              </w:rPr>
              <w:t>Низаметдинова А.Ю.</w:t>
            </w:r>
          </w:p>
          <w:p w:rsidR="001B56C2" w:rsidRPr="00017AD4" w:rsidRDefault="001B56C2" w:rsidP="00D86692">
            <w:pPr>
              <w:rPr>
                <w:sz w:val="22"/>
                <w:szCs w:val="22"/>
              </w:rPr>
            </w:pPr>
            <w:r>
              <w:rPr>
                <w:sz w:val="22"/>
                <w:szCs w:val="22"/>
              </w:rPr>
              <w:t>Н</w:t>
            </w:r>
            <w:r w:rsidRPr="00017AD4">
              <w:rPr>
                <w:sz w:val="22"/>
                <w:szCs w:val="22"/>
              </w:rPr>
              <w:t>ач</w:t>
            </w:r>
            <w:r>
              <w:rPr>
                <w:sz w:val="22"/>
                <w:szCs w:val="22"/>
              </w:rPr>
              <w:t xml:space="preserve">альник общего  </w:t>
            </w:r>
            <w:r w:rsidRPr="00017AD4">
              <w:rPr>
                <w:sz w:val="22"/>
                <w:szCs w:val="22"/>
              </w:rPr>
              <w:t>отд</w:t>
            </w:r>
            <w:r>
              <w:rPr>
                <w:sz w:val="22"/>
                <w:szCs w:val="22"/>
              </w:rPr>
              <w:t>ела</w:t>
            </w:r>
          </w:p>
        </w:tc>
        <w:tc>
          <w:tcPr>
            <w:tcW w:w="1760" w:type="dxa"/>
          </w:tcPr>
          <w:p w:rsidR="001B56C2" w:rsidRDefault="001B56C2" w:rsidP="00017AD4">
            <w:pPr>
              <w:jc w:val="center"/>
              <w:rPr>
                <w:sz w:val="22"/>
                <w:szCs w:val="22"/>
              </w:rPr>
            </w:pPr>
            <w:r>
              <w:rPr>
                <w:sz w:val="22"/>
                <w:szCs w:val="22"/>
              </w:rPr>
              <w:t>Земельный участок</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Жилой дом</w:t>
            </w:r>
          </w:p>
          <w:p w:rsidR="001B56C2" w:rsidRPr="00017AD4" w:rsidRDefault="001B56C2" w:rsidP="0070452A">
            <w:pPr>
              <w:jc w:val="center"/>
              <w:rPr>
                <w:sz w:val="22"/>
                <w:szCs w:val="22"/>
              </w:rPr>
            </w:pPr>
            <w:r>
              <w:rPr>
                <w:sz w:val="22"/>
                <w:szCs w:val="22"/>
              </w:rPr>
              <w:t>(37/100 доли)</w:t>
            </w:r>
          </w:p>
        </w:tc>
        <w:tc>
          <w:tcPr>
            <w:tcW w:w="1870" w:type="dxa"/>
          </w:tcPr>
          <w:p w:rsidR="001B56C2" w:rsidRDefault="001B56C2" w:rsidP="00AC74E4">
            <w:pPr>
              <w:tabs>
                <w:tab w:val="center" w:pos="827"/>
              </w:tabs>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E72E44">
            <w:pPr>
              <w:jc w:val="center"/>
              <w:rPr>
                <w:sz w:val="22"/>
                <w:szCs w:val="22"/>
              </w:rPr>
            </w:pPr>
          </w:p>
          <w:p w:rsidR="001B56C2" w:rsidRDefault="001B56C2" w:rsidP="00AC74E4">
            <w:pPr>
              <w:tabs>
                <w:tab w:val="center" w:pos="827"/>
              </w:tabs>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600,0</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102,6</w:t>
            </w:r>
          </w:p>
        </w:tc>
        <w:tc>
          <w:tcPr>
            <w:tcW w:w="990" w:type="dxa"/>
          </w:tcPr>
          <w:p w:rsidR="001B56C2" w:rsidRDefault="001B56C2" w:rsidP="005268E7">
            <w:pPr>
              <w:jc w:val="center"/>
              <w:rPr>
                <w:sz w:val="22"/>
                <w:szCs w:val="22"/>
              </w:rPr>
            </w:pPr>
            <w:r>
              <w:rPr>
                <w:sz w:val="22"/>
                <w:szCs w:val="22"/>
              </w:rPr>
              <w:t>России</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России</w:t>
            </w:r>
          </w:p>
        </w:tc>
        <w:tc>
          <w:tcPr>
            <w:tcW w:w="1100" w:type="dxa"/>
            <w:shd w:val="clear" w:color="auto" w:fill="auto"/>
          </w:tcPr>
          <w:p w:rsidR="001B56C2" w:rsidRPr="00017AD4" w:rsidRDefault="001B56C2" w:rsidP="00BC0236">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BC0236">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424582,17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127</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017AD4">
            <w:pPr>
              <w:jc w:val="center"/>
              <w:rPr>
                <w:sz w:val="22"/>
                <w:szCs w:val="22"/>
              </w:rPr>
            </w:pPr>
            <w:r>
              <w:rPr>
                <w:sz w:val="22"/>
                <w:szCs w:val="22"/>
              </w:rPr>
              <w:t>Общая долевая</w:t>
            </w:r>
          </w:p>
        </w:tc>
        <w:tc>
          <w:tcPr>
            <w:tcW w:w="880" w:type="dxa"/>
          </w:tcPr>
          <w:p w:rsidR="001B56C2" w:rsidRPr="00017AD4" w:rsidRDefault="001B56C2" w:rsidP="00017AD4">
            <w:pPr>
              <w:jc w:val="center"/>
              <w:rPr>
                <w:sz w:val="22"/>
                <w:szCs w:val="22"/>
              </w:rPr>
            </w:pPr>
            <w:r>
              <w:rPr>
                <w:sz w:val="22"/>
                <w:szCs w:val="22"/>
              </w:rPr>
              <w:t>57,8</w:t>
            </w: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AB1A57">
            <w:pPr>
              <w:jc w:val="center"/>
              <w:rPr>
                <w:sz w:val="22"/>
                <w:szCs w:val="22"/>
              </w:rPr>
            </w:pPr>
            <w:r>
              <w:rPr>
                <w:sz w:val="22"/>
                <w:szCs w:val="22"/>
              </w:rPr>
              <w:t>Жилой дом</w:t>
            </w:r>
          </w:p>
          <w:p w:rsidR="001B56C2" w:rsidRPr="00017AD4" w:rsidRDefault="001B56C2" w:rsidP="00AB1A57">
            <w:pPr>
              <w:jc w:val="center"/>
              <w:rPr>
                <w:sz w:val="22"/>
                <w:szCs w:val="22"/>
              </w:rPr>
            </w:pPr>
            <w:r>
              <w:rPr>
                <w:sz w:val="22"/>
                <w:szCs w:val="22"/>
              </w:rPr>
              <w:t>Земельн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102,6</w:t>
            </w:r>
          </w:p>
          <w:p w:rsidR="001B56C2" w:rsidRDefault="001B56C2" w:rsidP="00A94ECF">
            <w:pPr>
              <w:jc w:val="right"/>
              <w:rPr>
                <w:sz w:val="22"/>
                <w:szCs w:val="22"/>
              </w:rPr>
            </w:pPr>
          </w:p>
          <w:p w:rsidR="001B56C2" w:rsidRPr="00017AD4" w:rsidRDefault="001B56C2" w:rsidP="00A94ECF">
            <w:pPr>
              <w:jc w:val="right"/>
              <w:rPr>
                <w:sz w:val="22"/>
                <w:szCs w:val="22"/>
              </w:rPr>
            </w:pPr>
            <w:r>
              <w:rPr>
                <w:sz w:val="22"/>
                <w:szCs w:val="22"/>
              </w:rPr>
              <w:t>600,0</w:t>
            </w:r>
          </w:p>
        </w:tc>
        <w:tc>
          <w:tcPr>
            <w:tcW w:w="1100" w:type="dxa"/>
            <w:tcBorders>
              <w:top w:val="single" w:sz="6" w:space="0" w:color="auto"/>
              <w:bottom w:val="single" w:sz="6" w:space="0" w:color="auto"/>
            </w:tcBorders>
          </w:tcPr>
          <w:p w:rsidR="001B56C2" w:rsidRDefault="001B56C2" w:rsidP="00BB4CCC">
            <w:pPr>
              <w:tabs>
                <w:tab w:val="right" w:pos="884"/>
              </w:tabs>
              <w:rPr>
                <w:sz w:val="22"/>
                <w:szCs w:val="22"/>
              </w:rPr>
            </w:pPr>
            <w:r>
              <w:rPr>
                <w:sz w:val="22"/>
                <w:szCs w:val="22"/>
              </w:rPr>
              <w:t>Россия</w:t>
            </w:r>
          </w:p>
          <w:p w:rsidR="001B56C2" w:rsidRDefault="001B56C2" w:rsidP="00BB4CCC">
            <w:pPr>
              <w:rPr>
                <w:sz w:val="22"/>
                <w:szCs w:val="22"/>
              </w:rPr>
            </w:pPr>
          </w:p>
          <w:p w:rsidR="001B56C2" w:rsidRDefault="001B56C2" w:rsidP="00BB4CCC">
            <w:pPr>
              <w:rPr>
                <w:sz w:val="22"/>
                <w:szCs w:val="22"/>
              </w:rPr>
            </w:pPr>
            <w:r>
              <w:rPr>
                <w:sz w:val="22"/>
                <w:szCs w:val="22"/>
              </w:rPr>
              <w:t>Россия</w:t>
            </w:r>
          </w:p>
          <w:p w:rsidR="001B56C2" w:rsidRPr="00BB4CCC" w:rsidRDefault="001B56C2" w:rsidP="00BB4CCC">
            <w:pPr>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D3C9A">
            <w:pPr>
              <w:jc w:val="center"/>
              <w:rPr>
                <w:sz w:val="20"/>
                <w:szCs w:val="20"/>
              </w:rPr>
            </w:pPr>
            <w:r w:rsidRPr="00280134">
              <w:rPr>
                <w:sz w:val="20"/>
                <w:szCs w:val="20"/>
              </w:rPr>
              <w:t>Автомобили</w:t>
            </w:r>
          </w:p>
          <w:p w:rsidR="001B56C2" w:rsidRDefault="001B56C2" w:rsidP="00AD3C9A">
            <w:pPr>
              <w:jc w:val="center"/>
              <w:rPr>
                <w:sz w:val="22"/>
                <w:szCs w:val="22"/>
              </w:rPr>
            </w:pPr>
            <w:r>
              <w:rPr>
                <w:sz w:val="22"/>
                <w:szCs w:val="22"/>
              </w:rPr>
              <w:t>Греат Вул Ховер 3</w:t>
            </w:r>
          </w:p>
          <w:p w:rsidR="001B56C2" w:rsidRPr="00017AD4" w:rsidRDefault="001B56C2" w:rsidP="00AD3C9A">
            <w:pPr>
              <w:jc w:val="center"/>
              <w:rPr>
                <w:sz w:val="22"/>
                <w:szCs w:val="22"/>
              </w:rPr>
            </w:pPr>
            <w:r>
              <w:rPr>
                <w:sz w:val="22"/>
                <w:szCs w:val="22"/>
              </w:rPr>
              <w:t>УАЗ-2206</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491671,92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128</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AB1A57">
            <w:pPr>
              <w:jc w:val="center"/>
              <w:rPr>
                <w:sz w:val="22"/>
                <w:szCs w:val="22"/>
              </w:rPr>
            </w:pPr>
            <w:r>
              <w:rPr>
                <w:sz w:val="22"/>
                <w:szCs w:val="22"/>
              </w:rPr>
              <w:t>Жилой дом</w:t>
            </w:r>
          </w:p>
          <w:p w:rsidR="001B56C2" w:rsidRPr="00017AD4" w:rsidRDefault="001B56C2" w:rsidP="00E72E44">
            <w:pPr>
              <w:jc w:val="center"/>
              <w:rPr>
                <w:sz w:val="22"/>
                <w:szCs w:val="22"/>
              </w:rPr>
            </w:pPr>
            <w:r>
              <w:rPr>
                <w:sz w:val="22"/>
                <w:szCs w:val="22"/>
              </w:rPr>
              <w:t>Земельн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102,6</w:t>
            </w:r>
          </w:p>
          <w:p w:rsidR="001B56C2" w:rsidRDefault="001B56C2" w:rsidP="00A94ECF">
            <w:pPr>
              <w:jc w:val="right"/>
              <w:rPr>
                <w:sz w:val="22"/>
                <w:szCs w:val="22"/>
              </w:rPr>
            </w:pPr>
          </w:p>
          <w:p w:rsidR="001B56C2" w:rsidRDefault="001B56C2" w:rsidP="00A94ECF">
            <w:pPr>
              <w:jc w:val="right"/>
              <w:rPr>
                <w:sz w:val="22"/>
                <w:szCs w:val="22"/>
              </w:rPr>
            </w:pPr>
            <w:r>
              <w:rPr>
                <w:sz w:val="22"/>
                <w:szCs w:val="22"/>
              </w:rPr>
              <w:t>600,0</w:t>
            </w:r>
          </w:p>
          <w:p w:rsidR="001B56C2" w:rsidRDefault="001B56C2" w:rsidP="00A94ECF">
            <w:pPr>
              <w:jc w:val="right"/>
              <w:rPr>
                <w:sz w:val="22"/>
                <w:szCs w:val="22"/>
              </w:rPr>
            </w:pPr>
          </w:p>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F05455">
            <w:pPr>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 xml:space="preserve">Не имеет </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129</w:t>
            </w:r>
          </w:p>
        </w:tc>
        <w:tc>
          <w:tcPr>
            <w:tcW w:w="2290" w:type="dxa"/>
          </w:tcPr>
          <w:p w:rsidR="001B56C2" w:rsidRPr="00017AD4" w:rsidRDefault="001B56C2" w:rsidP="00C825BA">
            <w:pPr>
              <w:rPr>
                <w:b/>
                <w:sz w:val="22"/>
                <w:szCs w:val="22"/>
              </w:rPr>
            </w:pPr>
            <w:r w:rsidRPr="00017AD4">
              <w:rPr>
                <w:b/>
                <w:sz w:val="22"/>
                <w:szCs w:val="22"/>
              </w:rPr>
              <w:t>Орлова Л.Ю.</w:t>
            </w:r>
          </w:p>
          <w:p w:rsidR="001B56C2" w:rsidRPr="00017AD4" w:rsidRDefault="001B56C2" w:rsidP="00CB0D69">
            <w:pPr>
              <w:rPr>
                <w:sz w:val="22"/>
                <w:szCs w:val="22"/>
              </w:rPr>
            </w:pPr>
            <w:r w:rsidRPr="00017AD4">
              <w:rPr>
                <w:sz w:val="22"/>
                <w:szCs w:val="22"/>
              </w:rPr>
              <w:t>Зам</w:t>
            </w:r>
            <w:r>
              <w:rPr>
                <w:sz w:val="22"/>
                <w:szCs w:val="22"/>
              </w:rPr>
              <w:t>еститель начальника Управления</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64,4</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BC0236">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142685,82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130</w:t>
            </w:r>
          </w:p>
        </w:tc>
        <w:tc>
          <w:tcPr>
            <w:tcW w:w="2290" w:type="dxa"/>
          </w:tcPr>
          <w:p w:rsidR="001B56C2" w:rsidRPr="00D36530" w:rsidRDefault="001B56C2" w:rsidP="00C825BA">
            <w:pPr>
              <w:rPr>
                <w:sz w:val="22"/>
                <w:szCs w:val="22"/>
              </w:rPr>
            </w:pPr>
            <w:r w:rsidRPr="00D36530">
              <w:rPr>
                <w:sz w:val="22"/>
                <w:szCs w:val="22"/>
              </w:rPr>
              <w:t>Н/ребенок</w:t>
            </w:r>
          </w:p>
        </w:tc>
        <w:tc>
          <w:tcPr>
            <w:tcW w:w="1760" w:type="dxa"/>
          </w:tcPr>
          <w:p w:rsidR="001B56C2" w:rsidRDefault="001B56C2" w:rsidP="00017AD4">
            <w:pPr>
              <w:jc w:val="center"/>
              <w:rPr>
                <w:sz w:val="22"/>
                <w:szCs w:val="22"/>
              </w:rPr>
            </w:pP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64,4</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131</w:t>
            </w:r>
          </w:p>
        </w:tc>
        <w:tc>
          <w:tcPr>
            <w:tcW w:w="2290" w:type="dxa"/>
          </w:tcPr>
          <w:p w:rsidR="001B56C2" w:rsidRPr="00017AD4" w:rsidRDefault="001B56C2" w:rsidP="00C825BA">
            <w:pPr>
              <w:rPr>
                <w:b/>
                <w:sz w:val="22"/>
                <w:szCs w:val="22"/>
              </w:rPr>
            </w:pPr>
            <w:r w:rsidRPr="00017AD4">
              <w:rPr>
                <w:b/>
                <w:sz w:val="22"/>
                <w:szCs w:val="22"/>
              </w:rPr>
              <w:t>Пикусева И.В.</w:t>
            </w:r>
          </w:p>
          <w:p w:rsidR="001B56C2" w:rsidRPr="00017AD4" w:rsidRDefault="001B56C2" w:rsidP="00CD7E62">
            <w:pPr>
              <w:rPr>
                <w:sz w:val="22"/>
                <w:szCs w:val="22"/>
              </w:rPr>
            </w:pPr>
            <w:r w:rsidRPr="00017AD4">
              <w:rPr>
                <w:sz w:val="22"/>
                <w:szCs w:val="22"/>
              </w:rPr>
              <w:t>Консультант</w:t>
            </w:r>
            <w:r>
              <w:rPr>
                <w:sz w:val="22"/>
                <w:szCs w:val="22"/>
              </w:rPr>
              <w:t xml:space="preserve"> отдела информационно-аналитической работы </w:t>
            </w:r>
          </w:p>
        </w:tc>
        <w:tc>
          <w:tcPr>
            <w:tcW w:w="1760" w:type="dxa"/>
          </w:tcPr>
          <w:p w:rsidR="001B56C2" w:rsidRDefault="001B56C2" w:rsidP="00017AD4">
            <w:pPr>
              <w:jc w:val="center"/>
              <w:rPr>
                <w:sz w:val="22"/>
                <w:szCs w:val="22"/>
              </w:rPr>
            </w:pPr>
            <w:r>
              <w:rPr>
                <w:sz w:val="22"/>
                <w:szCs w:val="22"/>
              </w:rPr>
              <w:t>Жилой дом</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r>
              <w:rPr>
                <w:sz w:val="22"/>
                <w:szCs w:val="22"/>
              </w:rPr>
              <w:t>Земельный участок</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017AD4">
            <w:pPr>
              <w:jc w:val="center"/>
              <w:rPr>
                <w:sz w:val="22"/>
                <w:szCs w:val="22"/>
              </w:rPr>
            </w:pPr>
            <w:r>
              <w:rPr>
                <w:sz w:val="22"/>
                <w:szCs w:val="22"/>
              </w:rPr>
              <w:t>Общая долевая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61,7</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555,0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C0236">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BC0236">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486648,10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132</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Жилой дом</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r>
              <w:rPr>
                <w:sz w:val="22"/>
                <w:szCs w:val="22"/>
              </w:rPr>
              <w:t>Земельный участок</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CB0D69">
            <w:pPr>
              <w:jc w:val="center"/>
              <w:rPr>
                <w:sz w:val="22"/>
                <w:szCs w:val="22"/>
              </w:rPr>
            </w:pPr>
            <w:r>
              <w:rPr>
                <w:sz w:val="22"/>
                <w:szCs w:val="22"/>
              </w:rPr>
              <w:t>Общая долевая</w:t>
            </w:r>
          </w:p>
          <w:p w:rsidR="001B56C2" w:rsidRDefault="001B56C2" w:rsidP="00CB0D69">
            <w:pPr>
              <w:jc w:val="center"/>
              <w:rPr>
                <w:sz w:val="22"/>
                <w:szCs w:val="22"/>
              </w:rPr>
            </w:pPr>
          </w:p>
          <w:p w:rsidR="001B56C2" w:rsidRDefault="001B56C2" w:rsidP="00CB0D69">
            <w:pPr>
              <w:jc w:val="center"/>
              <w:rPr>
                <w:sz w:val="22"/>
                <w:szCs w:val="22"/>
              </w:rPr>
            </w:pPr>
            <w:r>
              <w:rPr>
                <w:sz w:val="22"/>
                <w:szCs w:val="22"/>
              </w:rPr>
              <w:t>Общая долевая</w:t>
            </w:r>
          </w:p>
        </w:tc>
        <w:tc>
          <w:tcPr>
            <w:tcW w:w="880" w:type="dxa"/>
          </w:tcPr>
          <w:p w:rsidR="001B56C2" w:rsidRDefault="001B56C2" w:rsidP="00CB0D69">
            <w:pPr>
              <w:jc w:val="center"/>
              <w:rPr>
                <w:sz w:val="22"/>
                <w:szCs w:val="22"/>
              </w:rPr>
            </w:pPr>
            <w:r>
              <w:rPr>
                <w:sz w:val="22"/>
                <w:szCs w:val="22"/>
              </w:rPr>
              <w:t>61,7</w:t>
            </w:r>
          </w:p>
          <w:p w:rsidR="001B56C2" w:rsidRDefault="001B56C2" w:rsidP="00CB0D69">
            <w:pPr>
              <w:jc w:val="center"/>
              <w:rPr>
                <w:sz w:val="22"/>
                <w:szCs w:val="22"/>
              </w:rPr>
            </w:pPr>
          </w:p>
          <w:p w:rsidR="001B56C2" w:rsidRPr="00017AD4" w:rsidRDefault="001B56C2" w:rsidP="00CB0D69">
            <w:pPr>
              <w:jc w:val="center"/>
              <w:rPr>
                <w:sz w:val="22"/>
                <w:szCs w:val="22"/>
              </w:rPr>
            </w:pPr>
            <w:r>
              <w:rPr>
                <w:sz w:val="22"/>
                <w:szCs w:val="22"/>
              </w:rPr>
              <w:t>555,0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p>
        </w:tc>
        <w:tc>
          <w:tcPr>
            <w:tcW w:w="1100" w:type="dxa"/>
            <w:shd w:val="clear" w:color="auto" w:fill="auto"/>
          </w:tcPr>
          <w:p w:rsidR="001B56C2" w:rsidRPr="00017AD4" w:rsidRDefault="001B56C2" w:rsidP="00AB1A57">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D3C9A">
            <w:pPr>
              <w:jc w:val="center"/>
              <w:rPr>
                <w:sz w:val="20"/>
                <w:szCs w:val="20"/>
              </w:rPr>
            </w:pPr>
            <w:r w:rsidRPr="00280134">
              <w:rPr>
                <w:sz w:val="20"/>
                <w:szCs w:val="20"/>
              </w:rPr>
              <w:t>Автомобиль</w:t>
            </w:r>
          </w:p>
          <w:p w:rsidR="001B56C2" w:rsidRPr="00017AD4" w:rsidRDefault="001B56C2" w:rsidP="00AD3C9A">
            <w:pPr>
              <w:jc w:val="center"/>
              <w:rPr>
                <w:sz w:val="22"/>
                <w:szCs w:val="22"/>
              </w:rPr>
            </w:pPr>
            <w:r>
              <w:rPr>
                <w:sz w:val="22"/>
                <w:szCs w:val="22"/>
              </w:rPr>
              <w:t>Опель астра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1248193,55</w:t>
            </w:r>
          </w:p>
          <w:p w:rsidR="001B56C2" w:rsidRPr="00017AD4" w:rsidRDefault="001B56C2" w:rsidP="00B46747">
            <w:pPr>
              <w:jc w:val="center"/>
              <w:rPr>
                <w:sz w:val="22"/>
                <w:szCs w:val="22"/>
              </w:rPr>
            </w:pPr>
            <w:r>
              <w:rPr>
                <w:sz w:val="22"/>
                <w:szCs w:val="22"/>
              </w:rPr>
              <w:t>В т.ч. доход полученный от продажи квартиры 375000,00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133</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(1/12 доли)</w:t>
            </w:r>
          </w:p>
        </w:tc>
        <w:tc>
          <w:tcPr>
            <w:tcW w:w="1870" w:type="dxa"/>
          </w:tcPr>
          <w:p w:rsidR="001B56C2" w:rsidRDefault="001B56C2" w:rsidP="00017AD4">
            <w:pPr>
              <w:jc w:val="center"/>
              <w:rPr>
                <w:sz w:val="22"/>
                <w:szCs w:val="22"/>
              </w:rPr>
            </w:pPr>
            <w:r>
              <w:rPr>
                <w:sz w:val="22"/>
                <w:szCs w:val="22"/>
              </w:rPr>
              <w:t>Общая долевая</w:t>
            </w:r>
          </w:p>
        </w:tc>
        <w:tc>
          <w:tcPr>
            <w:tcW w:w="880" w:type="dxa"/>
          </w:tcPr>
          <w:p w:rsidR="001B56C2" w:rsidRPr="00017AD4" w:rsidRDefault="001B56C2" w:rsidP="00017AD4">
            <w:pPr>
              <w:jc w:val="center"/>
              <w:rPr>
                <w:sz w:val="22"/>
                <w:szCs w:val="22"/>
              </w:rPr>
            </w:pPr>
            <w:r>
              <w:rPr>
                <w:sz w:val="22"/>
                <w:szCs w:val="22"/>
              </w:rPr>
              <w:t>62,6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AB1A57">
            <w:pPr>
              <w:jc w:val="center"/>
              <w:rPr>
                <w:sz w:val="22"/>
                <w:szCs w:val="22"/>
              </w:rPr>
            </w:pPr>
            <w:r>
              <w:rPr>
                <w:sz w:val="22"/>
                <w:szCs w:val="22"/>
              </w:rPr>
              <w:t>Жилой дом</w:t>
            </w:r>
          </w:p>
          <w:p w:rsidR="001B56C2" w:rsidRPr="00017AD4" w:rsidRDefault="001B56C2" w:rsidP="00AB1A57">
            <w:pPr>
              <w:jc w:val="center"/>
              <w:rPr>
                <w:sz w:val="22"/>
                <w:szCs w:val="22"/>
              </w:rPr>
            </w:pPr>
            <w:r>
              <w:rPr>
                <w:sz w:val="22"/>
                <w:szCs w:val="22"/>
              </w:rPr>
              <w:t>Земельн</w:t>
            </w:r>
            <w:r>
              <w:rPr>
                <w:sz w:val="22"/>
                <w:szCs w:val="22"/>
              </w:rPr>
              <w:lastRenderedPageBreak/>
              <w:t>ый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lastRenderedPageBreak/>
              <w:t>61,7</w:t>
            </w:r>
          </w:p>
          <w:p w:rsidR="001B56C2" w:rsidRDefault="001B56C2" w:rsidP="00B43201">
            <w:pPr>
              <w:jc w:val="right"/>
              <w:rPr>
                <w:sz w:val="22"/>
                <w:szCs w:val="22"/>
              </w:rPr>
            </w:pPr>
          </w:p>
          <w:p w:rsidR="001B56C2" w:rsidRPr="00017AD4" w:rsidRDefault="001B56C2" w:rsidP="00B43201">
            <w:pPr>
              <w:jc w:val="right"/>
              <w:rPr>
                <w:sz w:val="22"/>
                <w:szCs w:val="22"/>
              </w:rPr>
            </w:pPr>
            <w:r>
              <w:rPr>
                <w:sz w:val="22"/>
                <w:szCs w:val="22"/>
              </w:rPr>
              <w:lastRenderedPageBreak/>
              <w:t>555,0</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lastRenderedPageBreak/>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125000,00</w:t>
            </w:r>
          </w:p>
          <w:p w:rsidR="001B56C2" w:rsidRPr="00017AD4" w:rsidRDefault="001B56C2" w:rsidP="00B46747">
            <w:pPr>
              <w:jc w:val="center"/>
              <w:rPr>
                <w:sz w:val="22"/>
                <w:szCs w:val="22"/>
              </w:rPr>
            </w:pPr>
            <w:r>
              <w:rPr>
                <w:sz w:val="22"/>
                <w:szCs w:val="22"/>
              </w:rPr>
              <w:t>(доход полученны</w:t>
            </w:r>
            <w:r>
              <w:rPr>
                <w:sz w:val="22"/>
                <w:szCs w:val="22"/>
              </w:rPr>
              <w:lastRenderedPageBreak/>
              <w:t>й от продажи доли квартиры</w:t>
            </w:r>
          </w:p>
        </w:tc>
        <w:tc>
          <w:tcPr>
            <w:tcW w:w="1430" w:type="dxa"/>
            <w:tcBorders>
              <w:top w:val="single" w:sz="6" w:space="0" w:color="auto"/>
              <w:left w:val="single" w:sz="6" w:space="0" w:color="auto"/>
              <w:bottom w:val="single" w:sz="6" w:space="0" w:color="auto"/>
            </w:tcBorders>
          </w:tcPr>
          <w:p w:rsidR="001B56C2" w:rsidRDefault="001B56C2" w:rsidP="00A94ECF">
            <w:pPr>
              <w:jc w:val="right"/>
              <w:rPr>
                <w:sz w:val="22"/>
                <w:szCs w:val="22"/>
              </w:rPr>
            </w:pPr>
            <w:r>
              <w:rPr>
                <w:sz w:val="22"/>
                <w:szCs w:val="22"/>
              </w:rPr>
              <w:lastRenderedPageBreak/>
              <w:t>Квартира (1/12 доли)</w:t>
            </w:r>
          </w:p>
          <w:p w:rsidR="001B56C2" w:rsidRDefault="001B56C2" w:rsidP="00A94ECF">
            <w:pPr>
              <w:jc w:val="right"/>
              <w:rPr>
                <w:sz w:val="22"/>
                <w:szCs w:val="22"/>
              </w:rPr>
            </w:pPr>
            <w:r>
              <w:rPr>
                <w:sz w:val="22"/>
                <w:szCs w:val="22"/>
              </w:rPr>
              <w:lastRenderedPageBreak/>
              <w:t>Договор</w:t>
            </w:r>
          </w:p>
          <w:p w:rsidR="001B56C2" w:rsidRPr="00017AD4" w:rsidRDefault="001B56C2" w:rsidP="00A94ECF">
            <w:pPr>
              <w:jc w:val="right"/>
              <w:rPr>
                <w:sz w:val="22"/>
                <w:szCs w:val="22"/>
              </w:rPr>
            </w:pPr>
            <w:r>
              <w:rPr>
                <w:sz w:val="22"/>
                <w:szCs w:val="22"/>
              </w:rPr>
              <w:t>дарения</w:t>
            </w: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134</w:t>
            </w:r>
          </w:p>
        </w:tc>
        <w:tc>
          <w:tcPr>
            <w:tcW w:w="2290" w:type="dxa"/>
          </w:tcPr>
          <w:p w:rsidR="001B56C2" w:rsidRPr="00017AD4" w:rsidRDefault="001B56C2" w:rsidP="00AE6057">
            <w:pPr>
              <w:rPr>
                <w:sz w:val="22"/>
                <w:szCs w:val="22"/>
              </w:rPr>
            </w:pPr>
            <w:r w:rsidRPr="00017AD4">
              <w:rPr>
                <w:sz w:val="22"/>
                <w:szCs w:val="22"/>
              </w:rPr>
              <w:t>Н/ребенок</w:t>
            </w:r>
          </w:p>
        </w:tc>
        <w:tc>
          <w:tcPr>
            <w:tcW w:w="1760" w:type="dxa"/>
          </w:tcPr>
          <w:p w:rsidR="001B56C2" w:rsidRDefault="001B56C2" w:rsidP="00BD1057">
            <w:pPr>
              <w:jc w:val="center"/>
              <w:rPr>
                <w:sz w:val="22"/>
                <w:szCs w:val="22"/>
              </w:rPr>
            </w:pPr>
            <w:r>
              <w:rPr>
                <w:sz w:val="22"/>
                <w:szCs w:val="22"/>
              </w:rPr>
              <w:t>Квартира</w:t>
            </w:r>
          </w:p>
          <w:p w:rsidR="001B56C2" w:rsidRPr="00017AD4" w:rsidRDefault="001B56C2" w:rsidP="00BD1057">
            <w:pPr>
              <w:jc w:val="center"/>
              <w:rPr>
                <w:sz w:val="22"/>
                <w:szCs w:val="22"/>
              </w:rPr>
            </w:pPr>
            <w:r>
              <w:rPr>
                <w:sz w:val="22"/>
                <w:szCs w:val="22"/>
              </w:rPr>
              <w:t>(1/12 доли)</w:t>
            </w:r>
          </w:p>
        </w:tc>
        <w:tc>
          <w:tcPr>
            <w:tcW w:w="1870" w:type="dxa"/>
          </w:tcPr>
          <w:p w:rsidR="001B56C2" w:rsidRDefault="001B56C2" w:rsidP="00BD1057">
            <w:pPr>
              <w:jc w:val="center"/>
              <w:rPr>
                <w:sz w:val="22"/>
                <w:szCs w:val="22"/>
              </w:rPr>
            </w:pPr>
            <w:r>
              <w:rPr>
                <w:sz w:val="22"/>
                <w:szCs w:val="22"/>
              </w:rPr>
              <w:t>Общая долевая</w:t>
            </w:r>
          </w:p>
        </w:tc>
        <w:tc>
          <w:tcPr>
            <w:tcW w:w="880" w:type="dxa"/>
          </w:tcPr>
          <w:p w:rsidR="001B56C2" w:rsidRPr="00017AD4" w:rsidRDefault="001B56C2" w:rsidP="00BD1057">
            <w:pPr>
              <w:jc w:val="center"/>
              <w:rPr>
                <w:sz w:val="22"/>
                <w:szCs w:val="22"/>
              </w:rPr>
            </w:pPr>
            <w:r>
              <w:rPr>
                <w:sz w:val="22"/>
                <w:szCs w:val="22"/>
              </w:rPr>
              <w:t>62,6</w:t>
            </w:r>
          </w:p>
        </w:tc>
        <w:tc>
          <w:tcPr>
            <w:tcW w:w="990" w:type="dxa"/>
          </w:tcPr>
          <w:p w:rsidR="001B56C2" w:rsidRPr="00017AD4" w:rsidRDefault="001B56C2" w:rsidP="00BD1057">
            <w:pPr>
              <w:jc w:val="center"/>
              <w:rPr>
                <w:sz w:val="22"/>
                <w:szCs w:val="22"/>
              </w:rPr>
            </w:pPr>
            <w:r>
              <w:rPr>
                <w:sz w:val="22"/>
                <w:szCs w:val="22"/>
              </w:rPr>
              <w:t>Россия</w:t>
            </w:r>
          </w:p>
        </w:tc>
        <w:tc>
          <w:tcPr>
            <w:tcW w:w="1100" w:type="dxa"/>
            <w:shd w:val="clear" w:color="auto" w:fill="auto"/>
          </w:tcPr>
          <w:p w:rsidR="001B56C2" w:rsidRDefault="001B56C2" w:rsidP="00D3294C">
            <w:pPr>
              <w:jc w:val="center"/>
              <w:rPr>
                <w:sz w:val="22"/>
                <w:szCs w:val="22"/>
              </w:rPr>
            </w:pPr>
            <w:r>
              <w:rPr>
                <w:sz w:val="22"/>
                <w:szCs w:val="22"/>
              </w:rPr>
              <w:t>Жилой дом</w:t>
            </w:r>
          </w:p>
          <w:p w:rsidR="001B56C2" w:rsidRPr="00017AD4" w:rsidRDefault="001B56C2" w:rsidP="00D3294C">
            <w:pPr>
              <w:jc w:val="center"/>
              <w:rPr>
                <w:sz w:val="22"/>
                <w:szCs w:val="22"/>
              </w:rPr>
            </w:pPr>
            <w:r>
              <w:rPr>
                <w:sz w:val="22"/>
                <w:szCs w:val="22"/>
              </w:rPr>
              <w:t>Земельный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D3294C">
            <w:pPr>
              <w:jc w:val="right"/>
              <w:rPr>
                <w:sz w:val="22"/>
                <w:szCs w:val="22"/>
              </w:rPr>
            </w:pPr>
            <w:r>
              <w:rPr>
                <w:sz w:val="22"/>
                <w:szCs w:val="22"/>
              </w:rPr>
              <w:t>61,7</w:t>
            </w:r>
          </w:p>
          <w:p w:rsidR="001B56C2" w:rsidRDefault="001B56C2" w:rsidP="00B43201">
            <w:pPr>
              <w:jc w:val="right"/>
              <w:rPr>
                <w:sz w:val="22"/>
                <w:szCs w:val="22"/>
              </w:rPr>
            </w:pPr>
          </w:p>
          <w:p w:rsidR="001B56C2" w:rsidRPr="00017AD4" w:rsidRDefault="001B56C2" w:rsidP="00B43201">
            <w:pPr>
              <w:jc w:val="right"/>
              <w:rPr>
                <w:sz w:val="22"/>
                <w:szCs w:val="22"/>
              </w:rPr>
            </w:pPr>
            <w:r>
              <w:rPr>
                <w:sz w:val="22"/>
                <w:szCs w:val="22"/>
              </w:rPr>
              <w:t>555,0</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D3294C">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123806">
            <w:pPr>
              <w:jc w:val="center"/>
              <w:rPr>
                <w:sz w:val="22"/>
                <w:szCs w:val="22"/>
              </w:rPr>
            </w:pPr>
            <w:r>
              <w:rPr>
                <w:sz w:val="22"/>
                <w:szCs w:val="22"/>
              </w:rPr>
              <w:t>125000,00</w:t>
            </w:r>
          </w:p>
          <w:p w:rsidR="001B56C2" w:rsidRPr="00017AD4" w:rsidRDefault="001B56C2" w:rsidP="00123806">
            <w:pPr>
              <w:jc w:val="center"/>
              <w:rPr>
                <w:sz w:val="22"/>
                <w:szCs w:val="22"/>
              </w:rPr>
            </w:pPr>
            <w:r>
              <w:rPr>
                <w:sz w:val="22"/>
                <w:szCs w:val="22"/>
              </w:rPr>
              <w:t>(доход полученный от продажи доли квартиры</w:t>
            </w:r>
          </w:p>
        </w:tc>
        <w:tc>
          <w:tcPr>
            <w:tcW w:w="1430" w:type="dxa"/>
            <w:tcBorders>
              <w:top w:val="single" w:sz="6" w:space="0" w:color="auto"/>
              <w:left w:val="single" w:sz="6" w:space="0" w:color="auto"/>
              <w:bottom w:val="single" w:sz="6" w:space="0" w:color="auto"/>
            </w:tcBorders>
          </w:tcPr>
          <w:p w:rsidR="001B56C2" w:rsidRDefault="001B56C2" w:rsidP="00A94ECF">
            <w:pPr>
              <w:jc w:val="right"/>
              <w:rPr>
                <w:sz w:val="22"/>
                <w:szCs w:val="22"/>
              </w:rPr>
            </w:pPr>
            <w:r>
              <w:rPr>
                <w:sz w:val="22"/>
                <w:szCs w:val="22"/>
              </w:rPr>
              <w:t>Квартира (1/12 доли)</w:t>
            </w:r>
          </w:p>
          <w:p w:rsidR="001B56C2" w:rsidRDefault="001B56C2" w:rsidP="00A94ECF">
            <w:pPr>
              <w:jc w:val="right"/>
              <w:rPr>
                <w:sz w:val="22"/>
                <w:szCs w:val="22"/>
              </w:rPr>
            </w:pPr>
            <w:r>
              <w:rPr>
                <w:sz w:val="22"/>
                <w:szCs w:val="22"/>
              </w:rPr>
              <w:t>Договор</w:t>
            </w:r>
          </w:p>
          <w:p w:rsidR="001B56C2" w:rsidRPr="00017AD4" w:rsidRDefault="001B56C2" w:rsidP="00A94ECF">
            <w:pPr>
              <w:jc w:val="right"/>
              <w:rPr>
                <w:sz w:val="22"/>
                <w:szCs w:val="22"/>
              </w:rPr>
            </w:pPr>
            <w:r>
              <w:rPr>
                <w:sz w:val="22"/>
                <w:szCs w:val="22"/>
              </w:rPr>
              <w:t>дарения</w:t>
            </w: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135</w:t>
            </w:r>
          </w:p>
        </w:tc>
        <w:tc>
          <w:tcPr>
            <w:tcW w:w="2290" w:type="dxa"/>
          </w:tcPr>
          <w:p w:rsidR="001B56C2" w:rsidRPr="00017AD4" w:rsidRDefault="001B56C2" w:rsidP="00C825BA">
            <w:pPr>
              <w:rPr>
                <w:b/>
                <w:sz w:val="22"/>
                <w:szCs w:val="22"/>
              </w:rPr>
            </w:pPr>
            <w:r w:rsidRPr="00017AD4">
              <w:rPr>
                <w:b/>
                <w:sz w:val="22"/>
                <w:szCs w:val="22"/>
              </w:rPr>
              <w:t>Покусай Л.В.</w:t>
            </w:r>
          </w:p>
          <w:p w:rsidR="001B56C2" w:rsidRPr="00017AD4" w:rsidRDefault="001B56C2" w:rsidP="00CB0D69">
            <w:pPr>
              <w:rPr>
                <w:sz w:val="22"/>
                <w:szCs w:val="22"/>
              </w:rPr>
            </w:pPr>
            <w:r>
              <w:rPr>
                <w:sz w:val="22"/>
                <w:szCs w:val="22"/>
              </w:rPr>
              <w:t>Консультант отдела по проведению торгов и регистрации прав</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r>
              <w:rPr>
                <w:sz w:val="22"/>
                <w:szCs w:val="22"/>
              </w:rPr>
              <w:t>Садовый домик</w:t>
            </w:r>
          </w:p>
          <w:p w:rsidR="001B56C2" w:rsidRPr="00017AD4" w:rsidRDefault="001B56C2" w:rsidP="00017AD4">
            <w:pPr>
              <w:jc w:val="center"/>
              <w:rPr>
                <w:sz w:val="22"/>
                <w:szCs w:val="22"/>
              </w:rPr>
            </w:pPr>
            <w:r>
              <w:rPr>
                <w:sz w:val="22"/>
                <w:szCs w:val="22"/>
              </w:rPr>
              <w:t>Земельный участок</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53,8</w:t>
            </w:r>
          </w:p>
          <w:p w:rsidR="001B56C2" w:rsidRDefault="001B56C2" w:rsidP="00017AD4">
            <w:pPr>
              <w:jc w:val="center"/>
              <w:rPr>
                <w:sz w:val="22"/>
                <w:szCs w:val="22"/>
              </w:rPr>
            </w:pPr>
          </w:p>
          <w:p w:rsidR="001B56C2" w:rsidRDefault="001B56C2" w:rsidP="00017AD4">
            <w:pPr>
              <w:jc w:val="center"/>
              <w:rPr>
                <w:sz w:val="22"/>
                <w:szCs w:val="22"/>
              </w:rPr>
            </w:pPr>
            <w:r>
              <w:rPr>
                <w:sz w:val="22"/>
                <w:szCs w:val="22"/>
              </w:rPr>
              <w:t>11,0</w:t>
            </w:r>
          </w:p>
          <w:p w:rsidR="001B56C2" w:rsidRPr="00017AD4" w:rsidRDefault="001B56C2" w:rsidP="00017AD4">
            <w:pPr>
              <w:jc w:val="center"/>
              <w:rPr>
                <w:sz w:val="22"/>
                <w:szCs w:val="22"/>
              </w:rPr>
            </w:pPr>
            <w:r>
              <w:rPr>
                <w:sz w:val="22"/>
                <w:szCs w:val="22"/>
              </w:rPr>
              <w:t>400,00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Гараж-ный бокс</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29,5</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BC0236">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555F76">
            <w:pPr>
              <w:jc w:val="center"/>
              <w:rPr>
                <w:sz w:val="22"/>
                <w:szCs w:val="22"/>
              </w:rPr>
            </w:pPr>
            <w:r>
              <w:rPr>
                <w:sz w:val="22"/>
                <w:szCs w:val="22"/>
              </w:rPr>
              <w:t>446851,48</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136</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доля)</w:t>
            </w:r>
          </w:p>
          <w:p w:rsidR="001B56C2" w:rsidRPr="00017AD4" w:rsidRDefault="001B56C2" w:rsidP="00017AD4">
            <w:pPr>
              <w:jc w:val="center"/>
              <w:rPr>
                <w:sz w:val="22"/>
                <w:szCs w:val="22"/>
              </w:rPr>
            </w:pPr>
            <w:r>
              <w:rPr>
                <w:sz w:val="22"/>
                <w:szCs w:val="22"/>
              </w:rPr>
              <w:t>Гаражный бокс</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53,8</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29,5</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C620E9">
            <w:pPr>
              <w:jc w:val="center"/>
              <w:rPr>
                <w:sz w:val="22"/>
                <w:szCs w:val="22"/>
              </w:rPr>
            </w:pPr>
            <w:r>
              <w:rPr>
                <w:sz w:val="22"/>
                <w:szCs w:val="22"/>
              </w:rPr>
              <w:t>Садовый домик</w:t>
            </w:r>
          </w:p>
          <w:p w:rsidR="001B56C2" w:rsidRPr="00017AD4" w:rsidRDefault="001B56C2" w:rsidP="00C620E9">
            <w:pPr>
              <w:jc w:val="center"/>
              <w:rPr>
                <w:sz w:val="22"/>
                <w:szCs w:val="22"/>
              </w:rPr>
            </w:pPr>
            <w:r>
              <w:rPr>
                <w:sz w:val="22"/>
                <w:szCs w:val="22"/>
              </w:rPr>
              <w:t>Земельный участок</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C620E9">
            <w:pPr>
              <w:tabs>
                <w:tab w:val="right" w:pos="554"/>
              </w:tabs>
              <w:rPr>
                <w:sz w:val="22"/>
                <w:szCs w:val="22"/>
              </w:rPr>
            </w:pPr>
            <w:r>
              <w:rPr>
                <w:sz w:val="22"/>
                <w:szCs w:val="22"/>
              </w:rPr>
              <w:t xml:space="preserve"> 11,0</w:t>
            </w:r>
          </w:p>
          <w:p w:rsidR="001B56C2" w:rsidRDefault="001B56C2" w:rsidP="00C620E9">
            <w:pPr>
              <w:rPr>
                <w:sz w:val="22"/>
                <w:szCs w:val="22"/>
              </w:rPr>
            </w:pPr>
          </w:p>
          <w:p w:rsidR="001B56C2" w:rsidRPr="00C620E9" w:rsidRDefault="001B56C2" w:rsidP="00C620E9">
            <w:pPr>
              <w:rPr>
                <w:sz w:val="22"/>
                <w:szCs w:val="22"/>
              </w:rPr>
            </w:pPr>
            <w:r>
              <w:rPr>
                <w:sz w:val="22"/>
                <w:szCs w:val="22"/>
              </w:rPr>
              <w:t>400,0</w:t>
            </w:r>
          </w:p>
        </w:tc>
        <w:tc>
          <w:tcPr>
            <w:tcW w:w="1100" w:type="dxa"/>
            <w:tcBorders>
              <w:top w:val="single" w:sz="6" w:space="0" w:color="auto"/>
              <w:bottom w:val="single" w:sz="6" w:space="0" w:color="auto"/>
            </w:tcBorders>
          </w:tcPr>
          <w:p w:rsidR="001B56C2" w:rsidRDefault="001B56C2" w:rsidP="00C620E9">
            <w:pPr>
              <w:jc w:val="center"/>
              <w:rPr>
                <w:sz w:val="22"/>
                <w:szCs w:val="22"/>
              </w:rPr>
            </w:pPr>
            <w:r>
              <w:rPr>
                <w:sz w:val="22"/>
                <w:szCs w:val="22"/>
              </w:rPr>
              <w:t>Россия</w:t>
            </w:r>
          </w:p>
          <w:p w:rsidR="001B56C2" w:rsidRDefault="001B56C2" w:rsidP="00C620E9">
            <w:pPr>
              <w:rPr>
                <w:sz w:val="22"/>
                <w:szCs w:val="22"/>
              </w:rPr>
            </w:pPr>
          </w:p>
          <w:p w:rsidR="001B56C2" w:rsidRPr="00C620E9" w:rsidRDefault="001B56C2" w:rsidP="00C620E9">
            <w:pPr>
              <w:rPr>
                <w:sz w:val="22"/>
                <w:szCs w:val="22"/>
              </w:rPr>
            </w:pPr>
            <w:r>
              <w:rPr>
                <w:sz w:val="22"/>
                <w:szCs w:val="22"/>
              </w:rPr>
              <w:t xml:space="preserve">  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868086,02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137</w:t>
            </w:r>
          </w:p>
        </w:tc>
        <w:tc>
          <w:tcPr>
            <w:tcW w:w="2290" w:type="dxa"/>
          </w:tcPr>
          <w:p w:rsidR="001B56C2" w:rsidRPr="00017AD4" w:rsidRDefault="001B56C2" w:rsidP="00C825BA">
            <w:pPr>
              <w:rPr>
                <w:b/>
                <w:sz w:val="22"/>
                <w:szCs w:val="22"/>
              </w:rPr>
            </w:pPr>
            <w:r w:rsidRPr="00017AD4">
              <w:rPr>
                <w:b/>
                <w:sz w:val="22"/>
                <w:szCs w:val="22"/>
              </w:rPr>
              <w:t>Рогашева О.В.</w:t>
            </w:r>
          </w:p>
          <w:p w:rsidR="001B56C2" w:rsidRPr="00017AD4" w:rsidRDefault="001B56C2" w:rsidP="00C825BA">
            <w:pPr>
              <w:rPr>
                <w:sz w:val="22"/>
                <w:szCs w:val="22"/>
              </w:rPr>
            </w:pPr>
            <w:r w:rsidRPr="00017AD4">
              <w:rPr>
                <w:sz w:val="22"/>
                <w:szCs w:val="22"/>
              </w:rPr>
              <w:t>Главный</w:t>
            </w:r>
          </w:p>
          <w:p w:rsidR="001B56C2" w:rsidRPr="009C273F" w:rsidRDefault="001B56C2" w:rsidP="00CF2270">
            <w:pPr>
              <w:rPr>
                <w:sz w:val="22"/>
                <w:szCs w:val="22"/>
              </w:rPr>
            </w:pPr>
            <w:r>
              <w:rPr>
                <w:sz w:val="22"/>
                <w:szCs w:val="22"/>
              </w:rPr>
              <w:t>с</w:t>
            </w:r>
            <w:r w:rsidRPr="00017AD4">
              <w:rPr>
                <w:sz w:val="22"/>
                <w:szCs w:val="22"/>
              </w:rPr>
              <w:t>пециалист-эксп</w:t>
            </w:r>
            <w:r>
              <w:rPr>
                <w:sz w:val="22"/>
                <w:szCs w:val="22"/>
              </w:rPr>
              <w:t>ерт отдела муниципального земельного контроля</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(2/3 доли)</w:t>
            </w:r>
          </w:p>
          <w:p w:rsidR="001B56C2" w:rsidRDefault="001B56C2" w:rsidP="00017AD4">
            <w:pPr>
              <w:jc w:val="center"/>
              <w:rPr>
                <w:sz w:val="22"/>
                <w:szCs w:val="22"/>
              </w:rPr>
            </w:pPr>
            <w:r>
              <w:rPr>
                <w:sz w:val="22"/>
                <w:szCs w:val="22"/>
              </w:rPr>
              <w:t>Земельный участок</w:t>
            </w:r>
          </w:p>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доля)</w:t>
            </w:r>
          </w:p>
          <w:p w:rsidR="001B56C2" w:rsidRPr="00017AD4" w:rsidRDefault="001B56C2" w:rsidP="00017AD4">
            <w:pPr>
              <w:jc w:val="center"/>
              <w:rPr>
                <w:sz w:val="22"/>
                <w:szCs w:val="22"/>
              </w:rPr>
            </w:pPr>
            <w:r>
              <w:rPr>
                <w:sz w:val="22"/>
                <w:szCs w:val="22"/>
              </w:rPr>
              <w:lastRenderedPageBreak/>
              <w:t xml:space="preserve"> </w:t>
            </w:r>
          </w:p>
        </w:tc>
        <w:tc>
          <w:tcPr>
            <w:tcW w:w="1870" w:type="dxa"/>
          </w:tcPr>
          <w:p w:rsidR="001B56C2" w:rsidRDefault="001B56C2" w:rsidP="009B2DAC">
            <w:pPr>
              <w:jc w:val="center"/>
              <w:rPr>
                <w:sz w:val="22"/>
                <w:szCs w:val="22"/>
              </w:rPr>
            </w:pPr>
            <w:r>
              <w:rPr>
                <w:sz w:val="22"/>
                <w:szCs w:val="22"/>
              </w:rPr>
              <w:lastRenderedPageBreak/>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64,6</w:t>
            </w:r>
          </w:p>
          <w:p w:rsidR="001B56C2" w:rsidRDefault="001B56C2" w:rsidP="00017AD4">
            <w:pPr>
              <w:jc w:val="center"/>
              <w:rPr>
                <w:sz w:val="22"/>
                <w:szCs w:val="22"/>
              </w:rPr>
            </w:pPr>
          </w:p>
          <w:p w:rsidR="001B56C2" w:rsidRDefault="001B56C2" w:rsidP="00017AD4">
            <w:pPr>
              <w:jc w:val="center"/>
              <w:rPr>
                <w:sz w:val="22"/>
                <w:szCs w:val="22"/>
              </w:rPr>
            </w:pPr>
            <w:r>
              <w:rPr>
                <w:sz w:val="22"/>
                <w:szCs w:val="22"/>
              </w:rPr>
              <w:t>498,0</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34,2</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C0236">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D3C9A">
            <w:pPr>
              <w:jc w:val="center"/>
              <w:rPr>
                <w:sz w:val="20"/>
                <w:szCs w:val="20"/>
              </w:rPr>
            </w:pPr>
            <w:r w:rsidRPr="00280134">
              <w:rPr>
                <w:sz w:val="20"/>
                <w:szCs w:val="20"/>
              </w:rPr>
              <w:t>Автомобиль</w:t>
            </w:r>
          </w:p>
          <w:p w:rsidR="001B56C2" w:rsidRPr="00017AD4" w:rsidRDefault="001B56C2" w:rsidP="002A15FD">
            <w:pPr>
              <w:jc w:val="center"/>
              <w:rPr>
                <w:sz w:val="22"/>
                <w:szCs w:val="22"/>
              </w:rPr>
            </w:pPr>
            <w:r>
              <w:rPr>
                <w:sz w:val="22"/>
                <w:szCs w:val="22"/>
              </w:rPr>
              <w:t>Киа Рио</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161470,88</w:t>
            </w:r>
          </w:p>
        </w:tc>
        <w:tc>
          <w:tcPr>
            <w:tcW w:w="1430" w:type="dxa"/>
            <w:tcBorders>
              <w:top w:val="single" w:sz="6" w:space="0" w:color="auto"/>
              <w:left w:val="single" w:sz="6" w:space="0" w:color="auto"/>
              <w:bottom w:val="single" w:sz="6" w:space="0" w:color="auto"/>
            </w:tcBorders>
          </w:tcPr>
          <w:p w:rsidR="001B56C2" w:rsidRDefault="001B56C2" w:rsidP="00A94ECF">
            <w:pPr>
              <w:jc w:val="right"/>
              <w:rPr>
                <w:sz w:val="22"/>
                <w:szCs w:val="22"/>
              </w:rPr>
            </w:pPr>
            <w:r>
              <w:rPr>
                <w:sz w:val="22"/>
                <w:szCs w:val="22"/>
              </w:rPr>
              <w:t>Квартира (1/2 доли)</w:t>
            </w:r>
          </w:p>
          <w:p w:rsidR="001B56C2" w:rsidRDefault="001B56C2" w:rsidP="00A94ECF">
            <w:pPr>
              <w:jc w:val="right"/>
              <w:rPr>
                <w:sz w:val="22"/>
                <w:szCs w:val="22"/>
              </w:rPr>
            </w:pPr>
            <w:r>
              <w:rPr>
                <w:sz w:val="22"/>
                <w:szCs w:val="22"/>
              </w:rPr>
              <w:t>Ипотека,</w:t>
            </w:r>
          </w:p>
          <w:p w:rsidR="001B56C2" w:rsidRPr="00017AD4" w:rsidRDefault="001B56C2" w:rsidP="00A94ECF">
            <w:pPr>
              <w:jc w:val="right"/>
              <w:rPr>
                <w:sz w:val="22"/>
                <w:szCs w:val="22"/>
              </w:rPr>
            </w:pPr>
            <w:r>
              <w:rPr>
                <w:sz w:val="22"/>
                <w:szCs w:val="22"/>
              </w:rPr>
              <w:t>Наколения за предыдущие годы</w:t>
            </w: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138</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(1/6 доля)</w:t>
            </w:r>
          </w:p>
          <w:p w:rsidR="001B56C2" w:rsidRDefault="001B56C2" w:rsidP="00DB5450">
            <w:pPr>
              <w:jc w:val="center"/>
              <w:rPr>
                <w:sz w:val="22"/>
                <w:szCs w:val="22"/>
              </w:rPr>
            </w:pPr>
            <w:r>
              <w:rPr>
                <w:sz w:val="22"/>
                <w:szCs w:val="22"/>
              </w:rPr>
              <w:t>Квартира</w:t>
            </w:r>
          </w:p>
          <w:p w:rsidR="001B56C2" w:rsidRDefault="001B56C2" w:rsidP="00DB5450">
            <w:pPr>
              <w:jc w:val="center"/>
              <w:rPr>
                <w:sz w:val="22"/>
                <w:szCs w:val="22"/>
              </w:rPr>
            </w:pPr>
            <w:r>
              <w:rPr>
                <w:sz w:val="22"/>
                <w:szCs w:val="22"/>
              </w:rPr>
              <w:t>(1/2 доля)</w:t>
            </w:r>
          </w:p>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Гаражный бокс</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DB5450">
            <w:pPr>
              <w:jc w:val="center"/>
              <w:rPr>
                <w:sz w:val="22"/>
                <w:szCs w:val="22"/>
              </w:rPr>
            </w:pPr>
            <w:r>
              <w:rPr>
                <w:sz w:val="22"/>
                <w:szCs w:val="22"/>
              </w:rPr>
              <w:t>Общая</w:t>
            </w:r>
          </w:p>
          <w:p w:rsidR="001B56C2" w:rsidRDefault="001B56C2" w:rsidP="00DB5450">
            <w:pPr>
              <w:jc w:val="center"/>
              <w:rPr>
                <w:sz w:val="22"/>
                <w:szCs w:val="22"/>
              </w:rPr>
            </w:pPr>
            <w:r>
              <w:rPr>
                <w:sz w:val="22"/>
                <w:szCs w:val="22"/>
              </w:rPr>
              <w:t>долевая</w:t>
            </w:r>
          </w:p>
          <w:p w:rsidR="001B56C2" w:rsidRDefault="001B56C2" w:rsidP="00017AD4">
            <w:pPr>
              <w:jc w:val="center"/>
              <w:rPr>
                <w:sz w:val="22"/>
                <w:szCs w:val="22"/>
              </w:rPr>
            </w:pPr>
            <w:r>
              <w:rPr>
                <w:sz w:val="22"/>
                <w:szCs w:val="22"/>
              </w:rPr>
              <w:t xml:space="preserve">Индивидуальная </w:t>
            </w: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64,6</w:t>
            </w:r>
          </w:p>
          <w:p w:rsidR="001B56C2" w:rsidRDefault="001B56C2" w:rsidP="00017AD4">
            <w:pPr>
              <w:jc w:val="center"/>
              <w:rPr>
                <w:sz w:val="22"/>
                <w:szCs w:val="22"/>
              </w:rPr>
            </w:pPr>
          </w:p>
          <w:p w:rsidR="001B56C2" w:rsidRDefault="001B56C2" w:rsidP="00017AD4">
            <w:pPr>
              <w:jc w:val="center"/>
              <w:rPr>
                <w:sz w:val="22"/>
                <w:szCs w:val="22"/>
              </w:rPr>
            </w:pPr>
            <w:r>
              <w:rPr>
                <w:sz w:val="22"/>
                <w:szCs w:val="22"/>
              </w:rPr>
              <w:t>34,2</w:t>
            </w:r>
          </w:p>
          <w:p w:rsidR="001B56C2" w:rsidRDefault="001B56C2" w:rsidP="00017AD4">
            <w:pPr>
              <w:jc w:val="center"/>
              <w:rPr>
                <w:sz w:val="22"/>
                <w:szCs w:val="22"/>
              </w:rPr>
            </w:pPr>
          </w:p>
          <w:p w:rsidR="001B56C2" w:rsidRDefault="001B56C2" w:rsidP="00017AD4">
            <w:pPr>
              <w:jc w:val="center"/>
              <w:rPr>
                <w:sz w:val="22"/>
                <w:szCs w:val="22"/>
              </w:rPr>
            </w:pPr>
            <w:r>
              <w:rPr>
                <w:sz w:val="22"/>
                <w:szCs w:val="22"/>
              </w:rPr>
              <w:t>74,3</w:t>
            </w:r>
          </w:p>
          <w:p w:rsidR="001B56C2" w:rsidRPr="00017AD4" w:rsidRDefault="001B56C2" w:rsidP="00017AD4">
            <w:pPr>
              <w:jc w:val="center"/>
              <w:rPr>
                <w:sz w:val="22"/>
                <w:szCs w:val="22"/>
              </w:rPr>
            </w:pPr>
            <w:r>
              <w:rPr>
                <w:sz w:val="22"/>
                <w:szCs w:val="22"/>
              </w:rPr>
              <w:t>21,8</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AD3C9A">
            <w:pPr>
              <w:jc w:val="center"/>
              <w:rPr>
                <w:sz w:val="20"/>
                <w:szCs w:val="20"/>
              </w:rPr>
            </w:pPr>
            <w:r w:rsidRPr="00280134">
              <w:rPr>
                <w:sz w:val="20"/>
                <w:szCs w:val="20"/>
              </w:rPr>
              <w:t>Автомобиль</w:t>
            </w:r>
          </w:p>
          <w:p w:rsidR="001B56C2" w:rsidRDefault="001B56C2" w:rsidP="00AD3C9A">
            <w:pPr>
              <w:jc w:val="center"/>
              <w:rPr>
                <w:sz w:val="22"/>
                <w:szCs w:val="22"/>
                <w:lang w:val="en-US"/>
              </w:rPr>
            </w:pPr>
            <w:r>
              <w:rPr>
                <w:sz w:val="22"/>
                <w:szCs w:val="22"/>
              </w:rPr>
              <w:t>МАЗДА</w:t>
            </w:r>
          </w:p>
          <w:p w:rsidR="001B56C2" w:rsidRPr="00741B28" w:rsidRDefault="001B56C2" w:rsidP="00AD3C9A">
            <w:pPr>
              <w:jc w:val="center"/>
              <w:rPr>
                <w:sz w:val="22"/>
                <w:szCs w:val="22"/>
              </w:rPr>
            </w:pPr>
            <w:r>
              <w:rPr>
                <w:sz w:val="22"/>
                <w:szCs w:val="22"/>
              </w:rPr>
              <w:t>Фольксваген Гольф</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150000,0</w:t>
            </w:r>
          </w:p>
        </w:tc>
        <w:tc>
          <w:tcPr>
            <w:tcW w:w="1430" w:type="dxa"/>
            <w:tcBorders>
              <w:top w:val="single" w:sz="6" w:space="0" w:color="auto"/>
              <w:left w:val="single" w:sz="6" w:space="0" w:color="auto"/>
              <w:bottom w:val="single" w:sz="6" w:space="0" w:color="auto"/>
            </w:tcBorders>
          </w:tcPr>
          <w:p w:rsidR="001B56C2" w:rsidRDefault="001B56C2" w:rsidP="00A94ECF">
            <w:pPr>
              <w:jc w:val="right"/>
              <w:rPr>
                <w:sz w:val="22"/>
                <w:szCs w:val="22"/>
              </w:rPr>
            </w:pPr>
            <w:r>
              <w:rPr>
                <w:sz w:val="22"/>
                <w:szCs w:val="22"/>
              </w:rPr>
              <w:t>Квартира</w:t>
            </w:r>
          </w:p>
          <w:p w:rsidR="001B56C2" w:rsidRDefault="001B56C2" w:rsidP="00A94ECF">
            <w:pPr>
              <w:jc w:val="right"/>
              <w:rPr>
                <w:sz w:val="22"/>
                <w:szCs w:val="22"/>
              </w:rPr>
            </w:pPr>
            <w:r>
              <w:rPr>
                <w:sz w:val="22"/>
                <w:szCs w:val="22"/>
              </w:rPr>
              <w:t>(1/2 доли)</w:t>
            </w:r>
          </w:p>
          <w:p w:rsidR="001B56C2" w:rsidRDefault="001B56C2" w:rsidP="00A94ECF">
            <w:pPr>
              <w:jc w:val="right"/>
              <w:rPr>
                <w:sz w:val="22"/>
                <w:szCs w:val="22"/>
              </w:rPr>
            </w:pPr>
            <w:r>
              <w:rPr>
                <w:sz w:val="22"/>
                <w:szCs w:val="22"/>
              </w:rPr>
              <w:t>Ипотека,</w:t>
            </w:r>
          </w:p>
          <w:p w:rsidR="001B56C2" w:rsidRPr="00017AD4" w:rsidRDefault="001B56C2" w:rsidP="00A94ECF">
            <w:pPr>
              <w:jc w:val="right"/>
              <w:rPr>
                <w:sz w:val="22"/>
                <w:szCs w:val="22"/>
              </w:rPr>
            </w:pPr>
            <w:r>
              <w:rPr>
                <w:sz w:val="22"/>
                <w:szCs w:val="22"/>
              </w:rPr>
              <w:t>накопления</w:t>
            </w: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139</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(1/6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64,6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40486E">
            <w:pPr>
              <w:jc w:val="right"/>
              <w:rPr>
                <w:sz w:val="22"/>
                <w:szCs w:val="22"/>
              </w:rPr>
            </w:pPr>
            <w:r>
              <w:rPr>
                <w:sz w:val="22"/>
                <w:szCs w:val="22"/>
              </w:rPr>
              <w:t xml:space="preserve">Не имеет </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140</w:t>
            </w:r>
          </w:p>
        </w:tc>
        <w:tc>
          <w:tcPr>
            <w:tcW w:w="2290" w:type="dxa"/>
          </w:tcPr>
          <w:p w:rsidR="001B56C2" w:rsidRPr="00017AD4" w:rsidRDefault="001B56C2" w:rsidP="00DB5450">
            <w:pPr>
              <w:rPr>
                <w:sz w:val="22"/>
                <w:szCs w:val="22"/>
              </w:rPr>
            </w:pPr>
            <w:r w:rsidRPr="00017AD4">
              <w:rPr>
                <w:sz w:val="22"/>
                <w:szCs w:val="22"/>
              </w:rPr>
              <w:t>Н/ребенок</w:t>
            </w:r>
          </w:p>
        </w:tc>
        <w:tc>
          <w:tcPr>
            <w:tcW w:w="1760" w:type="dxa"/>
          </w:tcPr>
          <w:p w:rsidR="001B56C2" w:rsidRDefault="001B56C2" w:rsidP="00017AD4">
            <w:pPr>
              <w:jc w:val="center"/>
              <w:rPr>
                <w:sz w:val="22"/>
                <w:szCs w:val="22"/>
              </w:rPr>
            </w:pPr>
            <w:r>
              <w:rPr>
                <w:sz w:val="22"/>
                <w:szCs w:val="22"/>
              </w:rPr>
              <w:t>Не имеет</w:t>
            </w:r>
          </w:p>
        </w:tc>
        <w:tc>
          <w:tcPr>
            <w:tcW w:w="1870" w:type="dxa"/>
          </w:tcPr>
          <w:p w:rsidR="001B56C2" w:rsidRDefault="001B56C2" w:rsidP="009B2DAC">
            <w:pPr>
              <w:jc w:val="center"/>
              <w:rPr>
                <w:sz w:val="22"/>
                <w:szCs w:val="22"/>
              </w:rPr>
            </w:pPr>
          </w:p>
        </w:tc>
        <w:tc>
          <w:tcPr>
            <w:tcW w:w="880" w:type="dxa"/>
          </w:tcPr>
          <w:p w:rsidR="001B56C2" w:rsidRDefault="001B56C2" w:rsidP="00017AD4">
            <w:pPr>
              <w:jc w:val="center"/>
              <w:rPr>
                <w:sz w:val="22"/>
                <w:szCs w:val="22"/>
              </w:rPr>
            </w:pPr>
          </w:p>
        </w:tc>
        <w:tc>
          <w:tcPr>
            <w:tcW w:w="990" w:type="dxa"/>
          </w:tcPr>
          <w:p w:rsidR="001B56C2" w:rsidRDefault="001B56C2" w:rsidP="005268E7">
            <w:pPr>
              <w:jc w:val="center"/>
              <w:rPr>
                <w:sz w:val="22"/>
                <w:szCs w:val="22"/>
              </w:rPr>
            </w:pPr>
          </w:p>
        </w:tc>
        <w:tc>
          <w:tcPr>
            <w:tcW w:w="1100" w:type="dxa"/>
            <w:shd w:val="clear" w:color="auto" w:fill="auto"/>
          </w:tcPr>
          <w:p w:rsidR="001B56C2"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Default="001B56C2" w:rsidP="0040486E">
            <w:pPr>
              <w:jc w:val="right"/>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141</w:t>
            </w:r>
          </w:p>
        </w:tc>
        <w:tc>
          <w:tcPr>
            <w:tcW w:w="2290" w:type="dxa"/>
          </w:tcPr>
          <w:p w:rsidR="001B56C2" w:rsidRPr="00017AD4" w:rsidRDefault="001B56C2" w:rsidP="00C825BA">
            <w:pPr>
              <w:rPr>
                <w:b/>
                <w:sz w:val="22"/>
                <w:szCs w:val="22"/>
              </w:rPr>
            </w:pPr>
            <w:r w:rsidRPr="00017AD4">
              <w:rPr>
                <w:b/>
                <w:sz w:val="22"/>
                <w:szCs w:val="22"/>
              </w:rPr>
              <w:t>Романова С.А.</w:t>
            </w:r>
          </w:p>
          <w:p w:rsidR="001B56C2" w:rsidRPr="00017AD4" w:rsidRDefault="001B56C2" w:rsidP="004A23DC">
            <w:pPr>
              <w:rPr>
                <w:sz w:val="22"/>
                <w:szCs w:val="22"/>
              </w:rPr>
            </w:pPr>
            <w:r>
              <w:rPr>
                <w:sz w:val="22"/>
                <w:szCs w:val="22"/>
              </w:rPr>
              <w:t>Заместитель н</w:t>
            </w:r>
            <w:r w:rsidRPr="00017AD4">
              <w:rPr>
                <w:sz w:val="22"/>
                <w:szCs w:val="22"/>
              </w:rPr>
              <w:t>ачальник</w:t>
            </w:r>
            <w:r>
              <w:rPr>
                <w:sz w:val="22"/>
                <w:szCs w:val="22"/>
              </w:rPr>
              <w:t>а</w:t>
            </w:r>
            <w:r w:rsidRPr="00017AD4">
              <w:rPr>
                <w:sz w:val="22"/>
                <w:szCs w:val="22"/>
              </w:rPr>
              <w:t xml:space="preserve"> отдела</w:t>
            </w:r>
            <w:r>
              <w:rPr>
                <w:sz w:val="22"/>
                <w:szCs w:val="22"/>
              </w:rPr>
              <w:t xml:space="preserve"> информационно-аналитической работы</w:t>
            </w:r>
          </w:p>
        </w:tc>
        <w:tc>
          <w:tcPr>
            <w:tcW w:w="1760" w:type="dxa"/>
          </w:tcPr>
          <w:p w:rsidR="001B56C2" w:rsidRDefault="001B56C2" w:rsidP="00017AD4">
            <w:pPr>
              <w:jc w:val="center"/>
              <w:rPr>
                <w:sz w:val="22"/>
                <w:szCs w:val="22"/>
              </w:rPr>
            </w:pPr>
            <w:r>
              <w:rPr>
                <w:sz w:val="22"/>
                <w:szCs w:val="22"/>
              </w:rPr>
              <w:t>Жилой дом</w:t>
            </w:r>
          </w:p>
          <w:p w:rsidR="001B56C2" w:rsidRDefault="001B56C2" w:rsidP="00017AD4">
            <w:pPr>
              <w:jc w:val="center"/>
              <w:rPr>
                <w:sz w:val="22"/>
                <w:szCs w:val="22"/>
              </w:rPr>
            </w:pPr>
            <w:r>
              <w:rPr>
                <w:sz w:val="22"/>
                <w:szCs w:val="22"/>
              </w:rPr>
              <w:t>(1/4 доля)</w:t>
            </w:r>
          </w:p>
          <w:p w:rsidR="001B56C2" w:rsidRDefault="001B56C2" w:rsidP="00017AD4">
            <w:pPr>
              <w:jc w:val="center"/>
              <w:rPr>
                <w:sz w:val="22"/>
                <w:szCs w:val="22"/>
              </w:rPr>
            </w:pPr>
            <w:r>
              <w:rPr>
                <w:sz w:val="22"/>
                <w:szCs w:val="22"/>
              </w:rPr>
              <w:t>Земельный участок</w:t>
            </w:r>
          </w:p>
          <w:p w:rsidR="001B56C2" w:rsidRPr="00017AD4" w:rsidRDefault="001B56C2" w:rsidP="00017AD4">
            <w:pPr>
              <w:jc w:val="center"/>
              <w:rPr>
                <w:sz w:val="22"/>
                <w:szCs w:val="22"/>
              </w:rPr>
            </w:pPr>
            <w:r>
              <w:rPr>
                <w:sz w:val="22"/>
                <w:szCs w:val="22"/>
              </w:rPr>
              <w:t>(1/4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Default="001B56C2" w:rsidP="00017AD4">
            <w:pPr>
              <w:jc w:val="center"/>
              <w:rPr>
                <w:sz w:val="22"/>
                <w:szCs w:val="22"/>
              </w:rPr>
            </w:pPr>
            <w:r>
              <w:rPr>
                <w:sz w:val="22"/>
                <w:szCs w:val="22"/>
              </w:rPr>
              <w:t>89,0</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1062,0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4A23DC">
            <w:pPr>
              <w:jc w:val="center"/>
              <w:rPr>
                <w:sz w:val="22"/>
                <w:szCs w:val="22"/>
              </w:rPr>
            </w:pPr>
            <w:r>
              <w:rPr>
                <w:sz w:val="22"/>
                <w:szCs w:val="22"/>
              </w:rPr>
              <w:t xml:space="preserve">Квартира </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32,8</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6D09C0">
            <w:pPr>
              <w:jc w:val="right"/>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569156,05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142</w:t>
            </w:r>
          </w:p>
        </w:tc>
        <w:tc>
          <w:tcPr>
            <w:tcW w:w="2290" w:type="dxa"/>
          </w:tcPr>
          <w:p w:rsidR="001B56C2" w:rsidRPr="00017AD4" w:rsidRDefault="001B56C2" w:rsidP="00C825BA">
            <w:pPr>
              <w:rPr>
                <w:b/>
                <w:sz w:val="22"/>
                <w:szCs w:val="22"/>
              </w:rPr>
            </w:pPr>
            <w:r w:rsidRPr="00017AD4">
              <w:rPr>
                <w:b/>
                <w:sz w:val="22"/>
                <w:szCs w:val="22"/>
              </w:rPr>
              <w:t>Рубашкин М.А.</w:t>
            </w:r>
          </w:p>
          <w:p w:rsidR="001B56C2" w:rsidRPr="00017AD4" w:rsidRDefault="001B56C2" w:rsidP="00C825BA">
            <w:pPr>
              <w:rPr>
                <w:sz w:val="22"/>
                <w:szCs w:val="22"/>
              </w:rPr>
            </w:pPr>
            <w:r w:rsidRPr="00017AD4">
              <w:rPr>
                <w:sz w:val="22"/>
                <w:szCs w:val="22"/>
              </w:rPr>
              <w:t>Главный</w:t>
            </w:r>
          </w:p>
          <w:p w:rsidR="001B56C2" w:rsidRPr="00017AD4" w:rsidRDefault="001B56C2" w:rsidP="0023382F">
            <w:pPr>
              <w:rPr>
                <w:sz w:val="22"/>
                <w:szCs w:val="22"/>
              </w:rPr>
            </w:pPr>
            <w:r>
              <w:rPr>
                <w:sz w:val="22"/>
                <w:szCs w:val="22"/>
              </w:rPr>
              <w:t xml:space="preserve">специалист-эксперт отдела муниципального земельного контроля </w:t>
            </w:r>
          </w:p>
        </w:tc>
        <w:tc>
          <w:tcPr>
            <w:tcW w:w="1760" w:type="dxa"/>
          </w:tcPr>
          <w:p w:rsidR="001B56C2" w:rsidRPr="00017AD4" w:rsidRDefault="001B56C2" w:rsidP="00BC0236">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64,6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BC0236">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306525,08</w:t>
            </w:r>
          </w:p>
        </w:tc>
        <w:tc>
          <w:tcPr>
            <w:tcW w:w="1430" w:type="dxa"/>
            <w:tcBorders>
              <w:top w:val="single" w:sz="6" w:space="0" w:color="auto"/>
              <w:left w:val="single" w:sz="6" w:space="0" w:color="auto"/>
              <w:bottom w:val="single" w:sz="6" w:space="0" w:color="auto"/>
            </w:tcBorders>
          </w:tcPr>
          <w:p w:rsidR="001B56C2" w:rsidRDefault="001B56C2" w:rsidP="00A94ECF">
            <w:pPr>
              <w:jc w:val="right"/>
              <w:rPr>
                <w:sz w:val="22"/>
                <w:szCs w:val="22"/>
              </w:rPr>
            </w:pPr>
            <w:r>
              <w:rPr>
                <w:sz w:val="22"/>
                <w:szCs w:val="22"/>
              </w:rPr>
              <w:t>Квартира</w:t>
            </w:r>
          </w:p>
          <w:p w:rsidR="001B56C2" w:rsidRDefault="001B56C2" w:rsidP="00A94ECF">
            <w:pPr>
              <w:jc w:val="right"/>
              <w:rPr>
                <w:sz w:val="22"/>
                <w:szCs w:val="22"/>
              </w:rPr>
            </w:pPr>
            <w:r>
              <w:rPr>
                <w:sz w:val="22"/>
                <w:szCs w:val="22"/>
              </w:rPr>
              <w:t>Договор</w:t>
            </w:r>
          </w:p>
          <w:p w:rsidR="001B56C2" w:rsidRPr="00017AD4" w:rsidRDefault="001B56C2" w:rsidP="00A94ECF">
            <w:pPr>
              <w:jc w:val="right"/>
              <w:rPr>
                <w:sz w:val="22"/>
                <w:szCs w:val="22"/>
              </w:rPr>
            </w:pPr>
            <w:r>
              <w:rPr>
                <w:sz w:val="22"/>
                <w:szCs w:val="22"/>
              </w:rPr>
              <w:t>дарения</w:t>
            </w: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143</w:t>
            </w:r>
          </w:p>
        </w:tc>
        <w:tc>
          <w:tcPr>
            <w:tcW w:w="2290" w:type="dxa"/>
          </w:tcPr>
          <w:p w:rsidR="001B56C2" w:rsidRPr="00017AD4" w:rsidRDefault="001B56C2" w:rsidP="00C825BA">
            <w:pPr>
              <w:rPr>
                <w:sz w:val="22"/>
                <w:szCs w:val="22"/>
              </w:rPr>
            </w:pPr>
            <w:r w:rsidRPr="00017AD4">
              <w:rPr>
                <w:sz w:val="22"/>
                <w:szCs w:val="22"/>
              </w:rPr>
              <w:t>Супруга</w:t>
            </w:r>
          </w:p>
        </w:tc>
        <w:tc>
          <w:tcPr>
            <w:tcW w:w="1760" w:type="dxa"/>
          </w:tcPr>
          <w:p w:rsidR="001B56C2" w:rsidRPr="00017AD4" w:rsidRDefault="001B56C2" w:rsidP="00A222F2">
            <w:pPr>
              <w:jc w:val="center"/>
              <w:rPr>
                <w:sz w:val="22"/>
                <w:szCs w:val="22"/>
              </w:rPr>
            </w:pPr>
            <w:r>
              <w:rPr>
                <w:sz w:val="22"/>
                <w:szCs w:val="22"/>
              </w:rPr>
              <w:t>Не имеет</w:t>
            </w:r>
          </w:p>
        </w:tc>
        <w:tc>
          <w:tcPr>
            <w:tcW w:w="1870" w:type="dxa"/>
          </w:tcPr>
          <w:p w:rsidR="001B56C2" w:rsidRDefault="001B56C2" w:rsidP="00A222F2">
            <w:pPr>
              <w:jc w:val="center"/>
              <w:rPr>
                <w:sz w:val="22"/>
                <w:szCs w:val="22"/>
              </w:rPr>
            </w:pPr>
          </w:p>
        </w:tc>
        <w:tc>
          <w:tcPr>
            <w:tcW w:w="880" w:type="dxa"/>
          </w:tcPr>
          <w:p w:rsidR="001B56C2" w:rsidRPr="00017AD4" w:rsidRDefault="001B56C2" w:rsidP="00A222F2">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A222F2">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64,6</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104122,0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144</w:t>
            </w:r>
          </w:p>
        </w:tc>
        <w:tc>
          <w:tcPr>
            <w:tcW w:w="2290" w:type="dxa"/>
          </w:tcPr>
          <w:p w:rsidR="001B56C2" w:rsidRPr="00017AD4" w:rsidRDefault="001B56C2" w:rsidP="00C52F17">
            <w:pPr>
              <w:rPr>
                <w:b/>
                <w:sz w:val="22"/>
                <w:szCs w:val="22"/>
              </w:rPr>
            </w:pPr>
            <w:r>
              <w:rPr>
                <w:b/>
                <w:sz w:val="22"/>
                <w:szCs w:val="22"/>
              </w:rPr>
              <w:t xml:space="preserve">Резванова </w:t>
            </w:r>
            <w:r w:rsidRPr="00017AD4">
              <w:rPr>
                <w:b/>
                <w:sz w:val="22"/>
                <w:szCs w:val="22"/>
              </w:rPr>
              <w:t>Ю.Ф</w:t>
            </w:r>
          </w:p>
          <w:p w:rsidR="001B56C2" w:rsidRPr="00017AD4" w:rsidRDefault="001B56C2" w:rsidP="00C52F17">
            <w:pPr>
              <w:rPr>
                <w:sz w:val="22"/>
                <w:szCs w:val="22"/>
              </w:rPr>
            </w:pPr>
            <w:r w:rsidRPr="00017AD4">
              <w:rPr>
                <w:sz w:val="22"/>
                <w:szCs w:val="22"/>
              </w:rPr>
              <w:t>Главный</w:t>
            </w:r>
          </w:p>
          <w:p w:rsidR="001B56C2" w:rsidRDefault="001B56C2" w:rsidP="00C52F17">
            <w:pPr>
              <w:rPr>
                <w:sz w:val="22"/>
                <w:szCs w:val="22"/>
              </w:rPr>
            </w:pPr>
            <w:r>
              <w:rPr>
                <w:sz w:val="22"/>
                <w:szCs w:val="22"/>
              </w:rPr>
              <w:t xml:space="preserve">специалист-эксперт </w:t>
            </w:r>
          </w:p>
          <w:p w:rsidR="001B56C2" w:rsidRPr="00017AD4" w:rsidRDefault="001B56C2" w:rsidP="00C52F17">
            <w:pPr>
              <w:rPr>
                <w:sz w:val="22"/>
                <w:szCs w:val="22"/>
              </w:rPr>
            </w:pPr>
            <w:r>
              <w:rPr>
                <w:sz w:val="22"/>
                <w:szCs w:val="22"/>
              </w:rPr>
              <w:t>отдела реестра муниципальной собственности и недвижимости</w:t>
            </w:r>
          </w:p>
        </w:tc>
        <w:tc>
          <w:tcPr>
            <w:tcW w:w="1760" w:type="dxa"/>
          </w:tcPr>
          <w:p w:rsidR="001B56C2" w:rsidRDefault="001B56C2" w:rsidP="00C52F17">
            <w:pPr>
              <w:jc w:val="center"/>
              <w:rPr>
                <w:sz w:val="22"/>
                <w:szCs w:val="22"/>
              </w:rPr>
            </w:pPr>
            <w:r>
              <w:rPr>
                <w:sz w:val="22"/>
                <w:szCs w:val="22"/>
              </w:rPr>
              <w:t>Квартира</w:t>
            </w:r>
          </w:p>
          <w:p w:rsidR="001B56C2" w:rsidRPr="00017AD4" w:rsidRDefault="001B56C2" w:rsidP="00C52F17">
            <w:pPr>
              <w:jc w:val="center"/>
              <w:rPr>
                <w:sz w:val="22"/>
                <w:szCs w:val="22"/>
              </w:rPr>
            </w:pPr>
          </w:p>
        </w:tc>
        <w:tc>
          <w:tcPr>
            <w:tcW w:w="1870" w:type="dxa"/>
          </w:tcPr>
          <w:p w:rsidR="001B56C2" w:rsidRDefault="001B56C2" w:rsidP="00461B18">
            <w:pPr>
              <w:jc w:val="center"/>
              <w:rPr>
                <w:sz w:val="22"/>
                <w:szCs w:val="22"/>
              </w:rPr>
            </w:pPr>
            <w:r>
              <w:rPr>
                <w:sz w:val="22"/>
                <w:szCs w:val="22"/>
              </w:rPr>
              <w:t>Индивидуальная</w:t>
            </w:r>
          </w:p>
          <w:p w:rsidR="001B56C2" w:rsidRDefault="001B56C2" w:rsidP="00A222F2">
            <w:pPr>
              <w:jc w:val="center"/>
              <w:rPr>
                <w:sz w:val="22"/>
                <w:szCs w:val="22"/>
              </w:rPr>
            </w:pPr>
          </w:p>
        </w:tc>
        <w:tc>
          <w:tcPr>
            <w:tcW w:w="880" w:type="dxa"/>
          </w:tcPr>
          <w:p w:rsidR="001B56C2" w:rsidRPr="00017AD4" w:rsidRDefault="001B56C2" w:rsidP="00C52F17">
            <w:pPr>
              <w:jc w:val="center"/>
              <w:rPr>
                <w:sz w:val="22"/>
                <w:szCs w:val="22"/>
              </w:rPr>
            </w:pPr>
            <w:r>
              <w:rPr>
                <w:sz w:val="22"/>
                <w:szCs w:val="22"/>
              </w:rPr>
              <w:t>36,4</w:t>
            </w:r>
          </w:p>
        </w:tc>
        <w:tc>
          <w:tcPr>
            <w:tcW w:w="990" w:type="dxa"/>
          </w:tcPr>
          <w:p w:rsidR="001B56C2"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A222F2">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54,0</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C52F17">
            <w:pPr>
              <w:jc w:val="center"/>
              <w:rPr>
                <w:sz w:val="20"/>
                <w:szCs w:val="20"/>
              </w:rPr>
            </w:pPr>
            <w:r w:rsidRPr="00280134">
              <w:rPr>
                <w:sz w:val="20"/>
                <w:szCs w:val="20"/>
              </w:rPr>
              <w:t>Автомобиль</w:t>
            </w:r>
          </w:p>
          <w:p w:rsidR="001B56C2" w:rsidRPr="00017AD4" w:rsidRDefault="001B56C2" w:rsidP="00C52F17">
            <w:pPr>
              <w:jc w:val="center"/>
              <w:rPr>
                <w:sz w:val="22"/>
                <w:szCs w:val="22"/>
              </w:rPr>
            </w:pPr>
            <w:r>
              <w:rPr>
                <w:sz w:val="22"/>
                <w:szCs w:val="22"/>
              </w:rPr>
              <w:t>Лада калина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192078,25</w:t>
            </w:r>
          </w:p>
        </w:tc>
        <w:tc>
          <w:tcPr>
            <w:tcW w:w="1430" w:type="dxa"/>
            <w:tcBorders>
              <w:top w:val="single" w:sz="6" w:space="0" w:color="auto"/>
              <w:left w:val="single" w:sz="6" w:space="0" w:color="auto"/>
              <w:bottom w:val="single" w:sz="6" w:space="0" w:color="auto"/>
            </w:tcBorders>
          </w:tcPr>
          <w:p w:rsidR="001B56C2" w:rsidRDefault="001B56C2" w:rsidP="001665AF">
            <w:pPr>
              <w:ind w:right="-108"/>
              <w:jc w:val="right"/>
              <w:rPr>
                <w:sz w:val="22"/>
                <w:szCs w:val="22"/>
              </w:rPr>
            </w:pPr>
            <w:r>
              <w:rPr>
                <w:sz w:val="22"/>
                <w:szCs w:val="22"/>
              </w:rPr>
              <w:t>Квартира</w:t>
            </w:r>
          </w:p>
          <w:p w:rsidR="001B56C2" w:rsidRPr="00017AD4" w:rsidRDefault="001B56C2" w:rsidP="001665AF">
            <w:pPr>
              <w:ind w:right="-108"/>
              <w:jc w:val="right"/>
              <w:rPr>
                <w:sz w:val="22"/>
                <w:szCs w:val="22"/>
              </w:rPr>
            </w:pPr>
            <w:r>
              <w:rPr>
                <w:sz w:val="22"/>
                <w:szCs w:val="22"/>
              </w:rPr>
              <w:t>Договор мены,переселение из ветхого аварийного жилья</w:t>
            </w: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145</w:t>
            </w:r>
          </w:p>
        </w:tc>
        <w:tc>
          <w:tcPr>
            <w:tcW w:w="2290" w:type="dxa"/>
          </w:tcPr>
          <w:p w:rsidR="001B56C2" w:rsidRDefault="001B56C2" w:rsidP="00C825BA">
            <w:pPr>
              <w:rPr>
                <w:sz w:val="22"/>
                <w:szCs w:val="22"/>
              </w:rPr>
            </w:pPr>
            <w:r>
              <w:rPr>
                <w:sz w:val="22"/>
                <w:szCs w:val="22"/>
              </w:rPr>
              <w:t>Супруг</w:t>
            </w:r>
          </w:p>
        </w:tc>
        <w:tc>
          <w:tcPr>
            <w:tcW w:w="1760" w:type="dxa"/>
          </w:tcPr>
          <w:p w:rsidR="001B56C2" w:rsidRDefault="001B56C2" w:rsidP="00A222F2">
            <w:pPr>
              <w:jc w:val="center"/>
              <w:rPr>
                <w:sz w:val="22"/>
                <w:szCs w:val="22"/>
              </w:rPr>
            </w:pPr>
            <w:r>
              <w:rPr>
                <w:sz w:val="22"/>
                <w:szCs w:val="22"/>
              </w:rPr>
              <w:t>Квартира</w:t>
            </w:r>
          </w:p>
          <w:p w:rsidR="001B56C2" w:rsidRDefault="001B56C2" w:rsidP="00A222F2">
            <w:pPr>
              <w:jc w:val="center"/>
              <w:rPr>
                <w:sz w:val="22"/>
                <w:szCs w:val="22"/>
              </w:rPr>
            </w:pPr>
            <w:r>
              <w:rPr>
                <w:sz w:val="22"/>
                <w:szCs w:val="22"/>
              </w:rPr>
              <w:t>(1/4 доля)</w:t>
            </w:r>
          </w:p>
          <w:p w:rsidR="001B56C2" w:rsidRDefault="001B56C2" w:rsidP="00A222F2">
            <w:pPr>
              <w:jc w:val="center"/>
              <w:rPr>
                <w:sz w:val="22"/>
                <w:szCs w:val="22"/>
              </w:rPr>
            </w:pPr>
            <w:r>
              <w:rPr>
                <w:sz w:val="22"/>
                <w:szCs w:val="22"/>
              </w:rPr>
              <w:t xml:space="preserve">Земельный участок </w:t>
            </w:r>
          </w:p>
          <w:p w:rsidR="001B56C2" w:rsidRDefault="001B56C2" w:rsidP="00A222F2">
            <w:pPr>
              <w:jc w:val="center"/>
              <w:rPr>
                <w:sz w:val="22"/>
                <w:szCs w:val="22"/>
              </w:rPr>
            </w:pPr>
            <w:r>
              <w:rPr>
                <w:sz w:val="22"/>
                <w:szCs w:val="22"/>
              </w:rPr>
              <w:t>(24/1000доли)</w:t>
            </w:r>
          </w:p>
          <w:p w:rsidR="001B56C2" w:rsidRDefault="001B56C2" w:rsidP="00A222F2">
            <w:pPr>
              <w:jc w:val="center"/>
              <w:rPr>
                <w:sz w:val="22"/>
                <w:szCs w:val="22"/>
              </w:rPr>
            </w:pPr>
            <w:r>
              <w:rPr>
                <w:sz w:val="22"/>
                <w:szCs w:val="22"/>
              </w:rPr>
              <w:t>Здание</w:t>
            </w:r>
          </w:p>
          <w:p w:rsidR="001B56C2" w:rsidRDefault="001B56C2" w:rsidP="00A222F2">
            <w:pPr>
              <w:jc w:val="center"/>
              <w:rPr>
                <w:sz w:val="22"/>
                <w:szCs w:val="22"/>
              </w:rPr>
            </w:pPr>
            <w:r>
              <w:rPr>
                <w:sz w:val="22"/>
                <w:szCs w:val="22"/>
              </w:rPr>
              <w:t>(24/10000)</w:t>
            </w:r>
          </w:p>
        </w:tc>
        <w:tc>
          <w:tcPr>
            <w:tcW w:w="1870" w:type="dxa"/>
          </w:tcPr>
          <w:p w:rsidR="001B56C2" w:rsidRDefault="001B56C2" w:rsidP="00B0114C">
            <w:pPr>
              <w:jc w:val="center"/>
              <w:rPr>
                <w:sz w:val="22"/>
                <w:szCs w:val="22"/>
              </w:rPr>
            </w:pPr>
            <w:r>
              <w:rPr>
                <w:sz w:val="22"/>
                <w:szCs w:val="22"/>
              </w:rPr>
              <w:t>Общая</w:t>
            </w:r>
          </w:p>
          <w:p w:rsidR="001B56C2" w:rsidRDefault="001B56C2" w:rsidP="00B0114C">
            <w:pPr>
              <w:jc w:val="center"/>
              <w:rPr>
                <w:sz w:val="22"/>
                <w:szCs w:val="22"/>
              </w:rPr>
            </w:pPr>
            <w:r>
              <w:rPr>
                <w:sz w:val="22"/>
                <w:szCs w:val="22"/>
              </w:rPr>
              <w:t>Долевая</w:t>
            </w:r>
          </w:p>
          <w:p w:rsidR="001B56C2" w:rsidRDefault="001B56C2" w:rsidP="00B0114C">
            <w:pPr>
              <w:jc w:val="center"/>
              <w:rPr>
                <w:sz w:val="22"/>
                <w:szCs w:val="22"/>
              </w:rPr>
            </w:pPr>
            <w:r>
              <w:rPr>
                <w:sz w:val="22"/>
                <w:szCs w:val="22"/>
              </w:rPr>
              <w:t>Общая долевая</w:t>
            </w:r>
          </w:p>
          <w:p w:rsidR="001B56C2" w:rsidRDefault="001B56C2" w:rsidP="00B0114C">
            <w:pPr>
              <w:jc w:val="center"/>
              <w:rPr>
                <w:sz w:val="22"/>
                <w:szCs w:val="22"/>
              </w:rPr>
            </w:pPr>
          </w:p>
          <w:p w:rsidR="001B56C2" w:rsidRDefault="001B56C2" w:rsidP="00B0114C">
            <w:pPr>
              <w:jc w:val="center"/>
              <w:rPr>
                <w:sz w:val="22"/>
                <w:szCs w:val="22"/>
                <w:lang w:val="en-US"/>
              </w:rPr>
            </w:pPr>
          </w:p>
          <w:p w:rsidR="001B56C2" w:rsidRDefault="001B56C2" w:rsidP="00B0114C">
            <w:pPr>
              <w:jc w:val="center"/>
              <w:rPr>
                <w:sz w:val="22"/>
                <w:szCs w:val="22"/>
              </w:rPr>
            </w:pPr>
            <w:r>
              <w:rPr>
                <w:sz w:val="22"/>
                <w:szCs w:val="22"/>
              </w:rPr>
              <w:t>Общая долевая</w:t>
            </w:r>
          </w:p>
          <w:p w:rsidR="001B56C2" w:rsidRDefault="001B56C2" w:rsidP="00A222F2">
            <w:pPr>
              <w:jc w:val="center"/>
              <w:rPr>
                <w:sz w:val="22"/>
                <w:szCs w:val="22"/>
              </w:rPr>
            </w:pPr>
          </w:p>
        </w:tc>
        <w:tc>
          <w:tcPr>
            <w:tcW w:w="880" w:type="dxa"/>
          </w:tcPr>
          <w:p w:rsidR="001B56C2" w:rsidRDefault="001B56C2" w:rsidP="00A222F2">
            <w:pPr>
              <w:jc w:val="center"/>
              <w:rPr>
                <w:sz w:val="22"/>
                <w:szCs w:val="22"/>
              </w:rPr>
            </w:pPr>
            <w:r>
              <w:rPr>
                <w:sz w:val="22"/>
                <w:szCs w:val="22"/>
              </w:rPr>
              <w:t>54,0</w:t>
            </w:r>
          </w:p>
          <w:p w:rsidR="001B56C2" w:rsidRDefault="001B56C2" w:rsidP="00A222F2">
            <w:pPr>
              <w:jc w:val="center"/>
              <w:rPr>
                <w:sz w:val="22"/>
                <w:szCs w:val="22"/>
              </w:rPr>
            </w:pPr>
          </w:p>
          <w:p w:rsidR="001B56C2" w:rsidRDefault="001B56C2" w:rsidP="00A222F2">
            <w:pPr>
              <w:jc w:val="center"/>
              <w:rPr>
                <w:sz w:val="22"/>
                <w:szCs w:val="22"/>
              </w:rPr>
            </w:pPr>
            <w:r>
              <w:rPr>
                <w:sz w:val="22"/>
                <w:szCs w:val="22"/>
              </w:rPr>
              <w:t>4645,0</w:t>
            </w:r>
          </w:p>
          <w:p w:rsidR="001B56C2" w:rsidRDefault="001B56C2" w:rsidP="00A222F2">
            <w:pPr>
              <w:jc w:val="center"/>
              <w:rPr>
                <w:sz w:val="22"/>
                <w:szCs w:val="22"/>
              </w:rPr>
            </w:pPr>
          </w:p>
          <w:p w:rsidR="001B56C2" w:rsidRDefault="001B56C2" w:rsidP="00A222F2">
            <w:pPr>
              <w:jc w:val="center"/>
              <w:rPr>
                <w:sz w:val="22"/>
                <w:szCs w:val="22"/>
                <w:lang w:val="en-US"/>
              </w:rPr>
            </w:pPr>
          </w:p>
          <w:p w:rsidR="001B56C2" w:rsidRDefault="001B56C2" w:rsidP="00A222F2">
            <w:pPr>
              <w:jc w:val="center"/>
              <w:rPr>
                <w:sz w:val="22"/>
                <w:szCs w:val="22"/>
              </w:rPr>
            </w:pPr>
            <w:r>
              <w:rPr>
                <w:sz w:val="22"/>
                <w:szCs w:val="22"/>
              </w:rPr>
              <w:t>2178,9</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lang w:val="en-US"/>
              </w:rPr>
            </w:pPr>
          </w:p>
          <w:p w:rsidR="001B56C2"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A222F2">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280134" w:rsidRDefault="001B56C2" w:rsidP="009C273F">
            <w:pPr>
              <w:jc w:val="center"/>
              <w:rPr>
                <w:sz w:val="20"/>
                <w:szCs w:val="20"/>
              </w:rPr>
            </w:pPr>
            <w:r w:rsidRPr="00280134">
              <w:rPr>
                <w:sz w:val="20"/>
                <w:szCs w:val="20"/>
              </w:rPr>
              <w:t>Автомобиль</w:t>
            </w:r>
          </w:p>
          <w:p w:rsidR="001B56C2" w:rsidRPr="009C273F" w:rsidRDefault="001B56C2" w:rsidP="00AD3C9A">
            <w:pPr>
              <w:jc w:val="center"/>
              <w:rPr>
                <w:sz w:val="22"/>
                <w:szCs w:val="22"/>
                <w:lang w:val="en-US"/>
              </w:rPr>
            </w:pPr>
            <w:r>
              <w:rPr>
                <w:sz w:val="22"/>
                <w:szCs w:val="22"/>
              </w:rPr>
              <w:t>Киа</w:t>
            </w:r>
            <w:r>
              <w:rPr>
                <w:sz w:val="22"/>
                <w:szCs w:val="22"/>
                <w:lang w:val="en-US"/>
              </w:rPr>
              <w:t xml:space="preserve"> Sportage</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126000,00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5E4CE7" w:rsidRDefault="001B56C2" w:rsidP="001F36CF">
            <w:pPr>
              <w:rPr>
                <w:sz w:val="22"/>
                <w:szCs w:val="22"/>
              </w:rPr>
            </w:pPr>
            <w:r>
              <w:rPr>
                <w:sz w:val="22"/>
                <w:szCs w:val="22"/>
              </w:rPr>
              <w:t>146</w:t>
            </w:r>
          </w:p>
        </w:tc>
        <w:tc>
          <w:tcPr>
            <w:tcW w:w="2290" w:type="dxa"/>
          </w:tcPr>
          <w:p w:rsidR="001B56C2" w:rsidRPr="00017AD4" w:rsidRDefault="001B56C2" w:rsidP="00DB5450">
            <w:pPr>
              <w:rPr>
                <w:sz w:val="22"/>
                <w:szCs w:val="22"/>
              </w:rPr>
            </w:pPr>
            <w:r>
              <w:rPr>
                <w:sz w:val="22"/>
                <w:szCs w:val="22"/>
              </w:rPr>
              <w:t>Н/ребенок</w:t>
            </w:r>
          </w:p>
        </w:tc>
        <w:tc>
          <w:tcPr>
            <w:tcW w:w="1760" w:type="dxa"/>
          </w:tcPr>
          <w:p w:rsidR="001B56C2" w:rsidRDefault="001B56C2" w:rsidP="00DB5450">
            <w:pPr>
              <w:jc w:val="center"/>
              <w:rPr>
                <w:sz w:val="22"/>
                <w:szCs w:val="22"/>
              </w:rPr>
            </w:pPr>
            <w:r>
              <w:rPr>
                <w:sz w:val="22"/>
                <w:szCs w:val="22"/>
              </w:rPr>
              <w:t>Не имеет</w:t>
            </w:r>
          </w:p>
        </w:tc>
        <w:tc>
          <w:tcPr>
            <w:tcW w:w="1870" w:type="dxa"/>
          </w:tcPr>
          <w:p w:rsidR="001B56C2" w:rsidRDefault="001B56C2" w:rsidP="00DB5450">
            <w:pPr>
              <w:jc w:val="center"/>
              <w:rPr>
                <w:sz w:val="22"/>
                <w:szCs w:val="22"/>
              </w:rPr>
            </w:pPr>
          </w:p>
        </w:tc>
        <w:tc>
          <w:tcPr>
            <w:tcW w:w="880" w:type="dxa"/>
          </w:tcPr>
          <w:p w:rsidR="001B56C2" w:rsidRPr="00017AD4" w:rsidRDefault="001B56C2" w:rsidP="00DB5450">
            <w:pPr>
              <w:jc w:val="center"/>
              <w:rPr>
                <w:sz w:val="22"/>
                <w:szCs w:val="22"/>
              </w:rPr>
            </w:pPr>
          </w:p>
        </w:tc>
        <w:tc>
          <w:tcPr>
            <w:tcW w:w="990" w:type="dxa"/>
          </w:tcPr>
          <w:p w:rsidR="001B56C2" w:rsidRPr="00017AD4" w:rsidRDefault="001B56C2" w:rsidP="00DB5450">
            <w:pPr>
              <w:jc w:val="center"/>
              <w:rPr>
                <w:sz w:val="22"/>
                <w:szCs w:val="22"/>
              </w:rPr>
            </w:pPr>
          </w:p>
        </w:tc>
        <w:tc>
          <w:tcPr>
            <w:tcW w:w="1100" w:type="dxa"/>
            <w:shd w:val="clear" w:color="auto" w:fill="auto"/>
          </w:tcPr>
          <w:p w:rsidR="001B56C2" w:rsidRPr="00017AD4" w:rsidRDefault="001B56C2" w:rsidP="00DB5450">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9C273F" w:rsidRDefault="001B56C2" w:rsidP="00DB5450">
            <w:pPr>
              <w:jc w:val="right"/>
              <w:rPr>
                <w:sz w:val="22"/>
                <w:szCs w:val="22"/>
                <w:lang w:val="en-US"/>
              </w:rPr>
            </w:pPr>
            <w:r>
              <w:rPr>
                <w:sz w:val="22"/>
                <w:szCs w:val="22"/>
                <w:lang w:val="en-US"/>
              </w:rPr>
              <w:t>54.0</w:t>
            </w:r>
          </w:p>
        </w:tc>
        <w:tc>
          <w:tcPr>
            <w:tcW w:w="1100" w:type="dxa"/>
            <w:tcBorders>
              <w:top w:val="single" w:sz="6" w:space="0" w:color="auto"/>
              <w:bottom w:val="single" w:sz="6" w:space="0" w:color="auto"/>
            </w:tcBorders>
          </w:tcPr>
          <w:p w:rsidR="001B56C2" w:rsidRDefault="001B56C2" w:rsidP="00DB5450">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sidP="00DB5450">
            <w:r>
              <w:rPr>
                <w:sz w:val="22"/>
                <w:szCs w:val="22"/>
              </w:rPr>
              <w:t xml:space="preserve">  </w:t>
            </w:r>
            <w:r w:rsidRPr="006144BC">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DB5450">
            <w:r>
              <w:rPr>
                <w:sz w:val="22"/>
                <w:szCs w:val="22"/>
              </w:rPr>
              <w:t xml:space="preserve">  </w:t>
            </w:r>
            <w:r w:rsidRPr="006144BC">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DB5450">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147</w:t>
            </w:r>
          </w:p>
        </w:tc>
        <w:tc>
          <w:tcPr>
            <w:tcW w:w="2290" w:type="dxa"/>
          </w:tcPr>
          <w:p w:rsidR="001B56C2" w:rsidRPr="00017AD4" w:rsidRDefault="001B56C2" w:rsidP="00C825BA">
            <w:pPr>
              <w:rPr>
                <w:b/>
                <w:sz w:val="22"/>
                <w:szCs w:val="22"/>
              </w:rPr>
            </w:pPr>
            <w:r w:rsidRPr="00017AD4">
              <w:rPr>
                <w:b/>
                <w:sz w:val="22"/>
                <w:szCs w:val="22"/>
              </w:rPr>
              <w:t>Рябова Д.А.</w:t>
            </w:r>
          </w:p>
          <w:p w:rsidR="001B56C2" w:rsidRPr="00017AD4" w:rsidRDefault="001B56C2" w:rsidP="00C825BA">
            <w:pPr>
              <w:rPr>
                <w:sz w:val="22"/>
                <w:szCs w:val="22"/>
              </w:rPr>
            </w:pPr>
            <w:r w:rsidRPr="00017AD4">
              <w:rPr>
                <w:sz w:val="22"/>
                <w:szCs w:val="22"/>
              </w:rPr>
              <w:t>Главный</w:t>
            </w:r>
          </w:p>
          <w:p w:rsidR="001B56C2" w:rsidRPr="00017AD4" w:rsidRDefault="001B56C2" w:rsidP="00C825BA">
            <w:pPr>
              <w:rPr>
                <w:sz w:val="22"/>
                <w:szCs w:val="22"/>
              </w:rPr>
            </w:pPr>
            <w:r>
              <w:rPr>
                <w:sz w:val="22"/>
                <w:szCs w:val="22"/>
              </w:rPr>
              <w:t>специалист-эксперт отдела муниципального земельного контроля</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Гараж</w:t>
            </w: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32,2</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26,7</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C0236">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52,6</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280134" w:rsidRDefault="001B56C2" w:rsidP="00AD3C9A">
            <w:pPr>
              <w:jc w:val="center"/>
              <w:rPr>
                <w:sz w:val="20"/>
                <w:szCs w:val="20"/>
              </w:rPr>
            </w:pPr>
            <w:r w:rsidRPr="00280134">
              <w:rPr>
                <w:sz w:val="20"/>
                <w:szCs w:val="20"/>
              </w:rPr>
              <w:t>Автомобиль</w:t>
            </w:r>
          </w:p>
          <w:p w:rsidR="001B56C2" w:rsidRPr="00017AD4" w:rsidRDefault="001B56C2" w:rsidP="00AD3C9A">
            <w:pPr>
              <w:jc w:val="center"/>
              <w:rPr>
                <w:sz w:val="22"/>
                <w:szCs w:val="22"/>
              </w:rPr>
            </w:pPr>
            <w:r>
              <w:rPr>
                <w:sz w:val="22"/>
                <w:szCs w:val="22"/>
              </w:rPr>
              <w:t>Киа пиканто</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148315,22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148</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32,2</w:t>
            </w:r>
          </w:p>
          <w:p w:rsidR="001B56C2" w:rsidRPr="00017AD4" w:rsidRDefault="001B56C2" w:rsidP="00A94ECF">
            <w:pPr>
              <w:jc w:val="right"/>
              <w:rPr>
                <w:sz w:val="22"/>
                <w:szCs w:val="22"/>
              </w:rPr>
            </w:pPr>
            <w:r>
              <w:rPr>
                <w:sz w:val="22"/>
                <w:szCs w:val="22"/>
              </w:rPr>
              <w:t>65,2</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361453,05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149</w:t>
            </w:r>
          </w:p>
        </w:tc>
        <w:tc>
          <w:tcPr>
            <w:tcW w:w="2290" w:type="dxa"/>
          </w:tcPr>
          <w:p w:rsidR="001B56C2" w:rsidRPr="00017AD4" w:rsidRDefault="001B56C2" w:rsidP="00C825BA">
            <w:pPr>
              <w:rPr>
                <w:sz w:val="22"/>
                <w:szCs w:val="22"/>
              </w:rPr>
            </w:pPr>
            <w:r>
              <w:rPr>
                <w:sz w:val="22"/>
                <w:szCs w:val="22"/>
              </w:rPr>
              <w:t>Н/ребенок</w:t>
            </w:r>
          </w:p>
        </w:tc>
        <w:tc>
          <w:tcPr>
            <w:tcW w:w="1760" w:type="dxa"/>
          </w:tcPr>
          <w:p w:rsidR="001B56C2"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803415">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32,2</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Default="001B56C2">
            <w:r>
              <w:rPr>
                <w:sz w:val="22"/>
                <w:szCs w:val="22"/>
              </w:rPr>
              <w:t xml:space="preserve">  </w:t>
            </w:r>
            <w:r w:rsidRPr="006144BC">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
              <w:rPr>
                <w:sz w:val="22"/>
                <w:szCs w:val="22"/>
              </w:rPr>
              <w:t xml:space="preserve">  </w:t>
            </w:r>
            <w:r w:rsidRPr="006144BC">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150</w:t>
            </w:r>
          </w:p>
        </w:tc>
        <w:tc>
          <w:tcPr>
            <w:tcW w:w="2290" w:type="dxa"/>
          </w:tcPr>
          <w:p w:rsidR="001B56C2" w:rsidRPr="00017AD4" w:rsidRDefault="001B56C2" w:rsidP="00C825BA">
            <w:pPr>
              <w:rPr>
                <w:sz w:val="22"/>
                <w:szCs w:val="22"/>
              </w:rPr>
            </w:pPr>
            <w:r w:rsidRPr="00017AD4">
              <w:rPr>
                <w:b/>
                <w:sz w:val="22"/>
                <w:szCs w:val="22"/>
              </w:rPr>
              <w:t>Сазанова Е.В</w:t>
            </w:r>
            <w:r>
              <w:rPr>
                <w:sz w:val="22"/>
                <w:szCs w:val="22"/>
              </w:rPr>
              <w:t>.</w:t>
            </w:r>
          </w:p>
          <w:p w:rsidR="001B56C2" w:rsidRPr="00017AD4" w:rsidRDefault="001B56C2" w:rsidP="00077EA7">
            <w:pPr>
              <w:rPr>
                <w:sz w:val="22"/>
                <w:szCs w:val="22"/>
              </w:rPr>
            </w:pPr>
            <w:r>
              <w:rPr>
                <w:sz w:val="22"/>
                <w:szCs w:val="22"/>
              </w:rPr>
              <w:t xml:space="preserve">Главный </w:t>
            </w:r>
            <w:r w:rsidRPr="00017AD4">
              <w:rPr>
                <w:sz w:val="22"/>
                <w:szCs w:val="22"/>
              </w:rPr>
              <w:t>спец</w:t>
            </w:r>
            <w:r>
              <w:rPr>
                <w:sz w:val="22"/>
                <w:szCs w:val="22"/>
              </w:rPr>
              <w:t>иалист</w:t>
            </w:r>
            <w:r w:rsidRPr="00017AD4">
              <w:rPr>
                <w:sz w:val="22"/>
                <w:szCs w:val="22"/>
              </w:rPr>
              <w:t>-эксп</w:t>
            </w:r>
            <w:r>
              <w:rPr>
                <w:sz w:val="22"/>
                <w:szCs w:val="22"/>
              </w:rPr>
              <w:t>ерт общего отдела</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(1/3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42,2</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F42F32">
            <w:pPr>
              <w:jc w:val="right"/>
              <w:rPr>
                <w:sz w:val="22"/>
                <w:szCs w:val="22"/>
              </w:rPr>
            </w:pPr>
            <w:r>
              <w:rPr>
                <w:sz w:val="22"/>
                <w:szCs w:val="22"/>
              </w:rPr>
              <w:t>65,8</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7A4C7A">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86585,01</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151</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DF0ABA">
            <w:pPr>
              <w:jc w:val="center"/>
              <w:rPr>
                <w:sz w:val="22"/>
                <w:szCs w:val="22"/>
              </w:rPr>
            </w:pPr>
            <w:r>
              <w:rPr>
                <w:sz w:val="22"/>
                <w:szCs w:val="22"/>
              </w:rPr>
              <w:t>Квартира</w:t>
            </w:r>
          </w:p>
          <w:p w:rsidR="001B56C2" w:rsidRPr="00017AD4" w:rsidRDefault="001B56C2" w:rsidP="00017AD4">
            <w:pPr>
              <w:jc w:val="center"/>
              <w:rPr>
                <w:sz w:val="22"/>
                <w:szCs w:val="22"/>
              </w:rPr>
            </w:pP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65,8</w:t>
            </w: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A222F2">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sidRPr="0008159B">
              <w:rPr>
                <w:sz w:val="20"/>
                <w:szCs w:val="20"/>
              </w:rPr>
              <w:t>Автомобиль</w:t>
            </w:r>
          </w:p>
          <w:p w:rsidR="001B56C2" w:rsidRDefault="001B56C2" w:rsidP="00DF0ABA">
            <w:pPr>
              <w:rPr>
                <w:sz w:val="22"/>
                <w:szCs w:val="22"/>
                <w:lang w:val="en-US"/>
              </w:rPr>
            </w:pPr>
            <w:r>
              <w:rPr>
                <w:sz w:val="22"/>
                <w:szCs w:val="22"/>
                <w:lang w:val="en-US"/>
              </w:rPr>
              <w:t>Nissan</w:t>
            </w:r>
          </w:p>
          <w:p w:rsidR="001B56C2" w:rsidRDefault="001B56C2" w:rsidP="00DF0ABA">
            <w:pPr>
              <w:rPr>
                <w:sz w:val="22"/>
                <w:szCs w:val="22"/>
              </w:rPr>
            </w:pPr>
            <w:r>
              <w:rPr>
                <w:sz w:val="22"/>
                <w:szCs w:val="22"/>
                <w:lang w:val="en-US"/>
              </w:rPr>
              <w:t>Almera</w:t>
            </w:r>
          </w:p>
          <w:p w:rsidR="001B56C2" w:rsidRPr="00A10CE2" w:rsidRDefault="001B56C2" w:rsidP="00DF0ABA">
            <w:pPr>
              <w:rPr>
                <w:sz w:val="22"/>
                <w:szCs w:val="22"/>
              </w:rPr>
            </w:pPr>
            <w:r>
              <w:rPr>
                <w:sz w:val="22"/>
                <w:szCs w:val="22"/>
              </w:rPr>
              <w:t xml:space="preserve">Нисан </w:t>
            </w:r>
            <w:r>
              <w:rPr>
                <w:sz w:val="22"/>
                <w:szCs w:val="22"/>
                <w:lang w:val="en-US"/>
              </w:rPr>
              <w:t>Qashgai</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930511,81</w:t>
            </w:r>
          </w:p>
        </w:tc>
        <w:tc>
          <w:tcPr>
            <w:tcW w:w="1430" w:type="dxa"/>
            <w:tcBorders>
              <w:top w:val="single" w:sz="6" w:space="0" w:color="auto"/>
              <w:left w:val="single" w:sz="6" w:space="0" w:color="auto"/>
              <w:bottom w:val="single" w:sz="6" w:space="0" w:color="auto"/>
            </w:tcBorders>
          </w:tcPr>
          <w:p w:rsidR="001B56C2" w:rsidRPr="00017AD4" w:rsidRDefault="001B56C2" w:rsidP="00E70CCD">
            <w:pPr>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152</w:t>
            </w:r>
          </w:p>
        </w:tc>
        <w:tc>
          <w:tcPr>
            <w:tcW w:w="2290" w:type="dxa"/>
          </w:tcPr>
          <w:p w:rsidR="001B56C2" w:rsidRPr="00DF0ABA" w:rsidRDefault="001B56C2" w:rsidP="00DF0ABA">
            <w:pPr>
              <w:rPr>
                <w:sz w:val="22"/>
                <w:szCs w:val="22"/>
              </w:rPr>
            </w:pPr>
            <w:r>
              <w:rPr>
                <w:sz w:val="22"/>
                <w:szCs w:val="22"/>
              </w:rPr>
              <w:t>Н/ребенок</w:t>
            </w:r>
          </w:p>
        </w:tc>
        <w:tc>
          <w:tcPr>
            <w:tcW w:w="1760" w:type="dxa"/>
          </w:tcPr>
          <w:p w:rsidR="001B56C2"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Default="001B56C2" w:rsidP="00A222F2">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DF0ABA">
            <w:pPr>
              <w:jc w:val="right"/>
              <w:rPr>
                <w:sz w:val="22"/>
                <w:szCs w:val="22"/>
              </w:rPr>
            </w:pPr>
            <w:r>
              <w:rPr>
                <w:sz w:val="22"/>
                <w:szCs w:val="22"/>
              </w:rPr>
              <w:t>65,8</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153</w:t>
            </w:r>
          </w:p>
        </w:tc>
        <w:tc>
          <w:tcPr>
            <w:tcW w:w="2290" w:type="dxa"/>
          </w:tcPr>
          <w:p w:rsidR="001B56C2" w:rsidRPr="00017AD4" w:rsidRDefault="001B56C2" w:rsidP="00C825BA">
            <w:pPr>
              <w:rPr>
                <w:b/>
                <w:sz w:val="22"/>
                <w:szCs w:val="22"/>
              </w:rPr>
            </w:pPr>
            <w:r w:rsidRPr="00017AD4">
              <w:rPr>
                <w:b/>
                <w:sz w:val="22"/>
                <w:szCs w:val="22"/>
              </w:rPr>
              <w:t>Сахарова Е.В.</w:t>
            </w:r>
          </w:p>
          <w:p w:rsidR="001B56C2" w:rsidRPr="00017AD4" w:rsidRDefault="001B56C2" w:rsidP="00C825BA">
            <w:pPr>
              <w:rPr>
                <w:sz w:val="22"/>
                <w:szCs w:val="22"/>
              </w:rPr>
            </w:pPr>
            <w:r w:rsidRPr="00017AD4">
              <w:rPr>
                <w:sz w:val="22"/>
                <w:szCs w:val="22"/>
              </w:rPr>
              <w:t>Консультант</w:t>
            </w:r>
            <w:r>
              <w:rPr>
                <w:sz w:val="22"/>
                <w:szCs w:val="22"/>
              </w:rPr>
              <w:t xml:space="preserve"> юридического отдела</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(1/4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62,3</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64,7</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7A4C7A">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116626,90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154</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(2/3 доли)</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CE07C5">
            <w:pPr>
              <w:jc w:val="center"/>
              <w:rPr>
                <w:sz w:val="22"/>
                <w:szCs w:val="22"/>
              </w:rPr>
            </w:pPr>
            <w:r>
              <w:rPr>
                <w:sz w:val="22"/>
                <w:szCs w:val="22"/>
              </w:rPr>
              <w:t>64,7</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A222F2">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sidRPr="0008159B">
              <w:rPr>
                <w:sz w:val="20"/>
                <w:szCs w:val="20"/>
              </w:rPr>
              <w:t xml:space="preserve">Автомобиль </w:t>
            </w:r>
          </w:p>
          <w:p w:rsidR="001B56C2" w:rsidRPr="00017AD4" w:rsidRDefault="001B56C2" w:rsidP="00AD3C9A">
            <w:pPr>
              <w:jc w:val="center"/>
              <w:rPr>
                <w:sz w:val="22"/>
                <w:szCs w:val="22"/>
              </w:rPr>
            </w:pPr>
            <w:r>
              <w:rPr>
                <w:sz w:val="22"/>
                <w:szCs w:val="22"/>
              </w:rPr>
              <w:t>ШЕВРОЛЕ Нива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283062,56</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155</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64,7</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156</w:t>
            </w:r>
          </w:p>
        </w:tc>
        <w:tc>
          <w:tcPr>
            <w:tcW w:w="2290" w:type="dxa"/>
          </w:tcPr>
          <w:p w:rsidR="001B56C2" w:rsidRPr="00017AD4" w:rsidRDefault="001B56C2" w:rsidP="00E636CC">
            <w:pPr>
              <w:rPr>
                <w:sz w:val="22"/>
                <w:szCs w:val="22"/>
              </w:rPr>
            </w:pPr>
            <w:r w:rsidRPr="00017AD4">
              <w:rPr>
                <w:sz w:val="22"/>
                <w:szCs w:val="22"/>
              </w:rPr>
              <w:t>Н/ребенок</w:t>
            </w:r>
          </w:p>
        </w:tc>
        <w:tc>
          <w:tcPr>
            <w:tcW w:w="1760" w:type="dxa"/>
          </w:tcPr>
          <w:p w:rsidR="001B56C2" w:rsidRPr="00017AD4" w:rsidRDefault="001B56C2" w:rsidP="00E636CC">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E636CC">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64,7</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E636CC">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E636CC">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157</w:t>
            </w:r>
          </w:p>
        </w:tc>
        <w:tc>
          <w:tcPr>
            <w:tcW w:w="2290" w:type="dxa"/>
          </w:tcPr>
          <w:p w:rsidR="001B56C2" w:rsidRPr="00017AD4" w:rsidRDefault="001B56C2" w:rsidP="00C825BA">
            <w:pPr>
              <w:rPr>
                <w:b/>
                <w:sz w:val="22"/>
                <w:szCs w:val="22"/>
              </w:rPr>
            </w:pPr>
            <w:r w:rsidRPr="00017AD4">
              <w:rPr>
                <w:b/>
                <w:sz w:val="22"/>
                <w:szCs w:val="22"/>
              </w:rPr>
              <w:t>Седова Е.П.</w:t>
            </w:r>
          </w:p>
          <w:p w:rsidR="001B56C2" w:rsidRPr="00017AD4" w:rsidRDefault="001B56C2" w:rsidP="00A222F2">
            <w:pPr>
              <w:rPr>
                <w:sz w:val="22"/>
                <w:szCs w:val="22"/>
              </w:rPr>
            </w:pPr>
            <w:r w:rsidRPr="00017AD4">
              <w:rPr>
                <w:sz w:val="22"/>
                <w:szCs w:val="22"/>
              </w:rPr>
              <w:t>Начальник</w:t>
            </w:r>
            <w:r>
              <w:rPr>
                <w:sz w:val="22"/>
                <w:szCs w:val="22"/>
              </w:rPr>
              <w:t xml:space="preserve"> юридического отдела</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46,5</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60,9</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7A4C7A">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318366,03</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158</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32,4</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A222F2">
            <w:pP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60,9</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601589,40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159</w:t>
            </w:r>
          </w:p>
        </w:tc>
        <w:tc>
          <w:tcPr>
            <w:tcW w:w="2290" w:type="dxa"/>
          </w:tcPr>
          <w:p w:rsidR="001B56C2" w:rsidRPr="00DF0ABA" w:rsidRDefault="001B56C2" w:rsidP="00DB5450">
            <w:pPr>
              <w:rPr>
                <w:sz w:val="22"/>
                <w:szCs w:val="22"/>
              </w:rPr>
            </w:pPr>
            <w:r>
              <w:rPr>
                <w:sz w:val="22"/>
                <w:szCs w:val="22"/>
              </w:rPr>
              <w:t>Н/ребенок</w:t>
            </w:r>
          </w:p>
        </w:tc>
        <w:tc>
          <w:tcPr>
            <w:tcW w:w="1760" w:type="dxa"/>
          </w:tcPr>
          <w:p w:rsidR="001B56C2" w:rsidRDefault="001B56C2" w:rsidP="00DB5450">
            <w:pPr>
              <w:jc w:val="center"/>
              <w:rPr>
                <w:sz w:val="22"/>
                <w:szCs w:val="22"/>
              </w:rPr>
            </w:pPr>
            <w:r>
              <w:rPr>
                <w:sz w:val="22"/>
                <w:szCs w:val="22"/>
              </w:rPr>
              <w:t>Не имеет</w:t>
            </w:r>
          </w:p>
        </w:tc>
        <w:tc>
          <w:tcPr>
            <w:tcW w:w="1870" w:type="dxa"/>
          </w:tcPr>
          <w:p w:rsidR="001B56C2" w:rsidRDefault="001B56C2" w:rsidP="00DB5450">
            <w:pPr>
              <w:jc w:val="center"/>
              <w:rPr>
                <w:sz w:val="22"/>
                <w:szCs w:val="22"/>
              </w:rPr>
            </w:pPr>
          </w:p>
        </w:tc>
        <w:tc>
          <w:tcPr>
            <w:tcW w:w="880" w:type="dxa"/>
          </w:tcPr>
          <w:p w:rsidR="001B56C2" w:rsidRPr="00017AD4" w:rsidRDefault="001B56C2" w:rsidP="00DB5450">
            <w:pPr>
              <w:jc w:val="center"/>
              <w:rPr>
                <w:sz w:val="22"/>
                <w:szCs w:val="22"/>
              </w:rPr>
            </w:pPr>
          </w:p>
        </w:tc>
        <w:tc>
          <w:tcPr>
            <w:tcW w:w="990" w:type="dxa"/>
          </w:tcPr>
          <w:p w:rsidR="001B56C2" w:rsidRPr="00017AD4" w:rsidRDefault="001B56C2" w:rsidP="00DB5450">
            <w:pPr>
              <w:jc w:val="center"/>
              <w:rPr>
                <w:sz w:val="22"/>
                <w:szCs w:val="22"/>
              </w:rPr>
            </w:pPr>
          </w:p>
        </w:tc>
        <w:tc>
          <w:tcPr>
            <w:tcW w:w="1100" w:type="dxa"/>
            <w:shd w:val="clear" w:color="auto" w:fill="auto"/>
          </w:tcPr>
          <w:p w:rsidR="001B56C2" w:rsidRDefault="001B56C2" w:rsidP="00DB5450">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DB5450">
            <w:pPr>
              <w:jc w:val="right"/>
              <w:rPr>
                <w:sz w:val="22"/>
                <w:szCs w:val="22"/>
              </w:rPr>
            </w:pPr>
            <w:r>
              <w:rPr>
                <w:sz w:val="22"/>
                <w:szCs w:val="22"/>
              </w:rPr>
              <w:t>60,9</w:t>
            </w:r>
          </w:p>
        </w:tc>
        <w:tc>
          <w:tcPr>
            <w:tcW w:w="1100" w:type="dxa"/>
            <w:tcBorders>
              <w:top w:val="single" w:sz="6" w:space="0" w:color="auto"/>
              <w:bottom w:val="single" w:sz="6" w:space="0" w:color="auto"/>
            </w:tcBorders>
          </w:tcPr>
          <w:p w:rsidR="001B56C2" w:rsidRDefault="001B56C2" w:rsidP="00DB5450">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8159B" w:rsidRDefault="001B56C2" w:rsidP="00DB5450">
            <w:pPr>
              <w:jc w:val="center"/>
              <w:rPr>
                <w:sz w:val="20"/>
                <w:szCs w:val="20"/>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DB5450">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160</w:t>
            </w:r>
          </w:p>
        </w:tc>
        <w:tc>
          <w:tcPr>
            <w:tcW w:w="2290" w:type="dxa"/>
          </w:tcPr>
          <w:p w:rsidR="001B56C2" w:rsidRPr="00017AD4" w:rsidRDefault="001B56C2" w:rsidP="00C825BA">
            <w:pPr>
              <w:rPr>
                <w:b/>
                <w:sz w:val="22"/>
                <w:szCs w:val="22"/>
              </w:rPr>
            </w:pPr>
            <w:r w:rsidRPr="00017AD4">
              <w:rPr>
                <w:b/>
                <w:sz w:val="22"/>
                <w:szCs w:val="22"/>
              </w:rPr>
              <w:t>Сергунина О.Н.</w:t>
            </w:r>
          </w:p>
          <w:p w:rsidR="001B56C2" w:rsidRPr="00017AD4" w:rsidRDefault="001B56C2" w:rsidP="008840CC">
            <w:pPr>
              <w:rPr>
                <w:sz w:val="22"/>
                <w:szCs w:val="22"/>
              </w:rPr>
            </w:pPr>
            <w:r>
              <w:rPr>
                <w:sz w:val="22"/>
                <w:szCs w:val="22"/>
              </w:rPr>
              <w:t xml:space="preserve">Начальник </w:t>
            </w:r>
            <w:r w:rsidRPr="00017AD4">
              <w:rPr>
                <w:sz w:val="22"/>
                <w:szCs w:val="22"/>
              </w:rPr>
              <w:t>отдела</w:t>
            </w:r>
            <w:r>
              <w:rPr>
                <w:sz w:val="22"/>
                <w:szCs w:val="22"/>
              </w:rPr>
              <w:t xml:space="preserve"> приватизации недвижимости</w:t>
            </w:r>
          </w:p>
        </w:tc>
        <w:tc>
          <w:tcPr>
            <w:tcW w:w="1760" w:type="dxa"/>
          </w:tcPr>
          <w:p w:rsidR="001B56C2" w:rsidRDefault="001B56C2" w:rsidP="00017AD4">
            <w:pPr>
              <w:jc w:val="center"/>
              <w:rPr>
                <w:sz w:val="22"/>
                <w:szCs w:val="22"/>
              </w:rPr>
            </w:pPr>
            <w:r>
              <w:rPr>
                <w:sz w:val="22"/>
                <w:szCs w:val="22"/>
              </w:rPr>
              <w:t xml:space="preserve">Квартира </w:t>
            </w:r>
          </w:p>
          <w:p w:rsidR="001B56C2" w:rsidRPr="00017AD4" w:rsidRDefault="001B56C2" w:rsidP="00017AD4">
            <w:pPr>
              <w:jc w:val="center"/>
              <w:rPr>
                <w:sz w:val="22"/>
                <w:szCs w:val="22"/>
              </w:rPr>
            </w:pPr>
            <w:r>
              <w:rPr>
                <w:sz w:val="22"/>
                <w:szCs w:val="22"/>
              </w:rPr>
              <w:t>(2/3 доли)</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53,3</w:t>
            </w:r>
          </w:p>
        </w:tc>
        <w:tc>
          <w:tcPr>
            <w:tcW w:w="990" w:type="dxa"/>
          </w:tcPr>
          <w:p w:rsidR="001B56C2" w:rsidRPr="00017AD4" w:rsidRDefault="001B56C2" w:rsidP="005268E7">
            <w:pPr>
              <w:jc w:val="center"/>
              <w:rPr>
                <w:sz w:val="22"/>
                <w:szCs w:val="22"/>
              </w:rPr>
            </w:pPr>
            <w:r>
              <w:rPr>
                <w:sz w:val="22"/>
                <w:szCs w:val="22"/>
              </w:rPr>
              <w:t xml:space="preserve"> Россия</w:t>
            </w:r>
          </w:p>
        </w:tc>
        <w:tc>
          <w:tcPr>
            <w:tcW w:w="1100" w:type="dxa"/>
            <w:shd w:val="clear" w:color="auto" w:fill="auto"/>
          </w:tcPr>
          <w:p w:rsidR="001B56C2" w:rsidRPr="00017AD4" w:rsidRDefault="001B56C2" w:rsidP="007A4C7A">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7A4C7A">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784522,17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161</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A222F2">
            <w:pPr>
              <w:jc w:val="center"/>
              <w:rPr>
                <w:sz w:val="22"/>
                <w:szCs w:val="22"/>
              </w:rPr>
            </w:pPr>
            <w:r>
              <w:rPr>
                <w:sz w:val="22"/>
                <w:szCs w:val="22"/>
              </w:rPr>
              <w:t xml:space="preserve">Квартира </w:t>
            </w:r>
          </w:p>
          <w:p w:rsidR="001B56C2" w:rsidRPr="00017AD4" w:rsidRDefault="001B56C2" w:rsidP="00A222F2">
            <w:pPr>
              <w:jc w:val="center"/>
              <w:rPr>
                <w:sz w:val="22"/>
                <w:szCs w:val="22"/>
              </w:rPr>
            </w:pPr>
            <w:r>
              <w:rPr>
                <w:sz w:val="22"/>
                <w:szCs w:val="22"/>
              </w:rPr>
              <w:t>(1/3 доли)</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A222F2">
            <w:pPr>
              <w:jc w:val="center"/>
              <w:rPr>
                <w:sz w:val="22"/>
                <w:szCs w:val="22"/>
              </w:rPr>
            </w:pPr>
          </w:p>
        </w:tc>
        <w:tc>
          <w:tcPr>
            <w:tcW w:w="880" w:type="dxa"/>
          </w:tcPr>
          <w:p w:rsidR="001B56C2" w:rsidRPr="00017AD4" w:rsidRDefault="001B56C2" w:rsidP="00A222F2">
            <w:pPr>
              <w:jc w:val="center"/>
              <w:rPr>
                <w:sz w:val="22"/>
                <w:szCs w:val="22"/>
              </w:rPr>
            </w:pPr>
            <w:r>
              <w:rPr>
                <w:sz w:val="22"/>
                <w:szCs w:val="22"/>
              </w:rPr>
              <w:t>53,3</w:t>
            </w:r>
          </w:p>
        </w:tc>
        <w:tc>
          <w:tcPr>
            <w:tcW w:w="990" w:type="dxa"/>
          </w:tcPr>
          <w:p w:rsidR="001B56C2" w:rsidRPr="00017AD4" w:rsidRDefault="001B56C2" w:rsidP="005268E7">
            <w:pPr>
              <w:jc w:val="center"/>
              <w:rPr>
                <w:sz w:val="22"/>
                <w:szCs w:val="22"/>
              </w:rPr>
            </w:pPr>
            <w:r>
              <w:rPr>
                <w:sz w:val="22"/>
                <w:szCs w:val="22"/>
              </w:rPr>
              <w:t xml:space="preserve"> Россия</w:t>
            </w:r>
          </w:p>
        </w:tc>
        <w:tc>
          <w:tcPr>
            <w:tcW w:w="1100" w:type="dxa"/>
            <w:shd w:val="clear" w:color="auto" w:fill="auto"/>
          </w:tcPr>
          <w:p w:rsidR="001B56C2" w:rsidRPr="00017AD4" w:rsidRDefault="001B56C2" w:rsidP="00A222F2">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162</w:t>
            </w:r>
          </w:p>
        </w:tc>
        <w:tc>
          <w:tcPr>
            <w:tcW w:w="2290" w:type="dxa"/>
          </w:tcPr>
          <w:p w:rsidR="001B56C2" w:rsidRPr="00017AD4" w:rsidRDefault="001B56C2" w:rsidP="00C825BA">
            <w:pPr>
              <w:rPr>
                <w:sz w:val="22"/>
                <w:szCs w:val="22"/>
              </w:rPr>
            </w:pPr>
            <w:r w:rsidRPr="00017AD4">
              <w:rPr>
                <w:b/>
                <w:sz w:val="22"/>
                <w:szCs w:val="22"/>
              </w:rPr>
              <w:t>Сорокина Е.С.</w:t>
            </w:r>
          </w:p>
          <w:p w:rsidR="001B56C2" w:rsidRPr="00017AD4" w:rsidRDefault="001B56C2" w:rsidP="00C825BA">
            <w:pPr>
              <w:rPr>
                <w:sz w:val="22"/>
                <w:szCs w:val="22"/>
              </w:rPr>
            </w:pPr>
            <w:r w:rsidRPr="00017AD4">
              <w:rPr>
                <w:sz w:val="22"/>
                <w:szCs w:val="22"/>
              </w:rPr>
              <w:t>Главный</w:t>
            </w:r>
          </w:p>
          <w:p w:rsidR="001B56C2" w:rsidRDefault="001B56C2" w:rsidP="00C825BA">
            <w:pPr>
              <w:rPr>
                <w:sz w:val="22"/>
                <w:szCs w:val="22"/>
              </w:rPr>
            </w:pPr>
            <w:r>
              <w:rPr>
                <w:sz w:val="22"/>
                <w:szCs w:val="22"/>
              </w:rPr>
              <w:t>специалист-эксперт</w:t>
            </w:r>
          </w:p>
          <w:p w:rsidR="001B56C2" w:rsidRPr="00017AD4" w:rsidRDefault="001B56C2" w:rsidP="003F4884">
            <w:pPr>
              <w:rPr>
                <w:sz w:val="22"/>
                <w:szCs w:val="22"/>
              </w:rPr>
            </w:pPr>
            <w:r>
              <w:rPr>
                <w:sz w:val="22"/>
                <w:szCs w:val="22"/>
              </w:rPr>
              <w:t>отдела реестра муниципальной собственности и недвижимости</w:t>
            </w:r>
          </w:p>
        </w:tc>
        <w:tc>
          <w:tcPr>
            <w:tcW w:w="1760" w:type="dxa"/>
          </w:tcPr>
          <w:p w:rsidR="001B56C2" w:rsidRDefault="001B56C2" w:rsidP="00561760">
            <w:pPr>
              <w:jc w:val="center"/>
              <w:rPr>
                <w:sz w:val="22"/>
                <w:szCs w:val="22"/>
              </w:rPr>
            </w:pPr>
            <w:r>
              <w:rPr>
                <w:sz w:val="22"/>
                <w:szCs w:val="22"/>
              </w:rPr>
              <w:t>Квартира</w:t>
            </w:r>
          </w:p>
          <w:p w:rsidR="001B56C2" w:rsidRDefault="001B56C2" w:rsidP="00561760">
            <w:pPr>
              <w:jc w:val="center"/>
              <w:rPr>
                <w:sz w:val="22"/>
                <w:szCs w:val="22"/>
              </w:rPr>
            </w:pPr>
            <w:r>
              <w:rPr>
                <w:sz w:val="22"/>
                <w:szCs w:val="22"/>
              </w:rPr>
              <w:t>(1/2 доля)</w:t>
            </w:r>
          </w:p>
          <w:p w:rsidR="001B56C2" w:rsidRDefault="001B56C2" w:rsidP="00561760">
            <w:pPr>
              <w:jc w:val="center"/>
              <w:rPr>
                <w:sz w:val="22"/>
                <w:szCs w:val="22"/>
              </w:rPr>
            </w:pPr>
            <w:r>
              <w:rPr>
                <w:sz w:val="22"/>
                <w:szCs w:val="22"/>
              </w:rPr>
              <w:t>Жилой дом</w:t>
            </w:r>
          </w:p>
          <w:p w:rsidR="001B56C2" w:rsidRDefault="001B56C2" w:rsidP="00561760">
            <w:pPr>
              <w:jc w:val="center"/>
              <w:rPr>
                <w:sz w:val="22"/>
                <w:szCs w:val="22"/>
              </w:rPr>
            </w:pPr>
            <w:r>
              <w:rPr>
                <w:sz w:val="22"/>
                <w:szCs w:val="22"/>
              </w:rPr>
              <w:t>(1/4 доля)</w:t>
            </w:r>
          </w:p>
          <w:p w:rsidR="001B56C2" w:rsidRDefault="001B56C2" w:rsidP="00561760">
            <w:pPr>
              <w:jc w:val="center"/>
              <w:rPr>
                <w:sz w:val="22"/>
                <w:szCs w:val="22"/>
              </w:rPr>
            </w:pPr>
            <w:r>
              <w:rPr>
                <w:sz w:val="22"/>
                <w:szCs w:val="22"/>
              </w:rPr>
              <w:t>Земельный участок</w:t>
            </w:r>
          </w:p>
          <w:p w:rsidR="001B56C2" w:rsidRDefault="001B56C2" w:rsidP="00561760">
            <w:pPr>
              <w:jc w:val="center"/>
              <w:rPr>
                <w:sz w:val="22"/>
                <w:szCs w:val="22"/>
              </w:rPr>
            </w:pPr>
            <w:r>
              <w:rPr>
                <w:sz w:val="22"/>
                <w:szCs w:val="22"/>
              </w:rPr>
              <w:t>(1/4 доля)</w:t>
            </w:r>
          </w:p>
          <w:p w:rsidR="001B56C2" w:rsidRDefault="001B56C2" w:rsidP="00561760">
            <w:pPr>
              <w:jc w:val="center"/>
              <w:rPr>
                <w:sz w:val="22"/>
                <w:szCs w:val="22"/>
              </w:rPr>
            </w:pPr>
            <w:r>
              <w:rPr>
                <w:sz w:val="22"/>
                <w:szCs w:val="22"/>
              </w:rPr>
              <w:t>Земельный участок</w:t>
            </w:r>
          </w:p>
          <w:p w:rsidR="001B56C2" w:rsidRDefault="001B56C2" w:rsidP="00561760">
            <w:pPr>
              <w:jc w:val="center"/>
              <w:rPr>
                <w:sz w:val="22"/>
                <w:szCs w:val="22"/>
              </w:rPr>
            </w:pPr>
            <w:r>
              <w:rPr>
                <w:sz w:val="22"/>
                <w:szCs w:val="22"/>
              </w:rPr>
              <w:t>Здание</w:t>
            </w:r>
          </w:p>
          <w:p w:rsidR="001B56C2" w:rsidRPr="00017AD4" w:rsidRDefault="001B56C2" w:rsidP="00561760">
            <w:pPr>
              <w:jc w:val="center"/>
              <w:rPr>
                <w:sz w:val="22"/>
                <w:szCs w:val="22"/>
              </w:rPr>
            </w:pPr>
            <w:r>
              <w:rPr>
                <w:sz w:val="22"/>
                <w:szCs w:val="22"/>
              </w:rPr>
              <w:t>Помещение</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p>
          <w:p w:rsidR="001B56C2" w:rsidRDefault="001B56C2" w:rsidP="00017AD4">
            <w:pPr>
              <w:jc w:val="center"/>
              <w:rPr>
                <w:sz w:val="22"/>
                <w:szCs w:val="22"/>
              </w:rPr>
            </w:pPr>
            <w:r>
              <w:rPr>
                <w:sz w:val="22"/>
                <w:szCs w:val="22"/>
              </w:rPr>
              <w:t>Индивидуальная</w:t>
            </w:r>
          </w:p>
          <w:p w:rsidR="001B56C2" w:rsidRDefault="001B56C2" w:rsidP="00017AD4">
            <w:pPr>
              <w:jc w:val="cente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 xml:space="preserve"> 63,9</w:t>
            </w:r>
          </w:p>
          <w:p w:rsidR="001B56C2" w:rsidRDefault="001B56C2" w:rsidP="00017AD4">
            <w:pPr>
              <w:jc w:val="center"/>
              <w:rPr>
                <w:sz w:val="22"/>
                <w:szCs w:val="22"/>
              </w:rPr>
            </w:pPr>
          </w:p>
          <w:p w:rsidR="001B56C2" w:rsidRDefault="001B56C2" w:rsidP="00296B4D">
            <w:pPr>
              <w:jc w:val="center"/>
              <w:rPr>
                <w:sz w:val="22"/>
                <w:szCs w:val="22"/>
              </w:rPr>
            </w:pPr>
            <w:r>
              <w:rPr>
                <w:sz w:val="22"/>
                <w:szCs w:val="22"/>
              </w:rPr>
              <w:t>240,00</w:t>
            </w:r>
          </w:p>
          <w:p w:rsidR="001B56C2" w:rsidRDefault="001B56C2" w:rsidP="00296B4D">
            <w:pPr>
              <w:jc w:val="center"/>
              <w:rPr>
                <w:sz w:val="22"/>
                <w:szCs w:val="22"/>
              </w:rPr>
            </w:pPr>
          </w:p>
          <w:p w:rsidR="001B56C2" w:rsidRDefault="001B56C2" w:rsidP="00296B4D">
            <w:pPr>
              <w:jc w:val="center"/>
              <w:rPr>
                <w:sz w:val="22"/>
                <w:szCs w:val="22"/>
              </w:rPr>
            </w:pPr>
            <w:r>
              <w:rPr>
                <w:sz w:val="22"/>
                <w:szCs w:val="22"/>
              </w:rPr>
              <w:t>900,00</w:t>
            </w:r>
          </w:p>
          <w:p w:rsidR="001B56C2" w:rsidRDefault="001B56C2" w:rsidP="00296B4D">
            <w:pPr>
              <w:jc w:val="center"/>
              <w:rPr>
                <w:sz w:val="22"/>
                <w:szCs w:val="22"/>
              </w:rPr>
            </w:pPr>
          </w:p>
          <w:p w:rsidR="001B56C2" w:rsidRDefault="001B56C2" w:rsidP="00296B4D">
            <w:pPr>
              <w:jc w:val="center"/>
              <w:rPr>
                <w:sz w:val="22"/>
                <w:szCs w:val="22"/>
              </w:rPr>
            </w:pPr>
          </w:p>
          <w:p w:rsidR="001B56C2" w:rsidRDefault="001B56C2" w:rsidP="00296B4D">
            <w:pPr>
              <w:jc w:val="center"/>
              <w:rPr>
                <w:sz w:val="22"/>
                <w:szCs w:val="22"/>
              </w:rPr>
            </w:pPr>
            <w:r>
              <w:rPr>
                <w:sz w:val="22"/>
                <w:szCs w:val="22"/>
              </w:rPr>
              <w:t>947,00</w:t>
            </w:r>
          </w:p>
          <w:p w:rsidR="001B56C2" w:rsidRDefault="001B56C2" w:rsidP="00296B4D">
            <w:pPr>
              <w:jc w:val="center"/>
              <w:rPr>
                <w:sz w:val="22"/>
                <w:szCs w:val="22"/>
              </w:rPr>
            </w:pPr>
          </w:p>
          <w:p w:rsidR="001B56C2" w:rsidRDefault="001B56C2" w:rsidP="00296B4D">
            <w:pPr>
              <w:jc w:val="center"/>
              <w:rPr>
                <w:sz w:val="22"/>
                <w:szCs w:val="22"/>
              </w:rPr>
            </w:pPr>
            <w:r>
              <w:rPr>
                <w:sz w:val="22"/>
                <w:szCs w:val="22"/>
              </w:rPr>
              <w:t>163,1</w:t>
            </w:r>
          </w:p>
          <w:p w:rsidR="001B56C2" w:rsidRPr="00017AD4" w:rsidRDefault="001B56C2" w:rsidP="00296B4D">
            <w:pPr>
              <w:jc w:val="center"/>
              <w:rPr>
                <w:sz w:val="22"/>
                <w:szCs w:val="22"/>
              </w:rPr>
            </w:pPr>
            <w:r>
              <w:rPr>
                <w:sz w:val="22"/>
                <w:szCs w:val="22"/>
              </w:rPr>
              <w:t>20,8</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r>
              <w:rPr>
                <w:sz w:val="22"/>
                <w:szCs w:val="22"/>
              </w:rPr>
              <w:t>Россия</w:t>
            </w: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7A4C7A">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sidRPr="0008159B">
              <w:rPr>
                <w:sz w:val="20"/>
                <w:szCs w:val="20"/>
              </w:rPr>
              <w:t>Автомобиль</w:t>
            </w:r>
          </w:p>
          <w:p w:rsidR="001B56C2" w:rsidRDefault="001B56C2" w:rsidP="00CE6448">
            <w:pPr>
              <w:jc w:val="center"/>
              <w:rPr>
                <w:sz w:val="22"/>
                <w:szCs w:val="22"/>
              </w:rPr>
            </w:pPr>
            <w:r>
              <w:rPr>
                <w:sz w:val="22"/>
                <w:szCs w:val="22"/>
              </w:rPr>
              <w:t>1.Форд Фокус</w:t>
            </w:r>
          </w:p>
          <w:p w:rsidR="001B56C2" w:rsidRDefault="001B56C2" w:rsidP="00CE6448">
            <w:pPr>
              <w:jc w:val="center"/>
              <w:rPr>
                <w:sz w:val="22"/>
                <w:szCs w:val="22"/>
                <w:lang w:val="en-US"/>
              </w:rPr>
            </w:pPr>
            <w:r>
              <w:rPr>
                <w:sz w:val="22"/>
                <w:szCs w:val="22"/>
              </w:rPr>
              <w:t xml:space="preserve">2.Ауди </w:t>
            </w:r>
          </w:p>
          <w:p w:rsidR="001B56C2" w:rsidRPr="005760C6" w:rsidRDefault="001B56C2" w:rsidP="00CE6448">
            <w:pPr>
              <w:jc w:val="center"/>
              <w:rPr>
                <w:sz w:val="22"/>
                <w:szCs w:val="22"/>
                <w:lang w:val="en-US"/>
              </w:rPr>
            </w:pPr>
            <w:r>
              <w:rPr>
                <w:sz w:val="22"/>
                <w:szCs w:val="22"/>
                <w:lang w:val="en-US"/>
              </w:rPr>
              <w:t>Q3</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684854,04</w:t>
            </w:r>
          </w:p>
          <w:p w:rsidR="001B56C2" w:rsidRDefault="001B56C2" w:rsidP="00B46747">
            <w:pPr>
              <w:jc w:val="center"/>
              <w:rPr>
                <w:sz w:val="22"/>
                <w:szCs w:val="22"/>
              </w:rPr>
            </w:pPr>
            <w:r>
              <w:rPr>
                <w:sz w:val="22"/>
                <w:szCs w:val="22"/>
              </w:rPr>
              <w:t>(в.ч. доход от продажи автомобиля</w:t>
            </w:r>
          </w:p>
          <w:p w:rsidR="001B56C2" w:rsidRPr="00017AD4" w:rsidRDefault="001B56C2" w:rsidP="00B46747">
            <w:pPr>
              <w:jc w:val="center"/>
              <w:rPr>
                <w:sz w:val="22"/>
                <w:szCs w:val="22"/>
              </w:rPr>
            </w:pPr>
            <w:r>
              <w:rPr>
                <w:sz w:val="22"/>
                <w:szCs w:val="22"/>
              </w:rPr>
              <w:t>280000)</w:t>
            </w:r>
          </w:p>
        </w:tc>
        <w:tc>
          <w:tcPr>
            <w:tcW w:w="1430" w:type="dxa"/>
            <w:tcBorders>
              <w:top w:val="single" w:sz="6" w:space="0" w:color="auto"/>
              <w:left w:val="single" w:sz="6" w:space="0" w:color="auto"/>
              <w:bottom w:val="single" w:sz="6" w:space="0" w:color="auto"/>
            </w:tcBorders>
          </w:tcPr>
          <w:p w:rsidR="001B56C2" w:rsidRDefault="001B56C2" w:rsidP="005760C6">
            <w:pPr>
              <w:jc w:val="center"/>
              <w:rPr>
                <w:sz w:val="22"/>
                <w:szCs w:val="22"/>
                <w:lang w:val="en-US"/>
              </w:rPr>
            </w:pPr>
            <w:r>
              <w:rPr>
                <w:sz w:val="22"/>
                <w:szCs w:val="22"/>
              </w:rPr>
              <w:t xml:space="preserve">Автомобиль Ауди </w:t>
            </w:r>
            <w:r>
              <w:rPr>
                <w:sz w:val="22"/>
                <w:szCs w:val="22"/>
                <w:lang w:val="en-US"/>
              </w:rPr>
              <w:t xml:space="preserve"> Q3</w:t>
            </w:r>
          </w:p>
          <w:p w:rsidR="001B56C2" w:rsidRDefault="001B56C2" w:rsidP="005760C6">
            <w:pPr>
              <w:jc w:val="center"/>
              <w:rPr>
                <w:sz w:val="22"/>
                <w:szCs w:val="22"/>
              </w:rPr>
            </w:pPr>
            <w:r>
              <w:rPr>
                <w:sz w:val="22"/>
                <w:szCs w:val="22"/>
              </w:rPr>
              <w:t>Накопления,</w:t>
            </w:r>
          </w:p>
          <w:p w:rsidR="001B56C2" w:rsidRPr="005760C6" w:rsidRDefault="001B56C2" w:rsidP="005760C6">
            <w:pPr>
              <w:jc w:val="center"/>
              <w:rPr>
                <w:sz w:val="22"/>
                <w:szCs w:val="22"/>
              </w:rPr>
            </w:pPr>
            <w:r>
              <w:rPr>
                <w:sz w:val="22"/>
                <w:szCs w:val="22"/>
              </w:rPr>
              <w:t>доход от продажи автомобиля, кредит</w:t>
            </w: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163</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Жилой дом</w:t>
            </w:r>
          </w:p>
          <w:p w:rsidR="001B56C2" w:rsidRDefault="001B56C2" w:rsidP="00017AD4">
            <w:pPr>
              <w:jc w:val="center"/>
              <w:rPr>
                <w:sz w:val="22"/>
                <w:szCs w:val="22"/>
              </w:rPr>
            </w:pPr>
            <w:r>
              <w:rPr>
                <w:sz w:val="22"/>
                <w:szCs w:val="22"/>
              </w:rPr>
              <w:t>(1/4 доля)</w:t>
            </w:r>
          </w:p>
          <w:p w:rsidR="001B56C2" w:rsidRDefault="001B56C2" w:rsidP="00017AD4">
            <w:pPr>
              <w:jc w:val="center"/>
              <w:rPr>
                <w:sz w:val="22"/>
                <w:szCs w:val="22"/>
              </w:rPr>
            </w:pPr>
            <w:r>
              <w:rPr>
                <w:sz w:val="22"/>
                <w:szCs w:val="22"/>
              </w:rPr>
              <w:t xml:space="preserve">Земельный </w:t>
            </w:r>
            <w:r>
              <w:rPr>
                <w:sz w:val="22"/>
                <w:szCs w:val="22"/>
              </w:rPr>
              <w:lastRenderedPageBreak/>
              <w:t>участок</w:t>
            </w:r>
          </w:p>
          <w:p w:rsidR="001B56C2" w:rsidRPr="00017AD4" w:rsidRDefault="001B56C2" w:rsidP="00296B4D">
            <w:pPr>
              <w:jc w:val="center"/>
              <w:rPr>
                <w:sz w:val="22"/>
                <w:szCs w:val="22"/>
              </w:rPr>
            </w:pPr>
            <w:r>
              <w:rPr>
                <w:sz w:val="22"/>
                <w:szCs w:val="22"/>
              </w:rPr>
              <w:t>(1/4 доля)</w:t>
            </w:r>
          </w:p>
        </w:tc>
        <w:tc>
          <w:tcPr>
            <w:tcW w:w="1870" w:type="dxa"/>
          </w:tcPr>
          <w:p w:rsidR="001B56C2" w:rsidRDefault="001B56C2" w:rsidP="009B2DAC">
            <w:pPr>
              <w:jc w:val="center"/>
              <w:rPr>
                <w:sz w:val="22"/>
                <w:szCs w:val="22"/>
              </w:rPr>
            </w:pPr>
            <w:r>
              <w:rPr>
                <w:sz w:val="22"/>
                <w:szCs w:val="22"/>
              </w:rPr>
              <w:lastRenderedPageBreak/>
              <w:t>Общая</w:t>
            </w:r>
          </w:p>
          <w:p w:rsidR="001B56C2" w:rsidRDefault="001B56C2" w:rsidP="009B2DAC">
            <w:pPr>
              <w:jc w:val="center"/>
              <w:rPr>
                <w:sz w:val="22"/>
                <w:szCs w:val="22"/>
              </w:rPr>
            </w:pPr>
            <w:r>
              <w:rPr>
                <w:sz w:val="22"/>
                <w:szCs w:val="22"/>
              </w:rPr>
              <w:t>долевая</w:t>
            </w:r>
          </w:p>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lastRenderedPageBreak/>
              <w:t>долевая</w:t>
            </w:r>
          </w:p>
          <w:p w:rsidR="001B56C2" w:rsidRDefault="001B56C2" w:rsidP="00017AD4">
            <w:pPr>
              <w:jc w:val="center"/>
              <w:rPr>
                <w:sz w:val="22"/>
                <w:szCs w:val="22"/>
              </w:rPr>
            </w:pPr>
          </w:p>
        </w:tc>
        <w:tc>
          <w:tcPr>
            <w:tcW w:w="880" w:type="dxa"/>
          </w:tcPr>
          <w:p w:rsidR="001B56C2" w:rsidRDefault="001B56C2" w:rsidP="00017AD4">
            <w:pPr>
              <w:jc w:val="center"/>
              <w:rPr>
                <w:sz w:val="22"/>
                <w:szCs w:val="22"/>
              </w:rPr>
            </w:pPr>
            <w:r>
              <w:rPr>
                <w:sz w:val="22"/>
                <w:szCs w:val="22"/>
              </w:rPr>
              <w:lastRenderedPageBreak/>
              <w:t>240,00</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900,00</w:t>
            </w:r>
          </w:p>
        </w:tc>
        <w:tc>
          <w:tcPr>
            <w:tcW w:w="990" w:type="dxa"/>
          </w:tcPr>
          <w:p w:rsidR="001B56C2" w:rsidRDefault="001B56C2" w:rsidP="005268E7">
            <w:pPr>
              <w:jc w:val="center"/>
              <w:rPr>
                <w:sz w:val="22"/>
                <w:szCs w:val="22"/>
              </w:rPr>
            </w:pPr>
            <w:r>
              <w:rPr>
                <w:sz w:val="22"/>
                <w:szCs w:val="22"/>
              </w:rPr>
              <w:t xml:space="preserve">Россия </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sidRPr="0008159B">
              <w:rPr>
                <w:sz w:val="20"/>
                <w:szCs w:val="20"/>
              </w:rPr>
              <w:t xml:space="preserve">Автомобиль </w:t>
            </w:r>
          </w:p>
          <w:p w:rsidR="001B56C2" w:rsidRPr="00017AD4" w:rsidRDefault="001B56C2" w:rsidP="00AD3C9A">
            <w:pPr>
              <w:jc w:val="center"/>
              <w:rPr>
                <w:sz w:val="22"/>
                <w:szCs w:val="22"/>
              </w:rPr>
            </w:pPr>
            <w:r>
              <w:rPr>
                <w:sz w:val="22"/>
                <w:szCs w:val="22"/>
              </w:rPr>
              <w:t>Мазда СХ7</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112800,00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164</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9B65BC">
            <w:pPr>
              <w:jc w:val="center"/>
              <w:rPr>
                <w:sz w:val="22"/>
                <w:szCs w:val="22"/>
              </w:rPr>
            </w:pPr>
            <w:r>
              <w:rPr>
                <w:sz w:val="22"/>
                <w:szCs w:val="22"/>
              </w:rPr>
              <w:t>Жилой дом</w:t>
            </w:r>
          </w:p>
          <w:p w:rsidR="001B56C2" w:rsidRDefault="001B56C2" w:rsidP="009B65BC">
            <w:pPr>
              <w:jc w:val="center"/>
              <w:rPr>
                <w:sz w:val="22"/>
                <w:szCs w:val="22"/>
              </w:rPr>
            </w:pPr>
            <w:r>
              <w:rPr>
                <w:sz w:val="22"/>
                <w:szCs w:val="22"/>
              </w:rPr>
              <w:t>(1/4 доля)</w:t>
            </w:r>
          </w:p>
          <w:p w:rsidR="001B56C2" w:rsidRDefault="001B56C2" w:rsidP="009B65BC">
            <w:pPr>
              <w:jc w:val="center"/>
              <w:rPr>
                <w:sz w:val="22"/>
                <w:szCs w:val="22"/>
              </w:rPr>
            </w:pPr>
            <w:r>
              <w:rPr>
                <w:sz w:val="22"/>
                <w:szCs w:val="22"/>
              </w:rPr>
              <w:t>Земельный участок</w:t>
            </w:r>
          </w:p>
          <w:p w:rsidR="001B56C2" w:rsidRPr="00017AD4" w:rsidRDefault="001B56C2" w:rsidP="009B65BC">
            <w:pPr>
              <w:jc w:val="center"/>
              <w:rPr>
                <w:sz w:val="22"/>
                <w:szCs w:val="22"/>
              </w:rPr>
            </w:pPr>
            <w:r>
              <w:rPr>
                <w:sz w:val="22"/>
                <w:szCs w:val="22"/>
              </w:rPr>
              <w:t>(1/4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9B65BC">
            <w:pPr>
              <w:jc w:val="center"/>
              <w:rPr>
                <w:sz w:val="22"/>
                <w:szCs w:val="22"/>
              </w:rPr>
            </w:pPr>
          </w:p>
        </w:tc>
        <w:tc>
          <w:tcPr>
            <w:tcW w:w="880" w:type="dxa"/>
          </w:tcPr>
          <w:p w:rsidR="001B56C2" w:rsidRDefault="001B56C2" w:rsidP="009B65BC">
            <w:pPr>
              <w:jc w:val="center"/>
              <w:rPr>
                <w:sz w:val="22"/>
                <w:szCs w:val="22"/>
              </w:rPr>
            </w:pPr>
            <w:r>
              <w:rPr>
                <w:sz w:val="22"/>
                <w:szCs w:val="22"/>
              </w:rPr>
              <w:t>240,00</w:t>
            </w:r>
          </w:p>
          <w:p w:rsidR="001B56C2" w:rsidRDefault="001B56C2" w:rsidP="009B65BC">
            <w:pPr>
              <w:jc w:val="center"/>
              <w:rPr>
                <w:sz w:val="22"/>
                <w:szCs w:val="22"/>
              </w:rPr>
            </w:pPr>
          </w:p>
          <w:p w:rsidR="001B56C2" w:rsidRPr="00017AD4" w:rsidRDefault="001B56C2" w:rsidP="009B65BC">
            <w:pPr>
              <w:jc w:val="center"/>
              <w:rPr>
                <w:sz w:val="22"/>
                <w:szCs w:val="22"/>
              </w:rPr>
            </w:pPr>
            <w:r>
              <w:rPr>
                <w:sz w:val="22"/>
                <w:szCs w:val="22"/>
              </w:rPr>
              <w:t>900,00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9B65BC">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165</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9B65BC">
            <w:pPr>
              <w:jc w:val="center"/>
              <w:rPr>
                <w:sz w:val="22"/>
                <w:szCs w:val="22"/>
              </w:rPr>
            </w:pPr>
            <w:r>
              <w:rPr>
                <w:sz w:val="22"/>
                <w:szCs w:val="22"/>
              </w:rPr>
              <w:t>Жилой дом</w:t>
            </w:r>
          </w:p>
          <w:p w:rsidR="001B56C2" w:rsidRDefault="001B56C2" w:rsidP="009B65BC">
            <w:pPr>
              <w:jc w:val="center"/>
              <w:rPr>
                <w:sz w:val="22"/>
                <w:szCs w:val="22"/>
              </w:rPr>
            </w:pPr>
            <w:r>
              <w:rPr>
                <w:sz w:val="22"/>
                <w:szCs w:val="22"/>
              </w:rPr>
              <w:t>(1/4 доля)</w:t>
            </w:r>
          </w:p>
          <w:p w:rsidR="001B56C2" w:rsidRDefault="001B56C2" w:rsidP="009B65BC">
            <w:pPr>
              <w:jc w:val="center"/>
              <w:rPr>
                <w:sz w:val="22"/>
                <w:szCs w:val="22"/>
              </w:rPr>
            </w:pPr>
            <w:r>
              <w:rPr>
                <w:sz w:val="22"/>
                <w:szCs w:val="22"/>
              </w:rPr>
              <w:t>Земельный участок</w:t>
            </w:r>
          </w:p>
          <w:p w:rsidR="001B56C2" w:rsidRPr="00017AD4" w:rsidRDefault="001B56C2" w:rsidP="009B65BC">
            <w:pPr>
              <w:jc w:val="center"/>
              <w:rPr>
                <w:sz w:val="22"/>
                <w:szCs w:val="22"/>
              </w:rPr>
            </w:pPr>
            <w:r>
              <w:rPr>
                <w:sz w:val="22"/>
                <w:szCs w:val="22"/>
              </w:rPr>
              <w:t>(1/4 доля)</w:t>
            </w:r>
          </w:p>
        </w:tc>
        <w:tc>
          <w:tcPr>
            <w:tcW w:w="1870" w:type="dxa"/>
          </w:tcPr>
          <w:p w:rsidR="001B56C2" w:rsidRDefault="001B56C2" w:rsidP="00E70AB6">
            <w:pPr>
              <w:tabs>
                <w:tab w:val="center" w:pos="827"/>
              </w:tabs>
              <w:rPr>
                <w:sz w:val="22"/>
                <w:szCs w:val="22"/>
              </w:rPr>
            </w:pPr>
            <w:r>
              <w:rPr>
                <w:sz w:val="22"/>
                <w:szCs w:val="22"/>
              </w:rPr>
              <w:t>Общая долевая</w:t>
            </w:r>
          </w:p>
          <w:p w:rsidR="001B56C2" w:rsidRDefault="001B56C2" w:rsidP="009B2DAC">
            <w:pPr>
              <w:jc w:val="center"/>
              <w:rPr>
                <w:sz w:val="22"/>
                <w:szCs w:val="22"/>
              </w:rPr>
            </w:pPr>
          </w:p>
          <w:p w:rsidR="001B56C2" w:rsidRDefault="001B56C2" w:rsidP="00E70AB6">
            <w:pPr>
              <w:tabs>
                <w:tab w:val="center" w:pos="827"/>
              </w:tabs>
              <w:rPr>
                <w:sz w:val="22"/>
                <w:szCs w:val="22"/>
              </w:rPr>
            </w:pPr>
            <w:r>
              <w:rPr>
                <w:sz w:val="22"/>
                <w:szCs w:val="22"/>
              </w:rPr>
              <w:t>Общая долевая</w:t>
            </w:r>
          </w:p>
          <w:p w:rsidR="001B56C2" w:rsidRDefault="001B56C2" w:rsidP="009B65BC">
            <w:pPr>
              <w:jc w:val="center"/>
              <w:rPr>
                <w:sz w:val="22"/>
                <w:szCs w:val="22"/>
              </w:rPr>
            </w:pPr>
          </w:p>
        </w:tc>
        <w:tc>
          <w:tcPr>
            <w:tcW w:w="880" w:type="dxa"/>
          </w:tcPr>
          <w:p w:rsidR="001B56C2" w:rsidRDefault="001B56C2" w:rsidP="009B65BC">
            <w:pPr>
              <w:jc w:val="center"/>
              <w:rPr>
                <w:sz w:val="22"/>
                <w:szCs w:val="22"/>
              </w:rPr>
            </w:pPr>
            <w:r>
              <w:rPr>
                <w:sz w:val="22"/>
                <w:szCs w:val="22"/>
              </w:rPr>
              <w:t>240,00</w:t>
            </w:r>
          </w:p>
          <w:p w:rsidR="001B56C2" w:rsidRDefault="001B56C2" w:rsidP="009B65BC">
            <w:pPr>
              <w:jc w:val="center"/>
              <w:rPr>
                <w:sz w:val="22"/>
                <w:szCs w:val="22"/>
              </w:rPr>
            </w:pPr>
          </w:p>
          <w:p w:rsidR="001B56C2" w:rsidRPr="00017AD4" w:rsidRDefault="001B56C2" w:rsidP="009B65BC">
            <w:pPr>
              <w:jc w:val="center"/>
              <w:rPr>
                <w:sz w:val="22"/>
                <w:szCs w:val="22"/>
              </w:rPr>
            </w:pPr>
            <w:r>
              <w:rPr>
                <w:sz w:val="22"/>
                <w:szCs w:val="22"/>
              </w:rPr>
              <w:t>900,00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A44FB9">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166</w:t>
            </w:r>
          </w:p>
        </w:tc>
        <w:tc>
          <w:tcPr>
            <w:tcW w:w="2290" w:type="dxa"/>
          </w:tcPr>
          <w:p w:rsidR="001B56C2" w:rsidRPr="00017AD4" w:rsidRDefault="001B56C2" w:rsidP="00C825BA">
            <w:pPr>
              <w:rPr>
                <w:b/>
                <w:sz w:val="22"/>
                <w:szCs w:val="22"/>
              </w:rPr>
            </w:pPr>
            <w:r w:rsidRPr="00017AD4">
              <w:rPr>
                <w:b/>
                <w:sz w:val="22"/>
                <w:szCs w:val="22"/>
              </w:rPr>
              <w:t>Сульезнова Н.Н.</w:t>
            </w:r>
          </w:p>
          <w:p w:rsidR="001B56C2" w:rsidRPr="00017AD4" w:rsidRDefault="001B56C2" w:rsidP="0083465B">
            <w:pPr>
              <w:rPr>
                <w:sz w:val="22"/>
                <w:szCs w:val="22"/>
              </w:rPr>
            </w:pPr>
            <w:r>
              <w:rPr>
                <w:sz w:val="22"/>
                <w:szCs w:val="22"/>
              </w:rPr>
              <w:t>Зам. начальника  отдела реестра муниципальной собственности и недвижимости</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32,8</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67CC0">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Default="001B56C2" w:rsidP="00763238">
            <w:pPr>
              <w:jc w:val="right"/>
              <w:rPr>
                <w:sz w:val="20"/>
                <w:szCs w:val="20"/>
              </w:rPr>
            </w:pPr>
            <w:r w:rsidRPr="00DB47B7">
              <w:rPr>
                <w:sz w:val="20"/>
                <w:szCs w:val="20"/>
              </w:rPr>
              <w:t>Автомобиль</w:t>
            </w:r>
          </w:p>
          <w:p w:rsidR="001B56C2" w:rsidRPr="00DB47B7" w:rsidRDefault="001B56C2" w:rsidP="00DB47B7">
            <w:pPr>
              <w:rPr>
                <w:sz w:val="20"/>
                <w:szCs w:val="20"/>
              </w:rPr>
            </w:pPr>
            <w:r>
              <w:rPr>
                <w:sz w:val="20"/>
                <w:szCs w:val="20"/>
              </w:rPr>
              <w:t>ДЭУ Джентра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400511,02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167</w:t>
            </w:r>
          </w:p>
        </w:tc>
        <w:tc>
          <w:tcPr>
            <w:tcW w:w="2290" w:type="dxa"/>
          </w:tcPr>
          <w:p w:rsidR="001B56C2" w:rsidRDefault="001B56C2" w:rsidP="00C825BA">
            <w:pPr>
              <w:rPr>
                <w:b/>
                <w:sz w:val="22"/>
                <w:szCs w:val="22"/>
              </w:rPr>
            </w:pPr>
            <w:r>
              <w:rPr>
                <w:b/>
                <w:sz w:val="22"/>
                <w:szCs w:val="22"/>
              </w:rPr>
              <w:t>Тарасова Н.В.</w:t>
            </w:r>
          </w:p>
          <w:p w:rsidR="001B56C2" w:rsidRPr="00017AD4" w:rsidRDefault="001B56C2" w:rsidP="00C825BA">
            <w:pPr>
              <w:rPr>
                <w:b/>
                <w:sz w:val="22"/>
                <w:szCs w:val="22"/>
              </w:rPr>
            </w:pPr>
            <w:r>
              <w:rPr>
                <w:sz w:val="22"/>
                <w:szCs w:val="22"/>
              </w:rPr>
              <w:t>Заместитель начальника отдела по учёту, распределе-нию и приватизации жилой площади</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49,3</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67CC0">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B67CC0">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407781,52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168</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49,3</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sidRPr="0008159B">
              <w:rPr>
                <w:sz w:val="20"/>
                <w:szCs w:val="20"/>
              </w:rPr>
              <w:t>Автомобиль</w:t>
            </w:r>
          </w:p>
          <w:p w:rsidR="001B56C2" w:rsidRPr="00017AD4" w:rsidRDefault="001B56C2" w:rsidP="00AD3C9A">
            <w:pPr>
              <w:jc w:val="center"/>
              <w:rPr>
                <w:sz w:val="22"/>
                <w:szCs w:val="22"/>
              </w:rPr>
            </w:pPr>
            <w:r>
              <w:rPr>
                <w:sz w:val="22"/>
                <w:szCs w:val="22"/>
              </w:rPr>
              <w:lastRenderedPageBreak/>
              <w:t>УАЗ Патриот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lastRenderedPageBreak/>
              <w:t>57000,00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495"/>
        </w:trPr>
        <w:tc>
          <w:tcPr>
            <w:tcW w:w="568" w:type="dxa"/>
          </w:tcPr>
          <w:p w:rsidR="001B56C2" w:rsidRPr="003906DC" w:rsidRDefault="001B56C2" w:rsidP="001F36CF">
            <w:pPr>
              <w:rPr>
                <w:sz w:val="22"/>
                <w:szCs w:val="22"/>
              </w:rPr>
            </w:pPr>
            <w:r>
              <w:rPr>
                <w:sz w:val="22"/>
                <w:szCs w:val="22"/>
              </w:rPr>
              <w:lastRenderedPageBreak/>
              <w:t>169</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49,3</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170</w:t>
            </w:r>
          </w:p>
        </w:tc>
        <w:tc>
          <w:tcPr>
            <w:tcW w:w="2290" w:type="dxa"/>
          </w:tcPr>
          <w:p w:rsidR="001B56C2" w:rsidRPr="00017AD4" w:rsidRDefault="001B56C2" w:rsidP="00C825BA">
            <w:pPr>
              <w:rPr>
                <w:b/>
                <w:sz w:val="22"/>
                <w:szCs w:val="22"/>
              </w:rPr>
            </w:pPr>
            <w:r w:rsidRPr="00017AD4">
              <w:rPr>
                <w:b/>
                <w:sz w:val="22"/>
                <w:szCs w:val="22"/>
              </w:rPr>
              <w:t>Трифонов А.В.</w:t>
            </w:r>
          </w:p>
          <w:p w:rsidR="001B56C2" w:rsidRPr="00017AD4" w:rsidRDefault="001B56C2" w:rsidP="00C825BA">
            <w:pPr>
              <w:rPr>
                <w:sz w:val="22"/>
                <w:szCs w:val="22"/>
              </w:rPr>
            </w:pPr>
            <w:r w:rsidRPr="00017AD4">
              <w:rPr>
                <w:sz w:val="22"/>
                <w:szCs w:val="22"/>
              </w:rPr>
              <w:t>Консультант</w:t>
            </w:r>
            <w:r>
              <w:rPr>
                <w:sz w:val="22"/>
                <w:szCs w:val="22"/>
              </w:rPr>
              <w:t xml:space="preserve"> отдела муниципального земельного контроля</w:t>
            </w: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017AD4">
            <w:pPr>
              <w:jc w:val="center"/>
              <w:rPr>
                <w:sz w:val="22"/>
                <w:szCs w:val="22"/>
              </w:rPr>
            </w:pPr>
            <w:r>
              <w:rPr>
                <w:sz w:val="22"/>
                <w:szCs w:val="22"/>
              </w:rPr>
              <w:t>79,2</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B67CC0">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8159B" w:rsidRDefault="001B56C2" w:rsidP="004C6A4E">
            <w:pPr>
              <w:jc w:val="center"/>
              <w:rPr>
                <w:sz w:val="20"/>
                <w:szCs w:val="20"/>
              </w:rPr>
            </w:pPr>
            <w:r w:rsidRPr="0008159B">
              <w:rPr>
                <w:sz w:val="20"/>
                <w:szCs w:val="20"/>
              </w:rPr>
              <w:t>Автомобиль</w:t>
            </w:r>
          </w:p>
          <w:p w:rsidR="001B56C2" w:rsidRPr="00017AD4" w:rsidRDefault="001B56C2" w:rsidP="00A2764F">
            <w:pPr>
              <w:jc w:val="center"/>
              <w:rPr>
                <w:sz w:val="22"/>
                <w:szCs w:val="22"/>
              </w:rPr>
            </w:pPr>
            <w:r>
              <w:rPr>
                <w:sz w:val="22"/>
                <w:szCs w:val="22"/>
              </w:rPr>
              <w:t>УАЗ-452</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357042,87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171</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79,2</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172</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9B65BC">
            <w:pPr>
              <w:jc w:val="center"/>
              <w:rPr>
                <w:sz w:val="22"/>
                <w:szCs w:val="22"/>
              </w:rPr>
            </w:pPr>
            <w:r>
              <w:rPr>
                <w:sz w:val="22"/>
                <w:szCs w:val="22"/>
              </w:rPr>
              <w:t>Не имеет</w:t>
            </w:r>
          </w:p>
        </w:tc>
        <w:tc>
          <w:tcPr>
            <w:tcW w:w="1870" w:type="dxa"/>
          </w:tcPr>
          <w:p w:rsidR="001B56C2" w:rsidRDefault="001B56C2" w:rsidP="009B65BC">
            <w:pPr>
              <w:jc w:val="center"/>
              <w:rPr>
                <w:sz w:val="22"/>
                <w:szCs w:val="22"/>
              </w:rPr>
            </w:pPr>
          </w:p>
        </w:tc>
        <w:tc>
          <w:tcPr>
            <w:tcW w:w="880" w:type="dxa"/>
          </w:tcPr>
          <w:p w:rsidR="001B56C2" w:rsidRPr="00017AD4" w:rsidRDefault="001B56C2" w:rsidP="009B65BC">
            <w:pPr>
              <w:jc w:val="center"/>
              <w:rPr>
                <w:sz w:val="22"/>
                <w:szCs w:val="22"/>
              </w:rPr>
            </w:pPr>
          </w:p>
        </w:tc>
        <w:tc>
          <w:tcPr>
            <w:tcW w:w="990" w:type="dxa"/>
          </w:tcPr>
          <w:p w:rsidR="001B56C2" w:rsidRPr="00017AD4" w:rsidRDefault="001B56C2" w:rsidP="005268E7">
            <w:pPr>
              <w:jc w:val="center"/>
              <w:rPr>
                <w:sz w:val="22"/>
                <w:szCs w:val="22"/>
              </w:rPr>
            </w:pPr>
          </w:p>
        </w:tc>
        <w:tc>
          <w:tcPr>
            <w:tcW w:w="1100" w:type="dxa"/>
            <w:shd w:val="clear" w:color="auto" w:fill="auto"/>
          </w:tcPr>
          <w:p w:rsidR="001B56C2" w:rsidRPr="00017AD4" w:rsidRDefault="001B56C2" w:rsidP="009B65BC">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79,2</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173</w:t>
            </w:r>
          </w:p>
        </w:tc>
        <w:tc>
          <w:tcPr>
            <w:tcW w:w="2290" w:type="dxa"/>
          </w:tcPr>
          <w:p w:rsidR="001B56C2" w:rsidRPr="00017AD4" w:rsidRDefault="001B56C2" w:rsidP="00C825BA">
            <w:pPr>
              <w:rPr>
                <w:b/>
                <w:sz w:val="22"/>
                <w:szCs w:val="22"/>
              </w:rPr>
            </w:pPr>
            <w:r w:rsidRPr="00017AD4">
              <w:rPr>
                <w:b/>
                <w:sz w:val="22"/>
                <w:szCs w:val="22"/>
              </w:rPr>
              <w:t>Тетеревникова И.А.</w:t>
            </w:r>
          </w:p>
          <w:p w:rsidR="001B56C2" w:rsidRPr="00017AD4" w:rsidRDefault="001B56C2" w:rsidP="0008602F">
            <w:pPr>
              <w:rPr>
                <w:sz w:val="22"/>
                <w:szCs w:val="22"/>
              </w:rPr>
            </w:pPr>
            <w:r>
              <w:rPr>
                <w:sz w:val="22"/>
                <w:szCs w:val="22"/>
              </w:rPr>
              <w:t xml:space="preserve">Зам. </w:t>
            </w:r>
            <w:r w:rsidRPr="00017AD4">
              <w:rPr>
                <w:sz w:val="22"/>
                <w:szCs w:val="22"/>
              </w:rPr>
              <w:t>нач</w:t>
            </w:r>
            <w:r>
              <w:rPr>
                <w:sz w:val="22"/>
                <w:szCs w:val="22"/>
              </w:rPr>
              <w:t xml:space="preserve">альника </w:t>
            </w:r>
            <w:r w:rsidRPr="00017AD4">
              <w:rPr>
                <w:sz w:val="22"/>
                <w:szCs w:val="22"/>
              </w:rPr>
              <w:t>отдела</w:t>
            </w:r>
            <w:r>
              <w:rPr>
                <w:sz w:val="22"/>
                <w:szCs w:val="22"/>
              </w:rPr>
              <w:t xml:space="preserve"> по контролю и начислению платежей</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9B65BC">
            <w:pPr>
              <w:jc w:val="center"/>
              <w:rPr>
                <w:sz w:val="22"/>
                <w:szCs w:val="22"/>
              </w:rPr>
            </w:pPr>
            <w:r>
              <w:rPr>
                <w:sz w:val="22"/>
                <w:szCs w:val="22"/>
              </w:rPr>
              <w:t>Индивидуальная</w:t>
            </w:r>
          </w:p>
          <w:p w:rsidR="001B56C2" w:rsidRDefault="001B56C2" w:rsidP="009B65BC">
            <w:pPr>
              <w:jc w:val="center"/>
              <w:rPr>
                <w:sz w:val="22"/>
                <w:szCs w:val="22"/>
              </w:rPr>
            </w:pPr>
          </w:p>
          <w:p w:rsidR="001B56C2" w:rsidRDefault="001B56C2" w:rsidP="009B65BC">
            <w:pPr>
              <w:jc w:val="center"/>
              <w:rPr>
                <w:sz w:val="22"/>
                <w:szCs w:val="22"/>
              </w:rPr>
            </w:pPr>
            <w:r>
              <w:rPr>
                <w:sz w:val="22"/>
                <w:szCs w:val="22"/>
              </w:rPr>
              <w:t>Индивидуальная</w:t>
            </w:r>
          </w:p>
        </w:tc>
        <w:tc>
          <w:tcPr>
            <w:tcW w:w="880" w:type="dxa"/>
          </w:tcPr>
          <w:p w:rsidR="001B56C2" w:rsidRDefault="001B56C2" w:rsidP="009B65BC">
            <w:pPr>
              <w:jc w:val="center"/>
              <w:rPr>
                <w:sz w:val="22"/>
                <w:szCs w:val="22"/>
              </w:rPr>
            </w:pPr>
            <w:r>
              <w:rPr>
                <w:sz w:val="22"/>
                <w:szCs w:val="22"/>
              </w:rPr>
              <w:t>65,2</w:t>
            </w:r>
          </w:p>
          <w:p w:rsidR="001B56C2" w:rsidRDefault="001B56C2" w:rsidP="009B65BC">
            <w:pPr>
              <w:jc w:val="center"/>
              <w:rPr>
                <w:sz w:val="22"/>
                <w:szCs w:val="22"/>
              </w:rPr>
            </w:pPr>
          </w:p>
          <w:p w:rsidR="001B56C2" w:rsidRPr="00017AD4" w:rsidRDefault="001B56C2" w:rsidP="00511046">
            <w:pPr>
              <w:jc w:val="center"/>
              <w:rPr>
                <w:sz w:val="22"/>
                <w:szCs w:val="22"/>
              </w:rPr>
            </w:pPr>
            <w:r>
              <w:rPr>
                <w:sz w:val="22"/>
                <w:szCs w:val="22"/>
              </w:rPr>
              <w:t>53,0</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Default="001B56C2" w:rsidP="0008602F">
            <w:pPr>
              <w:jc w:val="center"/>
              <w:rPr>
                <w:sz w:val="22"/>
                <w:szCs w:val="22"/>
              </w:rPr>
            </w:pPr>
            <w:r>
              <w:rPr>
                <w:sz w:val="22"/>
                <w:szCs w:val="22"/>
              </w:rPr>
              <w:t>Жилой дом</w:t>
            </w:r>
          </w:p>
          <w:p w:rsidR="001B56C2" w:rsidRDefault="001B56C2" w:rsidP="0008602F">
            <w:pPr>
              <w:jc w:val="center"/>
              <w:rPr>
                <w:sz w:val="22"/>
                <w:szCs w:val="22"/>
              </w:rPr>
            </w:pPr>
            <w:r>
              <w:rPr>
                <w:sz w:val="22"/>
                <w:szCs w:val="22"/>
              </w:rPr>
              <w:t>Зем.участок</w:t>
            </w:r>
          </w:p>
          <w:p w:rsidR="001B56C2" w:rsidRPr="0008602F" w:rsidRDefault="001B56C2" w:rsidP="0008602F">
            <w:pPr>
              <w:rPr>
                <w:sz w:val="22"/>
                <w:szCs w:val="22"/>
              </w:rPr>
            </w:pPr>
            <w:r>
              <w:rPr>
                <w:sz w:val="22"/>
                <w:szCs w:val="22"/>
              </w:rPr>
              <w:t xml:space="preserve">   Гараж</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41,6</w:t>
            </w:r>
          </w:p>
          <w:p w:rsidR="001B56C2" w:rsidRDefault="001B56C2" w:rsidP="0008602F">
            <w:pPr>
              <w:rPr>
                <w:sz w:val="22"/>
                <w:szCs w:val="22"/>
              </w:rPr>
            </w:pPr>
          </w:p>
          <w:p w:rsidR="001B56C2" w:rsidRDefault="001B56C2" w:rsidP="0008602F">
            <w:pPr>
              <w:rPr>
                <w:sz w:val="22"/>
                <w:szCs w:val="22"/>
              </w:rPr>
            </w:pPr>
            <w:r>
              <w:rPr>
                <w:sz w:val="22"/>
                <w:szCs w:val="22"/>
              </w:rPr>
              <w:t xml:space="preserve"> 1500,0</w:t>
            </w:r>
          </w:p>
          <w:p w:rsidR="001B56C2" w:rsidRDefault="001B56C2" w:rsidP="0008602F">
            <w:pPr>
              <w:rPr>
                <w:sz w:val="22"/>
                <w:szCs w:val="22"/>
              </w:rPr>
            </w:pPr>
          </w:p>
          <w:p w:rsidR="001B56C2" w:rsidRPr="0008602F" w:rsidRDefault="001B56C2" w:rsidP="0008602F">
            <w:pPr>
              <w:rPr>
                <w:sz w:val="22"/>
                <w:szCs w:val="22"/>
              </w:rPr>
            </w:pPr>
            <w:r>
              <w:rPr>
                <w:sz w:val="22"/>
                <w:szCs w:val="22"/>
              </w:rPr>
              <w:t xml:space="preserve">  23,1</w:t>
            </w:r>
          </w:p>
        </w:tc>
        <w:tc>
          <w:tcPr>
            <w:tcW w:w="1100" w:type="dxa"/>
            <w:tcBorders>
              <w:top w:val="single" w:sz="6" w:space="0" w:color="auto"/>
              <w:bottom w:val="single" w:sz="6" w:space="0" w:color="auto"/>
            </w:tcBorders>
          </w:tcPr>
          <w:p w:rsidR="001B56C2" w:rsidRDefault="001B56C2" w:rsidP="00AD3C9A">
            <w:pPr>
              <w:jc w:val="right"/>
              <w:rPr>
                <w:sz w:val="22"/>
                <w:szCs w:val="22"/>
              </w:rPr>
            </w:pPr>
            <w:r>
              <w:rPr>
                <w:sz w:val="22"/>
                <w:szCs w:val="22"/>
              </w:rPr>
              <w:t>Россия</w:t>
            </w:r>
          </w:p>
          <w:p w:rsidR="001B56C2" w:rsidRDefault="001B56C2" w:rsidP="0008602F">
            <w:pPr>
              <w:rPr>
                <w:sz w:val="22"/>
                <w:szCs w:val="22"/>
              </w:rPr>
            </w:pPr>
          </w:p>
          <w:p w:rsidR="001B56C2" w:rsidRDefault="001B56C2" w:rsidP="003153A6">
            <w:pPr>
              <w:rPr>
                <w:sz w:val="22"/>
                <w:szCs w:val="22"/>
              </w:rPr>
            </w:pPr>
            <w:r>
              <w:rPr>
                <w:sz w:val="22"/>
                <w:szCs w:val="22"/>
              </w:rPr>
              <w:t xml:space="preserve">   Россия</w:t>
            </w:r>
          </w:p>
          <w:p w:rsidR="001B56C2" w:rsidRDefault="001B56C2" w:rsidP="003153A6">
            <w:pPr>
              <w:rPr>
                <w:sz w:val="22"/>
                <w:szCs w:val="22"/>
              </w:rPr>
            </w:pPr>
          </w:p>
          <w:p w:rsidR="001B56C2" w:rsidRPr="0008602F" w:rsidRDefault="001B56C2" w:rsidP="003153A6">
            <w:pPr>
              <w:rPr>
                <w:sz w:val="22"/>
                <w:szCs w:val="22"/>
              </w:rPr>
            </w:pPr>
            <w:r>
              <w:rPr>
                <w:sz w:val="22"/>
                <w:szCs w:val="22"/>
              </w:rPr>
              <w:t xml:space="preserve"> Россия</w:t>
            </w:r>
          </w:p>
        </w:tc>
        <w:tc>
          <w:tcPr>
            <w:tcW w:w="1320" w:type="dxa"/>
            <w:tcBorders>
              <w:top w:val="single" w:sz="6" w:space="0" w:color="auto"/>
              <w:bottom w:val="single" w:sz="6" w:space="0" w:color="auto"/>
              <w:right w:val="single" w:sz="6" w:space="0" w:color="auto"/>
            </w:tcBorders>
          </w:tcPr>
          <w:p w:rsidR="001B56C2" w:rsidRPr="00017AD4" w:rsidRDefault="001B56C2" w:rsidP="00F65C6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409036,65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174</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8602F">
            <w:pPr>
              <w:jc w:val="center"/>
              <w:rPr>
                <w:sz w:val="22"/>
                <w:szCs w:val="22"/>
              </w:rPr>
            </w:pPr>
            <w:r>
              <w:rPr>
                <w:sz w:val="22"/>
                <w:szCs w:val="22"/>
              </w:rPr>
              <w:t>Жилой дом</w:t>
            </w:r>
          </w:p>
          <w:p w:rsidR="001B56C2" w:rsidRDefault="001B56C2" w:rsidP="0008602F">
            <w:pPr>
              <w:jc w:val="center"/>
              <w:rPr>
                <w:sz w:val="22"/>
                <w:szCs w:val="22"/>
              </w:rPr>
            </w:pPr>
            <w:r>
              <w:rPr>
                <w:sz w:val="22"/>
                <w:szCs w:val="22"/>
              </w:rPr>
              <w:t>Земельный участок</w:t>
            </w:r>
          </w:p>
          <w:p w:rsidR="001B56C2" w:rsidRDefault="001B56C2" w:rsidP="0008602F">
            <w:pPr>
              <w:jc w:val="center"/>
              <w:rPr>
                <w:sz w:val="22"/>
                <w:szCs w:val="22"/>
              </w:rPr>
            </w:pPr>
            <w:r>
              <w:rPr>
                <w:sz w:val="22"/>
                <w:szCs w:val="22"/>
              </w:rPr>
              <w:t>Гараж</w:t>
            </w:r>
          </w:p>
          <w:p w:rsidR="001B56C2" w:rsidRPr="00017AD4" w:rsidRDefault="001B56C2" w:rsidP="00017AD4">
            <w:pPr>
              <w:jc w:val="center"/>
              <w:rPr>
                <w:sz w:val="22"/>
                <w:szCs w:val="22"/>
              </w:rPr>
            </w:pPr>
          </w:p>
        </w:tc>
        <w:tc>
          <w:tcPr>
            <w:tcW w:w="1870" w:type="dxa"/>
          </w:tcPr>
          <w:p w:rsidR="001B56C2" w:rsidRDefault="001B56C2" w:rsidP="00017AD4">
            <w:pPr>
              <w:jc w:val="center"/>
              <w:rPr>
                <w:sz w:val="22"/>
                <w:szCs w:val="22"/>
              </w:rPr>
            </w:pPr>
            <w:r>
              <w:rPr>
                <w:sz w:val="22"/>
                <w:szCs w:val="22"/>
              </w:rPr>
              <w:t>Индивидуальная</w:t>
            </w:r>
          </w:p>
          <w:p w:rsidR="001B56C2" w:rsidRDefault="001B56C2" w:rsidP="0008602F">
            <w:pPr>
              <w:rPr>
                <w:sz w:val="22"/>
                <w:szCs w:val="22"/>
              </w:rPr>
            </w:pPr>
            <w:r>
              <w:rPr>
                <w:sz w:val="22"/>
                <w:szCs w:val="22"/>
              </w:rPr>
              <w:t xml:space="preserve"> Индивидуальная</w:t>
            </w:r>
          </w:p>
          <w:p w:rsidR="001B56C2" w:rsidRDefault="001B56C2" w:rsidP="0008602F">
            <w:pPr>
              <w:rPr>
                <w:sz w:val="22"/>
                <w:szCs w:val="22"/>
              </w:rPr>
            </w:pPr>
          </w:p>
          <w:p w:rsidR="001B56C2" w:rsidRPr="0008602F" w:rsidRDefault="001B56C2" w:rsidP="0008602F">
            <w:pPr>
              <w:rPr>
                <w:sz w:val="22"/>
                <w:szCs w:val="22"/>
              </w:rPr>
            </w:pPr>
            <w:r>
              <w:rPr>
                <w:sz w:val="22"/>
                <w:szCs w:val="22"/>
              </w:rPr>
              <w:t>Индивидуальная</w:t>
            </w:r>
          </w:p>
        </w:tc>
        <w:tc>
          <w:tcPr>
            <w:tcW w:w="880" w:type="dxa"/>
          </w:tcPr>
          <w:p w:rsidR="001B56C2" w:rsidRDefault="001B56C2" w:rsidP="00017AD4">
            <w:pPr>
              <w:jc w:val="center"/>
              <w:rPr>
                <w:sz w:val="22"/>
                <w:szCs w:val="22"/>
              </w:rPr>
            </w:pPr>
            <w:r>
              <w:rPr>
                <w:sz w:val="22"/>
                <w:szCs w:val="22"/>
              </w:rPr>
              <w:t>41,6</w:t>
            </w:r>
          </w:p>
          <w:p w:rsidR="001B56C2" w:rsidRDefault="001B56C2" w:rsidP="0008602F">
            <w:pPr>
              <w:rPr>
                <w:sz w:val="22"/>
                <w:szCs w:val="22"/>
              </w:rPr>
            </w:pPr>
            <w:r>
              <w:rPr>
                <w:sz w:val="22"/>
                <w:szCs w:val="22"/>
              </w:rPr>
              <w:t xml:space="preserve"> 1500,0</w:t>
            </w:r>
          </w:p>
          <w:p w:rsidR="001B56C2" w:rsidRDefault="001B56C2" w:rsidP="0008602F">
            <w:pPr>
              <w:rPr>
                <w:sz w:val="22"/>
                <w:szCs w:val="22"/>
              </w:rPr>
            </w:pPr>
          </w:p>
          <w:p w:rsidR="001B56C2" w:rsidRPr="0008602F" w:rsidRDefault="001B56C2" w:rsidP="0008602F">
            <w:pPr>
              <w:rPr>
                <w:sz w:val="22"/>
                <w:szCs w:val="22"/>
              </w:rPr>
            </w:pPr>
            <w:r>
              <w:rPr>
                <w:sz w:val="22"/>
                <w:szCs w:val="22"/>
              </w:rPr>
              <w:t xml:space="preserve">  23,1</w:t>
            </w:r>
          </w:p>
        </w:tc>
        <w:tc>
          <w:tcPr>
            <w:tcW w:w="990" w:type="dxa"/>
          </w:tcPr>
          <w:p w:rsidR="001B56C2" w:rsidRDefault="001B56C2" w:rsidP="005268E7">
            <w:pPr>
              <w:jc w:val="center"/>
              <w:rPr>
                <w:sz w:val="22"/>
                <w:szCs w:val="22"/>
              </w:rPr>
            </w:pPr>
            <w:r>
              <w:rPr>
                <w:sz w:val="22"/>
                <w:szCs w:val="22"/>
              </w:rPr>
              <w:t>Россия</w:t>
            </w:r>
          </w:p>
          <w:p w:rsidR="001B56C2" w:rsidRDefault="001B56C2" w:rsidP="0008602F">
            <w:pPr>
              <w:rPr>
                <w:sz w:val="22"/>
                <w:szCs w:val="22"/>
              </w:rPr>
            </w:pPr>
            <w:r>
              <w:rPr>
                <w:sz w:val="22"/>
                <w:szCs w:val="22"/>
              </w:rPr>
              <w:t xml:space="preserve"> Россия</w:t>
            </w:r>
          </w:p>
          <w:p w:rsidR="001B56C2" w:rsidRDefault="001B56C2" w:rsidP="0008602F">
            <w:pPr>
              <w:rPr>
                <w:sz w:val="22"/>
                <w:szCs w:val="22"/>
              </w:rPr>
            </w:pPr>
          </w:p>
          <w:p w:rsidR="001B56C2" w:rsidRPr="0008602F" w:rsidRDefault="001B56C2" w:rsidP="0008602F">
            <w:pPr>
              <w:rPr>
                <w:sz w:val="22"/>
                <w:szCs w:val="22"/>
              </w:rPr>
            </w:pPr>
            <w:r>
              <w:rPr>
                <w:sz w:val="22"/>
                <w:szCs w:val="22"/>
              </w:rPr>
              <w:t>Россия</w:t>
            </w:r>
          </w:p>
        </w:tc>
        <w:tc>
          <w:tcPr>
            <w:tcW w:w="1100" w:type="dxa"/>
            <w:shd w:val="clear" w:color="auto" w:fill="auto"/>
          </w:tcPr>
          <w:p w:rsidR="001B56C2" w:rsidRDefault="001B56C2" w:rsidP="00017AD4">
            <w:pPr>
              <w:jc w:val="center"/>
              <w:rPr>
                <w:sz w:val="22"/>
                <w:szCs w:val="22"/>
              </w:rPr>
            </w:pPr>
            <w:r>
              <w:rPr>
                <w:sz w:val="22"/>
                <w:szCs w:val="22"/>
              </w:rPr>
              <w:t>Квартира</w:t>
            </w:r>
          </w:p>
          <w:p w:rsidR="001B56C2" w:rsidRDefault="001B56C2" w:rsidP="0008602F">
            <w:pPr>
              <w:rPr>
                <w:sz w:val="22"/>
                <w:szCs w:val="22"/>
              </w:rPr>
            </w:pPr>
          </w:p>
          <w:p w:rsidR="001B56C2" w:rsidRPr="0008602F" w:rsidRDefault="001B56C2" w:rsidP="0008602F">
            <w:pP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r>
              <w:rPr>
                <w:sz w:val="22"/>
                <w:szCs w:val="22"/>
              </w:rPr>
              <w:t>65,2</w:t>
            </w:r>
          </w:p>
          <w:p w:rsidR="001B56C2" w:rsidRDefault="001B56C2" w:rsidP="0008602F">
            <w:pPr>
              <w:rPr>
                <w:sz w:val="22"/>
                <w:szCs w:val="22"/>
              </w:rPr>
            </w:pPr>
          </w:p>
          <w:p w:rsidR="001B56C2" w:rsidRPr="0008602F" w:rsidRDefault="001B56C2" w:rsidP="0008602F">
            <w:pPr>
              <w:rPr>
                <w:sz w:val="22"/>
                <w:szCs w:val="22"/>
              </w:rPr>
            </w:pPr>
            <w:r>
              <w:rPr>
                <w:sz w:val="22"/>
                <w:szCs w:val="22"/>
              </w:rPr>
              <w:t xml:space="preserve">     53,0</w:t>
            </w:r>
          </w:p>
        </w:tc>
        <w:tc>
          <w:tcPr>
            <w:tcW w:w="1100" w:type="dxa"/>
            <w:tcBorders>
              <w:top w:val="single" w:sz="6" w:space="0" w:color="auto"/>
              <w:bottom w:val="single" w:sz="6" w:space="0" w:color="auto"/>
            </w:tcBorders>
          </w:tcPr>
          <w:p w:rsidR="001B56C2" w:rsidRDefault="001B56C2" w:rsidP="00591592">
            <w:pPr>
              <w:tabs>
                <w:tab w:val="right" w:pos="884"/>
              </w:tabs>
              <w:rPr>
                <w:sz w:val="22"/>
                <w:szCs w:val="22"/>
              </w:rPr>
            </w:pPr>
            <w:r>
              <w:rPr>
                <w:sz w:val="22"/>
                <w:szCs w:val="22"/>
              </w:rPr>
              <w:t xml:space="preserve">   Россия</w:t>
            </w:r>
          </w:p>
          <w:p w:rsidR="001B56C2" w:rsidRDefault="001B56C2" w:rsidP="0008602F">
            <w:pPr>
              <w:rPr>
                <w:sz w:val="22"/>
                <w:szCs w:val="22"/>
              </w:rPr>
            </w:pPr>
            <w:r>
              <w:rPr>
                <w:sz w:val="22"/>
                <w:szCs w:val="22"/>
              </w:rPr>
              <w:t xml:space="preserve">   </w:t>
            </w:r>
          </w:p>
          <w:p w:rsidR="001B56C2" w:rsidRPr="0008602F" w:rsidRDefault="001B56C2" w:rsidP="0008602F">
            <w:pPr>
              <w:rPr>
                <w:sz w:val="22"/>
                <w:szCs w:val="22"/>
              </w:rPr>
            </w:pPr>
            <w:r>
              <w:rPr>
                <w:sz w:val="22"/>
                <w:szCs w:val="22"/>
              </w:rPr>
              <w:t xml:space="preserve">   Россия</w:t>
            </w:r>
          </w:p>
        </w:tc>
        <w:tc>
          <w:tcPr>
            <w:tcW w:w="1320" w:type="dxa"/>
            <w:tcBorders>
              <w:top w:val="single" w:sz="6" w:space="0" w:color="auto"/>
              <w:bottom w:val="single" w:sz="6" w:space="0" w:color="auto"/>
              <w:right w:val="single" w:sz="6" w:space="0" w:color="auto"/>
            </w:tcBorders>
          </w:tcPr>
          <w:p w:rsidR="001B56C2" w:rsidRPr="008F5AA2" w:rsidRDefault="001B56C2" w:rsidP="00AD3C9A">
            <w:pPr>
              <w:jc w:val="center"/>
              <w:rPr>
                <w:sz w:val="20"/>
                <w:szCs w:val="20"/>
              </w:rPr>
            </w:pPr>
            <w:r w:rsidRPr="008F5AA2">
              <w:rPr>
                <w:sz w:val="20"/>
                <w:szCs w:val="20"/>
              </w:rPr>
              <w:t>Автомобиль</w:t>
            </w:r>
          </w:p>
          <w:p w:rsidR="001B56C2" w:rsidRPr="00017AD4" w:rsidRDefault="001B56C2" w:rsidP="00AD3C9A">
            <w:pPr>
              <w:jc w:val="center"/>
              <w:rPr>
                <w:sz w:val="22"/>
                <w:szCs w:val="22"/>
              </w:rPr>
            </w:pPr>
            <w:r>
              <w:rPr>
                <w:sz w:val="22"/>
                <w:szCs w:val="22"/>
              </w:rPr>
              <w:t>КИА Соренто</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1909360,64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175</w:t>
            </w:r>
          </w:p>
        </w:tc>
        <w:tc>
          <w:tcPr>
            <w:tcW w:w="2290" w:type="dxa"/>
          </w:tcPr>
          <w:p w:rsidR="001B56C2" w:rsidRPr="00017AD4" w:rsidRDefault="001B56C2" w:rsidP="00C825BA">
            <w:pPr>
              <w:rPr>
                <w:b/>
                <w:sz w:val="22"/>
                <w:szCs w:val="22"/>
              </w:rPr>
            </w:pPr>
            <w:r w:rsidRPr="00017AD4">
              <w:rPr>
                <w:b/>
                <w:sz w:val="22"/>
                <w:szCs w:val="22"/>
              </w:rPr>
              <w:t>Фатхуллина А.В.</w:t>
            </w:r>
          </w:p>
          <w:p w:rsidR="001B56C2" w:rsidRPr="00017AD4" w:rsidRDefault="001B56C2" w:rsidP="00C825BA">
            <w:pPr>
              <w:rPr>
                <w:sz w:val="22"/>
                <w:szCs w:val="22"/>
              </w:rPr>
            </w:pPr>
            <w:r>
              <w:rPr>
                <w:sz w:val="22"/>
                <w:szCs w:val="22"/>
              </w:rPr>
              <w:t>Начальник отдела по проведению торгов и регистрации прав</w:t>
            </w:r>
          </w:p>
        </w:tc>
        <w:tc>
          <w:tcPr>
            <w:tcW w:w="1760" w:type="dxa"/>
          </w:tcPr>
          <w:p w:rsidR="001B56C2" w:rsidRDefault="001B56C2" w:rsidP="00F65C63">
            <w:pPr>
              <w:jc w:val="center"/>
              <w:rPr>
                <w:sz w:val="22"/>
                <w:szCs w:val="22"/>
              </w:rPr>
            </w:pPr>
            <w:r>
              <w:rPr>
                <w:sz w:val="22"/>
                <w:szCs w:val="22"/>
              </w:rPr>
              <w:t>Земельный участок</w:t>
            </w:r>
          </w:p>
          <w:p w:rsidR="001B56C2" w:rsidRDefault="001B56C2" w:rsidP="00F65C63">
            <w:pPr>
              <w:jc w:val="center"/>
              <w:rPr>
                <w:sz w:val="22"/>
                <w:szCs w:val="22"/>
              </w:rPr>
            </w:pPr>
            <w:r>
              <w:rPr>
                <w:sz w:val="22"/>
                <w:szCs w:val="22"/>
              </w:rPr>
              <w:t>(1/4 доля)</w:t>
            </w:r>
          </w:p>
          <w:p w:rsidR="001B56C2" w:rsidRDefault="001B56C2" w:rsidP="00F65C63">
            <w:pPr>
              <w:jc w:val="center"/>
              <w:rPr>
                <w:sz w:val="22"/>
                <w:szCs w:val="22"/>
              </w:rPr>
            </w:pPr>
            <w:r>
              <w:rPr>
                <w:sz w:val="22"/>
                <w:szCs w:val="22"/>
              </w:rPr>
              <w:t>Жилой дом</w:t>
            </w:r>
          </w:p>
          <w:p w:rsidR="001B56C2" w:rsidRPr="00017AD4" w:rsidRDefault="001B56C2" w:rsidP="00F65C63">
            <w:pPr>
              <w:jc w:val="center"/>
              <w:rPr>
                <w:sz w:val="22"/>
                <w:szCs w:val="22"/>
              </w:rPr>
            </w:pPr>
            <w:r>
              <w:rPr>
                <w:sz w:val="22"/>
                <w:szCs w:val="22"/>
              </w:rPr>
              <w:lastRenderedPageBreak/>
              <w:t>(1/4 доля)</w:t>
            </w:r>
          </w:p>
        </w:tc>
        <w:tc>
          <w:tcPr>
            <w:tcW w:w="1870" w:type="dxa"/>
          </w:tcPr>
          <w:p w:rsidR="001B56C2" w:rsidRDefault="001B56C2" w:rsidP="00017AD4">
            <w:pPr>
              <w:jc w:val="center"/>
              <w:rPr>
                <w:sz w:val="22"/>
                <w:szCs w:val="22"/>
              </w:rPr>
            </w:pPr>
            <w:r>
              <w:rPr>
                <w:sz w:val="22"/>
                <w:szCs w:val="22"/>
              </w:rPr>
              <w:lastRenderedPageBreak/>
              <w:t>Общая долевая</w:t>
            </w:r>
          </w:p>
          <w:p w:rsidR="001B56C2" w:rsidRDefault="001B56C2" w:rsidP="00017AD4">
            <w:pPr>
              <w:jc w:val="center"/>
              <w:rPr>
                <w:sz w:val="22"/>
                <w:szCs w:val="22"/>
              </w:rPr>
            </w:pPr>
          </w:p>
          <w:p w:rsidR="001B56C2" w:rsidRDefault="001B56C2" w:rsidP="00017AD4">
            <w:pPr>
              <w:jc w:val="center"/>
              <w:rPr>
                <w:sz w:val="22"/>
                <w:szCs w:val="22"/>
              </w:rPr>
            </w:pPr>
          </w:p>
          <w:p w:rsidR="001B56C2" w:rsidRDefault="001B56C2" w:rsidP="00017AD4">
            <w:pPr>
              <w:jc w:val="center"/>
              <w:rPr>
                <w:sz w:val="22"/>
                <w:szCs w:val="22"/>
              </w:rPr>
            </w:pPr>
            <w:r>
              <w:rPr>
                <w:sz w:val="22"/>
                <w:szCs w:val="22"/>
              </w:rPr>
              <w:t>Общая долевая</w:t>
            </w:r>
          </w:p>
        </w:tc>
        <w:tc>
          <w:tcPr>
            <w:tcW w:w="880" w:type="dxa"/>
          </w:tcPr>
          <w:p w:rsidR="001B56C2" w:rsidRDefault="001B56C2" w:rsidP="00017AD4">
            <w:pPr>
              <w:jc w:val="center"/>
              <w:rPr>
                <w:sz w:val="22"/>
                <w:szCs w:val="22"/>
              </w:rPr>
            </w:pPr>
            <w:r>
              <w:rPr>
                <w:sz w:val="22"/>
                <w:szCs w:val="22"/>
              </w:rPr>
              <w:t>900,0</w:t>
            </w:r>
          </w:p>
          <w:p w:rsidR="001B56C2" w:rsidRDefault="001B56C2" w:rsidP="00017AD4">
            <w:pPr>
              <w:jc w:val="center"/>
              <w:rPr>
                <w:sz w:val="22"/>
                <w:szCs w:val="22"/>
              </w:rPr>
            </w:pPr>
          </w:p>
          <w:p w:rsidR="001B56C2" w:rsidRDefault="001B56C2" w:rsidP="00017AD4">
            <w:pPr>
              <w:jc w:val="center"/>
              <w:rPr>
                <w:sz w:val="22"/>
                <w:szCs w:val="22"/>
              </w:rPr>
            </w:pPr>
          </w:p>
          <w:p w:rsidR="001B56C2" w:rsidRPr="00017AD4" w:rsidRDefault="001B56C2" w:rsidP="00017AD4">
            <w:pPr>
              <w:jc w:val="center"/>
              <w:rPr>
                <w:sz w:val="22"/>
                <w:szCs w:val="22"/>
              </w:rPr>
            </w:pPr>
            <w:r>
              <w:rPr>
                <w:sz w:val="22"/>
                <w:szCs w:val="22"/>
              </w:rPr>
              <w:t>211,1</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Default="001B56C2" w:rsidP="005268E7">
            <w:pPr>
              <w:jc w:val="center"/>
              <w:rPr>
                <w:sz w:val="22"/>
                <w:szCs w:val="22"/>
              </w:rPr>
            </w:pPr>
          </w:p>
          <w:p w:rsidR="001B56C2" w:rsidRPr="00533553"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415B79" w:rsidRDefault="001B56C2" w:rsidP="00AD3C9A">
            <w:pPr>
              <w:jc w:val="center"/>
            </w:pPr>
            <w:r w:rsidRPr="00415B79">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439785,70</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lastRenderedPageBreak/>
              <w:t>176</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DB5450">
            <w:pPr>
              <w:jc w:val="center"/>
              <w:rPr>
                <w:sz w:val="22"/>
                <w:szCs w:val="22"/>
              </w:rPr>
            </w:pPr>
            <w:r>
              <w:rPr>
                <w:sz w:val="22"/>
                <w:szCs w:val="22"/>
              </w:rPr>
              <w:t>Земельный участок</w:t>
            </w:r>
          </w:p>
          <w:p w:rsidR="001B56C2" w:rsidRDefault="001B56C2" w:rsidP="00DB5450">
            <w:pPr>
              <w:jc w:val="center"/>
              <w:rPr>
                <w:sz w:val="22"/>
                <w:szCs w:val="22"/>
              </w:rPr>
            </w:pPr>
            <w:r>
              <w:rPr>
                <w:sz w:val="22"/>
                <w:szCs w:val="22"/>
              </w:rPr>
              <w:t>(1/4 доля)</w:t>
            </w:r>
          </w:p>
          <w:p w:rsidR="001B56C2" w:rsidRDefault="001B56C2" w:rsidP="00DB5450">
            <w:pPr>
              <w:jc w:val="center"/>
              <w:rPr>
                <w:sz w:val="22"/>
                <w:szCs w:val="22"/>
              </w:rPr>
            </w:pPr>
            <w:r>
              <w:rPr>
                <w:sz w:val="22"/>
                <w:szCs w:val="22"/>
              </w:rPr>
              <w:t>Жилой дом</w:t>
            </w:r>
          </w:p>
          <w:p w:rsidR="001B56C2" w:rsidRPr="00017AD4" w:rsidRDefault="001B56C2" w:rsidP="00DB5450">
            <w:pPr>
              <w:jc w:val="center"/>
              <w:rPr>
                <w:sz w:val="22"/>
                <w:szCs w:val="22"/>
              </w:rPr>
            </w:pPr>
            <w:r>
              <w:rPr>
                <w:sz w:val="22"/>
                <w:szCs w:val="22"/>
              </w:rPr>
              <w:t>(1/4 доля)</w:t>
            </w:r>
          </w:p>
        </w:tc>
        <w:tc>
          <w:tcPr>
            <w:tcW w:w="1870" w:type="dxa"/>
          </w:tcPr>
          <w:p w:rsidR="001B56C2" w:rsidRDefault="001B56C2" w:rsidP="00DB5450">
            <w:pPr>
              <w:jc w:val="center"/>
              <w:rPr>
                <w:sz w:val="22"/>
                <w:szCs w:val="22"/>
              </w:rPr>
            </w:pPr>
            <w:r>
              <w:rPr>
                <w:sz w:val="22"/>
                <w:szCs w:val="22"/>
              </w:rPr>
              <w:t>Общая долевая</w:t>
            </w:r>
          </w:p>
          <w:p w:rsidR="001B56C2" w:rsidRDefault="001B56C2" w:rsidP="00DB5450">
            <w:pPr>
              <w:jc w:val="center"/>
              <w:rPr>
                <w:sz w:val="22"/>
                <w:szCs w:val="22"/>
              </w:rPr>
            </w:pPr>
          </w:p>
          <w:p w:rsidR="001B56C2" w:rsidRDefault="001B56C2" w:rsidP="00DB5450">
            <w:pPr>
              <w:jc w:val="center"/>
              <w:rPr>
                <w:sz w:val="22"/>
                <w:szCs w:val="22"/>
              </w:rPr>
            </w:pPr>
          </w:p>
          <w:p w:rsidR="001B56C2" w:rsidRDefault="001B56C2" w:rsidP="00DB5450">
            <w:pPr>
              <w:jc w:val="center"/>
              <w:rPr>
                <w:sz w:val="22"/>
                <w:szCs w:val="22"/>
              </w:rPr>
            </w:pPr>
            <w:r>
              <w:rPr>
                <w:sz w:val="22"/>
                <w:szCs w:val="22"/>
              </w:rPr>
              <w:t>Общая долевая</w:t>
            </w:r>
          </w:p>
        </w:tc>
        <w:tc>
          <w:tcPr>
            <w:tcW w:w="880" w:type="dxa"/>
          </w:tcPr>
          <w:p w:rsidR="001B56C2" w:rsidRDefault="001B56C2" w:rsidP="00DB5450">
            <w:pPr>
              <w:jc w:val="center"/>
              <w:rPr>
                <w:sz w:val="22"/>
                <w:szCs w:val="22"/>
              </w:rPr>
            </w:pPr>
            <w:r>
              <w:rPr>
                <w:sz w:val="22"/>
                <w:szCs w:val="22"/>
              </w:rPr>
              <w:t>900,0</w:t>
            </w:r>
          </w:p>
          <w:p w:rsidR="001B56C2" w:rsidRDefault="001B56C2" w:rsidP="00DB5450">
            <w:pPr>
              <w:jc w:val="center"/>
              <w:rPr>
                <w:sz w:val="22"/>
                <w:szCs w:val="22"/>
              </w:rPr>
            </w:pPr>
          </w:p>
          <w:p w:rsidR="001B56C2" w:rsidRDefault="001B56C2" w:rsidP="00DB5450">
            <w:pPr>
              <w:jc w:val="center"/>
              <w:rPr>
                <w:sz w:val="22"/>
                <w:szCs w:val="22"/>
              </w:rPr>
            </w:pPr>
          </w:p>
          <w:p w:rsidR="001B56C2" w:rsidRPr="00017AD4" w:rsidRDefault="001B56C2" w:rsidP="00DB5450">
            <w:pPr>
              <w:jc w:val="center"/>
              <w:rPr>
                <w:sz w:val="22"/>
                <w:szCs w:val="22"/>
              </w:rPr>
            </w:pPr>
            <w:r>
              <w:rPr>
                <w:sz w:val="22"/>
                <w:szCs w:val="22"/>
              </w:rPr>
              <w:t>211,1</w:t>
            </w:r>
          </w:p>
        </w:tc>
        <w:tc>
          <w:tcPr>
            <w:tcW w:w="990" w:type="dxa"/>
          </w:tcPr>
          <w:p w:rsidR="001B56C2" w:rsidRDefault="001B56C2" w:rsidP="00DB5450">
            <w:pPr>
              <w:jc w:val="center"/>
              <w:rPr>
                <w:sz w:val="22"/>
                <w:szCs w:val="22"/>
              </w:rPr>
            </w:pPr>
            <w:r>
              <w:rPr>
                <w:sz w:val="22"/>
                <w:szCs w:val="22"/>
              </w:rPr>
              <w:t>Россия</w:t>
            </w:r>
          </w:p>
          <w:p w:rsidR="001B56C2" w:rsidRDefault="001B56C2" w:rsidP="00DB5450">
            <w:pPr>
              <w:jc w:val="center"/>
              <w:rPr>
                <w:sz w:val="22"/>
                <w:szCs w:val="22"/>
              </w:rPr>
            </w:pPr>
          </w:p>
          <w:p w:rsidR="001B56C2" w:rsidRDefault="001B56C2" w:rsidP="00DB5450">
            <w:pPr>
              <w:jc w:val="center"/>
              <w:rPr>
                <w:sz w:val="22"/>
                <w:szCs w:val="22"/>
              </w:rPr>
            </w:pPr>
          </w:p>
          <w:p w:rsidR="001B56C2" w:rsidRPr="00533553" w:rsidRDefault="001B56C2" w:rsidP="00DB5450">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Жилой дом</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2B3675">
            <w:pPr>
              <w:jc w:val="right"/>
              <w:rPr>
                <w:sz w:val="22"/>
                <w:szCs w:val="22"/>
              </w:rPr>
            </w:pPr>
            <w:r>
              <w:rPr>
                <w:sz w:val="22"/>
                <w:szCs w:val="22"/>
              </w:rPr>
              <w:t>143,0</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sidRPr="0008159B">
              <w:rPr>
                <w:sz w:val="20"/>
                <w:szCs w:val="20"/>
              </w:rPr>
              <w:t>Автомобиль</w:t>
            </w:r>
          </w:p>
          <w:p w:rsidR="001B56C2" w:rsidRPr="00017AD4" w:rsidRDefault="001B56C2" w:rsidP="00E27595">
            <w:pPr>
              <w:jc w:val="center"/>
              <w:rPr>
                <w:sz w:val="22"/>
                <w:szCs w:val="22"/>
              </w:rPr>
            </w:pPr>
            <w:r>
              <w:rPr>
                <w:sz w:val="22"/>
                <w:szCs w:val="22"/>
              </w:rPr>
              <w:t>Тайота Камри</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571846,17</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177</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DB5450">
            <w:pPr>
              <w:jc w:val="center"/>
              <w:rPr>
                <w:sz w:val="22"/>
                <w:szCs w:val="22"/>
              </w:rPr>
            </w:pPr>
            <w:r>
              <w:rPr>
                <w:sz w:val="22"/>
                <w:szCs w:val="22"/>
              </w:rPr>
              <w:t>Земельный участок</w:t>
            </w:r>
          </w:p>
          <w:p w:rsidR="001B56C2" w:rsidRDefault="001B56C2" w:rsidP="00DB5450">
            <w:pPr>
              <w:jc w:val="center"/>
              <w:rPr>
                <w:sz w:val="22"/>
                <w:szCs w:val="22"/>
              </w:rPr>
            </w:pPr>
            <w:r>
              <w:rPr>
                <w:sz w:val="22"/>
                <w:szCs w:val="22"/>
              </w:rPr>
              <w:t>(1/4 доля)</w:t>
            </w:r>
          </w:p>
          <w:p w:rsidR="001B56C2" w:rsidRDefault="001B56C2" w:rsidP="00DB5450">
            <w:pPr>
              <w:jc w:val="center"/>
              <w:rPr>
                <w:sz w:val="22"/>
                <w:szCs w:val="22"/>
              </w:rPr>
            </w:pPr>
            <w:r>
              <w:rPr>
                <w:sz w:val="22"/>
                <w:szCs w:val="22"/>
              </w:rPr>
              <w:t>Жилой дом</w:t>
            </w:r>
          </w:p>
          <w:p w:rsidR="001B56C2" w:rsidRPr="00017AD4" w:rsidRDefault="001B56C2" w:rsidP="00DB5450">
            <w:pPr>
              <w:jc w:val="center"/>
              <w:rPr>
                <w:sz w:val="22"/>
                <w:szCs w:val="22"/>
              </w:rPr>
            </w:pPr>
            <w:r>
              <w:rPr>
                <w:sz w:val="22"/>
                <w:szCs w:val="22"/>
              </w:rPr>
              <w:t>(1/4 доля)</w:t>
            </w:r>
          </w:p>
        </w:tc>
        <w:tc>
          <w:tcPr>
            <w:tcW w:w="1870" w:type="dxa"/>
          </w:tcPr>
          <w:p w:rsidR="001B56C2" w:rsidRDefault="001B56C2" w:rsidP="00DB5450">
            <w:pPr>
              <w:jc w:val="center"/>
              <w:rPr>
                <w:sz w:val="22"/>
                <w:szCs w:val="22"/>
              </w:rPr>
            </w:pPr>
            <w:r>
              <w:rPr>
                <w:sz w:val="22"/>
                <w:szCs w:val="22"/>
              </w:rPr>
              <w:t>Общая долевая</w:t>
            </w:r>
          </w:p>
          <w:p w:rsidR="001B56C2" w:rsidRDefault="001B56C2" w:rsidP="00DB5450">
            <w:pPr>
              <w:jc w:val="center"/>
              <w:rPr>
                <w:sz w:val="22"/>
                <w:szCs w:val="22"/>
              </w:rPr>
            </w:pPr>
          </w:p>
          <w:p w:rsidR="001B56C2" w:rsidRDefault="001B56C2" w:rsidP="00DB5450">
            <w:pPr>
              <w:jc w:val="center"/>
              <w:rPr>
                <w:sz w:val="22"/>
                <w:szCs w:val="22"/>
              </w:rPr>
            </w:pPr>
          </w:p>
          <w:p w:rsidR="001B56C2" w:rsidRDefault="001B56C2" w:rsidP="00DB5450">
            <w:pPr>
              <w:jc w:val="center"/>
              <w:rPr>
                <w:sz w:val="22"/>
                <w:szCs w:val="22"/>
              </w:rPr>
            </w:pPr>
            <w:r>
              <w:rPr>
                <w:sz w:val="22"/>
                <w:szCs w:val="22"/>
              </w:rPr>
              <w:t>Общая долевая</w:t>
            </w:r>
          </w:p>
        </w:tc>
        <w:tc>
          <w:tcPr>
            <w:tcW w:w="880" w:type="dxa"/>
          </w:tcPr>
          <w:p w:rsidR="001B56C2" w:rsidRDefault="001B56C2" w:rsidP="00DB5450">
            <w:pPr>
              <w:jc w:val="center"/>
              <w:rPr>
                <w:sz w:val="22"/>
                <w:szCs w:val="22"/>
              </w:rPr>
            </w:pPr>
            <w:r>
              <w:rPr>
                <w:sz w:val="22"/>
                <w:szCs w:val="22"/>
              </w:rPr>
              <w:t>900,0</w:t>
            </w:r>
          </w:p>
          <w:p w:rsidR="001B56C2" w:rsidRDefault="001B56C2" w:rsidP="00DB5450">
            <w:pPr>
              <w:jc w:val="center"/>
              <w:rPr>
                <w:sz w:val="22"/>
                <w:szCs w:val="22"/>
              </w:rPr>
            </w:pPr>
          </w:p>
          <w:p w:rsidR="001B56C2" w:rsidRDefault="001B56C2" w:rsidP="00DB5450">
            <w:pPr>
              <w:jc w:val="center"/>
              <w:rPr>
                <w:sz w:val="22"/>
                <w:szCs w:val="22"/>
              </w:rPr>
            </w:pPr>
          </w:p>
          <w:p w:rsidR="001B56C2" w:rsidRPr="00017AD4" w:rsidRDefault="001B56C2" w:rsidP="00DB5450">
            <w:pPr>
              <w:jc w:val="center"/>
              <w:rPr>
                <w:sz w:val="22"/>
                <w:szCs w:val="22"/>
              </w:rPr>
            </w:pPr>
            <w:r>
              <w:rPr>
                <w:sz w:val="22"/>
                <w:szCs w:val="22"/>
              </w:rPr>
              <w:t>211,1</w:t>
            </w:r>
          </w:p>
        </w:tc>
        <w:tc>
          <w:tcPr>
            <w:tcW w:w="990" w:type="dxa"/>
          </w:tcPr>
          <w:p w:rsidR="001B56C2" w:rsidRDefault="001B56C2" w:rsidP="00DB5450">
            <w:pPr>
              <w:jc w:val="center"/>
              <w:rPr>
                <w:sz w:val="22"/>
                <w:szCs w:val="22"/>
              </w:rPr>
            </w:pPr>
            <w:r>
              <w:rPr>
                <w:sz w:val="22"/>
                <w:szCs w:val="22"/>
              </w:rPr>
              <w:t>Россия</w:t>
            </w:r>
          </w:p>
          <w:p w:rsidR="001B56C2" w:rsidRDefault="001B56C2" w:rsidP="00DB5450">
            <w:pPr>
              <w:jc w:val="center"/>
              <w:rPr>
                <w:sz w:val="22"/>
                <w:szCs w:val="22"/>
              </w:rPr>
            </w:pPr>
          </w:p>
          <w:p w:rsidR="001B56C2" w:rsidRDefault="001B56C2" w:rsidP="00DB5450">
            <w:pPr>
              <w:jc w:val="center"/>
              <w:rPr>
                <w:sz w:val="22"/>
                <w:szCs w:val="22"/>
              </w:rPr>
            </w:pPr>
          </w:p>
          <w:p w:rsidR="001B56C2" w:rsidRPr="00533553" w:rsidRDefault="001B56C2" w:rsidP="00DB5450">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178</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Default="001B56C2" w:rsidP="00DB5450">
            <w:pPr>
              <w:jc w:val="center"/>
              <w:rPr>
                <w:sz w:val="22"/>
                <w:szCs w:val="22"/>
              </w:rPr>
            </w:pPr>
            <w:r>
              <w:rPr>
                <w:sz w:val="22"/>
                <w:szCs w:val="22"/>
              </w:rPr>
              <w:t>Земельный участок</w:t>
            </w:r>
          </w:p>
          <w:p w:rsidR="001B56C2" w:rsidRDefault="001B56C2" w:rsidP="00DB5450">
            <w:pPr>
              <w:jc w:val="center"/>
              <w:rPr>
                <w:sz w:val="22"/>
                <w:szCs w:val="22"/>
              </w:rPr>
            </w:pPr>
            <w:r>
              <w:rPr>
                <w:sz w:val="22"/>
                <w:szCs w:val="22"/>
              </w:rPr>
              <w:t>(1/4 доля)</w:t>
            </w:r>
          </w:p>
          <w:p w:rsidR="001B56C2" w:rsidRDefault="001B56C2" w:rsidP="00DB5450">
            <w:pPr>
              <w:jc w:val="center"/>
              <w:rPr>
                <w:sz w:val="22"/>
                <w:szCs w:val="22"/>
              </w:rPr>
            </w:pPr>
            <w:r>
              <w:rPr>
                <w:sz w:val="22"/>
                <w:szCs w:val="22"/>
              </w:rPr>
              <w:t>Жилой дом</w:t>
            </w:r>
          </w:p>
          <w:p w:rsidR="001B56C2" w:rsidRPr="00017AD4" w:rsidRDefault="001B56C2" w:rsidP="00DB5450">
            <w:pPr>
              <w:jc w:val="center"/>
              <w:rPr>
                <w:sz w:val="22"/>
                <w:szCs w:val="22"/>
              </w:rPr>
            </w:pPr>
            <w:r>
              <w:rPr>
                <w:sz w:val="22"/>
                <w:szCs w:val="22"/>
              </w:rPr>
              <w:t>(1/4 доля)</w:t>
            </w:r>
          </w:p>
        </w:tc>
        <w:tc>
          <w:tcPr>
            <w:tcW w:w="1870" w:type="dxa"/>
          </w:tcPr>
          <w:p w:rsidR="001B56C2" w:rsidRDefault="001B56C2" w:rsidP="00DB5450">
            <w:pPr>
              <w:jc w:val="center"/>
              <w:rPr>
                <w:sz w:val="22"/>
                <w:szCs w:val="22"/>
              </w:rPr>
            </w:pPr>
            <w:r>
              <w:rPr>
                <w:sz w:val="22"/>
                <w:szCs w:val="22"/>
              </w:rPr>
              <w:t>Общая долевая</w:t>
            </w:r>
          </w:p>
          <w:p w:rsidR="001B56C2" w:rsidRDefault="001B56C2" w:rsidP="00DB5450">
            <w:pPr>
              <w:jc w:val="center"/>
              <w:rPr>
                <w:sz w:val="22"/>
                <w:szCs w:val="22"/>
              </w:rPr>
            </w:pPr>
          </w:p>
          <w:p w:rsidR="001B56C2" w:rsidRDefault="001B56C2" w:rsidP="00DB5450">
            <w:pPr>
              <w:jc w:val="center"/>
              <w:rPr>
                <w:sz w:val="22"/>
                <w:szCs w:val="22"/>
              </w:rPr>
            </w:pPr>
          </w:p>
          <w:p w:rsidR="001B56C2" w:rsidRDefault="001B56C2" w:rsidP="00DB5450">
            <w:pPr>
              <w:jc w:val="center"/>
              <w:rPr>
                <w:sz w:val="22"/>
                <w:szCs w:val="22"/>
              </w:rPr>
            </w:pPr>
            <w:r>
              <w:rPr>
                <w:sz w:val="22"/>
                <w:szCs w:val="22"/>
              </w:rPr>
              <w:t>Общая долевая</w:t>
            </w:r>
          </w:p>
        </w:tc>
        <w:tc>
          <w:tcPr>
            <w:tcW w:w="880" w:type="dxa"/>
          </w:tcPr>
          <w:p w:rsidR="001B56C2" w:rsidRDefault="001B56C2" w:rsidP="00DB5450">
            <w:pPr>
              <w:jc w:val="center"/>
              <w:rPr>
                <w:sz w:val="22"/>
                <w:szCs w:val="22"/>
              </w:rPr>
            </w:pPr>
            <w:r>
              <w:rPr>
                <w:sz w:val="22"/>
                <w:szCs w:val="22"/>
              </w:rPr>
              <w:t>900,0</w:t>
            </w:r>
          </w:p>
          <w:p w:rsidR="001B56C2" w:rsidRDefault="001B56C2" w:rsidP="00DB5450">
            <w:pPr>
              <w:jc w:val="center"/>
              <w:rPr>
                <w:sz w:val="22"/>
                <w:szCs w:val="22"/>
              </w:rPr>
            </w:pPr>
          </w:p>
          <w:p w:rsidR="001B56C2" w:rsidRDefault="001B56C2" w:rsidP="00DB5450">
            <w:pPr>
              <w:jc w:val="center"/>
              <w:rPr>
                <w:sz w:val="22"/>
                <w:szCs w:val="22"/>
              </w:rPr>
            </w:pPr>
          </w:p>
          <w:p w:rsidR="001B56C2" w:rsidRPr="00017AD4" w:rsidRDefault="001B56C2" w:rsidP="00DB5450">
            <w:pPr>
              <w:jc w:val="center"/>
              <w:rPr>
                <w:sz w:val="22"/>
                <w:szCs w:val="22"/>
              </w:rPr>
            </w:pPr>
            <w:r>
              <w:rPr>
                <w:sz w:val="22"/>
                <w:szCs w:val="22"/>
              </w:rPr>
              <w:t>211,1</w:t>
            </w:r>
          </w:p>
        </w:tc>
        <w:tc>
          <w:tcPr>
            <w:tcW w:w="990" w:type="dxa"/>
          </w:tcPr>
          <w:p w:rsidR="001B56C2" w:rsidRDefault="001B56C2" w:rsidP="00DB5450">
            <w:pPr>
              <w:jc w:val="center"/>
              <w:rPr>
                <w:sz w:val="22"/>
                <w:szCs w:val="22"/>
              </w:rPr>
            </w:pPr>
            <w:r>
              <w:rPr>
                <w:sz w:val="22"/>
                <w:szCs w:val="22"/>
              </w:rPr>
              <w:t>Россия</w:t>
            </w:r>
          </w:p>
          <w:p w:rsidR="001B56C2" w:rsidRDefault="001B56C2" w:rsidP="00DB5450">
            <w:pPr>
              <w:jc w:val="center"/>
              <w:rPr>
                <w:sz w:val="22"/>
                <w:szCs w:val="22"/>
              </w:rPr>
            </w:pPr>
          </w:p>
          <w:p w:rsidR="001B56C2" w:rsidRDefault="001B56C2" w:rsidP="00DB5450">
            <w:pPr>
              <w:jc w:val="center"/>
              <w:rPr>
                <w:sz w:val="22"/>
                <w:szCs w:val="22"/>
              </w:rPr>
            </w:pPr>
          </w:p>
          <w:p w:rsidR="001B56C2" w:rsidRPr="00533553" w:rsidRDefault="001B56C2" w:rsidP="00DB5450">
            <w:pPr>
              <w:jc w:val="center"/>
              <w:rPr>
                <w:sz w:val="22"/>
                <w:szCs w:val="22"/>
              </w:rPr>
            </w:pPr>
            <w:r>
              <w:rPr>
                <w:sz w:val="22"/>
                <w:szCs w:val="22"/>
              </w:rPr>
              <w:t>Россия</w:t>
            </w:r>
          </w:p>
        </w:tc>
        <w:tc>
          <w:tcPr>
            <w:tcW w:w="1100" w:type="dxa"/>
            <w:shd w:val="clear" w:color="auto" w:fill="auto"/>
          </w:tcPr>
          <w:p w:rsidR="001B56C2" w:rsidRPr="00017AD4" w:rsidRDefault="001B56C2" w:rsidP="001C0831">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179</w:t>
            </w:r>
          </w:p>
        </w:tc>
        <w:tc>
          <w:tcPr>
            <w:tcW w:w="2290" w:type="dxa"/>
          </w:tcPr>
          <w:p w:rsidR="001B56C2" w:rsidRPr="00017AD4" w:rsidRDefault="001B56C2" w:rsidP="00C825BA">
            <w:pPr>
              <w:rPr>
                <w:b/>
                <w:sz w:val="22"/>
                <w:szCs w:val="22"/>
              </w:rPr>
            </w:pPr>
            <w:r w:rsidRPr="00017AD4">
              <w:rPr>
                <w:b/>
                <w:sz w:val="22"/>
                <w:szCs w:val="22"/>
              </w:rPr>
              <w:t>Фомичева Н.Н.</w:t>
            </w:r>
          </w:p>
          <w:p w:rsidR="001B56C2" w:rsidRDefault="001B56C2" w:rsidP="00C825BA">
            <w:pPr>
              <w:rPr>
                <w:sz w:val="22"/>
                <w:szCs w:val="22"/>
              </w:rPr>
            </w:pPr>
            <w:r>
              <w:rPr>
                <w:sz w:val="22"/>
                <w:szCs w:val="22"/>
              </w:rPr>
              <w:t>Начальник</w:t>
            </w:r>
          </w:p>
          <w:p w:rsidR="001B56C2" w:rsidRPr="00017AD4" w:rsidRDefault="001B56C2" w:rsidP="00C825BA">
            <w:pPr>
              <w:rPr>
                <w:sz w:val="22"/>
                <w:szCs w:val="22"/>
              </w:rPr>
            </w:pPr>
            <w:r>
              <w:rPr>
                <w:sz w:val="22"/>
                <w:szCs w:val="22"/>
              </w:rPr>
              <w:t>юридического отдела</w:t>
            </w:r>
          </w:p>
        </w:tc>
        <w:tc>
          <w:tcPr>
            <w:tcW w:w="1760" w:type="dxa"/>
          </w:tcPr>
          <w:p w:rsidR="001B56C2" w:rsidRDefault="001B56C2" w:rsidP="001C0831">
            <w:pPr>
              <w:jc w:val="center"/>
              <w:rPr>
                <w:sz w:val="22"/>
                <w:szCs w:val="22"/>
              </w:rPr>
            </w:pPr>
            <w:r>
              <w:rPr>
                <w:sz w:val="22"/>
                <w:szCs w:val="22"/>
              </w:rPr>
              <w:t>Квартира</w:t>
            </w:r>
          </w:p>
          <w:p w:rsidR="001B56C2" w:rsidRPr="00017AD4" w:rsidRDefault="001B56C2" w:rsidP="001C0831">
            <w:pPr>
              <w:jc w:val="center"/>
              <w:rPr>
                <w:sz w:val="22"/>
                <w:szCs w:val="22"/>
              </w:rPr>
            </w:pPr>
            <w:r>
              <w:rPr>
                <w:sz w:val="22"/>
                <w:szCs w:val="22"/>
              </w:rPr>
              <w:t>(1/2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1C0831">
            <w:pPr>
              <w:jc w:val="center"/>
              <w:rPr>
                <w:sz w:val="22"/>
                <w:szCs w:val="22"/>
              </w:rPr>
            </w:pPr>
          </w:p>
        </w:tc>
        <w:tc>
          <w:tcPr>
            <w:tcW w:w="880" w:type="dxa"/>
          </w:tcPr>
          <w:p w:rsidR="001B56C2" w:rsidRPr="00017AD4" w:rsidRDefault="001B56C2" w:rsidP="00177482">
            <w:pPr>
              <w:jc w:val="center"/>
              <w:rPr>
                <w:sz w:val="22"/>
                <w:szCs w:val="22"/>
              </w:rPr>
            </w:pPr>
            <w:r>
              <w:rPr>
                <w:sz w:val="22"/>
                <w:szCs w:val="22"/>
              </w:rPr>
              <w:t>45,6</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F65C63">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F65C6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478316,05</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180</w:t>
            </w:r>
          </w:p>
        </w:tc>
        <w:tc>
          <w:tcPr>
            <w:tcW w:w="2290" w:type="dxa"/>
          </w:tcPr>
          <w:p w:rsidR="001B56C2" w:rsidRPr="00017AD4" w:rsidRDefault="001B56C2" w:rsidP="00C825BA">
            <w:pPr>
              <w:rPr>
                <w:sz w:val="22"/>
                <w:szCs w:val="22"/>
              </w:rPr>
            </w:pPr>
            <w:r w:rsidRPr="00017AD4">
              <w:rPr>
                <w:sz w:val="22"/>
                <w:szCs w:val="22"/>
              </w:rPr>
              <w:t>Супруг</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доля)</w:t>
            </w:r>
          </w:p>
          <w:p w:rsidR="001B56C2" w:rsidRDefault="001B56C2" w:rsidP="00017AD4">
            <w:pPr>
              <w:jc w:val="center"/>
              <w:rPr>
                <w:sz w:val="22"/>
                <w:szCs w:val="22"/>
              </w:rPr>
            </w:pPr>
            <w:r>
              <w:rPr>
                <w:sz w:val="22"/>
                <w:szCs w:val="22"/>
              </w:rPr>
              <w:t>Квартира</w:t>
            </w:r>
          </w:p>
          <w:p w:rsidR="001B56C2" w:rsidRPr="00017AD4" w:rsidRDefault="001B56C2" w:rsidP="00533553">
            <w:pPr>
              <w:jc w:val="center"/>
              <w:rPr>
                <w:sz w:val="22"/>
                <w:szCs w:val="22"/>
              </w:rPr>
            </w:pPr>
            <w:r>
              <w:rPr>
                <w:sz w:val="22"/>
                <w:szCs w:val="22"/>
              </w:rPr>
              <w:lastRenderedPageBreak/>
              <w:t>(1/3 доля)</w:t>
            </w:r>
          </w:p>
        </w:tc>
        <w:tc>
          <w:tcPr>
            <w:tcW w:w="1870" w:type="dxa"/>
          </w:tcPr>
          <w:p w:rsidR="001B56C2" w:rsidRDefault="001B56C2" w:rsidP="009B2DAC">
            <w:pPr>
              <w:jc w:val="center"/>
              <w:rPr>
                <w:sz w:val="22"/>
                <w:szCs w:val="22"/>
              </w:rPr>
            </w:pPr>
            <w:r>
              <w:rPr>
                <w:sz w:val="22"/>
                <w:szCs w:val="22"/>
              </w:rPr>
              <w:lastRenderedPageBreak/>
              <w:t>Общая</w:t>
            </w:r>
          </w:p>
          <w:p w:rsidR="001B56C2" w:rsidRDefault="001B56C2" w:rsidP="009B2DAC">
            <w:pPr>
              <w:jc w:val="center"/>
              <w:rPr>
                <w:sz w:val="22"/>
                <w:szCs w:val="22"/>
              </w:rPr>
            </w:pPr>
            <w:r>
              <w:rPr>
                <w:sz w:val="22"/>
                <w:szCs w:val="22"/>
              </w:rPr>
              <w:t>долевая</w:t>
            </w:r>
          </w:p>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lastRenderedPageBreak/>
              <w:t>долевая</w:t>
            </w:r>
          </w:p>
          <w:p w:rsidR="001B56C2" w:rsidRDefault="001B56C2" w:rsidP="00533553">
            <w:pPr>
              <w:jc w:val="center"/>
              <w:rPr>
                <w:sz w:val="22"/>
                <w:szCs w:val="22"/>
              </w:rPr>
            </w:pPr>
          </w:p>
        </w:tc>
        <w:tc>
          <w:tcPr>
            <w:tcW w:w="880" w:type="dxa"/>
          </w:tcPr>
          <w:p w:rsidR="001B56C2" w:rsidRDefault="001B56C2" w:rsidP="00533553">
            <w:pPr>
              <w:jc w:val="center"/>
              <w:rPr>
                <w:sz w:val="22"/>
                <w:szCs w:val="22"/>
              </w:rPr>
            </w:pPr>
            <w:r>
              <w:rPr>
                <w:sz w:val="22"/>
                <w:szCs w:val="22"/>
              </w:rPr>
              <w:lastRenderedPageBreak/>
              <w:t>45,6</w:t>
            </w:r>
          </w:p>
          <w:p w:rsidR="001B56C2" w:rsidRDefault="001B56C2" w:rsidP="00533553">
            <w:pPr>
              <w:jc w:val="center"/>
              <w:rPr>
                <w:sz w:val="22"/>
                <w:szCs w:val="22"/>
              </w:rPr>
            </w:pPr>
          </w:p>
          <w:p w:rsidR="001B56C2" w:rsidRPr="00017AD4" w:rsidRDefault="001B56C2" w:rsidP="00177482">
            <w:pPr>
              <w:jc w:val="center"/>
              <w:rPr>
                <w:sz w:val="22"/>
                <w:szCs w:val="22"/>
              </w:rPr>
            </w:pPr>
            <w:r>
              <w:rPr>
                <w:sz w:val="22"/>
                <w:szCs w:val="22"/>
              </w:rPr>
              <w:t>60,9</w:t>
            </w:r>
          </w:p>
        </w:tc>
        <w:tc>
          <w:tcPr>
            <w:tcW w:w="990" w:type="dxa"/>
          </w:tcPr>
          <w:p w:rsidR="001B56C2" w:rsidRDefault="001B56C2" w:rsidP="005268E7">
            <w:pPr>
              <w:jc w:val="center"/>
              <w:rPr>
                <w:sz w:val="22"/>
                <w:szCs w:val="22"/>
              </w:rPr>
            </w:pPr>
            <w:r>
              <w:rPr>
                <w:sz w:val="22"/>
                <w:szCs w:val="22"/>
              </w:rPr>
              <w:t>Россия</w:t>
            </w:r>
          </w:p>
          <w:p w:rsidR="001B56C2" w:rsidRDefault="001B56C2" w:rsidP="005268E7">
            <w:pPr>
              <w:jc w:val="center"/>
              <w:rPr>
                <w:sz w:val="22"/>
                <w:szCs w:val="22"/>
              </w:rPr>
            </w:pPr>
          </w:p>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8159B" w:rsidRDefault="001B56C2" w:rsidP="00A47843">
            <w:pPr>
              <w:jc w:val="center"/>
              <w:rPr>
                <w:sz w:val="20"/>
                <w:szCs w:val="20"/>
              </w:rPr>
            </w:pPr>
            <w:r w:rsidRPr="0008159B">
              <w:rPr>
                <w:sz w:val="20"/>
                <w:szCs w:val="20"/>
              </w:rPr>
              <w:t>Автомобиль</w:t>
            </w:r>
          </w:p>
          <w:p w:rsidR="001B56C2" w:rsidRPr="00017AD4" w:rsidRDefault="001B56C2" w:rsidP="00A47843">
            <w:pPr>
              <w:jc w:val="center"/>
              <w:rPr>
                <w:sz w:val="22"/>
                <w:szCs w:val="22"/>
              </w:rPr>
            </w:pPr>
            <w:r>
              <w:rPr>
                <w:sz w:val="22"/>
                <w:szCs w:val="22"/>
              </w:rPr>
              <w:t>Рено Логан</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543759,82</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lastRenderedPageBreak/>
              <w:t>181</w:t>
            </w:r>
          </w:p>
        </w:tc>
        <w:tc>
          <w:tcPr>
            <w:tcW w:w="2290" w:type="dxa"/>
          </w:tcPr>
          <w:p w:rsidR="001B56C2" w:rsidRPr="00017AD4" w:rsidRDefault="001B56C2" w:rsidP="00C825BA">
            <w:pPr>
              <w:rPr>
                <w:sz w:val="22"/>
                <w:szCs w:val="22"/>
              </w:rPr>
            </w:pPr>
            <w:r w:rsidRPr="00017AD4">
              <w:rPr>
                <w:sz w:val="22"/>
                <w:szCs w:val="22"/>
              </w:rPr>
              <w:t>Н/ребенок</w:t>
            </w:r>
          </w:p>
        </w:tc>
        <w:tc>
          <w:tcPr>
            <w:tcW w:w="1760" w:type="dxa"/>
          </w:tcPr>
          <w:p w:rsidR="001B56C2" w:rsidRPr="00017AD4" w:rsidRDefault="001B56C2" w:rsidP="00017AD4">
            <w:pPr>
              <w:jc w:val="center"/>
              <w:rPr>
                <w:sz w:val="22"/>
                <w:szCs w:val="22"/>
              </w:rPr>
            </w:pPr>
            <w:r>
              <w:rPr>
                <w:sz w:val="22"/>
                <w:szCs w:val="22"/>
              </w:rPr>
              <w:t>Не имеет</w:t>
            </w:r>
          </w:p>
        </w:tc>
        <w:tc>
          <w:tcPr>
            <w:tcW w:w="1870" w:type="dxa"/>
          </w:tcPr>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w:t>
            </w:r>
          </w:p>
        </w:tc>
        <w:tc>
          <w:tcPr>
            <w:tcW w:w="990" w:type="dxa"/>
          </w:tcPr>
          <w:p w:rsidR="001B56C2" w:rsidRPr="00017AD4" w:rsidRDefault="001B56C2" w:rsidP="005268E7">
            <w:pPr>
              <w:jc w:val="center"/>
              <w:rPr>
                <w:sz w:val="22"/>
                <w:szCs w:val="22"/>
              </w:rPr>
            </w:pPr>
            <w:r>
              <w:rPr>
                <w:sz w:val="22"/>
                <w:szCs w:val="22"/>
              </w:rPr>
              <w:t>-</w:t>
            </w:r>
          </w:p>
        </w:tc>
        <w:tc>
          <w:tcPr>
            <w:tcW w:w="1100" w:type="dxa"/>
            <w:shd w:val="clear" w:color="auto" w:fill="auto"/>
          </w:tcPr>
          <w:p w:rsidR="001B56C2" w:rsidRPr="00017AD4" w:rsidRDefault="001B56C2" w:rsidP="00017AD4">
            <w:pPr>
              <w:jc w:val="center"/>
              <w:rPr>
                <w:sz w:val="22"/>
                <w:szCs w:val="22"/>
              </w:rPr>
            </w:pPr>
            <w:r>
              <w:rPr>
                <w:sz w:val="22"/>
                <w:szCs w:val="22"/>
              </w:rPr>
              <w:t>Квартира</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177482">
            <w:pPr>
              <w:jc w:val="right"/>
              <w:rPr>
                <w:sz w:val="22"/>
                <w:szCs w:val="22"/>
              </w:rPr>
            </w:pPr>
            <w:r>
              <w:rPr>
                <w:sz w:val="22"/>
                <w:szCs w:val="22"/>
              </w:rPr>
              <w:t>45,6</w:t>
            </w:r>
          </w:p>
        </w:tc>
        <w:tc>
          <w:tcPr>
            <w:tcW w:w="1100" w:type="dxa"/>
            <w:tcBorders>
              <w:top w:val="single" w:sz="6" w:space="0" w:color="auto"/>
              <w:bottom w:val="single" w:sz="6" w:space="0" w:color="auto"/>
            </w:tcBorders>
          </w:tcPr>
          <w:p w:rsidR="001B56C2" w:rsidRPr="00017AD4" w:rsidRDefault="001B56C2" w:rsidP="00AD3C9A">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Не имеет</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182</w:t>
            </w:r>
          </w:p>
        </w:tc>
        <w:tc>
          <w:tcPr>
            <w:tcW w:w="2290" w:type="dxa"/>
          </w:tcPr>
          <w:p w:rsidR="001B56C2" w:rsidRPr="00017AD4" w:rsidRDefault="001B56C2" w:rsidP="00C825BA">
            <w:pPr>
              <w:rPr>
                <w:b/>
                <w:sz w:val="22"/>
                <w:szCs w:val="22"/>
              </w:rPr>
            </w:pPr>
            <w:r w:rsidRPr="00017AD4">
              <w:rPr>
                <w:b/>
                <w:sz w:val="22"/>
                <w:szCs w:val="22"/>
              </w:rPr>
              <w:t>Филифоров Д.Ю.</w:t>
            </w:r>
          </w:p>
          <w:p w:rsidR="001B56C2" w:rsidRPr="00017AD4" w:rsidRDefault="001B56C2" w:rsidP="00C825BA">
            <w:pPr>
              <w:rPr>
                <w:sz w:val="22"/>
                <w:szCs w:val="22"/>
              </w:rPr>
            </w:pPr>
            <w:r>
              <w:rPr>
                <w:sz w:val="22"/>
                <w:szCs w:val="22"/>
              </w:rPr>
              <w:t>Зам.начальника отдела по оформле-нию прав на недвижимость</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(1/4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524515">
            <w:pPr>
              <w:jc w:val="center"/>
              <w:rPr>
                <w:sz w:val="22"/>
                <w:szCs w:val="22"/>
              </w:rPr>
            </w:pPr>
            <w:r>
              <w:rPr>
                <w:sz w:val="22"/>
                <w:szCs w:val="22"/>
              </w:rPr>
              <w:t>68,8</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2D76A5">
            <w:pPr>
              <w:jc w:val="center"/>
              <w:rPr>
                <w:sz w:val="22"/>
                <w:szCs w:val="22"/>
              </w:rPr>
            </w:pPr>
            <w:r>
              <w:rPr>
                <w:sz w:val="22"/>
                <w:szCs w:val="22"/>
              </w:rPr>
              <w:t>Гараж с кладовой</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r>
              <w:rPr>
                <w:sz w:val="22"/>
                <w:szCs w:val="22"/>
              </w:rPr>
              <w:t>29,2</w:t>
            </w:r>
          </w:p>
        </w:tc>
        <w:tc>
          <w:tcPr>
            <w:tcW w:w="1100" w:type="dxa"/>
            <w:tcBorders>
              <w:top w:val="single" w:sz="6" w:space="0" w:color="auto"/>
              <w:bottom w:val="single" w:sz="6" w:space="0" w:color="auto"/>
            </w:tcBorders>
          </w:tcPr>
          <w:p w:rsidR="001B56C2" w:rsidRDefault="001B56C2" w:rsidP="00B46747">
            <w:pPr>
              <w:jc w:val="right"/>
              <w:rPr>
                <w:sz w:val="22"/>
                <w:szCs w:val="22"/>
              </w:rPr>
            </w:pPr>
            <w:r>
              <w:rPr>
                <w:sz w:val="22"/>
                <w:szCs w:val="22"/>
              </w:rPr>
              <w:t>Россия</w:t>
            </w:r>
          </w:p>
        </w:tc>
        <w:tc>
          <w:tcPr>
            <w:tcW w:w="1320" w:type="dxa"/>
            <w:tcBorders>
              <w:top w:val="single" w:sz="6" w:space="0" w:color="auto"/>
              <w:bottom w:val="single" w:sz="6" w:space="0" w:color="auto"/>
              <w:right w:val="single" w:sz="6" w:space="0" w:color="auto"/>
            </w:tcBorders>
          </w:tcPr>
          <w:p w:rsidR="001B56C2" w:rsidRPr="0008159B" w:rsidRDefault="001B56C2" w:rsidP="00AD3C9A">
            <w:pPr>
              <w:jc w:val="center"/>
              <w:rPr>
                <w:sz w:val="20"/>
                <w:szCs w:val="20"/>
              </w:rPr>
            </w:pPr>
            <w:r w:rsidRPr="0008159B">
              <w:rPr>
                <w:sz w:val="20"/>
                <w:szCs w:val="20"/>
              </w:rPr>
              <w:t>Автомобиль</w:t>
            </w:r>
          </w:p>
          <w:p w:rsidR="001B56C2" w:rsidRPr="00017AD4" w:rsidRDefault="001B56C2" w:rsidP="00524515">
            <w:pPr>
              <w:jc w:val="center"/>
              <w:rPr>
                <w:sz w:val="22"/>
                <w:szCs w:val="22"/>
              </w:rPr>
            </w:pPr>
            <w:r>
              <w:rPr>
                <w:sz w:val="22"/>
                <w:szCs w:val="22"/>
              </w:rPr>
              <w:t>Форд-Фокус</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410454,86</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183</w:t>
            </w:r>
          </w:p>
        </w:tc>
        <w:tc>
          <w:tcPr>
            <w:tcW w:w="2290" w:type="dxa"/>
          </w:tcPr>
          <w:p w:rsidR="001B56C2" w:rsidRPr="00017AD4" w:rsidRDefault="001B56C2" w:rsidP="00C825BA">
            <w:pPr>
              <w:rPr>
                <w:sz w:val="22"/>
                <w:szCs w:val="22"/>
              </w:rPr>
            </w:pPr>
            <w:r w:rsidRPr="00017AD4">
              <w:rPr>
                <w:sz w:val="22"/>
                <w:szCs w:val="22"/>
              </w:rPr>
              <w:t>Супруга</w:t>
            </w:r>
          </w:p>
        </w:tc>
        <w:tc>
          <w:tcPr>
            <w:tcW w:w="1760" w:type="dxa"/>
          </w:tcPr>
          <w:p w:rsidR="001B56C2" w:rsidRDefault="001B56C2" w:rsidP="00017AD4">
            <w:pPr>
              <w:jc w:val="center"/>
              <w:rPr>
                <w:sz w:val="22"/>
                <w:szCs w:val="22"/>
              </w:rPr>
            </w:pPr>
            <w:r>
              <w:rPr>
                <w:sz w:val="22"/>
                <w:szCs w:val="22"/>
              </w:rPr>
              <w:t>Квартира</w:t>
            </w:r>
          </w:p>
          <w:p w:rsidR="001B56C2" w:rsidRPr="00017AD4" w:rsidRDefault="001B56C2" w:rsidP="00017AD4">
            <w:pPr>
              <w:jc w:val="center"/>
              <w:rPr>
                <w:sz w:val="22"/>
                <w:szCs w:val="22"/>
              </w:rPr>
            </w:pPr>
            <w:r>
              <w:rPr>
                <w:sz w:val="22"/>
                <w:szCs w:val="22"/>
              </w:rPr>
              <w:t>(1/2 доля)</w:t>
            </w: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524515">
            <w:pPr>
              <w:jc w:val="center"/>
              <w:rPr>
                <w:sz w:val="22"/>
                <w:szCs w:val="22"/>
              </w:rPr>
            </w:pPr>
            <w:r>
              <w:rPr>
                <w:sz w:val="22"/>
                <w:szCs w:val="22"/>
              </w:rPr>
              <w:t>68,8</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017AD4">
            <w:pPr>
              <w:jc w:val="center"/>
              <w:rPr>
                <w:sz w:val="22"/>
                <w:szCs w:val="22"/>
              </w:rPr>
            </w:pPr>
            <w:r>
              <w:rPr>
                <w:sz w:val="22"/>
                <w:szCs w:val="22"/>
              </w:rPr>
              <w:t>Не имеет</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AD3C9A">
            <w:pPr>
              <w:jc w:val="center"/>
              <w:rPr>
                <w:sz w:val="22"/>
                <w:szCs w:val="22"/>
              </w:rPr>
            </w:pPr>
            <w:r>
              <w:rPr>
                <w:sz w:val="22"/>
                <w:szCs w:val="22"/>
              </w:rPr>
              <w:t>Не имеет</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680156,08</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184</w:t>
            </w:r>
          </w:p>
        </w:tc>
        <w:tc>
          <w:tcPr>
            <w:tcW w:w="2290" w:type="dxa"/>
          </w:tcPr>
          <w:p w:rsidR="001B56C2" w:rsidRPr="00017AD4" w:rsidRDefault="001B56C2" w:rsidP="00C825BA">
            <w:pPr>
              <w:rPr>
                <w:b/>
                <w:sz w:val="22"/>
                <w:szCs w:val="22"/>
              </w:rPr>
            </w:pPr>
            <w:r w:rsidRPr="00017AD4">
              <w:rPr>
                <w:b/>
                <w:sz w:val="22"/>
                <w:szCs w:val="22"/>
              </w:rPr>
              <w:t>Черкас Е.Е.</w:t>
            </w:r>
          </w:p>
          <w:p w:rsidR="001B56C2" w:rsidRPr="00017AD4" w:rsidRDefault="001B56C2" w:rsidP="00C825BA">
            <w:pPr>
              <w:rPr>
                <w:sz w:val="22"/>
                <w:szCs w:val="22"/>
              </w:rPr>
            </w:pPr>
            <w:r w:rsidRPr="00017AD4">
              <w:rPr>
                <w:sz w:val="22"/>
                <w:szCs w:val="22"/>
              </w:rPr>
              <w:t>Зам</w:t>
            </w:r>
            <w:r>
              <w:rPr>
                <w:sz w:val="22"/>
                <w:szCs w:val="22"/>
              </w:rPr>
              <w:t>еститель начальника Управления</w:t>
            </w:r>
          </w:p>
          <w:p w:rsidR="001B56C2" w:rsidRPr="00017AD4" w:rsidRDefault="001B56C2" w:rsidP="00C825BA">
            <w:pPr>
              <w:rPr>
                <w:sz w:val="22"/>
                <w:szCs w:val="22"/>
              </w:rPr>
            </w:pPr>
          </w:p>
        </w:tc>
        <w:tc>
          <w:tcPr>
            <w:tcW w:w="1760" w:type="dxa"/>
          </w:tcPr>
          <w:p w:rsidR="001B56C2" w:rsidRPr="00017AD4" w:rsidRDefault="001B56C2" w:rsidP="00017AD4">
            <w:pPr>
              <w:jc w:val="center"/>
              <w:rPr>
                <w:sz w:val="22"/>
                <w:szCs w:val="22"/>
              </w:rPr>
            </w:pPr>
            <w:r>
              <w:rPr>
                <w:sz w:val="22"/>
                <w:szCs w:val="22"/>
              </w:rPr>
              <w:t>Квартира</w:t>
            </w:r>
          </w:p>
        </w:tc>
        <w:tc>
          <w:tcPr>
            <w:tcW w:w="1870" w:type="dxa"/>
          </w:tcPr>
          <w:p w:rsidR="001B56C2" w:rsidRDefault="001B56C2" w:rsidP="00017AD4">
            <w:pPr>
              <w:jc w:val="center"/>
              <w:rPr>
                <w:sz w:val="22"/>
                <w:szCs w:val="22"/>
              </w:rPr>
            </w:pPr>
            <w:r>
              <w:rPr>
                <w:sz w:val="22"/>
                <w:szCs w:val="22"/>
              </w:rPr>
              <w:t>Индивидуальная</w:t>
            </w:r>
          </w:p>
        </w:tc>
        <w:tc>
          <w:tcPr>
            <w:tcW w:w="880" w:type="dxa"/>
          </w:tcPr>
          <w:p w:rsidR="001B56C2" w:rsidRPr="00017AD4" w:rsidRDefault="001B56C2" w:rsidP="005078EC">
            <w:pPr>
              <w:jc w:val="center"/>
              <w:rPr>
                <w:sz w:val="22"/>
                <w:szCs w:val="22"/>
              </w:rPr>
            </w:pPr>
            <w:r>
              <w:rPr>
                <w:sz w:val="22"/>
                <w:szCs w:val="22"/>
              </w:rPr>
              <w:t>54,7</w:t>
            </w:r>
          </w:p>
        </w:tc>
        <w:tc>
          <w:tcPr>
            <w:tcW w:w="990" w:type="dxa"/>
          </w:tcPr>
          <w:p w:rsidR="001B56C2" w:rsidRPr="00017AD4" w:rsidRDefault="001B56C2" w:rsidP="005268E7">
            <w:pPr>
              <w:jc w:val="center"/>
              <w:rPr>
                <w:sz w:val="22"/>
                <w:szCs w:val="22"/>
              </w:rPr>
            </w:pPr>
            <w:r>
              <w:rPr>
                <w:sz w:val="22"/>
                <w:szCs w:val="22"/>
              </w:rPr>
              <w:t>Россия</w:t>
            </w:r>
          </w:p>
        </w:tc>
        <w:tc>
          <w:tcPr>
            <w:tcW w:w="1100" w:type="dxa"/>
            <w:shd w:val="clear" w:color="auto" w:fill="auto"/>
          </w:tcPr>
          <w:p w:rsidR="001B56C2" w:rsidRPr="00017AD4" w:rsidRDefault="001B56C2" w:rsidP="00987BCE">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987BCE">
            <w:pPr>
              <w:jc w:val="right"/>
              <w:rPr>
                <w:sz w:val="22"/>
                <w:szCs w:val="22"/>
              </w:rPr>
            </w:pPr>
            <w:r>
              <w:rPr>
                <w:sz w:val="22"/>
                <w:szCs w:val="22"/>
              </w:rPr>
              <w:t xml:space="preserve">Не имею </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710729,14</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3906DC" w:rsidRDefault="001B56C2" w:rsidP="001F36CF">
            <w:pPr>
              <w:rPr>
                <w:sz w:val="22"/>
                <w:szCs w:val="22"/>
              </w:rPr>
            </w:pPr>
            <w:r>
              <w:rPr>
                <w:sz w:val="22"/>
                <w:szCs w:val="22"/>
              </w:rPr>
              <w:t>185</w:t>
            </w:r>
          </w:p>
        </w:tc>
        <w:tc>
          <w:tcPr>
            <w:tcW w:w="2290" w:type="dxa"/>
          </w:tcPr>
          <w:p w:rsidR="001B56C2" w:rsidRPr="00017AD4" w:rsidRDefault="001B56C2" w:rsidP="00C825BA">
            <w:pPr>
              <w:rPr>
                <w:sz w:val="22"/>
                <w:szCs w:val="22"/>
              </w:rPr>
            </w:pPr>
            <w:r w:rsidRPr="00017AD4">
              <w:rPr>
                <w:b/>
                <w:sz w:val="22"/>
                <w:szCs w:val="22"/>
              </w:rPr>
              <w:t>Щасная Н.С.</w:t>
            </w:r>
            <w:r w:rsidRPr="00017AD4">
              <w:rPr>
                <w:sz w:val="22"/>
                <w:szCs w:val="22"/>
              </w:rPr>
              <w:t>-</w:t>
            </w:r>
          </w:p>
          <w:p w:rsidR="001B56C2" w:rsidRPr="00017AD4" w:rsidRDefault="001B56C2" w:rsidP="001C0831">
            <w:pPr>
              <w:rPr>
                <w:sz w:val="22"/>
                <w:szCs w:val="22"/>
              </w:rPr>
            </w:pPr>
            <w:r>
              <w:rPr>
                <w:sz w:val="22"/>
                <w:szCs w:val="22"/>
              </w:rPr>
              <w:t xml:space="preserve">Консультант отдела по учету, распределе-нию и приватизации жилой площади </w:t>
            </w:r>
          </w:p>
        </w:tc>
        <w:tc>
          <w:tcPr>
            <w:tcW w:w="1760" w:type="dxa"/>
          </w:tcPr>
          <w:p w:rsidR="001B56C2" w:rsidRDefault="001B56C2" w:rsidP="00017AD4">
            <w:pPr>
              <w:jc w:val="center"/>
              <w:rPr>
                <w:sz w:val="22"/>
                <w:szCs w:val="22"/>
              </w:rPr>
            </w:pPr>
            <w:r>
              <w:rPr>
                <w:sz w:val="22"/>
                <w:szCs w:val="22"/>
              </w:rPr>
              <w:t>Квартира</w:t>
            </w:r>
          </w:p>
          <w:p w:rsidR="001B56C2" w:rsidRDefault="001B56C2" w:rsidP="00017AD4">
            <w:pPr>
              <w:jc w:val="center"/>
              <w:rPr>
                <w:sz w:val="22"/>
                <w:szCs w:val="22"/>
              </w:rPr>
            </w:pPr>
            <w:r>
              <w:rPr>
                <w:sz w:val="22"/>
                <w:szCs w:val="22"/>
              </w:rPr>
              <w:t>(1/2 доля)</w:t>
            </w:r>
          </w:p>
          <w:p w:rsidR="001B56C2" w:rsidRPr="00017AD4" w:rsidRDefault="001B56C2" w:rsidP="00017AD4">
            <w:pPr>
              <w:jc w:val="center"/>
              <w:rPr>
                <w:sz w:val="22"/>
                <w:szCs w:val="22"/>
              </w:rPr>
            </w:pPr>
          </w:p>
        </w:tc>
        <w:tc>
          <w:tcPr>
            <w:tcW w:w="1870" w:type="dxa"/>
          </w:tcPr>
          <w:p w:rsidR="001B56C2" w:rsidRDefault="001B56C2" w:rsidP="009B2DAC">
            <w:pPr>
              <w:jc w:val="center"/>
              <w:rPr>
                <w:sz w:val="22"/>
                <w:szCs w:val="22"/>
              </w:rPr>
            </w:pPr>
            <w:r>
              <w:rPr>
                <w:sz w:val="22"/>
                <w:szCs w:val="22"/>
              </w:rPr>
              <w:t>Общая</w:t>
            </w:r>
          </w:p>
          <w:p w:rsidR="001B56C2" w:rsidRDefault="001B56C2" w:rsidP="009B2DAC">
            <w:pPr>
              <w:jc w:val="center"/>
              <w:rPr>
                <w:sz w:val="22"/>
                <w:szCs w:val="22"/>
              </w:rPr>
            </w:pPr>
            <w:r>
              <w:rPr>
                <w:sz w:val="22"/>
                <w:szCs w:val="22"/>
              </w:rPr>
              <w:t>долевая</w:t>
            </w:r>
          </w:p>
          <w:p w:rsidR="001B56C2" w:rsidRDefault="001B56C2" w:rsidP="00017AD4">
            <w:pPr>
              <w:jc w:val="center"/>
              <w:rPr>
                <w:sz w:val="22"/>
                <w:szCs w:val="22"/>
              </w:rPr>
            </w:pPr>
          </w:p>
        </w:tc>
        <w:tc>
          <w:tcPr>
            <w:tcW w:w="880" w:type="dxa"/>
          </w:tcPr>
          <w:p w:rsidR="001B56C2" w:rsidRPr="00017AD4" w:rsidRDefault="001B56C2" w:rsidP="00017AD4">
            <w:pPr>
              <w:jc w:val="center"/>
              <w:rPr>
                <w:sz w:val="22"/>
                <w:szCs w:val="22"/>
              </w:rPr>
            </w:pPr>
            <w:r>
              <w:rPr>
                <w:sz w:val="22"/>
                <w:szCs w:val="22"/>
              </w:rPr>
              <w:t>55,5</w:t>
            </w:r>
          </w:p>
        </w:tc>
        <w:tc>
          <w:tcPr>
            <w:tcW w:w="990" w:type="dxa"/>
          </w:tcPr>
          <w:p w:rsidR="001B56C2" w:rsidRDefault="001B56C2" w:rsidP="007B51E5">
            <w:pPr>
              <w:jc w:val="center"/>
              <w:rPr>
                <w:sz w:val="22"/>
                <w:szCs w:val="22"/>
              </w:rPr>
            </w:pPr>
            <w:r>
              <w:rPr>
                <w:sz w:val="22"/>
                <w:szCs w:val="22"/>
              </w:rPr>
              <w:t>Россия</w:t>
            </w:r>
          </w:p>
          <w:p w:rsidR="001B56C2" w:rsidRPr="00017AD4" w:rsidRDefault="001B56C2" w:rsidP="005268E7">
            <w:pPr>
              <w:jc w:val="center"/>
              <w:rPr>
                <w:sz w:val="22"/>
                <w:szCs w:val="22"/>
              </w:rPr>
            </w:pPr>
          </w:p>
        </w:tc>
        <w:tc>
          <w:tcPr>
            <w:tcW w:w="1100" w:type="dxa"/>
            <w:shd w:val="clear" w:color="auto" w:fill="auto"/>
          </w:tcPr>
          <w:p w:rsidR="001B56C2" w:rsidRPr="00017AD4" w:rsidRDefault="001B56C2" w:rsidP="00F65C63">
            <w:pPr>
              <w:jc w:val="center"/>
              <w:rPr>
                <w:sz w:val="22"/>
                <w:szCs w:val="22"/>
              </w:rPr>
            </w:pPr>
            <w:r>
              <w:rPr>
                <w:sz w:val="22"/>
                <w:szCs w:val="22"/>
              </w:rPr>
              <w:t>Не имею</w:t>
            </w:r>
          </w:p>
        </w:tc>
        <w:tc>
          <w:tcPr>
            <w:tcW w:w="880" w:type="dxa"/>
            <w:tcBorders>
              <w:top w:val="single" w:sz="6" w:space="0" w:color="auto"/>
              <w:bottom w:val="single" w:sz="6" w:space="0" w:color="auto"/>
              <w:right w:val="single" w:sz="6" w:space="0" w:color="auto"/>
            </w:tcBorders>
            <w:shd w:val="clear" w:color="auto" w:fill="auto"/>
          </w:tcPr>
          <w:p w:rsidR="001B56C2" w:rsidRPr="00017AD4"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Pr="00017AD4" w:rsidRDefault="001B56C2" w:rsidP="00F65C6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Pr="00017AD4" w:rsidRDefault="001B56C2" w:rsidP="00B46747">
            <w:pPr>
              <w:jc w:val="center"/>
              <w:rPr>
                <w:sz w:val="22"/>
                <w:szCs w:val="22"/>
              </w:rPr>
            </w:pPr>
            <w:r>
              <w:rPr>
                <w:sz w:val="22"/>
                <w:szCs w:val="22"/>
              </w:rPr>
              <w:t>342252,31</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r w:rsidR="001B56C2" w:rsidRPr="00017AD4">
        <w:trPr>
          <w:gridAfter w:val="1"/>
          <w:wAfter w:w="110" w:type="dxa"/>
          <w:trHeight w:val="288"/>
        </w:trPr>
        <w:tc>
          <w:tcPr>
            <w:tcW w:w="568" w:type="dxa"/>
          </w:tcPr>
          <w:p w:rsidR="001B56C2" w:rsidRPr="00017AD4" w:rsidRDefault="001B56C2" w:rsidP="001F36CF">
            <w:pPr>
              <w:rPr>
                <w:sz w:val="22"/>
                <w:szCs w:val="22"/>
              </w:rPr>
            </w:pPr>
            <w:r>
              <w:rPr>
                <w:sz w:val="22"/>
                <w:szCs w:val="22"/>
              </w:rPr>
              <w:t>186</w:t>
            </w:r>
          </w:p>
        </w:tc>
        <w:tc>
          <w:tcPr>
            <w:tcW w:w="2290" w:type="dxa"/>
          </w:tcPr>
          <w:p w:rsidR="001B56C2" w:rsidRPr="00017AD4" w:rsidRDefault="001B56C2" w:rsidP="00EE7B2F">
            <w:pPr>
              <w:rPr>
                <w:sz w:val="22"/>
                <w:szCs w:val="22"/>
              </w:rPr>
            </w:pPr>
            <w:r w:rsidRPr="00017AD4">
              <w:rPr>
                <w:b/>
                <w:sz w:val="22"/>
                <w:szCs w:val="22"/>
              </w:rPr>
              <w:t>Якупова А.А</w:t>
            </w:r>
            <w:r w:rsidRPr="00017AD4">
              <w:rPr>
                <w:sz w:val="22"/>
                <w:szCs w:val="22"/>
              </w:rPr>
              <w:t>.</w:t>
            </w:r>
          </w:p>
          <w:p w:rsidR="001B56C2" w:rsidRPr="00017AD4" w:rsidRDefault="001B56C2" w:rsidP="00EE7B2F">
            <w:pPr>
              <w:rPr>
                <w:sz w:val="22"/>
                <w:szCs w:val="22"/>
              </w:rPr>
            </w:pPr>
            <w:r w:rsidRPr="00017AD4">
              <w:rPr>
                <w:sz w:val="22"/>
                <w:szCs w:val="22"/>
              </w:rPr>
              <w:t>Консультант</w:t>
            </w:r>
            <w:r>
              <w:rPr>
                <w:sz w:val="22"/>
                <w:szCs w:val="22"/>
              </w:rPr>
              <w:t xml:space="preserve"> отдела бюджетного учета и отчетности</w:t>
            </w:r>
          </w:p>
        </w:tc>
        <w:tc>
          <w:tcPr>
            <w:tcW w:w="1760" w:type="dxa"/>
          </w:tcPr>
          <w:p w:rsidR="001B56C2" w:rsidRDefault="001B56C2" w:rsidP="00EE7B2F">
            <w:pPr>
              <w:jc w:val="center"/>
              <w:rPr>
                <w:sz w:val="22"/>
                <w:szCs w:val="22"/>
              </w:rPr>
            </w:pPr>
            <w:r>
              <w:rPr>
                <w:sz w:val="22"/>
                <w:szCs w:val="22"/>
              </w:rPr>
              <w:t>Квартира</w:t>
            </w:r>
          </w:p>
          <w:p w:rsidR="001B56C2" w:rsidRDefault="001B56C2" w:rsidP="00EE7B2F">
            <w:pPr>
              <w:jc w:val="center"/>
              <w:rPr>
                <w:sz w:val="22"/>
                <w:szCs w:val="22"/>
              </w:rPr>
            </w:pPr>
            <w:r>
              <w:rPr>
                <w:sz w:val="22"/>
                <w:szCs w:val="22"/>
              </w:rPr>
              <w:t>Жилой дом</w:t>
            </w:r>
          </w:p>
          <w:p w:rsidR="001B56C2" w:rsidRDefault="001B56C2" w:rsidP="00EE7B2F">
            <w:pPr>
              <w:jc w:val="center"/>
              <w:rPr>
                <w:sz w:val="22"/>
                <w:szCs w:val="22"/>
              </w:rPr>
            </w:pPr>
            <w:r>
              <w:rPr>
                <w:sz w:val="22"/>
                <w:szCs w:val="22"/>
              </w:rPr>
              <w:t>Жилой дом</w:t>
            </w:r>
          </w:p>
          <w:p w:rsidR="001B56C2" w:rsidRDefault="001B56C2" w:rsidP="00EE7B2F">
            <w:pPr>
              <w:jc w:val="center"/>
              <w:rPr>
                <w:sz w:val="22"/>
                <w:szCs w:val="22"/>
              </w:rPr>
            </w:pPr>
            <w:r>
              <w:rPr>
                <w:sz w:val="22"/>
                <w:szCs w:val="22"/>
              </w:rPr>
              <w:lastRenderedPageBreak/>
              <w:t>(1/3 доля)</w:t>
            </w:r>
          </w:p>
          <w:p w:rsidR="001B56C2" w:rsidRDefault="001B56C2" w:rsidP="00EE7B2F">
            <w:pPr>
              <w:jc w:val="center"/>
              <w:rPr>
                <w:sz w:val="22"/>
                <w:szCs w:val="22"/>
              </w:rPr>
            </w:pPr>
            <w:r>
              <w:rPr>
                <w:sz w:val="22"/>
                <w:szCs w:val="22"/>
              </w:rPr>
              <w:t>Земельный участок лпх</w:t>
            </w:r>
          </w:p>
          <w:p w:rsidR="001B56C2" w:rsidRDefault="001B56C2" w:rsidP="00EE7B2F">
            <w:pPr>
              <w:jc w:val="center"/>
              <w:rPr>
                <w:sz w:val="22"/>
                <w:szCs w:val="22"/>
              </w:rPr>
            </w:pPr>
            <w:r>
              <w:rPr>
                <w:sz w:val="22"/>
                <w:szCs w:val="22"/>
              </w:rPr>
              <w:t>Земельный участок</w:t>
            </w:r>
          </w:p>
          <w:p w:rsidR="001B56C2" w:rsidRDefault="001B56C2" w:rsidP="00EE7B2F">
            <w:pPr>
              <w:jc w:val="center"/>
              <w:rPr>
                <w:sz w:val="22"/>
                <w:szCs w:val="22"/>
              </w:rPr>
            </w:pPr>
            <w:r>
              <w:rPr>
                <w:sz w:val="22"/>
                <w:szCs w:val="22"/>
              </w:rPr>
              <w:t>(1/3 доля)</w:t>
            </w:r>
          </w:p>
          <w:p w:rsidR="001B56C2" w:rsidRDefault="001B56C2" w:rsidP="00EE7B2F">
            <w:pPr>
              <w:jc w:val="center"/>
              <w:rPr>
                <w:sz w:val="22"/>
                <w:szCs w:val="22"/>
              </w:rPr>
            </w:pPr>
            <w:r>
              <w:rPr>
                <w:sz w:val="22"/>
                <w:szCs w:val="22"/>
              </w:rPr>
              <w:t>Земельный участок</w:t>
            </w:r>
          </w:p>
          <w:p w:rsidR="001B56C2" w:rsidRDefault="001B56C2" w:rsidP="00EE7B2F">
            <w:pPr>
              <w:jc w:val="center"/>
              <w:rPr>
                <w:sz w:val="22"/>
                <w:szCs w:val="22"/>
              </w:rPr>
            </w:pPr>
            <w:r>
              <w:rPr>
                <w:sz w:val="22"/>
                <w:szCs w:val="22"/>
              </w:rPr>
              <w:t>(1/3 доля)</w:t>
            </w:r>
          </w:p>
        </w:tc>
        <w:tc>
          <w:tcPr>
            <w:tcW w:w="1870" w:type="dxa"/>
          </w:tcPr>
          <w:p w:rsidR="001B56C2" w:rsidRDefault="001B56C2" w:rsidP="00EE7B2F">
            <w:pPr>
              <w:jc w:val="center"/>
              <w:rPr>
                <w:sz w:val="22"/>
                <w:szCs w:val="22"/>
              </w:rPr>
            </w:pPr>
            <w:r>
              <w:rPr>
                <w:sz w:val="22"/>
                <w:szCs w:val="22"/>
              </w:rPr>
              <w:lastRenderedPageBreak/>
              <w:t>Индивидуальная</w:t>
            </w:r>
          </w:p>
          <w:p w:rsidR="001B56C2" w:rsidRDefault="001B56C2" w:rsidP="007B51E5">
            <w:pPr>
              <w:jc w:val="center"/>
              <w:rPr>
                <w:sz w:val="22"/>
                <w:szCs w:val="22"/>
              </w:rPr>
            </w:pPr>
            <w:r>
              <w:rPr>
                <w:sz w:val="22"/>
                <w:szCs w:val="22"/>
              </w:rPr>
              <w:t>Индивидуальная</w:t>
            </w:r>
          </w:p>
          <w:p w:rsidR="001B56C2" w:rsidRDefault="001B56C2" w:rsidP="00EE7B2F">
            <w:pPr>
              <w:jc w:val="center"/>
              <w:rPr>
                <w:sz w:val="22"/>
                <w:szCs w:val="22"/>
              </w:rPr>
            </w:pPr>
            <w:r>
              <w:rPr>
                <w:sz w:val="22"/>
                <w:szCs w:val="22"/>
              </w:rPr>
              <w:t>Общая долевая</w:t>
            </w:r>
          </w:p>
          <w:p w:rsidR="001B56C2" w:rsidRDefault="001B56C2" w:rsidP="00EE7B2F">
            <w:pPr>
              <w:jc w:val="center"/>
              <w:rPr>
                <w:sz w:val="22"/>
                <w:szCs w:val="22"/>
              </w:rPr>
            </w:pPr>
          </w:p>
          <w:p w:rsidR="001B56C2" w:rsidRDefault="001B56C2" w:rsidP="00EE7B2F">
            <w:pPr>
              <w:jc w:val="center"/>
              <w:rPr>
                <w:sz w:val="22"/>
                <w:szCs w:val="22"/>
              </w:rPr>
            </w:pPr>
            <w:r>
              <w:rPr>
                <w:sz w:val="22"/>
                <w:szCs w:val="22"/>
              </w:rPr>
              <w:t>Индивидуальная</w:t>
            </w:r>
          </w:p>
          <w:p w:rsidR="001B56C2" w:rsidRDefault="001B56C2" w:rsidP="007B51E5">
            <w:pPr>
              <w:jc w:val="center"/>
              <w:rPr>
                <w:sz w:val="22"/>
                <w:szCs w:val="22"/>
              </w:rPr>
            </w:pPr>
          </w:p>
          <w:p w:rsidR="001B56C2" w:rsidRDefault="001B56C2" w:rsidP="007B51E5">
            <w:pPr>
              <w:jc w:val="center"/>
              <w:rPr>
                <w:sz w:val="22"/>
                <w:szCs w:val="22"/>
              </w:rPr>
            </w:pPr>
            <w:r>
              <w:rPr>
                <w:sz w:val="22"/>
                <w:szCs w:val="22"/>
              </w:rPr>
              <w:t>Общая</w:t>
            </w:r>
          </w:p>
          <w:p w:rsidR="001B56C2" w:rsidRDefault="001B56C2" w:rsidP="007B51E5">
            <w:pPr>
              <w:jc w:val="center"/>
              <w:rPr>
                <w:sz w:val="22"/>
                <w:szCs w:val="22"/>
              </w:rPr>
            </w:pPr>
            <w:r>
              <w:rPr>
                <w:sz w:val="22"/>
                <w:szCs w:val="22"/>
              </w:rPr>
              <w:t>долевая</w:t>
            </w:r>
          </w:p>
          <w:p w:rsidR="001B56C2" w:rsidRDefault="001B56C2" w:rsidP="00EE7B2F">
            <w:pPr>
              <w:jc w:val="center"/>
              <w:rPr>
                <w:sz w:val="22"/>
                <w:szCs w:val="22"/>
              </w:rPr>
            </w:pPr>
          </w:p>
          <w:p w:rsidR="001B56C2" w:rsidRDefault="001B56C2" w:rsidP="00EE7B2F">
            <w:pPr>
              <w:jc w:val="center"/>
              <w:rPr>
                <w:sz w:val="22"/>
                <w:szCs w:val="22"/>
              </w:rPr>
            </w:pPr>
            <w:r>
              <w:rPr>
                <w:sz w:val="22"/>
                <w:szCs w:val="22"/>
              </w:rPr>
              <w:t>Общая</w:t>
            </w:r>
          </w:p>
          <w:p w:rsidR="001B56C2" w:rsidRDefault="001B56C2" w:rsidP="00EE7B2F">
            <w:pPr>
              <w:jc w:val="center"/>
              <w:rPr>
                <w:sz w:val="22"/>
                <w:szCs w:val="22"/>
              </w:rPr>
            </w:pPr>
            <w:r>
              <w:rPr>
                <w:sz w:val="22"/>
                <w:szCs w:val="22"/>
              </w:rPr>
              <w:t>долевая</w:t>
            </w:r>
          </w:p>
        </w:tc>
        <w:tc>
          <w:tcPr>
            <w:tcW w:w="880" w:type="dxa"/>
          </w:tcPr>
          <w:p w:rsidR="001B56C2" w:rsidRDefault="001B56C2" w:rsidP="00EE7B2F">
            <w:pPr>
              <w:jc w:val="center"/>
              <w:rPr>
                <w:sz w:val="22"/>
                <w:szCs w:val="22"/>
              </w:rPr>
            </w:pPr>
            <w:r>
              <w:rPr>
                <w:sz w:val="22"/>
                <w:szCs w:val="22"/>
              </w:rPr>
              <w:lastRenderedPageBreak/>
              <w:t>35,0</w:t>
            </w:r>
          </w:p>
          <w:p w:rsidR="001B56C2" w:rsidRDefault="001B56C2" w:rsidP="00EE7B2F">
            <w:pPr>
              <w:jc w:val="center"/>
              <w:rPr>
                <w:sz w:val="22"/>
                <w:szCs w:val="22"/>
              </w:rPr>
            </w:pPr>
            <w:r>
              <w:rPr>
                <w:sz w:val="22"/>
                <w:szCs w:val="22"/>
              </w:rPr>
              <w:t>28,8</w:t>
            </w:r>
          </w:p>
          <w:p w:rsidR="001B56C2" w:rsidRDefault="001B56C2" w:rsidP="00EE7B2F">
            <w:pPr>
              <w:jc w:val="center"/>
              <w:rPr>
                <w:sz w:val="22"/>
                <w:szCs w:val="22"/>
              </w:rPr>
            </w:pPr>
            <w:r>
              <w:rPr>
                <w:sz w:val="22"/>
                <w:szCs w:val="22"/>
              </w:rPr>
              <w:t>53,6</w:t>
            </w:r>
          </w:p>
          <w:p w:rsidR="001B56C2" w:rsidRDefault="001B56C2" w:rsidP="00EE7B2F">
            <w:pPr>
              <w:jc w:val="center"/>
              <w:rPr>
                <w:sz w:val="22"/>
                <w:szCs w:val="22"/>
              </w:rPr>
            </w:pPr>
          </w:p>
          <w:p w:rsidR="001B56C2" w:rsidRPr="007B51E5" w:rsidRDefault="001B56C2" w:rsidP="00EE7B2F">
            <w:pPr>
              <w:jc w:val="center"/>
              <w:rPr>
                <w:sz w:val="20"/>
                <w:szCs w:val="20"/>
              </w:rPr>
            </w:pPr>
            <w:r w:rsidRPr="007B51E5">
              <w:rPr>
                <w:sz w:val="20"/>
                <w:szCs w:val="20"/>
              </w:rPr>
              <w:t>2424,</w:t>
            </w:r>
            <w:r>
              <w:rPr>
                <w:sz w:val="20"/>
                <w:szCs w:val="20"/>
              </w:rPr>
              <w:t>2</w:t>
            </w:r>
          </w:p>
          <w:p w:rsidR="001B56C2" w:rsidRDefault="001B56C2" w:rsidP="00EE7B2F">
            <w:pPr>
              <w:jc w:val="center"/>
              <w:rPr>
                <w:sz w:val="22"/>
                <w:szCs w:val="22"/>
              </w:rPr>
            </w:pPr>
          </w:p>
          <w:p w:rsidR="001B56C2" w:rsidRDefault="001B56C2" w:rsidP="00EE7B2F">
            <w:pPr>
              <w:jc w:val="center"/>
              <w:rPr>
                <w:sz w:val="22"/>
                <w:szCs w:val="22"/>
              </w:rPr>
            </w:pPr>
            <w:r>
              <w:rPr>
                <w:sz w:val="22"/>
                <w:szCs w:val="22"/>
              </w:rPr>
              <w:t>1652,0</w:t>
            </w:r>
          </w:p>
          <w:p w:rsidR="001B56C2" w:rsidRDefault="001B56C2" w:rsidP="00EE7B2F">
            <w:pPr>
              <w:jc w:val="center"/>
              <w:rPr>
                <w:sz w:val="22"/>
                <w:szCs w:val="22"/>
              </w:rPr>
            </w:pPr>
          </w:p>
          <w:p w:rsidR="001B56C2" w:rsidRDefault="001B56C2" w:rsidP="00EE7B2F">
            <w:pPr>
              <w:jc w:val="center"/>
              <w:rPr>
                <w:sz w:val="22"/>
                <w:szCs w:val="22"/>
              </w:rPr>
            </w:pPr>
          </w:p>
          <w:p w:rsidR="001B56C2" w:rsidRPr="007B51E5" w:rsidRDefault="001B56C2" w:rsidP="00EE7B2F">
            <w:pPr>
              <w:jc w:val="center"/>
              <w:rPr>
                <w:sz w:val="20"/>
                <w:szCs w:val="20"/>
              </w:rPr>
            </w:pPr>
            <w:r>
              <w:rPr>
                <w:sz w:val="20"/>
                <w:szCs w:val="20"/>
              </w:rPr>
              <w:t>81700,0</w:t>
            </w:r>
          </w:p>
        </w:tc>
        <w:tc>
          <w:tcPr>
            <w:tcW w:w="990" w:type="dxa"/>
          </w:tcPr>
          <w:p w:rsidR="001B56C2" w:rsidRDefault="001B56C2" w:rsidP="00EE7B2F">
            <w:pPr>
              <w:jc w:val="center"/>
              <w:rPr>
                <w:sz w:val="22"/>
                <w:szCs w:val="22"/>
              </w:rPr>
            </w:pPr>
            <w:r>
              <w:rPr>
                <w:sz w:val="22"/>
                <w:szCs w:val="22"/>
              </w:rPr>
              <w:lastRenderedPageBreak/>
              <w:t>Россия</w:t>
            </w:r>
          </w:p>
          <w:p w:rsidR="001B56C2" w:rsidRDefault="001B56C2" w:rsidP="00EE7B2F">
            <w:pPr>
              <w:jc w:val="center"/>
              <w:rPr>
                <w:sz w:val="22"/>
                <w:szCs w:val="22"/>
              </w:rPr>
            </w:pPr>
            <w:r>
              <w:rPr>
                <w:sz w:val="22"/>
                <w:szCs w:val="22"/>
              </w:rPr>
              <w:t>Россия</w:t>
            </w:r>
          </w:p>
          <w:p w:rsidR="001B56C2" w:rsidRDefault="001B56C2" w:rsidP="00EE7B2F">
            <w:pPr>
              <w:jc w:val="center"/>
              <w:rPr>
                <w:sz w:val="22"/>
                <w:szCs w:val="22"/>
              </w:rPr>
            </w:pPr>
            <w:r>
              <w:rPr>
                <w:sz w:val="22"/>
                <w:szCs w:val="22"/>
              </w:rPr>
              <w:t>Россия</w:t>
            </w:r>
          </w:p>
          <w:p w:rsidR="001B56C2" w:rsidRDefault="001B56C2" w:rsidP="00EE7B2F">
            <w:pPr>
              <w:jc w:val="center"/>
              <w:rPr>
                <w:sz w:val="22"/>
                <w:szCs w:val="22"/>
              </w:rPr>
            </w:pPr>
          </w:p>
          <w:p w:rsidR="001B56C2" w:rsidRDefault="001B56C2" w:rsidP="00EE7B2F">
            <w:pPr>
              <w:jc w:val="center"/>
              <w:rPr>
                <w:sz w:val="22"/>
                <w:szCs w:val="22"/>
              </w:rPr>
            </w:pPr>
            <w:r>
              <w:rPr>
                <w:sz w:val="22"/>
                <w:szCs w:val="22"/>
              </w:rPr>
              <w:t>Россия</w:t>
            </w:r>
          </w:p>
          <w:p w:rsidR="001B56C2" w:rsidRDefault="001B56C2" w:rsidP="00EE7B2F">
            <w:pPr>
              <w:jc w:val="center"/>
              <w:rPr>
                <w:sz w:val="22"/>
                <w:szCs w:val="22"/>
              </w:rPr>
            </w:pPr>
          </w:p>
          <w:p w:rsidR="001B56C2" w:rsidRDefault="001B56C2" w:rsidP="00EE7B2F">
            <w:pPr>
              <w:jc w:val="center"/>
              <w:rPr>
                <w:sz w:val="22"/>
                <w:szCs w:val="22"/>
              </w:rPr>
            </w:pPr>
            <w:r>
              <w:rPr>
                <w:sz w:val="22"/>
                <w:szCs w:val="22"/>
              </w:rPr>
              <w:t>Россия</w:t>
            </w:r>
          </w:p>
          <w:p w:rsidR="001B56C2" w:rsidRDefault="001B56C2" w:rsidP="00EE7B2F">
            <w:pPr>
              <w:jc w:val="center"/>
              <w:rPr>
                <w:sz w:val="22"/>
                <w:szCs w:val="22"/>
              </w:rPr>
            </w:pPr>
          </w:p>
          <w:p w:rsidR="001B56C2" w:rsidRDefault="001B56C2" w:rsidP="00EE7B2F">
            <w:pPr>
              <w:jc w:val="center"/>
              <w:rPr>
                <w:sz w:val="22"/>
                <w:szCs w:val="22"/>
              </w:rPr>
            </w:pPr>
          </w:p>
          <w:p w:rsidR="001B56C2" w:rsidRPr="00017AD4" w:rsidRDefault="001B56C2" w:rsidP="00EE7B2F">
            <w:pPr>
              <w:jc w:val="center"/>
              <w:rPr>
                <w:sz w:val="22"/>
                <w:szCs w:val="22"/>
              </w:rPr>
            </w:pPr>
            <w:r>
              <w:rPr>
                <w:sz w:val="22"/>
                <w:szCs w:val="22"/>
              </w:rPr>
              <w:t>Россия</w:t>
            </w:r>
          </w:p>
        </w:tc>
        <w:tc>
          <w:tcPr>
            <w:tcW w:w="1100" w:type="dxa"/>
            <w:shd w:val="clear" w:color="auto" w:fill="auto"/>
          </w:tcPr>
          <w:p w:rsidR="001B56C2" w:rsidRPr="00017AD4" w:rsidRDefault="001B56C2" w:rsidP="00F65C63">
            <w:pPr>
              <w:jc w:val="center"/>
              <w:rPr>
                <w:sz w:val="22"/>
                <w:szCs w:val="22"/>
              </w:rPr>
            </w:pPr>
            <w:r>
              <w:rPr>
                <w:sz w:val="22"/>
                <w:szCs w:val="22"/>
              </w:rPr>
              <w:lastRenderedPageBreak/>
              <w:t>Не имею</w:t>
            </w:r>
          </w:p>
        </w:tc>
        <w:tc>
          <w:tcPr>
            <w:tcW w:w="880" w:type="dxa"/>
            <w:tcBorders>
              <w:top w:val="single" w:sz="6" w:space="0" w:color="auto"/>
              <w:bottom w:val="single" w:sz="6" w:space="0" w:color="auto"/>
              <w:right w:val="single" w:sz="6" w:space="0" w:color="auto"/>
            </w:tcBorders>
            <w:shd w:val="clear" w:color="auto" w:fill="auto"/>
          </w:tcPr>
          <w:p w:rsidR="001B56C2" w:rsidRDefault="001B56C2" w:rsidP="00A94ECF">
            <w:pPr>
              <w:jc w:val="right"/>
              <w:rPr>
                <w:sz w:val="22"/>
                <w:szCs w:val="22"/>
              </w:rPr>
            </w:pPr>
          </w:p>
        </w:tc>
        <w:tc>
          <w:tcPr>
            <w:tcW w:w="1100" w:type="dxa"/>
            <w:tcBorders>
              <w:top w:val="single" w:sz="6" w:space="0" w:color="auto"/>
              <w:bottom w:val="single" w:sz="6" w:space="0" w:color="auto"/>
            </w:tcBorders>
          </w:tcPr>
          <w:p w:rsidR="001B56C2" w:rsidRDefault="001B56C2" w:rsidP="00B46747">
            <w:pPr>
              <w:jc w:val="right"/>
              <w:rPr>
                <w:sz w:val="22"/>
                <w:szCs w:val="22"/>
              </w:rPr>
            </w:pPr>
          </w:p>
        </w:tc>
        <w:tc>
          <w:tcPr>
            <w:tcW w:w="1320" w:type="dxa"/>
            <w:tcBorders>
              <w:top w:val="single" w:sz="6" w:space="0" w:color="auto"/>
              <w:bottom w:val="single" w:sz="6" w:space="0" w:color="auto"/>
              <w:right w:val="single" w:sz="6" w:space="0" w:color="auto"/>
            </w:tcBorders>
          </w:tcPr>
          <w:p w:rsidR="001B56C2" w:rsidRDefault="001B56C2" w:rsidP="00F65C63">
            <w:pPr>
              <w:jc w:val="center"/>
              <w:rPr>
                <w:sz w:val="22"/>
                <w:szCs w:val="22"/>
              </w:rPr>
            </w:pPr>
            <w:r>
              <w:rPr>
                <w:sz w:val="22"/>
                <w:szCs w:val="22"/>
              </w:rPr>
              <w:t>Не имею</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1B56C2" w:rsidRDefault="001B56C2" w:rsidP="00B46747">
            <w:pPr>
              <w:jc w:val="center"/>
              <w:rPr>
                <w:sz w:val="22"/>
                <w:szCs w:val="22"/>
              </w:rPr>
            </w:pPr>
            <w:r>
              <w:rPr>
                <w:sz w:val="22"/>
                <w:szCs w:val="22"/>
              </w:rPr>
              <w:t>440046,71</w:t>
            </w:r>
          </w:p>
        </w:tc>
        <w:tc>
          <w:tcPr>
            <w:tcW w:w="1430" w:type="dxa"/>
            <w:tcBorders>
              <w:top w:val="single" w:sz="6" w:space="0" w:color="auto"/>
              <w:left w:val="single" w:sz="6" w:space="0" w:color="auto"/>
              <w:bottom w:val="single" w:sz="6" w:space="0" w:color="auto"/>
            </w:tcBorders>
          </w:tcPr>
          <w:p w:rsidR="001B56C2" w:rsidRPr="00017AD4" w:rsidRDefault="001B56C2" w:rsidP="00A94ECF">
            <w:pPr>
              <w:jc w:val="right"/>
              <w:rPr>
                <w:sz w:val="22"/>
                <w:szCs w:val="22"/>
              </w:rPr>
            </w:pPr>
          </w:p>
        </w:tc>
      </w:tr>
    </w:tbl>
    <w:p w:rsidR="001B56C2" w:rsidRDefault="001B56C2"/>
    <w:p w:rsidR="001B56C2" w:rsidRDefault="001B56C2" w:rsidP="00865148">
      <w:pPr>
        <w:spacing w:line="240" w:lineRule="auto"/>
        <w:jc w:val="center"/>
        <w:rPr>
          <w:b/>
          <w:szCs w:val="24"/>
        </w:rPr>
      </w:pPr>
    </w:p>
    <w:p w:rsidR="001B56C2" w:rsidRPr="006D395E" w:rsidRDefault="001B56C2" w:rsidP="00865148">
      <w:pPr>
        <w:spacing w:line="240" w:lineRule="auto"/>
        <w:jc w:val="center"/>
        <w:rPr>
          <w:b/>
          <w:szCs w:val="24"/>
        </w:rPr>
      </w:pPr>
      <w:r w:rsidRPr="006D395E">
        <w:rPr>
          <w:b/>
          <w:szCs w:val="24"/>
        </w:rPr>
        <w:t xml:space="preserve">СВЕДЕНИЯ </w:t>
      </w:r>
    </w:p>
    <w:p w:rsidR="001B56C2" w:rsidRDefault="001B56C2" w:rsidP="00865148">
      <w:pPr>
        <w:spacing w:line="240" w:lineRule="auto"/>
        <w:jc w:val="center"/>
        <w:rPr>
          <w:szCs w:val="24"/>
        </w:rPr>
      </w:pPr>
      <w:r w:rsidRPr="006D395E">
        <w:rPr>
          <w:szCs w:val="24"/>
        </w:rPr>
        <w:t xml:space="preserve">о доходах, расходах, об имуществе и обязательствах имущественного характера </w:t>
      </w:r>
    </w:p>
    <w:p w:rsidR="001B56C2" w:rsidRPr="006D395E" w:rsidRDefault="001B56C2" w:rsidP="00831D1D">
      <w:pPr>
        <w:jc w:val="center"/>
        <w:rPr>
          <w:szCs w:val="24"/>
          <w:u w:val="single"/>
        </w:rPr>
      </w:pPr>
      <w:r>
        <w:rPr>
          <w:szCs w:val="24"/>
          <w:u w:val="single"/>
        </w:rPr>
        <w:t xml:space="preserve">муниципальных служащих </w:t>
      </w:r>
      <w:r w:rsidRPr="006D395E">
        <w:rPr>
          <w:szCs w:val="24"/>
          <w:u w:val="single"/>
        </w:rPr>
        <w:t>Управлени</w:t>
      </w:r>
      <w:r>
        <w:rPr>
          <w:szCs w:val="24"/>
          <w:u w:val="single"/>
        </w:rPr>
        <w:t xml:space="preserve">я </w:t>
      </w:r>
      <w:r w:rsidRPr="006D395E">
        <w:rPr>
          <w:szCs w:val="24"/>
          <w:u w:val="single"/>
        </w:rPr>
        <w:t xml:space="preserve">образования администрации города Ульяновска </w:t>
      </w:r>
    </w:p>
    <w:p w:rsidR="001B56C2" w:rsidRPr="006D395E" w:rsidRDefault="001B56C2" w:rsidP="00865148">
      <w:pPr>
        <w:spacing w:line="240" w:lineRule="auto"/>
        <w:jc w:val="center"/>
        <w:rPr>
          <w:szCs w:val="24"/>
        </w:rPr>
      </w:pPr>
      <w:r w:rsidRPr="006D395E">
        <w:rPr>
          <w:szCs w:val="24"/>
        </w:rPr>
        <w:t>за период с 01.01.201</w:t>
      </w:r>
      <w:r>
        <w:rPr>
          <w:szCs w:val="24"/>
        </w:rPr>
        <w:t>6</w:t>
      </w:r>
      <w:r w:rsidRPr="006D395E">
        <w:rPr>
          <w:szCs w:val="24"/>
        </w:rPr>
        <w:t xml:space="preserve"> по 31.12.201</w:t>
      </w:r>
      <w:r>
        <w:rPr>
          <w:szCs w:val="24"/>
        </w:rPr>
        <w:t>6</w:t>
      </w:r>
    </w:p>
    <w:tbl>
      <w:tblPr>
        <w:tblStyle w:val="a8"/>
        <w:tblW w:w="16198" w:type="dxa"/>
        <w:jc w:val="center"/>
        <w:tblInd w:w="335" w:type="dxa"/>
        <w:tblLayout w:type="fixed"/>
        <w:tblLook w:val="04A0"/>
      </w:tblPr>
      <w:tblGrid>
        <w:gridCol w:w="514"/>
        <w:gridCol w:w="2111"/>
        <w:gridCol w:w="2126"/>
        <w:gridCol w:w="1417"/>
        <w:gridCol w:w="993"/>
        <w:gridCol w:w="927"/>
        <w:gridCol w:w="1701"/>
        <w:gridCol w:w="1276"/>
        <w:gridCol w:w="992"/>
        <w:gridCol w:w="1559"/>
        <w:gridCol w:w="1314"/>
        <w:gridCol w:w="1268"/>
      </w:tblGrid>
      <w:tr w:rsidR="001B56C2" w:rsidRPr="006D395E" w:rsidTr="00F939EF">
        <w:trPr>
          <w:trHeight w:val="2298"/>
          <w:jc w:val="center"/>
        </w:trPr>
        <w:tc>
          <w:tcPr>
            <w:tcW w:w="514" w:type="dxa"/>
            <w:vMerge w:val="restart"/>
            <w:vAlign w:val="center"/>
          </w:tcPr>
          <w:p w:rsidR="001B56C2" w:rsidRPr="00F939EF" w:rsidRDefault="001B56C2" w:rsidP="00F939EF">
            <w:pPr>
              <w:ind w:left="90"/>
              <w:jc w:val="center"/>
              <w:rPr>
                <w:b/>
                <w:bCs/>
                <w:sz w:val="20"/>
                <w:szCs w:val="20"/>
              </w:rPr>
            </w:pPr>
            <w:r w:rsidRPr="00F939EF">
              <w:rPr>
                <w:b/>
                <w:bCs/>
                <w:sz w:val="20"/>
                <w:szCs w:val="20"/>
              </w:rPr>
              <w:t>№</w:t>
            </w:r>
          </w:p>
        </w:tc>
        <w:tc>
          <w:tcPr>
            <w:tcW w:w="2111" w:type="dxa"/>
            <w:vMerge w:val="restart"/>
            <w:vAlign w:val="center"/>
          </w:tcPr>
          <w:p w:rsidR="001B56C2" w:rsidRPr="006D395E" w:rsidRDefault="001B56C2" w:rsidP="007C6AB4">
            <w:pPr>
              <w:ind w:right="-81"/>
              <w:jc w:val="center"/>
              <w:rPr>
                <w:b/>
                <w:bCs/>
                <w:sz w:val="20"/>
                <w:szCs w:val="20"/>
              </w:rPr>
            </w:pPr>
          </w:p>
          <w:p w:rsidR="001B56C2" w:rsidRPr="006D395E" w:rsidRDefault="001B56C2" w:rsidP="007C6AB4">
            <w:pPr>
              <w:ind w:right="-81"/>
              <w:jc w:val="center"/>
              <w:rPr>
                <w:b/>
                <w:bCs/>
                <w:sz w:val="20"/>
                <w:szCs w:val="20"/>
              </w:rPr>
            </w:pPr>
            <w:r w:rsidRPr="006D395E">
              <w:rPr>
                <w:b/>
                <w:bCs/>
                <w:sz w:val="20"/>
                <w:szCs w:val="20"/>
              </w:rPr>
              <w:t>Фамилия, инициалы и должность лица, чьи сведения размещаются</w:t>
            </w:r>
          </w:p>
          <w:p w:rsidR="001B56C2" w:rsidRPr="006D395E" w:rsidRDefault="001B56C2" w:rsidP="007C6AB4">
            <w:pPr>
              <w:ind w:right="-81"/>
              <w:jc w:val="center"/>
              <w:rPr>
                <w:b/>
                <w:bCs/>
                <w:sz w:val="20"/>
                <w:szCs w:val="20"/>
              </w:rPr>
            </w:pPr>
          </w:p>
          <w:p w:rsidR="001B56C2" w:rsidRPr="006D395E" w:rsidRDefault="001B56C2" w:rsidP="007C6AB4">
            <w:pPr>
              <w:ind w:right="-81"/>
              <w:jc w:val="center"/>
              <w:rPr>
                <w:b/>
                <w:bCs/>
                <w:sz w:val="20"/>
                <w:szCs w:val="20"/>
              </w:rPr>
            </w:pPr>
          </w:p>
        </w:tc>
        <w:tc>
          <w:tcPr>
            <w:tcW w:w="5463" w:type="dxa"/>
            <w:gridSpan w:val="4"/>
            <w:vAlign w:val="center"/>
          </w:tcPr>
          <w:p w:rsidR="001B56C2" w:rsidRPr="006D395E" w:rsidRDefault="001B56C2" w:rsidP="006E03D8">
            <w:pPr>
              <w:ind w:left="-95"/>
              <w:jc w:val="center"/>
              <w:rPr>
                <w:b/>
                <w:bCs/>
                <w:sz w:val="20"/>
                <w:szCs w:val="20"/>
              </w:rPr>
            </w:pPr>
          </w:p>
          <w:p w:rsidR="001B56C2" w:rsidRPr="006D395E" w:rsidRDefault="001B56C2" w:rsidP="006E03D8">
            <w:pPr>
              <w:ind w:left="-95"/>
              <w:jc w:val="center"/>
              <w:rPr>
                <w:b/>
                <w:bCs/>
                <w:sz w:val="20"/>
                <w:szCs w:val="20"/>
              </w:rPr>
            </w:pPr>
            <w:r w:rsidRPr="006D395E">
              <w:rPr>
                <w:b/>
                <w:bCs/>
                <w:sz w:val="20"/>
                <w:szCs w:val="20"/>
              </w:rPr>
              <w:t>Объекты недвижимого имущества, находящиеся в собственности</w:t>
            </w:r>
          </w:p>
          <w:p w:rsidR="001B56C2" w:rsidRPr="006D395E" w:rsidRDefault="001B56C2" w:rsidP="006E03D8">
            <w:pPr>
              <w:ind w:left="-95"/>
              <w:jc w:val="center"/>
              <w:rPr>
                <w:b/>
                <w:bCs/>
                <w:sz w:val="20"/>
                <w:szCs w:val="20"/>
              </w:rPr>
            </w:pPr>
          </w:p>
          <w:p w:rsidR="001B56C2" w:rsidRPr="006D395E" w:rsidRDefault="001B56C2" w:rsidP="006E03D8">
            <w:pPr>
              <w:ind w:left="-95"/>
              <w:jc w:val="center"/>
              <w:rPr>
                <w:b/>
                <w:bCs/>
                <w:sz w:val="20"/>
                <w:szCs w:val="20"/>
              </w:rPr>
            </w:pPr>
          </w:p>
          <w:p w:rsidR="001B56C2" w:rsidRPr="006D395E" w:rsidRDefault="001B56C2" w:rsidP="006E03D8">
            <w:pPr>
              <w:ind w:left="-95"/>
              <w:jc w:val="center"/>
              <w:rPr>
                <w:b/>
                <w:bCs/>
                <w:sz w:val="20"/>
                <w:szCs w:val="20"/>
              </w:rPr>
            </w:pPr>
          </w:p>
          <w:p w:rsidR="001B56C2" w:rsidRPr="006D395E" w:rsidRDefault="001B56C2" w:rsidP="006E03D8">
            <w:pPr>
              <w:ind w:left="-95"/>
              <w:jc w:val="center"/>
              <w:rPr>
                <w:b/>
                <w:bCs/>
                <w:sz w:val="20"/>
                <w:szCs w:val="20"/>
              </w:rPr>
            </w:pPr>
          </w:p>
          <w:p w:rsidR="001B56C2" w:rsidRPr="006D395E" w:rsidRDefault="001B56C2" w:rsidP="006E03D8">
            <w:pPr>
              <w:jc w:val="center"/>
              <w:rPr>
                <w:sz w:val="20"/>
                <w:szCs w:val="20"/>
              </w:rPr>
            </w:pPr>
          </w:p>
          <w:p w:rsidR="001B56C2" w:rsidRPr="006D395E" w:rsidRDefault="001B56C2" w:rsidP="006E03D8">
            <w:pPr>
              <w:jc w:val="center"/>
              <w:rPr>
                <w:sz w:val="20"/>
                <w:szCs w:val="20"/>
              </w:rPr>
            </w:pPr>
          </w:p>
          <w:p w:rsidR="001B56C2" w:rsidRPr="006D395E" w:rsidRDefault="001B56C2" w:rsidP="006E03D8">
            <w:pPr>
              <w:jc w:val="center"/>
              <w:rPr>
                <w:sz w:val="20"/>
                <w:szCs w:val="20"/>
              </w:rPr>
            </w:pPr>
          </w:p>
        </w:tc>
        <w:tc>
          <w:tcPr>
            <w:tcW w:w="3969" w:type="dxa"/>
            <w:gridSpan w:val="3"/>
            <w:vAlign w:val="center"/>
          </w:tcPr>
          <w:p w:rsidR="001B56C2" w:rsidRPr="006D395E" w:rsidRDefault="001B56C2" w:rsidP="006E03D8">
            <w:pPr>
              <w:jc w:val="center"/>
              <w:rPr>
                <w:b/>
                <w:bCs/>
                <w:sz w:val="20"/>
                <w:szCs w:val="20"/>
              </w:rPr>
            </w:pPr>
          </w:p>
          <w:p w:rsidR="001B56C2" w:rsidRPr="006D395E" w:rsidRDefault="001B56C2" w:rsidP="006E03D8">
            <w:pPr>
              <w:jc w:val="center"/>
              <w:rPr>
                <w:b/>
                <w:bCs/>
                <w:sz w:val="20"/>
                <w:szCs w:val="20"/>
              </w:rPr>
            </w:pPr>
            <w:r w:rsidRPr="006D395E">
              <w:rPr>
                <w:b/>
                <w:bCs/>
                <w:sz w:val="20"/>
                <w:szCs w:val="20"/>
              </w:rPr>
              <w:t>Объекты недвижимого имущества, находящиеся в пользовании</w:t>
            </w:r>
          </w:p>
          <w:p w:rsidR="001B56C2" w:rsidRPr="006D395E" w:rsidRDefault="001B56C2" w:rsidP="006E03D8">
            <w:pPr>
              <w:jc w:val="center"/>
              <w:rPr>
                <w:b/>
                <w:bCs/>
                <w:sz w:val="20"/>
                <w:szCs w:val="20"/>
              </w:rPr>
            </w:pPr>
          </w:p>
          <w:p w:rsidR="001B56C2" w:rsidRPr="006D395E" w:rsidRDefault="001B56C2" w:rsidP="006E03D8">
            <w:pPr>
              <w:jc w:val="center"/>
              <w:rPr>
                <w:b/>
                <w:bCs/>
                <w:sz w:val="20"/>
                <w:szCs w:val="20"/>
              </w:rPr>
            </w:pPr>
          </w:p>
          <w:p w:rsidR="001B56C2" w:rsidRPr="006D395E" w:rsidRDefault="001B56C2" w:rsidP="006E03D8">
            <w:pPr>
              <w:jc w:val="center"/>
              <w:rPr>
                <w:b/>
                <w:bCs/>
                <w:sz w:val="20"/>
                <w:szCs w:val="20"/>
              </w:rPr>
            </w:pPr>
          </w:p>
          <w:p w:rsidR="001B56C2" w:rsidRPr="006D395E" w:rsidRDefault="001B56C2" w:rsidP="006E03D8">
            <w:pPr>
              <w:jc w:val="center"/>
              <w:rPr>
                <w:b/>
                <w:bCs/>
                <w:sz w:val="20"/>
                <w:szCs w:val="20"/>
              </w:rPr>
            </w:pPr>
          </w:p>
          <w:p w:rsidR="001B56C2" w:rsidRPr="006D395E" w:rsidRDefault="001B56C2" w:rsidP="006E03D8">
            <w:pPr>
              <w:jc w:val="center"/>
              <w:rPr>
                <w:b/>
                <w:bCs/>
                <w:sz w:val="20"/>
                <w:szCs w:val="20"/>
              </w:rPr>
            </w:pPr>
          </w:p>
        </w:tc>
        <w:tc>
          <w:tcPr>
            <w:tcW w:w="1559" w:type="dxa"/>
            <w:vMerge w:val="restart"/>
            <w:vAlign w:val="center"/>
          </w:tcPr>
          <w:p w:rsidR="001B56C2" w:rsidRPr="006D395E" w:rsidRDefault="001B56C2" w:rsidP="006E03D8">
            <w:pPr>
              <w:jc w:val="center"/>
              <w:rPr>
                <w:b/>
                <w:bCs/>
                <w:sz w:val="20"/>
                <w:szCs w:val="20"/>
              </w:rPr>
            </w:pPr>
          </w:p>
          <w:p w:rsidR="001B56C2" w:rsidRDefault="001B56C2" w:rsidP="006E03D8">
            <w:pPr>
              <w:ind w:left="-108" w:right="-108"/>
              <w:jc w:val="center"/>
              <w:rPr>
                <w:b/>
                <w:bCs/>
                <w:sz w:val="20"/>
                <w:szCs w:val="20"/>
              </w:rPr>
            </w:pPr>
            <w:r w:rsidRPr="006D395E">
              <w:rPr>
                <w:b/>
                <w:bCs/>
                <w:sz w:val="20"/>
                <w:szCs w:val="20"/>
              </w:rPr>
              <w:t>Транспорт</w:t>
            </w:r>
            <w:r>
              <w:rPr>
                <w:b/>
                <w:bCs/>
                <w:sz w:val="20"/>
                <w:szCs w:val="20"/>
              </w:rPr>
              <w:t>-</w:t>
            </w:r>
          </w:p>
          <w:p w:rsidR="001B56C2" w:rsidRPr="006D395E" w:rsidRDefault="001B56C2" w:rsidP="006E03D8">
            <w:pPr>
              <w:ind w:left="-108" w:right="-108"/>
              <w:jc w:val="center"/>
              <w:rPr>
                <w:b/>
                <w:bCs/>
                <w:sz w:val="20"/>
                <w:szCs w:val="20"/>
              </w:rPr>
            </w:pPr>
            <w:r w:rsidRPr="006D395E">
              <w:rPr>
                <w:b/>
                <w:bCs/>
                <w:sz w:val="20"/>
                <w:szCs w:val="20"/>
              </w:rPr>
              <w:t>ные средства (вид, марка)</w:t>
            </w:r>
          </w:p>
          <w:p w:rsidR="001B56C2" w:rsidRPr="006D395E" w:rsidRDefault="001B56C2" w:rsidP="006E03D8">
            <w:pPr>
              <w:jc w:val="center"/>
              <w:rPr>
                <w:sz w:val="20"/>
                <w:szCs w:val="20"/>
              </w:rPr>
            </w:pPr>
          </w:p>
          <w:p w:rsidR="001B56C2" w:rsidRPr="006D395E" w:rsidRDefault="001B56C2" w:rsidP="006E03D8">
            <w:pPr>
              <w:ind w:left="-108" w:right="-108"/>
              <w:jc w:val="center"/>
              <w:rPr>
                <w:sz w:val="20"/>
                <w:szCs w:val="20"/>
              </w:rPr>
            </w:pPr>
          </w:p>
        </w:tc>
        <w:tc>
          <w:tcPr>
            <w:tcW w:w="1314" w:type="dxa"/>
            <w:vMerge w:val="restart"/>
            <w:vAlign w:val="center"/>
          </w:tcPr>
          <w:p w:rsidR="001B56C2" w:rsidRPr="006D395E" w:rsidRDefault="001B56C2" w:rsidP="006E03D8">
            <w:pPr>
              <w:jc w:val="center"/>
              <w:rPr>
                <w:b/>
                <w:bCs/>
                <w:sz w:val="20"/>
                <w:szCs w:val="20"/>
              </w:rPr>
            </w:pPr>
          </w:p>
          <w:p w:rsidR="001B56C2" w:rsidRPr="006D395E" w:rsidRDefault="001B56C2" w:rsidP="006E03D8">
            <w:pPr>
              <w:ind w:left="-108"/>
              <w:jc w:val="center"/>
              <w:rPr>
                <w:b/>
                <w:bCs/>
                <w:sz w:val="20"/>
                <w:szCs w:val="20"/>
              </w:rPr>
            </w:pPr>
            <w:r w:rsidRPr="006D395E">
              <w:rPr>
                <w:b/>
                <w:bCs/>
                <w:sz w:val="20"/>
                <w:szCs w:val="20"/>
              </w:rPr>
              <w:t>Декларированный годовой доход (руб.)</w:t>
            </w:r>
          </w:p>
          <w:p w:rsidR="001B56C2" w:rsidRPr="006D395E" w:rsidRDefault="001B56C2" w:rsidP="006E03D8">
            <w:pPr>
              <w:jc w:val="center"/>
              <w:rPr>
                <w:b/>
                <w:bCs/>
                <w:sz w:val="20"/>
                <w:szCs w:val="20"/>
              </w:rPr>
            </w:pPr>
          </w:p>
        </w:tc>
        <w:tc>
          <w:tcPr>
            <w:tcW w:w="1268" w:type="dxa"/>
            <w:vMerge w:val="restart"/>
            <w:vAlign w:val="center"/>
          </w:tcPr>
          <w:p w:rsidR="001B56C2" w:rsidRPr="006E03D8" w:rsidRDefault="001B56C2" w:rsidP="006E03D8">
            <w:pPr>
              <w:jc w:val="center"/>
              <w:rPr>
                <w:b/>
                <w:sz w:val="18"/>
                <w:szCs w:val="18"/>
              </w:rPr>
            </w:pPr>
          </w:p>
          <w:p w:rsidR="001B56C2" w:rsidRPr="006E03D8" w:rsidRDefault="001B56C2" w:rsidP="00FD69D0">
            <w:pPr>
              <w:ind w:left="-116" w:right="-78"/>
              <w:jc w:val="center"/>
              <w:rPr>
                <w:b/>
                <w:sz w:val="18"/>
                <w:szCs w:val="18"/>
              </w:rPr>
            </w:pPr>
            <w:r w:rsidRPr="006E03D8">
              <w:rPr>
                <w:b/>
                <w:sz w:val="18"/>
                <w:szCs w:val="18"/>
              </w:rPr>
              <w:t>Сведения об источниках получения средств, за счет которых совершена  сделка (вид приобретенного имущества, источники)</w:t>
            </w:r>
          </w:p>
          <w:p w:rsidR="001B56C2" w:rsidRPr="006E03D8" w:rsidRDefault="001B56C2" w:rsidP="006E03D8">
            <w:pPr>
              <w:ind w:left="-1951"/>
              <w:jc w:val="center"/>
              <w:rPr>
                <w:b/>
                <w:sz w:val="18"/>
                <w:szCs w:val="18"/>
              </w:rPr>
            </w:pPr>
          </w:p>
        </w:tc>
      </w:tr>
      <w:tr w:rsidR="001B56C2" w:rsidRPr="006D395E" w:rsidTr="00F939EF">
        <w:trPr>
          <w:trHeight w:val="798"/>
          <w:jc w:val="center"/>
        </w:trPr>
        <w:tc>
          <w:tcPr>
            <w:tcW w:w="514" w:type="dxa"/>
            <w:vMerge/>
          </w:tcPr>
          <w:p w:rsidR="001B56C2" w:rsidRPr="00F939EF" w:rsidRDefault="001B56C2" w:rsidP="001C417D">
            <w:pPr>
              <w:pStyle w:val="af3"/>
              <w:numPr>
                <w:ilvl w:val="0"/>
                <w:numId w:val="8"/>
              </w:numPr>
              <w:spacing w:after="0" w:line="240" w:lineRule="auto"/>
              <w:ind w:left="90" w:firstLine="0"/>
              <w:rPr>
                <w:rFonts w:ascii="Times New Roman" w:hAnsi="Times New Roman"/>
                <w:b/>
                <w:bCs/>
                <w:sz w:val="20"/>
                <w:szCs w:val="20"/>
              </w:rPr>
            </w:pPr>
          </w:p>
        </w:tc>
        <w:tc>
          <w:tcPr>
            <w:tcW w:w="2111" w:type="dxa"/>
            <w:vMerge/>
            <w:vAlign w:val="center"/>
          </w:tcPr>
          <w:p w:rsidR="001B56C2" w:rsidRPr="006D395E" w:rsidRDefault="001B56C2" w:rsidP="007C6AB4">
            <w:pPr>
              <w:ind w:right="-81"/>
              <w:rPr>
                <w:b/>
                <w:bCs/>
                <w:sz w:val="20"/>
                <w:szCs w:val="20"/>
              </w:rPr>
            </w:pPr>
          </w:p>
        </w:tc>
        <w:tc>
          <w:tcPr>
            <w:tcW w:w="2126" w:type="dxa"/>
            <w:vAlign w:val="center"/>
          </w:tcPr>
          <w:p w:rsidR="001B56C2" w:rsidRPr="006D395E" w:rsidRDefault="001B56C2" w:rsidP="00B71AD1">
            <w:pPr>
              <w:jc w:val="center"/>
              <w:rPr>
                <w:b/>
                <w:bCs/>
                <w:sz w:val="20"/>
                <w:szCs w:val="20"/>
              </w:rPr>
            </w:pPr>
            <w:r>
              <w:rPr>
                <w:b/>
                <w:bCs/>
                <w:sz w:val="20"/>
                <w:szCs w:val="20"/>
              </w:rPr>
              <w:t>В</w:t>
            </w:r>
            <w:r w:rsidRPr="006D395E">
              <w:rPr>
                <w:b/>
                <w:bCs/>
                <w:sz w:val="20"/>
                <w:szCs w:val="20"/>
              </w:rPr>
              <w:t>ид объекта</w:t>
            </w:r>
          </w:p>
        </w:tc>
        <w:tc>
          <w:tcPr>
            <w:tcW w:w="1417" w:type="dxa"/>
            <w:vAlign w:val="center"/>
          </w:tcPr>
          <w:p w:rsidR="001B56C2" w:rsidRPr="006D395E" w:rsidRDefault="001B56C2" w:rsidP="00B71AD1">
            <w:pPr>
              <w:ind w:left="-106"/>
              <w:jc w:val="center"/>
              <w:rPr>
                <w:b/>
                <w:bCs/>
                <w:sz w:val="20"/>
                <w:szCs w:val="20"/>
              </w:rPr>
            </w:pPr>
            <w:r>
              <w:rPr>
                <w:b/>
                <w:bCs/>
                <w:sz w:val="20"/>
                <w:szCs w:val="20"/>
              </w:rPr>
              <w:t>В</w:t>
            </w:r>
            <w:r w:rsidRPr="006D395E">
              <w:rPr>
                <w:b/>
                <w:bCs/>
                <w:sz w:val="20"/>
                <w:szCs w:val="20"/>
              </w:rPr>
              <w:t>ид собственности</w:t>
            </w:r>
          </w:p>
        </w:tc>
        <w:tc>
          <w:tcPr>
            <w:tcW w:w="993" w:type="dxa"/>
            <w:vAlign w:val="center"/>
          </w:tcPr>
          <w:p w:rsidR="001B56C2" w:rsidRPr="006D395E" w:rsidRDefault="001B56C2" w:rsidP="00B71AD1">
            <w:pPr>
              <w:ind w:left="-108"/>
              <w:jc w:val="center"/>
              <w:rPr>
                <w:b/>
                <w:bCs/>
                <w:sz w:val="20"/>
                <w:szCs w:val="20"/>
              </w:rPr>
            </w:pPr>
            <w:r>
              <w:rPr>
                <w:b/>
                <w:bCs/>
                <w:sz w:val="20"/>
                <w:szCs w:val="20"/>
              </w:rPr>
              <w:t>П</w:t>
            </w:r>
            <w:r w:rsidRPr="006D395E">
              <w:rPr>
                <w:b/>
                <w:bCs/>
                <w:sz w:val="20"/>
                <w:szCs w:val="20"/>
              </w:rPr>
              <w:t>лощадь</w:t>
            </w:r>
          </w:p>
          <w:p w:rsidR="001B56C2" w:rsidRPr="006D395E" w:rsidRDefault="001B56C2" w:rsidP="00B71AD1">
            <w:pPr>
              <w:ind w:left="-108"/>
              <w:jc w:val="center"/>
              <w:rPr>
                <w:b/>
                <w:bCs/>
                <w:sz w:val="20"/>
                <w:szCs w:val="20"/>
              </w:rPr>
            </w:pPr>
            <w:r w:rsidRPr="006D395E">
              <w:rPr>
                <w:b/>
                <w:bCs/>
                <w:sz w:val="20"/>
                <w:szCs w:val="20"/>
              </w:rPr>
              <w:t>(кв. м)</w:t>
            </w:r>
          </w:p>
        </w:tc>
        <w:tc>
          <w:tcPr>
            <w:tcW w:w="927" w:type="dxa"/>
            <w:vAlign w:val="center"/>
          </w:tcPr>
          <w:p w:rsidR="001B56C2" w:rsidRPr="006D395E" w:rsidRDefault="001B56C2" w:rsidP="00B71AD1">
            <w:pPr>
              <w:jc w:val="center"/>
              <w:rPr>
                <w:b/>
                <w:bCs/>
                <w:sz w:val="20"/>
                <w:szCs w:val="20"/>
              </w:rPr>
            </w:pPr>
            <w:r>
              <w:rPr>
                <w:b/>
                <w:bCs/>
                <w:sz w:val="20"/>
                <w:szCs w:val="20"/>
              </w:rPr>
              <w:t>С</w:t>
            </w:r>
            <w:r w:rsidRPr="006D395E">
              <w:rPr>
                <w:b/>
                <w:bCs/>
                <w:sz w:val="20"/>
                <w:szCs w:val="20"/>
              </w:rPr>
              <w:t>трана расположения</w:t>
            </w:r>
          </w:p>
        </w:tc>
        <w:tc>
          <w:tcPr>
            <w:tcW w:w="1701" w:type="dxa"/>
            <w:vAlign w:val="center"/>
          </w:tcPr>
          <w:p w:rsidR="001B56C2" w:rsidRPr="006D395E" w:rsidRDefault="001B56C2" w:rsidP="00B71AD1">
            <w:pPr>
              <w:jc w:val="center"/>
              <w:rPr>
                <w:b/>
                <w:bCs/>
                <w:sz w:val="20"/>
                <w:szCs w:val="20"/>
              </w:rPr>
            </w:pPr>
            <w:r>
              <w:rPr>
                <w:b/>
                <w:bCs/>
                <w:sz w:val="20"/>
                <w:szCs w:val="20"/>
              </w:rPr>
              <w:t>В</w:t>
            </w:r>
            <w:r w:rsidRPr="006D395E">
              <w:rPr>
                <w:b/>
                <w:bCs/>
                <w:sz w:val="20"/>
                <w:szCs w:val="20"/>
              </w:rPr>
              <w:t>ид объекта</w:t>
            </w:r>
          </w:p>
        </w:tc>
        <w:tc>
          <w:tcPr>
            <w:tcW w:w="1276" w:type="dxa"/>
            <w:vAlign w:val="center"/>
          </w:tcPr>
          <w:p w:rsidR="001B56C2" w:rsidRPr="006D395E" w:rsidRDefault="001B56C2" w:rsidP="00B71AD1">
            <w:pPr>
              <w:ind w:left="-108"/>
              <w:jc w:val="center"/>
              <w:rPr>
                <w:b/>
                <w:bCs/>
                <w:sz w:val="20"/>
                <w:szCs w:val="20"/>
              </w:rPr>
            </w:pPr>
            <w:r>
              <w:rPr>
                <w:b/>
                <w:bCs/>
                <w:sz w:val="20"/>
                <w:szCs w:val="20"/>
              </w:rPr>
              <w:t>П</w:t>
            </w:r>
            <w:r w:rsidRPr="006D395E">
              <w:rPr>
                <w:b/>
                <w:bCs/>
                <w:sz w:val="20"/>
                <w:szCs w:val="20"/>
              </w:rPr>
              <w:t>лощадь (кв. м)</w:t>
            </w:r>
          </w:p>
        </w:tc>
        <w:tc>
          <w:tcPr>
            <w:tcW w:w="992" w:type="dxa"/>
            <w:vAlign w:val="center"/>
          </w:tcPr>
          <w:p w:rsidR="001B56C2" w:rsidRPr="006D395E" w:rsidRDefault="001B56C2" w:rsidP="00B71AD1">
            <w:pPr>
              <w:jc w:val="center"/>
              <w:rPr>
                <w:b/>
                <w:bCs/>
                <w:sz w:val="20"/>
                <w:szCs w:val="20"/>
              </w:rPr>
            </w:pPr>
            <w:r>
              <w:rPr>
                <w:b/>
                <w:bCs/>
                <w:sz w:val="20"/>
                <w:szCs w:val="20"/>
              </w:rPr>
              <w:t>С</w:t>
            </w:r>
            <w:r w:rsidRPr="006D395E">
              <w:rPr>
                <w:b/>
                <w:bCs/>
                <w:sz w:val="20"/>
                <w:szCs w:val="20"/>
              </w:rPr>
              <w:t>трана расположения</w:t>
            </w:r>
          </w:p>
        </w:tc>
        <w:tc>
          <w:tcPr>
            <w:tcW w:w="1559" w:type="dxa"/>
            <w:vMerge/>
            <w:vAlign w:val="center"/>
          </w:tcPr>
          <w:p w:rsidR="001B56C2" w:rsidRPr="006D395E" w:rsidRDefault="001B56C2" w:rsidP="001116F4">
            <w:pPr>
              <w:rPr>
                <w:b/>
                <w:bCs/>
                <w:sz w:val="20"/>
                <w:szCs w:val="20"/>
              </w:rPr>
            </w:pPr>
          </w:p>
        </w:tc>
        <w:tc>
          <w:tcPr>
            <w:tcW w:w="1314" w:type="dxa"/>
            <w:vMerge/>
            <w:vAlign w:val="center"/>
          </w:tcPr>
          <w:p w:rsidR="001B56C2" w:rsidRPr="006D395E" w:rsidRDefault="001B56C2" w:rsidP="00865148">
            <w:pPr>
              <w:ind w:left="-108"/>
              <w:jc w:val="right"/>
              <w:rPr>
                <w:b/>
                <w:bCs/>
                <w:sz w:val="20"/>
                <w:szCs w:val="20"/>
              </w:rPr>
            </w:pPr>
          </w:p>
        </w:tc>
        <w:tc>
          <w:tcPr>
            <w:tcW w:w="1268" w:type="dxa"/>
            <w:vMerge/>
          </w:tcPr>
          <w:p w:rsidR="001B56C2" w:rsidRPr="006D395E" w:rsidRDefault="001B56C2" w:rsidP="001116F4">
            <w:pPr>
              <w:rPr>
                <w:b/>
                <w:sz w:val="20"/>
                <w:szCs w:val="20"/>
              </w:rPr>
            </w:pPr>
          </w:p>
        </w:tc>
      </w:tr>
      <w:tr w:rsidR="001B56C2" w:rsidRPr="003157B2"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3157B2" w:rsidRDefault="001B56C2" w:rsidP="007C6AB4">
            <w:pPr>
              <w:ind w:right="-81"/>
              <w:rPr>
                <w:sz w:val="20"/>
                <w:szCs w:val="20"/>
              </w:rPr>
            </w:pPr>
            <w:r w:rsidRPr="003157B2">
              <w:rPr>
                <w:sz w:val="20"/>
                <w:szCs w:val="20"/>
              </w:rPr>
              <w:t>Куликова С.И., заместитель начальника Управления</w:t>
            </w:r>
          </w:p>
        </w:tc>
        <w:tc>
          <w:tcPr>
            <w:tcW w:w="2126" w:type="dxa"/>
          </w:tcPr>
          <w:p w:rsidR="001B56C2" w:rsidRPr="003157B2" w:rsidRDefault="001B56C2" w:rsidP="00B372C0">
            <w:pPr>
              <w:rPr>
                <w:sz w:val="20"/>
                <w:szCs w:val="20"/>
              </w:rPr>
            </w:pPr>
            <w:r>
              <w:rPr>
                <w:sz w:val="20"/>
                <w:szCs w:val="20"/>
              </w:rPr>
              <w:t>К</w:t>
            </w:r>
            <w:r w:rsidRPr="003157B2">
              <w:rPr>
                <w:sz w:val="20"/>
                <w:szCs w:val="20"/>
              </w:rPr>
              <w:t>вартира</w:t>
            </w:r>
            <w:r>
              <w:rPr>
                <w:sz w:val="20"/>
                <w:szCs w:val="20"/>
              </w:rPr>
              <w:t xml:space="preserve">, </w:t>
            </w:r>
            <w:r w:rsidRPr="003157B2">
              <w:rPr>
                <w:sz w:val="20"/>
                <w:szCs w:val="20"/>
              </w:rPr>
              <w:t>1/2 доли</w:t>
            </w:r>
          </w:p>
        </w:tc>
        <w:tc>
          <w:tcPr>
            <w:tcW w:w="1417" w:type="dxa"/>
          </w:tcPr>
          <w:p w:rsidR="001B56C2" w:rsidRPr="003157B2" w:rsidRDefault="001B56C2" w:rsidP="00E73E7D">
            <w:pPr>
              <w:rPr>
                <w:sz w:val="20"/>
                <w:szCs w:val="20"/>
              </w:rPr>
            </w:pPr>
            <w:r w:rsidRPr="003157B2">
              <w:rPr>
                <w:sz w:val="20"/>
                <w:szCs w:val="20"/>
              </w:rPr>
              <w:t xml:space="preserve"> Общая долевая</w:t>
            </w:r>
          </w:p>
        </w:tc>
        <w:tc>
          <w:tcPr>
            <w:tcW w:w="993" w:type="dxa"/>
          </w:tcPr>
          <w:p w:rsidR="001B56C2" w:rsidRPr="003157B2" w:rsidRDefault="001B56C2" w:rsidP="00B372C0">
            <w:pPr>
              <w:rPr>
                <w:sz w:val="20"/>
                <w:szCs w:val="20"/>
              </w:rPr>
            </w:pPr>
            <w:r w:rsidRPr="003157B2">
              <w:rPr>
                <w:sz w:val="20"/>
                <w:szCs w:val="20"/>
              </w:rPr>
              <w:t xml:space="preserve"> 48,93 </w:t>
            </w:r>
          </w:p>
        </w:tc>
        <w:tc>
          <w:tcPr>
            <w:tcW w:w="927" w:type="dxa"/>
          </w:tcPr>
          <w:p w:rsidR="001B56C2" w:rsidRPr="003157B2" w:rsidRDefault="001B56C2" w:rsidP="00E73E7D">
            <w:pPr>
              <w:rPr>
                <w:sz w:val="20"/>
                <w:szCs w:val="20"/>
              </w:rPr>
            </w:pPr>
            <w:r w:rsidRPr="003157B2">
              <w:rPr>
                <w:sz w:val="20"/>
                <w:szCs w:val="20"/>
              </w:rPr>
              <w:t>Россия</w:t>
            </w:r>
          </w:p>
        </w:tc>
        <w:tc>
          <w:tcPr>
            <w:tcW w:w="1701" w:type="dxa"/>
          </w:tcPr>
          <w:p w:rsidR="001B56C2" w:rsidRPr="003157B2" w:rsidRDefault="001B56C2" w:rsidP="00CB4D33">
            <w:pPr>
              <w:rPr>
                <w:sz w:val="20"/>
                <w:szCs w:val="20"/>
              </w:rPr>
            </w:pPr>
            <w:r w:rsidRPr="003157B2">
              <w:rPr>
                <w:sz w:val="20"/>
                <w:szCs w:val="20"/>
              </w:rPr>
              <w:t xml:space="preserve">1. </w:t>
            </w:r>
            <w:r>
              <w:rPr>
                <w:sz w:val="20"/>
                <w:szCs w:val="20"/>
              </w:rPr>
              <w:t>З</w:t>
            </w:r>
            <w:r w:rsidRPr="003157B2">
              <w:rPr>
                <w:sz w:val="20"/>
                <w:szCs w:val="20"/>
              </w:rPr>
              <w:t xml:space="preserve">емельный участок  </w:t>
            </w:r>
            <w:r w:rsidRPr="003157B2">
              <w:rPr>
                <w:sz w:val="20"/>
                <w:szCs w:val="20"/>
              </w:rPr>
              <w:br/>
              <w:t xml:space="preserve">2. Жилой дом </w:t>
            </w:r>
          </w:p>
          <w:p w:rsidR="001B56C2" w:rsidRPr="003157B2" w:rsidRDefault="001B56C2" w:rsidP="00ED6818">
            <w:pPr>
              <w:ind w:right="-108"/>
              <w:rPr>
                <w:sz w:val="20"/>
                <w:szCs w:val="20"/>
              </w:rPr>
            </w:pPr>
            <w:r w:rsidRPr="003157B2">
              <w:rPr>
                <w:sz w:val="20"/>
                <w:szCs w:val="20"/>
              </w:rPr>
              <w:t xml:space="preserve">3. Земельный участок </w:t>
            </w:r>
          </w:p>
        </w:tc>
        <w:tc>
          <w:tcPr>
            <w:tcW w:w="1276" w:type="dxa"/>
          </w:tcPr>
          <w:p w:rsidR="001B56C2" w:rsidRPr="003157B2" w:rsidRDefault="001B56C2" w:rsidP="00E73E7D">
            <w:pPr>
              <w:rPr>
                <w:sz w:val="20"/>
                <w:szCs w:val="20"/>
              </w:rPr>
            </w:pPr>
            <w:r w:rsidRPr="003157B2">
              <w:rPr>
                <w:sz w:val="20"/>
                <w:szCs w:val="20"/>
              </w:rPr>
              <w:t xml:space="preserve"> 1480,6 </w:t>
            </w:r>
          </w:p>
          <w:p w:rsidR="001B56C2" w:rsidRPr="003157B2" w:rsidRDefault="001B56C2" w:rsidP="00E73E7D">
            <w:pPr>
              <w:rPr>
                <w:sz w:val="20"/>
                <w:szCs w:val="20"/>
              </w:rPr>
            </w:pPr>
          </w:p>
          <w:p w:rsidR="001B56C2" w:rsidRPr="003157B2" w:rsidRDefault="001B56C2" w:rsidP="00E73E7D">
            <w:pPr>
              <w:rPr>
                <w:sz w:val="20"/>
                <w:szCs w:val="20"/>
              </w:rPr>
            </w:pPr>
            <w:r w:rsidRPr="003157B2">
              <w:rPr>
                <w:sz w:val="20"/>
                <w:szCs w:val="20"/>
              </w:rPr>
              <w:t xml:space="preserve">65,9 </w:t>
            </w:r>
          </w:p>
          <w:p w:rsidR="001B56C2" w:rsidRPr="003157B2" w:rsidRDefault="001B56C2" w:rsidP="00BE5D2C">
            <w:pPr>
              <w:rPr>
                <w:sz w:val="20"/>
                <w:szCs w:val="20"/>
              </w:rPr>
            </w:pPr>
            <w:r w:rsidRPr="003157B2">
              <w:rPr>
                <w:sz w:val="20"/>
                <w:szCs w:val="20"/>
              </w:rPr>
              <w:t>706,</w:t>
            </w:r>
            <w:r>
              <w:rPr>
                <w:sz w:val="20"/>
                <w:szCs w:val="20"/>
              </w:rPr>
              <w:t>0</w:t>
            </w:r>
          </w:p>
          <w:p w:rsidR="001B56C2" w:rsidRPr="003157B2" w:rsidRDefault="001B56C2" w:rsidP="00E73E7D">
            <w:pPr>
              <w:rPr>
                <w:sz w:val="20"/>
                <w:szCs w:val="20"/>
              </w:rPr>
            </w:pPr>
          </w:p>
        </w:tc>
        <w:tc>
          <w:tcPr>
            <w:tcW w:w="992" w:type="dxa"/>
          </w:tcPr>
          <w:p w:rsidR="001B56C2" w:rsidRPr="003157B2" w:rsidRDefault="001B56C2" w:rsidP="00E73E7D">
            <w:pPr>
              <w:rPr>
                <w:sz w:val="20"/>
                <w:szCs w:val="20"/>
              </w:rPr>
            </w:pPr>
            <w:r w:rsidRPr="003157B2">
              <w:rPr>
                <w:sz w:val="20"/>
                <w:szCs w:val="20"/>
              </w:rPr>
              <w:t xml:space="preserve"> Россия </w:t>
            </w:r>
          </w:p>
          <w:p w:rsidR="001B56C2" w:rsidRPr="003157B2" w:rsidRDefault="001B56C2" w:rsidP="00E73E7D">
            <w:pPr>
              <w:rPr>
                <w:sz w:val="20"/>
                <w:szCs w:val="20"/>
              </w:rPr>
            </w:pPr>
          </w:p>
          <w:p w:rsidR="001B56C2" w:rsidRPr="003157B2" w:rsidRDefault="001B56C2" w:rsidP="00E73E7D">
            <w:pPr>
              <w:rPr>
                <w:sz w:val="20"/>
                <w:szCs w:val="20"/>
              </w:rPr>
            </w:pPr>
            <w:r w:rsidRPr="003157B2">
              <w:rPr>
                <w:sz w:val="20"/>
                <w:szCs w:val="20"/>
              </w:rPr>
              <w:t>Россия</w:t>
            </w:r>
          </w:p>
          <w:p w:rsidR="001B56C2" w:rsidRPr="003157B2" w:rsidRDefault="001B56C2" w:rsidP="00BE5D2C">
            <w:pPr>
              <w:rPr>
                <w:sz w:val="20"/>
                <w:szCs w:val="20"/>
              </w:rPr>
            </w:pPr>
            <w:r w:rsidRPr="003157B2">
              <w:rPr>
                <w:sz w:val="20"/>
                <w:szCs w:val="20"/>
              </w:rPr>
              <w:t>Россия</w:t>
            </w:r>
          </w:p>
          <w:p w:rsidR="001B56C2" w:rsidRPr="003157B2" w:rsidRDefault="001B56C2" w:rsidP="00E73E7D">
            <w:pPr>
              <w:rPr>
                <w:sz w:val="20"/>
                <w:szCs w:val="20"/>
              </w:rPr>
            </w:pPr>
          </w:p>
        </w:tc>
        <w:tc>
          <w:tcPr>
            <w:tcW w:w="1559" w:type="dxa"/>
          </w:tcPr>
          <w:p w:rsidR="001B56C2" w:rsidRPr="003157B2" w:rsidRDefault="001B56C2" w:rsidP="00E73E7D">
            <w:pPr>
              <w:rPr>
                <w:sz w:val="20"/>
                <w:szCs w:val="20"/>
              </w:rPr>
            </w:pPr>
            <w:r w:rsidRPr="003157B2">
              <w:rPr>
                <w:sz w:val="20"/>
                <w:szCs w:val="20"/>
              </w:rPr>
              <w:t>нет</w:t>
            </w:r>
          </w:p>
        </w:tc>
        <w:tc>
          <w:tcPr>
            <w:tcW w:w="1314" w:type="dxa"/>
          </w:tcPr>
          <w:p w:rsidR="001B56C2" w:rsidRPr="003157B2" w:rsidRDefault="001B56C2" w:rsidP="00A95C9F">
            <w:pPr>
              <w:ind w:left="-108"/>
              <w:jc w:val="center"/>
              <w:rPr>
                <w:sz w:val="20"/>
                <w:szCs w:val="20"/>
              </w:rPr>
            </w:pPr>
            <w:r w:rsidRPr="003157B2">
              <w:rPr>
                <w:sz w:val="20"/>
                <w:szCs w:val="20"/>
              </w:rPr>
              <w:t>1572414,71</w:t>
            </w:r>
          </w:p>
        </w:tc>
        <w:tc>
          <w:tcPr>
            <w:tcW w:w="1268" w:type="dxa"/>
          </w:tcPr>
          <w:p w:rsidR="001B56C2" w:rsidRPr="003157B2" w:rsidRDefault="001B56C2" w:rsidP="00E73E7D">
            <w:pPr>
              <w:rPr>
                <w:sz w:val="20"/>
                <w:szCs w:val="20"/>
              </w:rPr>
            </w:pPr>
            <w:r w:rsidRPr="003157B2">
              <w:rPr>
                <w:sz w:val="20"/>
                <w:szCs w:val="20"/>
              </w:rPr>
              <w:t>нет</w:t>
            </w:r>
          </w:p>
          <w:p w:rsidR="001B56C2" w:rsidRPr="003157B2" w:rsidRDefault="001B56C2" w:rsidP="00E73E7D">
            <w:pPr>
              <w:rPr>
                <w:sz w:val="20"/>
                <w:szCs w:val="20"/>
              </w:rPr>
            </w:pPr>
          </w:p>
          <w:p w:rsidR="001B56C2" w:rsidRPr="003157B2" w:rsidRDefault="001B56C2" w:rsidP="00E73E7D">
            <w:pPr>
              <w:rPr>
                <w:sz w:val="20"/>
                <w:szCs w:val="20"/>
              </w:rPr>
            </w:pPr>
          </w:p>
        </w:tc>
      </w:tr>
      <w:tr w:rsidR="001B56C2" w:rsidRPr="00A95C9F" w:rsidTr="00F939EF">
        <w:trPr>
          <w:trHeight w:val="2270"/>
          <w:jc w:val="center"/>
        </w:trPr>
        <w:tc>
          <w:tcPr>
            <w:tcW w:w="514" w:type="dxa"/>
          </w:tcPr>
          <w:p w:rsidR="001B56C2" w:rsidRPr="00F939EF" w:rsidRDefault="001B56C2" w:rsidP="00F939EF">
            <w:pPr>
              <w:ind w:left="360"/>
              <w:jc w:val="center"/>
              <w:rPr>
                <w:sz w:val="20"/>
                <w:szCs w:val="20"/>
              </w:rPr>
            </w:pPr>
          </w:p>
        </w:tc>
        <w:tc>
          <w:tcPr>
            <w:tcW w:w="2111" w:type="dxa"/>
          </w:tcPr>
          <w:p w:rsidR="001B56C2" w:rsidRPr="00A95C9F" w:rsidRDefault="001B56C2" w:rsidP="007C6AB4">
            <w:pPr>
              <w:ind w:right="-81"/>
              <w:rPr>
                <w:sz w:val="20"/>
                <w:szCs w:val="20"/>
              </w:rPr>
            </w:pPr>
            <w:r w:rsidRPr="00A95C9F">
              <w:rPr>
                <w:sz w:val="20"/>
                <w:szCs w:val="20"/>
              </w:rPr>
              <w:t>Супруг</w:t>
            </w:r>
          </w:p>
        </w:tc>
        <w:tc>
          <w:tcPr>
            <w:tcW w:w="2126" w:type="dxa"/>
          </w:tcPr>
          <w:p w:rsidR="001B56C2" w:rsidRPr="00A95C9F" w:rsidRDefault="001B56C2" w:rsidP="00E73E7D">
            <w:pPr>
              <w:rPr>
                <w:sz w:val="20"/>
                <w:szCs w:val="20"/>
              </w:rPr>
            </w:pPr>
            <w:r w:rsidRPr="00A95C9F">
              <w:rPr>
                <w:sz w:val="20"/>
                <w:szCs w:val="20"/>
              </w:rPr>
              <w:t>1.</w:t>
            </w:r>
            <w:r>
              <w:rPr>
                <w:sz w:val="20"/>
                <w:szCs w:val="20"/>
              </w:rPr>
              <w:t>К</w:t>
            </w:r>
            <w:r w:rsidRPr="00A95C9F">
              <w:rPr>
                <w:sz w:val="20"/>
                <w:szCs w:val="20"/>
              </w:rPr>
              <w:t>вартира, 1/2 доли</w:t>
            </w:r>
          </w:p>
          <w:p w:rsidR="001B56C2" w:rsidRPr="00A95C9F" w:rsidRDefault="001B56C2" w:rsidP="00E73E7D">
            <w:pPr>
              <w:rPr>
                <w:sz w:val="20"/>
                <w:szCs w:val="20"/>
              </w:rPr>
            </w:pPr>
          </w:p>
          <w:p w:rsidR="001B56C2" w:rsidRPr="00A95C9F" w:rsidRDefault="001B56C2" w:rsidP="00E73E7D">
            <w:pPr>
              <w:rPr>
                <w:sz w:val="20"/>
                <w:szCs w:val="20"/>
              </w:rPr>
            </w:pPr>
            <w:r w:rsidRPr="00A95C9F">
              <w:rPr>
                <w:sz w:val="20"/>
                <w:szCs w:val="20"/>
              </w:rPr>
              <w:t>2.</w:t>
            </w:r>
            <w:r>
              <w:rPr>
                <w:sz w:val="20"/>
                <w:szCs w:val="20"/>
              </w:rPr>
              <w:t>З</w:t>
            </w:r>
            <w:r w:rsidRPr="00A95C9F">
              <w:rPr>
                <w:sz w:val="20"/>
                <w:szCs w:val="20"/>
              </w:rPr>
              <w:t>емельный участок</w:t>
            </w:r>
          </w:p>
          <w:p w:rsidR="001B56C2" w:rsidRPr="00A95C9F" w:rsidRDefault="001B56C2" w:rsidP="00E73E7D">
            <w:pPr>
              <w:rPr>
                <w:sz w:val="20"/>
                <w:szCs w:val="20"/>
              </w:rPr>
            </w:pPr>
          </w:p>
          <w:p w:rsidR="001B56C2" w:rsidRPr="00A95C9F" w:rsidRDefault="001B56C2" w:rsidP="00B27D87">
            <w:pPr>
              <w:rPr>
                <w:sz w:val="20"/>
                <w:szCs w:val="20"/>
              </w:rPr>
            </w:pPr>
            <w:r w:rsidRPr="00A95C9F">
              <w:rPr>
                <w:sz w:val="20"/>
                <w:szCs w:val="20"/>
              </w:rPr>
              <w:t xml:space="preserve">3.Земельный участок </w:t>
            </w:r>
          </w:p>
        </w:tc>
        <w:tc>
          <w:tcPr>
            <w:tcW w:w="1417" w:type="dxa"/>
          </w:tcPr>
          <w:p w:rsidR="001B56C2" w:rsidRPr="00A95C9F" w:rsidRDefault="001B56C2" w:rsidP="00865148">
            <w:pPr>
              <w:ind w:left="-106"/>
              <w:rPr>
                <w:sz w:val="20"/>
                <w:szCs w:val="20"/>
              </w:rPr>
            </w:pPr>
            <w:r w:rsidRPr="00A95C9F">
              <w:rPr>
                <w:sz w:val="20"/>
                <w:szCs w:val="20"/>
              </w:rPr>
              <w:t>Общая долевая</w:t>
            </w:r>
          </w:p>
          <w:p w:rsidR="001B56C2" w:rsidRPr="00A95C9F" w:rsidRDefault="001B56C2" w:rsidP="00865148">
            <w:pPr>
              <w:ind w:left="-106"/>
              <w:rPr>
                <w:sz w:val="20"/>
                <w:szCs w:val="20"/>
              </w:rPr>
            </w:pPr>
          </w:p>
          <w:p w:rsidR="001B56C2" w:rsidRPr="00A95C9F" w:rsidRDefault="001B56C2" w:rsidP="00865148">
            <w:pPr>
              <w:ind w:left="-106"/>
              <w:rPr>
                <w:sz w:val="20"/>
                <w:szCs w:val="20"/>
              </w:rPr>
            </w:pPr>
            <w:r w:rsidRPr="00A95C9F">
              <w:rPr>
                <w:sz w:val="20"/>
                <w:szCs w:val="20"/>
              </w:rPr>
              <w:t>Индивидуальная</w:t>
            </w:r>
          </w:p>
          <w:p w:rsidR="001B56C2" w:rsidRPr="00A95C9F" w:rsidRDefault="001B56C2" w:rsidP="00B27D87">
            <w:pPr>
              <w:ind w:left="-106"/>
              <w:rPr>
                <w:sz w:val="20"/>
                <w:szCs w:val="20"/>
              </w:rPr>
            </w:pPr>
            <w:r w:rsidRPr="00A95C9F">
              <w:rPr>
                <w:sz w:val="20"/>
                <w:szCs w:val="20"/>
              </w:rPr>
              <w:t>Индивидуальная</w:t>
            </w:r>
          </w:p>
        </w:tc>
        <w:tc>
          <w:tcPr>
            <w:tcW w:w="993" w:type="dxa"/>
          </w:tcPr>
          <w:p w:rsidR="001B56C2" w:rsidRPr="00A95C9F" w:rsidRDefault="001B56C2" w:rsidP="00E73E7D">
            <w:pPr>
              <w:rPr>
                <w:sz w:val="20"/>
                <w:szCs w:val="20"/>
              </w:rPr>
            </w:pPr>
            <w:r w:rsidRPr="00A95C9F">
              <w:rPr>
                <w:sz w:val="20"/>
                <w:szCs w:val="20"/>
              </w:rPr>
              <w:t xml:space="preserve">48,93 </w:t>
            </w:r>
          </w:p>
          <w:p w:rsidR="001B56C2" w:rsidRPr="00A95C9F" w:rsidRDefault="001B56C2" w:rsidP="00E73E7D">
            <w:pPr>
              <w:rPr>
                <w:sz w:val="20"/>
                <w:szCs w:val="20"/>
              </w:rPr>
            </w:pPr>
          </w:p>
          <w:p w:rsidR="001B56C2" w:rsidRPr="00A95C9F" w:rsidRDefault="001B56C2" w:rsidP="00E73E7D">
            <w:pPr>
              <w:rPr>
                <w:sz w:val="20"/>
                <w:szCs w:val="20"/>
              </w:rPr>
            </w:pPr>
            <w:r w:rsidRPr="00A95C9F">
              <w:rPr>
                <w:sz w:val="20"/>
                <w:szCs w:val="20"/>
              </w:rPr>
              <w:t xml:space="preserve">1480,6 </w:t>
            </w:r>
          </w:p>
          <w:p w:rsidR="001B56C2" w:rsidRPr="00A95C9F" w:rsidRDefault="001B56C2" w:rsidP="00E73E7D">
            <w:pPr>
              <w:rPr>
                <w:sz w:val="20"/>
                <w:szCs w:val="20"/>
              </w:rPr>
            </w:pPr>
          </w:p>
          <w:p w:rsidR="001B56C2" w:rsidRPr="00A95C9F" w:rsidRDefault="001B56C2" w:rsidP="00E73E7D">
            <w:pPr>
              <w:rPr>
                <w:sz w:val="20"/>
                <w:szCs w:val="20"/>
              </w:rPr>
            </w:pPr>
            <w:r w:rsidRPr="00A95C9F">
              <w:rPr>
                <w:sz w:val="20"/>
                <w:szCs w:val="20"/>
              </w:rPr>
              <w:t xml:space="preserve">706,0 </w:t>
            </w:r>
          </w:p>
          <w:p w:rsidR="001B56C2" w:rsidRPr="00A95C9F" w:rsidRDefault="001B56C2" w:rsidP="00E73E7D">
            <w:pPr>
              <w:rPr>
                <w:sz w:val="20"/>
                <w:szCs w:val="20"/>
              </w:rPr>
            </w:pPr>
          </w:p>
          <w:p w:rsidR="001B56C2" w:rsidRPr="00A95C9F" w:rsidRDefault="001B56C2" w:rsidP="00E73E7D">
            <w:pPr>
              <w:rPr>
                <w:sz w:val="20"/>
                <w:szCs w:val="20"/>
              </w:rPr>
            </w:pPr>
          </w:p>
        </w:tc>
        <w:tc>
          <w:tcPr>
            <w:tcW w:w="927" w:type="dxa"/>
          </w:tcPr>
          <w:p w:rsidR="001B56C2" w:rsidRPr="00A95C9F" w:rsidRDefault="001B56C2" w:rsidP="00E73E7D">
            <w:pPr>
              <w:rPr>
                <w:sz w:val="20"/>
                <w:szCs w:val="20"/>
              </w:rPr>
            </w:pPr>
            <w:r w:rsidRPr="00A95C9F">
              <w:rPr>
                <w:sz w:val="20"/>
                <w:szCs w:val="20"/>
              </w:rPr>
              <w:t>Россия</w:t>
            </w:r>
          </w:p>
          <w:p w:rsidR="001B56C2" w:rsidRPr="00A95C9F" w:rsidRDefault="001B56C2" w:rsidP="00E73E7D">
            <w:pPr>
              <w:rPr>
                <w:sz w:val="20"/>
                <w:szCs w:val="20"/>
              </w:rPr>
            </w:pPr>
          </w:p>
          <w:p w:rsidR="001B56C2" w:rsidRPr="00A95C9F" w:rsidRDefault="001B56C2" w:rsidP="00E73E7D">
            <w:pPr>
              <w:rPr>
                <w:sz w:val="20"/>
                <w:szCs w:val="20"/>
              </w:rPr>
            </w:pPr>
            <w:r w:rsidRPr="00A95C9F">
              <w:rPr>
                <w:sz w:val="20"/>
                <w:szCs w:val="20"/>
              </w:rPr>
              <w:t xml:space="preserve">Россия </w:t>
            </w:r>
          </w:p>
          <w:p w:rsidR="001B56C2" w:rsidRPr="00A95C9F" w:rsidRDefault="001B56C2" w:rsidP="00E73E7D">
            <w:pPr>
              <w:rPr>
                <w:sz w:val="20"/>
                <w:szCs w:val="20"/>
              </w:rPr>
            </w:pPr>
          </w:p>
          <w:p w:rsidR="001B56C2" w:rsidRPr="00A95C9F" w:rsidRDefault="001B56C2" w:rsidP="00B27D87">
            <w:pPr>
              <w:rPr>
                <w:sz w:val="20"/>
                <w:szCs w:val="20"/>
              </w:rPr>
            </w:pPr>
            <w:r w:rsidRPr="00A95C9F">
              <w:rPr>
                <w:sz w:val="20"/>
                <w:szCs w:val="20"/>
              </w:rPr>
              <w:t>Россия</w:t>
            </w:r>
          </w:p>
        </w:tc>
        <w:tc>
          <w:tcPr>
            <w:tcW w:w="1701" w:type="dxa"/>
          </w:tcPr>
          <w:p w:rsidR="001B56C2" w:rsidRPr="00A95C9F" w:rsidRDefault="001B56C2" w:rsidP="00E73E7D">
            <w:pPr>
              <w:rPr>
                <w:sz w:val="20"/>
                <w:szCs w:val="20"/>
              </w:rPr>
            </w:pPr>
            <w:r w:rsidRPr="00A95C9F">
              <w:rPr>
                <w:sz w:val="20"/>
                <w:szCs w:val="20"/>
              </w:rPr>
              <w:t>1) Жилой дом</w:t>
            </w:r>
          </w:p>
          <w:p w:rsidR="001B56C2" w:rsidRPr="00A95C9F" w:rsidRDefault="001B56C2" w:rsidP="00E73E7D">
            <w:pPr>
              <w:rPr>
                <w:sz w:val="20"/>
                <w:szCs w:val="20"/>
              </w:rPr>
            </w:pPr>
            <w:r w:rsidRPr="00A95C9F">
              <w:rPr>
                <w:sz w:val="20"/>
                <w:szCs w:val="20"/>
              </w:rPr>
              <w:t>2) Гараж-бокс</w:t>
            </w:r>
          </w:p>
          <w:p w:rsidR="001B56C2" w:rsidRPr="00A95C9F" w:rsidRDefault="001B56C2" w:rsidP="00E73E7D">
            <w:pPr>
              <w:rPr>
                <w:sz w:val="20"/>
                <w:szCs w:val="20"/>
              </w:rPr>
            </w:pPr>
          </w:p>
        </w:tc>
        <w:tc>
          <w:tcPr>
            <w:tcW w:w="1276" w:type="dxa"/>
          </w:tcPr>
          <w:p w:rsidR="001B56C2" w:rsidRPr="00A95C9F" w:rsidRDefault="001B56C2" w:rsidP="00BE5D2C">
            <w:pPr>
              <w:rPr>
                <w:sz w:val="20"/>
                <w:szCs w:val="20"/>
              </w:rPr>
            </w:pPr>
            <w:r w:rsidRPr="00A95C9F">
              <w:rPr>
                <w:sz w:val="20"/>
                <w:szCs w:val="20"/>
              </w:rPr>
              <w:t>65,9</w:t>
            </w:r>
          </w:p>
          <w:p w:rsidR="001B56C2" w:rsidRPr="00A95C9F" w:rsidRDefault="001B56C2" w:rsidP="00A95C9F">
            <w:pPr>
              <w:rPr>
                <w:sz w:val="20"/>
                <w:szCs w:val="20"/>
              </w:rPr>
            </w:pPr>
            <w:r w:rsidRPr="00A95C9F">
              <w:rPr>
                <w:sz w:val="20"/>
                <w:szCs w:val="20"/>
              </w:rPr>
              <w:t xml:space="preserve">20 </w:t>
            </w:r>
          </w:p>
        </w:tc>
        <w:tc>
          <w:tcPr>
            <w:tcW w:w="992" w:type="dxa"/>
          </w:tcPr>
          <w:p w:rsidR="001B56C2" w:rsidRPr="00A95C9F" w:rsidRDefault="001B56C2" w:rsidP="00BE5D2C">
            <w:pPr>
              <w:rPr>
                <w:sz w:val="20"/>
                <w:szCs w:val="20"/>
              </w:rPr>
            </w:pPr>
            <w:r w:rsidRPr="00A95C9F">
              <w:rPr>
                <w:sz w:val="20"/>
                <w:szCs w:val="20"/>
              </w:rPr>
              <w:t>Россия</w:t>
            </w:r>
          </w:p>
          <w:p w:rsidR="001B56C2" w:rsidRPr="00A95C9F" w:rsidRDefault="001B56C2" w:rsidP="00E73E7D">
            <w:pPr>
              <w:rPr>
                <w:sz w:val="20"/>
                <w:szCs w:val="20"/>
              </w:rPr>
            </w:pPr>
            <w:r w:rsidRPr="00A95C9F">
              <w:rPr>
                <w:sz w:val="20"/>
                <w:szCs w:val="20"/>
              </w:rPr>
              <w:t>Россия</w:t>
            </w:r>
          </w:p>
        </w:tc>
        <w:tc>
          <w:tcPr>
            <w:tcW w:w="1559" w:type="dxa"/>
          </w:tcPr>
          <w:p w:rsidR="001B56C2" w:rsidRPr="00A95C9F" w:rsidRDefault="001B56C2" w:rsidP="00BE5D2C">
            <w:pPr>
              <w:rPr>
                <w:sz w:val="20"/>
                <w:szCs w:val="20"/>
              </w:rPr>
            </w:pPr>
            <w:r w:rsidRPr="00A95C9F">
              <w:rPr>
                <w:sz w:val="20"/>
                <w:szCs w:val="20"/>
              </w:rPr>
              <w:t>1.Автомобиль легковой</w:t>
            </w:r>
            <w:r w:rsidRPr="00A95C9F">
              <w:rPr>
                <w:sz w:val="20"/>
                <w:szCs w:val="20"/>
              </w:rPr>
              <w:br/>
              <w:t>Опель Зафира</w:t>
            </w:r>
          </w:p>
          <w:p w:rsidR="001B56C2" w:rsidRPr="00A95C9F" w:rsidRDefault="001B56C2" w:rsidP="000F123C">
            <w:pPr>
              <w:rPr>
                <w:sz w:val="20"/>
                <w:szCs w:val="20"/>
              </w:rPr>
            </w:pPr>
            <w:r w:rsidRPr="00A95C9F">
              <w:rPr>
                <w:sz w:val="20"/>
                <w:szCs w:val="20"/>
              </w:rPr>
              <w:t>2. Автомобиль легковой Ниссан Кашкай</w:t>
            </w:r>
          </w:p>
        </w:tc>
        <w:tc>
          <w:tcPr>
            <w:tcW w:w="1314" w:type="dxa"/>
          </w:tcPr>
          <w:p w:rsidR="001B56C2" w:rsidRPr="00A95C9F" w:rsidRDefault="001B56C2" w:rsidP="00A95C9F">
            <w:pPr>
              <w:ind w:left="-108" w:hanging="1"/>
              <w:jc w:val="center"/>
              <w:rPr>
                <w:sz w:val="20"/>
                <w:szCs w:val="20"/>
              </w:rPr>
            </w:pPr>
            <w:r w:rsidRPr="00A95C9F">
              <w:rPr>
                <w:sz w:val="20"/>
                <w:szCs w:val="20"/>
              </w:rPr>
              <w:t>1481410,04</w:t>
            </w:r>
          </w:p>
        </w:tc>
        <w:tc>
          <w:tcPr>
            <w:tcW w:w="1268" w:type="dxa"/>
          </w:tcPr>
          <w:p w:rsidR="001B56C2" w:rsidRPr="00A95C9F" w:rsidRDefault="001B56C2" w:rsidP="00E73E7D">
            <w:pPr>
              <w:rPr>
                <w:sz w:val="20"/>
                <w:szCs w:val="20"/>
              </w:rPr>
            </w:pPr>
            <w:r w:rsidRPr="00A95C9F">
              <w:rPr>
                <w:sz w:val="20"/>
                <w:szCs w:val="20"/>
              </w:rPr>
              <w:t>нет</w:t>
            </w:r>
          </w:p>
          <w:p w:rsidR="001B56C2" w:rsidRPr="00A95C9F" w:rsidRDefault="001B56C2" w:rsidP="00E73E7D">
            <w:pPr>
              <w:rPr>
                <w:sz w:val="20"/>
                <w:szCs w:val="20"/>
              </w:rPr>
            </w:pPr>
          </w:p>
        </w:tc>
      </w:tr>
      <w:tr w:rsidR="001B56C2" w:rsidRPr="00C377E9" w:rsidTr="00B27D87">
        <w:trPr>
          <w:trHeight w:val="1845"/>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C377E9" w:rsidRDefault="001B56C2" w:rsidP="007C6AB4">
            <w:pPr>
              <w:ind w:right="-81"/>
              <w:rPr>
                <w:sz w:val="20"/>
                <w:szCs w:val="20"/>
              </w:rPr>
            </w:pPr>
            <w:r w:rsidRPr="00C377E9">
              <w:rPr>
                <w:sz w:val="20"/>
                <w:szCs w:val="20"/>
              </w:rPr>
              <w:t>Ширшова Н.В., заместитель начальника Управления</w:t>
            </w:r>
          </w:p>
          <w:p w:rsidR="001B56C2" w:rsidRPr="00C377E9" w:rsidRDefault="001B56C2" w:rsidP="007C6AB4">
            <w:pPr>
              <w:ind w:right="-81"/>
              <w:rPr>
                <w:sz w:val="20"/>
                <w:szCs w:val="20"/>
              </w:rPr>
            </w:pPr>
          </w:p>
        </w:tc>
        <w:tc>
          <w:tcPr>
            <w:tcW w:w="2126" w:type="dxa"/>
          </w:tcPr>
          <w:p w:rsidR="001B56C2" w:rsidRPr="00C377E9" w:rsidRDefault="001B56C2" w:rsidP="00E73E7D">
            <w:pPr>
              <w:rPr>
                <w:sz w:val="20"/>
                <w:szCs w:val="20"/>
              </w:rPr>
            </w:pPr>
            <w:r w:rsidRPr="00C377E9">
              <w:rPr>
                <w:sz w:val="20"/>
                <w:szCs w:val="20"/>
              </w:rPr>
              <w:t xml:space="preserve">1. </w:t>
            </w:r>
            <w:r>
              <w:rPr>
                <w:sz w:val="20"/>
                <w:szCs w:val="20"/>
              </w:rPr>
              <w:t>К</w:t>
            </w:r>
            <w:r w:rsidRPr="00C377E9">
              <w:rPr>
                <w:sz w:val="20"/>
                <w:szCs w:val="20"/>
              </w:rPr>
              <w:t>вартира</w:t>
            </w:r>
          </w:p>
          <w:p w:rsidR="001B56C2" w:rsidRDefault="001B56C2" w:rsidP="00E73E7D">
            <w:pPr>
              <w:rPr>
                <w:sz w:val="20"/>
                <w:szCs w:val="20"/>
              </w:rPr>
            </w:pPr>
          </w:p>
          <w:p w:rsidR="001B56C2" w:rsidRPr="00C377E9" w:rsidRDefault="001B56C2" w:rsidP="009F65CE">
            <w:pPr>
              <w:rPr>
                <w:sz w:val="20"/>
                <w:szCs w:val="20"/>
              </w:rPr>
            </w:pPr>
            <w:r w:rsidRPr="00C377E9">
              <w:rPr>
                <w:sz w:val="20"/>
                <w:szCs w:val="20"/>
              </w:rPr>
              <w:t>2.</w:t>
            </w:r>
            <w:r>
              <w:rPr>
                <w:sz w:val="20"/>
                <w:szCs w:val="20"/>
              </w:rPr>
              <w:t>К</w:t>
            </w:r>
            <w:r w:rsidRPr="00C377E9">
              <w:rPr>
                <w:sz w:val="20"/>
                <w:szCs w:val="20"/>
              </w:rPr>
              <w:t>вартира, 1/2 доли</w:t>
            </w:r>
          </w:p>
        </w:tc>
        <w:tc>
          <w:tcPr>
            <w:tcW w:w="1417" w:type="dxa"/>
          </w:tcPr>
          <w:p w:rsidR="001B56C2" w:rsidRPr="00C377E9" w:rsidRDefault="001B56C2" w:rsidP="00E73E7D">
            <w:pPr>
              <w:rPr>
                <w:sz w:val="20"/>
                <w:szCs w:val="20"/>
              </w:rPr>
            </w:pPr>
            <w:r w:rsidRPr="00C377E9">
              <w:rPr>
                <w:sz w:val="20"/>
                <w:szCs w:val="20"/>
              </w:rPr>
              <w:t>Индивидуальная</w:t>
            </w:r>
          </w:p>
          <w:p w:rsidR="001B56C2" w:rsidRPr="00C377E9" w:rsidRDefault="001B56C2" w:rsidP="00E73E7D">
            <w:pPr>
              <w:rPr>
                <w:sz w:val="20"/>
                <w:szCs w:val="20"/>
              </w:rPr>
            </w:pPr>
            <w:r w:rsidRPr="00C377E9">
              <w:rPr>
                <w:sz w:val="20"/>
                <w:szCs w:val="20"/>
              </w:rPr>
              <w:t>Общая долевая</w:t>
            </w:r>
          </w:p>
        </w:tc>
        <w:tc>
          <w:tcPr>
            <w:tcW w:w="993" w:type="dxa"/>
          </w:tcPr>
          <w:p w:rsidR="001B56C2" w:rsidRPr="00C377E9" w:rsidRDefault="001B56C2" w:rsidP="00E73E7D">
            <w:pPr>
              <w:rPr>
                <w:sz w:val="20"/>
                <w:szCs w:val="20"/>
              </w:rPr>
            </w:pPr>
            <w:r w:rsidRPr="00C377E9">
              <w:rPr>
                <w:sz w:val="20"/>
                <w:szCs w:val="20"/>
              </w:rPr>
              <w:t xml:space="preserve"> 64 </w:t>
            </w:r>
          </w:p>
          <w:p w:rsidR="001B56C2" w:rsidRPr="00C377E9" w:rsidRDefault="001B56C2" w:rsidP="00E73E7D">
            <w:pPr>
              <w:rPr>
                <w:sz w:val="20"/>
                <w:szCs w:val="20"/>
              </w:rPr>
            </w:pPr>
          </w:p>
          <w:p w:rsidR="001B56C2" w:rsidRPr="00C377E9" w:rsidRDefault="001B56C2" w:rsidP="00E73E7D">
            <w:pPr>
              <w:rPr>
                <w:sz w:val="20"/>
                <w:szCs w:val="20"/>
              </w:rPr>
            </w:pPr>
          </w:p>
          <w:p w:rsidR="001B56C2" w:rsidRPr="00C377E9" w:rsidRDefault="001B56C2" w:rsidP="00C377E9">
            <w:pPr>
              <w:rPr>
                <w:sz w:val="20"/>
                <w:szCs w:val="20"/>
              </w:rPr>
            </w:pPr>
            <w:r w:rsidRPr="00C377E9">
              <w:rPr>
                <w:sz w:val="20"/>
                <w:szCs w:val="20"/>
              </w:rPr>
              <w:lastRenderedPageBreak/>
              <w:t xml:space="preserve">43 </w:t>
            </w:r>
          </w:p>
        </w:tc>
        <w:tc>
          <w:tcPr>
            <w:tcW w:w="927" w:type="dxa"/>
          </w:tcPr>
          <w:p w:rsidR="001B56C2" w:rsidRPr="00C377E9" w:rsidRDefault="001B56C2" w:rsidP="00E73E7D">
            <w:pPr>
              <w:rPr>
                <w:sz w:val="20"/>
                <w:szCs w:val="20"/>
              </w:rPr>
            </w:pPr>
            <w:r w:rsidRPr="00C377E9">
              <w:rPr>
                <w:sz w:val="20"/>
                <w:szCs w:val="20"/>
              </w:rPr>
              <w:lastRenderedPageBreak/>
              <w:t>Россия</w:t>
            </w:r>
          </w:p>
          <w:p w:rsidR="001B56C2" w:rsidRPr="00C377E9" w:rsidRDefault="001B56C2" w:rsidP="00E73E7D">
            <w:pPr>
              <w:rPr>
                <w:sz w:val="20"/>
                <w:szCs w:val="20"/>
              </w:rPr>
            </w:pPr>
          </w:p>
          <w:p w:rsidR="001B56C2" w:rsidRPr="00C377E9" w:rsidRDefault="001B56C2" w:rsidP="00E73E7D">
            <w:pPr>
              <w:rPr>
                <w:sz w:val="20"/>
                <w:szCs w:val="20"/>
              </w:rPr>
            </w:pPr>
          </w:p>
          <w:p w:rsidR="001B56C2" w:rsidRPr="00C377E9" w:rsidRDefault="001B56C2" w:rsidP="00E73E7D">
            <w:pPr>
              <w:rPr>
                <w:sz w:val="20"/>
                <w:szCs w:val="20"/>
              </w:rPr>
            </w:pPr>
            <w:r w:rsidRPr="00C377E9">
              <w:rPr>
                <w:sz w:val="20"/>
                <w:szCs w:val="20"/>
              </w:rPr>
              <w:lastRenderedPageBreak/>
              <w:t>Россия</w:t>
            </w:r>
          </w:p>
        </w:tc>
        <w:tc>
          <w:tcPr>
            <w:tcW w:w="1701" w:type="dxa"/>
          </w:tcPr>
          <w:p w:rsidR="001B56C2" w:rsidRDefault="001B56C2" w:rsidP="007E054C">
            <w:pPr>
              <w:rPr>
                <w:sz w:val="20"/>
                <w:szCs w:val="20"/>
              </w:rPr>
            </w:pPr>
            <w:r w:rsidRPr="00C377E9">
              <w:rPr>
                <w:sz w:val="20"/>
                <w:szCs w:val="20"/>
              </w:rPr>
              <w:lastRenderedPageBreak/>
              <w:t xml:space="preserve">1. </w:t>
            </w:r>
            <w:r>
              <w:rPr>
                <w:sz w:val="20"/>
                <w:szCs w:val="20"/>
              </w:rPr>
              <w:t>З</w:t>
            </w:r>
            <w:r w:rsidRPr="00C377E9">
              <w:rPr>
                <w:sz w:val="20"/>
                <w:szCs w:val="20"/>
              </w:rPr>
              <w:t xml:space="preserve">емельный участок </w:t>
            </w:r>
            <w:r w:rsidRPr="00C377E9">
              <w:rPr>
                <w:sz w:val="20"/>
                <w:szCs w:val="20"/>
              </w:rPr>
              <w:br/>
            </w:r>
          </w:p>
          <w:p w:rsidR="001B56C2" w:rsidRPr="00C377E9" w:rsidRDefault="001B56C2" w:rsidP="007E054C">
            <w:pPr>
              <w:rPr>
                <w:sz w:val="20"/>
                <w:szCs w:val="20"/>
              </w:rPr>
            </w:pPr>
            <w:r w:rsidRPr="00C377E9">
              <w:rPr>
                <w:sz w:val="20"/>
                <w:szCs w:val="20"/>
              </w:rPr>
              <w:t xml:space="preserve">2. Земельный участок </w:t>
            </w:r>
          </w:p>
          <w:p w:rsidR="001B56C2" w:rsidRDefault="001B56C2" w:rsidP="007E054C">
            <w:pPr>
              <w:rPr>
                <w:sz w:val="20"/>
                <w:szCs w:val="20"/>
              </w:rPr>
            </w:pPr>
          </w:p>
          <w:p w:rsidR="001B56C2" w:rsidRPr="00C377E9" w:rsidRDefault="001B56C2" w:rsidP="00522FCA">
            <w:pPr>
              <w:rPr>
                <w:sz w:val="20"/>
                <w:szCs w:val="20"/>
              </w:rPr>
            </w:pPr>
            <w:r w:rsidRPr="00C377E9">
              <w:rPr>
                <w:sz w:val="20"/>
                <w:szCs w:val="20"/>
              </w:rPr>
              <w:t>3. Жилой дом</w:t>
            </w:r>
          </w:p>
        </w:tc>
        <w:tc>
          <w:tcPr>
            <w:tcW w:w="1276" w:type="dxa"/>
          </w:tcPr>
          <w:p w:rsidR="001B56C2" w:rsidRPr="00C377E9" w:rsidRDefault="001B56C2" w:rsidP="00E73E7D">
            <w:pPr>
              <w:rPr>
                <w:sz w:val="20"/>
                <w:szCs w:val="20"/>
              </w:rPr>
            </w:pPr>
            <w:r w:rsidRPr="00C377E9">
              <w:rPr>
                <w:sz w:val="20"/>
                <w:szCs w:val="20"/>
              </w:rPr>
              <w:lastRenderedPageBreak/>
              <w:t xml:space="preserve">560 </w:t>
            </w:r>
          </w:p>
          <w:p w:rsidR="001B56C2" w:rsidRPr="00C377E9" w:rsidRDefault="001B56C2" w:rsidP="00E73E7D">
            <w:pPr>
              <w:rPr>
                <w:sz w:val="20"/>
                <w:szCs w:val="20"/>
              </w:rPr>
            </w:pPr>
          </w:p>
          <w:p w:rsidR="001B56C2" w:rsidRDefault="001B56C2" w:rsidP="00E73E7D">
            <w:pPr>
              <w:rPr>
                <w:sz w:val="20"/>
                <w:szCs w:val="20"/>
              </w:rPr>
            </w:pPr>
          </w:p>
          <w:p w:rsidR="001B56C2" w:rsidRPr="00C377E9" w:rsidRDefault="001B56C2" w:rsidP="00E73E7D">
            <w:pPr>
              <w:rPr>
                <w:sz w:val="20"/>
                <w:szCs w:val="20"/>
              </w:rPr>
            </w:pPr>
            <w:r w:rsidRPr="00C377E9">
              <w:rPr>
                <w:sz w:val="20"/>
                <w:szCs w:val="20"/>
              </w:rPr>
              <w:lastRenderedPageBreak/>
              <w:t xml:space="preserve">1200 </w:t>
            </w:r>
          </w:p>
          <w:p w:rsidR="001B56C2" w:rsidRPr="00C377E9" w:rsidRDefault="001B56C2" w:rsidP="00E73E7D">
            <w:pPr>
              <w:rPr>
                <w:sz w:val="20"/>
                <w:szCs w:val="20"/>
              </w:rPr>
            </w:pPr>
          </w:p>
          <w:p w:rsidR="001B56C2" w:rsidRDefault="001B56C2" w:rsidP="007E054C">
            <w:pPr>
              <w:rPr>
                <w:sz w:val="20"/>
                <w:szCs w:val="20"/>
              </w:rPr>
            </w:pPr>
          </w:p>
          <w:p w:rsidR="001B56C2" w:rsidRPr="00C377E9" w:rsidRDefault="001B56C2" w:rsidP="007E054C">
            <w:pPr>
              <w:rPr>
                <w:sz w:val="20"/>
                <w:szCs w:val="20"/>
              </w:rPr>
            </w:pPr>
            <w:r w:rsidRPr="00C377E9">
              <w:rPr>
                <w:sz w:val="20"/>
                <w:szCs w:val="20"/>
              </w:rPr>
              <w:t xml:space="preserve">400 </w:t>
            </w:r>
          </w:p>
          <w:p w:rsidR="001B56C2" w:rsidRPr="00C377E9" w:rsidRDefault="001B56C2" w:rsidP="007E054C">
            <w:pPr>
              <w:rPr>
                <w:sz w:val="20"/>
                <w:szCs w:val="20"/>
              </w:rPr>
            </w:pPr>
          </w:p>
        </w:tc>
        <w:tc>
          <w:tcPr>
            <w:tcW w:w="992" w:type="dxa"/>
          </w:tcPr>
          <w:p w:rsidR="001B56C2" w:rsidRPr="00C377E9" w:rsidRDefault="001B56C2" w:rsidP="00E73E7D">
            <w:pPr>
              <w:rPr>
                <w:sz w:val="20"/>
                <w:szCs w:val="20"/>
              </w:rPr>
            </w:pPr>
            <w:r w:rsidRPr="00C377E9">
              <w:rPr>
                <w:sz w:val="20"/>
                <w:szCs w:val="20"/>
              </w:rPr>
              <w:lastRenderedPageBreak/>
              <w:t>Россия</w:t>
            </w:r>
          </w:p>
          <w:p w:rsidR="001B56C2" w:rsidRPr="00C377E9" w:rsidRDefault="001B56C2" w:rsidP="00E73E7D">
            <w:pPr>
              <w:rPr>
                <w:sz w:val="20"/>
                <w:szCs w:val="20"/>
              </w:rPr>
            </w:pPr>
          </w:p>
          <w:p w:rsidR="001B56C2" w:rsidRDefault="001B56C2" w:rsidP="00E73E7D">
            <w:pPr>
              <w:rPr>
                <w:sz w:val="20"/>
                <w:szCs w:val="20"/>
              </w:rPr>
            </w:pPr>
          </w:p>
          <w:p w:rsidR="001B56C2" w:rsidRDefault="001B56C2" w:rsidP="00E73E7D">
            <w:pPr>
              <w:rPr>
                <w:sz w:val="20"/>
                <w:szCs w:val="20"/>
              </w:rPr>
            </w:pPr>
            <w:r w:rsidRPr="00C377E9">
              <w:rPr>
                <w:sz w:val="20"/>
                <w:szCs w:val="20"/>
              </w:rPr>
              <w:lastRenderedPageBreak/>
              <w:t>Россия</w:t>
            </w:r>
          </w:p>
          <w:p w:rsidR="001B56C2" w:rsidRPr="00C377E9" w:rsidRDefault="001B56C2" w:rsidP="00E73E7D">
            <w:pPr>
              <w:rPr>
                <w:sz w:val="20"/>
                <w:szCs w:val="20"/>
              </w:rPr>
            </w:pPr>
          </w:p>
          <w:p w:rsidR="001B56C2" w:rsidRPr="00C377E9" w:rsidRDefault="001B56C2" w:rsidP="00E73E7D">
            <w:pPr>
              <w:rPr>
                <w:sz w:val="20"/>
                <w:szCs w:val="20"/>
              </w:rPr>
            </w:pPr>
          </w:p>
          <w:p w:rsidR="001B56C2" w:rsidRPr="00C377E9" w:rsidRDefault="001B56C2" w:rsidP="00B27D87">
            <w:pPr>
              <w:rPr>
                <w:sz w:val="20"/>
                <w:szCs w:val="20"/>
              </w:rPr>
            </w:pPr>
            <w:r w:rsidRPr="00C377E9">
              <w:rPr>
                <w:sz w:val="20"/>
                <w:szCs w:val="20"/>
              </w:rPr>
              <w:t>Россия</w:t>
            </w:r>
          </w:p>
        </w:tc>
        <w:tc>
          <w:tcPr>
            <w:tcW w:w="1559" w:type="dxa"/>
          </w:tcPr>
          <w:p w:rsidR="001B56C2" w:rsidRPr="00C377E9" w:rsidRDefault="001B56C2" w:rsidP="00E73E7D">
            <w:pPr>
              <w:rPr>
                <w:sz w:val="20"/>
                <w:szCs w:val="20"/>
              </w:rPr>
            </w:pPr>
            <w:r>
              <w:rPr>
                <w:sz w:val="20"/>
                <w:szCs w:val="20"/>
              </w:rPr>
              <w:lastRenderedPageBreak/>
              <w:t>нет</w:t>
            </w:r>
          </w:p>
        </w:tc>
        <w:tc>
          <w:tcPr>
            <w:tcW w:w="1314" w:type="dxa"/>
          </w:tcPr>
          <w:p w:rsidR="001B56C2" w:rsidRPr="00C377E9" w:rsidRDefault="001B56C2" w:rsidP="00322EB7">
            <w:pPr>
              <w:rPr>
                <w:sz w:val="20"/>
                <w:szCs w:val="20"/>
              </w:rPr>
            </w:pPr>
            <w:r w:rsidRPr="00C377E9">
              <w:rPr>
                <w:sz w:val="20"/>
                <w:szCs w:val="20"/>
              </w:rPr>
              <w:t>966896,15</w:t>
            </w:r>
          </w:p>
        </w:tc>
        <w:tc>
          <w:tcPr>
            <w:tcW w:w="1268" w:type="dxa"/>
          </w:tcPr>
          <w:p w:rsidR="001B56C2" w:rsidRPr="00C377E9" w:rsidRDefault="001B56C2" w:rsidP="00B27D87">
            <w:pPr>
              <w:rPr>
                <w:sz w:val="20"/>
                <w:szCs w:val="20"/>
              </w:rPr>
            </w:pPr>
            <w:r w:rsidRPr="00C377E9">
              <w:rPr>
                <w:sz w:val="20"/>
                <w:szCs w:val="20"/>
              </w:rPr>
              <w:t>нет</w:t>
            </w:r>
          </w:p>
        </w:tc>
      </w:tr>
      <w:tr w:rsidR="001B56C2" w:rsidRPr="001D2ADE" w:rsidTr="00F939EF">
        <w:trPr>
          <w:trHeight w:val="4105"/>
          <w:jc w:val="center"/>
        </w:trPr>
        <w:tc>
          <w:tcPr>
            <w:tcW w:w="514" w:type="dxa"/>
          </w:tcPr>
          <w:p w:rsidR="001B56C2" w:rsidRPr="00F939EF" w:rsidRDefault="001B56C2" w:rsidP="00F939EF">
            <w:pPr>
              <w:ind w:left="360"/>
              <w:jc w:val="center"/>
              <w:rPr>
                <w:sz w:val="20"/>
                <w:szCs w:val="20"/>
              </w:rPr>
            </w:pPr>
          </w:p>
        </w:tc>
        <w:tc>
          <w:tcPr>
            <w:tcW w:w="2111" w:type="dxa"/>
          </w:tcPr>
          <w:p w:rsidR="001B56C2" w:rsidRPr="001D2ADE" w:rsidRDefault="001B56C2" w:rsidP="007C6AB4">
            <w:pPr>
              <w:ind w:right="-81"/>
              <w:rPr>
                <w:sz w:val="20"/>
                <w:szCs w:val="20"/>
              </w:rPr>
            </w:pPr>
            <w:r w:rsidRPr="001D2ADE">
              <w:rPr>
                <w:sz w:val="20"/>
                <w:szCs w:val="20"/>
              </w:rPr>
              <w:t>Супруг</w:t>
            </w:r>
          </w:p>
        </w:tc>
        <w:tc>
          <w:tcPr>
            <w:tcW w:w="2126" w:type="dxa"/>
          </w:tcPr>
          <w:p w:rsidR="001B56C2" w:rsidRPr="001D2ADE" w:rsidRDefault="001B56C2" w:rsidP="00E73E7D">
            <w:pPr>
              <w:rPr>
                <w:sz w:val="20"/>
                <w:szCs w:val="20"/>
              </w:rPr>
            </w:pPr>
            <w:r w:rsidRPr="001D2ADE">
              <w:rPr>
                <w:sz w:val="20"/>
                <w:szCs w:val="20"/>
              </w:rPr>
              <w:t xml:space="preserve">1. </w:t>
            </w:r>
            <w:r>
              <w:rPr>
                <w:sz w:val="20"/>
                <w:szCs w:val="20"/>
              </w:rPr>
              <w:t>З</w:t>
            </w:r>
            <w:r w:rsidRPr="001D2ADE">
              <w:rPr>
                <w:sz w:val="20"/>
                <w:szCs w:val="20"/>
              </w:rPr>
              <w:t>емельный участок</w:t>
            </w:r>
          </w:p>
          <w:p w:rsidR="001B56C2" w:rsidRDefault="001B56C2" w:rsidP="00E73E7D">
            <w:pPr>
              <w:rPr>
                <w:sz w:val="20"/>
                <w:szCs w:val="20"/>
              </w:rPr>
            </w:pPr>
          </w:p>
          <w:p w:rsidR="001B56C2" w:rsidRPr="001D2ADE" w:rsidRDefault="001B56C2" w:rsidP="00E73E7D">
            <w:pPr>
              <w:rPr>
                <w:sz w:val="20"/>
                <w:szCs w:val="20"/>
              </w:rPr>
            </w:pPr>
            <w:r w:rsidRPr="001D2ADE">
              <w:rPr>
                <w:sz w:val="20"/>
                <w:szCs w:val="20"/>
              </w:rPr>
              <w:t>2. Земельный участок, 1/2 доли</w:t>
            </w:r>
          </w:p>
          <w:p w:rsidR="001B56C2" w:rsidRDefault="001B56C2" w:rsidP="00E73E7D">
            <w:pPr>
              <w:rPr>
                <w:sz w:val="20"/>
                <w:szCs w:val="20"/>
              </w:rPr>
            </w:pPr>
          </w:p>
          <w:p w:rsidR="001B56C2" w:rsidRPr="001D2ADE" w:rsidRDefault="001B56C2" w:rsidP="00E73E7D">
            <w:pPr>
              <w:rPr>
                <w:sz w:val="20"/>
                <w:szCs w:val="20"/>
              </w:rPr>
            </w:pPr>
            <w:r w:rsidRPr="001D2ADE">
              <w:rPr>
                <w:sz w:val="20"/>
                <w:szCs w:val="20"/>
              </w:rPr>
              <w:t>3. Жилой дом, 1/2 доли</w:t>
            </w:r>
          </w:p>
          <w:p w:rsidR="001B56C2" w:rsidRDefault="001B56C2" w:rsidP="00E73E7D">
            <w:pPr>
              <w:rPr>
                <w:sz w:val="20"/>
                <w:szCs w:val="20"/>
              </w:rPr>
            </w:pPr>
          </w:p>
          <w:p w:rsidR="001B56C2" w:rsidRPr="001D2ADE" w:rsidRDefault="001B56C2" w:rsidP="00EA5130">
            <w:pPr>
              <w:rPr>
                <w:sz w:val="20"/>
                <w:szCs w:val="20"/>
              </w:rPr>
            </w:pPr>
            <w:r w:rsidRPr="001D2ADE">
              <w:rPr>
                <w:sz w:val="20"/>
                <w:szCs w:val="20"/>
              </w:rPr>
              <w:t>4.</w:t>
            </w:r>
            <w:r>
              <w:rPr>
                <w:sz w:val="20"/>
                <w:szCs w:val="20"/>
              </w:rPr>
              <w:t>К</w:t>
            </w:r>
            <w:r w:rsidRPr="001D2ADE">
              <w:rPr>
                <w:sz w:val="20"/>
                <w:szCs w:val="20"/>
              </w:rPr>
              <w:t>вартира, 1/2 доли</w:t>
            </w:r>
          </w:p>
        </w:tc>
        <w:tc>
          <w:tcPr>
            <w:tcW w:w="1417" w:type="dxa"/>
          </w:tcPr>
          <w:p w:rsidR="001B56C2" w:rsidRPr="001D2ADE" w:rsidRDefault="001B56C2" w:rsidP="002252D0">
            <w:pPr>
              <w:jc w:val="center"/>
              <w:rPr>
                <w:sz w:val="20"/>
                <w:szCs w:val="20"/>
              </w:rPr>
            </w:pPr>
            <w:r w:rsidRPr="001D2ADE">
              <w:rPr>
                <w:sz w:val="20"/>
                <w:szCs w:val="20"/>
              </w:rPr>
              <w:t>Индивидуальная</w:t>
            </w:r>
          </w:p>
          <w:p w:rsidR="001B56C2" w:rsidRPr="001D2ADE" w:rsidRDefault="001B56C2" w:rsidP="002252D0">
            <w:pPr>
              <w:jc w:val="center"/>
              <w:rPr>
                <w:sz w:val="20"/>
                <w:szCs w:val="20"/>
              </w:rPr>
            </w:pPr>
            <w:r w:rsidRPr="001D2ADE">
              <w:rPr>
                <w:sz w:val="20"/>
                <w:szCs w:val="20"/>
              </w:rPr>
              <w:t>Общая долевая</w:t>
            </w:r>
          </w:p>
          <w:p w:rsidR="001B56C2" w:rsidRPr="001D2ADE" w:rsidRDefault="001B56C2" w:rsidP="002252D0">
            <w:pPr>
              <w:jc w:val="center"/>
              <w:rPr>
                <w:sz w:val="20"/>
                <w:szCs w:val="20"/>
              </w:rPr>
            </w:pPr>
          </w:p>
          <w:p w:rsidR="001B56C2" w:rsidRPr="001D2ADE" w:rsidRDefault="001B56C2" w:rsidP="002252D0">
            <w:pPr>
              <w:jc w:val="center"/>
              <w:rPr>
                <w:sz w:val="20"/>
                <w:szCs w:val="20"/>
              </w:rPr>
            </w:pPr>
            <w:r w:rsidRPr="001D2ADE">
              <w:rPr>
                <w:sz w:val="20"/>
                <w:szCs w:val="20"/>
              </w:rPr>
              <w:t>Общая долевая</w:t>
            </w:r>
          </w:p>
          <w:p w:rsidR="001B56C2" w:rsidRPr="001D2ADE" w:rsidRDefault="001B56C2" w:rsidP="002252D0">
            <w:pPr>
              <w:jc w:val="center"/>
              <w:rPr>
                <w:sz w:val="20"/>
                <w:szCs w:val="20"/>
              </w:rPr>
            </w:pPr>
          </w:p>
          <w:p w:rsidR="001B56C2" w:rsidRPr="001D2ADE" w:rsidRDefault="001B56C2" w:rsidP="002252D0">
            <w:pPr>
              <w:jc w:val="center"/>
              <w:rPr>
                <w:sz w:val="20"/>
                <w:szCs w:val="20"/>
              </w:rPr>
            </w:pPr>
            <w:r w:rsidRPr="001D2ADE">
              <w:rPr>
                <w:sz w:val="20"/>
                <w:szCs w:val="20"/>
              </w:rPr>
              <w:t>Общая долевая</w:t>
            </w:r>
          </w:p>
          <w:p w:rsidR="001B56C2" w:rsidRPr="001D2ADE" w:rsidRDefault="001B56C2" w:rsidP="002252D0">
            <w:pPr>
              <w:jc w:val="center"/>
              <w:rPr>
                <w:sz w:val="20"/>
                <w:szCs w:val="20"/>
              </w:rPr>
            </w:pPr>
          </w:p>
          <w:p w:rsidR="001B56C2" w:rsidRPr="001D2ADE" w:rsidRDefault="001B56C2" w:rsidP="002252D0">
            <w:pPr>
              <w:jc w:val="center"/>
              <w:rPr>
                <w:sz w:val="20"/>
                <w:szCs w:val="20"/>
              </w:rPr>
            </w:pPr>
          </w:p>
        </w:tc>
        <w:tc>
          <w:tcPr>
            <w:tcW w:w="993" w:type="dxa"/>
          </w:tcPr>
          <w:p w:rsidR="001B56C2" w:rsidRPr="001D2ADE" w:rsidRDefault="001B56C2" w:rsidP="00E73E7D">
            <w:pPr>
              <w:rPr>
                <w:sz w:val="20"/>
                <w:szCs w:val="20"/>
              </w:rPr>
            </w:pPr>
            <w:r w:rsidRPr="001D2ADE">
              <w:rPr>
                <w:sz w:val="20"/>
                <w:szCs w:val="20"/>
              </w:rPr>
              <w:t xml:space="preserve">560 </w:t>
            </w:r>
          </w:p>
          <w:p w:rsidR="001B56C2" w:rsidRDefault="001B56C2" w:rsidP="00E73E7D">
            <w:pPr>
              <w:rPr>
                <w:sz w:val="20"/>
                <w:szCs w:val="20"/>
              </w:rPr>
            </w:pPr>
          </w:p>
          <w:p w:rsidR="001B56C2" w:rsidRPr="001D2ADE" w:rsidRDefault="001B56C2" w:rsidP="00E73E7D">
            <w:pPr>
              <w:rPr>
                <w:sz w:val="20"/>
                <w:szCs w:val="20"/>
              </w:rPr>
            </w:pPr>
            <w:r w:rsidRPr="001D2ADE">
              <w:rPr>
                <w:sz w:val="20"/>
                <w:szCs w:val="20"/>
              </w:rPr>
              <w:t xml:space="preserve">1200 </w:t>
            </w:r>
          </w:p>
          <w:p w:rsidR="001B56C2" w:rsidRPr="001D2ADE" w:rsidRDefault="001B56C2" w:rsidP="00E73E7D">
            <w:pPr>
              <w:rPr>
                <w:sz w:val="20"/>
                <w:szCs w:val="20"/>
              </w:rPr>
            </w:pPr>
          </w:p>
          <w:p w:rsidR="001B56C2" w:rsidRPr="001D2ADE" w:rsidRDefault="001B56C2" w:rsidP="00E73E7D">
            <w:pPr>
              <w:rPr>
                <w:sz w:val="20"/>
                <w:szCs w:val="20"/>
              </w:rPr>
            </w:pPr>
          </w:p>
          <w:p w:rsidR="001B56C2" w:rsidRPr="001D2ADE" w:rsidRDefault="001B56C2" w:rsidP="00E73E7D">
            <w:pPr>
              <w:rPr>
                <w:sz w:val="20"/>
                <w:szCs w:val="20"/>
              </w:rPr>
            </w:pPr>
            <w:r w:rsidRPr="001D2ADE">
              <w:rPr>
                <w:sz w:val="20"/>
                <w:szCs w:val="20"/>
              </w:rPr>
              <w:t xml:space="preserve">400 </w:t>
            </w:r>
          </w:p>
          <w:p w:rsidR="001B56C2" w:rsidRDefault="001B56C2" w:rsidP="00E73E7D">
            <w:pPr>
              <w:rPr>
                <w:sz w:val="20"/>
                <w:szCs w:val="20"/>
              </w:rPr>
            </w:pPr>
          </w:p>
          <w:p w:rsidR="001B56C2" w:rsidRDefault="001B56C2" w:rsidP="00E73E7D">
            <w:pPr>
              <w:rPr>
                <w:sz w:val="20"/>
                <w:szCs w:val="20"/>
              </w:rPr>
            </w:pPr>
          </w:p>
          <w:p w:rsidR="001B56C2" w:rsidRPr="001D2ADE" w:rsidRDefault="001B56C2" w:rsidP="00E73E7D">
            <w:pPr>
              <w:rPr>
                <w:sz w:val="20"/>
                <w:szCs w:val="20"/>
              </w:rPr>
            </w:pPr>
            <w:r w:rsidRPr="001D2ADE">
              <w:rPr>
                <w:sz w:val="20"/>
                <w:szCs w:val="20"/>
              </w:rPr>
              <w:t>43</w:t>
            </w:r>
          </w:p>
          <w:p w:rsidR="001B56C2" w:rsidRPr="001D2ADE" w:rsidRDefault="001B56C2" w:rsidP="00E73E7D">
            <w:pPr>
              <w:rPr>
                <w:sz w:val="20"/>
                <w:szCs w:val="20"/>
              </w:rPr>
            </w:pPr>
          </w:p>
          <w:p w:rsidR="001B56C2" w:rsidRPr="001D2ADE" w:rsidRDefault="001B56C2" w:rsidP="00E73E7D">
            <w:pPr>
              <w:rPr>
                <w:sz w:val="20"/>
                <w:szCs w:val="20"/>
              </w:rPr>
            </w:pPr>
          </w:p>
        </w:tc>
        <w:tc>
          <w:tcPr>
            <w:tcW w:w="927" w:type="dxa"/>
          </w:tcPr>
          <w:p w:rsidR="001B56C2" w:rsidRPr="001D2ADE" w:rsidRDefault="001B56C2" w:rsidP="00E73E7D">
            <w:pPr>
              <w:rPr>
                <w:sz w:val="20"/>
                <w:szCs w:val="20"/>
              </w:rPr>
            </w:pPr>
            <w:r w:rsidRPr="001D2ADE">
              <w:rPr>
                <w:sz w:val="20"/>
                <w:szCs w:val="20"/>
              </w:rPr>
              <w:t>Россия </w:t>
            </w:r>
          </w:p>
          <w:p w:rsidR="001B56C2" w:rsidRPr="001D2ADE" w:rsidRDefault="001B56C2" w:rsidP="00E73E7D">
            <w:pPr>
              <w:rPr>
                <w:sz w:val="20"/>
                <w:szCs w:val="20"/>
              </w:rPr>
            </w:pPr>
          </w:p>
          <w:p w:rsidR="001B56C2" w:rsidRPr="001D2ADE" w:rsidRDefault="001B56C2" w:rsidP="00E73E7D">
            <w:pPr>
              <w:rPr>
                <w:sz w:val="20"/>
                <w:szCs w:val="20"/>
              </w:rPr>
            </w:pPr>
            <w:r w:rsidRPr="001D2ADE">
              <w:rPr>
                <w:sz w:val="20"/>
                <w:szCs w:val="20"/>
              </w:rPr>
              <w:t xml:space="preserve">Россия </w:t>
            </w:r>
          </w:p>
          <w:p w:rsidR="001B56C2" w:rsidRPr="001D2ADE" w:rsidRDefault="001B56C2" w:rsidP="00E73E7D">
            <w:pPr>
              <w:rPr>
                <w:sz w:val="20"/>
                <w:szCs w:val="20"/>
              </w:rPr>
            </w:pPr>
          </w:p>
          <w:p w:rsidR="001B56C2" w:rsidRPr="001D2ADE" w:rsidRDefault="001B56C2" w:rsidP="00E73E7D">
            <w:pPr>
              <w:rPr>
                <w:sz w:val="20"/>
                <w:szCs w:val="20"/>
              </w:rPr>
            </w:pPr>
          </w:p>
          <w:p w:rsidR="001B56C2" w:rsidRPr="001D2ADE" w:rsidRDefault="001B56C2" w:rsidP="00E73E7D">
            <w:pPr>
              <w:rPr>
                <w:sz w:val="20"/>
                <w:szCs w:val="20"/>
              </w:rPr>
            </w:pPr>
            <w:r w:rsidRPr="001D2ADE">
              <w:rPr>
                <w:sz w:val="20"/>
                <w:szCs w:val="20"/>
              </w:rPr>
              <w:t>Россия</w:t>
            </w:r>
          </w:p>
          <w:p w:rsidR="001B56C2" w:rsidRDefault="001B56C2" w:rsidP="00E73E7D">
            <w:pPr>
              <w:rPr>
                <w:sz w:val="20"/>
                <w:szCs w:val="20"/>
              </w:rPr>
            </w:pPr>
          </w:p>
          <w:p w:rsidR="001B56C2" w:rsidRPr="001D2ADE" w:rsidRDefault="001B56C2" w:rsidP="00E73E7D">
            <w:pPr>
              <w:rPr>
                <w:sz w:val="20"/>
                <w:szCs w:val="20"/>
              </w:rPr>
            </w:pPr>
          </w:p>
          <w:p w:rsidR="001B56C2" w:rsidRPr="001D2ADE" w:rsidRDefault="001B56C2" w:rsidP="00E73E7D">
            <w:pPr>
              <w:rPr>
                <w:sz w:val="20"/>
                <w:szCs w:val="20"/>
              </w:rPr>
            </w:pPr>
            <w:r w:rsidRPr="001D2ADE">
              <w:rPr>
                <w:sz w:val="20"/>
                <w:szCs w:val="20"/>
              </w:rPr>
              <w:t>Россия</w:t>
            </w:r>
          </w:p>
        </w:tc>
        <w:tc>
          <w:tcPr>
            <w:tcW w:w="1701" w:type="dxa"/>
          </w:tcPr>
          <w:p w:rsidR="001B56C2" w:rsidRPr="001D2ADE" w:rsidRDefault="001B56C2" w:rsidP="00E73E7D">
            <w:pPr>
              <w:rPr>
                <w:sz w:val="20"/>
                <w:szCs w:val="20"/>
              </w:rPr>
            </w:pPr>
            <w:r w:rsidRPr="001D2ADE">
              <w:rPr>
                <w:sz w:val="20"/>
                <w:szCs w:val="20"/>
              </w:rPr>
              <w:t xml:space="preserve">Трехкомнатная квартира  </w:t>
            </w:r>
          </w:p>
        </w:tc>
        <w:tc>
          <w:tcPr>
            <w:tcW w:w="1276" w:type="dxa"/>
          </w:tcPr>
          <w:p w:rsidR="001B56C2" w:rsidRPr="001D2ADE" w:rsidRDefault="001B56C2" w:rsidP="001D2ADE">
            <w:pPr>
              <w:rPr>
                <w:sz w:val="20"/>
                <w:szCs w:val="20"/>
              </w:rPr>
            </w:pPr>
            <w:r w:rsidRPr="001D2ADE">
              <w:rPr>
                <w:sz w:val="20"/>
                <w:szCs w:val="20"/>
              </w:rPr>
              <w:t>64  </w:t>
            </w:r>
          </w:p>
        </w:tc>
        <w:tc>
          <w:tcPr>
            <w:tcW w:w="992" w:type="dxa"/>
          </w:tcPr>
          <w:p w:rsidR="001B56C2" w:rsidRPr="001D2ADE" w:rsidRDefault="001B56C2" w:rsidP="00E73E7D">
            <w:pPr>
              <w:rPr>
                <w:sz w:val="20"/>
                <w:szCs w:val="20"/>
              </w:rPr>
            </w:pPr>
            <w:r w:rsidRPr="001D2ADE">
              <w:rPr>
                <w:sz w:val="20"/>
                <w:szCs w:val="20"/>
              </w:rPr>
              <w:t> Россия</w:t>
            </w:r>
          </w:p>
        </w:tc>
        <w:tc>
          <w:tcPr>
            <w:tcW w:w="1559" w:type="dxa"/>
          </w:tcPr>
          <w:p w:rsidR="001B56C2" w:rsidRDefault="001B56C2" w:rsidP="00CE6F7A">
            <w:pPr>
              <w:rPr>
                <w:sz w:val="20"/>
                <w:szCs w:val="20"/>
              </w:rPr>
            </w:pPr>
            <w:r w:rsidRPr="001D2ADE">
              <w:rPr>
                <w:sz w:val="20"/>
                <w:szCs w:val="20"/>
              </w:rPr>
              <w:t>1.Автомобиль легковой Рено-Лагуна</w:t>
            </w:r>
            <w:r w:rsidRPr="001D2ADE">
              <w:rPr>
                <w:sz w:val="20"/>
                <w:szCs w:val="20"/>
              </w:rPr>
              <w:br/>
            </w:r>
          </w:p>
          <w:p w:rsidR="001B56C2" w:rsidRPr="001D2ADE" w:rsidRDefault="001B56C2" w:rsidP="00CE6F7A">
            <w:pPr>
              <w:rPr>
                <w:sz w:val="20"/>
                <w:szCs w:val="20"/>
              </w:rPr>
            </w:pPr>
            <w:r w:rsidRPr="001D2ADE">
              <w:rPr>
                <w:sz w:val="20"/>
                <w:szCs w:val="20"/>
              </w:rPr>
              <w:t>2.Автоприцеп легковой ВМЗ 9.061</w:t>
            </w:r>
          </w:p>
        </w:tc>
        <w:tc>
          <w:tcPr>
            <w:tcW w:w="1314" w:type="dxa"/>
          </w:tcPr>
          <w:p w:rsidR="001B56C2" w:rsidRPr="001D2ADE" w:rsidRDefault="001B56C2" w:rsidP="00D809A9">
            <w:pPr>
              <w:rPr>
                <w:sz w:val="20"/>
                <w:szCs w:val="20"/>
              </w:rPr>
            </w:pPr>
            <w:r w:rsidRPr="001D2ADE">
              <w:rPr>
                <w:sz w:val="20"/>
                <w:szCs w:val="20"/>
              </w:rPr>
              <w:t>514435,03</w:t>
            </w:r>
          </w:p>
        </w:tc>
        <w:tc>
          <w:tcPr>
            <w:tcW w:w="1268" w:type="dxa"/>
          </w:tcPr>
          <w:p w:rsidR="001B56C2" w:rsidRPr="001D2ADE" w:rsidRDefault="001B56C2" w:rsidP="00E73E7D">
            <w:pPr>
              <w:rPr>
                <w:sz w:val="20"/>
                <w:szCs w:val="20"/>
              </w:rPr>
            </w:pPr>
            <w:r w:rsidRPr="001D2ADE">
              <w:rPr>
                <w:sz w:val="20"/>
                <w:szCs w:val="20"/>
              </w:rPr>
              <w:t>нет</w:t>
            </w:r>
          </w:p>
        </w:tc>
      </w:tr>
      <w:tr w:rsidR="001B56C2" w:rsidRPr="00266293"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266293" w:rsidRDefault="001B56C2" w:rsidP="007C6AB4">
            <w:pPr>
              <w:ind w:right="-81"/>
              <w:rPr>
                <w:sz w:val="20"/>
                <w:szCs w:val="20"/>
              </w:rPr>
            </w:pPr>
            <w:r w:rsidRPr="00266293">
              <w:rPr>
                <w:sz w:val="20"/>
                <w:szCs w:val="20"/>
              </w:rPr>
              <w:t>Митрофанова И.Б.,</w:t>
            </w:r>
          </w:p>
          <w:p w:rsidR="001B56C2" w:rsidRPr="00266293" w:rsidRDefault="001B56C2" w:rsidP="007C6AB4">
            <w:pPr>
              <w:ind w:right="-81"/>
              <w:rPr>
                <w:sz w:val="20"/>
                <w:szCs w:val="20"/>
              </w:rPr>
            </w:pPr>
            <w:r w:rsidRPr="00266293">
              <w:rPr>
                <w:sz w:val="20"/>
                <w:szCs w:val="20"/>
              </w:rPr>
              <w:t xml:space="preserve"> заместитель начальника Управления</w:t>
            </w:r>
          </w:p>
        </w:tc>
        <w:tc>
          <w:tcPr>
            <w:tcW w:w="2126" w:type="dxa"/>
          </w:tcPr>
          <w:p w:rsidR="001B56C2" w:rsidRPr="00266293" w:rsidRDefault="001B56C2" w:rsidP="00315D96">
            <w:pPr>
              <w:rPr>
                <w:sz w:val="20"/>
                <w:szCs w:val="20"/>
              </w:rPr>
            </w:pPr>
            <w:r>
              <w:rPr>
                <w:sz w:val="20"/>
                <w:szCs w:val="20"/>
              </w:rPr>
              <w:t>К</w:t>
            </w:r>
            <w:r w:rsidRPr="00266293">
              <w:rPr>
                <w:sz w:val="20"/>
                <w:szCs w:val="20"/>
              </w:rPr>
              <w:t>вартира</w:t>
            </w:r>
          </w:p>
        </w:tc>
        <w:tc>
          <w:tcPr>
            <w:tcW w:w="1417" w:type="dxa"/>
          </w:tcPr>
          <w:p w:rsidR="001B56C2" w:rsidRPr="00266293" w:rsidRDefault="001B56C2" w:rsidP="00563B59">
            <w:pPr>
              <w:jc w:val="center"/>
              <w:rPr>
                <w:sz w:val="20"/>
                <w:szCs w:val="20"/>
              </w:rPr>
            </w:pPr>
            <w:r w:rsidRPr="00266293">
              <w:rPr>
                <w:sz w:val="20"/>
                <w:szCs w:val="20"/>
              </w:rPr>
              <w:t>Индивидуальная</w:t>
            </w:r>
          </w:p>
        </w:tc>
        <w:tc>
          <w:tcPr>
            <w:tcW w:w="993" w:type="dxa"/>
          </w:tcPr>
          <w:p w:rsidR="001B56C2" w:rsidRPr="00266293" w:rsidRDefault="001B56C2" w:rsidP="00AA09A4">
            <w:pPr>
              <w:rPr>
                <w:sz w:val="20"/>
                <w:szCs w:val="20"/>
              </w:rPr>
            </w:pPr>
            <w:r w:rsidRPr="00266293">
              <w:rPr>
                <w:sz w:val="20"/>
                <w:szCs w:val="20"/>
              </w:rPr>
              <w:t>67,9</w:t>
            </w:r>
          </w:p>
        </w:tc>
        <w:tc>
          <w:tcPr>
            <w:tcW w:w="927" w:type="dxa"/>
          </w:tcPr>
          <w:p w:rsidR="001B56C2" w:rsidRPr="00266293" w:rsidRDefault="001B56C2" w:rsidP="00315D96">
            <w:pPr>
              <w:rPr>
                <w:sz w:val="20"/>
                <w:szCs w:val="20"/>
              </w:rPr>
            </w:pPr>
            <w:r w:rsidRPr="00266293">
              <w:rPr>
                <w:sz w:val="20"/>
                <w:szCs w:val="20"/>
              </w:rPr>
              <w:t>Россия </w:t>
            </w:r>
          </w:p>
        </w:tc>
        <w:tc>
          <w:tcPr>
            <w:tcW w:w="1701" w:type="dxa"/>
          </w:tcPr>
          <w:p w:rsidR="001B56C2" w:rsidRPr="00266293" w:rsidRDefault="001B56C2" w:rsidP="00315D96">
            <w:pPr>
              <w:rPr>
                <w:sz w:val="20"/>
                <w:szCs w:val="20"/>
              </w:rPr>
            </w:pPr>
            <w:r w:rsidRPr="00266293">
              <w:rPr>
                <w:sz w:val="20"/>
                <w:szCs w:val="20"/>
              </w:rPr>
              <w:t>нет</w:t>
            </w:r>
          </w:p>
        </w:tc>
        <w:tc>
          <w:tcPr>
            <w:tcW w:w="1276" w:type="dxa"/>
          </w:tcPr>
          <w:p w:rsidR="001B56C2" w:rsidRPr="00266293" w:rsidRDefault="001B56C2" w:rsidP="00315D96">
            <w:pPr>
              <w:rPr>
                <w:sz w:val="20"/>
                <w:szCs w:val="20"/>
              </w:rPr>
            </w:pPr>
          </w:p>
        </w:tc>
        <w:tc>
          <w:tcPr>
            <w:tcW w:w="992" w:type="dxa"/>
          </w:tcPr>
          <w:p w:rsidR="001B56C2" w:rsidRPr="00266293" w:rsidRDefault="001B56C2" w:rsidP="00315D96">
            <w:pPr>
              <w:rPr>
                <w:sz w:val="20"/>
                <w:szCs w:val="20"/>
              </w:rPr>
            </w:pPr>
          </w:p>
        </w:tc>
        <w:tc>
          <w:tcPr>
            <w:tcW w:w="1559" w:type="dxa"/>
          </w:tcPr>
          <w:p w:rsidR="001B56C2" w:rsidRPr="00266293" w:rsidRDefault="001B56C2" w:rsidP="00315D96">
            <w:pPr>
              <w:rPr>
                <w:sz w:val="20"/>
                <w:szCs w:val="20"/>
              </w:rPr>
            </w:pPr>
            <w:r w:rsidRPr="00266293">
              <w:rPr>
                <w:sz w:val="20"/>
                <w:szCs w:val="20"/>
              </w:rPr>
              <w:t>Автомобиль легковой KIA SPEKTRA</w:t>
            </w:r>
          </w:p>
        </w:tc>
        <w:tc>
          <w:tcPr>
            <w:tcW w:w="1314" w:type="dxa"/>
          </w:tcPr>
          <w:p w:rsidR="001B56C2" w:rsidRPr="00266293" w:rsidRDefault="001B56C2" w:rsidP="00315D96">
            <w:pPr>
              <w:rPr>
                <w:sz w:val="20"/>
                <w:szCs w:val="20"/>
              </w:rPr>
            </w:pPr>
            <w:r w:rsidRPr="00266293">
              <w:rPr>
                <w:sz w:val="20"/>
                <w:szCs w:val="20"/>
              </w:rPr>
              <w:t>783250,50</w:t>
            </w:r>
          </w:p>
        </w:tc>
        <w:tc>
          <w:tcPr>
            <w:tcW w:w="1268" w:type="dxa"/>
          </w:tcPr>
          <w:p w:rsidR="001B56C2" w:rsidRPr="00266293" w:rsidRDefault="001B56C2" w:rsidP="00315D96">
            <w:pPr>
              <w:rPr>
                <w:sz w:val="20"/>
                <w:szCs w:val="20"/>
              </w:rPr>
            </w:pPr>
            <w:r w:rsidRPr="00266293">
              <w:rPr>
                <w:sz w:val="20"/>
                <w:szCs w:val="20"/>
              </w:rPr>
              <w:t>нет</w:t>
            </w:r>
          </w:p>
        </w:tc>
      </w:tr>
      <w:tr w:rsidR="001B56C2" w:rsidRPr="00266293"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266293" w:rsidRDefault="001B56C2" w:rsidP="007C6AB4">
            <w:pPr>
              <w:ind w:right="-81"/>
              <w:rPr>
                <w:sz w:val="20"/>
                <w:szCs w:val="20"/>
              </w:rPr>
            </w:pPr>
            <w:r w:rsidRPr="00266293">
              <w:rPr>
                <w:sz w:val="20"/>
                <w:szCs w:val="20"/>
              </w:rPr>
              <w:t>Супруг</w:t>
            </w:r>
          </w:p>
        </w:tc>
        <w:tc>
          <w:tcPr>
            <w:tcW w:w="2126" w:type="dxa"/>
          </w:tcPr>
          <w:p w:rsidR="001B56C2" w:rsidRPr="00266293" w:rsidRDefault="001B56C2" w:rsidP="00A278CE">
            <w:pPr>
              <w:rPr>
                <w:sz w:val="20"/>
                <w:szCs w:val="20"/>
              </w:rPr>
            </w:pPr>
            <w:r w:rsidRPr="00266293">
              <w:rPr>
                <w:sz w:val="20"/>
                <w:szCs w:val="20"/>
              </w:rPr>
              <w:t> Гараж</w:t>
            </w:r>
            <w:r>
              <w:rPr>
                <w:sz w:val="20"/>
                <w:szCs w:val="20"/>
              </w:rPr>
              <w:t>-бокс</w:t>
            </w:r>
          </w:p>
        </w:tc>
        <w:tc>
          <w:tcPr>
            <w:tcW w:w="1417" w:type="dxa"/>
          </w:tcPr>
          <w:p w:rsidR="001B56C2" w:rsidRPr="00266293" w:rsidRDefault="001B56C2" w:rsidP="00563B59">
            <w:pPr>
              <w:jc w:val="center"/>
              <w:rPr>
                <w:sz w:val="20"/>
                <w:szCs w:val="20"/>
              </w:rPr>
            </w:pPr>
            <w:r w:rsidRPr="00266293">
              <w:rPr>
                <w:sz w:val="20"/>
                <w:szCs w:val="20"/>
              </w:rPr>
              <w:t>Индивидуальная</w:t>
            </w:r>
          </w:p>
        </w:tc>
        <w:tc>
          <w:tcPr>
            <w:tcW w:w="993" w:type="dxa"/>
          </w:tcPr>
          <w:p w:rsidR="001B56C2" w:rsidRPr="00266293" w:rsidRDefault="001B56C2" w:rsidP="00563B59">
            <w:pPr>
              <w:rPr>
                <w:sz w:val="20"/>
                <w:szCs w:val="20"/>
              </w:rPr>
            </w:pPr>
            <w:r w:rsidRPr="00266293">
              <w:rPr>
                <w:sz w:val="20"/>
                <w:szCs w:val="20"/>
              </w:rPr>
              <w:t xml:space="preserve">32,9 </w:t>
            </w:r>
          </w:p>
        </w:tc>
        <w:tc>
          <w:tcPr>
            <w:tcW w:w="927" w:type="dxa"/>
          </w:tcPr>
          <w:p w:rsidR="001B56C2" w:rsidRPr="00266293" w:rsidRDefault="001B56C2" w:rsidP="00315D96">
            <w:pPr>
              <w:rPr>
                <w:sz w:val="20"/>
                <w:szCs w:val="20"/>
              </w:rPr>
            </w:pPr>
            <w:r w:rsidRPr="00266293">
              <w:rPr>
                <w:sz w:val="20"/>
                <w:szCs w:val="20"/>
              </w:rPr>
              <w:t> Россия</w:t>
            </w:r>
          </w:p>
        </w:tc>
        <w:tc>
          <w:tcPr>
            <w:tcW w:w="1701" w:type="dxa"/>
          </w:tcPr>
          <w:p w:rsidR="001B56C2" w:rsidRDefault="001B56C2" w:rsidP="00315D96">
            <w:pPr>
              <w:rPr>
                <w:sz w:val="20"/>
                <w:szCs w:val="20"/>
              </w:rPr>
            </w:pPr>
            <w:r>
              <w:rPr>
                <w:sz w:val="20"/>
                <w:szCs w:val="20"/>
              </w:rPr>
              <w:t>1. К</w:t>
            </w:r>
            <w:r w:rsidRPr="00266293">
              <w:rPr>
                <w:sz w:val="20"/>
                <w:szCs w:val="20"/>
              </w:rPr>
              <w:t xml:space="preserve">вартира </w:t>
            </w:r>
          </w:p>
          <w:p w:rsidR="001B56C2" w:rsidRPr="00266293" w:rsidRDefault="001B56C2" w:rsidP="00315D96">
            <w:pPr>
              <w:rPr>
                <w:sz w:val="20"/>
                <w:szCs w:val="20"/>
              </w:rPr>
            </w:pPr>
            <w:r>
              <w:rPr>
                <w:sz w:val="20"/>
                <w:szCs w:val="20"/>
              </w:rPr>
              <w:t>2. Квартира</w:t>
            </w:r>
          </w:p>
        </w:tc>
        <w:tc>
          <w:tcPr>
            <w:tcW w:w="1276" w:type="dxa"/>
          </w:tcPr>
          <w:p w:rsidR="001B56C2" w:rsidRDefault="001B56C2" w:rsidP="00295F7D">
            <w:pPr>
              <w:rPr>
                <w:sz w:val="20"/>
                <w:szCs w:val="20"/>
              </w:rPr>
            </w:pPr>
            <w:r w:rsidRPr="00266293">
              <w:rPr>
                <w:sz w:val="20"/>
                <w:szCs w:val="20"/>
              </w:rPr>
              <w:t>67,9</w:t>
            </w:r>
          </w:p>
          <w:p w:rsidR="001B56C2" w:rsidRDefault="001B56C2" w:rsidP="00295F7D">
            <w:pPr>
              <w:rPr>
                <w:sz w:val="20"/>
                <w:szCs w:val="20"/>
              </w:rPr>
            </w:pPr>
            <w:r>
              <w:rPr>
                <w:sz w:val="20"/>
                <w:szCs w:val="20"/>
              </w:rPr>
              <w:t>28,9</w:t>
            </w:r>
          </w:p>
          <w:p w:rsidR="001B56C2" w:rsidRPr="00266293" w:rsidRDefault="001B56C2" w:rsidP="00295F7D">
            <w:pPr>
              <w:rPr>
                <w:sz w:val="20"/>
                <w:szCs w:val="20"/>
              </w:rPr>
            </w:pPr>
          </w:p>
        </w:tc>
        <w:tc>
          <w:tcPr>
            <w:tcW w:w="992" w:type="dxa"/>
          </w:tcPr>
          <w:p w:rsidR="001B56C2" w:rsidRDefault="001B56C2" w:rsidP="00315D96">
            <w:pPr>
              <w:rPr>
                <w:sz w:val="20"/>
                <w:szCs w:val="20"/>
              </w:rPr>
            </w:pPr>
            <w:r w:rsidRPr="00266293">
              <w:rPr>
                <w:sz w:val="20"/>
                <w:szCs w:val="20"/>
              </w:rPr>
              <w:t>Россия</w:t>
            </w:r>
          </w:p>
          <w:p w:rsidR="001B56C2" w:rsidRPr="00266293" w:rsidRDefault="001B56C2" w:rsidP="00315D96">
            <w:pPr>
              <w:rPr>
                <w:sz w:val="20"/>
                <w:szCs w:val="20"/>
              </w:rPr>
            </w:pPr>
            <w:r>
              <w:rPr>
                <w:sz w:val="20"/>
                <w:szCs w:val="20"/>
              </w:rPr>
              <w:t>Россия</w:t>
            </w:r>
          </w:p>
        </w:tc>
        <w:tc>
          <w:tcPr>
            <w:tcW w:w="1559" w:type="dxa"/>
          </w:tcPr>
          <w:p w:rsidR="001B56C2" w:rsidRPr="00266293" w:rsidRDefault="001B56C2" w:rsidP="00315D96">
            <w:pPr>
              <w:rPr>
                <w:sz w:val="20"/>
                <w:szCs w:val="20"/>
              </w:rPr>
            </w:pPr>
            <w:r w:rsidRPr="00266293">
              <w:rPr>
                <w:sz w:val="20"/>
                <w:szCs w:val="20"/>
              </w:rPr>
              <w:t>Мотоцикл</w:t>
            </w:r>
          </w:p>
          <w:p w:rsidR="001B56C2" w:rsidRPr="00266293" w:rsidRDefault="001B56C2" w:rsidP="00315D96">
            <w:pPr>
              <w:ind w:right="-108"/>
              <w:rPr>
                <w:sz w:val="20"/>
                <w:szCs w:val="20"/>
              </w:rPr>
            </w:pPr>
            <w:r w:rsidRPr="00266293">
              <w:rPr>
                <w:sz w:val="20"/>
                <w:szCs w:val="20"/>
              </w:rPr>
              <w:t>«Восход»</w:t>
            </w:r>
          </w:p>
          <w:p w:rsidR="001B56C2" w:rsidRPr="00266293" w:rsidRDefault="001B56C2" w:rsidP="00315D96">
            <w:pPr>
              <w:ind w:right="-108"/>
              <w:rPr>
                <w:sz w:val="20"/>
                <w:szCs w:val="20"/>
              </w:rPr>
            </w:pPr>
            <w:r w:rsidRPr="00266293">
              <w:rPr>
                <w:sz w:val="20"/>
                <w:szCs w:val="20"/>
              </w:rPr>
              <w:t>3М</w:t>
            </w:r>
          </w:p>
        </w:tc>
        <w:tc>
          <w:tcPr>
            <w:tcW w:w="1314" w:type="dxa"/>
          </w:tcPr>
          <w:p w:rsidR="001B56C2" w:rsidRPr="00266293" w:rsidRDefault="001B56C2" w:rsidP="00315D96">
            <w:pPr>
              <w:rPr>
                <w:sz w:val="20"/>
                <w:szCs w:val="20"/>
              </w:rPr>
            </w:pPr>
            <w:r w:rsidRPr="00266293">
              <w:rPr>
                <w:sz w:val="20"/>
                <w:szCs w:val="20"/>
              </w:rPr>
              <w:t>364603,89</w:t>
            </w:r>
          </w:p>
        </w:tc>
        <w:tc>
          <w:tcPr>
            <w:tcW w:w="1268" w:type="dxa"/>
          </w:tcPr>
          <w:p w:rsidR="001B56C2" w:rsidRPr="00266293" w:rsidRDefault="001B56C2" w:rsidP="00315D96">
            <w:pPr>
              <w:rPr>
                <w:sz w:val="20"/>
                <w:szCs w:val="20"/>
              </w:rPr>
            </w:pPr>
            <w:r w:rsidRPr="00266293">
              <w:rPr>
                <w:sz w:val="20"/>
                <w:szCs w:val="20"/>
              </w:rPr>
              <w:t>нет</w:t>
            </w:r>
          </w:p>
        </w:tc>
      </w:tr>
      <w:tr w:rsidR="001B56C2" w:rsidRPr="00266293"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266293" w:rsidRDefault="001B56C2" w:rsidP="007C6AB4">
            <w:pPr>
              <w:ind w:right="-81"/>
              <w:rPr>
                <w:sz w:val="20"/>
                <w:szCs w:val="20"/>
              </w:rPr>
            </w:pPr>
            <w:r w:rsidRPr="00266293">
              <w:rPr>
                <w:sz w:val="20"/>
                <w:szCs w:val="20"/>
              </w:rPr>
              <w:t>Несовершеннолетний ребенок</w:t>
            </w:r>
          </w:p>
        </w:tc>
        <w:tc>
          <w:tcPr>
            <w:tcW w:w="2126" w:type="dxa"/>
          </w:tcPr>
          <w:p w:rsidR="001B56C2" w:rsidRPr="00266293" w:rsidRDefault="001B56C2" w:rsidP="00315D96">
            <w:pPr>
              <w:rPr>
                <w:sz w:val="20"/>
                <w:szCs w:val="20"/>
              </w:rPr>
            </w:pPr>
            <w:r w:rsidRPr="00266293">
              <w:rPr>
                <w:sz w:val="20"/>
                <w:szCs w:val="20"/>
              </w:rPr>
              <w:t>нет</w:t>
            </w:r>
          </w:p>
        </w:tc>
        <w:tc>
          <w:tcPr>
            <w:tcW w:w="1417" w:type="dxa"/>
          </w:tcPr>
          <w:p w:rsidR="001B56C2" w:rsidRPr="00266293" w:rsidRDefault="001B56C2" w:rsidP="00315D96">
            <w:pPr>
              <w:rPr>
                <w:sz w:val="20"/>
                <w:szCs w:val="20"/>
              </w:rPr>
            </w:pPr>
          </w:p>
        </w:tc>
        <w:tc>
          <w:tcPr>
            <w:tcW w:w="993" w:type="dxa"/>
          </w:tcPr>
          <w:p w:rsidR="001B56C2" w:rsidRPr="00266293" w:rsidRDefault="001B56C2" w:rsidP="00315D96">
            <w:pPr>
              <w:rPr>
                <w:sz w:val="20"/>
                <w:szCs w:val="20"/>
              </w:rPr>
            </w:pPr>
          </w:p>
        </w:tc>
        <w:tc>
          <w:tcPr>
            <w:tcW w:w="927" w:type="dxa"/>
          </w:tcPr>
          <w:p w:rsidR="001B56C2" w:rsidRPr="00266293" w:rsidRDefault="001B56C2" w:rsidP="00315D96">
            <w:pPr>
              <w:rPr>
                <w:sz w:val="20"/>
                <w:szCs w:val="20"/>
              </w:rPr>
            </w:pPr>
          </w:p>
        </w:tc>
        <w:tc>
          <w:tcPr>
            <w:tcW w:w="1701" w:type="dxa"/>
          </w:tcPr>
          <w:p w:rsidR="001B56C2" w:rsidRPr="00266293" w:rsidRDefault="001B56C2" w:rsidP="00315D96">
            <w:pPr>
              <w:rPr>
                <w:sz w:val="20"/>
                <w:szCs w:val="20"/>
              </w:rPr>
            </w:pPr>
            <w:r>
              <w:rPr>
                <w:sz w:val="20"/>
                <w:szCs w:val="20"/>
              </w:rPr>
              <w:t>К</w:t>
            </w:r>
            <w:r w:rsidRPr="00266293">
              <w:rPr>
                <w:sz w:val="20"/>
                <w:szCs w:val="20"/>
              </w:rPr>
              <w:t xml:space="preserve">вартира </w:t>
            </w:r>
          </w:p>
        </w:tc>
        <w:tc>
          <w:tcPr>
            <w:tcW w:w="1276" w:type="dxa"/>
          </w:tcPr>
          <w:p w:rsidR="001B56C2" w:rsidRPr="00266293" w:rsidRDefault="001B56C2" w:rsidP="00295F7D">
            <w:pPr>
              <w:rPr>
                <w:sz w:val="20"/>
                <w:szCs w:val="20"/>
              </w:rPr>
            </w:pPr>
            <w:r w:rsidRPr="00266293">
              <w:rPr>
                <w:sz w:val="20"/>
                <w:szCs w:val="20"/>
              </w:rPr>
              <w:t>67,9</w:t>
            </w:r>
          </w:p>
        </w:tc>
        <w:tc>
          <w:tcPr>
            <w:tcW w:w="992" w:type="dxa"/>
          </w:tcPr>
          <w:p w:rsidR="001B56C2" w:rsidRPr="00266293" w:rsidRDefault="001B56C2" w:rsidP="00315D96">
            <w:pPr>
              <w:rPr>
                <w:sz w:val="20"/>
                <w:szCs w:val="20"/>
              </w:rPr>
            </w:pPr>
            <w:r w:rsidRPr="00266293">
              <w:rPr>
                <w:sz w:val="20"/>
                <w:szCs w:val="20"/>
              </w:rPr>
              <w:t>Россия</w:t>
            </w:r>
          </w:p>
        </w:tc>
        <w:tc>
          <w:tcPr>
            <w:tcW w:w="1559" w:type="dxa"/>
          </w:tcPr>
          <w:p w:rsidR="001B56C2" w:rsidRPr="00266293" w:rsidRDefault="001B56C2" w:rsidP="00315D96">
            <w:pPr>
              <w:rPr>
                <w:sz w:val="20"/>
                <w:szCs w:val="20"/>
              </w:rPr>
            </w:pPr>
            <w:r w:rsidRPr="00266293">
              <w:rPr>
                <w:sz w:val="20"/>
                <w:szCs w:val="20"/>
              </w:rPr>
              <w:t>нет</w:t>
            </w:r>
          </w:p>
        </w:tc>
        <w:tc>
          <w:tcPr>
            <w:tcW w:w="1314" w:type="dxa"/>
          </w:tcPr>
          <w:p w:rsidR="001B56C2" w:rsidRPr="00266293" w:rsidRDefault="001B56C2" w:rsidP="00315D96">
            <w:pPr>
              <w:rPr>
                <w:sz w:val="20"/>
                <w:szCs w:val="20"/>
              </w:rPr>
            </w:pPr>
            <w:r w:rsidRPr="00266293">
              <w:rPr>
                <w:sz w:val="20"/>
                <w:szCs w:val="20"/>
              </w:rPr>
              <w:t>0</w:t>
            </w:r>
          </w:p>
        </w:tc>
        <w:tc>
          <w:tcPr>
            <w:tcW w:w="1268" w:type="dxa"/>
          </w:tcPr>
          <w:p w:rsidR="001B56C2" w:rsidRPr="00266293" w:rsidRDefault="001B56C2" w:rsidP="00315D96">
            <w:pPr>
              <w:rPr>
                <w:sz w:val="20"/>
                <w:szCs w:val="20"/>
              </w:rPr>
            </w:pPr>
            <w:r w:rsidRPr="00266293">
              <w:rPr>
                <w:sz w:val="20"/>
                <w:szCs w:val="20"/>
              </w:rPr>
              <w:t>нет</w:t>
            </w:r>
          </w:p>
        </w:tc>
      </w:tr>
      <w:tr w:rsidR="001B56C2" w:rsidRPr="00266293"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266293" w:rsidRDefault="001B56C2" w:rsidP="003C3179">
            <w:pPr>
              <w:ind w:right="-81"/>
              <w:rPr>
                <w:sz w:val="20"/>
                <w:szCs w:val="20"/>
              </w:rPr>
            </w:pPr>
            <w:r w:rsidRPr="00266293">
              <w:rPr>
                <w:sz w:val="20"/>
                <w:szCs w:val="20"/>
              </w:rPr>
              <w:t>Рыжкова О.Ю., начальник отдела кадровой работы</w:t>
            </w:r>
          </w:p>
        </w:tc>
        <w:tc>
          <w:tcPr>
            <w:tcW w:w="2126" w:type="dxa"/>
          </w:tcPr>
          <w:p w:rsidR="001B56C2" w:rsidRPr="00266293" w:rsidRDefault="001B56C2" w:rsidP="00315D96">
            <w:pPr>
              <w:rPr>
                <w:sz w:val="20"/>
                <w:szCs w:val="20"/>
              </w:rPr>
            </w:pPr>
            <w:r w:rsidRPr="00266293">
              <w:rPr>
                <w:sz w:val="20"/>
                <w:szCs w:val="20"/>
              </w:rPr>
              <w:t> 1.</w:t>
            </w:r>
            <w:r>
              <w:rPr>
                <w:sz w:val="20"/>
                <w:szCs w:val="20"/>
              </w:rPr>
              <w:t>З</w:t>
            </w:r>
            <w:r w:rsidRPr="00266293">
              <w:rPr>
                <w:sz w:val="20"/>
                <w:szCs w:val="20"/>
              </w:rPr>
              <w:t>емельный участок</w:t>
            </w:r>
          </w:p>
          <w:p w:rsidR="001B56C2" w:rsidRPr="00266293" w:rsidRDefault="001B56C2" w:rsidP="00315D96">
            <w:pPr>
              <w:rPr>
                <w:sz w:val="20"/>
                <w:szCs w:val="20"/>
              </w:rPr>
            </w:pPr>
          </w:p>
          <w:p w:rsidR="001B56C2" w:rsidRPr="00266293" w:rsidRDefault="001B56C2" w:rsidP="00315D96">
            <w:pPr>
              <w:rPr>
                <w:sz w:val="20"/>
                <w:szCs w:val="20"/>
              </w:rPr>
            </w:pPr>
            <w:r w:rsidRPr="00266293">
              <w:rPr>
                <w:sz w:val="20"/>
                <w:szCs w:val="20"/>
              </w:rPr>
              <w:t xml:space="preserve">2. </w:t>
            </w:r>
            <w:r>
              <w:rPr>
                <w:sz w:val="20"/>
                <w:szCs w:val="20"/>
              </w:rPr>
              <w:t>К</w:t>
            </w:r>
            <w:r w:rsidRPr="00266293">
              <w:rPr>
                <w:sz w:val="20"/>
                <w:szCs w:val="20"/>
              </w:rPr>
              <w:t>вартира</w:t>
            </w:r>
          </w:p>
          <w:p w:rsidR="001B56C2" w:rsidRPr="00266293" w:rsidRDefault="001B56C2" w:rsidP="00315D96">
            <w:pPr>
              <w:rPr>
                <w:sz w:val="20"/>
                <w:szCs w:val="20"/>
              </w:rPr>
            </w:pPr>
          </w:p>
          <w:p w:rsidR="001B56C2" w:rsidRPr="00266293" w:rsidRDefault="001B56C2" w:rsidP="00315D96">
            <w:pPr>
              <w:rPr>
                <w:sz w:val="20"/>
                <w:szCs w:val="20"/>
              </w:rPr>
            </w:pPr>
            <w:r w:rsidRPr="00266293">
              <w:rPr>
                <w:sz w:val="20"/>
                <w:szCs w:val="20"/>
              </w:rPr>
              <w:t>3.Гараж</w:t>
            </w:r>
          </w:p>
        </w:tc>
        <w:tc>
          <w:tcPr>
            <w:tcW w:w="1417" w:type="dxa"/>
          </w:tcPr>
          <w:p w:rsidR="001B56C2" w:rsidRPr="00266293" w:rsidRDefault="001B56C2" w:rsidP="00315D96">
            <w:pPr>
              <w:rPr>
                <w:sz w:val="20"/>
                <w:szCs w:val="20"/>
              </w:rPr>
            </w:pPr>
            <w:r w:rsidRPr="00266293">
              <w:rPr>
                <w:sz w:val="20"/>
                <w:szCs w:val="20"/>
              </w:rPr>
              <w:t>Индивидуальная</w:t>
            </w:r>
          </w:p>
          <w:p w:rsidR="001B56C2" w:rsidRPr="00266293" w:rsidRDefault="001B56C2" w:rsidP="00315D96">
            <w:pPr>
              <w:rPr>
                <w:sz w:val="20"/>
                <w:szCs w:val="20"/>
              </w:rPr>
            </w:pPr>
            <w:r w:rsidRPr="00266293">
              <w:rPr>
                <w:sz w:val="20"/>
                <w:szCs w:val="20"/>
              </w:rPr>
              <w:t>Индивидуальная</w:t>
            </w:r>
          </w:p>
          <w:p w:rsidR="001B56C2" w:rsidRPr="00266293" w:rsidRDefault="001B56C2" w:rsidP="00315D96">
            <w:pPr>
              <w:rPr>
                <w:sz w:val="20"/>
                <w:szCs w:val="20"/>
              </w:rPr>
            </w:pPr>
            <w:r w:rsidRPr="00266293">
              <w:rPr>
                <w:sz w:val="20"/>
                <w:szCs w:val="20"/>
              </w:rPr>
              <w:t>Индивидуальная</w:t>
            </w:r>
          </w:p>
        </w:tc>
        <w:tc>
          <w:tcPr>
            <w:tcW w:w="993" w:type="dxa"/>
          </w:tcPr>
          <w:p w:rsidR="001B56C2" w:rsidRPr="00266293" w:rsidRDefault="001B56C2" w:rsidP="003C3179">
            <w:pPr>
              <w:rPr>
                <w:sz w:val="20"/>
                <w:szCs w:val="20"/>
              </w:rPr>
            </w:pPr>
            <w:r w:rsidRPr="00266293">
              <w:rPr>
                <w:sz w:val="20"/>
                <w:szCs w:val="20"/>
              </w:rPr>
              <w:t> 600</w:t>
            </w:r>
          </w:p>
          <w:p w:rsidR="001B56C2" w:rsidRPr="00266293" w:rsidRDefault="001B56C2" w:rsidP="003C3179">
            <w:pPr>
              <w:rPr>
                <w:sz w:val="20"/>
                <w:szCs w:val="20"/>
              </w:rPr>
            </w:pPr>
          </w:p>
          <w:p w:rsidR="001B56C2" w:rsidRPr="00266293" w:rsidRDefault="001B56C2" w:rsidP="003C3179">
            <w:pPr>
              <w:rPr>
                <w:sz w:val="20"/>
                <w:szCs w:val="20"/>
              </w:rPr>
            </w:pPr>
            <w:r w:rsidRPr="00266293">
              <w:rPr>
                <w:sz w:val="20"/>
                <w:szCs w:val="20"/>
              </w:rPr>
              <w:t xml:space="preserve">51,1 </w:t>
            </w:r>
          </w:p>
          <w:p w:rsidR="001B56C2" w:rsidRPr="00266293" w:rsidRDefault="001B56C2" w:rsidP="003C3179">
            <w:pPr>
              <w:rPr>
                <w:sz w:val="20"/>
                <w:szCs w:val="20"/>
              </w:rPr>
            </w:pPr>
          </w:p>
          <w:p w:rsidR="001B56C2" w:rsidRPr="00266293" w:rsidRDefault="001B56C2" w:rsidP="003C3179">
            <w:pPr>
              <w:rPr>
                <w:sz w:val="20"/>
                <w:szCs w:val="20"/>
              </w:rPr>
            </w:pPr>
            <w:r w:rsidRPr="00266293">
              <w:rPr>
                <w:sz w:val="20"/>
                <w:szCs w:val="20"/>
              </w:rPr>
              <w:t xml:space="preserve">20,26 </w:t>
            </w:r>
          </w:p>
        </w:tc>
        <w:tc>
          <w:tcPr>
            <w:tcW w:w="927" w:type="dxa"/>
          </w:tcPr>
          <w:p w:rsidR="001B56C2" w:rsidRPr="00266293" w:rsidRDefault="001B56C2" w:rsidP="00315D96">
            <w:pPr>
              <w:rPr>
                <w:sz w:val="20"/>
                <w:szCs w:val="20"/>
              </w:rPr>
            </w:pPr>
            <w:r w:rsidRPr="00266293">
              <w:rPr>
                <w:sz w:val="20"/>
                <w:szCs w:val="20"/>
              </w:rPr>
              <w:t xml:space="preserve">Россия </w:t>
            </w:r>
          </w:p>
          <w:p w:rsidR="001B56C2" w:rsidRPr="00266293" w:rsidRDefault="001B56C2" w:rsidP="00315D96">
            <w:pPr>
              <w:rPr>
                <w:sz w:val="20"/>
                <w:szCs w:val="20"/>
              </w:rPr>
            </w:pPr>
          </w:p>
          <w:p w:rsidR="001B56C2" w:rsidRPr="00266293" w:rsidRDefault="001B56C2" w:rsidP="00315D96">
            <w:pPr>
              <w:rPr>
                <w:sz w:val="20"/>
                <w:szCs w:val="20"/>
              </w:rPr>
            </w:pPr>
            <w:r w:rsidRPr="00266293">
              <w:rPr>
                <w:sz w:val="20"/>
                <w:szCs w:val="20"/>
              </w:rPr>
              <w:t>Россия</w:t>
            </w:r>
          </w:p>
          <w:p w:rsidR="001B56C2" w:rsidRPr="00266293" w:rsidRDefault="001B56C2" w:rsidP="00315D96">
            <w:pPr>
              <w:rPr>
                <w:sz w:val="20"/>
                <w:szCs w:val="20"/>
              </w:rPr>
            </w:pPr>
          </w:p>
          <w:p w:rsidR="001B56C2" w:rsidRPr="00266293" w:rsidRDefault="001B56C2" w:rsidP="00315D96">
            <w:pPr>
              <w:rPr>
                <w:sz w:val="20"/>
                <w:szCs w:val="20"/>
              </w:rPr>
            </w:pPr>
            <w:r w:rsidRPr="00266293">
              <w:rPr>
                <w:sz w:val="20"/>
                <w:szCs w:val="20"/>
              </w:rPr>
              <w:t>Россия</w:t>
            </w:r>
          </w:p>
        </w:tc>
        <w:tc>
          <w:tcPr>
            <w:tcW w:w="1701" w:type="dxa"/>
          </w:tcPr>
          <w:p w:rsidR="001B56C2" w:rsidRPr="00266293" w:rsidRDefault="001B56C2" w:rsidP="00315D96">
            <w:pPr>
              <w:rPr>
                <w:sz w:val="20"/>
                <w:szCs w:val="20"/>
              </w:rPr>
            </w:pPr>
            <w:r>
              <w:rPr>
                <w:sz w:val="20"/>
                <w:szCs w:val="20"/>
              </w:rPr>
              <w:t>К</w:t>
            </w:r>
            <w:r w:rsidRPr="00266293">
              <w:rPr>
                <w:sz w:val="20"/>
                <w:szCs w:val="20"/>
              </w:rPr>
              <w:t>вартира</w:t>
            </w:r>
          </w:p>
        </w:tc>
        <w:tc>
          <w:tcPr>
            <w:tcW w:w="1276" w:type="dxa"/>
          </w:tcPr>
          <w:p w:rsidR="001B56C2" w:rsidRPr="00266293" w:rsidRDefault="001B56C2" w:rsidP="00266293">
            <w:pPr>
              <w:rPr>
                <w:sz w:val="20"/>
                <w:szCs w:val="20"/>
              </w:rPr>
            </w:pPr>
            <w:r w:rsidRPr="00266293">
              <w:rPr>
                <w:sz w:val="20"/>
                <w:szCs w:val="20"/>
              </w:rPr>
              <w:t> 44,75</w:t>
            </w:r>
          </w:p>
        </w:tc>
        <w:tc>
          <w:tcPr>
            <w:tcW w:w="992" w:type="dxa"/>
          </w:tcPr>
          <w:p w:rsidR="001B56C2" w:rsidRPr="00266293" w:rsidRDefault="001B56C2" w:rsidP="00315D96">
            <w:pPr>
              <w:rPr>
                <w:sz w:val="20"/>
                <w:szCs w:val="20"/>
              </w:rPr>
            </w:pPr>
            <w:r w:rsidRPr="00266293">
              <w:rPr>
                <w:sz w:val="20"/>
                <w:szCs w:val="20"/>
              </w:rPr>
              <w:t>Россия</w:t>
            </w:r>
          </w:p>
        </w:tc>
        <w:tc>
          <w:tcPr>
            <w:tcW w:w="1559" w:type="dxa"/>
          </w:tcPr>
          <w:p w:rsidR="001B56C2" w:rsidRPr="00266293" w:rsidRDefault="001B56C2" w:rsidP="00315D96">
            <w:pPr>
              <w:rPr>
                <w:sz w:val="20"/>
                <w:szCs w:val="20"/>
              </w:rPr>
            </w:pPr>
            <w:r>
              <w:rPr>
                <w:sz w:val="20"/>
                <w:szCs w:val="20"/>
              </w:rPr>
              <w:t>нет</w:t>
            </w:r>
          </w:p>
        </w:tc>
        <w:tc>
          <w:tcPr>
            <w:tcW w:w="1314" w:type="dxa"/>
          </w:tcPr>
          <w:p w:rsidR="001B56C2" w:rsidRPr="00266293" w:rsidRDefault="001B56C2" w:rsidP="00315D96">
            <w:pPr>
              <w:rPr>
                <w:sz w:val="20"/>
                <w:szCs w:val="20"/>
              </w:rPr>
            </w:pPr>
            <w:r>
              <w:rPr>
                <w:sz w:val="20"/>
                <w:szCs w:val="20"/>
              </w:rPr>
              <w:t>774813,83</w:t>
            </w:r>
          </w:p>
        </w:tc>
        <w:tc>
          <w:tcPr>
            <w:tcW w:w="1268" w:type="dxa"/>
          </w:tcPr>
          <w:p w:rsidR="001B56C2" w:rsidRPr="00266293" w:rsidRDefault="001B56C2" w:rsidP="00315D96">
            <w:pPr>
              <w:rPr>
                <w:sz w:val="20"/>
                <w:szCs w:val="20"/>
              </w:rPr>
            </w:pPr>
            <w:r w:rsidRPr="00266293">
              <w:rPr>
                <w:sz w:val="20"/>
                <w:szCs w:val="20"/>
              </w:rPr>
              <w:t>нет</w:t>
            </w:r>
          </w:p>
        </w:tc>
      </w:tr>
      <w:tr w:rsidR="001B56C2" w:rsidRPr="00266293"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266293" w:rsidRDefault="001B56C2" w:rsidP="00315D96">
            <w:pPr>
              <w:ind w:right="-81"/>
              <w:rPr>
                <w:sz w:val="20"/>
                <w:szCs w:val="20"/>
              </w:rPr>
            </w:pPr>
            <w:r w:rsidRPr="00266293">
              <w:rPr>
                <w:sz w:val="20"/>
                <w:szCs w:val="20"/>
              </w:rPr>
              <w:t>Супруг</w:t>
            </w:r>
          </w:p>
        </w:tc>
        <w:tc>
          <w:tcPr>
            <w:tcW w:w="2126" w:type="dxa"/>
          </w:tcPr>
          <w:p w:rsidR="001B56C2" w:rsidRPr="00266293" w:rsidRDefault="001B56C2" w:rsidP="00315D96">
            <w:pPr>
              <w:rPr>
                <w:sz w:val="20"/>
                <w:szCs w:val="20"/>
              </w:rPr>
            </w:pPr>
            <w:r>
              <w:rPr>
                <w:sz w:val="20"/>
                <w:szCs w:val="20"/>
              </w:rPr>
              <w:t>К</w:t>
            </w:r>
            <w:r w:rsidRPr="00266293">
              <w:rPr>
                <w:sz w:val="20"/>
                <w:szCs w:val="20"/>
              </w:rPr>
              <w:t>вартира</w:t>
            </w:r>
          </w:p>
        </w:tc>
        <w:tc>
          <w:tcPr>
            <w:tcW w:w="1417" w:type="dxa"/>
          </w:tcPr>
          <w:p w:rsidR="001B56C2" w:rsidRPr="00266293" w:rsidRDefault="001B56C2" w:rsidP="00315D96">
            <w:pPr>
              <w:rPr>
                <w:sz w:val="20"/>
                <w:szCs w:val="20"/>
              </w:rPr>
            </w:pPr>
            <w:r w:rsidRPr="00266293">
              <w:rPr>
                <w:sz w:val="20"/>
                <w:szCs w:val="20"/>
              </w:rPr>
              <w:t>Индивидуальная</w:t>
            </w:r>
          </w:p>
        </w:tc>
        <w:tc>
          <w:tcPr>
            <w:tcW w:w="993" w:type="dxa"/>
          </w:tcPr>
          <w:p w:rsidR="001B56C2" w:rsidRPr="00266293" w:rsidRDefault="001B56C2" w:rsidP="00883746">
            <w:pPr>
              <w:rPr>
                <w:sz w:val="20"/>
                <w:szCs w:val="20"/>
              </w:rPr>
            </w:pPr>
            <w:r w:rsidRPr="00266293">
              <w:rPr>
                <w:sz w:val="20"/>
                <w:szCs w:val="20"/>
              </w:rPr>
              <w:t xml:space="preserve">44,75 </w:t>
            </w:r>
          </w:p>
        </w:tc>
        <w:tc>
          <w:tcPr>
            <w:tcW w:w="927" w:type="dxa"/>
          </w:tcPr>
          <w:p w:rsidR="001B56C2" w:rsidRPr="00266293" w:rsidRDefault="001B56C2" w:rsidP="00315D96">
            <w:pPr>
              <w:rPr>
                <w:sz w:val="20"/>
                <w:szCs w:val="20"/>
              </w:rPr>
            </w:pPr>
            <w:r w:rsidRPr="00266293">
              <w:rPr>
                <w:sz w:val="20"/>
                <w:szCs w:val="20"/>
              </w:rPr>
              <w:t>Россия</w:t>
            </w:r>
          </w:p>
        </w:tc>
        <w:tc>
          <w:tcPr>
            <w:tcW w:w="1701" w:type="dxa"/>
          </w:tcPr>
          <w:p w:rsidR="001B56C2" w:rsidRPr="00266293" w:rsidRDefault="001B56C2" w:rsidP="00315D96">
            <w:pPr>
              <w:rPr>
                <w:sz w:val="20"/>
                <w:szCs w:val="20"/>
              </w:rPr>
            </w:pPr>
            <w:r w:rsidRPr="00266293">
              <w:rPr>
                <w:sz w:val="20"/>
                <w:szCs w:val="20"/>
              </w:rPr>
              <w:t>1.</w:t>
            </w:r>
            <w:r>
              <w:rPr>
                <w:sz w:val="20"/>
                <w:szCs w:val="20"/>
              </w:rPr>
              <w:t>К</w:t>
            </w:r>
            <w:r w:rsidRPr="00266293">
              <w:rPr>
                <w:sz w:val="20"/>
                <w:szCs w:val="20"/>
              </w:rPr>
              <w:t>вартира</w:t>
            </w:r>
          </w:p>
          <w:p w:rsidR="001B56C2" w:rsidRDefault="001B56C2" w:rsidP="00315D96">
            <w:pPr>
              <w:rPr>
                <w:sz w:val="20"/>
                <w:szCs w:val="20"/>
              </w:rPr>
            </w:pPr>
          </w:p>
          <w:p w:rsidR="001B56C2" w:rsidRPr="00266293" w:rsidRDefault="001B56C2" w:rsidP="00315D96">
            <w:pPr>
              <w:rPr>
                <w:sz w:val="20"/>
                <w:szCs w:val="20"/>
              </w:rPr>
            </w:pPr>
            <w:r w:rsidRPr="00266293">
              <w:rPr>
                <w:sz w:val="20"/>
                <w:szCs w:val="20"/>
              </w:rPr>
              <w:t>2. Гараж</w:t>
            </w:r>
          </w:p>
          <w:p w:rsidR="001B56C2" w:rsidRPr="00266293" w:rsidRDefault="001B56C2" w:rsidP="00315D96">
            <w:pPr>
              <w:rPr>
                <w:sz w:val="20"/>
                <w:szCs w:val="20"/>
              </w:rPr>
            </w:pPr>
          </w:p>
          <w:p w:rsidR="001B56C2" w:rsidRPr="00266293" w:rsidRDefault="001B56C2" w:rsidP="00843C85">
            <w:pPr>
              <w:rPr>
                <w:sz w:val="20"/>
                <w:szCs w:val="20"/>
              </w:rPr>
            </w:pPr>
            <w:r w:rsidRPr="00266293">
              <w:rPr>
                <w:sz w:val="20"/>
                <w:szCs w:val="20"/>
              </w:rPr>
              <w:t xml:space="preserve">3. </w:t>
            </w:r>
            <w:r>
              <w:rPr>
                <w:sz w:val="20"/>
                <w:szCs w:val="20"/>
              </w:rPr>
              <w:t>З</w:t>
            </w:r>
            <w:r w:rsidRPr="00266293">
              <w:rPr>
                <w:sz w:val="20"/>
                <w:szCs w:val="20"/>
              </w:rPr>
              <w:t>емельный участок</w:t>
            </w:r>
          </w:p>
        </w:tc>
        <w:tc>
          <w:tcPr>
            <w:tcW w:w="1276" w:type="dxa"/>
          </w:tcPr>
          <w:p w:rsidR="001B56C2" w:rsidRDefault="001B56C2" w:rsidP="00571B2E">
            <w:pPr>
              <w:rPr>
                <w:sz w:val="20"/>
                <w:szCs w:val="20"/>
              </w:rPr>
            </w:pPr>
            <w:r w:rsidRPr="00266293">
              <w:rPr>
                <w:sz w:val="20"/>
                <w:szCs w:val="20"/>
              </w:rPr>
              <w:t xml:space="preserve">51,1 </w:t>
            </w:r>
          </w:p>
          <w:p w:rsidR="001B56C2" w:rsidRDefault="001B56C2" w:rsidP="00571B2E">
            <w:pPr>
              <w:rPr>
                <w:sz w:val="20"/>
                <w:szCs w:val="20"/>
              </w:rPr>
            </w:pPr>
          </w:p>
          <w:p w:rsidR="001B56C2" w:rsidRPr="00266293" w:rsidRDefault="001B56C2" w:rsidP="00571B2E">
            <w:pPr>
              <w:rPr>
                <w:sz w:val="20"/>
                <w:szCs w:val="20"/>
              </w:rPr>
            </w:pPr>
            <w:r w:rsidRPr="00266293">
              <w:rPr>
                <w:sz w:val="20"/>
                <w:szCs w:val="20"/>
              </w:rPr>
              <w:t>20,26</w:t>
            </w:r>
          </w:p>
          <w:p w:rsidR="001B56C2" w:rsidRDefault="001B56C2" w:rsidP="00315D96">
            <w:pPr>
              <w:rPr>
                <w:sz w:val="20"/>
                <w:szCs w:val="20"/>
              </w:rPr>
            </w:pPr>
          </w:p>
          <w:p w:rsidR="001B56C2" w:rsidRPr="00266293" w:rsidRDefault="001B56C2" w:rsidP="00571B2E">
            <w:pPr>
              <w:rPr>
                <w:sz w:val="20"/>
                <w:szCs w:val="20"/>
              </w:rPr>
            </w:pPr>
            <w:r w:rsidRPr="00266293">
              <w:rPr>
                <w:sz w:val="20"/>
                <w:szCs w:val="20"/>
              </w:rPr>
              <w:t>600</w:t>
            </w:r>
          </w:p>
        </w:tc>
        <w:tc>
          <w:tcPr>
            <w:tcW w:w="992" w:type="dxa"/>
          </w:tcPr>
          <w:p w:rsidR="001B56C2" w:rsidRPr="00266293" w:rsidRDefault="001B56C2" w:rsidP="00315D96">
            <w:pPr>
              <w:rPr>
                <w:sz w:val="20"/>
                <w:szCs w:val="20"/>
              </w:rPr>
            </w:pPr>
            <w:r w:rsidRPr="00266293">
              <w:rPr>
                <w:sz w:val="20"/>
                <w:szCs w:val="20"/>
              </w:rPr>
              <w:t>Россия</w:t>
            </w:r>
          </w:p>
          <w:p w:rsidR="001B56C2" w:rsidRPr="00266293" w:rsidRDefault="001B56C2" w:rsidP="00315D96">
            <w:pPr>
              <w:rPr>
                <w:sz w:val="20"/>
                <w:szCs w:val="20"/>
              </w:rPr>
            </w:pPr>
          </w:p>
          <w:p w:rsidR="001B56C2" w:rsidRPr="00266293" w:rsidRDefault="001B56C2" w:rsidP="00315D96">
            <w:pPr>
              <w:rPr>
                <w:sz w:val="20"/>
                <w:szCs w:val="20"/>
              </w:rPr>
            </w:pPr>
            <w:r w:rsidRPr="00266293">
              <w:rPr>
                <w:sz w:val="20"/>
                <w:szCs w:val="20"/>
              </w:rPr>
              <w:t>Россия</w:t>
            </w:r>
          </w:p>
          <w:p w:rsidR="001B56C2" w:rsidRPr="00266293" w:rsidRDefault="001B56C2" w:rsidP="00315D96">
            <w:pPr>
              <w:rPr>
                <w:sz w:val="20"/>
                <w:szCs w:val="20"/>
              </w:rPr>
            </w:pPr>
          </w:p>
          <w:p w:rsidR="001B56C2" w:rsidRPr="00266293" w:rsidRDefault="001B56C2" w:rsidP="00315D96">
            <w:pPr>
              <w:rPr>
                <w:sz w:val="20"/>
                <w:szCs w:val="20"/>
              </w:rPr>
            </w:pPr>
            <w:r w:rsidRPr="00266293">
              <w:rPr>
                <w:sz w:val="20"/>
                <w:szCs w:val="20"/>
              </w:rPr>
              <w:t>Россия</w:t>
            </w:r>
          </w:p>
        </w:tc>
        <w:tc>
          <w:tcPr>
            <w:tcW w:w="1559" w:type="dxa"/>
          </w:tcPr>
          <w:p w:rsidR="001B56C2" w:rsidRDefault="001B56C2" w:rsidP="00315D96">
            <w:pPr>
              <w:rPr>
                <w:sz w:val="20"/>
                <w:szCs w:val="20"/>
              </w:rPr>
            </w:pPr>
            <w:r w:rsidRPr="00266293">
              <w:rPr>
                <w:sz w:val="20"/>
                <w:szCs w:val="20"/>
              </w:rPr>
              <w:t xml:space="preserve">Автомобиль легковой </w:t>
            </w:r>
          </w:p>
          <w:p w:rsidR="001B56C2" w:rsidRPr="00266293" w:rsidRDefault="001B56C2" w:rsidP="00315D96">
            <w:pPr>
              <w:rPr>
                <w:sz w:val="20"/>
                <w:szCs w:val="20"/>
              </w:rPr>
            </w:pPr>
            <w:r w:rsidRPr="00266293">
              <w:rPr>
                <w:sz w:val="20"/>
                <w:szCs w:val="20"/>
              </w:rPr>
              <w:t>РЕНО САНДЕРО</w:t>
            </w:r>
          </w:p>
        </w:tc>
        <w:tc>
          <w:tcPr>
            <w:tcW w:w="1314" w:type="dxa"/>
          </w:tcPr>
          <w:p w:rsidR="001B56C2" w:rsidRPr="00266293" w:rsidRDefault="001B56C2" w:rsidP="00315D96">
            <w:pPr>
              <w:rPr>
                <w:sz w:val="20"/>
                <w:szCs w:val="20"/>
              </w:rPr>
            </w:pPr>
            <w:r>
              <w:rPr>
                <w:sz w:val="20"/>
                <w:szCs w:val="20"/>
              </w:rPr>
              <w:t>508405,60</w:t>
            </w:r>
          </w:p>
        </w:tc>
        <w:tc>
          <w:tcPr>
            <w:tcW w:w="1268" w:type="dxa"/>
          </w:tcPr>
          <w:p w:rsidR="001B56C2" w:rsidRPr="00266293" w:rsidRDefault="001B56C2" w:rsidP="00315D96">
            <w:pPr>
              <w:rPr>
                <w:sz w:val="20"/>
                <w:szCs w:val="20"/>
              </w:rPr>
            </w:pPr>
            <w:r w:rsidRPr="00266293">
              <w:rPr>
                <w:sz w:val="20"/>
                <w:szCs w:val="20"/>
              </w:rPr>
              <w:t>нет</w:t>
            </w:r>
          </w:p>
        </w:tc>
      </w:tr>
      <w:tr w:rsidR="001B56C2" w:rsidRPr="00555E7C" w:rsidTr="001475AC">
        <w:trPr>
          <w:trHeight w:val="1357"/>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555E7C" w:rsidRDefault="001B56C2" w:rsidP="001B0200">
            <w:pPr>
              <w:ind w:right="-81"/>
              <w:rPr>
                <w:sz w:val="20"/>
                <w:szCs w:val="20"/>
              </w:rPr>
            </w:pPr>
            <w:r>
              <w:rPr>
                <w:sz w:val="20"/>
                <w:szCs w:val="20"/>
              </w:rPr>
              <w:t>Бравин А.Е., начальник отдела по делам молодежи и молодежной политике</w:t>
            </w:r>
          </w:p>
        </w:tc>
        <w:tc>
          <w:tcPr>
            <w:tcW w:w="2126" w:type="dxa"/>
          </w:tcPr>
          <w:p w:rsidR="001B56C2" w:rsidRDefault="001B56C2" w:rsidP="00E73E7D">
            <w:pPr>
              <w:rPr>
                <w:sz w:val="20"/>
                <w:szCs w:val="20"/>
              </w:rPr>
            </w:pPr>
            <w:r>
              <w:rPr>
                <w:sz w:val="20"/>
                <w:szCs w:val="20"/>
              </w:rPr>
              <w:t>1. Квартира</w:t>
            </w:r>
          </w:p>
          <w:p w:rsidR="001B56C2" w:rsidRDefault="001B56C2" w:rsidP="00E73E7D">
            <w:pPr>
              <w:rPr>
                <w:sz w:val="20"/>
                <w:szCs w:val="20"/>
              </w:rPr>
            </w:pPr>
          </w:p>
          <w:p w:rsidR="001B56C2" w:rsidRPr="00555E7C" w:rsidRDefault="001B56C2" w:rsidP="00E73E7D">
            <w:pPr>
              <w:rPr>
                <w:sz w:val="20"/>
                <w:szCs w:val="20"/>
              </w:rPr>
            </w:pPr>
            <w:r>
              <w:rPr>
                <w:sz w:val="20"/>
                <w:szCs w:val="20"/>
              </w:rPr>
              <w:t>2. Квартира</w:t>
            </w:r>
          </w:p>
        </w:tc>
        <w:tc>
          <w:tcPr>
            <w:tcW w:w="1417" w:type="dxa"/>
          </w:tcPr>
          <w:p w:rsidR="001B56C2" w:rsidRDefault="001B56C2" w:rsidP="00E73E7D">
            <w:pPr>
              <w:rPr>
                <w:sz w:val="20"/>
                <w:szCs w:val="20"/>
              </w:rPr>
            </w:pPr>
            <w:r w:rsidRPr="00266293">
              <w:rPr>
                <w:sz w:val="20"/>
                <w:szCs w:val="20"/>
              </w:rPr>
              <w:t>Индивидуальная</w:t>
            </w:r>
          </w:p>
          <w:p w:rsidR="001B56C2" w:rsidRPr="00555E7C" w:rsidRDefault="001B56C2" w:rsidP="00E73E7D">
            <w:pPr>
              <w:rPr>
                <w:sz w:val="20"/>
                <w:szCs w:val="20"/>
              </w:rPr>
            </w:pPr>
            <w:r w:rsidRPr="00266293">
              <w:rPr>
                <w:sz w:val="20"/>
                <w:szCs w:val="20"/>
              </w:rPr>
              <w:t>Индивидуальная</w:t>
            </w:r>
          </w:p>
        </w:tc>
        <w:tc>
          <w:tcPr>
            <w:tcW w:w="993" w:type="dxa"/>
          </w:tcPr>
          <w:p w:rsidR="001B56C2" w:rsidRDefault="001B56C2" w:rsidP="00827CC3">
            <w:pPr>
              <w:ind w:right="-156"/>
              <w:rPr>
                <w:sz w:val="20"/>
                <w:szCs w:val="20"/>
              </w:rPr>
            </w:pPr>
            <w:r>
              <w:rPr>
                <w:sz w:val="20"/>
                <w:szCs w:val="20"/>
              </w:rPr>
              <w:t>42,7</w:t>
            </w:r>
          </w:p>
          <w:p w:rsidR="001B56C2" w:rsidRDefault="001B56C2" w:rsidP="00827CC3">
            <w:pPr>
              <w:ind w:right="-156"/>
              <w:rPr>
                <w:sz w:val="20"/>
                <w:szCs w:val="20"/>
              </w:rPr>
            </w:pPr>
          </w:p>
          <w:p w:rsidR="001B56C2" w:rsidRPr="00555E7C" w:rsidRDefault="001B56C2" w:rsidP="00827CC3">
            <w:pPr>
              <w:ind w:right="-156"/>
              <w:rPr>
                <w:sz w:val="20"/>
                <w:szCs w:val="20"/>
              </w:rPr>
            </w:pPr>
            <w:r>
              <w:rPr>
                <w:sz w:val="20"/>
                <w:szCs w:val="20"/>
              </w:rPr>
              <w:t>72,7</w:t>
            </w:r>
          </w:p>
        </w:tc>
        <w:tc>
          <w:tcPr>
            <w:tcW w:w="927" w:type="dxa"/>
          </w:tcPr>
          <w:p w:rsidR="001B56C2" w:rsidRDefault="001B56C2" w:rsidP="00F90359">
            <w:pPr>
              <w:ind w:left="-107" w:right="-108"/>
              <w:rPr>
                <w:sz w:val="20"/>
                <w:szCs w:val="20"/>
              </w:rPr>
            </w:pPr>
            <w:r>
              <w:rPr>
                <w:sz w:val="20"/>
                <w:szCs w:val="20"/>
              </w:rPr>
              <w:t>Россия</w:t>
            </w:r>
          </w:p>
          <w:p w:rsidR="001B56C2" w:rsidRDefault="001B56C2" w:rsidP="00F90359">
            <w:pPr>
              <w:ind w:left="-107" w:right="-108"/>
              <w:rPr>
                <w:sz w:val="20"/>
                <w:szCs w:val="20"/>
              </w:rPr>
            </w:pPr>
          </w:p>
          <w:p w:rsidR="001B56C2" w:rsidRPr="00555E7C" w:rsidRDefault="001B56C2" w:rsidP="00F90359">
            <w:pPr>
              <w:ind w:left="-107" w:right="-108"/>
              <w:rPr>
                <w:sz w:val="20"/>
                <w:szCs w:val="20"/>
              </w:rPr>
            </w:pPr>
            <w:r>
              <w:rPr>
                <w:sz w:val="20"/>
                <w:szCs w:val="20"/>
              </w:rPr>
              <w:t>Россия</w:t>
            </w:r>
          </w:p>
        </w:tc>
        <w:tc>
          <w:tcPr>
            <w:tcW w:w="1701" w:type="dxa"/>
          </w:tcPr>
          <w:p w:rsidR="001B56C2" w:rsidRPr="00555E7C" w:rsidRDefault="001B56C2" w:rsidP="00E73E7D">
            <w:pPr>
              <w:rPr>
                <w:sz w:val="20"/>
                <w:szCs w:val="20"/>
              </w:rPr>
            </w:pPr>
            <w:r>
              <w:rPr>
                <w:sz w:val="20"/>
                <w:szCs w:val="20"/>
              </w:rPr>
              <w:t>Квартира</w:t>
            </w:r>
          </w:p>
        </w:tc>
        <w:tc>
          <w:tcPr>
            <w:tcW w:w="1276" w:type="dxa"/>
          </w:tcPr>
          <w:p w:rsidR="001B56C2" w:rsidRPr="00555E7C" w:rsidRDefault="001B56C2" w:rsidP="00E73E7D">
            <w:pPr>
              <w:rPr>
                <w:sz w:val="20"/>
                <w:szCs w:val="20"/>
              </w:rPr>
            </w:pPr>
            <w:r>
              <w:rPr>
                <w:sz w:val="20"/>
                <w:szCs w:val="20"/>
              </w:rPr>
              <w:t>76,2</w:t>
            </w:r>
          </w:p>
        </w:tc>
        <w:tc>
          <w:tcPr>
            <w:tcW w:w="992" w:type="dxa"/>
          </w:tcPr>
          <w:p w:rsidR="001B56C2" w:rsidRPr="00555E7C" w:rsidRDefault="001B56C2" w:rsidP="00E73E7D">
            <w:pPr>
              <w:rPr>
                <w:sz w:val="20"/>
                <w:szCs w:val="20"/>
              </w:rPr>
            </w:pPr>
            <w:r>
              <w:rPr>
                <w:sz w:val="20"/>
                <w:szCs w:val="20"/>
              </w:rPr>
              <w:t>Россия</w:t>
            </w:r>
          </w:p>
        </w:tc>
        <w:tc>
          <w:tcPr>
            <w:tcW w:w="1559" w:type="dxa"/>
          </w:tcPr>
          <w:p w:rsidR="001B56C2" w:rsidRDefault="001B56C2" w:rsidP="002D11A2">
            <w:pPr>
              <w:rPr>
                <w:sz w:val="20"/>
                <w:szCs w:val="20"/>
              </w:rPr>
            </w:pPr>
            <w:r>
              <w:rPr>
                <w:sz w:val="20"/>
                <w:szCs w:val="20"/>
              </w:rPr>
              <w:t xml:space="preserve">1. </w:t>
            </w:r>
            <w:r w:rsidRPr="00266293">
              <w:rPr>
                <w:sz w:val="20"/>
                <w:szCs w:val="20"/>
              </w:rPr>
              <w:t xml:space="preserve">Автомобиль легковой </w:t>
            </w:r>
          </w:p>
          <w:p w:rsidR="001B56C2" w:rsidRDefault="001B56C2" w:rsidP="002D11A2">
            <w:pPr>
              <w:rPr>
                <w:sz w:val="20"/>
                <w:szCs w:val="20"/>
              </w:rPr>
            </w:pPr>
            <w:r>
              <w:rPr>
                <w:sz w:val="20"/>
                <w:szCs w:val="20"/>
              </w:rPr>
              <w:t>ВАЗ 2105</w:t>
            </w:r>
          </w:p>
          <w:p w:rsidR="001B56C2" w:rsidRDefault="001B56C2" w:rsidP="002D11A2">
            <w:pPr>
              <w:rPr>
                <w:sz w:val="20"/>
                <w:szCs w:val="20"/>
              </w:rPr>
            </w:pPr>
            <w:r>
              <w:rPr>
                <w:sz w:val="20"/>
                <w:szCs w:val="20"/>
              </w:rPr>
              <w:t xml:space="preserve">2. </w:t>
            </w:r>
            <w:r w:rsidRPr="00266293">
              <w:rPr>
                <w:sz w:val="20"/>
                <w:szCs w:val="20"/>
              </w:rPr>
              <w:t xml:space="preserve">Автомобиль легковой </w:t>
            </w:r>
          </w:p>
          <w:p w:rsidR="001B56C2" w:rsidRDefault="001B56C2" w:rsidP="002D11A2">
            <w:pPr>
              <w:rPr>
                <w:sz w:val="20"/>
                <w:szCs w:val="20"/>
              </w:rPr>
            </w:pPr>
            <w:r>
              <w:rPr>
                <w:sz w:val="20"/>
                <w:szCs w:val="20"/>
              </w:rPr>
              <w:t>Шевроле Авео</w:t>
            </w:r>
          </w:p>
        </w:tc>
        <w:tc>
          <w:tcPr>
            <w:tcW w:w="1314" w:type="dxa"/>
          </w:tcPr>
          <w:p w:rsidR="001B56C2" w:rsidRDefault="001B56C2" w:rsidP="00827CC3">
            <w:pPr>
              <w:rPr>
                <w:sz w:val="20"/>
                <w:szCs w:val="20"/>
              </w:rPr>
            </w:pPr>
            <w:r>
              <w:rPr>
                <w:sz w:val="20"/>
                <w:szCs w:val="20"/>
              </w:rPr>
              <w:t>545941,48</w:t>
            </w:r>
          </w:p>
        </w:tc>
        <w:tc>
          <w:tcPr>
            <w:tcW w:w="1268" w:type="dxa"/>
          </w:tcPr>
          <w:p w:rsidR="001B56C2" w:rsidRPr="00555E7C" w:rsidRDefault="001B56C2" w:rsidP="00E73E7D">
            <w:pPr>
              <w:rPr>
                <w:sz w:val="20"/>
                <w:szCs w:val="20"/>
              </w:rPr>
            </w:pPr>
          </w:p>
        </w:tc>
      </w:tr>
      <w:tr w:rsidR="001B56C2" w:rsidRPr="00555E7C" w:rsidTr="00CD6EF0">
        <w:trPr>
          <w:trHeight w:val="527"/>
          <w:jc w:val="center"/>
        </w:trPr>
        <w:tc>
          <w:tcPr>
            <w:tcW w:w="514" w:type="dxa"/>
          </w:tcPr>
          <w:p w:rsidR="001B56C2" w:rsidRPr="004D775A" w:rsidRDefault="001B56C2" w:rsidP="004D775A">
            <w:pPr>
              <w:ind w:left="360"/>
              <w:jc w:val="center"/>
              <w:rPr>
                <w:sz w:val="20"/>
                <w:szCs w:val="20"/>
              </w:rPr>
            </w:pPr>
          </w:p>
        </w:tc>
        <w:tc>
          <w:tcPr>
            <w:tcW w:w="2111" w:type="dxa"/>
          </w:tcPr>
          <w:p w:rsidR="001B56C2" w:rsidRPr="00555E7C" w:rsidRDefault="001B56C2" w:rsidP="007C6AB4">
            <w:pPr>
              <w:ind w:right="-81"/>
              <w:rPr>
                <w:sz w:val="20"/>
                <w:szCs w:val="20"/>
              </w:rPr>
            </w:pPr>
            <w:r>
              <w:rPr>
                <w:sz w:val="20"/>
                <w:szCs w:val="20"/>
              </w:rPr>
              <w:t>Супруга</w:t>
            </w:r>
          </w:p>
        </w:tc>
        <w:tc>
          <w:tcPr>
            <w:tcW w:w="2126" w:type="dxa"/>
          </w:tcPr>
          <w:p w:rsidR="001B56C2" w:rsidRPr="00555E7C" w:rsidRDefault="001B56C2" w:rsidP="00E73E7D">
            <w:pPr>
              <w:rPr>
                <w:sz w:val="20"/>
                <w:szCs w:val="20"/>
              </w:rPr>
            </w:pPr>
            <w:r>
              <w:rPr>
                <w:sz w:val="20"/>
                <w:szCs w:val="20"/>
              </w:rPr>
              <w:t>Квартира, 1/4 доли</w:t>
            </w:r>
          </w:p>
        </w:tc>
        <w:tc>
          <w:tcPr>
            <w:tcW w:w="1417" w:type="dxa"/>
          </w:tcPr>
          <w:p w:rsidR="001B56C2" w:rsidRPr="00555E7C" w:rsidRDefault="001B56C2" w:rsidP="00E73E7D">
            <w:pPr>
              <w:rPr>
                <w:sz w:val="20"/>
                <w:szCs w:val="20"/>
              </w:rPr>
            </w:pPr>
            <w:r>
              <w:rPr>
                <w:sz w:val="20"/>
                <w:szCs w:val="20"/>
              </w:rPr>
              <w:t>Общая долевая</w:t>
            </w:r>
          </w:p>
        </w:tc>
        <w:tc>
          <w:tcPr>
            <w:tcW w:w="993" w:type="dxa"/>
          </w:tcPr>
          <w:p w:rsidR="001B56C2" w:rsidRPr="00555E7C" w:rsidRDefault="001B56C2" w:rsidP="00827CC3">
            <w:pPr>
              <w:ind w:right="-156"/>
              <w:rPr>
                <w:sz w:val="20"/>
                <w:szCs w:val="20"/>
              </w:rPr>
            </w:pPr>
            <w:r>
              <w:rPr>
                <w:sz w:val="20"/>
                <w:szCs w:val="20"/>
              </w:rPr>
              <w:t>76,2</w:t>
            </w:r>
          </w:p>
        </w:tc>
        <w:tc>
          <w:tcPr>
            <w:tcW w:w="927" w:type="dxa"/>
          </w:tcPr>
          <w:p w:rsidR="001B56C2" w:rsidRPr="00555E7C" w:rsidRDefault="001B56C2" w:rsidP="00F90359">
            <w:pPr>
              <w:ind w:left="-107" w:right="-108"/>
              <w:rPr>
                <w:sz w:val="20"/>
                <w:szCs w:val="20"/>
              </w:rPr>
            </w:pPr>
            <w:r>
              <w:rPr>
                <w:sz w:val="20"/>
                <w:szCs w:val="20"/>
              </w:rPr>
              <w:t>Россия</w:t>
            </w:r>
          </w:p>
        </w:tc>
        <w:tc>
          <w:tcPr>
            <w:tcW w:w="1701" w:type="dxa"/>
          </w:tcPr>
          <w:p w:rsidR="001B56C2" w:rsidRPr="00555E7C" w:rsidRDefault="001B56C2" w:rsidP="00E73E7D">
            <w:pPr>
              <w:rPr>
                <w:sz w:val="20"/>
                <w:szCs w:val="20"/>
              </w:rPr>
            </w:pPr>
            <w:r>
              <w:rPr>
                <w:sz w:val="20"/>
                <w:szCs w:val="20"/>
              </w:rPr>
              <w:t>нет</w:t>
            </w:r>
          </w:p>
        </w:tc>
        <w:tc>
          <w:tcPr>
            <w:tcW w:w="1276" w:type="dxa"/>
          </w:tcPr>
          <w:p w:rsidR="001B56C2" w:rsidRPr="00555E7C" w:rsidRDefault="001B56C2" w:rsidP="00E73E7D">
            <w:pPr>
              <w:rPr>
                <w:sz w:val="20"/>
                <w:szCs w:val="20"/>
              </w:rPr>
            </w:pPr>
          </w:p>
        </w:tc>
        <w:tc>
          <w:tcPr>
            <w:tcW w:w="992" w:type="dxa"/>
          </w:tcPr>
          <w:p w:rsidR="001B56C2" w:rsidRPr="00555E7C" w:rsidRDefault="001B56C2" w:rsidP="00E73E7D">
            <w:pPr>
              <w:rPr>
                <w:sz w:val="20"/>
                <w:szCs w:val="20"/>
              </w:rPr>
            </w:pPr>
          </w:p>
        </w:tc>
        <w:tc>
          <w:tcPr>
            <w:tcW w:w="1559" w:type="dxa"/>
          </w:tcPr>
          <w:p w:rsidR="001B56C2" w:rsidRDefault="001B56C2" w:rsidP="00E73E7D">
            <w:pPr>
              <w:rPr>
                <w:sz w:val="20"/>
                <w:szCs w:val="20"/>
              </w:rPr>
            </w:pPr>
            <w:r>
              <w:rPr>
                <w:sz w:val="20"/>
                <w:szCs w:val="20"/>
              </w:rPr>
              <w:t>нет</w:t>
            </w:r>
          </w:p>
        </w:tc>
        <w:tc>
          <w:tcPr>
            <w:tcW w:w="1314" w:type="dxa"/>
          </w:tcPr>
          <w:p w:rsidR="001B56C2" w:rsidRDefault="001B56C2" w:rsidP="00827CC3">
            <w:pPr>
              <w:rPr>
                <w:sz w:val="20"/>
                <w:szCs w:val="20"/>
              </w:rPr>
            </w:pPr>
            <w:r>
              <w:rPr>
                <w:sz w:val="20"/>
                <w:szCs w:val="20"/>
              </w:rPr>
              <w:t>676094,89</w:t>
            </w:r>
          </w:p>
        </w:tc>
        <w:tc>
          <w:tcPr>
            <w:tcW w:w="1268" w:type="dxa"/>
          </w:tcPr>
          <w:p w:rsidR="001B56C2" w:rsidRPr="00555E7C" w:rsidRDefault="001B56C2" w:rsidP="00E73E7D">
            <w:pPr>
              <w:rPr>
                <w:sz w:val="20"/>
                <w:szCs w:val="20"/>
              </w:rPr>
            </w:pPr>
            <w:r>
              <w:rPr>
                <w:sz w:val="20"/>
                <w:szCs w:val="20"/>
              </w:rPr>
              <w:t>нет</w:t>
            </w:r>
          </w:p>
        </w:tc>
      </w:tr>
      <w:tr w:rsidR="001B56C2" w:rsidRPr="00555E7C" w:rsidTr="00F939EF">
        <w:trPr>
          <w:trHeight w:val="2412"/>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555E7C" w:rsidRDefault="001B56C2" w:rsidP="007C6AB4">
            <w:pPr>
              <w:ind w:right="-81"/>
              <w:rPr>
                <w:sz w:val="20"/>
                <w:szCs w:val="20"/>
              </w:rPr>
            </w:pPr>
            <w:r w:rsidRPr="00555E7C">
              <w:rPr>
                <w:sz w:val="20"/>
                <w:szCs w:val="20"/>
              </w:rPr>
              <w:t>Лазарева Т.А., начальник отдела планирования и анализа</w:t>
            </w:r>
          </w:p>
        </w:tc>
        <w:tc>
          <w:tcPr>
            <w:tcW w:w="2126" w:type="dxa"/>
          </w:tcPr>
          <w:p w:rsidR="001B56C2" w:rsidRDefault="001B56C2" w:rsidP="00E73E7D">
            <w:pPr>
              <w:rPr>
                <w:sz w:val="20"/>
                <w:szCs w:val="20"/>
              </w:rPr>
            </w:pPr>
            <w:r w:rsidRPr="00555E7C">
              <w:rPr>
                <w:sz w:val="20"/>
                <w:szCs w:val="20"/>
              </w:rPr>
              <w:t> 1.  Земельный участок, 1/2 доли</w:t>
            </w:r>
          </w:p>
          <w:p w:rsidR="001B56C2" w:rsidRPr="00555E7C" w:rsidRDefault="001B56C2" w:rsidP="00E73E7D">
            <w:pPr>
              <w:rPr>
                <w:sz w:val="20"/>
                <w:szCs w:val="20"/>
              </w:rPr>
            </w:pPr>
          </w:p>
          <w:p w:rsidR="001B56C2" w:rsidRDefault="001B56C2" w:rsidP="00E73E7D">
            <w:pPr>
              <w:rPr>
                <w:sz w:val="20"/>
                <w:szCs w:val="20"/>
              </w:rPr>
            </w:pPr>
            <w:r w:rsidRPr="00555E7C">
              <w:rPr>
                <w:sz w:val="20"/>
                <w:szCs w:val="20"/>
              </w:rPr>
              <w:t>2. Жилой дом, 1/2 доли</w:t>
            </w:r>
          </w:p>
          <w:p w:rsidR="001B56C2" w:rsidRPr="00555E7C" w:rsidRDefault="001B56C2" w:rsidP="00E73E7D">
            <w:pPr>
              <w:rPr>
                <w:sz w:val="20"/>
                <w:szCs w:val="20"/>
              </w:rPr>
            </w:pPr>
          </w:p>
          <w:p w:rsidR="001B56C2" w:rsidRPr="00555E7C" w:rsidRDefault="001B56C2" w:rsidP="005C68BF">
            <w:pPr>
              <w:rPr>
                <w:sz w:val="20"/>
                <w:szCs w:val="20"/>
              </w:rPr>
            </w:pPr>
            <w:r w:rsidRPr="00555E7C">
              <w:rPr>
                <w:sz w:val="20"/>
                <w:szCs w:val="20"/>
              </w:rPr>
              <w:t xml:space="preserve">3. </w:t>
            </w:r>
            <w:r>
              <w:rPr>
                <w:sz w:val="20"/>
                <w:szCs w:val="20"/>
              </w:rPr>
              <w:t>К</w:t>
            </w:r>
            <w:r w:rsidRPr="00555E7C">
              <w:rPr>
                <w:sz w:val="20"/>
                <w:szCs w:val="20"/>
              </w:rPr>
              <w:t xml:space="preserve">вартира </w:t>
            </w:r>
          </w:p>
        </w:tc>
        <w:tc>
          <w:tcPr>
            <w:tcW w:w="1417" w:type="dxa"/>
          </w:tcPr>
          <w:p w:rsidR="001B56C2" w:rsidRPr="00555E7C" w:rsidRDefault="001B56C2" w:rsidP="00E73E7D">
            <w:pPr>
              <w:rPr>
                <w:sz w:val="20"/>
                <w:szCs w:val="20"/>
              </w:rPr>
            </w:pPr>
            <w:r w:rsidRPr="00555E7C">
              <w:rPr>
                <w:sz w:val="20"/>
                <w:szCs w:val="20"/>
              </w:rPr>
              <w:t>Общая долевая</w:t>
            </w:r>
            <w:r w:rsidRPr="00555E7C">
              <w:rPr>
                <w:sz w:val="20"/>
                <w:szCs w:val="20"/>
              </w:rPr>
              <w:br/>
            </w:r>
          </w:p>
          <w:p w:rsidR="001B56C2" w:rsidRPr="00555E7C" w:rsidRDefault="001B56C2" w:rsidP="00E73E7D">
            <w:pPr>
              <w:rPr>
                <w:sz w:val="20"/>
                <w:szCs w:val="20"/>
              </w:rPr>
            </w:pPr>
            <w:r w:rsidRPr="00555E7C">
              <w:rPr>
                <w:sz w:val="20"/>
                <w:szCs w:val="20"/>
              </w:rPr>
              <w:t>Общая долевая</w:t>
            </w:r>
            <w:r w:rsidRPr="00555E7C">
              <w:rPr>
                <w:sz w:val="20"/>
                <w:szCs w:val="20"/>
              </w:rPr>
              <w:br/>
            </w:r>
          </w:p>
          <w:p w:rsidR="001B56C2" w:rsidRPr="00555E7C" w:rsidRDefault="001B56C2" w:rsidP="00C83852">
            <w:pPr>
              <w:ind w:left="-60" w:right="-155"/>
              <w:rPr>
                <w:sz w:val="20"/>
                <w:szCs w:val="20"/>
              </w:rPr>
            </w:pPr>
            <w:r w:rsidRPr="00555E7C">
              <w:rPr>
                <w:sz w:val="20"/>
                <w:szCs w:val="20"/>
              </w:rPr>
              <w:t>Общая совместная  с супругом</w:t>
            </w:r>
          </w:p>
        </w:tc>
        <w:tc>
          <w:tcPr>
            <w:tcW w:w="993" w:type="dxa"/>
          </w:tcPr>
          <w:p w:rsidR="001B56C2" w:rsidRPr="00555E7C" w:rsidRDefault="001B56C2" w:rsidP="00827CC3">
            <w:pPr>
              <w:ind w:right="-156"/>
              <w:rPr>
                <w:sz w:val="20"/>
                <w:szCs w:val="20"/>
              </w:rPr>
            </w:pPr>
            <w:r w:rsidRPr="00555E7C">
              <w:rPr>
                <w:sz w:val="20"/>
                <w:szCs w:val="20"/>
              </w:rPr>
              <w:t xml:space="preserve">456,69 </w:t>
            </w:r>
          </w:p>
          <w:p w:rsidR="001B56C2" w:rsidRPr="00555E7C" w:rsidRDefault="001B56C2" w:rsidP="00E73E7D">
            <w:pPr>
              <w:rPr>
                <w:sz w:val="20"/>
                <w:szCs w:val="20"/>
              </w:rPr>
            </w:pPr>
          </w:p>
          <w:p w:rsidR="001B56C2" w:rsidRPr="00555E7C" w:rsidRDefault="001B56C2" w:rsidP="00E73E7D">
            <w:pPr>
              <w:rPr>
                <w:sz w:val="20"/>
                <w:szCs w:val="20"/>
              </w:rPr>
            </w:pPr>
          </w:p>
          <w:p w:rsidR="001B56C2" w:rsidRPr="00555E7C" w:rsidRDefault="001B56C2" w:rsidP="00E73E7D">
            <w:pPr>
              <w:rPr>
                <w:sz w:val="20"/>
                <w:szCs w:val="20"/>
              </w:rPr>
            </w:pPr>
          </w:p>
          <w:p w:rsidR="001B56C2" w:rsidRPr="00555E7C" w:rsidRDefault="001B56C2" w:rsidP="00E73E7D">
            <w:pPr>
              <w:rPr>
                <w:sz w:val="20"/>
                <w:szCs w:val="20"/>
              </w:rPr>
            </w:pPr>
          </w:p>
          <w:p w:rsidR="001B56C2" w:rsidRDefault="001B56C2" w:rsidP="00C83852">
            <w:pPr>
              <w:rPr>
                <w:sz w:val="20"/>
                <w:szCs w:val="20"/>
              </w:rPr>
            </w:pPr>
          </w:p>
          <w:p w:rsidR="001B56C2" w:rsidRDefault="001B56C2" w:rsidP="00C83852">
            <w:pPr>
              <w:rPr>
                <w:sz w:val="20"/>
                <w:szCs w:val="20"/>
              </w:rPr>
            </w:pPr>
          </w:p>
          <w:p w:rsidR="001B56C2" w:rsidRDefault="001B56C2" w:rsidP="00C83852">
            <w:pPr>
              <w:rPr>
                <w:sz w:val="20"/>
                <w:szCs w:val="20"/>
              </w:rPr>
            </w:pPr>
            <w:r w:rsidRPr="00555E7C">
              <w:rPr>
                <w:sz w:val="20"/>
                <w:szCs w:val="20"/>
              </w:rPr>
              <w:t>46,4</w:t>
            </w:r>
          </w:p>
          <w:p w:rsidR="001B56C2" w:rsidRPr="00555E7C" w:rsidRDefault="001B56C2" w:rsidP="00C83852">
            <w:pPr>
              <w:rPr>
                <w:sz w:val="20"/>
                <w:szCs w:val="20"/>
              </w:rPr>
            </w:pPr>
          </w:p>
          <w:p w:rsidR="001B56C2" w:rsidRDefault="001B56C2" w:rsidP="00E73E7D">
            <w:pPr>
              <w:rPr>
                <w:sz w:val="20"/>
                <w:szCs w:val="20"/>
              </w:rPr>
            </w:pPr>
          </w:p>
          <w:p w:rsidR="001B56C2" w:rsidRPr="00555E7C" w:rsidRDefault="001B56C2" w:rsidP="00C83852">
            <w:pPr>
              <w:rPr>
                <w:sz w:val="20"/>
                <w:szCs w:val="20"/>
              </w:rPr>
            </w:pPr>
            <w:r w:rsidRPr="00555E7C">
              <w:rPr>
                <w:sz w:val="20"/>
                <w:szCs w:val="20"/>
              </w:rPr>
              <w:t xml:space="preserve">43,18 </w:t>
            </w:r>
          </w:p>
        </w:tc>
        <w:tc>
          <w:tcPr>
            <w:tcW w:w="927" w:type="dxa"/>
          </w:tcPr>
          <w:p w:rsidR="001B56C2" w:rsidRPr="00555E7C" w:rsidRDefault="001B56C2" w:rsidP="00F90359">
            <w:pPr>
              <w:ind w:left="-107" w:right="-108"/>
              <w:rPr>
                <w:sz w:val="20"/>
                <w:szCs w:val="20"/>
              </w:rPr>
            </w:pPr>
            <w:r w:rsidRPr="00555E7C">
              <w:rPr>
                <w:sz w:val="20"/>
                <w:szCs w:val="20"/>
              </w:rPr>
              <w:t> Россия</w:t>
            </w:r>
          </w:p>
          <w:p w:rsidR="001B56C2" w:rsidRPr="00555E7C" w:rsidRDefault="001B56C2" w:rsidP="00E73E7D">
            <w:pPr>
              <w:rPr>
                <w:sz w:val="20"/>
                <w:szCs w:val="20"/>
              </w:rPr>
            </w:pPr>
          </w:p>
          <w:p w:rsidR="001B56C2" w:rsidRPr="00555E7C" w:rsidRDefault="001B56C2" w:rsidP="00E73E7D">
            <w:pPr>
              <w:rPr>
                <w:sz w:val="20"/>
                <w:szCs w:val="20"/>
              </w:rPr>
            </w:pPr>
          </w:p>
          <w:p w:rsidR="001B56C2" w:rsidRPr="00555E7C" w:rsidRDefault="001B56C2" w:rsidP="00E73E7D">
            <w:pPr>
              <w:rPr>
                <w:sz w:val="20"/>
                <w:szCs w:val="20"/>
              </w:rPr>
            </w:pPr>
          </w:p>
          <w:p w:rsidR="001B56C2" w:rsidRPr="00555E7C" w:rsidRDefault="001B56C2" w:rsidP="00E73E7D">
            <w:pPr>
              <w:rPr>
                <w:sz w:val="20"/>
                <w:szCs w:val="20"/>
              </w:rPr>
            </w:pPr>
          </w:p>
          <w:p w:rsidR="001B56C2" w:rsidRPr="00555E7C" w:rsidRDefault="001B56C2" w:rsidP="00E73E7D">
            <w:pPr>
              <w:rPr>
                <w:sz w:val="20"/>
                <w:szCs w:val="20"/>
              </w:rPr>
            </w:pPr>
          </w:p>
          <w:p w:rsidR="001B56C2" w:rsidRDefault="001B56C2" w:rsidP="00E73E7D">
            <w:pPr>
              <w:rPr>
                <w:sz w:val="20"/>
                <w:szCs w:val="20"/>
              </w:rPr>
            </w:pPr>
          </w:p>
          <w:p w:rsidR="001B56C2" w:rsidRPr="00555E7C" w:rsidRDefault="001B56C2" w:rsidP="00E73E7D">
            <w:pPr>
              <w:rPr>
                <w:sz w:val="20"/>
                <w:szCs w:val="20"/>
              </w:rPr>
            </w:pPr>
            <w:r w:rsidRPr="00555E7C">
              <w:rPr>
                <w:sz w:val="20"/>
                <w:szCs w:val="20"/>
              </w:rPr>
              <w:t>Россия</w:t>
            </w:r>
          </w:p>
          <w:p w:rsidR="001B56C2" w:rsidRDefault="001B56C2" w:rsidP="00E73E7D">
            <w:pPr>
              <w:rPr>
                <w:sz w:val="20"/>
                <w:szCs w:val="20"/>
              </w:rPr>
            </w:pPr>
          </w:p>
          <w:p w:rsidR="001B56C2" w:rsidRPr="00555E7C" w:rsidRDefault="001B56C2" w:rsidP="00E73E7D">
            <w:pPr>
              <w:rPr>
                <w:sz w:val="20"/>
                <w:szCs w:val="20"/>
              </w:rPr>
            </w:pPr>
          </w:p>
          <w:p w:rsidR="001B56C2" w:rsidRPr="00555E7C" w:rsidRDefault="001B56C2" w:rsidP="00E73E7D">
            <w:pPr>
              <w:rPr>
                <w:sz w:val="20"/>
                <w:szCs w:val="20"/>
              </w:rPr>
            </w:pPr>
            <w:r w:rsidRPr="00555E7C">
              <w:rPr>
                <w:sz w:val="20"/>
                <w:szCs w:val="20"/>
              </w:rPr>
              <w:t>Россия</w:t>
            </w:r>
          </w:p>
          <w:p w:rsidR="001B56C2" w:rsidRPr="00555E7C" w:rsidRDefault="001B56C2" w:rsidP="00E73E7D">
            <w:pPr>
              <w:rPr>
                <w:sz w:val="20"/>
                <w:szCs w:val="20"/>
              </w:rPr>
            </w:pPr>
          </w:p>
        </w:tc>
        <w:tc>
          <w:tcPr>
            <w:tcW w:w="1701" w:type="dxa"/>
          </w:tcPr>
          <w:p w:rsidR="001B56C2" w:rsidRDefault="001B56C2" w:rsidP="00E73E7D">
            <w:pPr>
              <w:rPr>
                <w:sz w:val="20"/>
                <w:szCs w:val="20"/>
              </w:rPr>
            </w:pPr>
            <w:r w:rsidRPr="00555E7C">
              <w:rPr>
                <w:sz w:val="20"/>
                <w:szCs w:val="20"/>
              </w:rPr>
              <w:t>1. Земельный участок</w:t>
            </w:r>
            <w:r>
              <w:rPr>
                <w:sz w:val="20"/>
                <w:szCs w:val="20"/>
              </w:rPr>
              <w:t xml:space="preserve"> </w:t>
            </w:r>
          </w:p>
          <w:p w:rsidR="001B56C2" w:rsidRPr="00555E7C" w:rsidRDefault="001B56C2" w:rsidP="00E73E7D">
            <w:pPr>
              <w:rPr>
                <w:sz w:val="20"/>
                <w:szCs w:val="20"/>
              </w:rPr>
            </w:pPr>
          </w:p>
          <w:p w:rsidR="001B56C2" w:rsidRPr="00555E7C" w:rsidRDefault="001B56C2" w:rsidP="00E73E7D">
            <w:pPr>
              <w:rPr>
                <w:sz w:val="20"/>
                <w:szCs w:val="20"/>
              </w:rPr>
            </w:pPr>
            <w:r w:rsidRPr="00555E7C">
              <w:rPr>
                <w:sz w:val="20"/>
                <w:szCs w:val="20"/>
              </w:rPr>
              <w:t>2. Жилой дом</w:t>
            </w:r>
          </w:p>
        </w:tc>
        <w:tc>
          <w:tcPr>
            <w:tcW w:w="1276" w:type="dxa"/>
          </w:tcPr>
          <w:p w:rsidR="001B56C2" w:rsidRDefault="001B56C2" w:rsidP="00E73E7D">
            <w:pPr>
              <w:rPr>
                <w:sz w:val="20"/>
                <w:szCs w:val="20"/>
              </w:rPr>
            </w:pPr>
            <w:r w:rsidRPr="00555E7C">
              <w:rPr>
                <w:sz w:val="20"/>
                <w:szCs w:val="20"/>
              </w:rPr>
              <w:t xml:space="preserve">1189,0 </w:t>
            </w:r>
          </w:p>
          <w:p w:rsidR="001B56C2" w:rsidRDefault="001B56C2" w:rsidP="00E73E7D">
            <w:pPr>
              <w:rPr>
                <w:sz w:val="20"/>
                <w:szCs w:val="20"/>
              </w:rPr>
            </w:pPr>
          </w:p>
          <w:p w:rsidR="001B56C2" w:rsidRPr="00555E7C" w:rsidRDefault="001B56C2" w:rsidP="00E73E7D">
            <w:pPr>
              <w:rPr>
                <w:sz w:val="20"/>
                <w:szCs w:val="20"/>
              </w:rPr>
            </w:pPr>
          </w:p>
          <w:p w:rsidR="001B56C2" w:rsidRPr="00555E7C" w:rsidRDefault="001B56C2" w:rsidP="006050C8">
            <w:pPr>
              <w:rPr>
                <w:sz w:val="20"/>
                <w:szCs w:val="20"/>
              </w:rPr>
            </w:pPr>
            <w:r w:rsidRPr="00555E7C">
              <w:rPr>
                <w:sz w:val="20"/>
                <w:szCs w:val="20"/>
              </w:rPr>
              <w:t xml:space="preserve">38,00 </w:t>
            </w:r>
          </w:p>
        </w:tc>
        <w:tc>
          <w:tcPr>
            <w:tcW w:w="992" w:type="dxa"/>
          </w:tcPr>
          <w:p w:rsidR="001B56C2" w:rsidRPr="00555E7C" w:rsidRDefault="001B56C2" w:rsidP="00E73E7D">
            <w:pPr>
              <w:rPr>
                <w:sz w:val="20"/>
                <w:szCs w:val="20"/>
              </w:rPr>
            </w:pPr>
            <w:r w:rsidRPr="00555E7C">
              <w:rPr>
                <w:sz w:val="20"/>
                <w:szCs w:val="20"/>
              </w:rPr>
              <w:t>Россия</w:t>
            </w:r>
          </w:p>
          <w:p w:rsidR="001B56C2" w:rsidRDefault="001B56C2" w:rsidP="00E73E7D">
            <w:pPr>
              <w:rPr>
                <w:sz w:val="20"/>
                <w:szCs w:val="20"/>
              </w:rPr>
            </w:pPr>
          </w:p>
          <w:p w:rsidR="001B56C2" w:rsidRDefault="001B56C2" w:rsidP="00E73E7D">
            <w:pPr>
              <w:rPr>
                <w:sz w:val="20"/>
                <w:szCs w:val="20"/>
              </w:rPr>
            </w:pPr>
          </w:p>
          <w:p w:rsidR="001B56C2" w:rsidRPr="00555E7C" w:rsidRDefault="001B56C2" w:rsidP="00E73E7D">
            <w:pPr>
              <w:rPr>
                <w:sz w:val="20"/>
                <w:szCs w:val="20"/>
              </w:rPr>
            </w:pPr>
            <w:r w:rsidRPr="00555E7C">
              <w:rPr>
                <w:sz w:val="20"/>
                <w:szCs w:val="20"/>
              </w:rPr>
              <w:t>Россия</w:t>
            </w:r>
          </w:p>
        </w:tc>
        <w:tc>
          <w:tcPr>
            <w:tcW w:w="1559" w:type="dxa"/>
          </w:tcPr>
          <w:p w:rsidR="001B56C2" w:rsidRPr="00555E7C" w:rsidRDefault="001B56C2" w:rsidP="00E73E7D">
            <w:pPr>
              <w:rPr>
                <w:sz w:val="20"/>
                <w:szCs w:val="20"/>
              </w:rPr>
            </w:pPr>
            <w:r>
              <w:rPr>
                <w:sz w:val="20"/>
                <w:szCs w:val="20"/>
              </w:rPr>
              <w:t>нет</w:t>
            </w:r>
          </w:p>
        </w:tc>
        <w:tc>
          <w:tcPr>
            <w:tcW w:w="1314" w:type="dxa"/>
          </w:tcPr>
          <w:p w:rsidR="001B56C2" w:rsidRPr="00555E7C" w:rsidRDefault="001B56C2" w:rsidP="00827CC3">
            <w:pPr>
              <w:rPr>
                <w:sz w:val="20"/>
                <w:szCs w:val="20"/>
              </w:rPr>
            </w:pPr>
            <w:r>
              <w:rPr>
                <w:sz w:val="20"/>
                <w:szCs w:val="20"/>
              </w:rPr>
              <w:t>679846,46</w:t>
            </w:r>
          </w:p>
        </w:tc>
        <w:tc>
          <w:tcPr>
            <w:tcW w:w="1268" w:type="dxa"/>
          </w:tcPr>
          <w:p w:rsidR="001B56C2" w:rsidRPr="00555E7C" w:rsidRDefault="001B56C2" w:rsidP="00E73E7D">
            <w:pPr>
              <w:rPr>
                <w:sz w:val="20"/>
                <w:szCs w:val="20"/>
              </w:rPr>
            </w:pPr>
            <w:r w:rsidRPr="00555E7C">
              <w:rPr>
                <w:sz w:val="20"/>
                <w:szCs w:val="20"/>
              </w:rPr>
              <w:t>нет</w:t>
            </w:r>
          </w:p>
        </w:tc>
      </w:tr>
      <w:tr w:rsidR="001B56C2" w:rsidRPr="00555E7C"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555E7C" w:rsidRDefault="001B56C2" w:rsidP="007C6AB4">
            <w:pPr>
              <w:ind w:right="-81"/>
              <w:rPr>
                <w:sz w:val="20"/>
                <w:szCs w:val="20"/>
              </w:rPr>
            </w:pPr>
            <w:r w:rsidRPr="00555E7C">
              <w:rPr>
                <w:sz w:val="20"/>
                <w:szCs w:val="20"/>
              </w:rPr>
              <w:t>Супруг</w:t>
            </w:r>
          </w:p>
        </w:tc>
        <w:tc>
          <w:tcPr>
            <w:tcW w:w="2126" w:type="dxa"/>
          </w:tcPr>
          <w:p w:rsidR="001B56C2" w:rsidRDefault="001B56C2" w:rsidP="00315D96">
            <w:pPr>
              <w:rPr>
                <w:sz w:val="20"/>
                <w:szCs w:val="20"/>
              </w:rPr>
            </w:pPr>
            <w:r w:rsidRPr="00555E7C">
              <w:rPr>
                <w:sz w:val="20"/>
                <w:szCs w:val="20"/>
              </w:rPr>
              <w:t> 1.  Земельный участок, 1/2 доли</w:t>
            </w:r>
          </w:p>
          <w:p w:rsidR="001B56C2" w:rsidRPr="00555E7C" w:rsidRDefault="001B56C2" w:rsidP="00315D96">
            <w:pPr>
              <w:rPr>
                <w:sz w:val="20"/>
                <w:szCs w:val="20"/>
              </w:rPr>
            </w:pPr>
          </w:p>
          <w:p w:rsidR="001B56C2" w:rsidRDefault="001B56C2" w:rsidP="00315D96">
            <w:pPr>
              <w:rPr>
                <w:sz w:val="20"/>
                <w:szCs w:val="20"/>
              </w:rPr>
            </w:pPr>
            <w:r w:rsidRPr="00555E7C">
              <w:rPr>
                <w:sz w:val="20"/>
                <w:szCs w:val="20"/>
              </w:rPr>
              <w:t>2. Жилой дом, 1/2 доли</w:t>
            </w:r>
          </w:p>
          <w:p w:rsidR="001B56C2" w:rsidRPr="00555E7C" w:rsidRDefault="001B56C2" w:rsidP="00315D96">
            <w:pPr>
              <w:rPr>
                <w:sz w:val="20"/>
                <w:szCs w:val="20"/>
              </w:rPr>
            </w:pPr>
          </w:p>
          <w:p w:rsidR="001B56C2" w:rsidRPr="00555E7C" w:rsidRDefault="001B56C2" w:rsidP="005C68BF">
            <w:pPr>
              <w:rPr>
                <w:sz w:val="20"/>
                <w:szCs w:val="20"/>
              </w:rPr>
            </w:pPr>
            <w:r w:rsidRPr="00555E7C">
              <w:rPr>
                <w:sz w:val="20"/>
                <w:szCs w:val="20"/>
              </w:rPr>
              <w:t xml:space="preserve">3. </w:t>
            </w:r>
            <w:r>
              <w:rPr>
                <w:sz w:val="20"/>
                <w:szCs w:val="20"/>
              </w:rPr>
              <w:t>К</w:t>
            </w:r>
            <w:r w:rsidRPr="00555E7C">
              <w:rPr>
                <w:sz w:val="20"/>
                <w:szCs w:val="20"/>
              </w:rPr>
              <w:t xml:space="preserve">вартира </w:t>
            </w:r>
          </w:p>
        </w:tc>
        <w:tc>
          <w:tcPr>
            <w:tcW w:w="1417" w:type="dxa"/>
          </w:tcPr>
          <w:p w:rsidR="001B56C2" w:rsidRPr="00555E7C" w:rsidRDefault="001B56C2" w:rsidP="00315D96">
            <w:pPr>
              <w:rPr>
                <w:sz w:val="20"/>
                <w:szCs w:val="20"/>
              </w:rPr>
            </w:pPr>
            <w:r w:rsidRPr="00555E7C">
              <w:rPr>
                <w:sz w:val="20"/>
                <w:szCs w:val="20"/>
              </w:rPr>
              <w:t>Общая долевая</w:t>
            </w:r>
          </w:p>
          <w:p w:rsidR="001B56C2" w:rsidRPr="00555E7C" w:rsidRDefault="001B56C2" w:rsidP="00315D96">
            <w:pPr>
              <w:rPr>
                <w:sz w:val="20"/>
                <w:szCs w:val="20"/>
              </w:rPr>
            </w:pPr>
          </w:p>
          <w:p w:rsidR="001B56C2" w:rsidRPr="00555E7C" w:rsidRDefault="001B56C2" w:rsidP="00315D96">
            <w:pPr>
              <w:rPr>
                <w:sz w:val="20"/>
                <w:szCs w:val="20"/>
              </w:rPr>
            </w:pPr>
            <w:r w:rsidRPr="00555E7C">
              <w:rPr>
                <w:sz w:val="20"/>
                <w:szCs w:val="20"/>
              </w:rPr>
              <w:t>Общая долевая</w:t>
            </w:r>
            <w:r w:rsidRPr="00555E7C">
              <w:rPr>
                <w:sz w:val="20"/>
                <w:szCs w:val="20"/>
              </w:rPr>
              <w:br/>
            </w:r>
          </w:p>
          <w:p w:rsidR="001B56C2" w:rsidRPr="00555E7C" w:rsidRDefault="001B56C2" w:rsidP="00315D96">
            <w:pPr>
              <w:ind w:left="-60" w:right="-155"/>
              <w:rPr>
                <w:sz w:val="20"/>
                <w:szCs w:val="20"/>
              </w:rPr>
            </w:pPr>
            <w:r w:rsidRPr="00555E7C">
              <w:rPr>
                <w:sz w:val="20"/>
                <w:szCs w:val="20"/>
              </w:rPr>
              <w:t>Общая совместная  с супругом</w:t>
            </w:r>
          </w:p>
        </w:tc>
        <w:tc>
          <w:tcPr>
            <w:tcW w:w="993" w:type="dxa"/>
          </w:tcPr>
          <w:p w:rsidR="001B56C2" w:rsidRPr="00555E7C" w:rsidRDefault="001B56C2" w:rsidP="00315D96">
            <w:pPr>
              <w:ind w:right="-156"/>
              <w:rPr>
                <w:sz w:val="20"/>
                <w:szCs w:val="20"/>
              </w:rPr>
            </w:pPr>
            <w:r w:rsidRPr="00555E7C">
              <w:rPr>
                <w:sz w:val="20"/>
                <w:szCs w:val="20"/>
              </w:rPr>
              <w:t xml:space="preserve">456,69 </w:t>
            </w:r>
          </w:p>
          <w:p w:rsidR="001B56C2" w:rsidRDefault="001B56C2" w:rsidP="00315D96">
            <w:pPr>
              <w:rPr>
                <w:sz w:val="20"/>
                <w:szCs w:val="20"/>
              </w:rPr>
            </w:pPr>
          </w:p>
          <w:p w:rsidR="001B56C2" w:rsidRDefault="001B56C2" w:rsidP="00315D96">
            <w:pPr>
              <w:rPr>
                <w:sz w:val="20"/>
                <w:szCs w:val="20"/>
              </w:rPr>
            </w:pPr>
          </w:p>
          <w:p w:rsidR="001B56C2" w:rsidRDefault="001B56C2" w:rsidP="00315D96">
            <w:pPr>
              <w:rPr>
                <w:sz w:val="20"/>
                <w:szCs w:val="20"/>
              </w:rPr>
            </w:pPr>
            <w:r w:rsidRPr="00555E7C">
              <w:rPr>
                <w:sz w:val="20"/>
                <w:szCs w:val="20"/>
              </w:rPr>
              <w:t>46,4</w:t>
            </w:r>
          </w:p>
          <w:p w:rsidR="001B56C2" w:rsidRPr="00555E7C" w:rsidRDefault="001B56C2" w:rsidP="00315D96">
            <w:pPr>
              <w:rPr>
                <w:sz w:val="20"/>
                <w:szCs w:val="20"/>
              </w:rPr>
            </w:pPr>
          </w:p>
          <w:p w:rsidR="001B56C2" w:rsidRDefault="001B56C2" w:rsidP="00315D96">
            <w:pPr>
              <w:rPr>
                <w:sz w:val="20"/>
                <w:szCs w:val="20"/>
              </w:rPr>
            </w:pPr>
          </w:p>
          <w:p w:rsidR="001B56C2" w:rsidRPr="00555E7C" w:rsidRDefault="001B56C2" w:rsidP="00315D96">
            <w:pPr>
              <w:rPr>
                <w:sz w:val="20"/>
                <w:szCs w:val="20"/>
              </w:rPr>
            </w:pPr>
            <w:r w:rsidRPr="00555E7C">
              <w:rPr>
                <w:sz w:val="20"/>
                <w:szCs w:val="20"/>
              </w:rPr>
              <w:t xml:space="preserve">43,18 </w:t>
            </w:r>
          </w:p>
        </w:tc>
        <w:tc>
          <w:tcPr>
            <w:tcW w:w="927" w:type="dxa"/>
          </w:tcPr>
          <w:p w:rsidR="001B56C2" w:rsidRPr="00555E7C" w:rsidRDefault="001B56C2" w:rsidP="00315D96">
            <w:pPr>
              <w:ind w:left="-107" w:right="-108"/>
              <w:rPr>
                <w:sz w:val="20"/>
                <w:szCs w:val="20"/>
              </w:rPr>
            </w:pPr>
            <w:r w:rsidRPr="00555E7C">
              <w:rPr>
                <w:sz w:val="20"/>
                <w:szCs w:val="20"/>
              </w:rPr>
              <w:t> Россия</w:t>
            </w:r>
          </w:p>
          <w:p w:rsidR="001B56C2" w:rsidRPr="00555E7C" w:rsidRDefault="001B56C2" w:rsidP="00315D96">
            <w:pPr>
              <w:rPr>
                <w:sz w:val="20"/>
                <w:szCs w:val="20"/>
              </w:rPr>
            </w:pPr>
          </w:p>
          <w:p w:rsidR="001B56C2" w:rsidRDefault="001B56C2" w:rsidP="00315D96">
            <w:pPr>
              <w:rPr>
                <w:sz w:val="20"/>
                <w:szCs w:val="20"/>
              </w:rPr>
            </w:pPr>
          </w:p>
          <w:p w:rsidR="001B56C2" w:rsidRPr="00555E7C" w:rsidRDefault="001B56C2" w:rsidP="00315D96">
            <w:pPr>
              <w:rPr>
                <w:sz w:val="20"/>
                <w:szCs w:val="20"/>
              </w:rPr>
            </w:pPr>
            <w:r w:rsidRPr="00555E7C">
              <w:rPr>
                <w:sz w:val="20"/>
                <w:szCs w:val="20"/>
              </w:rPr>
              <w:t>Россия</w:t>
            </w:r>
          </w:p>
          <w:p w:rsidR="001B56C2" w:rsidRDefault="001B56C2" w:rsidP="00315D96">
            <w:pPr>
              <w:rPr>
                <w:sz w:val="20"/>
                <w:szCs w:val="20"/>
              </w:rPr>
            </w:pPr>
          </w:p>
          <w:p w:rsidR="001B56C2" w:rsidRPr="00555E7C" w:rsidRDefault="001B56C2" w:rsidP="00315D96">
            <w:pPr>
              <w:rPr>
                <w:sz w:val="20"/>
                <w:szCs w:val="20"/>
              </w:rPr>
            </w:pPr>
          </w:p>
          <w:p w:rsidR="001B56C2" w:rsidRPr="00555E7C" w:rsidRDefault="001B56C2" w:rsidP="00315D96">
            <w:pPr>
              <w:rPr>
                <w:sz w:val="20"/>
                <w:szCs w:val="20"/>
              </w:rPr>
            </w:pPr>
            <w:r w:rsidRPr="00555E7C">
              <w:rPr>
                <w:sz w:val="20"/>
                <w:szCs w:val="20"/>
              </w:rPr>
              <w:t>Россия</w:t>
            </w:r>
          </w:p>
          <w:p w:rsidR="001B56C2" w:rsidRPr="00555E7C" w:rsidRDefault="001B56C2" w:rsidP="00315D96">
            <w:pPr>
              <w:rPr>
                <w:sz w:val="20"/>
                <w:szCs w:val="20"/>
              </w:rPr>
            </w:pPr>
          </w:p>
        </w:tc>
        <w:tc>
          <w:tcPr>
            <w:tcW w:w="1701" w:type="dxa"/>
          </w:tcPr>
          <w:p w:rsidR="001B56C2" w:rsidRPr="003C29E3" w:rsidRDefault="001B56C2" w:rsidP="00315D96">
            <w:pPr>
              <w:rPr>
                <w:sz w:val="20"/>
                <w:szCs w:val="20"/>
                <w:highlight w:val="cyan"/>
              </w:rPr>
            </w:pPr>
          </w:p>
        </w:tc>
        <w:tc>
          <w:tcPr>
            <w:tcW w:w="1276" w:type="dxa"/>
          </w:tcPr>
          <w:p w:rsidR="001B56C2" w:rsidRPr="003C29E3" w:rsidRDefault="001B56C2" w:rsidP="00315D96">
            <w:pPr>
              <w:rPr>
                <w:sz w:val="20"/>
                <w:szCs w:val="20"/>
                <w:highlight w:val="cyan"/>
              </w:rPr>
            </w:pPr>
          </w:p>
        </w:tc>
        <w:tc>
          <w:tcPr>
            <w:tcW w:w="992" w:type="dxa"/>
          </w:tcPr>
          <w:p w:rsidR="001B56C2" w:rsidRPr="003C29E3" w:rsidRDefault="001B56C2" w:rsidP="00315D96">
            <w:pPr>
              <w:rPr>
                <w:sz w:val="20"/>
                <w:szCs w:val="20"/>
                <w:highlight w:val="cyan"/>
              </w:rPr>
            </w:pPr>
          </w:p>
        </w:tc>
        <w:tc>
          <w:tcPr>
            <w:tcW w:w="1559" w:type="dxa"/>
          </w:tcPr>
          <w:p w:rsidR="001B56C2" w:rsidRPr="00555E7C" w:rsidRDefault="001B56C2" w:rsidP="00E73E7D">
            <w:pPr>
              <w:rPr>
                <w:sz w:val="20"/>
                <w:szCs w:val="20"/>
              </w:rPr>
            </w:pPr>
            <w:r w:rsidRPr="00555E7C">
              <w:rPr>
                <w:sz w:val="20"/>
                <w:szCs w:val="20"/>
              </w:rPr>
              <w:t xml:space="preserve">Автомобиль легковой </w:t>
            </w:r>
            <w:r w:rsidRPr="00555E7C">
              <w:rPr>
                <w:sz w:val="20"/>
                <w:szCs w:val="20"/>
              </w:rPr>
              <w:br/>
              <w:t>ВАЗ 2121</w:t>
            </w:r>
          </w:p>
        </w:tc>
        <w:tc>
          <w:tcPr>
            <w:tcW w:w="1314" w:type="dxa"/>
          </w:tcPr>
          <w:p w:rsidR="001B56C2" w:rsidRPr="00555E7C" w:rsidRDefault="001B56C2" w:rsidP="005437AE">
            <w:pPr>
              <w:rPr>
                <w:sz w:val="20"/>
                <w:szCs w:val="20"/>
              </w:rPr>
            </w:pPr>
            <w:r>
              <w:rPr>
                <w:sz w:val="20"/>
                <w:szCs w:val="20"/>
              </w:rPr>
              <w:t>296724,0</w:t>
            </w:r>
          </w:p>
        </w:tc>
        <w:tc>
          <w:tcPr>
            <w:tcW w:w="1268" w:type="dxa"/>
          </w:tcPr>
          <w:p w:rsidR="001B56C2" w:rsidRPr="00555E7C" w:rsidRDefault="001B56C2" w:rsidP="00E73E7D">
            <w:pPr>
              <w:rPr>
                <w:sz w:val="20"/>
                <w:szCs w:val="20"/>
              </w:rPr>
            </w:pPr>
            <w:r w:rsidRPr="00555E7C">
              <w:rPr>
                <w:sz w:val="20"/>
                <w:szCs w:val="20"/>
              </w:rPr>
              <w:t>нет</w:t>
            </w:r>
          </w:p>
        </w:tc>
      </w:tr>
      <w:tr w:rsidR="001B56C2" w:rsidRPr="00CC7D12"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CC7D12" w:rsidRDefault="001B56C2" w:rsidP="007C6AB4">
            <w:pPr>
              <w:ind w:right="-81"/>
              <w:rPr>
                <w:sz w:val="20"/>
                <w:szCs w:val="20"/>
              </w:rPr>
            </w:pPr>
            <w:r w:rsidRPr="00CC7D12">
              <w:rPr>
                <w:sz w:val="20"/>
                <w:szCs w:val="20"/>
              </w:rPr>
              <w:t>Тамарова Е.А., заместитель начальника Управления</w:t>
            </w:r>
          </w:p>
        </w:tc>
        <w:tc>
          <w:tcPr>
            <w:tcW w:w="2126" w:type="dxa"/>
          </w:tcPr>
          <w:p w:rsidR="001B56C2" w:rsidRPr="00CC7D12" w:rsidRDefault="001B56C2" w:rsidP="00E73E7D">
            <w:pPr>
              <w:rPr>
                <w:sz w:val="20"/>
                <w:szCs w:val="20"/>
              </w:rPr>
            </w:pPr>
            <w:r>
              <w:rPr>
                <w:sz w:val="20"/>
                <w:szCs w:val="20"/>
              </w:rPr>
              <w:t>К</w:t>
            </w:r>
            <w:r w:rsidRPr="00CC7D12">
              <w:rPr>
                <w:sz w:val="20"/>
                <w:szCs w:val="20"/>
              </w:rPr>
              <w:t>вартира, 1/2 доли</w:t>
            </w:r>
          </w:p>
        </w:tc>
        <w:tc>
          <w:tcPr>
            <w:tcW w:w="1417" w:type="dxa"/>
          </w:tcPr>
          <w:p w:rsidR="001B56C2" w:rsidRPr="00CC7D12" w:rsidRDefault="001B56C2" w:rsidP="00E73E7D">
            <w:pPr>
              <w:rPr>
                <w:sz w:val="20"/>
                <w:szCs w:val="20"/>
              </w:rPr>
            </w:pPr>
            <w:r w:rsidRPr="00CC7D12">
              <w:rPr>
                <w:sz w:val="20"/>
                <w:szCs w:val="20"/>
              </w:rPr>
              <w:t>Общая долевая</w:t>
            </w:r>
          </w:p>
        </w:tc>
        <w:tc>
          <w:tcPr>
            <w:tcW w:w="993" w:type="dxa"/>
          </w:tcPr>
          <w:p w:rsidR="001B56C2" w:rsidRPr="00EF4FEF" w:rsidRDefault="001B56C2" w:rsidP="00EF4FEF">
            <w:pPr>
              <w:rPr>
                <w:sz w:val="20"/>
                <w:szCs w:val="20"/>
              </w:rPr>
            </w:pPr>
            <w:r w:rsidRPr="00EF4FEF">
              <w:rPr>
                <w:sz w:val="20"/>
                <w:szCs w:val="20"/>
              </w:rPr>
              <w:t xml:space="preserve"> 36,3 </w:t>
            </w:r>
          </w:p>
        </w:tc>
        <w:tc>
          <w:tcPr>
            <w:tcW w:w="927" w:type="dxa"/>
          </w:tcPr>
          <w:p w:rsidR="001B56C2" w:rsidRPr="00CC7D12" w:rsidRDefault="001B56C2" w:rsidP="00E73E7D">
            <w:pPr>
              <w:rPr>
                <w:sz w:val="20"/>
                <w:szCs w:val="20"/>
              </w:rPr>
            </w:pPr>
            <w:r w:rsidRPr="00CC7D12">
              <w:rPr>
                <w:sz w:val="20"/>
                <w:szCs w:val="20"/>
              </w:rPr>
              <w:t>Россия</w:t>
            </w:r>
          </w:p>
        </w:tc>
        <w:tc>
          <w:tcPr>
            <w:tcW w:w="1701" w:type="dxa"/>
          </w:tcPr>
          <w:p w:rsidR="001B56C2" w:rsidRPr="00CC7D12" w:rsidRDefault="001B56C2" w:rsidP="006A7A40">
            <w:pPr>
              <w:ind w:left="-108"/>
              <w:rPr>
                <w:sz w:val="20"/>
                <w:szCs w:val="20"/>
              </w:rPr>
            </w:pPr>
            <w:r>
              <w:rPr>
                <w:sz w:val="20"/>
                <w:szCs w:val="20"/>
              </w:rPr>
              <w:t xml:space="preserve"> К</w:t>
            </w:r>
            <w:r w:rsidRPr="00CC7D12">
              <w:rPr>
                <w:sz w:val="20"/>
                <w:szCs w:val="20"/>
              </w:rPr>
              <w:t xml:space="preserve">вартира </w:t>
            </w:r>
          </w:p>
        </w:tc>
        <w:tc>
          <w:tcPr>
            <w:tcW w:w="1276" w:type="dxa"/>
          </w:tcPr>
          <w:p w:rsidR="001B56C2" w:rsidRPr="00CC7D12" w:rsidRDefault="001B56C2" w:rsidP="00CC7D12">
            <w:pPr>
              <w:rPr>
                <w:sz w:val="20"/>
                <w:szCs w:val="20"/>
              </w:rPr>
            </w:pPr>
            <w:r w:rsidRPr="00CC7D12">
              <w:rPr>
                <w:sz w:val="20"/>
                <w:szCs w:val="20"/>
              </w:rPr>
              <w:t xml:space="preserve"> 66,77 </w:t>
            </w:r>
          </w:p>
        </w:tc>
        <w:tc>
          <w:tcPr>
            <w:tcW w:w="992" w:type="dxa"/>
          </w:tcPr>
          <w:p w:rsidR="001B56C2" w:rsidRPr="00CC7D12" w:rsidRDefault="001B56C2" w:rsidP="00E73E7D">
            <w:pPr>
              <w:rPr>
                <w:sz w:val="20"/>
                <w:szCs w:val="20"/>
              </w:rPr>
            </w:pPr>
            <w:r w:rsidRPr="00CC7D12">
              <w:rPr>
                <w:sz w:val="20"/>
                <w:szCs w:val="20"/>
              </w:rPr>
              <w:t>Россия </w:t>
            </w:r>
          </w:p>
        </w:tc>
        <w:tc>
          <w:tcPr>
            <w:tcW w:w="1559" w:type="dxa"/>
          </w:tcPr>
          <w:p w:rsidR="001B56C2" w:rsidRPr="00CC7D12" w:rsidRDefault="001B56C2" w:rsidP="00E73E7D">
            <w:pPr>
              <w:rPr>
                <w:sz w:val="20"/>
                <w:szCs w:val="20"/>
              </w:rPr>
            </w:pPr>
            <w:r>
              <w:rPr>
                <w:sz w:val="20"/>
                <w:szCs w:val="20"/>
              </w:rPr>
              <w:t>нет</w:t>
            </w:r>
          </w:p>
        </w:tc>
        <w:tc>
          <w:tcPr>
            <w:tcW w:w="1314" w:type="dxa"/>
          </w:tcPr>
          <w:p w:rsidR="001B56C2" w:rsidRPr="00CC7D12" w:rsidRDefault="001B56C2" w:rsidP="00A81923">
            <w:pPr>
              <w:rPr>
                <w:sz w:val="20"/>
                <w:szCs w:val="20"/>
              </w:rPr>
            </w:pPr>
            <w:r>
              <w:rPr>
                <w:sz w:val="20"/>
                <w:szCs w:val="20"/>
              </w:rPr>
              <w:t>615306,79</w:t>
            </w:r>
          </w:p>
        </w:tc>
        <w:tc>
          <w:tcPr>
            <w:tcW w:w="1268" w:type="dxa"/>
          </w:tcPr>
          <w:p w:rsidR="001B56C2" w:rsidRPr="00CC7D12" w:rsidRDefault="001B56C2" w:rsidP="00E73E7D">
            <w:pPr>
              <w:rPr>
                <w:sz w:val="20"/>
                <w:szCs w:val="20"/>
              </w:rPr>
            </w:pPr>
            <w:r w:rsidRPr="00CC7D12">
              <w:rPr>
                <w:sz w:val="20"/>
                <w:szCs w:val="20"/>
              </w:rPr>
              <w:t>нет</w:t>
            </w:r>
          </w:p>
        </w:tc>
      </w:tr>
      <w:tr w:rsidR="001B56C2" w:rsidRPr="00CC7D12"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CC7D12" w:rsidRDefault="001B56C2" w:rsidP="007C6AB4">
            <w:pPr>
              <w:ind w:right="-81"/>
              <w:rPr>
                <w:sz w:val="20"/>
                <w:szCs w:val="20"/>
              </w:rPr>
            </w:pPr>
            <w:r w:rsidRPr="00CC7D12">
              <w:rPr>
                <w:sz w:val="20"/>
                <w:szCs w:val="20"/>
              </w:rPr>
              <w:t>Супруг</w:t>
            </w:r>
          </w:p>
        </w:tc>
        <w:tc>
          <w:tcPr>
            <w:tcW w:w="2126" w:type="dxa"/>
          </w:tcPr>
          <w:p w:rsidR="001B56C2" w:rsidRPr="00CC7D12" w:rsidRDefault="001B56C2" w:rsidP="00E73E7D">
            <w:pPr>
              <w:rPr>
                <w:sz w:val="20"/>
                <w:szCs w:val="20"/>
              </w:rPr>
            </w:pPr>
            <w:r w:rsidRPr="00CC7D12">
              <w:rPr>
                <w:sz w:val="20"/>
                <w:szCs w:val="20"/>
              </w:rPr>
              <w:t xml:space="preserve">1. </w:t>
            </w:r>
            <w:r>
              <w:rPr>
                <w:sz w:val="20"/>
                <w:szCs w:val="20"/>
              </w:rPr>
              <w:t>К</w:t>
            </w:r>
            <w:r w:rsidRPr="00CC7D12">
              <w:rPr>
                <w:sz w:val="20"/>
                <w:szCs w:val="20"/>
              </w:rPr>
              <w:t>вартира, 1/2 доли </w:t>
            </w:r>
          </w:p>
          <w:p w:rsidR="001B56C2" w:rsidRDefault="001B56C2" w:rsidP="00E73E7D">
            <w:pPr>
              <w:rPr>
                <w:sz w:val="20"/>
                <w:szCs w:val="20"/>
              </w:rPr>
            </w:pPr>
          </w:p>
          <w:p w:rsidR="001B56C2" w:rsidRPr="00CC7D12" w:rsidRDefault="001B56C2" w:rsidP="00E73E7D">
            <w:pPr>
              <w:rPr>
                <w:sz w:val="20"/>
                <w:szCs w:val="20"/>
              </w:rPr>
            </w:pPr>
          </w:p>
          <w:p w:rsidR="001B56C2" w:rsidRPr="00CC7D12" w:rsidRDefault="001B56C2" w:rsidP="00140ABB">
            <w:pPr>
              <w:rPr>
                <w:sz w:val="20"/>
                <w:szCs w:val="20"/>
              </w:rPr>
            </w:pPr>
            <w:r>
              <w:rPr>
                <w:sz w:val="20"/>
                <w:szCs w:val="20"/>
              </w:rPr>
              <w:t xml:space="preserve">2.Земельный участок </w:t>
            </w:r>
          </w:p>
        </w:tc>
        <w:tc>
          <w:tcPr>
            <w:tcW w:w="1417" w:type="dxa"/>
          </w:tcPr>
          <w:p w:rsidR="001B56C2" w:rsidRPr="00CC7D12" w:rsidRDefault="001B56C2" w:rsidP="00E73E7D">
            <w:pPr>
              <w:rPr>
                <w:sz w:val="20"/>
                <w:szCs w:val="20"/>
              </w:rPr>
            </w:pPr>
            <w:r w:rsidRPr="00CC7D12">
              <w:rPr>
                <w:sz w:val="20"/>
                <w:szCs w:val="20"/>
              </w:rPr>
              <w:t xml:space="preserve"> Общая долевая</w:t>
            </w:r>
          </w:p>
          <w:p w:rsidR="001B56C2" w:rsidRPr="00CC7D12" w:rsidRDefault="001B56C2" w:rsidP="00E73E7D">
            <w:pPr>
              <w:rPr>
                <w:sz w:val="20"/>
                <w:szCs w:val="20"/>
              </w:rPr>
            </w:pPr>
          </w:p>
          <w:p w:rsidR="001B56C2" w:rsidRPr="00CC7D12" w:rsidRDefault="001B56C2" w:rsidP="00E73E7D">
            <w:pPr>
              <w:rPr>
                <w:sz w:val="20"/>
                <w:szCs w:val="20"/>
              </w:rPr>
            </w:pPr>
            <w:r w:rsidRPr="00CC7D12">
              <w:rPr>
                <w:sz w:val="20"/>
                <w:szCs w:val="20"/>
              </w:rPr>
              <w:t>Индивидуальная</w:t>
            </w:r>
          </w:p>
          <w:p w:rsidR="001B56C2" w:rsidRPr="00CC7D12" w:rsidRDefault="001B56C2" w:rsidP="00E73E7D">
            <w:pPr>
              <w:rPr>
                <w:sz w:val="20"/>
                <w:szCs w:val="20"/>
              </w:rPr>
            </w:pPr>
          </w:p>
        </w:tc>
        <w:tc>
          <w:tcPr>
            <w:tcW w:w="993" w:type="dxa"/>
          </w:tcPr>
          <w:p w:rsidR="001B56C2" w:rsidRDefault="001B56C2" w:rsidP="00E73E7D">
            <w:pPr>
              <w:rPr>
                <w:sz w:val="20"/>
                <w:szCs w:val="20"/>
              </w:rPr>
            </w:pPr>
            <w:r w:rsidRPr="00CC7D12">
              <w:rPr>
                <w:sz w:val="20"/>
                <w:szCs w:val="20"/>
              </w:rPr>
              <w:t> </w:t>
            </w:r>
            <w:r>
              <w:rPr>
                <w:sz w:val="20"/>
                <w:szCs w:val="20"/>
              </w:rPr>
              <w:t>36,3</w:t>
            </w:r>
            <w:r w:rsidRPr="00CC7D12">
              <w:rPr>
                <w:sz w:val="20"/>
                <w:szCs w:val="20"/>
              </w:rPr>
              <w:t xml:space="preserve"> </w:t>
            </w:r>
          </w:p>
          <w:p w:rsidR="001B56C2" w:rsidRDefault="001B56C2" w:rsidP="00E73E7D">
            <w:pPr>
              <w:rPr>
                <w:sz w:val="20"/>
                <w:szCs w:val="20"/>
              </w:rPr>
            </w:pPr>
          </w:p>
          <w:p w:rsidR="001B56C2" w:rsidRDefault="001B56C2" w:rsidP="00E73E7D">
            <w:pPr>
              <w:rPr>
                <w:sz w:val="20"/>
                <w:szCs w:val="20"/>
              </w:rPr>
            </w:pPr>
          </w:p>
          <w:p w:rsidR="001B56C2" w:rsidRPr="00CC7D12" w:rsidRDefault="001B56C2" w:rsidP="00CC7D12">
            <w:pPr>
              <w:rPr>
                <w:sz w:val="20"/>
                <w:szCs w:val="20"/>
              </w:rPr>
            </w:pPr>
            <w:r w:rsidRPr="00CC7D12">
              <w:rPr>
                <w:sz w:val="20"/>
                <w:szCs w:val="20"/>
              </w:rPr>
              <w:t xml:space="preserve">1000 </w:t>
            </w:r>
          </w:p>
        </w:tc>
        <w:tc>
          <w:tcPr>
            <w:tcW w:w="927" w:type="dxa"/>
          </w:tcPr>
          <w:p w:rsidR="001B56C2" w:rsidRPr="00CC7D12" w:rsidRDefault="001B56C2" w:rsidP="00E73E7D">
            <w:pPr>
              <w:rPr>
                <w:sz w:val="20"/>
                <w:szCs w:val="20"/>
              </w:rPr>
            </w:pPr>
            <w:r w:rsidRPr="00CC7D12">
              <w:rPr>
                <w:sz w:val="20"/>
                <w:szCs w:val="20"/>
              </w:rPr>
              <w:t xml:space="preserve">Россия </w:t>
            </w:r>
          </w:p>
          <w:p w:rsidR="001B56C2" w:rsidRPr="00CC7D12" w:rsidRDefault="001B56C2" w:rsidP="00E73E7D">
            <w:pPr>
              <w:rPr>
                <w:sz w:val="20"/>
                <w:szCs w:val="20"/>
              </w:rPr>
            </w:pPr>
          </w:p>
          <w:p w:rsidR="001B56C2" w:rsidRPr="00CC7D12" w:rsidRDefault="001B56C2" w:rsidP="00E73E7D">
            <w:pPr>
              <w:rPr>
                <w:sz w:val="20"/>
                <w:szCs w:val="20"/>
              </w:rPr>
            </w:pPr>
          </w:p>
          <w:p w:rsidR="001B56C2" w:rsidRPr="00CC7D12" w:rsidRDefault="001B56C2" w:rsidP="00E73E7D">
            <w:pPr>
              <w:rPr>
                <w:sz w:val="20"/>
                <w:szCs w:val="20"/>
              </w:rPr>
            </w:pPr>
            <w:r w:rsidRPr="00CC7D12">
              <w:rPr>
                <w:sz w:val="20"/>
                <w:szCs w:val="20"/>
              </w:rPr>
              <w:t>Россия</w:t>
            </w:r>
          </w:p>
          <w:p w:rsidR="001B56C2" w:rsidRPr="00CC7D12" w:rsidRDefault="001B56C2" w:rsidP="00E73E7D">
            <w:pPr>
              <w:rPr>
                <w:sz w:val="20"/>
                <w:szCs w:val="20"/>
              </w:rPr>
            </w:pPr>
          </w:p>
          <w:p w:rsidR="001B56C2" w:rsidRPr="00CC7D12" w:rsidRDefault="001B56C2" w:rsidP="00E73E7D">
            <w:pPr>
              <w:rPr>
                <w:sz w:val="20"/>
                <w:szCs w:val="20"/>
              </w:rPr>
            </w:pPr>
          </w:p>
          <w:p w:rsidR="001B56C2" w:rsidRPr="00CC7D12" w:rsidRDefault="001B56C2" w:rsidP="00E73E7D">
            <w:pPr>
              <w:rPr>
                <w:sz w:val="20"/>
                <w:szCs w:val="20"/>
              </w:rPr>
            </w:pPr>
          </w:p>
        </w:tc>
        <w:tc>
          <w:tcPr>
            <w:tcW w:w="1701" w:type="dxa"/>
          </w:tcPr>
          <w:p w:rsidR="001B56C2" w:rsidRPr="00CC7D12" w:rsidRDefault="001B56C2" w:rsidP="00A81923">
            <w:pPr>
              <w:rPr>
                <w:sz w:val="20"/>
                <w:szCs w:val="20"/>
              </w:rPr>
            </w:pPr>
            <w:r>
              <w:rPr>
                <w:sz w:val="20"/>
                <w:szCs w:val="20"/>
              </w:rPr>
              <w:t>К</w:t>
            </w:r>
            <w:r w:rsidRPr="00CC7D12">
              <w:rPr>
                <w:sz w:val="20"/>
                <w:szCs w:val="20"/>
              </w:rPr>
              <w:t xml:space="preserve">вартира </w:t>
            </w:r>
          </w:p>
        </w:tc>
        <w:tc>
          <w:tcPr>
            <w:tcW w:w="1276" w:type="dxa"/>
          </w:tcPr>
          <w:p w:rsidR="001B56C2" w:rsidRPr="00CC7D12" w:rsidRDefault="001B56C2" w:rsidP="00675BB1">
            <w:pPr>
              <w:rPr>
                <w:sz w:val="20"/>
                <w:szCs w:val="20"/>
              </w:rPr>
            </w:pPr>
            <w:r w:rsidRPr="00CC7D12">
              <w:rPr>
                <w:sz w:val="20"/>
                <w:szCs w:val="20"/>
              </w:rPr>
              <w:t xml:space="preserve"> 66,77 </w:t>
            </w:r>
          </w:p>
        </w:tc>
        <w:tc>
          <w:tcPr>
            <w:tcW w:w="992" w:type="dxa"/>
          </w:tcPr>
          <w:p w:rsidR="001B56C2" w:rsidRPr="00CC7D12" w:rsidRDefault="001B56C2" w:rsidP="00E73E7D">
            <w:pPr>
              <w:rPr>
                <w:sz w:val="20"/>
                <w:szCs w:val="20"/>
              </w:rPr>
            </w:pPr>
            <w:r w:rsidRPr="00CC7D12">
              <w:rPr>
                <w:sz w:val="20"/>
                <w:szCs w:val="20"/>
              </w:rPr>
              <w:t>Россия</w:t>
            </w:r>
          </w:p>
        </w:tc>
        <w:tc>
          <w:tcPr>
            <w:tcW w:w="1559" w:type="dxa"/>
          </w:tcPr>
          <w:p w:rsidR="001B56C2" w:rsidRDefault="001B56C2" w:rsidP="00CE4F05">
            <w:pPr>
              <w:rPr>
                <w:sz w:val="20"/>
                <w:szCs w:val="20"/>
              </w:rPr>
            </w:pPr>
            <w:r w:rsidRPr="00EF4FEF">
              <w:rPr>
                <w:sz w:val="20"/>
                <w:szCs w:val="20"/>
              </w:rPr>
              <w:t xml:space="preserve">1. </w:t>
            </w:r>
            <w:r w:rsidRPr="00555E7C">
              <w:rPr>
                <w:sz w:val="20"/>
                <w:szCs w:val="20"/>
              </w:rPr>
              <w:t xml:space="preserve">Автомобиль легковой </w:t>
            </w:r>
            <w:r w:rsidRPr="00CC7D12">
              <w:rPr>
                <w:sz w:val="20"/>
                <w:szCs w:val="20"/>
              </w:rPr>
              <w:t>ВАЗ</w:t>
            </w:r>
            <w:r>
              <w:rPr>
                <w:sz w:val="20"/>
                <w:szCs w:val="20"/>
              </w:rPr>
              <w:t xml:space="preserve"> 217030</w:t>
            </w:r>
            <w:r w:rsidRPr="00EF4FEF">
              <w:rPr>
                <w:sz w:val="20"/>
                <w:szCs w:val="20"/>
              </w:rPr>
              <w:t xml:space="preserve"> </w:t>
            </w:r>
            <w:r w:rsidRPr="00CE4F05">
              <w:rPr>
                <w:sz w:val="20"/>
                <w:szCs w:val="20"/>
                <w:lang w:val="en-US"/>
              </w:rPr>
              <w:t>LADA</w:t>
            </w:r>
            <w:r w:rsidRPr="00EF4FEF">
              <w:rPr>
                <w:sz w:val="20"/>
                <w:szCs w:val="20"/>
              </w:rPr>
              <w:t xml:space="preserve"> </w:t>
            </w:r>
          </w:p>
          <w:p w:rsidR="001B56C2" w:rsidRDefault="001B56C2" w:rsidP="00CE4F05">
            <w:pPr>
              <w:rPr>
                <w:sz w:val="20"/>
                <w:szCs w:val="20"/>
              </w:rPr>
            </w:pPr>
          </w:p>
          <w:p w:rsidR="001B56C2" w:rsidRPr="00EF4FEF" w:rsidRDefault="001B56C2" w:rsidP="00CE4F05">
            <w:pPr>
              <w:rPr>
                <w:sz w:val="20"/>
                <w:szCs w:val="20"/>
              </w:rPr>
            </w:pPr>
            <w:r>
              <w:rPr>
                <w:sz w:val="20"/>
                <w:szCs w:val="20"/>
              </w:rPr>
              <w:t>2</w:t>
            </w:r>
            <w:r w:rsidRPr="00EF4FEF">
              <w:rPr>
                <w:sz w:val="20"/>
                <w:szCs w:val="20"/>
              </w:rPr>
              <w:t>.</w:t>
            </w:r>
            <w:r>
              <w:rPr>
                <w:sz w:val="20"/>
                <w:szCs w:val="20"/>
              </w:rPr>
              <w:t xml:space="preserve"> </w:t>
            </w:r>
            <w:r w:rsidRPr="00555E7C">
              <w:rPr>
                <w:sz w:val="20"/>
                <w:szCs w:val="20"/>
              </w:rPr>
              <w:t xml:space="preserve">Автомобиль легковой </w:t>
            </w:r>
            <w:r>
              <w:rPr>
                <w:sz w:val="20"/>
                <w:szCs w:val="20"/>
              </w:rPr>
              <w:t xml:space="preserve"> </w:t>
            </w:r>
            <w:r w:rsidRPr="00CC7D12">
              <w:rPr>
                <w:sz w:val="20"/>
                <w:szCs w:val="20"/>
                <w:lang w:val="en-US"/>
              </w:rPr>
              <w:t>Peugeot</w:t>
            </w:r>
            <w:r w:rsidRPr="00EF4FEF">
              <w:rPr>
                <w:sz w:val="20"/>
                <w:szCs w:val="20"/>
              </w:rPr>
              <w:t>-308</w:t>
            </w:r>
          </w:p>
        </w:tc>
        <w:tc>
          <w:tcPr>
            <w:tcW w:w="1314" w:type="dxa"/>
          </w:tcPr>
          <w:p w:rsidR="001B56C2" w:rsidRPr="00CC7D12" w:rsidRDefault="001B56C2" w:rsidP="00A81923">
            <w:pPr>
              <w:rPr>
                <w:sz w:val="20"/>
                <w:szCs w:val="20"/>
              </w:rPr>
            </w:pPr>
            <w:r>
              <w:rPr>
                <w:sz w:val="20"/>
                <w:szCs w:val="20"/>
              </w:rPr>
              <w:t>541059,12</w:t>
            </w:r>
          </w:p>
        </w:tc>
        <w:tc>
          <w:tcPr>
            <w:tcW w:w="1268" w:type="dxa"/>
          </w:tcPr>
          <w:p w:rsidR="001B56C2" w:rsidRPr="00CC7D12" w:rsidRDefault="001B56C2" w:rsidP="00E73E7D">
            <w:pPr>
              <w:rPr>
                <w:sz w:val="20"/>
                <w:szCs w:val="20"/>
              </w:rPr>
            </w:pPr>
            <w:r w:rsidRPr="00CC7D12">
              <w:rPr>
                <w:sz w:val="20"/>
                <w:szCs w:val="20"/>
              </w:rPr>
              <w:t>нет</w:t>
            </w:r>
          </w:p>
        </w:tc>
      </w:tr>
      <w:tr w:rsidR="001B56C2" w:rsidRPr="00CC7D12"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CC7D12" w:rsidRDefault="001B56C2" w:rsidP="007C6AB4">
            <w:pPr>
              <w:ind w:right="-81"/>
              <w:rPr>
                <w:sz w:val="20"/>
                <w:szCs w:val="20"/>
              </w:rPr>
            </w:pPr>
            <w:r w:rsidRPr="00CC7D12">
              <w:rPr>
                <w:sz w:val="20"/>
                <w:szCs w:val="20"/>
              </w:rPr>
              <w:t>Несовершеннолетний ребенок</w:t>
            </w:r>
          </w:p>
        </w:tc>
        <w:tc>
          <w:tcPr>
            <w:tcW w:w="2126" w:type="dxa"/>
          </w:tcPr>
          <w:p w:rsidR="001B56C2" w:rsidRPr="00CC7D12" w:rsidRDefault="001B56C2" w:rsidP="006A7A40">
            <w:pPr>
              <w:rPr>
                <w:sz w:val="20"/>
                <w:szCs w:val="20"/>
              </w:rPr>
            </w:pPr>
            <w:r>
              <w:rPr>
                <w:sz w:val="20"/>
                <w:szCs w:val="20"/>
              </w:rPr>
              <w:t>нет</w:t>
            </w:r>
          </w:p>
        </w:tc>
        <w:tc>
          <w:tcPr>
            <w:tcW w:w="1417" w:type="dxa"/>
          </w:tcPr>
          <w:p w:rsidR="001B56C2" w:rsidRPr="00CC7D12" w:rsidRDefault="001B56C2" w:rsidP="00E73E7D">
            <w:pPr>
              <w:rPr>
                <w:sz w:val="20"/>
                <w:szCs w:val="20"/>
              </w:rPr>
            </w:pPr>
          </w:p>
        </w:tc>
        <w:tc>
          <w:tcPr>
            <w:tcW w:w="993" w:type="dxa"/>
          </w:tcPr>
          <w:p w:rsidR="001B56C2" w:rsidRPr="00CC7D12" w:rsidRDefault="001B56C2" w:rsidP="00E73E7D">
            <w:pPr>
              <w:rPr>
                <w:sz w:val="20"/>
                <w:szCs w:val="20"/>
              </w:rPr>
            </w:pPr>
          </w:p>
        </w:tc>
        <w:tc>
          <w:tcPr>
            <w:tcW w:w="927" w:type="dxa"/>
          </w:tcPr>
          <w:p w:rsidR="001B56C2" w:rsidRPr="00CC7D12" w:rsidRDefault="001B56C2" w:rsidP="00E73E7D">
            <w:pPr>
              <w:rPr>
                <w:sz w:val="20"/>
                <w:szCs w:val="20"/>
              </w:rPr>
            </w:pPr>
          </w:p>
        </w:tc>
        <w:tc>
          <w:tcPr>
            <w:tcW w:w="1701" w:type="dxa"/>
          </w:tcPr>
          <w:p w:rsidR="001B56C2" w:rsidRPr="00CC7D12" w:rsidRDefault="001B56C2" w:rsidP="00A81923">
            <w:pPr>
              <w:rPr>
                <w:sz w:val="20"/>
                <w:szCs w:val="20"/>
              </w:rPr>
            </w:pPr>
            <w:r>
              <w:rPr>
                <w:sz w:val="20"/>
                <w:szCs w:val="20"/>
              </w:rPr>
              <w:t>К</w:t>
            </w:r>
            <w:r w:rsidRPr="00CC7D12">
              <w:rPr>
                <w:sz w:val="20"/>
                <w:szCs w:val="20"/>
              </w:rPr>
              <w:t xml:space="preserve">вартира </w:t>
            </w:r>
          </w:p>
        </w:tc>
        <w:tc>
          <w:tcPr>
            <w:tcW w:w="1276" w:type="dxa"/>
          </w:tcPr>
          <w:p w:rsidR="001B56C2" w:rsidRPr="00CC7D12" w:rsidRDefault="001B56C2" w:rsidP="00675BB1">
            <w:pPr>
              <w:rPr>
                <w:sz w:val="20"/>
                <w:szCs w:val="20"/>
              </w:rPr>
            </w:pPr>
            <w:r w:rsidRPr="00CC7D12">
              <w:rPr>
                <w:sz w:val="20"/>
                <w:szCs w:val="20"/>
              </w:rPr>
              <w:t xml:space="preserve">66,77 </w:t>
            </w:r>
          </w:p>
        </w:tc>
        <w:tc>
          <w:tcPr>
            <w:tcW w:w="992" w:type="dxa"/>
          </w:tcPr>
          <w:p w:rsidR="001B56C2" w:rsidRPr="00CC7D12" w:rsidRDefault="001B56C2" w:rsidP="00E73E7D">
            <w:pPr>
              <w:rPr>
                <w:sz w:val="20"/>
                <w:szCs w:val="20"/>
              </w:rPr>
            </w:pPr>
            <w:r w:rsidRPr="00CC7D12">
              <w:rPr>
                <w:sz w:val="20"/>
                <w:szCs w:val="20"/>
              </w:rPr>
              <w:t>Россия</w:t>
            </w:r>
          </w:p>
        </w:tc>
        <w:tc>
          <w:tcPr>
            <w:tcW w:w="1559" w:type="dxa"/>
          </w:tcPr>
          <w:p w:rsidR="001B56C2" w:rsidRPr="00CC7D12" w:rsidRDefault="001B56C2" w:rsidP="00E73E7D">
            <w:pPr>
              <w:rPr>
                <w:sz w:val="20"/>
                <w:szCs w:val="20"/>
              </w:rPr>
            </w:pPr>
            <w:r>
              <w:rPr>
                <w:sz w:val="20"/>
                <w:szCs w:val="20"/>
              </w:rPr>
              <w:t>нет</w:t>
            </w:r>
          </w:p>
        </w:tc>
        <w:tc>
          <w:tcPr>
            <w:tcW w:w="1314" w:type="dxa"/>
          </w:tcPr>
          <w:p w:rsidR="001B56C2" w:rsidRPr="00CC7D12" w:rsidRDefault="001B56C2" w:rsidP="00E73E7D">
            <w:pPr>
              <w:rPr>
                <w:sz w:val="20"/>
                <w:szCs w:val="20"/>
              </w:rPr>
            </w:pPr>
            <w:r w:rsidRPr="00CC7D12">
              <w:rPr>
                <w:sz w:val="20"/>
                <w:szCs w:val="20"/>
              </w:rPr>
              <w:t>0</w:t>
            </w:r>
          </w:p>
        </w:tc>
        <w:tc>
          <w:tcPr>
            <w:tcW w:w="1268" w:type="dxa"/>
          </w:tcPr>
          <w:p w:rsidR="001B56C2" w:rsidRPr="00CC7D12" w:rsidRDefault="001B56C2" w:rsidP="00E73E7D">
            <w:pPr>
              <w:rPr>
                <w:sz w:val="20"/>
                <w:szCs w:val="20"/>
              </w:rPr>
            </w:pPr>
            <w:r w:rsidRPr="00CC7D12">
              <w:rPr>
                <w:sz w:val="20"/>
                <w:szCs w:val="20"/>
              </w:rPr>
              <w:t>нет</w:t>
            </w:r>
          </w:p>
        </w:tc>
      </w:tr>
      <w:tr w:rsidR="001B56C2" w:rsidRPr="00B00760"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B00760" w:rsidRDefault="001B56C2" w:rsidP="00E337B5">
            <w:pPr>
              <w:ind w:right="-81"/>
              <w:rPr>
                <w:sz w:val="20"/>
                <w:szCs w:val="20"/>
              </w:rPr>
            </w:pPr>
            <w:r w:rsidRPr="00B00760">
              <w:rPr>
                <w:sz w:val="20"/>
                <w:szCs w:val="20"/>
              </w:rPr>
              <w:t>Багненко С.А.,  начальник отдела информационно-аналитической деятельности и муниципальных программ</w:t>
            </w:r>
          </w:p>
        </w:tc>
        <w:tc>
          <w:tcPr>
            <w:tcW w:w="2126" w:type="dxa"/>
          </w:tcPr>
          <w:p w:rsidR="001B56C2" w:rsidRPr="00B00760" w:rsidRDefault="001B56C2" w:rsidP="00315D96">
            <w:pPr>
              <w:rPr>
                <w:sz w:val="20"/>
                <w:szCs w:val="20"/>
              </w:rPr>
            </w:pPr>
            <w:r>
              <w:rPr>
                <w:sz w:val="20"/>
                <w:szCs w:val="20"/>
              </w:rPr>
              <w:t>К</w:t>
            </w:r>
            <w:r w:rsidRPr="00B00760">
              <w:rPr>
                <w:sz w:val="20"/>
                <w:szCs w:val="20"/>
              </w:rPr>
              <w:t>вартира, 1/2 доли</w:t>
            </w:r>
          </w:p>
        </w:tc>
        <w:tc>
          <w:tcPr>
            <w:tcW w:w="1417" w:type="dxa"/>
          </w:tcPr>
          <w:p w:rsidR="001B56C2" w:rsidRPr="00B00760" w:rsidRDefault="001B56C2" w:rsidP="00315D96">
            <w:pPr>
              <w:rPr>
                <w:sz w:val="20"/>
                <w:szCs w:val="20"/>
              </w:rPr>
            </w:pPr>
            <w:r w:rsidRPr="00B00760">
              <w:rPr>
                <w:sz w:val="20"/>
                <w:szCs w:val="20"/>
              </w:rPr>
              <w:t xml:space="preserve"> Общая долевая</w:t>
            </w:r>
          </w:p>
        </w:tc>
        <w:tc>
          <w:tcPr>
            <w:tcW w:w="993" w:type="dxa"/>
          </w:tcPr>
          <w:p w:rsidR="001B56C2" w:rsidRPr="00B00760" w:rsidRDefault="001B56C2" w:rsidP="00CD2915">
            <w:pPr>
              <w:rPr>
                <w:sz w:val="20"/>
                <w:szCs w:val="20"/>
              </w:rPr>
            </w:pPr>
            <w:r w:rsidRPr="00B00760">
              <w:rPr>
                <w:sz w:val="20"/>
                <w:szCs w:val="20"/>
              </w:rPr>
              <w:t xml:space="preserve">53,13 </w:t>
            </w:r>
          </w:p>
        </w:tc>
        <w:tc>
          <w:tcPr>
            <w:tcW w:w="927" w:type="dxa"/>
          </w:tcPr>
          <w:p w:rsidR="001B56C2" w:rsidRPr="00B00760" w:rsidRDefault="001B56C2" w:rsidP="00315D96">
            <w:pPr>
              <w:rPr>
                <w:sz w:val="20"/>
                <w:szCs w:val="20"/>
              </w:rPr>
            </w:pPr>
            <w:r w:rsidRPr="00B00760">
              <w:rPr>
                <w:sz w:val="20"/>
                <w:szCs w:val="20"/>
              </w:rPr>
              <w:t>Россия</w:t>
            </w:r>
          </w:p>
        </w:tc>
        <w:tc>
          <w:tcPr>
            <w:tcW w:w="1701" w:type="dxa"/>
          </w:tcPr>
          <w:p w:rsidR="001B56C2" w:rsidRPr="00B00760" w:rsidRDefault="001B56C2" w:rsidP="00315D96">
            <w:pPr>
              <w:rPr>
                <w:sz w:val="20"/>
                <w:szCs w:val="20"/>
              </w:rPr>
            </w:pPr>
            <w:r>
              <w:rPr>
                <w:sz w:val="20"/>
                <w:szCs w:val="20"/>
              </w:rPr>
              <w:t>нет</w:t>
            </w:r>
          </w:p>
        </w:tc>
        <w:tc>
          <w:tcPr>
            <w:tcW w:w="1276" w:type="dxa"/>
          </w:tcPr>
          <w:p w:rsidR="001B56C2" w:rsidRPr="00B00760" w:rsidRDefault="001B56C2" w:rsidP="00315D96">
            <w:pPr>
              <w:rPr>
                <w:sz w:val="20"/>
                <w:szCs w:val="20"/>
              </w:rPr>
            </w:pPr>
          </w:p>
        </w:tc>
        <w:tc>
          <w:tcPr>
            <w:tcW w:w="992" w:type="dxa"/>
          </w:tcPr>
          <w:p w:rsidR="001B56C2" w:rsidRPr="00B00760" w:rsidRDefault="001B56C2" w:rsidP="00315D96">
            <w:pPr>
              <w:rPr>
                <w:sz w:val="20"/>
                <w:szCs w:val="20"/>
              </w:rPr>
            </w:pPr>
          </w:p>
        </w:tc>
        <w:tc>
          <w:tcPr>
            <w:tcW w:w="1559" w:type="dxa"/>
          </w:tcPr>
          <w:p w:rsidR="001B56C2" w:rsidRPr="00B00760" w:rsidRDefault="001B56C2" w:rsidP="00315D96">
            <w:pPr>
              <w:rPr>
                <w:sz w:val="20"/>
                <w:szCs w:val="20"/>
              </w:rPr>
            </w:pPr>
            <w:r>
              <w:rPr>
                <w:sz w:val="20"/>
                <w:szCs w:val="20"/>
              </w:rPr>
              <w:t>нет</w:t>
            </w:r>
          </w:p>
        </w:tc>
        <w:tc>
          <w:tcPr>
            <w:tcW w:w="1314" w:type="dxa"/>
          </w:tcPr>
          <w:p w:rsidR="001B56C2" w:rsidRPr="00B00760" w:rsidRDefault="001B56C2" w:rsidP="00315D96">
            <w:pPr>
              <w:rPr>
                <w:sz w:val="20"/>
                <w:szCs w:val="20"/>
              </w:rPr>
            </w:pPr>
            <w:r>
              <w:rPr>
                <w:sz w:val="20"/>
                <w:szCs w:val="20"/>
              </w:rPr>
              <w:t>419772,23</w:t>
            </w:r>
          </w:p>
        </w:tc>
        <w:tc>
          <w:tcPr>
            <w:tcW w:w="1268" w:type="dxa"/>
          </w:tcPr>
          <w:p w:rsidR="001B56C2" w:rsidRPr="00B00760" w:rsidRDefault="001B56C2" w:rsidP="00315D96">
            <w:pPr>
              <w:rPr>
                <w:sz w:val="20"/>
                <w:szCs w:val="20"/>
              </w:rPr>
            </w:pPr>
            <w:r w:rsidRPr="00B00760">
              <w:rPr>
                <w:sz w:val="20"/>
                <w:szCs w:val="20"/>
              </w:rPr>
              <w:t>нет</w:t>
            </w:r>
          </w:p>
        </w:tc>
      </w:tr>
      <w:tr w:rsidR="001B56C2" w:rsidRPr="00B00760"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B00760" w:rsidRDefault="001B56C2" w:rsidP="00315D96">
            <w:pPr>
              <w:ind w:right="-81"/>
              <w:rPr>
                <w:sz w:val="20"/>
                <w:szCs w:val="20"/>
              </w:rPr>
            </w:pPr>
            <w:r w:rsidRPr="00B00760">
              <w:rPr>
                <w:sz w:val="20"/>
                <w:szCs w:val="20"/>
              </w:rPr>
              <w:t>Супруг</w:t>
            </w:r>
          </w:p>
        </w:tc>
        <w:tc>
          <w:tcPr>
            <w:tcW w:w="2126" w:type="dxa"/>
          </w:tcPr>
          <w:p w:rsidR="001B56C2" w:rsidRPr="00B00760" w:rsidRDefault="001B56C2" w:rsidP="00315D96">
            <w:pPr>
              <w:rPr>
                <w:sz w:val="20"/>
                <w:szCs w:val="20"/>
              </w:rPr>
            </w:pPr>
            <w:r>
              <w:rPr>
                <w:sz w:val="20"/>
                <w:szCs w:val="20"/>
              </w:rPr>
              <w:t>К</w:t>
            </w:r>
            <w:r w:rsidRPr="00B00760">
              <w:rPr>
                <w:sz w:val="20"/>
                <w:szCs w:val="20"/>
              </w:rPr>
              <w:t>вартира, 1/2 доли</w:t>
            </w:r>
          </w:p>
        </w:tc>
        <w:tc>
          <w:tcPr>
            <w:tcW w:w="1417" w:type="dxa"/>
          </w:tcPr>
          <w:p w:rsidR="001B56C2" w:rsidRPr="00B00760" w:rsidRDefault="001B56C2" w:rsidP="00315D96">
            <w:pPr>
              <w:rPr>
                <w:sz w:val="20"/>
                <w:szCs w:val="20"/>
              </w:rPr>
            </w:pPr>
            <w:r w:rsidRPr="00B00760">
              <w:rPr>
                <w:sz w:val="20"/>
                <w:szCs w:val="20"/>
              </w:rPr>
              <w:t xml:space="preserve"> Общая долевая</w:t>
            </w:r>
          </w:p>
        </w:tc>
        <w:tc>
          <w:tcPr>
            <w:tcW w:w="993" w:type="dxa"/>
          </w:tcPr>
          <w:p w:rsidR="001B56C2" w:rsidRPr="00B00760" w:rsidRDefault="001B56C2" w:rsidP="00CD2915">
            <w:pPr>
              <w:rPr>
                <w:sz w:val="20"/>
                <w:szCs w:val="20"/>
              </w:rPr>
            </w:pPr>
            <w:r w:rsidRPr="00B00760">
              <w:rPr>
                <w:sz w:val="20"/>
                <w:szCs w:val="20"/>
              </w:rPr>
              <w:t xml:space="preserve">53,13 </w:t>
            </w:r>
          </w:p>
        </w:tc>
        <w:tc>
          <w:tcPr>
            <w:tcW w:w="927" w:type="dxa"/>
          </w:tcPr>
          <w:p w:rsidR="001B56C2" w:rsidRPr="00B00760" w:rsidRDefault="001B56C2" w:rsidP="00315D96">
            <w:pPr>
              <w:rPr>
                <w:sz w:val="20"/>
                <w:szCs w:val="20"/>
              </w:rPr>
            </w:pPr>
            <w:r w:rsidRPr="00B00760">
              <w:rPr>
                <w:sz w:val="20"/>
                <w:szCs w:val="20"/>
              </w:rPr>
              <w:t>Россия</w:t>
            </w:r>
          </w:p>
        </w:tc>
        <w:tc>
          <w:tcPr>
            <w:tcW w:w="1701" w:type="dxa"/>
          </w:tcPr>
          <w:p w:rsidR="001B56C2" w:rsidRPr="00B00760" w:rsidRDefault="001B56C2" w:rsidP="00315D96">
            <w:pPr>
              <w:rPr>
                <w:sz w:val="20"/>
                <w:szCs w:val="20"/>
              </w:rPr>
            </w:pPr>
            <w:r>
              <w:rPr>
                <w:sz w:val="20"/>
                <w:szCs w:val="20"/>
              </w:rPr>
              <w:t>нет</w:t>
            </w:r>
          </w:p>
        </w:tc>
        <w:tc>
          <w:tcPr>
            <w:tcW w:w="1276" w:type="dxa"/>
          </w:tcPr>
          <w:p w:rsidR="001B56C2" w:rsidRPr="00B00760" w:rsidRDefault="001B56C2" w:rsidP="00315D96">
            <w:pPr>
              <w:rPr>
                <w:sz w:val="20"/>
                <w:szCs w:val="20"/>
              </w:rPr>
            </w:pPr>
          </w:p>
        </w:tc>
        <w:tc>
          <w:tcPr>
            <w:tcW w:w="992" w:type="dxa"/>
          </w:tcPr>
          <w:p w:rsidR="001B56C2" w:rsidRPr="00B00760" w:rsidRDefault="001B56C2" w:rsidP="00315D96">
            <w:pPr>
              <w:rPr>
                <w:sz w:val="20"/>
                <w:szCs w:val="20"/>
              </w:rPr>
            </w:pPr>
          </w:p>
        </w:tc>
        <w:tc>
          <w:tcPr>
            <w:tcW w:w="1559" w:type="dxa"/>
          </w:tcPr>
          <w:p w:rsidR="001B56C2" w:rsidRPr="00B00760" w:rsidRDefault="001B56C2" w:rsidP="00315D96">
            <w:pPr>
              <w:rPr>
                <w:sz w:val="20"/>
                <w:szCs w:val="20"/>
              </w:rPr>
            </w:pPr>
            <w:r w:rsidRPr="00B00760">
              <w:rPr>
                <w:sz w:val="20"/>
                <w:szCs w:val="20"/>
              </w:rPr>
              <w:t>Автомобиль легковой</w:t>
            </w:r>
            <w:r w:rsidRPr="00B00760">
              <w:rPr>
                <w:sz w:val="20"/>
                <w:szCs w:val="20"/>
              </w:rPr>
              <w:br/>
              <w:t>DODGE CALIBER SXT</w:t>
            </w:r>
          </w:p>
        </w:tc>
        <w:tc>
          <w:tcPr>
            <w:tcW w:w="1314" w:type="dxa"/>
          </w:tcPr>
          <w:p w:rsidR="001B56C2" w:rsidRPr="00B00760" w:rsidRDefault="001B56C2" w:rsidP="00315D96">
            <w:pPr>
              <w:rPr>
                <w:sz w:val="20"/>
                <w:szCs w:val="20"/>
              </w:rPr>
            </w:pPr>
            <w:r>
              <w:rPr>
                <w:sz w:val="20"/>
                <w:szCs w:val="20"/>
              </w:rPr>
              <w:t>892678,68</w:t>
            </w:r>
          </w:p>
        </w:tc>
        <w:tc>
          <w:tcPr>
            <w:tcW w:w="1268" w:type="dxa"/>
          </w:tcPr>
          <w:p w:rsidR="001B56C2" w:rsidRPr="00B00760" w:rsidRDefault="001B56C2" w:rsidP="00315D96">
            <w:pPr>
              <w:rPr>
                <w:sz w:val="20"/>
                <w:szCs w:val="20"/>
              </w:rPr>
            </w:pPr>
            <w:r w:rsidRPr="00B00760">
              <w:rPr>
                <w:sz w:val="20"/>
                <w:szCs w:val="20"/>
              </w:rPr>
              <w:t>нет</w:t>
            </w:r>
          </w:p>
        </w:tc>
      </w:tr>
      <w:tr w:rsidR="001B56C2" w:rsidRPr="003A433A"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3A433A" w:rsidRDefault="001B56C2" w:rsidP="007E4A8B">
            <w:pPr>
              <w:ind w:right="-81"/>
              <w:rPr>
                <w:sz w:val="20"/>
                <w:szCs w:val="20"/>
              </w:rPr>
            </w:pPr>
            <w:r w:rsidRPr="003A433A">
              <w:rPr>
                <w:sz w:val="20"/>
                <w:szCs w:val="20"/>
              </w:rPr>
              <w:t>Габайдуллина Л.Х.,  начальник отдела финансирования</w:t>
            </w:r>
          </w:p>
        </w:tc>
        <w:tc>
          <w:tcPr>
            <w:tcW w:w="2126" w:type="dxa"/>
          </w:tcPr>
          <w:p w:rsidR="001B56C2" w:rsidRPr="003A433A" w:rsidRDefault="001B56C2" w:rsidP="006A7A40">
            <w:pPr>
              <w:rPr>
                <w:sz w:val="20"/>
                <w:szCs w:val="20"/>
              </w:rPr>
            </w:pPr>
            <w:r>
              <w:rPr>
                <w:sz w:val="20"/>
                <w:szCs w:val="20"/>
              </w:rPr>
              <w:t>нет</w:t>
            </w:r>
          </w:p>
        </w:tc>
        <w:tc>
          <w:tcPr>
            <w:tcW w:w="1417" w:type="dxa"/>
          </w:tcPr>
          <w:p w:rsidR="001B56C2" w:rsidRPr="003A433A" w:rsidRDefault="001B56C2" w:rsidP="00E73E7D">
            <w:pPr>
              <w:rPr>
                <w:sz w:val="20"/>
                <w:szCs w:val="20"/>
              </w:rPr>
            </w:pPr>
          </w:p>
        </w:tc>
        <w:tc>
          <w:tcPr>
            <w:tcW w:w="993" w:type="dxa"/>
          </w:tcPr>
          <w:p w:rsidR="001B56C2" w:rsidRPr="003A433A" w:rsidRDefault="001B56C2" w:rsidP="00E73E7D">
            <w:pPr>
              <w:rPr>
                <w:sz w:val="20"/>
                <w:szCs w:val="20"/>
              </w:rPr>
            </w:pPr>
          </w:p>
        </w:tc>
        <w:tc>
          <w:tcPr>
            <w:tcW w:w="927" w:type="dxa"/>
          </w:tcPr>
          <w:p w:rsidR="001B56C2" w:rsidRPr="003A433A" w:rsidRDefault="001B56C2" w:rsidP="00E73E7D">
            <w:pPr>
              <w:rPr>
                <w:sz w:val="20"/>
                <w:szCs w:val="20"/>
              </w:rPr>
            </w:pPr>
          </w:p>
        </w:tc>
        <w:tc>
          <w:tcPr>
            <w:tcW w:w="1701" w:type="dxa"/>
          </w:tcPr>
          <w:p w:rsidR="001B56C2" w:rsidRDefault="001B56C2" w:rsidP="00140ABB">
            <w:pPr>
              <w:rPr>
                <w:sz w:val="20"/>
                <w:szCs w:val="20"/>
              </w:rPr>
            </w:pPr>
            <w:r w:rsidRPr="003A433A">
              <w:rPr>
                <w:sz w:val="20"/>
                <w:szCs w:val="20"/>
              </w:rPr>
              <w:t xml:space="preserve">1. Земельный участок </w:t>
            </w:r>
          </w:p>
          <w:p w:rsidR="001B56C2" w:rsidRPr="003A433A" w:rsidRDefault="001B56C2" w:rsidP="00140ABB">
            <w:pPr>
              <w:rPr>
                <w:sz w:val="20"/>
                <w:szCs w:val="20"/>
              </w:rPr>
            </w:pPr>
            <w:r w:rsidRPr="003A433A">
              <w:rPr>
                <w:sz w:val="20"/>
                <w:szCs w:val="20"/>
              </w:rPr>
              <w:t xml:space="preserve">2. Жилой дом </w:t>
            </w:r>
          </w:p>
        </w:tc>
        <w:tc>
          <w:tcPr>
            <w:tcW w:w="1276" w:type="dxa"/>
          </w:tcPr>
          <w:p w:rsidR="001B56C2" w:rsidRPr="003A433A" w:rsidRDefault="001B56C2" w:rsidP="00E73E7D">
            <w:pPr>
              <w:rPr>
                <w:sz w:val="20"/>
                <w:szCs w:val="20"/>
              </w:rPr>
            </w:pPr>
            <w:r w:rsidRPr="003A433A">
              <w:rPr>
                <w:sz w:val="20"/>
                <w:szCs w:val="20"/>
              </w:rPr>
              <w:t xml:space="preserve"> 1000 </w:t>
            </w:r>
          </w:p>
          <w:p w:rsidR="001B56C2" w:rsidRDefault="001B56C2" w:rsidP="00246401">
            <w:pPr>
              <w:rPr>
                <w:sz w:val="20"/>
                <w:szCs w:val="20"/>
              </w:rPr>
            </w:pPr>
          </w:p>
          <w:p w:rsidR="001B56C2" w:rsidRPr="003A433A" w:rsidRDefault="001B56C2" w:rsidP="00246401">
            <w:pPr>
              <w:rPr>
                <w:sz w:val="20"/>
                <w:szCs w:val="20"/>
              </w:rPr>
            </w:pPr>
            <w:r w:rsidRPr="003A433A">
              <w:rPr>
                <w:sz w:val="20"/>
                <w:szCs w:val="20"/>
              </w:rPr>
              <w:t xml:space="preserve">120 </w:t>
            </w:r>
          </w:p>
        </w:tc>
        <w:tc>
          <w:tcPr>
            <w:tcW w:w="992" w:type="dxa"/>
          </w:tcPr>
          <w:p w:rsidR="001B56C2" w:rsidRPr="003A433A" w:rsidRDefault="001B56C2" w:rsidP="00E73E7D">
            <w:pPr>
              <w:rPr>
                <w:sz w:val="20"/>
                <w:szCs w:val="20"/>
              </w:rPr>
            </w:pPr>
            <w:r w:rsidRPr="003A433A">
              <w:rPr>
                <w:sz w:val="20"/>
                <w:szCs w:val="20"/>
              </w:rPr>
              <w:t xml:space="preserve">Россия </w:t>
            </w:r>
          </w:p>
          <w:p w:rsidR="001B56C2" w:rsidRPr="003A433A" w:rsidRDefault="001B56C2" w:rsidP="00E73E7D">
            <w:pPr>
              <w:rPr>
                <w:sz w:val="20"/>
                <w:szCs w:val="20"/>
              </w:rPr>
            </w:pPr>
          </w:p>
          <w:p w:rsidR="001B56C2" w:rsidRPr="003A433A" w:rsidRDefault="001B56C2" w:rsidP="00E73E7D">
            <w:pPr>
              <w:rPr>
                <w:sz w:val="20"/>
                <w:szCs w:val="20"/>
              </w:rPr>
            </w:pPr>
            <w:r w:rsidRPr="003A433A">
              <w:rPr>
                <w:sz w:val="20"/>
                <w:szCs w:val="20"/>
              </w:rPr>
              <w:t>Россия</w:t>
            </w:r>
          </w:p>
        </w:tc>
        <w:tc>
          <w:tcPr>
            <w:tcW w:w="1559" w:type="dxa"/>
          </w:tcPr>
          <w:p w:rsidR="001B56C2" w:rsidRPr="003A433A" w:rsidRDefault="001B56C2" w:rsidP="00E73E7D">
            <w:pPr>
              <w:rPr>
                <w:sz w:val="20"/>
                <w:szCs w:val="20"/>
              </w:rPr>
            </w:pPr>
            <w:r>
              <w:rPr>
                <w:sz w:val="20"/>
                <w:szCs w:val="20"/>
              </w:rPr>
              <w:t>нет</w:t>
            </w:r>
          </w:p>
        </w:tc>
        <w:tc>
          <w:tcPr>
            <w:tcW w:w="1314" w:type="dxa"/>
          </w:tcPr>
          <w:p w:rsidR="001B56C2" w:rsidRPr="003A433A" w:rsidRDefault="001B56C2" w:rsidP="00A9184B">
            <w:pPr>
              <w:rPr>
                <w:sz w:val="20"/>
                <w:szCs w:val="20"/>
              </w:rPr>
            </w:pPr>
            <w:r>
              <w:rPr>
                <w:sz w:val="20"/>
                <w:szCs w:val="20"/>
              </w:rPr>
              <w:t>461085,23</w:t>
            </w:r>
          </w:p>
        </w:tc>
        <w:tc>
          <w:tcPr>
            <w:tcW w:w="1268" w:type="dxa"/>
          </w:tcPr>
          <w:p w:rsidR="001B56C2" w:rsidRPr="003A433A" w:rsidRDefault="001B56C2" w:rsidP="00E73E7D">
            <w:pPr>
              <w:rPr>
                <w:sz w:val="20"/>
                <w:szCs w:val="20"/>
              </w:rPr>
            </w:pPr>
            <w:r w:rsidRPr="003A433A">
              <w:rPr>
                <w:sz w:val="20"/>
                <w:szCs w:val="20"/>
              </w:rPr>
              <w:t>нет</w:t>
            </w:r>
          </w:p>
        </w:tc>
      </w:tr>
      <w:tr w:rsidR="001B56C2" w:rsidRPr="003A433A"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3A433A" w:rsidRDefault="001B56C2" w:rsidP="007C6AB4">
            <w:pPr>
              <w:ind w:right="-81"/>
              <w:rPr>
                <w:sz w:val="20"/>
                <w:szCs w:val="20"/>
              </w:rPr>
            </w:pPr>
            <w:r w:rsidRPr="003A433A">
              <w:rPr>
                <w:sz w:val="20"/>
                <w:szCs w:val="20"/>
              </w:rPr>
              <w:t>Супруг</w:t>
            </w:r>
          </w:p>
        </w:tc>
        <w:tc>
          <w:tcPr>
            <w:tcW w:w="2126" w:type="dxa"/>
          </w:tcPr>
          <w:p w:rsidR="001B56C2" w:rsidRPr="003A433A" w:rsidRDefault="001B56C2" w:rsidP="006A7A40">
            <w:pPr>
              <w:rPr>
                <w:sz w:val="20"/>
                <w:szCs w:val="20"/>
              </w:rPr>
            </w:pPr>
            <w:r>
              <w:rPr>
                <w:sz w:val="20"/>
                <w:szCs w:val="20"/>
              </w:rPr>
              <w:t>нет</w:t>
            </w:r>
          </w:p>
        </w:tc>
        <w:tc>
          <w:tcPr>
            <w:tcW w:w="1417" w:type="dxa"/>
          </w:tcPr>
          <w:p w:rsidR="001B56C2" w:rsidRPr="003A433A" w:rsidRDefault="001B56C2" w:rsidP="00E73E7D">
            <w:pPr>
              <w:rPr>
                <w:sz w:val="20"/>
                <w:szCs w:val="20"/>
              </w:rPr>
            </w:pPr>
          </w:p>
        </w:tc>
        <w:tc>
          <w:tcPr>
            <w:tcW w:w="993" w:type="dxa"/>
          </w:tcPr>
          <w:p w:rsidR="001B56C2" w:rsidRPr="003A433A" w:rsidRDefault="001B56C2" w:rsidP="00E73E7D">
            <w:pPr>
              <w:rPr>
                <w:sz w:val="20"/>
                <w:szCs w:val="20"/>
              </w:rPr>
            </w:pPr>
          </w:p>
        </w:tc>
        <w:tc>
          <w:tcPr>
            <w:tcW w:w="927" w:type="dxa"/>
          </w:tcPr>
          <w:p w:rsidR="001B56C2" w:rsidRPr="003A433A" w:rsidRDefault="001B56C2" w:rsidP="00E73E7D">
            <w:pPr>
              <w:rPr>
                <w:sz w:val="20"/>
                <w:szCs w:val="20"/>
              </w:rPr>
            </w:pPr>
          </w:p>
        </w:tc>
        <w:tc>
          <w:tcPr>
            <w:tcW w:w="1701" w:type="dxa"/>
          </w:tcPr>
          <w:p w:rsidR="001B56C2" w:rsidRDefault="001B56C2" w:rsidP="00140ABB">
            <w:pPr>
              <w:rPr>
                <w:sz w:val="20"/>
                <w:szCs w:val="20"/>
              </w:rPr>
            </w:pPr>
            <w:r w:rsidRPr="003A433A">
              <w:rPr>
                <w:sz w:val="20"/>
                <w:szCs w:val="20"/>
              </w:rPr>
              <w:t xml:space="preserve">1. Земельный участок </w:t>
            </w:r>
          </w:p>
          <w:p w:rsidR="001B56C2" w:rsidRPr="003A433A" w:rsidRDefault="001B56C2" w:rsidP="00140ABB">
            <w:pPr>
              <w:rPr>
                <w:sz w:val="20"/>
                <w:szCs w:val="20"/>
              </w:rPr>
            </w:pPr>
            <w:r w:rsidRPr="003A433A">
              <w:rPr>
                <w:sz w:val="20"/>
                <w:szCs w:val="20"/>
              </w:rPr>
              <w:t xml:space="preserve">2. Жилой дом </w:t>
            </w:r>
          </w:p>
        </w:tc>
        <w:tc>
          <w:tcPr>
            <w:tcW w:w="1276" w:type="dxa"/>
          </w:tcPr>
          <w:p w:rsidR="001B56C2" w:rsidRPr="003A433A" w:rsidRDefault="001B56C2" w:rsidP="00E73E7D">
            <w:pPr>
              <w:rPr>
                <w:sz w:val="20"/>
                <w:szCs w:val="20"/>
              </w:rPr>
            </w:pPr>
            <w:r w:rsidRPr="003A433A">
              <w:rPr>
                <w:sz w:val="20"/>
                <w:szCs w:val="20"/>
              </w:rPr>
              <w:t xml:space="preserve">1000 </w:t>
            </w:r>
          </w:p>
          <w:p w:rsidR="001B56C2" w:rsidRPr="003A433A" w:rsidRDefault="001B56C2" w:rsidP="00E73E7D">
            <w:pPr>
              <w:rPr>
                <w:sz w:val="20"/>
                <w:szCs w:val="20"/>
              </w:rPr>
            </w:pPr>
          </w:p>
          <w:p w:rsidR="001B56C2" w:rsidRPr="003A433A" w:rsidRDefault="001B56C2" w:rsidP="00246401">
            <w:pPr>
              <w:rPr>
                <w:sz w:val="20"/>
                <w:szCs w:val="20"/>
              </w:rPr>
            </w:pPr>
            <w:r w:rsidRPr="003A433A">
              <w:rPr>
                <w:sz w:val="20"/>
                <w:szCs w:val="20"/>
              </w:rPr>
              <w:t xml:space="preserve">120 </w:t>
            </w:r>
          </w:p>
        </w:tc>
        <w:tc>
          <w:tcPr>
            <w:tcW w:w="992" w:type="dxa"/>
          </w:tcPr>
          <w:p w:rsidR="001B56C2" w:rsidRPr="003A433A" w:rsidRDefault="001B56C2" w:rsidP="00E73E7D">
            <w:pPr>
              <w:rPr>
                <w:sz w:val="20"/>
                <w:szCs w:val="20"/>
              </w:rPr>
            </w:pPr>
            <w:r w:rsidRPr="003A433A">
              <w:rPr>
                <w:sz w:val="20"/>
                <w:szCs w:val="20"/>
              </w:rPr>
              <w:t xml:space="preserve">Россия </w:t>
            </w:r>
          </w:p>
          <w:p w:rsidR="001B56C2" w:rsidRPr="003A433A" w:rsidRDefault="001B56C2" w:rsidP="00E73E7D">
            <w:pPr>
              <w:rPr>
                <w:sz w:val="20"/>
                <w:szCs w:val="20"/>
              </w:rPr>
            </w:pPr>
          </w:p>
          <w:p w:rsidR="001B56C2" w:rsidRPr="003A433A" w:rsidRDefault="001B56C2" w:rsidP="00E73E7D">
            <w:pPr>
              <w:rPr>
                <w:sz w:val="20"/>
                <w:szCs w:val="20"/>
              </w:rPr>
            </w:pPr>
            <w:r w:rsidRPr="003A433A">
              <w:rPr>
                <w:sz w:val="20"/>
                <w:szCs w:val="20"/>
              </w:rPr>
              <w:t>Россия</w:t>
            </w:r>
          </w:p>
        </w:tc>
        <w:tc>
          <w:tcPr>
            <w:tcW w:w="1559" w:type="dxa"/>
          </w:tcPr>
          <w:p w:rsidR="001B56C2" w:rsidRPr="003A433A" w:rsidRDefault="001B56C2" w:rsidP="00E73E7D">
            <w:pPr>
              <w:rPr>
                <w:sz w:val="20"/>
                <w:szCs w:val="20"/>
              </w:rPr>
            </w:pPr>
            <w:r>
              <w:rPr>
                <w:sz w:val="20"/>
                <w:szCs w:val="20"/>
              </w:rPr>
              <w:t>нет</w:t>
            </w:r>
          </w:p>
        </w:tc>
        <w:tc>
          <w:tcPr>
            <w:tcW w:w="1314" w:type="dxa"/>
          </w:tcPr>
          <w:p w:rsidR="001B56C2" w:rsidRPr="003A433A" w:rsidRDefault="001B56C2" w:rsidP="00E73E7D">
            <w:pPr>
              <w:rPr>
                <w:sz w:val="20"/>
                <w:szCs w:val="20"/>
              </w:rPr>
            </w:pPr>
            <w:r>
              <w:rPr>
                <w:sz w:val="20"/>
                <w:szCs w:val="20"/>
              </w:rPr>
              <w:t>0,03</w:t>
            </w:r>
          </w:p>
        </w:tc>
        <w:tc>
          <w:tcPr>
            <w:tcW w:w="1268" w:type="dxa"/>
          </w:tcPr>
          <w:p w:rsidR="001B56C2" w:rsidRPr="003A433A" w:rsidRDefault="001B56C2" w:rsidP="00E73E7D">
            <w:pPr>
              <w:rPr>
                <w:sz w:val="20"/>
                <w:szCs w:val="20"/>
              </w:rPr>
            </w:pPr>
            <w:r w:rsidRPr="003A433A">
              <w:rPr>
                <w:sz w:val="20"/>
                <w:szCs w:val="20"/>
              </w:rPr>
              <w:t>нет</w:t>
            </w:r>
          </w:p>
        </w:tc>
      </w:tr>
      <w:tr w:rsidR="001B56C2" w:rsidRPr="006256A9"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6256A9" w:rsidRDefault="001B56C2" w:rsidP="006256A9">
            <w:pPr>
              <w:ind w:right="-81"/>
              <w:rPr>
                <w:sz w:val="20"/>
                <w:szCs w:val="20"/>
              </w:rPr>
            </w:pPr>
            <w:r w:rsidRPr="006256A9">
              <w:rPr>
                <w:sz w:val="20"/>
                <w:szCs w:val="20"/>
              </w:rPr>
              <w:t xml:space="preserve">Чернова Т.В., начальник отдела </w:t>
            </w:r>
            <w:r w:rsidRPr="006256A9">
              <w:rPr>
                <w:sz w:val="20"/>
                <w:szCs w:val="20"/>
              </w:rPr>
              <w:lastRenderedPageBreak/>
              <w:t>воспитательной</w:t>
            </w:r>
            <w:r>
              <w:rPr>
                <w:sz w:val="20"/>
                <w:szCs w:val="20"/>
              </w:rPr>
              <w:t xml:space="preserve">, профориентационной </w:t>
            </w:r>
            <w:r w:rsidRPr="006256A9">
              <w:rPr>
                <w:sz w:val="20"/>
                <w:szCs w:val="20"/>
              </w:rPr>
              <w:t>работы и дополнительного образования</w:t>
            </w:r>
          </w:p>
        </w:tc>
        <w:tc>
          <w:tcPr>
            <w:tcW w:w="2126" w:type="dxa"/>
          </w:tcPr>
          <w:p w:rsidR="001B56C2" w:rsidRDefault="001B56C2" w:rsidP="00E73E7D">
            <w:pPr>
              <w:rPr>
                <w:sz w:val="20"/>
                <w:szCs w:val="20"/>
              </w:rPr>
            </w:pPr>
            <w:r>
              <w:rPr>
                <w:sz w:val="20"/>
                <w:szCs w:val="20"/>
              </w:rPr>
              <w:lastRenderedPageBreak/>
              <w:t>1. К</w:t>
            </w:r>
            <w:r w:rsidRPr="006256A9">
              <w:rPr>
                <w:sz w:val="20"/>
                <w:szCs w:val="20"/>
              </w:rPr>
              <w:t>вартира, 1/2 доли</w:t>
            </w:r>
          </w:p>
          <w:p w:rsidR="001B56C2" w:rsidRDefault="001B56C2" w:rsidP="00E73E7D">
            <w:pPr>
              <w:rPr>
                <w:sz w:val="20"/>
                <w:szCs w:val="20"/>
              </w:rPr>
            </w:pPr>
          </w:p>
          <w:p w:rsidR="001B56C2" w:rsidRPr="006256A9" w:rsidRDefault="001B56C2" w:rsidP="00E73E7D">
            <w:pPr>
              <w:rPr>
                <w:sz w:val="20"/>
                <w:szCs w:val="20"/>
              </w:rPr>
            </w:pPr>
            <w:r>
              <w:rPr>
                <w:sz w:val="20"/>
                <w:szCs w:val="20"/>
              </w:rPr>
              <w:t>2. Квартира</w:t>
            </w:r>
          </w:p>
        </w:tc>
        <w:tc>
          <w:tcPr>
            <w:tcW w:w="1417" w:type="dxa"/>
          </w:tcPr>
          <w:p w:rsidR="001B56C2" w:rsidRDefault="001B56C2" w:rsidP="00E73E7D">
            <w:pPr>
              <w:rPr>
                <w:sz w:val="20"/>
                <w:szCs w:val="20"/>
              </w:rPr>
            </w:pPr>
            <w:r w:rsidRPr="006256A9">
              <w:rPr>
                <w:sz w:val="20"/>
                <w:szCs w:val="20"/>
              </w:rPr>
              <w:lastRenderedPageBreak/>
              <w:t xml:space="preserve"> Общая </w:t>
            </w:r>
            <w:r w:rsidRPr="006256A9">
              <w:rPr>
                <w:sz w:val="20"/>
                <w:szCs w:val="20"/>
              </w:rPr>
              <w:lastRenderedPageBreak/>
              <w:t>долевая</w:t>
            </w:r>
          </w:p>
          <w:p w:rsidR="001B56C2" w:rsidRPr="006256A9" w:rsidRDefault="001B56C2" w:rsidP="00E73E7D">
            <w:pPr>
              <w:rPr>
                <w:sz w:val="20"/>
                <w:szCs w:val="20"/>
              </w:rPr>
            </w:pPr>
            <w:r>
              <w:rPr>
                <w:sz w:val="20"/>
                <w:szCs w:val="20"/>
              </w:rPr>
              <w:t>Индивидуальная</w:t>
            </w:r>
          </w:p>
        </w:tc>
        <w:tc>
          <w:tcPr>
            <w:tcW w:w="993" w:type="dxa"/>
          </w:tcPr>
          <w:p w:rsidR="001B56C2" w:rsidRDefault="001B56C2" w:rsidP="00BB6E0D">
            <w:pPr>
              <w:rPr>
                <w:sz w:val="20"/>
                <w:szCs w:val="20"/>
              </w:rPr>
            </w:pPr>
            <w:r w:rsidRPr="006256A9">
              <w:rPr>
                <w:sz w:val="20"/>
                <w:szCs w:val="20"/>
              </w:rPr>
              <w:lastRenderedPageBreak/>
              <w:t xml:space="preserve">52,2 </w:t>
            </w:r>
          </w:p>
          <w:p w:rsidR="001B56C2" w:rsidRDefault="001B56C2" w:rsidP="00BB6E0D">
            <w:pPr>
              <w:rPr>
                <w:sz w:val="20"/>
                <w:szCs w:val="20"/>
              </w:rPr>
            </w:pPr>
          </w:p>
          <w:p w:rsidR="001B56C2" w:rsidRPr="006256A9" w:rsidRDefault="001B56C2" w:rsidP="00BB6E0D">
            <w:pPr>
              <w:rPr>
                <w:sz w:val="20"/>
                <w:szCs w:val="20"/>
              </w:rPr>
            </w:pPr>
            <w:r>
              <w:rPr>
                <w:sz w:val="20"/>
                <w:szCs w:val="20"/>
              </w:rPr>
              <w:t>25,1</w:t>
            </w:r>
          </w:p>
        </w:tc>
        <w:tc>
          <w:tcPr>
            <w:tcW w:w="927" w:type="dxa"/>
          </w:tcPr>
          <w:p w:rsidR="001B56C2" w:rsidRDefault="001B56C2" w:rsidP="00E73E7D">
            <w:pPr>
              <w:rPr>
                <w:sz w:val="20"/>
                <w:szCs w:val="20"/>
              </w:rPr>
            </w:pPr>
            <w:r w:rsidRPr="006256A9">
              <w:rPr>
                <w:sz w:val="20"/>
                <w:szCs w:val="20"/>
              </w:rPr>
              <w:lastRenderedPageBreak/>
              <w:t>Россия</w:t>
            </w:r>
          </w:p>
          <w:p w:rsidR="001B56C2" w:rsidRDefault="001B56C2" w:rsidP="00E73E7D">
            <w:pPr>
              <w:rPr>
                <w:sz w:val="20"/>
                <w:szCs w:val="20"/>
              </w:rPr>
            </w:pPr>
          </w:p>
          <w:p w:rsidR="001B56C2" w:rsidRPr="006256A9" w:rsidRDefault="001B56C2" w:rsidP="00E73E7D">
            <w:pPr>
              <w:rPr>
                <w:sz w:val="20"/>
                <w:szCs w:val="20"/>
              </w:rPr>
            </w:pPr>
            <w:r>
              <w:rPr>
                <w:sz w:val="20"/>
                <w:szCs w:val="20"/>
              </w:rPr>
              <w:t>Россия</w:t>
            </w:r>
          </w:p>
        </w:tc>
        <w:tc>
          <w:tcPr>
            <w:tcW w:w="1701" w:type="dxa"/>
          </w:tcPr>
          <w:p w:rsidR="001B56C2" w:rsidRPr="006256A9" w:rsidRDefault="001B56C2" w:rsidP="00D533C0">
            <w:pPr>
              <w:rPr>
                <w:sz w:val="20"/>
                <w:szCs w:val="20"/>
              </w:rPr>
            </w:pPr>
            <w:r>
              <w:rPr>
                <w:sz w:val="20"/>
                <w:szCs w:val="20"/>
              </w:rPr>
              <w:lastRenderedPageBreak/>
              <w:t xml:space="preserve">Земельный </w:t>
            </w:r>
            <w:r>
              <w:rPr>
                <w:sz w:val="20"/>
                <w:szCs w:val="20"/>
              </w:rPr>
              <w:lastRenderedPageBreak/>
              <w:t>участок</w:t>
            </w:r>
          </w:p>
        </w:tc>
        <w:tc>
          <w:tcPr>
            <w:tcW w:w="1276" w:type="dxa"/>
          </w:tcPr>
          <w:p w:rsidR="001B56C2" w:rsidRPr="006256A9" w:rsidRDefault="001B56C2" w:rsidP="00BB6E0D">
            <w:pPr>
              <w:rPr>
                <w:sz w:val="20"/>
                <w:szCs w:val="20"/>
              </w:rPr>
            </w:pPr>
            <w:r w:rsidRPr="006256A9">
              <w:rPr>
                <w:sz w:val="20"/>
                <w:szCs w:val="20"/>
              </w:rPr>
              <w:lastRenderedPageBreak/>
              <w:t> 400</w:t>
            </w:r>
          </w:p>
          <w:p w:rsidR="001B56C2" w:rsidRDefault="001B56C2" w:rsidP="00E73E7D">
            <w:pPr>
              <w:rPr>
                <w:sz w:val="20"/>
                <w:szCs w:val="20"/>
              </w:rPr>
            </w:pPr>
          </w:p>
          <w:p w:rsidR="001B56C2" w:rsidRDefault="001B56C2" w:rsidP="00E73E7D">
            <w:pPr>
              <w:rPr>
                <w:sz w:val="20"/>
                <w:szCs w:val="20"/>
              </w:rPr>
            </w:pPr>
          </w:p>
          <w:p w:rsidR="001B56C2" w:rsidRDefault="001B56C2" w:rsidP="00E73E7D">
            <w:pPr>
              <w:rPr>
                <w:sz w:val="20"/>
                <w:szCs w:val="20"/>
              </w:rPr>
            </w:pPr>
          </w:p>
          <w:p w:rsidR="001B56C2" w:rsidRDefault="001B56C2" w:rsidP="00E73E7D">
            <w:pPr>
              <w:rPr>
                <w:sz w:val="20"/>
                <w:szCs w:val="20"/>
              </w:rPr>
            </w:pPr>
          </w:p>
          <w:p w:rsidR="001B56C2" w:rsidRPr="006256A9" w:rsidRDefault="001B56C2" w:rsidP="00BB6E0D">
            <w:pPr>
              <w:rPr>
                <w:sz w:val="20"/>
                <w:szCs w:val="20"/>
              </w:rPr>
            </w:pPr>
          </w:p>
        </w:tc>
        <w:tc>
          <w:tcPr>
            <w:tcW w:w="992" w:type="dxa"/>
          </w:tcPr>
          <w:p w:rsidR="001B56C2" w:rsidRPr="006256A9" w:rsidRDefault="001B56C2" w:rsidP="00E73E7D">
            <w:pPr>
              <w:rPr>
                <w:sz w:val="20"/>
                <w:szCs w:val="20"/>
              </w:rPr>
            </w:pPr>
            <w:r w:rsidRPr="006256A9">
              <w:rPr>
                <w:sz w:val="20"/>
                <w:szCs w:val="20"/>
              </w:rPr>
              <w:lastRenderedPageBreak/>
              <w:t>Россия </w:t>
            </w:r>
          </w:p>
          <w:p w:rsidR="001B56C2" w:rsidRPr="006256A9" w:rsidRDefault="001B56C2" w:rsidP="00E73E7D">
            <w:pPr>
              <w:rPr>
                <w:sz w:val="20"/>
                <w:szCs w:val="20"/>
              </w:rPr>
            </w:pPr>
          </w:p>
          <w:p w:rsidR="001B56C2" w:rsidRDefault="001B56C2" w:rsidP="00E73E7D">
            <w:pPr>
              <w:rPr>
                <w:sz w:val="20"/>
                <w:szCs w:val="20"/>
              </w:rPr>
            </w:pPr>
          </w:p>
          <w:p w:rsidR="001B56C2" w:rsidRPr="006256A9" w:rsidRDefault="001B56C2" w:rsidP="00E73E7D">
            <w:pPr>
              <w:rPr>
                <w:sz w:val="20"/>
                <w:szCs w:val="20"/>
              </w:rPr>
            </w:pPr>
          </w:p>
        </w:tc>
        <w:tc>
          <w:tcPr>
            <w:tcW w:w="1559" w:type="dxa"/>
          </w:tcPr>
          <w:p w:rsidR="001B56C2" w:rsidRPr="006256A9" w:rsidRDefault="001B56C2" w:rsidP="00E73E7D">
            <w:pPr>
              <w:rPr>
                <w:sz w:val="20"/>
                <w:szCs w:val="20"/>
              </w:rPr>
            </w:pPr>
            <w:r>
              <w:rPr>
                <w:sz w:val="20"/>
                <w:szCs w:val="20"/>
              </w:rPr>
              <w:lastRenderedPageBreak/>
              <w:t>нет</w:t>
            </w:r>
          </w:p>
        </w:tc>
        <w:tc>
          <w:tcPr>
            <w:tcW w:w="1314" w:type="dxa"/>
          </w:tcPr>
          <w:p w:rsidR="001B56C2" w:rsidRPr="006256A9" w:rsidRDefault="001B56C2" w:rsidP="002D06C4">
            <w:pPr>
              <w:rPr>
                <w:sz w:val="20"/>
                <w:szCs w:val="20"/>
              </w:rPr>
            </w:pPr>
            <w:r>
              <w:rPr>
                <w:sz w:val="20"/>
                <w:szCs w:val="20"/>
              </w:rPr>
              <w:t>667246,91</w:t>
            </w:r>
          </w:p>
        </w:tc>
        <w:tc>
          <w:tcPr>
            <w:tcW w:w="1268" w:type="dxa"/>
          </w:tcPr>
          <w:p w:rsidR="001B56C2" w:rsidRPr="006256A9" w:rsidRDefault="001B56C2" w:rsidP="00E73E7D">
            <w:pPr>
              <w:rPr>
                <w:sz w:val="20"/>
                <w:szCs w:val="20"/>
              </w:rPr>
            </w:pPr>
            <w:r w:rsidRPr="006256A9">
              <w:rPr>
                <w:sz w:val="20"/>
                <w:szCs w:val="20"/>
              </w:rPr>
              <w:t>нет</w:t>
            </w:r>
          </w:p>
        </w:tc>
      </w:tr>
      <w:tr w:rsidR="001B56C2" w:rsidRPr="006256A9" w:rsidTr="00F939EF">
        <w:trPr>
          <w:jc w:val="center"/>
        </w:trPr>
        <w:tc>
          <w:tcPr>
            <w:tcW w:w="514" w:type="dxa"/>
          </w:tcPr>
          <w:p w:rsidR="001B56C2" w:rsidRPr="00F939EF" w:rsidRDefault="001B56C2" w:rsidP="00F939EF">
            <w:pPr>
              <w:ind w:left="360"/>
              <w:jc w:val="center"/>
              <w:rPr>
                <w:sz w:val="20"/>
                <w:szCs w:val="20"/>
              </w:rPr>
            </w:pPr>
          </w:p>
        </w:tc>
        <w:tc>
          <w:tcPr>
            <w:tcW w:w="2111" w:type="dxa"/>
          </w:tcPr>
          <w:p w:rsidR="001B56C2" w:rsidRPr="006256A9" w:rsidRDefault="001B56C2" w:rsidP="007C6AB4">
            <w:pPr>
              <w:ind w:right="-81"/>
              <w:rPr>
                <w:sz w:val="20"/>
                <w:szCs w:val="20"/>
              </w:rPr>
            </w:pPr>
            <w:r w:rsidRPr="006256A9">
              <w:rPr>
                <w:sz w:val="20"/>
                <w:szCs w:val="20"/>
              </w:rPr>
              <w:t>Супруг</w:t>
            </w:r>
          </w:p>
        </w:tc>
        <w:tc>
          <w:tcPr>
            <w:tcW w:w="2126" w:type="dxa"/>
          </w:tcPr>
          <w:p w:rsidR="001B56C2" w:rsidRDefault="001B56C2" w:rsidP="00E73E7D">
            <w:pPr>
              <w:rPr>
                <w:sz w:val="20"/>
                <w:szCs w:val="20"/>
              </w:rPr>
            </w:pPr>
            <w:r>
              <w:rPr>
                <w:sz w:val="20"/>
                <w:szCs w:val="20"/>
              </w:rPr>
              <w:t>1. К</w:t>
            </w:r>
            <w:r w:rsidRPr="006256A9">
              <w:rPr>
                <w:sz w:val="20"/>
                <w:szCs w:val="20"/>
              </w:rPr>
              <w:t>вартира, 1/2 доли</w:t>
            </w:r>
          </w:p>
          <w:p w:rsidR="001B56C2" w:rsidRDefault="001B56C2" w:rsidP="00E73E7D">
            <w:pPr>
              <w:rPr>
                <w:sz w:val="20"/>
                <w:szCs w:val="20"/>
              </w:rPr>
            </w:pPr>
          </w:p>
          <w:p w:rsidR="001B56C2" w:rsidRPr="006256A9" w:rsidRDefault="001B56C2" w:rsidP="00AA143E">
            <w:pPr>
              <w:rPr>
                <w:sz w:val="20"/>
                <w:szCs w:val="20"/>
              </w:rPr>
            </w:pPr>
            <w:r>
              <w:rPr>
                <w:sz w:val="20"/>
                <w:szCs w:val="20"/>
              </w:rPr>
              <w:t>2. Земельный участок</w:t>
            </w:r>
          </w:p>
        </w:tc>
        <w:tc>
          <w:tcPr>
            <w:tcW w:w="1417" w:type="dxa"/>
          </w:tcPr>
          <w:p w:rsidR="001B56C2" w:rsidRDefault="001B56C2" w:rsidP="00E73E7D">
            <w:pPr>
              <w:rPr>
                <w:sz w:val="20"/>
                <w:szCs w:val="20"/>
              </w:rPr>
            </w:pPr>
            <w:r w:rsidRPr="006256A9">
              <w:rPr>
                <w:sz w:val="20"/>
                <w:szCs w:val="20"/>
              </w:rPr>
              <w:t xml:space="preserve"> Общая долевая</w:t>
            </w:r>
          </w:p>
          <w:p w:rsidR="001B56C2" w:rsidRPr="006256A9" w:rsidRDefault="001B56C2" w:rsidP="00E73E7D">
            <w:pPr>
              <w:rPr>
                <w:sz w:val="20"/>
                <w:szCs w:val="20"/>
              </w:rPr>
            </w:pPr>
            <w:r>
              <w:rPr>
                <w:sz w:val="20"/>
                <w:szCs w:val="20"/>
              </w:rPr>
              <w:t>Индивидуальная</w:t>
            </w:r>
          </w:p>
        </w:tc>
        <w:tc>
          <w:tcPr>
            <w:tcW w:w="993" w:type="dxa"/>
          </w:tcPr>
          <w:p w:rsidR="001B56C2" w:rsidRDefault="001B56C2" w:rsidP="00BB6E0D">
            <w:pPr>
              <w:rPr>
                <w:sz w:val="20"/>
                <w:szCs w:val="20"/>
              </w:rPr>
            </w:pPr>
            <w:r w:rsidRPr="006256A9">
              <w:rPr>
                <w:sz w:val="20"/>
                <w:szCs w:val="20"/>
              </w:rPr>
              <w:t xml:space="preserve"> 52,2 </w:t>
            </w:r>
          </w:p>
          <w:p w:rsidR="001B56C2" w:rsidRDefault="001B56C2" w:rsidP="00BB6E0D">
            <w:pPr>
              <w:rPr>
                <w:sz w:val="20"/>
                <w:szCs w:val="20"/>
              </w:rPr>
            </w:pPr>
          </w:p>
          <w:p w:rsidR="001B56C2" w:rsidRPr="006256A9" w:rsidRDefault="001B56C2" w:rsidP="00BB6E0D">
            <w:pPr>
              <w:rPr>
                <w:sz w:val="20"/>
                <w:szCs w:val="20"/>
              </w:rPr>
            </w:pPr>
            <w:r>
              <w:rPr>
                <w:sz w:val="20"/>
                <w:szCs w:val="20"/>
              </w:rPr>
              <w:t>400</w:t>
            </w:r>
          </w:p>
        </w:tc>
        <w:tc>
          <w:tcPr>
            <w:tcW w:w="927" w:type="dxa"/>
          </w:tcPr>
          <w:p w:rsidR="001B56C2" w:rsidRDefault="001B56C2" w:rsidP="00E73E7D">
            <w:pPr>
              <w:rPr>
                <w:sz w:val="20"/>
                <w:szCs w:val="20"/>
              </w:rPr>
            </w:pPr>
            <w:r w:rsidRPr="006256A9">
              <w:rPr>
                <w:sz w:val="20"/>
                <w:szCs w:val="20"/>
              </w:rPr>
              <w:t>Россия</w:t>
            </w:r>
          </w:p>
          <w:p w:rsidR="001B56C2" w:rsidRDefault="001B56C2" w:rsidP="00E73E7D">
            <w:pPr>
              <w:rPr>
                <w:sz w:val="20"/>
                <w:szCs w:val="20"/>
              </w:rPr>
            </w:pPr>
          </w:p>
          <w:p w:rsidR="001B56C2" w:rsidRPr="006256A9" w:rsidRDefault="001B56C2" w:rsidP="00E73E7D">
            <w:pPr>
              <w:rPr>
                <w:sz w:val="20"/>
                <w:szCs w:val="20"/>
              </w:rPr>
            </w:pPr>
            <w:r>
              <w:rPr>
                <w:sz w:val="20"/>
                <w:szCs w:val="20"/>
              </w:rPr>
              <w:t>Россия</w:t>
            </w:r>
          </w:p>
        </w:tc>
        <w:tc>
          <w:tcPr>
            <w:tcW w:w="1701" w:type="dxa"/>
          </w:tcPr>
          <w:p w:rsidR="001B56C2" w:rsidRPr="006256A9" w:rsidRDefault="001B56C2" w:rsidP="006A7A40">
            <w:pPr>
              <w:ind w:left="-108"/>
              <w:rPr>
                <w:sz w:val="20"/>
                <w:szCs w:val="20"/>
              </w:rPr>
            </w:pPr>
            <w:r w:rsidRPr="006256A9">
              <w:rPr>
                <w:sz w:val="20"/>
                <w:szCs w:val="20"/>
              </w:rPr>
              <w:t xml:space="preserve"> </w:t>
            </w:r>
            <w:r>
              <w:rPr>
                <w:sz w:val="20"/>
                <w:szCs w:val="20"/>
              </w:rPr>
              <w:t>К</w:t>
            </w:r>
            <w:r w:rsidRPr="006256A9">
              <w:rPr>
                <w:sz w:val="20"/>
                <w:szCs w:val="20"/>
              </w:rPr>
              <w:t>вартира</w:t>
            </w:r>
          </w:p>
          <w:p w:rsidR="001B56C2" w:rsidRPr="006256A9" w:rsidRDefault="001B56C2" w:rsidP="00E73E7D">
            <w:pPr>
              <w:rPr>
                <w:sz w:val="20"/>
                <w:szCs w:val="20"/>
              </w:rPr>
            </w:pPr>
          </w:p>
        </w:tc>
        <w:tc>
          <w:tcPr>
            <w:tcW w:w="1276" w:type="dxa"/>
          </w:tcPr>
          <w:p w:rsidR="001B56C2" w:rsidRPr="006256A9" w:rsidRDefault="001B56C2" w:rsidP="00140E57">
            <w:pPr>
              <w:rPr>
                <w:sz w:val="20"/>
                <w:szCs w:val="20"/>
              </w:rPr>
            </w:pPr>
            <w:r w:rsidRPr="006256A9">
              <w:rPr>
                <w:sz w:val="20"/>
                <w:szCs w:val="20"/>
              </w:rPr>
              <w:t>25,10</w:t>
            </w:r>
          </w:p>
        </w:tc>
        <w:tc>
          <w:tcPr>
            <w:tcW w:w="992" w:type="dxa"/>
          </w:tcPr>
          <w:p w:rsidR="001B56C2" w:rsidRPr="006256A9" w:rsidRDefault="001B56C2" w:rsidP="00140E57">
            <w:pPr>
              <w:rPr>
                <w:sz w:val="20"/>
                <w:szCs w:val="20"/>
              </w:rPr>
            </w:pPr>
            <w:r w:rsidRPr="006256A9">
              <w:rPr>
                <w:sz w:val="20"/>
                <w:szCs w:val="20"/>
              </w:rPr>
              <w:t>Россия</w:t>
            </w:r>
          </w:p>
          <w:p w:rsidR="001B56C2" w:rsidRPr="006256A9" w:rsidRDefault="001B56C2" w:rsidP="00E73E7D">
            <w:pPr>
              <w:rPr>
                <w:sz w:val="20"/>
                <w:szCs w:val="20"/>
              </w:rPr>
            </w:pPr>
          </w:p>
        </w:tc>
        <w:tc>
          <w:tcPr>
            <w:tcW w:w="1559" w:type="dxa"/>
          </w:tcPr>
          <w:p w:rsidR="001B56C2" w:rsidRPr="006256A9" w:rsidRDefault="001B56C2" w:rsidP="00E73E7D">
            <w:pPr>
              <w:rPr>
                <w:sz w:val="20"/>
                <w:szCs w:val="20"/>
              </w:rPr>
            </w:pPr>
            <w:r>
              <w:rPr>
                <w:sz w:val="20"/>
                <w:szCs w:val="20"/>
              </w:rPr>
              <w:t>нет</w:t>
            </w:r>
          </w:p>
        </w:tc>
        <w:tc>
          <w:tcPr>
            <w:tcW w:w="1314" w:type="dxa"/>
          </w:tcPr>
          <w:p w:rsidR="001B56C2" w:rsidRPr="006256A9" w:rsidRDefault="001B56C2" w:rsidP="002D06C4">
            <w:pPr>
              <w:rPr>
                <w:sz w:val="20"/>
                <w:szCs w:val="20"/>
              </w:rPr>
            </w:pPr>
            <w:r>
              <w:rPr>
                <w:sz w:val="20"/>
                <w:szCs w:val="20"/>
              </w:rPr>
              <w:t>235192,15</w:t>
            </w:r>
          </w:p>
        </w:tc>
        <w:tc>
          <w:tcPr>
            <w:tcW w:w="1268" w:type="dxa"/>
          </w:tcPr>
          <w:p w:rsidR="001B56C2" w:rsidRPr="006256A9" w:rsidRDefault="001B56C2" w:rsidP="00E73E7D">
            <w:pPr>
              <w:rPr>
                <w:sz w:val="20"/>
                <w:szCs w:val="20"/>
              </w:rPr>
            </w:pPr>
            <w:r w:rsidRPr="006256A9">
              <w:rPr>
                <w:sz w:val="20"/>
                <w:szCs w:val="20"/>
              </w:rPr>
              <w:t>нет</w:t>
            </w:r>
          </w:p>
        </w:tc>
      </w:tr>
      <w:tr w:rsidR="001B56C2" w:rsidRPr="00B74C26"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B74C26" w:rsidRDefault="001B56C2" w:rsidP="007C6AB4">
            <w:pPr>
              <w:ind w:right="-81"/>
              <w:rPr>
                <w:sz w:val="20"/>
                <w:szCs w:val="20"/>
              </w:rPr>
            </w:pPr>
            <w:r w:rsidRPr="00B74C26">
              <w:rPr>
                <w:sz w:val="20"/>
                <w:szCs w:val="20"/>
              </w:rPr>
              <w:t>Макарова Н.А., начальник отдела общего образования</w:t>
            </w:r>
          </w:p>
        </w:tc>
        <w:tc>
          <w:tcPr>
            <w:tcW w:w="2126" w:type="dxa"/>
          </w:tcPr>
          <w:p w:rsidR="001B56C2" w:rsidRDefault="001B56C2" w:rsidP="00E73E7D">
            <w:pPr>
              <w:rPr>
                <w:sz w:val="20"/>
                <w:szCs w:val="20"/>
              </w:rPr>
            </w:pPr>
            <w:r w:rsidRPr="00B74C26">
              <w:rPr>
                <w:sz w:val="20"/>
                <w:szCs w:val="20"/>
              </w:rPr>
              <w:t xml:space="preserve"> 1. </w:t>
            </w:r>
            <w:r>
              <w:rPr>
                <w:sz w:val="20"/>
                <w:szCs w:val="20"/>
              </w:rPr>
              <w:t>З</w:t>
            </w:r>
            <w:r w:rsidRPr="00B74C26">
              <w:rPr>
                <w:sz w:val="20"/>
                <w:szCs w:val="20"/>
              </w:rPr>
              <w:t>емельный участок</w:t>
            </w:r>
          </w:p>
          <w:p w:rsidR="001B56C2" w:rsidRPr="00B74C26" w:rsidRDefault="001B56C2" w:rsidP="00E73E7D">
            <w:pPr>
              <w:rPr>
                <w:sz w:val="20"/>
                <w:szCs w:val="20"/>
              </w:rPr>
            </w:pPr>
          </w:p>
          <w:p w:rsidR="001B56C2" w:rsidRDefault="001B56C2" w:rsidP="00E73E7D">
            <w:pPr>
              <w:rPr>
                <w:sz w:val="20"/>
                <w:szCs w:val="20"/>
              </w:rPr>
            </w:pPr>
            <w:r w:rsidRPr="00B74C26">
              <w:rPr>
                <w:sz w:val="20"/>
                <w:szCs w:val="20"/>
              </w:rPr>
              <w:t xml:space="preserve">2. </w:t>
            </w:r>
            <w:r>
              <w:rPr>
                <w:sz w:val="20"/>
                <w:szCs w:val="20"/>
              </w:rPr>
              <w:t>З</w:t>
            </w:r>
            <w:r w:rsidRPr="00B74C26">
              <w:rPr>
                <w:sz w:val="20"/>
                <w:szCs w:val="20"/>
              </w:rPr>
              <w:t>емельный участок</w:t>
            </w:r>
          </w:p>
          <w:p w:rsidR="001B56C2" w:rsidRPr="00B74C26" w:rsidRDefault="001B56C2" w:rsidP="00E73E7D">
            <w:pPr>
              <w:rPr>
                <w:sz w:val="20"/>
                <w:szCs w:val="20"/>
              </w:rPr>
            </w:pPr>
          </w:p>
          <w:p w:rsidR="001B56C2" w:rsidRPr="00B74C26" w:rsidRDefault="001B56C2" w:rsidP="005C68BF">
            <w:pPr>
              <w:rPr>
                <w:sz w:val="20"/>
                <w:szCs w:val="20"/>
              </w:rPr>
            </w:pPr>
            <w:r w:rsidRPr="00B74C26">
              <w:rPr>
                <w:sz w:val="20"/>
                <w:szCs w:val="20"/>
              </w:rPr>
              <w:t xml:space="preserve">3. </w:t>
            </w:r>
            <w:r>
              <w:rPr>
                <w:sz w:val="20"/>
                <w:szCs w:val="20"/>
              </w:rPr>
              <w:t>К</w:t>
            </w:r>
            <w:r w:rsidRPr="00B74C26">
              <w:rPr>
                <w:sz w:val="20"/>
                <w:szCs w:val="20"/>
              </w:rPr>
              <w:t>вартира</w:t>
            </w:r>
          </w:p>
        </w:tc>
        <w:tc>
          <w:tcPr>
            <w:tcW w:w="1417" w:type="dxa"/>
          </w:tcPr>
          <w:p w:rsidR="001B56C2" w:rsidRPr="00B74C26" w:rsidRDefault="001B56C2" w:rsidP="001D064D">
            <w:pPr>
              <w:jc w:val="center"/>
              <w:rPr>
                <w:sz w:val="20"/>
                <w:szCs w:val="20"/>
              </w:rPr>
            </w:pPr>
            <w:r w:rsidRPr="00B74C26">
              <w:rPr>
                <w:sz w:val="20"/>
                <w:szCs w:val="20"/>
              </w:rPr>
              <w:t>Индивидуальная</w:t>
            </w:r>
          </w:p>
          <w:p w:rsidR="001B56C2" w:rsidRPr="00B74C26" w:rsidRDefault="001B56C2" w:rsidP="001D064D">
            <w:pPr>
              <w:jc w:val="center"/>
              <w:rPr>
                <w:sz w:val="20"/>
                <w:szCs w:val="20"/>
              </w:rPr>
            </w:pPr>
            <w:r w:rsidRPr="00B74C26">
              <w:rPr>
                <w:sz w:val="20"/>
                <w:szCs w:val="20"/>
              </w:rPr>
              <w:t>Индивидуальная</w:t>
            </w:r>
          </w:p>
          <w:p w:rsidR="001B56C2" w:rsidRPr="00B74C26" w:rsidRDefault="001B56C2" w:rsidP="006929BB">
            <w:pPr>
              <w:jc w:val="center"/>
              <w:rPr>
                <w:sz w:val="20"/>
                <w:szCs w:val="20"/>
              </w:rPr>
            </w:pPr>
            <w:r w:rsidRPr="00B74C26">
              <w:rPr>
                <w:sz w:val="20"/>
                <w:szCs w:val="20"/>
              </w:rPr>
              <w:t>Индивидуальная</w:t>
            </w:r>
          </w:p>
        </w:tc>
        <w:tc>
          <w:tcPr>
            <w:tcW w:w="993" w:type="dxa"/>
          </w:tcPr>
          <w:p w:rsidR="001B56C2" w:rsidRDefault="001B56C2" w:rsidP="00E73E7D">
            <w:pPr>
              <w:rPr>
                <w:sz w:val="20"/>
                <w:szCs w:val="20"/>
              </w:rPr>
            </w:pPr>
            <w:r w:rsidRPr="00B74C26">
              <w:rPr>
                <w:sz w:val="20"/>
                <w:szCs w:val="20"/>
              </w:rPr>
              <w:t xml:space="preserve"> 400 </w:t>
            </w:r>
          </w:p>
          <w:p w:rsidR="001B56C2" w:rsidRPr="00B74C26" w:rsidRDefault="001B56C2" w:rsidP="00E73E7D">
            <w:pPr>
              <w:rPr>
                <w:sz w:val="20"/>
                <w:szCs w:val="20"/>
              </w:rPr>
            </w:pPr>
          </w:p>
          <w:p w:rsidR="001B56C2" w:rsidRDefault="001B56C2" w:rsidP="00E73E7D">
            <w:pPr>
              <w:rPr>
                <w:sz w:val="20"/>
                <w:szCs w:val="20"/>
              </w:rPr>
            </w:pPr>
            <w:r w:rsidRPr="00B74C26">
              <w:rPr>
                <w:sz w:val="20"/>
                <w:szCs w:val="20"/>
              </w:rPr>
              <w:t xml:space="preserve">600 </w:t>
            </w:r>
          </w:p>
          <w:p w:rsidR="001B56C2" w:rsidRPr="00B74C26" w:rsidRDefault="001B56C2" w:rsidP="00E73E7D">
            <w:pPr>
              <w:rPr>
                <w:sz w:val="20"/>
                <w:szCs w:val="20"/>
              </w:rPr>
            </w:pPr>
          </w:p>
          <w:p w:rsidR="001B56C2" w:rsidRPr="00B74C26" w:rsidRDefault="001B56C2" w:rsidP="006929BB">
            <w:pPr>
              <w:rPr>
                <w:sz w:val="20"/>
                <w:szCs w:val="20"/>
              </w:rPr>
            </w:pPr>
            <w:r w:rsidRPr="00B74C26">
              <w:rPr>
                <w:sz w:val="20"/>
                <w:szCs w:val="20"/>
              </w:rPr>
              <w:t xml:space="preserve">53,1 </w:t>
            </w:r>
          </w:p>
        </w:tc>
        <w:tc>
          <w:tcPr>
            <w:tcW w:w="927" w:type="dxa"/>
          </w:tcPr>
          <w:p w:rsidR="001B56C2" w:rsidRPr="00B74C26" w:rsidRDefault="001B56C2" w:rsidP="00E73E7D">
            <w:pPr>
              <w:rPr>
                <w:sz w:val="20"/>
                <w:szCs w:val="20"/>
              </w:rPr>
            </w:pPr>
            <w:r w:rsidRPr="00B74C26">
              <w:rPr>
                <w:sz w:val="20"/>
                <w:szCs w:val="20"/>
              </w:rPr>
              <w:t xml:space="preserve">Россия </w:t>
            </w:r>
          </w:p>
          <w:p w:rsidR="001B56C2" w:rsidRPr="00B74C26" w:rsidRDefault="001B56C2" w:rsidP="00E73E7D">
            <w:pPr>
              <w:rPr>
                <w:sz w:val="20"/>
                <w:szCs w:val="20"/>
              </w:rPr>
            </w:pPr>
          </w:p>
          <w:p w:rsidR="001B56C2" w:rsidRPr="00B74C26" w:rsidRDefault="001B56C2" w:rsidP="00E73E7D">
            <w:pPr>
              <w:rPr>
                <w:sz w:val="20"/>
                <w:szCs w:val="20"/>
              </w:rPr>
            </w:pPr>
            <w:r w:rsidRPr="00B74C26">
              <w:rPr>
                <w:sz w:val="20"/>
                <w:szCs w:val="20"/>
              </w:rPr>
              <w:t xml:space="preserve">Россия </w:t>
            </w:r>
          </w:p>
          <w:p w:rsidR="001B56C2" w:rsidRPr="00B74C26" w:rsidRDefault="001B56C2" w:rsidP="00E73E7D">
            <w:pPr>
              <w:rPr>
                <w:sz w:val="20"/>
                <w:szCs w:val="20"/>
              </w:rPr>
            </w:pPr>
          </w:p>
          <w:p w:rsidR="001B56C2" w:rsidRPr="00B74C26" w:rsidRDefault="001B56C2" w:rsidP="00E73E7D">
            <w:pPr>
              <w:rPr>
                <w:sz w:val="20"/>
                <w:szCs w:val="20"/>
              </w:rPr>
            </w:pPr>
            <w:r w:rsidRPr="00B74C26">
              <w:rPr>
                <w:sz w:val="20"/>
                <w:szCs w:val="20"/>
              </w:rPr>
              <w:t>Россия</w:t>
            </w:r>
          </w:p>
        </w:tc>
        <w:tc>
          <w:tcPr>
            <w:tcW w:w="1701" w:type="dxa"/>
          </w:tcPr>
          <w:p w:rsidR="001B56C2" w:rsidRPr="00B74C26" w:rsidRDefault="001B56C2" w:rsidP="006A7A40">
            <w:pPr>
              <w:rPr>
                <w:sz w:val="20"/>
                <w:szCs w:val="20"/>
              </w:rPr>
            </w:pPr>
            <w:r>
              <w:rPr>
                <w:sz w:val="20"/>
                <w:szCs w:val="20"/>
              </w:rPr>
              <w:t>нет</w:t>
            </w:r>
          </w:p>
        </w:tc>
        <w:tc>
          <w:tcPr>
            <w:tcW w:w="1276" w:type="dxa"/>
          </w:tcPr>
          <w:p w:rsidR="001B56C2" w:rsidRPr="00B74C26" w:rsidRDefault="001B56C2" w:rsidP="00E73E7D">
            <w:pPr>
              <w:rPr>
                <w:sz w:val="20"/>
                <w:szCs w:val="20"/>
              </w:rPr>
            </w:pPr>
          </w:p>
        </w:tc>
        <w:tc>
          <w:tcPr>
            <w:tcW w:w="992" w:type="dxa"/>
          </w:tcPr>
          <w:p w:rsidR="001B56C2" w:rsidRPr="00B74C26" w:rsidRDefault="001B56C2" w:rsidP="00E73E7D">
            <w:pPr>
              <w:rPr>
                <w:sz w:val="20"/>
                <w:szCs w:val="20"/>
              </w:rPr>
            </w:pPr>
          </w:p>
        </w:tc>
        <w:tc>
          <w:tcPr>
            <w:tcW w:w="1559" w:type="dxa"/>
          </w:tcPr>
          <w:p w:rsidR="001B56C2" w:rsidRPr="00B74C26" w:rsidRDefault="001B56C2" w:rsidP="006A7A40">
            <w:pPr>
              <w:rPr>
                <w:sz w:val="20"/>
                <w:szCs w:val="20"/>
              </w:rPr>
            </w:pPr>
            <w:r>
              <w:rPr>
                <w:sz w:val="20"/>
                <w:szCs w:val="20"/>
              </w:rPr>
              <w:t>нет</w:t>
            </w:r>
          </w:p>
        </w:tc>
        <w:tc>
          <w:tcPr>
            <w:tcW w:w="1314" w:type="dxa"/>
          </w:tcPr>
          <w:p w:rsidR="001B56C2" w:rsidRPr="00B74C26" w:rsidRDefault="001B56C2" w:rsidP="00C5638E">
            <w:pPr>
              <w:rPr>
                <w:sz w:val="20"/>
                <w:szCs w:val="20"/>
              </w:rPr>
            </w:pPr>
            <w:r>
              <w:rPr>
                <w:sz w:val="20"/>
                <w:szCs w:val="20"/>
              </w:rPr>
              <w:t>692409,87</w:t>
            </w:r>
          </w:p>
        </w:tc>
        <w:tc>
          <w:tcPr>
            <w:tcW w:w="1268" w:type="dxa"/>
          </w:tcPr>
          <w:p w:rsidR="001B56C2" w:rsidRPr="00B74C26" w:rsidRDefault="001B56C2" w:rsidP="00E73E7D">
            <w:pPr>
              <w:rPr>
                <w:sz w:val="20"/>
                <w:szCs w:val="20"/>
              </w:rPr>
            </w:pPr>
            <w:r w:rsidRPr="00B74C26">
              <w:rPr>
                <w:sz w:val="20"/>
                <w:szCs w:val="20"/>
              </w:rPr>
              <w:t>нет</w:t>
            </w:r>
          </w:p>
        </w:tc>
      </w:tr>
      <w:tr w:rsidR="001B56C2" w:rsidRPr="004A15B4"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4A15B4" w:rsidRDefault="001B56C2" w:rsidP="007C6AB4">
            <w:pPr>
              <w:ind w:right="-81"/>
              <w:rPr>
                <w:sz w:val="20"/>
                <w:szCs w:val="20"/>
              </w:rPr>
            </w:pPr>
            <w:r w:rsidRPr="004A15B4">
              <w:rPr>
                <w:sz w:val="20"/>
                <w:szCs w:val="20"/>
              </w:rPr>
              <w:t>Куркина С.В., начальник отдела муниципального заказа</w:t>
            </w:r>
          </w:p>
        </w:tc>
        <w:tc>
          <w:tcPr>
            <w:tcW w:w="2126" w:type="dxa"/>
          </w:tcPr>
          <w:p w:rsidR="001B56C2" w:rsidRPr="004A15B4" w:rsidRDefault="001B56C2" w:rsidP="00E73E7D">
            <w:pPr>
              <w:rPr>
                <w:sz w:val="20"/>
                <w:szCs w:val="20"/>
              </w:rPr>
            </w:pPr>
            <w:r w:rsidRPr="004A15B4">
              <w:rPr>
                <w:sz w:val="20"/>
                <w:szCs w:val="20"/>
              </w:rPr>
              <w:t xml:space="preserve">1. </w:t>
            </w:r>
            <w:r>
              <w:rPr>
                <w:sz w:val="20"/>
                <w:szCs w:val="20"/>
              </w:rPr>
              <w:t>К</w:t>
            </w:r>
            <w:r w:rsidRPr="004A15B4">
              <w:rPr>
                <w:sz w:val="20"/>
                <w:szCs w:val="20"/>
              </w:rPr>
              <w:t>вартира</w:t>
            </w:r>
          </w:p>
          <w:p w:rsidR="001B56C2" w:rsidRDefault="001B56C2" w:rsidP="00E73E7D">
            <w:pPr>
              <w:rPr>
                <w:sz w:val="20"/>
                <w:szCs w:val="20"/>
              </w:rPr>
            </w:pPr>
          </w:p>
          <w:p w:rsidR="001B56C2" w:rsidRPr="004A15B4" w:rsidRDefault="001B56C2" w:rsidP="00F711ED">
            <w:pPr>
              <w:rPr>
                <w:sz w:val="20"/>
                <w:szCs w:val="20"/>
              </w:rPr>
            </w:pPr>
            <w:r w:rsidRPr="004A15B4">
              <w:rPr>
                <w:sz w:val="20"/>
                <w:szCs w:val="20"/>
              </w:rPr>
              <w:t xml:space="preserve">2. </w:t>
            </w:r>
            <w:r>
              <w:rPr>
                <w:sz w:val="20"/>
                <w:szCs w:val="20"/>
              </w:rPr>
              <w:t>К</w:t>
            </w:r>
            <w:r w:rsidRPr="004A15B4">
              <w:rPr>
                <w:sz w:val="20"/>
                <w:szCs w:val="20"/>
              </w:rPr>
              <w:t>вартира</w:t>
            </w:r>
          </w:p>
        </w:tc>
        <w:tc>
          <w:tcPr>
            <w:tcW w:w="1417" w:type="dxa"/>
          </w:tcPr>
          <w:p w:rsidR="001B56C2" w:rsidRPr="004A15B4" w:rsidRDefault="001B56C2" w:rsidP="001D064D">
            <w:pPr>
              <w:jc w:val="center"/>
              <w:rPr>
                <w:sz w:val="20"/>
                <w:szCs w:val="20"/>
              </w:rPr>
            </w:pPr>
            <w:r w:rsidRPr="004A15B4">
              <w:rPr>
                <w:sz w:val="20"/>
                <w:szCs w:val="20"/>
              </w:rPr>
              <w:t>Индивидуальная</w:t>
            </w:r>
          </w:p>
          <w:p w:rsidR="001B56C2" w:rsidRPr="004A15B4" w:rsidRDefault="001B56C2" w:rsidP="001D064D">
            <w:pPr>
              <w:jc w:val="center"/>
              <w:rPr>
                <w:sz w:val="20"/>
                <w:szCs w:val="20"/>
              </w:rPr>
            </w:pPr>
            <w:r w:rsidRPr="004A15B4">
              <w:rPr>
                <w:sz w:val="20"/>
                <w:szCs w:val="20"/>
              </w:rPr>
              <w:t>Индивидуальная</w:t>
            </w:r>
          </w:p>
        </w:tc>
        <w:tc>
          <w:tcPr>
            <w:tcW w:w="993" w:type="dxa"/>
          </w:tcPr>
          <w:p w:rsidR="001B56C2" w:rsidRDefault="001B56C2" w:rsidP="00CD3654">
            <w:pPr>
              <w:rPr>
                <w:sz w:val="20"/>
                <w:szCs w:val="20"/>
              </w:rPr>
            </w:pPr>
            <w:r w:rsidRPr="004A15B4">
              <w:rPr>
                <w:sz w:val="20"/>
                <w:szCs w:val="20"/>
              </w:rPr>
              <w:t>49,4</w:t>
            </w:r>
          </w:p>
          <w:p w:rsidR="001B56C2" w:rsidRDefault="001B56C2" w:rsidP="00CD3654">
            <w:pPr>
              <w:rPr>
                <w:sz w:val="20"/>
                <w:szCs w:val="20"/>
              </w:rPr>
            </w:pPr>
          </w:p>
          <w:p w:rsidR="001B56C2" w:rsidRDefault="001B56C2" w:rsidP="00CD3654">
            <w:pPr>
              <w:rPr>
                <w:sz w:val="20"/>
                <w:szCs w:val="20"/>
              </w:rPr>
            </w:pPr>
          </w:p>
          <w:p w:rsidR="001B56C2" w:rsidRPr="004A15B4" w:rsidRDefault="001B56C2" w:rsidP="00CD3654">
            <w:pPr>
              <w:rPr>
                <w:sz w:val="20"/>
                <w:szCs w:val="20"/>
              </w:rPr>
            </w:pPr>
            <w:r w:rsidRPr="004A15B4">
              <w:rPr>
                <w:sz w:val="20"/>
                <w:szCs w:val="20"/>
              </w:rPr>
              <w:t xml:space="preserve"> 44,02 </w:t>
            </w:r>
          </w:p>
        </w:tc>
        <w:tc>
          <w:tcPr>
            <w:tcW w:w="927" w:type="dxa"/>
          </w:tcPr>
          <w:p w:rsidR="001B56C2" w:rsidRPr="004A15B4" w:rsidRDefault="001B56C2" w:rsidP="00E73E7D">
            <w:pPr>
              <w:rPr>
                <w:sz w:val="20"/>
                <w:szCs w:val="20"/>
              </w:rPr>
            </w:pPr>
            <w:r w:rsidRPr="004A15B4">
              <w:rPr>
                <w:sz w:val="20"/>
                <w:szCs w:val="20"/>
              </w:rPr>
              <w:t xml:space="preserve">Россия  </w:t>
            </w:r>
          </w:p>
          <w:p w:rsidR="001B56C2" w:rsidRDefault="001B56C2" w:rsidP="00E73E7D">
            <w:pPr>
              <w:rPr>
                <w:sz w:val="20"/>
                <w:szCs w:val="20"/>
              </w:rPr>
            </w:pPr>
          </w:p>
          <w:p w:rsidR="001B56C2" w:rsidRPr="004A15B4" w:rsidRDefault="001B56C2" w:rsidP="00E73E7D">
            <w:pPr>
              <w:rPr>
                <w:sz w:val="20"/>
                <w:szCs w:val="20"/>
              </w:rPr>
            </w:pPr>
          </w:p>
          <w:p w:rsidR="001B56C2" w:rsidRPr="004A15B4" w:rsidRDefault="001B56C2" w:rsidP="00E10605">
            <w:pPr>
              <w:ind w:left="-104" w:right="-111"/>
              <w:rPr>
                <w:sz w:val="20"/>
                <w:szCs w:val="20"/>
              </w:rPr>
            </w:pPr>
            <w:r w:rsidRPr="004A15B4">
              <w:rPr>
                <w:sz w:val="20"/>
                <w:szCs w:val="20"/>
              </w:rPr>
              <w:t>Украина</w:t>
            </w:r>
          </w:p>
        </w:tc>
        <w:tc>
          <w:tcPr>
            <w:tcW w:w="1701" w:type="dxa"/>
          </w:tcPr>
          <w:p w:rsidR="001B56C2" w:rsidRPr="004A15B4" w:rsidRDefault="001B56C2" w:rsidP="006A7A40">
            <w:pPr>
              <w:rPr>
                <w:sz w:val="20"/>
                <w:szCs w:val="20"/>
              </w:rPr>
            </w:pPr>
            <w:r>
              <w:rPr>
                <w:sz w:val="20"/>
                <w:szCs w:val="20"/>
              </w:rPr>
              <w:t>нет</w:t>
            </w:r>
          </w:p>
        </w:tc>
        <w:tc>
          <w:tcPr>
            <w:tcW w:w="1276" w:type="dxa"/>
          </w:tcPr>
          <w:p w:rsidR="001B56C2" w:rsidRPr="004A15B4" w:rsidRDefault="001B56C2" w:rsidP="00E73E7D">
            <w:pPr>
              <w:rPr>
                <w:sz w:val="20"/>
                <w:szCs w:val="20"/>
              </w:rPr>
            </w:pPr>
          </w:p>
        </w:tc>
        <w:tc>
          <w:tcPr>
            <w:tcW w:w="992" w:type="dxa"/>
          </w:tcPr>
          <w:p w:rsidR="001B56C2" w:rsidRPr="004A15B4" w:rsidRDefault="001B56C2" w:rsidP="00E73E7D">
            <w:pPr>
              <w:rPr>
                <w:sz w:val="20"/>
                <w:szCs w:val="20"/>
              </w:rPr>
            </w:pPr>
          </w:p>
        </w:tc>
        <w:tc>
          <w:tcPr>
            <w:tcW w:w="1559" w:type="dxa"/>
          </w:tcPr>
          <w:p w:rsidR="001B56C2" w:rsidRPr="004A15B4" w:rsidRDefault="001B56C2" w:rsidP="00E73E7D">
            <w:pPr>
              <w:rPr>
                <w:sz w:val="20"/>
                <w:szCs w:val="20"/>
              </w:rPr>
            </w:pPr>
            <w:r>
              <w:rPr>
                <w:sz w:val="20"/>
                <w:szCs w:val="20"/>
              </w:rPr>
              <w:t>нет</w:t>
            </w:r>
          </w:p>
        </w:tc>
        <w:tc>
          <w:tcPr>
            <w:tcW w:w="1314" w:type="dxa"/>
          </w:tcPr>
          <w:p w:rsidR="001B56C2" w:rsidRPr="004A15B4" w:rsidRDefault="001B56C2" w:rsidP="00E755CB">
            <w:pPr>
              <w:rPr>
                <w:sz w:val="20"/>
                <w:szCs w:val="20"/>
              </w:rPr>
            </w:pPr>
            <w:r>
              <w:rPr>
                <w:sz w:val="20"/>
                <w:szCs w:val="20"/>
              </w:rPr>
              <w:t>587763,03</w:t>
            </w:r>
          </w:p>
        </w:tc>
        <w:tc>
          <w:tcPr>
            <w:tcW w:w="1268" w:type="dxa"/>
          </w:tcPr>
          <w:p w:rsidR="001B56C2" w:rsidRPr="004A15B4" w:rsidRDefault="001B56C2" w:rsidP="00E73E7D">
            <w:pPr>
              <w:rPr>
                <w:sz w:val="20"/>
                <w:szCs w:val="20"/>
              </w:rPr>
            </w:pPr>
            <w:r w:rsidRPr="004A15B4">
              <w:rPr>
                <w:sz w:val="20"/>
                <w:szCs w:val="20"/>
              </w:rPr>
              <w:t>нет</w:t>
            </w:r>
          </w:p>
        </w:tc>
      </w:tr>
      <w:tr w:rsidR="001B56C2" w:rsidRPr="00C41329"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C41329" w:rsidRDefault="001B56C2" w:rsidP="007C6AB4">
            <w:pPr>
              <w:ind w:right="-81"/>
              <w:rPr>
                <w:sz w:val="20"/>
                <w:szCs w:val="20"/>
              </w:rPr>
            </w:pPr>
            <w:r w:rsidRPr="00C41329">
              <w:rPr>
                <w:sz w:val="20"/>
                <w:szCs w:val="20"/>
              </w:rPr>
              <w:t>Чемарова М.В., начальник отдела дошкольного образования</w:t>
            </w:r>
          </w:p>
        </w:tc>
        <w:tc>
          <w:tcPr>
            <w:tcW w:w="2126" w:type="dxa"/>
          </w:tcPr>
          <w:p w:rsidR="001B56C2" w:rsidRPr="00C41329" w:rsidRDefault="001B56C2" w:rsidP="00E73E7D">
            <w:pPr>
              <w:rPr>
                <w:sz w:val="20"/>
                <w:szCs w:val="20"/>
              </w:rPr>
            </w:pPr>
            <w:r w:rsidRPr="00C41329">
              <w:rPr>
                <w:sz w:val="20"/>
                <w:szCs w:val="20"/>
              </w:rPr>
              <w:t>1. Жилой дом, 1/2 доли</w:t>
            </w:r>
          </w:p>
          <w:p w:rsidR="001B56C2" w:rsidRDefault="001B56C2" w:rsidP="00E73E7D">
            <w:pPr>
              <w:rPr>
                <w:sz w:val="20"/>
                <w:szCs w:val="20"/>
              </w:rPr>
            </w:pPr>
          </w:p>
          <w:p w:rsidR="001B56C2" w:rsidRPr="00C41329" w:rsidRDefault="001B56C2" w:rsidP="00A2625D">
            <w:pPr>
              <w:rPr>
                <w:sz w:val="20"/>
                <w:szCs w:val="20"/>
              </w:rPr>
            </w:pPr>
            <w:r w:rsidRPr="00C41329">
              <w:rPr>
                <w:sz w:val="20"/>
                <w:szCs w:val="20"/>
              </w:rPr>
              <w:t>2. Земельный участок, 1/2 доли</w:t>
            </w:r>
          </w:p>
        </w:tc>
        <w:tc>
          <w:tcPr>
            <w:tcW w:w="1417" w:type="dxa"/>
          </w:tcPr>
          <w:p w:rsidR="001B56C2" w:rsidRPr="00C41329" w:rsidRDefault="001B56C2" w:rsidP="00E73E7D">
            <w:pPr>
              <w:rPr>
                <w:sz w:val="20"/>
                <w:szCs w:val="20"/>
              </w:rPr>
            </w:pPr>
            <w:r w:rsidRPr="00C41329">
              <w:rPr>
                <w:sz w:val="20"/>
                <w:szCs w:val="20"/>
              </w:rPr>
              <w:t xml:space="preserve"> Общая долевая</w:t>
            </w:r>
          </w:p>
          <w:p w:rsidR="001B56C2" w:rsidRPr="00C41329" w:rsidRDefault="001B56C2" w:rsidP="00E73E7D">
            <w:pPr>
              <w:rPr>
                <w:sz w:val="20"/>
                <w:szCs w:val="20"/>
              </w:rPr>
            </w:pPr>
          </w:p>
          <w:p w:rsidR="001B56C2" w:rsidRPr="00C41329" w:rsidRDefault="001B56C2" w:rsidP="007A2104">
            <w:pPr>
              <w:rPr>
                <w:sz w:val="20"/>
                <w:szCs w:val="20"/>
              </w:rPr>
            </w:pPr>
            <w:r w:rsidRPr="00C41329">
              <w:rPr>
                <w:sz w:val="20"/>
                <w:szCs w:val="20"/>
              </w:rPr>
              <w:t>Общая долевая</w:t>
            </w:r>
          </w:p>
        </w:tc>
        <w:tc>
          <w:tcPr>
            <w:tcW w:w="993" w:type="dxa"/>
          </w:tcPr>
          <w:p w:rsidR="001B56C2" w:rsidRDefault="001B56C2" w:rsidP="00E73E7D">
            <w:pPr>
              <w:rPr>
                <w:sz w:val="20"/>
                <w:szCs w:val="20"/>
              </w:rPr>
            </w:pPr>
            <w:r w:rsidRPr="00C41329">
              <w:rPr>
                <w:sz w:val="20"/>
                <w:szCs w:val="20"/>
              </w:rPr>
              <w:t xml:space="preserve">79,76 </w:t>
            </w:r>
          </w:p>
          <w:p w:rsidR="001B56C2" w:rsidRDefault="001B56C2" w:rsidP="00E73E7D">
            <w:pPr>
              <w:rPr>
                <w:sz w:val="20"/>
                <w:szCs w:val="20"/>
              </w:rPr>
            </w:pPr>
          </w:p>
          <w:p w:rsidR="001B56C2" w:rsidRDefault="001B56C2" w:rsidP="00E73E7D">
            <w:pPr>
              <w:rPr>
                <w:sz w:val="20"/>
                <w:szCs w:val="20"/>
              </w:rPr>
            </w:pPr>
          </w:p>
          <w:p w:rsidR="001B56C2" w:rsidRPr="00C41329" w:rsidRDefault="001B56C2" w:rsidP="007A2104">
            <w:pPr>
              <w:rPr>
                <w:sz w:val="20"/>
                <w:szCs w:val="20"/>
              </w:rPr>
            </w:pPr>
            <w:r w:rsidRPr="00C41329">
              <w:rPr>
                <w:sz w:val="20"/>
                <w:szCs w:val="20"/>
              </w:rPr>
              <w:t xml:space="preserve">583,6 </w:t>
            </w:r>
          </w:p>
        </w:tc>
        <w:tc>
          <w:tcPr>
            <w:tcW w:w="927" w:type="dxa"/>
          </w:tcPr>
          <w:p w:rsidR="001B56C2" w:rsidRPr="00C41329" w:rsidRDefault="001B56C2" w:rsidP="00E73E7D">
            <w:pPr>
              <w:rPr>
                <w:sz w:val="20"/>
                <w:szCs w:val="20"/>
              </w:rPr>
            </w:pPr>
            <w:r w:rsidRPr="00C41329">
              <w:rPr>
                <w:sz w:val="20"/>
                <w:szCs w:val="20"/>
              </w:rPr>
              <w:t xml:space="preserve">Россия </w:t>
            </w:r>
          </w:p>
          <w:p w:rsidR="001B56C2" w:rsidRDefault="001B56C2" w:rsidP="00E73E7D">
            <w:pPr>
              <w:rPr>
                <w:sz w:val="20"/>
                <w:szCs w:val="20"/>
              </w:rPr>
            </w:pPr>
          </w:p>
          <w:p w:rsidR="001B56C2" w:rsidRPr="00C41329" w:rsidRDefault="001B56C2" w:rsidP="00E73E7D">
            <w:pPr>
              <w:rPr>
                <w:sz w:val="20"/>
                <w:szCs w:val="20"/>
              </w:rPr>
            </w:pPr>
          </w:p>
          <w:p w:rsidR="001B56C2" w:rsidRPr="00C41329" w:rsidRDefault="001B56C2" w:rsidP="00E73E7D">
            <w:pPr>
              <w:rPr>
                <w:sz w:val="20"/>
                <w:szCs w:val="20"/>
              </w:rPr>
            </w:pPr>
            <w:r w:rsidRPr="00C41329">
              <w:rPr>
                <w:sz w:val="20"/>
                <w:szCs w:val="20"/>
              </w:rPr>
              <w:t>Россия</w:t>
            </w:r>
          </w:p>
          <w:p w:rsidR="001B56C2" w:rsidRPr="00C41329" w:rsidRDefault="001B56C2" w:rsidP="00E73E7D">
            <w:pPr>
              <w:rPr>
                <w:sz w:val="20"/>
                <w:szCs w:val="20"/>
              </w:rPr>
            </w:pPr>
          </w:p>
        </w:tc>
        <w:tc>
          <w:tcPr>
            <w:tcW w:w="1701" w:type="dxa"/>
          </w:tcPr>
          <w:p w:rsidR="001B56C2" w:rsidRPr="00C41329" w:rsidRDefault="001B56C2" w:rsidP="00E73E7D">
            <w:pPr>
              <w:rPr>
                <w:sz w:val="20"/>
                <w:szCs w:val="20"/>
              </w:rPr>
            </w:pPr>
            <w:r>
              <w:rPr>
                <w:sz w:val="20"/>
                <w:szCs w:val="20"/>
              </w:rPr>
              <w:t>нет</w:t>
            </w:r>
          </w:p>
        </w:tc>
        <w:tc>
          <w:tcPr>
            <w:tcW w:w="1276" w:type="dxa"/>
          </w:tcPr>
          <w:p w:rsidR="001B56C2" w:rsidRPr="00C41329" w:rsidRDefault="001B56C2" w:rsidP="00E73E7D">
            <w:pPr>
              <w:rPr>
                <w:sz w:val="20"/>
                <w:szCs w:val="20"/>
              </w:rPr>
            </w:pPr>
          </w:p>
        </w:tc>
        <w:tc>
          <w:tcPr>
            <w:tcW w:w="992" w:type="dxa"/>
          </w:tcPr>
          <w:p w:rsidR="001B56C2" w:rsidRPr="00C41329" w:rsidRDefault="001B56C2" w:rsidP="00E73E7D">
            <w:pPr>
              <w:rPr>
                <w:sz w:val="20"/>
                <w:szCs w:val="20"/>
              </w:rPr>
            </w:pPr>
          </w:p>
        </w:tc>
        <w:tc>
          <w:tcPr>
            <w:tcW w:w="1559" w:type="dxa"/>
          </w:tcPr>
          <w:p w:rsidR="001B56C2" w:rsidRPr="00C41329" w:rsidRDefault="001B56C2" w:rsidP="00E73E7D">
            <w:pPr>
              <w:rPr>
                <w:sz w:val="20"/>
                <w:szCs w:val="20"/>
              </w:rPr>
            </w:pPr>
            <w:r>
              <w:rPr>
                <w:sz w:val="20"/>
                <w:szCs w:val="20"/>
              </w:rPr>
              <w:t>нет</w:t>
            </w:r>
          </w:p>
        </w:tc>
        <w:tc>
          <w:tcPr>
            <w:tcW w:w="1314" w:type="dxa"/>
          </w:tcPr>
          <w:p w:rsidR="001B56C2" w:rsidRPr="00C41329" w:rsidRDefault="001B56C2" w:rsidP="00C41329">
            <w:pPr>
              <w:rPr>
                <w:sz w:val="20"/>
                <w:szCs w:val="20"/>
              </w:rPr>
            </w:pPr>
            <w:r>
              <w:rPr>
                <w:sz w:val="20"/>
                <w:szCs w:val="20"/>
              </w:rPr>
              <w:t>460288,12</w:t>
            </w:r>
          </w:p>
        </w:tc>
        <w:tc>
          <w:tcPr>
            <w:tcW w:w="1268" w:type="dxa"/>
          </w:tcPr>
          <w:p w:rsidR="001B56C2" w:rsidRPr="00C41329" w:rsidRDefault="001B56C2" w:rsidP="00E73E7D">
            <w:pPr>
              <w:rPr>
                <w:sz w:val="20"/>
                <w:szCs w:val="20"/>
              </w:rPr>
            </w:pPr>
            <w:r w:rsidRPr="00C41329">
              <w:rPr>
                <w:sz w:val="20"/>
                <w:szCs w:val="20"/>
              </w:rPr>
              <w:t>нет</w:t>
            </w:r>
          </w:p>
        </w:tc>
      </w:tr>
      <w:tr w:rsidR="001B56C2" w:rsidRPr="00C41329" w:rsidTr="00F939EF">
        <w:trPr>
          <w:jc w:val="center"/>
        </w:trPr>
        <w:tc>
          <w:tcPr>
            <w:tcW w:w="514" w:type="dxa"/>
          </w:tcPr>
          <w:p w:rsidR="001B56C2" w:rsidRPr="003B1E58" w:rsidRDefault="001B56C2" w:rsidP="003B1E58">
            <w:pPr>
              <w:ind w:left="360"/>
              <w:jc w:val="center"/>
              <w:rPr>
                <w:sz w:val="20"/>
                <w:szCs w:val="20"/>
              </w:rPr>
            </w:pPr>
          </w:p>
        </w:tc>
        <w:tc>
          <w:tcPr>
            <w:tcW w:w="2111" w:type="dxa"/>
          </w:tcPr>
          <w:p w:rsidR="001B56C2" w:rsidRPr="00C41329" w:rsidRDefault="001B56C2" w:rsidP="007C6AB4">
            <w:pPr>
              <w:ind w:right="-81"/>
              <w:rPr>
                <w:sz w:val="20"/>
                <w:szCs w:val="20"/>
              </w:rPr>
            </w:pPr>
            <w:r w:rsidRPr="00C41329">
              <w:rPr>
                <w:sz w:val="20"/>
                <w:szCs w:val="20"/>
              </w:rPr>
              <w:t>Супруг</w:t>
            </w:r>
          </w:p>
        </w:tc>
        <w:tc>
          <w:tcPr>
            <w:tcW w:w="2126" w:type="dxa"/>
          </w:tcPr>
          <w:p w:rsidR="001B56C2" w:rsidRPr="00C41329" w:rsidRDefault="001B56C2" w:rsidP="00315D96">
            <w:pPr>
              <w:rPr>
                <w:sz w:val="20"/>
                <w:szCs w:val="20"/>
              </w:rPr>
            </w:pPr>
            <w:r w:rsidRPr="00C41329">
              <w:rPr>
                <w:sz w:val="20"/>
                <w:szCs w:val="20"/>
              </w:rPr>
              <w:t>1. Жилой дом, 1/2 доли</w:t>
            </w:r>
          </w:p>
          <w:p w:rsidR="001B56C2" w:rsidRDefault="001B56C2" w:rsidP="00315D96">
            <w:pPr>
              <w:rPr>
                <w:sz w:val="20"/>
                <w:szCs w:val="20"/>
              </w:rPr>
            </w:pPr>
          </w:p>
          <w:p w:rsidR="001B56C2" w:rsidRPr="00C41329" w:rsidRDefault="001B56C2" w:rsidP="00CF6FCE">
            <w:pPr>
              <w:rPr>
                <w:sz w:val="20"/>
                <w:szCs w:val="20"/>
              </w:rPr>
            </w:pPr>
            <w:r w:rsidRPr="00C41329">
              <w:rPr>
                <w:sz w:val="20"/>
                <w:szCs w:val="20"/>
              </w:rPr>
              <w:t>2. Земельный участок, 1/2 доли</w:t>
            </w:r>
          </w:p>
        </w:tc>
        <w:tc>
          <w:tcPr>
            <w:tcW w:w="1417" w:type="dxa"/>
          </w:tcPr>
          <w:p w:rsidR="001B56C2" w:rsidRPr="00C41329" w:rsidRDefault="001B56C2" w:rsidP="00315D96">
            <w:pPr>
              <w:rPr>
                <w:sz w:val="20"/>
                <w:szCs w:val="20"/>
              </w:rPr>
            </w:pPr>
            <w:r w:rsidRPr="00C41329">
              <w:rPr>
                <w:sz w:val="20"/>
                <w:szCs w:val="20"/>
              </w:rPr>
              <w:t xml:space="preserve"> Общая долевая</w:t>
            </w:r>
          </w:p>
          <w:p w:rsidR="001B56C2" w:rsidRPr="00C41329" w:rsidRDefault="001B56C2" w:rsidP="00315D96">
            <w:pPr>
              <w:rPr>
                <w:sz w:val="20"/>
                <w:szCs w:val="20"/>
              </w:rPr>
            </w:pPr>
          </w:p>
          <w:p w:rsidR="001B56C2" w:rsidRPr="00C41329" w:rsidRDefault="001B56C2" w:rsidP="00315D96">
            <w:pPr>
              <w:rPr>
                <w:sz w:val="20"/>
                <w:szCs w:val="20"/>
              </w:rPr>
            </w:pPr>
            <w:r w:rsidRPr="00C41329">
              <w:rPr>
                <w:sz w:val="20"/>
                <w:szCs w:val="20"/>
              </w:rPr>
              <w:t>Общая долевая</w:t>
            </w:r>
          </w:p>
        </w:tc>
        <w:tc>
          <w:tcPr>
            <w:tcW w:w="993" w:type="dxa"/>
          </w:tcPr>
          <w:p w:rsidR="001B56C2" w:rsidRDefault="001B56C2" w:rsidP="00315D96">
            <w:pPr>
              <w:rPr>
                <w:sz w:val="20"/>
                <w:szCs w:val="20"/>
              </w:rPr>
            </w:pPr>
            <w:r w:rsidRPr="00C41329">
              <w:rPr>
                <w:sz w:val="20"/>
                <w:szCs w:val="20"/>
              </w:rPr>
              <w:t xml:space="preserve">79,76 </w:t>
            </w:r>
          </w:p>
          <w:p w:rsidR="001B56C2" w:rsidRDefault="001B56C2" w:rsidP="00315D96">
            <w:pPr>
              <w:rPr>
                <w:sz w:val="20"/>
                <w:szCs w:val="20"/>
              </w:rPr>
            </w:pPr>
          </w:p>
          <w:p w:rsidR="001B56C2" w:rsidRDefault="001B56C2" w:rsidP="00315D96">
            <w:pPr>
              <w:rPr>
                <w:sz w:val="20"/>
                <w:szCs w:val="20"/>
              </w:rPr>
            </w:pPr>
          </w:p>
          <w:p w:rsidR="001B56C2" w:rsidRPr="00C41329" w:rsidRDefault="001B56C2" w:rsidP="00315D96">
            <w:pPr>
              <w:rPr>
                <w:sz w:val="20"/>
                <w:szCs w:val="20"/>
              </w:rPr>
            </w:pPr>
            <w:r w:rsidRPr="00C41329">
              <w:rPr>
                <w:sz w:val="20"/>
                <w:szCs w:val="20"/>
              </w:rPr>
              <w:t xml:space="preserve">583,6 </w:t>
            </w:r>
          </w:p>
        </w:tc>
        <w:tc>
          <w:tcPr>
            <w:tcW w:w="927" w:type="dxa"/>
          </w:tcPr>
          <w:p w:rsidR="001B56C2" w:rsidRPr="00C41329" w:rsidRDefault="001B56C2" w:rsidP="00E73E7D">
            <w:pPr>
              <w:rPr>
                <w:sz w:val="20"/>
                <w:szCs w:val="20"/>
              </w:rPr>
            </w:pPr>
            <w:r w:rsidRPr="00C41329">
              <w:rPr>
                <w:sz w:val="20"/>
                <w:szCs w:val="20"/>
              </w:rPr>
              <w:t xml:space="preserve">Россия </w:t>
            </w:r>
          </w:p>
          <w:p w:rsidR="001B56C2" w:rsidRDefault="001B56C2" w:rsidP="00E73E7D">
            <w:pPr>
              <w:rPr>
                <w:sz w:val="20"/>
                <w:szCs w:val="20"/>
              </w:rPr>
            </w:pPr>
          </w:p>
          <w:p w:rsidR="001B56C2" w:rsidRPr="00C41329" w:rsidRDefault="001B56C2" w:rsidP="00E73E7D">
            <w:pPr>
              <w:rPr>
                <w:sz w:val="20"/>
                <w:szCs w:val="20"/>
              </w:rPr>
            </w:pPr>
          </w:p>
          <w:p w:rsidR="001B56C2" w:rsidRPr="00C41329" w:rsidRDefault="001B56C2" w:rsidP="00CF6FCE">
            <w:pPr>
              <w:rPr>
                <w:sz w:val="20"/>
                <w:szCs w:val="20"/>
              </w:rPr>
            </w:pPr>
            <w:r w:rsidRPr="00C41329">
              <w:rPr>
                <w:sz w:val="20"/>
                <w:szCs w:val="20"/>
              </w:rPr>
              <w:t>Россия</w:t>
            </w:r>
          </w:p>
        </w:tc>
        <w:tc>
          <w:tcPr>
            <w:tcW w:w="1701" w:type="dxa"/>
          </w:tcPr>
          <w:p w:rsidR="001B56C2" w:rsidRPr="00C41329" w:rsidRDefault="001B56C2" w:rsidP="00C911D2">
            <w:pPr>
              <w:rPr>
                <w:sz w:val="20"/>
                <w:szCs w:val="20"/>
              </w:rPr>
            </w:pPr>
            <w:r>
              <w:rPr>
                <w:sz w:val="20"/>
                <w:szCs w:val="20"/>
              </w:rPr>
              <w:t>нет</w:t>
            </w:r>
          </w:p>
        </w:tc>
        <w:tc>
          <w:tcPr>
            <w:tcW w:w="1276" w:type="dxa"/>
          </w:tcPr>
          <w:p w:rsidR="001B56C2" w:rsidRPr="00C41329" w:rsidRDefault="001B56C2" w:rsidP="00E73E7D">
            <w:pPr>
              <w:rPr>
                <w:sz w:val="20"/>
                <w:szCs w:val="20"/>
              </w:rPr>
            </w:pPr>
          </w:p>
        </w:tc>
        <w:tc>
          <w:tcPr>
            <w:tcW w:w="992" w:type="dxa"/>
          </w:tcPr>
          <w:p w:rsidR="001B56C2" w:rsidRPr="00C41329" w:rsidRDefault="001B56C2" w:rsidP="00E73E7D">
            <w:pPr>
              <w:rPr>
                <w:sz w:val="20"/>
                <w:szCs w:val="20"/>
              </w:rPr>
            </w:pPr>
          </w:p>
        </w:tc>
        <w:tc>
          <w:tcPr>
            <w:tcW w:w="1559" w:type="dxa"/>
          </w:tcPr>
          <w:p w:rsidR="001B56C2" w:rsidRPr="00C41329" w:rsidRDefault="001B56C2" w:rsidP="00E73E7D">
            <w:pPr>
              <w:rPr>
                <w:sz w:val="20"/>
                <w:szCs w:val="20"/>
              </w:rPr>
            </w:pPr>
            <w:r>
              <w:rPr>
                <w:sz w:val="20"/>
                <w:szCs w:val="20"/>
              </w:rPr>
              <w:t>нет</w:t>
            </w:r>
          </w:p>
        </w:tc>
        <w:tc>
          <w:tcPr>
            <w:tcW w:w="1314" w:type="dxa"/>
          </w:tcPr>
          <w:p w:rsidR="001B56C2" w:rsidRPr="00C41329" w:rsidRDefault="001B56C2" w:rsidP="003328AC">
            <w:pPr>
              <w:rPr>
                <w:sz w:val="20"/>
                <w:szCs w:val="20"/>
              </w:rPr>
            </w:pPr>
            <w:r>
              <w:rPr>
                <w:sz w:val="20"/>
                <w:szCs w:val="20"/>
              </w:rPr>
              <w:t>497048,53</w:t>
            </w:r>
          </w:p>
        </w:tc>
        <w:tc>
          <w:tcPr>
            <w:tcW w:w="1268" w:type="dxa"/>
          </w:tcPr>
          <w:p w:rsidR="001B56C2" w:rsidRPr="00C41329" w:rsidRDefault="001B56C2" w:rsidP="00E73E7D">
            <w:pPr>
              <w:rPr>
                <w:sz w:val="20"/>
                <w:szCs w:val="20"/>
              </w:rPr>
            </w:pPr>
            <w:r w:rsidRPr="00C41329">
              <w:rPr>
                <w:sz w:val="20"/>
                <w:szCs w:val="20"/>
              </w:rPr>
              <w:t>нет</w:t>
            </w:r>
          </w:p>
        </w:tc>
      </w:tr>
      <w:tr w:rsidR="001B56C2" w:rsidRPr="004979C4"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4979C4" w:rsidRDefault="001B56C2" w:rsidP="007C6AB4">
            <w:pPr>
              <w:ind w:right="-81"/>
              <w:rPr>
                <w:sz w:val="20"/>
                <w:szCs w:val="20"/>
              </w:rPr>
            </w:pPr>
            <w:r w:rsidRPr="004979C4">
              <w:rPr>
                <w:sz w:val="20"/>
                <w:szCs w:val="20"/>
              </w:rPr>
              <w:t>Седюкова Н.В., начальник отдела правового обеспечения</w:t>
            </w:r>
          </w:p>
        </w:tc>
        <w:tc>
          <w:tcPr>
            <w:tcW w:w="2126" w:type="dxa"/>
          </w:tcPr>
          <w:p w:rsidR="001B56C2" w:rsidRPr="004979C4" w:rsidRDefault="001B56C2" w:rsidP="00E73E7D">
            <w:pPr>
              <w:rPr>
                <w:sz w:val="20"/>
                <w:szCs w:val="20"/>
              </w:rPr>
            </w:pPr>
            <w:r w:rsidRPr="004979C4">
              <w:rPr>
                <w:sz w:val="20"/>
                <w:szCs w:val="20"/>
              </w:rPr>
              <w:t xml:space="preserve">Квартира </w:t>
            </w:r>
          </w:p>
        </w:tc>
        <w:tc>
          <w:tcPr>
            <w:tcW w:w="1417" w:type="dxa"/>
          </w:tcPr>
          <w:p w:rsidR="001B56C2" w:rsidRPr="004979C4" w:rsidRDefault="001B56C2" w:rsidP="00E73E7D">
            <w:pPr>
              <w:rPr>
                <w:sz w:val="20"/>
                <w:szCs w:val="20"/>
              </w:rPr>
            </w:pPr>
            <w:r w:rsidRPr="004979C4">
              <w:rPr>
                <w:sz w:val="20"/>
                <w:szCs w:val="20"/>
              </w:rPr>
              <w:t>Индивидуальная</w:t>
            </w:r>
          </w:p>
        </w:tc>
        <w:tc>
          <w:tcPr>
            <w:tcW w:w="993" w:type="dxa"/>
          </w:tcPr>
          <w:p w:rsidR="001B56C2" w:rsidRPr="004979C4" w:rsidRDefault="001B56C2" w:rsidP="001F49A3">
            <w:pPr>
              <w:rPr>
                <w:sz w:val="20"/>
                <w:szCs w:val="20"/>
              </w:rPr>
            </w:pPr>
            <w:r w:rsidRPr="004979C4">
              <w:rPr>
                <w:sz w:val="20"/>
                <w:szCs w:val="20"/>
              </w:rPr>
              <w:t xml:space="preserve">51,99 </w:t>
            </w:r>
          </w:p>
        </w:tc>
        <w:tc>
          <w:tcPr>
            <w:tcW w:w="927" w:type="dxa"/>
          </w:tcPr>
          <w:p w:rsidR="001B56C2" w:rsidRPr="004979C4" w:rsidRDefault="001B56C2" w:rsidP="00E73E7D">
            <w:pPr>
              <w:rPr>
                <w:sz w:val="20"/>
                <w:szCs w:val="20"/>
              </w:rPr>
            </w:pPr>
            <w:r w:rsidRPr="004979C4">
              <w:rPr>
                <w:sz w:val="20"/>
                <w:szCs w:val="20"/>
              </w:rPr>
              <w:t>Россия</w:t>
            </w:r>
          </w:p>
        </w:tc>
        <w:tc>
          <w:tcPr>
            <w:tcW w:w="1701" w:type="dxa"/>
          </w:tcPr>
          <w:p w:rsidR="001B56C2" w:rsidRPr="004979C4" w:rsidRDefault="001B56C2" w:rsidP="00E73E7D">
            <w:pPr>
              <w:rPr>
                <w:sz w:val="20"/>
                <w:szCs w:val="20"/>
              </w:rPr>
            </w:pPr>
            <w:r w:rsidRPr="004979C4">
              <w:rPr>
                <w:sz w:val="20"/>
                <w:szCs w:val="20"/>
              </w:rPr>
              <w:t xml:space="preserve">Квартира </w:t>
            </w:r>
          </w:p>
        </w:tc>
        <w:tc>
          <w:tcPr>
            <w:tcW w:w="1276" w:type="dxa"/>
          </w:tcPr>
          <w:p w:rsidR="001B56C2" w:rsidRPr="004979C4" w:rsidRDefault="001B56C2" w:rsidP="001F49A3">
            <w:pPr>
              <w:rPr>
                <w:sz w:val="20"/>
                <w:szCs w:val="20"/>
              </w:rPr>
            </w:pPr>
            <w:r w:rsidRPr="004979C4">
              <w:rPr>
                <w:sz w:val="20"/>
                <w:szCs w:val="20"/>
              </w:rPr>
              <w:t> 42</w:t>
            </w:r>
          </w:p>
        </w:tc>
        <w:tc>
          <w:tcPr>
            <w:tcW w:w="992" w:type="dxa"/>
          </w:tcPr>
          <w:p w:rsidR="001B56C2" w:rsidRPr="004979C4" w:rsidRDefault="001B56C2" w:rsidP="00E73E7D">
            <w:pPr>
              <w:rPr>
                <w:sz w:val="20"/>
                <w:szCs w:val="20"/>
              </w:rPr>
            </w:pPr>
            <w:r w:rsidRPr="004979C4">
              <w:rPr>
                <w:sz w:val="20"/>
                <w:szCs w:val="20"/>
              </w:rPr>
              <w:t>Россия</w:t>
            </w:r>
          </w:p>
        </w:tc>
        <w:tc>
          <w:tcPr>
            <w:tcW w:w="1559" w:type="dxa"/>
          </w:tcPr>
          <w:p w:rsidR="001B56C2" w:rsidRPr="004979C4" w:rsidRDefault="001B56C2" w:rsidP="00E73E7D">
            <w:pPr>
              <w:rPr>
                <w:sz w:val="20"/>
                <w:szCs w:val="20"/>
              </w:rPr>
            </w:pPr>
            <w:r w:rsidRPr="004979C4">
              <w:rPr>
                <w:sz w:val="20"/>
                <w:szCs w:val="20"/>
              </w:rPr>
              <w:t>Автомобиль легковой ГАЗ-31105</w:t>
            </w:r>
          </w:p>
        </w:tc>
        <w:tc>
          <w:tcPr>
            <w:tcW w:w="1314" w:type="dxa"/>
          </w:tcPr>
          <w:p w:rsidR="001B56C2" w:rsidRPr="004979C4" w:rsidRDefault="001B56C2" w:rsidP="0040356B">
            <w:pPr>
              <w:rPr>
                <w:sz w:val="20"/>
                <w:szCs w:val="20"/>
              </w:rPr>
            </w:pPr>
            <w:r>
              <w:rPr>
                <w:sz w:val="20"/>
                <w:szCs w:val="20"/>
              </w:rPr>
              <w:t>374246,17</w:t>
            </w:r>
          </w:p>
        </w:tc>
        <w:tc>
          <w:tcPr>
            <w:tcW w:w="1268" w:type="dxa"/>
          </w:tcPr>
          <w:p w:rsidR="001B56C2" w:rsidRPr="004979C4" w:rsidRDefault="001B56C2" w:rsidP="008D0D70">
            <w:pPr>
              <w:ind w:left="-60"/>
              <w:rPr>
                <w:sz w:val="20"/>
                <w:szCs w:val="20"/>
              </w:rPr>
            </w:pPr>
            <w:r w:rsidRPr="004979C4">
              <w:rPr>
                <w:sz w:val="20"/>
                <w:szCs w:val="20"/>
              </w:rPr>
              <w:t>нет</w:t>
            </w:r>
          </w:p>
        </w:tc>
      </w:tr>
      <w:tr w:rsidR="001B56C2" w:rsidRPr="004979C4" w:rsidTr="00F939EF">
        <w:trPr>
          <w:jc w:val="center"/>
        </w:trPr>
        <w:tc>
          <w:tcPr>
            <w:tcW w:w="514" w:type="dxa"/>
          </w:tcPr>
          <w:p w:rsidR="001B56C2" w:rsidRPr="003B1E58" w:rsidRDefault="001B56C2" w:rsidP="003B1E58">
            <w:pPr>
              <w:ind w:left="360"/>
              <w:jc w:val="center"/>
              <w:rPr>
                <w:sz w:val="20"/>
                <w:szCs w:val="20"/>
              </w:rPr>
            </w:pPr>
          </w:p>
        </w:tc>
        <w:tc>
          <w:tcPr>
            <w:tcW w:w="2111" w:type="dxa"/>
          </w:tcPr>
          <w:p w:rsidR="001B56C2" w:rsidRPr="004979C4" w:rsidRDefault="001B56C2" w:rsidP="007C6AB4">
            <w:pPr>
              <w:ind w:right="-81"/>
              <w:rPr>
                <w:sz w:val="20"/>
                <w:szCs w:val="20"/>
              </w:rPr>
            </w:pPr>
            <w:r w:rsidRPr="004979C4">
              <w:rPr>
                <w:sz w:val="20"/>
                <w:szCs w:val="20"/>
              </w:rPr>
              <w:t>Супруг</w:t>
            </w:r>
          </w:p>
        </w:tc>
        <w:tc>
          <w:tcPr>
            <w:tcW w:w="2126" w:type="dxa"/>
          </w:tcPr>
          <w:p w:rsidR="001B56C2" w:rsidRPr="004979C4" w:rsidRDefault="001B56C2" w:rsidP="00E73E7D">
            <w:pPr>
              <w:rPr>
                <w:sz w:val="20"/>
                <w:szCs w:val="20"/>
              </w:rPr>
            </w:pPr>
            <w:r>
              <w:rPr>
                <w:sz w:val="20"/>
                <w:szCs w:val="20"/>
              </w:rPr>
              <w:t>нет</w:t>
            </w:r>
          </w:p>
        </w:tc>
        <w:tc>
          <w:tcPr>
            <w:tcW w:w="1417" w:type="dxa"/>
          </w:tcPr>
          <w:p w:rsidR="001B56C2" w:rsidRPr="004979C4" w:rsidRDefault="001B56C2" w:rsidP="00E73E7D">
            <w:pPr>
              <w:rPr>
                <w:sz w:val="20"/>
                <w:szCs w:val="20"/>
              </w:rPr>
            </w:pPr>
          </w:p>
        </w:tc>
        <w:tc>
          <w:tcPr>
            <w:tcW w:w="993" w:type="dxa"/>
          </w:tcPr>
          <w:p w:rsidR="001B56C2" w:rsidRPr="004979C4" w:rsidRDefault="001B56C2" w:rsidP="001F49A3">
            <w:pPr>
              <w:rPr>
                <w:sz w:val="20"/>
                <w:szCs w:val="20"/>
              </w:rPr>
            </w:pPr>
          </w:p>
        </w:tc>
        <w:tc>
          <w:tcPr>
            <w:tcW w:w="927" w:type="dxa"/>
          </w:tcPr>
          <w:p w:rsidR="001B56C2" w:rsidRPr="004979C4" w:rsidRDefault="001B56C2" w:rsidP="00E73E7D">
            <w:pPr>
              <w:rPr>
                <w:sz w:val="20"/>
                <w:szCs w:val="20"/>
              </w:rPr>
            </w:pPr>
          </w:p>
        </w:tc>
        <w:tc>
          <w:tcPr>
            <w:tcW w:w="1701" w:type="dxa"/>
          </w:tcPr>
          <w:p w:rsidR="001B56C2" w:rsidRPr="004979C4" w:rsidRDefault="001B56C2" w:rsidP="00DB4DFA">
            <w:pPr>
              <w:rPr>
                <w:sz w:val="20"/>
                <w:szCs w:val="20"/>
              </w:rPr>
            </w:pPr>
            <w:r w:rsidRPr="004979C4">
              <w:rPr>
                <w:sz w:val="20"/>
                <w:szCs w:val="20"/>
              </w:rPr>
              <w:t>1.Квартира</w:t>
            </w:r>
          </w:p>
          <w:p w:rsidR="001B56C2" w:rsidRPr="004979C4" w:rsidRDefault="001B56C2" w:rsidP="00DB4DFA">
            <w:pPr>
              <w:rPr>
                <w:sz w:val="20"/>
                <w:szCs w:val="20"/>
              </w:rPr>
            </w:pPr>
            <w:r w:rsidRPr="004979C4">
              <w:rPr>
                <w:sz w:val="20"/>
                <w:szCs w:val="20"/>
              </w:rPr>
              <w:t>2.Квартира</w:t>
            </w:r>
          </w:p>
        </w:tc>
        <w:tc>
          <w:tcPr>
            <w:tcW w:w="1276" w:type="dxa"/>
          </w:tcPr>
          <w:p w:rsidR="001B56C2" w:rsidRPr="004979C4" w:rsidRDefault="001B56C2" w:rsidP="00DB4DFA">
            <w:pPr>
              <w:rPr>
                <w:sz w:val="20"/>
                <w:szCs w:val="20"/>
              </w:rPr>
            </w:pPr>
            <w:r w:rsidRPr="004979C4">
              <w:rPr>
                <w:sz w:val="20"/>
                <w:szCs w:val="20"/>
              </w:rPr>
              <w:t> 42</w:t>
            </w:r>
          </w:p>
          <w:p w:rsidR="001B56C2" w:rsidRPr="004979C4" w:rsidRDefault="001B56C2" w:rsidP="00DB4DFA">
            <w:pPr>
              <w:rPr>
                <w:sz w:val="20"/>
                <w:szCs w:val="20"/>
              </w:rPr>
            </w:pPr>
            <w:r w:rsidRPr="004979C4">
              <w:rPr>
                <w:sz w:val="20"/>
                <w:szCs w:val="20"/>
              </w:rPr>
              <w:t xml:space="preserve">51,99 </w:t>
            </w:r>
          </w:p>
        </w:tc>
        <w:tc>
          <w:tcPr>
            <w:tcW w:w="992" w:type="dxa"/>
          </w:tcPr>
          <w:p w:rsidR="001B56C2" w:rsidRPr="004979C4" w:rsidRDefault="001B56C2" w:rsidP="00DB4DFA">
            <w:pPr>
              <w:rPr>
                <w:sz w:val="20"/>
                <w:szCs w:val="20"/>
              </w:rPr>
            </w:pPr>
            <w:r w:rsidRPr="004979C4">
              <w:rPr>
                <w:sz w:val="20"/>
                <w:szCs w:val="20"/>
              </w:rPr>
              <w:t>Россия</w:t>
            </w:r>
          </w:p>
          <w:p w:rsidR="001B56C2" w:rsidRPr="004979C4" w:rsidRDefault="001B56C2" w:rsidP="00DB4DFA">
            <w:pPr>
              <w:rPr>
                <w:sz w:val="20"/>
                <w:szCs w:val="20"/>
              </w:rPr>
            </w:pPr>
            <w:r w:rsidRPr="004979C4">
              <w:rPr>
                <w:sz w:val="20"/>
                <w:szCs w:val="20"/>
              </w:rPr>
              <w:t>Россия</w:t>
            </w:r>
          </w:p>
        </w:tc>
        <w:tc>
          <w:tcPr>
            <w:tcW w:w="1559" w:type="dxa"/>
          </w:tcPr>
          <w:p w:rsidR="001B56C2" w:rsidRPr="004979C4" w:rsidRDefault="001B56C2" w:rsidP="00DB4DFA">
            <w:pPr>
              <w:rPr>
                <w:sz w:val="20"/>
                <w:szCs w:val="20"/>
              </w:rPr>
            </w:pPr>
            <w:r w:rsidRPr="004979C4">
              <w:rPr>
                <w:sz w:val="20"/>
                <w:szCs w:val="20"/>
              </w:rPr>
              <w:t>нет</w:t>
            </w:r>
          </w:p>
        </w:tc>
        <w:tc>
          <w:tcPr>
            <w:tcW w:w="1314" w:type="dxa"/>
          </w:tcPr>
          <w:p w:rsidR="001B56C2" w:rsidRPr="004979C4" w:rsidRDefault="001B56C2" w:rsidP="0040356B">
            <w:pPr>
              <w:rPr>
                <w:sz w:val="20"/>
                <w:szCs w:val="20"/>
              </w:rPr>
            </w:pPr>
            <w:r w:rsidRPr="004979C4">
              <w:rPr>
                <w:sz w:val="20"/>
                <w:szCs w:val="20"/>
              </w:rPr>
              <w:t>311619,18</w:t>
            </w:r>
          </w:p>
        </w:tc>
        <w:tc>
          <w:tcPr>
            <w:tcW w:w="1268" w:type="dxa"/>
          </w:tcPr>
          <w:p w:rsidR="001B56C2" w:rsidRPr="004979C4" w:rsidRDefault="001B56C2" w:rsidP="008D0D70">
            <w:pPr>
              <w:ind w:left="-60"/>
              <w:rPr>
                <w:sz w:val="20"/>
                <w:szCs w:val="20"/>
              </w:rPr>
            </w:pPr>
            <w:r w:rsidRPr="004979C4">
              <w:rPr>
                <w:sz w:val="20"/>
                <w:szCs w:val="20"/>
              </w:rPr>
              <w:t>нет</w:t>
            </w:r>
          </w:p>
        </w:tc>
      </w:tr>
      <w:tr w:rsidR="001B56C2" w:rsidRPr="004979C4" w:rsidTr="00F939EF">
        <w:trPr>
          <w:jc w:val="center"/>
        </w:trPr>
        <w:tc>
          <w:tcPr>
            <w:tcW w:w="514" w:type="dxa"/>
          </w:tcPr>
          <w:p w:rsidR="001B56C2" w:rsidRPr="003B1E58" w:rsidRDefault="001B56C2" w:rsidP="003B1E58">
            <w:pPr>
              <w:ind w:left="360"/>
              <w:jc w:val="center"/>
              <w:rPr>
                <w:sz w:val="20"/>
                <w:szCs w:val="20"/>
              </w:rPr>
            </w:pPr>
          </w:p>
        </w:tc>
        <w:tc>
          <w:tcPr>
            <w:tcW w:w="2111" w:type="dxa"/>
          </w:tcPr>
          <w:p w:rsidR="001B56C2" w:rsidRPr="004979C4" w:rsidRDefault="001B56C2" w:rsidP="007C6AB4">
            <w:pPr>
              <w:ind w:right="-81"/>
              <w:rPr>
                <w:sz w:val="20"/>
                <w:szCs w:val="20"/>
              </w:rPr>
            </w:pPr>
            <w:r w:rsidRPr="004979C4">
              <w:rPr>
                <w:sz w:val="20"/>
                <w:szCs w:val="20"/>
              </w:rPr>
              <w:t>Несовершеннолетний ребенок</w:t>
            </w:r>
          </w:p>
        </w:tc>
        <w:tc>
          <w:tcPr>
            <w:tcW w:w="2126" w:type="dxa"/>
          </w:tcPr>
          <w:p w:rsidR="001B56C2" w:rsidRPr="004979C4" w:rsidRDefault="001B56C2" w:rsidP="00E73E7D">
            <w:pPr>
              <w:rPr>
                <w:sz w:val="20"/>
                <w:szCs w:val="20"/>
              </w:rPr>
            </w:pPr>
            <w:r w:rsidRPr="004979C4">
              <w:rPr>
                <w:sz w:val="20"/>
                <w:szCs w:val="20"/>
              </w:rPr>
              <w:t>нет</w:t>
            </w:r>
          </w:p>
        </w:tc>
        <w:tc>
          <w:tcPr>
            <w:tcW w:w="1417" w:type="dxa"/>
          </w:tcPr>
          <w:p w:rsidR="001B56C2" w:rsidRPr="004979C4" w:rsidRDefault="001B56C2" w:rsidP="00E73E7D">
            <w:pPr>
              <w:rPr>
                <w:sz w:val="20"/>
                <w:szCs w:val="20"/>
              </w:rPr>
            </w:pPr>
          </w:p>
        </w:tc>
        <w:tc>
          <w:tcPr>
            <w:tcW w:w="993" w:type="dxa"/>
          </w:tcPr>
          <w:p w:rsidR="001B56C2" w:rsidRPr="004979C4" w:rsidRDefault="001B56C2" w:rsidP="00E73E7D">
            <w:pPr>
              <w:rPr>
                <w:sz w:val="20"/>
                <w:szCs w:val="20"/>
              </w:rPr>
            </w:pPr>
          </w:p>
        </w:tc>
        <w:tc>
          <w:tcPr>
            <w:tcW w:w="927" w:type="dxa"/>
          </w:tcPr>
          <w:p w:rsidR="001B56C2" w:rsidRPr="004979C4" w:rsidRDefault="001B56C2" w:rsidP="00E73E7D">
            <w:pPr>
              <w:rPr>
                <w:sz w:val="20"/>
                <w:szCs w:val="20"/>
              </w:rPr>
            </w:pPr>
          </w:p>
        </w:tc>
        <w:tc>
          <w:tcPr>
            <w:tcW w:w="1701" w:type="dxa"/>
          </w:tcPr>
          <w:p w:rsidR="001B56C2" w:rsidRPr="004979C4" w:rsidRDefault="001B56C2" w:rsidP="00DB4DFA">
            <w:pPr>
              <w:rPr>
                <w:sz w:val="20"/>
                <w:szCs w:val="20"/>
              </w:rPr>
            </w:pPr>
            <w:r w:rsidRPr="004979C4">
              <w:rPr>
                <w:sz w:val="20"/>
                <w:szCs w:val="20"/>
              </w:rPr>
              <w:t>1.Квартира</w:t>
            </w:r>
          </w:p>
          <w:p w:rsidR="001B56C2" w:rsidRPr="004979C4" w:rsidRDefault="001B56C2" w:rsidP="00DB4DFA">
            <w:pPr>
              <w:rPr>
                <w:sz w:val="20"/>
                <w:szCs w:val="20"/>
              </w:rPr>
            </w:pPr>
            <w:r w:rsidRPr="004979C4">
              <w:rPr>
                <w:sz w:val="20"/>
                <w:szCs w:val="20"/>
              </w:rPr>
              <w:t>2.Квартира</w:t>
            </w:r>
          </w:p>
        </w:tc>
        <w:tc>
          <w:tcPr>
            <w:tcW w:w="1276" w:type="dxa"/>
          </w:tcPr>
          <w:p w:rsidR="001B56C2" w:rsidRPr="004979C4" w:rsidRDefault="001B56C2" w:rsidP="00DB4DFA">
            <w:pPr>
              <w:rPr>
                <w:sz w:val="20"/>
                <w:szCs w:val="20"/>
              </w:rPr>
            </w:pPr>
            <w:r w:rsidRPr="004979C4">
              <w:rPr>
                <w:sz w:val="20"/>
                <w:szCs w:val="20"/>
              </w:rPr>
              <w:t> 42</w:t>
            </w:r>
          </w:p>
          <w:p w:rsidR="001B56C2" w:rsidRPr="004979C4" w:rsidRDefault="001B56C2" w:rsidP="00DB4DFA">
            <w:pPr>
              <w:rPr>
                <w:sz w:val="20"/>
                <w:szCs w:val="20"/>
              </w:rPr>
            </w:pPr>
            <w:r w:rsidRPr="004979C4">
              <w:rPr>
                <w:sz w:val="20"/>
                <w:szCs w:val="20"/>
              </w:rPr>
              <w:t xml:space="preserve">51,99 </w:t>
            </w:r>
          </w:p>
        </w:tc>
        <w:tc>
          <w:tcPr>
            <w:tcW w:w="992" w:type="dxa"/>
          </w:tcPr>
          <w:p w:rsidR="001B56C2" w:rsidRPr="004979C4" w:rsidRDefault="001B56C2" w:rsidP="00DB4DFA">
            <w:pPr>
              <w:rPr>
                <w:sz w:val="20"/>
                <w:szCs w:val="20"/>
              </w:rPr>
            </w:pPr>
            <w:r w:rsidRPr="004979C4">
              <w:rPr>
                <w:sz w:val="20"/>
                <w:szCs w:val="20"/>
              </w:rPr>
              <w:t>Россия</w:t>
            </w:r>
          </w:p>
          <w:p w:rsidR="001B56C2" w:rsidRPr="004979C4" w:rsidRDefault="001B56C2" w:rsidP="00DB4DFA">
            <w:pPr>
              <w:rPr>
                <w:sz w:val="20"/>
                <w:szCs w:val="20"/>
              </w:rPr>
            </w:pPr>
            <w:r w:rsidRPr="004979C4">
              <w:rPr>
                <w:sz w:val="20"/>
                <w:szCs w:val="20"/>
              </w:rPr>
              <w:t>Россия</w:t>
            </w:r>
          </w:p>
        </w:tc>
        <w:tc>
          <w:tcPr>
            <w:tcW w:w="1559" w:type="dxa"/>
          </w:tcPr>
          <w:p w:rsidR="001B56C2" w:rsidRPr="004979C4" w:rsidRDefault="001B56C2" w:rsidP="00DB4DFA">
            <w:pPr>
              <w:rPr>
                <w:sz w:val="20"/>
                <w:szCs w:val="20"/>
              </w:rPr>
            </w:pPr>
            <w:r w:rsidRPr="004979C4">
              <w:rPr>
                <w:sz w:val="20"/>
                <w:szCs w:val="20"/>
              </w:rPr>
              <w:t>нет</w:t>
            </w:r>
          </w:p>
        </w:tc>
        <w:tc>
          <w:tcPr>
            <w:tcW w:w="1314" w:type="dxa"/>
          </w:tcPr>
          <w:p w:rsidR="001B56C2" w:rsidRPr="004979C4" w:rsidRDefault="001B56C2" w:rsidP="00E73E7D">
            <w:pPr>
              <w:rPr>
                <w:sz w:val="20"/>
                <w:szCs w:val="20"/>
              </w:rPr>
            </w:pPr>
            <w:r w:rsidRPr="004979C4">
              <w:rPr>
                <w:sz w:val="20"/>
                <w:szCs w:val="20"/>
              </w:rPr>
              <w:t>0</w:t>
            </w:r>
          </w:p>
        </w:tc>
        <w:tc>
          <w:tcPr>
            <w:tcW w:w="1268" w:type="dxa"/>
          </w:tcPr>
          <w:p w:rsidR="001B56C2" w:rsidRPr="004979C4" w:rsidRDefault="001B56C2" w:rsidP="00E73E7D">
            <w:pPr>
              <w:rPr>
                <w:sz w:val="20"/>
                <w:szCs w:val="20"/>
              </w:rPr>
            </w:pPr>
            <w:r w:rsidRPr="004979C4">
              <w:rPr>
                <w:sz w:val="20"/>
                <w:szCs w:val="20"/>
              </w:rPr>
              <w:t>нет</w:t>
            </w:r>
          </w:p>
        </w:tc>
      </w:tr>
      <w:tr w:rsidR="001B56C2" w:rsidRPr="004979C4" w:rsidTr="00F939EF">
        <w:trPr>
          <w:jc w:val="center"/>
        </w:trPr>
        <w:tc>
          <w:tcPr>
            <w:tcW w:w="514" w:type="dxa"/>
          </w:tcPr>
          <w:p w:rsidR="001B56C2" w:rsidRPr="003B1E58" w:rsidRDefault="001B56C2" w:rsidP="003B1E58">
            <w:pPr>
              <w:ind w:left="360"/>
              <w:jc w:val="center"/>
              <w:rPr>
                <w:sz w:val="20"/>
                <w:szCs w:val="20"/>
              </w:rPr>
            </w:pPr>
          </w:p>
        </w:tc>
        <w:tc>
          <w:tcPr>
            <w:tcW w:w="2111" w:type="dxa"/>
          </w:tcPr>
          <w:p w:rsidR="001B56C2" w:rsidRPr="004979C4" w:rsidRDefault="001B56C2" w:rsidP="007C6AB4">
            <w:pPr>
              <w:ind w:right="-81"/>
              <w:rPr>
                <w:sz w:val="20"/>
                <w:szCs w:val="20"/>
              </w:rPr>
            </w:pPr>
            <w:r w:rsidRPr="004979C4">
              <w:rPr>
                <w:sz w:val="20"/>
                <w:szCs w:val="20"/>
              </w:rPr>
              <w:t>Несовершеннолетний ребенок</w:t>
            </w:r>
          </w:p>
        </w:tc>
        <w:tc>
          <w:tcPr>
            <w:tcW w:w="2126" w:type="dxa"/>
          </w:tcPr>
          <w:p w:rsidR="001B56C2" w:rsidRPr="004979C4" w:rsidRDefault="001B56C2" w:rsidP="00C911D2">
            <w:pPr>
              <w:rPr>
                <w:sz w:val="20"/>
                <w:szCs w:val="20"/>
              </w:rPr>
            </w:pPr>
            <w:r w:rsidRPr="004979C4">
              <w:rPr>
                <w:sz w:val="20"/>
                <w:szCs w:val="20"/>
              </w:rPr>
              <w:t>нет</w:t>
            </w:r>
          </w:p>
        </w:tc>
        <w:tc>
          <w:tcPr>
            <w:tcW w:w="1417" w:type="dxa"/>
          </w:tcPr>
          <w:p w:rsidR="001B56C2" w:rsidRPr="004979C4" w:rsidRDefault="001B56C2" w:rsidP="00E73E7D">
            <w:pPr>
              <w:rPr>
                <w:sz w:val="20"/>
                <w:szCs w:val="20"/>
              </w:rPr>
            </w:pPr>
          </w:p>
        </w:tc>
        <w:tc>
          <w:tcPr>
            <w:tcW w:w="993" w:type="dxa"/>
          </w:tcPr>
          <w:p w:rsidR="001B56C2" w:rsidRPr="004979C4" w:rsidRDefault="001B56C2" w:rsidP="00E73E7D">
            <w:pPr>
              <w:rPr>
                <w:sz w:val="20"/>
                <w:szCs w:val="20"/>
              </w:rPr>
            </w:pPr>
          </w:p>
        </w:tc>
        <w:tc>
          <w:tcPr>
            <w:tcW w:w="927" w:type="dxa"/>
          </w:tcPr>
          <w:p w:rsidR="001B56C2" w:rsidRPr="004979C4" w:rsidRDefault="001B56C2" w:rsidP="00E73E7D">
            <w:pPr>
              <w:rPr>
                <w:sz w:val="20"/>
                <w:szCs w:val="20"/>
              </w:rPr>
            </w:pPr>
          </w:p>
        </w:tc>
        <w:tc>
          <w:tcPr>
            <w:tcW w:w="1701" w:type="dxa"/>
          </w:tcPr>
          <w:p w:rsidR="001B56C2" w:rsidRPr="004979C4" w:rsidRDefault="001B56C2" w:rsidP="00DB4DFA">
            <w:pPr>
              <w:rPr>
                <w:sz w:val="20"/>
                <w:szCs w:val="20"/>
              </w:rPr>
            </w:pPr>
            <w:r w:rsidRPr="004979C4">
              <w:rPr>
                <w:sz w:val="20"/>
                <w:szCs w:val="20"/>
              </w:rPr>
              <w:t>1.Квартира</w:t>
            </w:r>
          </w:p>
          <w:p w:rsidR="001B56C2" w:rsidRPr="004979C4" w:rsidRDefault="001B56C2" w:rsidP="00DB4DFA">
            <w:pPr>
              <w:rPr>
                <w:sz w:val="20"/>
                <w:szCs w:val="20"/>
              </w:rPr>
            </w:pPr>
            <w:r w:rsidRPr="004979C4">
              <w:rPr>
                <w:sz w:val="20"/>
                <w:szCs w:val="20"/>
              </w:rPr>
              <w:t>2.Квартира</w:t>
            </w:r>
          </w:p>
        </w:tc>
        <w:tc>
          <w:tcPr>
            <w:tcW w:w="1276" w:type="dxa"/>
          </w:tcPr>
          <w:p w:rsidR="001B56C2" w:rsidRPr="004979C4" w:rsidRDefault="001B56C2" w:rsidP="00DB4DFA">
            <w:pPr>
              <w:rPr>
                <w:sz w:val="20"/>
                <w:szCs w:val="20"/>
              </w:rPr>
            </w:pPr>
            <w:r w:rsidRPr="004979C4">
              <w:rPr>
                <w:sz w:val="20"/>
                <w:szCs w:val="20"/>
              </w:rPr>
              <w:t> 42</w:t>
            </w:r>
          </w:p>
          <w:p w:rsidR="001B56C2" w:rsidRPr="004979C4" w:rsidRDefault="001B56C2" w:rsidP="00DB4DFA">
            <w:pPr>
              <w:rPr>
                <w:sz w:val="20"/>
                <w:szCs w:val="20"/>
              </w:rPr>
            </w:pPr>
            <w:r w:rsidRPr="004979C4">
              <w:rPr>
                <w:sz w:val="20"/>
                <w:szCs w:val="20"/>
              </w:rPr>
              <w:t xml:space="preserve">51,99 </w:t>
            </w:r>
          </w:p>
        </w:tc>
        <w:tc>
          <w:tcPr>
            <w:tcW w:w="992" w:type="dxa"/>
          </w:tcPr>
          <w:p w:rsidR="001B56C2" w:rsidRPr="004979C4" w:rsidRDefault="001B56C2" w:rsidP="00DB4DFA">
            <w:pPr>
              <w:rPr>
                <w:sz w:val="20"/>
                <w:szCs w:val="20"/>
              </w:rPr>
            </w:pPr>
            <w:r w:rsidRPr="004979C4">
              <w:rPr>
                <w:sz w:val="20"/>
                <w:szCs w:val="20"/>
              </w:rPr>
              <w:t>Россия</w:t>
            </w:r>
          </w:p>
          <w:p w:rsidR="001B56C2" w:rsidRPr="004979C4" w:rsidRDefault="001B56C2" w:rsidP="00DB4DFA">
            <w:pPr>
              <w:rPr>
                <w:sz w:val="20"/>
                <w:szCs w:val="20"/>
              </w:rPr>
            </w:pPr>
            <w:r w:rsidRPr="004979C4">
              <w:rPr>
                <w:sz w:val="20"/>
                <w:szCs w:val="20"/>
              </w:rPr>
              <w:t>Россия</w:t>
            </w:r>
          </w:p>
        </w:tc>
        <w:tc>
          <w:tcPr>
            <w:tcW w:w="1559" w:type="dxa"/>
          </w:tcPr>
          <w:p w:rsidR="001B56C2" w:rsidRPr="004979C4" w:rsidRDefault="001B56C2" w:rsidP="00DB4DFA">
            <w:pPr>
              <w:rPr>
                <w:sz w:val="20"/>
                <w:szCs w:val="20"/>
              </w:rPr>
            </w:pPr>
            <w:r w:rsidRPr="004979C4">
              <w:rPr>
                <w:sz w:val="20"/>
                <w:szCs w:val="20"/>
              </w:rPr>
              <w:t>нет</w:t>
            </w:r>
          </w:p>
        </w:tc>
        <w:tc>
          <w:tcPr>
            <w:tcW w:w="1314" w:type="dxa"/>
          </w:tcPr>
          <w:p w:rsidR="001B56C2" w:rsidRPr="004979C4" w:rsidRDefault="001B56C2" w:rsidP="00E73E7D">
            <w:pPr>
              <w:rPr>
                <w:sz w:val="20"/>
                <w:szCs w:val="20"/>
              </w:rPr>
            </w:pPr>
            <w:r w:rsidRPr="004979C4">
              <w:rPr>
                <w:sz w:val="20"/>
                <w:szCs w:val="20"/>
              </w:rPr>
              <w:t>0</w:t>
            </w:r>
          </w:p>
        </w:tc>
        <w:tc>
          <w:tcPr>
            <w:tcW w:w="1268" w:type="dxa"/>
          </w:tcPr>
          <w:p w:rsidR="001B56C2" w:rsidRPr="004979C4" w:rsidRDefault="001B56C2" w:rsidP="00E73E7D">
            <w:pPr>
              <w:rPr>
                <w:sz w:val="20"/>
                <w:szCs w:val="20"/>
              </w:rPr>
            </w:pPr>
            <w:r w:rsidRPr="004979C4">
              <w:rPr>
                <w:sz w:val="20"/>
                <w:szCs w:val="20"/>
              </w:rPr>
              <w:t>нет</w:t>
            </w:r>
          </w:p>
        </w:tc>
      </w:tr>
      <w:tr w:rsidR="001B56C2" w:rsidRPr="00B62A5A"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B62A5A" w:rsidRDefault="001B56C2" w:rsidP="007C6AB4">
            <w:pPr>
              <w:ind w:right="-81"/>
              <w:rPr>
                <w:sz w:val="20"/>
                <w:szCs w:val="20"/>
              </w:rPr>
            </w:pPr>
            <w:r w:rsidRPr="00B62A5A">
              <w:rPr>
                <w:sz w:val="20"/>
                <w:szCs w:val="20"/>
              </w:rPr>
              <w:t>Бирковская Т.В., начальник контрольно-ревизионного отдела</w:t>
            </w:r>
          </w:p>
        </w:tc>
        <w:tc>
          <w:tcPr>
            <w:tcW w:w="2126" w:type="dxa"/>
          </w:tcPr>
          <w:p w:rsidR="001B56C2" w:rsidRPr="00B62A5A" w:rsidRDefault="001B56C2" w:rsidP="00E73E7D">
            <w:pPr>
              <w:rPr>
                <w:sz w:val="20"/>
                <w:szCs w:val="20"/>
              </w:rPr>
            </w:pPr>
            <w:r>
              <w:rPr>
                <w:sz w:val="20"/>
                <w:szCs w:val="20"/>
              </w:rPr>
              <w:t>К</w:t>
            </w:r>
            <w:r w:rsidRPr="00B62A5A">
              <w:rPr>
                <w:sz w:val="20"/>
                <w:szCs w:val="20"/>
              </w:rPr>
              <w:t>вартира, 1/2 доли</w:t>
            </w:r>
          </w:p>
        </w:tc>
        <w:tc>
          <w:tcPr>
            <w:tcW w:w="1417" w:type="dxa"/>
          </w:tcPr>
          <w:p w:rsidR="001B56C2" w:rsidRPr="00B62A5A" w:rsidRDefault="001B56C2" w:rsidP="00B15D30">
            <w:pPr>
              <w:rPr>
                <w:sz w:val="20"/>
                <w:szCs w:val="20"/>
              </w:rPr>
            </w:pPr>
            <w:r w:rsidRPr="00B62A5A">
              <w:rPr>
                <w:sz w:val="20"/>
                <w:szCs w:val="20"/>
              </w:rPr>
              <w:t>Общая долевая</w:t>
            </w:r>
          </w:p>
          <w:p w:rsidR="001B56C2" w:rsidRPr="00B62A5A" w:rsidRDefault="001B56C2" w:rsidP="001D064D">
            <w:pPr>
              <w:jc w:val="center"/>
              <w:rPr>
                <w:sz w:val="20"/>
                <w:szCs w:val="20"/>
              </w:rPr>
            </w:pPr>
          </w:p>
        </w:tc>
        <w:tc>
          <w:tcPr>
            <w:tcW w:w="993" w:type="dxa"/>
          </w:tcPr>
          <w:p w:rsidR="001B56C2" w:rsidRPr="00B62A5A" w:rsidRDefault="001B56C2" w:rsidP="0025142E">
            <w:pPr>
              <w:rPr>
                <w:sz w:val="20"/>
                <w:szCs w:val="20"/>
              </w:rPr>
            </w:pPr>
            <w:r w:rsidRPr="00B62A5A">
              <w:rPr>
                <w:sz w:val="20"/>
                <w:szCs w:val="20"/>
              </w:rPr>
              <w:t>59,4</w:t>
            </w:r>
          </w:p>
        </w:tc>
        <w:tc>
          <w:tcPr>
            <w:tcW w:w="927" w:type="dxa"/>
          </w:tcPr>
          <w:p w:rsidR="001B56C2" w:rsidRPr="00B62A5A" w:rsidRDefault="001B56C2" w:rsidP="00E73E7D">
            <w:pPr>
              <w:rPr>
                <w:sz w:val="20"/>
                <w:szCs w:val="20"/>
              </w:rPr>
            </w:pPr>
            <w:r w:rsidRPr="00B62A5A">
              <w:rPr>
                <w:sz w:val="20"/>
                <w:szCs w:val="20"/>
              </w:rPr>
              <w:t>Россия </w:t>
            </w:r>
          </w:p>
        </w:tc>
        <w:tc>
          <w:tcPr>
            <w:tcW w:w="1701" w:type="dxa"/>
          </w:tcPr>
          <w:p w:rsidR="001B56C2" w:rsidRPr="00B62A5A" w:rsidRDefault="001B56C2" w:rsidP="00C911D2">
            <w:pPr>
              <w:rPr>
                <w:sz w:val="20"/>
                <w:szCs w:val="20"/>
              </w:rPr>
            </w:pPr>
            <w:r>
              <w:rPr>
                <w:sz w:val="20"/>
                <w:szCs w:val="20"/>
              </w:rPr>
              <w:t>нет</w:t>
            </w:r>
          </w:p>
        </w:tc>
        <w:tc>
          <w:tcPr>
            <w:tcW w:w="1276" w:type="dxa"/>
          </w:tcPr>
          <w:p w:rsidR="001B56C2" w:rsidRPr="00B62A5A" w:rsidRDefault="001B56C2" w:rsidP="00E73E7D">
            <w:pPr>
              <w:rPr>
                <w:sz w:val="20"/>
                <w:szCs w:val="20"/>
              </w:rPr>
            </w:pPr>
          </w:p>
        </w:tc>
        <w:tc>
          <w:tcPr>
            <w:tcW w:w="992" w:type="dxa"/>
          </w:tcPr>
          <w:p w:rsidR="001B56C2" w:rsidRPr="00B62A5A" w:rsidRDefault="001B56C2" w:rsidP="00E73E7D">
            <w:pPr>
              <w:rPr>
                <w:sz w:val="20"/>
                <w:szCs w:val="20"/>
              </w:rPr>
            </w:pPr>
          </w:p>
        </w:tc>
        <w:tc>
          <w:tcPr>
            <w:tcW w:w="1559" w:type="dxa"/>
          </w:tcPr>
          <w:p w:rsidR="001B56C2" w:rsidRPr="00B62A5A" w:rsidRDefault="001B56C2" w:rsidP="00E73E7D">
            <w:pPr>
              <w:rPr>
                <w:sz w:val="20"/>
                <w:szCs w:val="20"/>
              </w:rPr>
            </w:pPr>
            <w:r>
              <w:rPr>
                <w:sz w:val="20"/>
                <w:szCs w:val="20"/>
              </w:rPr>
              <w:t>нет</w:t>
            </w:r>
          </w:p>
        </w:tc>
        <w:tc>
          <w:tcPr>
            <w:tcW w:w="1314" w:type="dxa"/>
          </w:tcPr>
          <w:p w:rsidR="001B56C2" w:rsidRPr="00B62A5A" w:rsidRDefault="001B56C2" w:rsidP="00B15D30">
            <w:pPr>
              <w:rPr>
                <w:sz w:val="20"/>
                <w:szCs w:val="20"/>
              </w:rPr>
            </w:pPr>
            <w:r>
              <w:rPr>
                <w:sz w:val="20"/>
                <w:szCs w:val="20"/>
              </w:rPr>
              <w:t>462928,55</w:t>
            </w:r>
          </w:p>
        </w:tc>
        <w:tc>
          <w:tcPr>
            <w:tcW w:w="1268" w:type="dxa"/>
          </w:tcPr>
          <w:p w:rsidR="001B56C2" w:rsidRPr="00B62A5A" w:rsidRDefault="001B56C2" w:rsidP="00E73E7D">
            <w:pPr>
              <w:rPr>
                <w:sz w:val="20"/>
                <w:szCs w:val="20"/>
              </w:rPr>
            </w:pPr>
            <w:r w:rsidRPr="00B62A5A">
              <w:rPr>
                <w:sz w:val="20"/>
                <w:szCs w:val="20"/>
              </w:rPr>
              <w:t>нет</w:t>
            </w:r>
          </w:p>
        </w:tc>
      </w:tr>
      <w:tr w:rsidR="001B56C2" w:rsidRPr="002F4C56"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2F4C56" w:rsidRDefault="001B56C2" w:rsidP="0023776A">
            <w:pPr>
              <w:ind w:right="-81"/>
              <w:rPr>
                <w:sz w:val="20"/>
                <w:szCs w:val="20"/>
              </w:rPr>
            </w:pPr>
            <w:r w:rsidRPr="002F4C56">
              <w:rPr>
                <w:sz w:val="20"/>
                <w:szCs w:val="20"/>
              </w:rPr>
              <w:t>Павлова М.А., заместитель начальника отдела воспитательной, профориентационной работы и дополнительного образования</w:t>
            </w:r>
          </w:p>
        </w:tc>
        <w:tc>
          <w:tcPr>
            <w:tcW w:w="2126" w:type="dxa"/>
          </w:tcPr>
          <w:p w:rsidR="001B56C2" w:rsidRDefault="001B56C2" w:rsidP="0023776A">
            <w:pPr>
              <w:rPr>
                <w:sz w:val="20"/>
                <w:szCs w:val="20"/>
              </w:rPr>
            </w:pPr>
            <w:r w:rsidRPr="002F4C56">
              <w:rPr>
                <w:sz w:val="20"/>
                <w:szCs w:val="20"/>
              </w:rPr>
              <w:t xml:space="preserve"> 1. </w:t>
            </w:r>
            <w:r>
              <w:rPr>
                <w:sz w:val="20"/>
                <w:szCs w:val="20"/>
              </w:rPr>
              <w:t>К</w:t>
            </w:r>
            <w:r w:rsidRPr="002F4C56">
              <w:rPr>
                <w:sz w:val="20"/>
                <w:szCs w:val="20"/>
              </w:rPr>
              <w:t>вартира, 1/6 доли</w:t>
            </w:r>
          </w:p>
          <w:p w:rsidR="001B56C2" w:rsidRPr="002F4C56" w:rsidRDefault="001B56C2" w:rsidP="0023776A">
            <w:pPr>
              <w:rPr>
                <w:sz w:val="20"/>
                <w:szCs w:val="20"/>
              </w:rPr>
            </w:pPr>
          </w:p>
          <w:p w:rsidR="001B56C2" w:rsidRDefault="001B56C2" w:rsidP="0023776A">
            <w:pPr>
              <w:rPr>
                <w:sz w:val="20"/>
                <w:szCs w:val="20"/>
              </w:rPr>
            </w:pPr>
            <w:r w:rsidRPr="002F4C56">
              <w:rPr>
                <w:sz w:val="20"/>
                <w:szCs w:val="20"/>
              </w:rPr>
              <w:t xml:space="preserve">2. </w:t>
            </w:r>
            <w:r>
              <w:rPr>
                <w:sz w:val="20"/>
                <w:szCs w:val="20"/>
              </w:rPr>
              <w:t>К</w:t>
            </w:r>
            <w:r w:rsidRPr="002F4C56">
              <w:rPr>
                <w:sz w:val="20"/>
                <w:szCs w:val="20"/>
              </w:rPr>
              <w:t>вартира</w:t>
            </w:r>
          </w:p>
          <w:p w:rsidR="001B56C2" w:rsidRPr="002F4C56" w:rsidRDefault="001B56C2" w:rsidP="0023776A">
            <w:pPr>
              <w:rPr>
                <w:sz w:val="20"/>
                <w:szCs w:val="20"/>
              </w:rPr>
            </w:pPr>
          </w:p>
          <w:p w:rsidR="001B56C2" w:rsidRPr="002F4C56" w:rsidRDefault="001B56C2" w:rsidP="0023776A">
            <w:pPr>
              <w:rPr>
                <w:sz w:val="20"/>
                <w:szCs w:val="20"/>
              </w:rPr>
            </w:pPr>
            <w:r w:rsidRPr="002F4C56">
              <w:rPr>
                <w:sz w:val="20"/>
                <w:szCs w:val="20"/>
              </w:rPr>
              <w:t xml:space="preserve">3. </w:t>
            </w:r>
            <w:r>
              <w:rPr>
                <w:sz w:val="20"/>
                <w:szCs w:val="20"/>
              </w:rPr>
              <w:t>К</w:t>
            </w:r>
            <w:r w:rsidRPr="002F4C56">
              <w:rPr>
                <w:sz w:val="20"/>
                <w:szCs w:val="20"/>
              </w:rPr>
              <w:t>вартира, 1/2 доли</w:t>
            </w:r>
          </w:p>
          <w:p w:rsidR="001B56C2" w:rsidRPr="002F4C56" w:rsidRDefault="001B56C2" w:rsidP="0023776A">
            <w:pPr>
              <w:rPr>
                <w:sz w:val="20"/>
                <w:szCs w:val="20"/>
              </w:rPr>
            </w:pPr>
          </w:p>
        </w:tc>
        <w:tc>
          <w:tcPr>
            <w:tcW w:w="1417" w:type="dxa"/>
          </w:tcPr>
          <w:p w:rsidR="001B56C2" w:rsidRPr="002F4C56" w:rsidRDefault="001B56C2" w:rsidP="0023776A">
            <w:pPr>
              <w:rPr>
                <w:sz w:val="20"/>
                <w:szCs w:val="20"/>
              </w:rPr>
            </w:pPr>
            <w:r w:rsidRPr="002F4C56">
              <w:rPr>
                <w:sz w:val="20"/>
                <w:szCs w:val="20"/>
              </w:rPr>
              <w:t xml:space="preserve"> Общая долевая</w:t>
            </w:r>
          </w:p>
          <w:p w:rsidR="001B56C2" w:rsidRPr="002F4C56" w:rsidRDefault="001B56C2" w:rsidP="0023776A">
            <w:pPr>
              <w:rPr>
                <w:sz w:val="20"/>
                <w:szCs w:val="20"/>
              </w:rPr>
            </w:pPr>
            <w:r w:rsidRPr="002F4C56">
              <w:rPr>
                <w:sz w:val="20"/>
                <w:szCs w:val="20"/>
              </w:rPr>
              <w:t>Индивидуальная</w:t>
            </w:r>
          </w:p>
          <w:p w:rsidR="001B56C2" w:rsidRPr="002F4C56" w:rsidRDefault="001B56C2" w:rsidP="0023776A">
            <w:pPr>
              <w:rPr>
                <w:sz w:val="20"/>
                <w:szCs w:val="20"/>
              </w:rPr>
            </w:pPr>
            <w:r w:rsidRPr="002F4C56">
              <w:rPr>
                <w:sz w:val="20"/>
                <w:szCs w:val="20"/>
              </w:rPr>
              <w:t>Общая долевая</w:t>
            </w:r>
          </w:p>
          <w:p w:rsidR="001B56C2" w:rsidRPr="002F4C56" w:rsidRDefault="001B56C2" w:rsidP="0023776A">
            <w:pPr>
              <w:rPr>
                <w:sz w:val="20"/>
                <w:szCs w:val="20"/>
              </w:rPr>
            </w:pPr>
          </w:p>
          <w:p w:rsidR="001B56C2" w:rsidRPr="002F4C56" w:rsidRDefault="001B56C2" w:rsidP="0023776A">
            <w:pPr>
              <w:rPr>
                <w:sz w:val="20"/>
                <w:szCs w:val="20"/>
              </w:rPr>
            </w:pPr>
          </w:p>
        </w:tc>
        <w:tc>
          <w:tcPr>
            <w:tcW w:w="993" w:type="dxa"/>
          </w:tcPr>
          <w:p w:rsidR="001B56C2" w:rsidRPr="002F4C56" w:rsidRDefault="001B56C2" w:rsidP="0023776A">
            <w:pPr>
              <w:rPr>
                <w:sz w:val="20"/>
                <w:szCs w:val="20"/>
              </w:rPr>
            </w:pPr>
            <w:r w:rsidRPr="002F4C56">
              <w:rPr>
                <w:sz w:val="20"/>
                <w:szCs w:val="20"/>
              </w:rPr>
              <w:t xml:space="preserve">53,4 </w:t>
            </w:r>
          </w:p>
          <w:p w:rsidR="001B56C2" w:rsidRDefault="001B56C2" w:rsidP="0023776A">
            <w:pPr>
              <w:rPr>
                <w:sz w:val="20"/>
                <w:szCs w:val="20"/>
              </w:rPr>
            </w:pPr>
          </w:p>
          <w:p w:rsidR="001B56C2" w:rsidRPr="002F4C56" w:rsidRDefault="001B56C2" w:rsidP="0023776A">
            <w:pPr>
              <w:rPr>
                <w:sz w:val="20"/>
                <w:szCs w:val="20"/>
              </w:rPr>
            </w:pPr>
            <w:r w:rsidRPr="002F4C56">
              <w:rPr>
                <w:sz w:val="20"/>
                <w:szCs w:val="20"/>
              </w:rPr>
              <w:t xml:space="preserve">35,6 </w:t>
            </w:r>
          </w:p>
          <w:p w:rsidR="001B56C2" w:rsidRDefault="001B56C2" w:rsidP="0023776A">
            <w:pPr>
              <w:rPr>
                <w:sz w:val="20"/>
                <w:szCs w:val="20"/>
              </w:rPr>
            </w:pPr>
          </w:p>
          <w:p w:rsidR="001B56C2" w:rsidRPr="002F4C56" w:rsidRDefault="001B56C2" w:rsidP="0023776A">
            <w:pPr>
              <w:rPr>
                <w:sz w:val="20"/>
                <w:szCs w:val="20"/>
              </w:rPr>
            </w:pPr>
            <w:r w:rsidRPr="002F4C56">
              <w:rPr>
                <w:sz w:val="20"/>
                <w:szCs w:val="20"/>
              </w:rPr>
              <w:t xml:space="preserve">64,6 </w:t>
            </w:r>
          </w:p>
          <w:p w:rsidR="001B56C2" w:rsidRPr="002F4C56" w:rsidRDefault="001B56C2" w:rsidP="0023776A">
            <w:pPr>
              <w:rPr>
                <w:sz w:val="20"/>
                <w:szCs w:val="20"/>
              </w:rPr>
            </w:pPr>
          </w:p>
          <w:p w:rsidR="001B56C2" w:rsidRPr="002F4C56" w:rsidRDefault="001B56C2" w:rsidP="0023776A">
            <w:pPr>
              <w:rPr>
                <w:sz w:val="20"/>
                <w:szCs w:val="20"/>
              </w:rPr>
            </w:pPr>
          </w:p>
        </w:tc>
        <w:tc>
          <w:tcPr>
            <w:tcW w:w="927" w:type="dxa"/>
          </w:tcPr>
          <w:p w:rsidR="001B56C2" w:rsidRPr="002F4C56" w:rsidRDefault="001B56C2" w:rsidP="0023776A">
            <w:pPr>
              <w:rPr>
                <w:sz w:val="20"/>
                <w:szCs w:val="20"/>
              </w:rPr>
            </w:pPr>
            <w:r w:rsidRPr="002F4C56">
              <w:rPr>
                <w:sz w:val="20"/>
                <w:szCs w:val="20"/>
              </w:rPr>
              <w:t>Россия</w:t>
            </w:r>
          </w:p>
          <w:p w:rsidR="001B56C2" w:rsidRPr="002F4C56" w:rsidRDefault="001B56C2" w:rsidP="0023776A">
            <w:pPr>
              <w:rPr>
                <w:sz w:val="20"/>
                <w:szCs w:val="20"/>
              </w:rPr>
            </w:pPr>
          </w:p>
          <w:p w:rsidR="001B56C2" w:rsidRPr="002F4C56" w:rsidRDefault="001B56C2" w:rsidP="0023776A">
            <w:pPr>
              <w:rPr>
                <w:sz w:val="20"/>
                <w:szCs w:val="20"/>
              </w:rPr>
            </w:pPr>
            <w:r w:rsidRPr="002F4C56">
              <w:rPr>
                <w:sz w:val="20"/>
                <w:szCs w:val="20"/>
              </w:rPr>
              <w:t>Россия</w:t>
            </w:r>
          </w:p>
          <w:p w:rsidR="001B56C2" w:rsidRPr="002F4C56" w:rsidRDefault="001B56C2" w:rsidP="0023776A">
            <w:pPr>
              <w:rPr>
                <w:sz w:val="20"/>
                <w:szCs w:val="20"/>
              </w:rPr>
            </w:pPr>
          </w:p>
          <w:p w:rsidR="001B56C2" w:rsidRPr="002F4C56" w:rsidRDefault="001B56C2" w:rsidP="0023776A">
            <w:pPr>
              <w:rPr>
                <w:sz w:val="20"/>
                <w:szCs w:val="20"/>
              </w:rPr>
            </w:pPr>
            <w:r w:rsidRPr="002F4C56">
              <w:rPr>
                <w:sz w:val="20"/>
                <w:szCs w:val="20"/>
              </w:rPr>
              <w:t>Россия</w:t>
            </w:r>
          </w:p>
          <w:p w:rsidR="001B56C2" w:rsidRPr="002F4C56" w:rsidRDefault="001B56C2" w:rsidP="0023776A">
            <w:pPr>
              <w:rPr>
                <w:sz w:val="20"/>
                <w:szCs w:val="20"/>
              </w:rPr>
            </w:pPr>
          </w:p>
        </w:tc>
        <w:tc>
          <w:tcPr>
            <w:tcW w:w="1701" w:type="dxa"/>
          </w:tcPr>
          <w:p w:rsidR="001B56C2" w:rsidRPr="002F4C56" w:rsidRDefault="001B56C2" w:rsidP="0023776A">
            <w:pPr>
              <w:rPr>
                <w:sz w:val="20"/>
                <w:szCs w:val="20"/>
              </w:rPr>
            </w:pPr>
            <w:r w:rsidRPr="002F4C56">
              <w:rPr>
                <w:sz w:val="20"/>
                <w:szCs w:val="20"/>
              </w:rPr>
              <w:t>нет</w:t>
            </w:r>
          </w:p>
        </w:tc>
        <w:tc>
          <w:tcPr>
            <w:tcW w:w="1276" w:type="dxa"/>
          </w:tcPr>
          <w:p w:rsidR="001B56C2" w:rsidRPr="002F4C56" w:rsidRDefault="001B56C2" w:rsidP="0023776A">
            <w:pPr>
              <w:rPr>
                <w:sz w:val="20"/>
                <w:szCs w:val="20"/>
              </w:rPr>
            </w:pPr>
          </w:p>
        </w:tc>
        <w:tc>
          <w:tcPr>
            <w:tcW w:w="992" w:type="dxa"/>
          </w:tcPr>
          <w:p w:rsidR="001B56C2" w:rsidRPr="002F4C56" w:rsidRDefault="001B56C2" w:rsidP="0023776A">
            <w:pPr>
              <w:rPr>
                <w:sz w:val="20"/>
                <w:szCs w:val="20"/>
              </w:rPr>
            </w:pPr>
          </w:p>
        </w:tc>
        <w:tc>
          <w:tcPr>
            <w:tcW w:w="1559" w:type="dxa"/>
          </w:tcPr>
          <w:p w:rsidR="001B56C2" w:rsidRPr="002F4C56" w:rsidRDefault="001B56C2" w:rsidP="0023776A">
            <w:pPr>
              <w:rPr>
                <w:sz w:val="20"/>
                <w:szCs w:val="20"/>
              </w:rPr>
            </w:pPr>
            <w:r w:rsidRPr="002F4C56">
              <w:rPr>
                <w:sz w:val="20"/>
                <w:szCs w:val="20"/>
              </w:rPr>
              <w:t>нет</w:t>
            </w:r>
          </w:p>
        </w:tc>
        <w:tc>
          <w:tcPr>
            <w:tcW w:w="1314" w:type="dxa"/>
          </w:tcPr>
          <w:p w:rsidR="001B56C2" w:rsidRPr="002F4C56" w:rsidRDefault="001B56C2" w:rsidP="0023776A">
            <w:pPr>
              <w:rPr>
                <w:sz w:val="20"/>
                <w:szCs w:val="20"/>
              </w:rPr>
            </w:pPr>
            <w:r w:rsidRPr="002F4C56">
              <w:rPr>
                <w:sz w:val="20"/>
                <w:szCs w:val="20"/>
              </w:rPr>
              <w:t>654729,76</w:t>
            </w:r>
          </w:p>
        </w:tc>
        <w:tc>
          <w:tcPr>
            <w:tcW w:w="1268" w:type="dxa"/>
          </w:tcPr>
          <w:p w:rsidR="001B56C2" w:rsidRPr="002F4C56" w:rsidRDefault="001B56C2" w:rsidP="0023776A">
            <w:pPr>
              <w:rPr>
                <w:sz w:val="20"/>
                <w:szCs w:val="20"/>
              </w:rPr>
            </w:pPr>
            <w:r w:rsidRPr="002F4C56">
              <w:rPr>
                <w:sz w:val="20"/>
                <w:szCs w:val="20"/>
              </w:rPr>
              <w:t>нет</w:t>
            </w:r>
          </w:p>
        </w:tc>
      </w:tr>
      <w:tr w:rsidR="001B56C2" w:rsidRPr="004616F6"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4616F6" w:rsidRDefault="001B56C2" w:rsidP="007C6AB4">
            <w:pPr>
              <w:ind w:right="-81"/>
              <w:rPr>
                <w:sz w:val="20"/>
                <w:szCs w:val="20"/>
              </w:rPr>
            </w:pPr>
            <w:r w:rsidRPr="004616F6">
              <w:rPr>
                <w:sz w:val="20"/>
                <w:szCs w:val="20"/>
              </w:rPr>
              <w:t xml:space="preserve">Мамишина Т.В., консультант </w:t>
            </w:r>
            <w:r w:rsidRPr="001F0111">
              <w:rPr>
                <w:sz w:val="20"/>
                <w:szCs w:val="20"/>
              </w:rPr>
              <w:t>сектора контроля качества учебно-воспитательного процесса</w:t>
            </w:r>
          </w:p>
        </w:tc>
        <w:tc>
          <w:tcPr>
            <w:tcW w:w="2126" w:type="dxa"/>
          </w:tcPr>
          <w:p w:rsidR="001B56C2" w:rsidRPr="004616F6" w:rsidRDefault="001B56C2" w:rsidP="000C7F4A">
            <w:pPr>
              <w:rPr>
                <w:sz w:val="20"/>
                <w:szCs w:val="20"/>
              </w:rPr>
            </w:pPr>
            <w:r w:rsidRPr="004616F6">
              <w:rPr>
                <w:sz w:val="20"/>
                <w:szCs w:val="20"/>
              </w:rPr>
              <w:t xml:space="preserve">1. </w:t>
            </w:r>
            <w:r>
              <w:rPr>
                <w:sz w:val="20"/>
                <w:szCs w:val="20"/>
              </w:rPr>
              <w:t>К</w:t>
            </w:r>
            <w:r w:rsidRPr="004616F6">
              <w:rPr>
                <w:sz w:val="20"/>
                <w:szCs w:val="20"/>
              </w:rPr>
              <w:t xml:space="preserve">вартира, 1/2 доли  </w:t>
            </w:r>
          </w:p>
          <w:p w:rsidR="001B56C2" w:rsidRDefault="001B56C2" w:rsidP="000C7F4A">
            <w:pPr>
              <w:rPr>
                <w:sz w:val="20"/>
                <w:szCs w:val="20"/>
              </w:rPr>
            </w:pPr>
          </w:p>
          <w:p w:rsidR="001B56C2" w:rsidRPr="004616F6" w:rsidRDefault="001B56C2" w:rsidP="00613200">
            <w:pPr>
              <w:rPr>
                <w:sz w:val="20"/>
                <w:szCs w:val="20"/>
              </w:rPr>
            </w:pPr>
            <w:r w:rsidRPr="004616F6">
              <w:rPr>
                <w:sz w:val="20"/>
                <w:szCs w:val="20"/>
              </w:rPr>
              <w:t xml:space="preserve">2. </w:t>
            </w:r>
            <w:r>
              <w:rPr>
                <w:sz w:val="20"/>
                <w:szCs w:val="20"/>
              </w:rPr>
              <w:t>З</w:t>
            </w:r>
            <w:r w:rsidRPr="004616F6">
              <w:rPr>
                <w:sz w:val="20"/>
                <w:szCs w:val="20"/>
              </w:rPr>
              <w:t xml:space="preserve">емельный участок </w:t>
            </w:r>
          </w:p>
        </w:tc>
        <w:tc>
          <w:tcPr>
            <w:tcW w:w="1417" w:type="dxa"/>
          </w:tcPr>
          <w:p w:rsidR="001B56C2" w:rsidRPr="004616F6" w:rsidRDefault="001B56C2" w:rsidP="000C7F4A">
            <w:pPr>
              <w:rPr>
                <w:sz w:val="20"/>
                <w:szCs w:val="20"/>
              </w:rPr>
            </w:pPr>
            <w:r w:rsidRPr="004616F6">
              <w:rPr>
                <w:sz w:val="20"/>
                <w:szCs w:val="20"/>
              </w:rPr>
              <w:t>Общая долевая</w:t>
            </w:r>
          </w:p>
          <w:p w:rsidR="001B56C2" w:rsidRPr="004616F6" w:rsidRDefault="001B56C2" w:rsidP="000C7F4A">
            <w:pPr>
              <w:rPr>
                <w:sz w:val="20"/>
                <w:szCs w:val="20"/>
              </w:rPr>
            </w:pPr>
            <w:r w:rsidRPr="004616F6">
              <w:rPr>
                <w:sz w:val="20"/>
                <w:szCs w:val="20"/>
              </w:rPr>
              <w:t>Индивидуальная</w:t>
            </w:r>
          </w:p>
        </w:tc>
        <w:tc>
          <w:tcPr>
            <w:tcW w:w="993" w:type="dxa"/>
          </w:tcPr>
          <w:p w:rsidR="001B56C2" w:rsidRDefault="001B56C2" w:rsidP="00716D5F">
            <w:pPr>
              <w:rPr>
                <w:sz w:val="20"/>
                <w:szCs w:val="20"/>
              </w:rPr>
            </w:pPr>
            <w:r w:rsidRPr="004616F6">
              <w:rPr>
                <w:sz w:val="20"/>
                <w:szCs w:val="20"/>
              </w:rPr>
              <w:t xml:space="preserve">58,00 </w:t>
            </w:r>
          </w:p>
          <w:p w:rsidR="001B56C2" w:rsidRDefault="001B56C2" w:rsidP="00716D5F">
            <w:pPr>
              <w:rPr>
                <w:sz w:val="20"/>
                <w:szCs w:val="20"/>
              </w:rPr>
            </w:pPr>
          </w:p>
          <w:p w:rsidR="001B56C2" w:rsidRPr="004616F6" w:rsidRDefault="001B56C2" w:rsidP="00372BC4">
            <w:pPr>
              <w:rPr>
                <w:sz w:val="20"/>
                <w:szCs w:val="20"/>
              </w:rPr>
            </w:pPr>
            <w:r w:rsidRPr="004616F6">
              <w:rPr>
                <w:sz w:val="20"/>
                <w:szCs w:val="20"/>
              </w:rPr>
              <w:t>647,0</w:t>
            </w:r>
          </w:p>
        </w:tc>
        <w:tc>
          <w:tcPr>
            <w:tcW w:w="927" w:type="dxa"/>
          </w:tcPr>
          <w:p w:rsidR="001B56C2" w:rsidRPr="004616F6" w:rsidRDefault="001B56C2" w:rsidP="00716D5F">
            <w:pPr>
              <w:rPr>
                <w:sz w:val="20"/>
                <w:szCs w:val="20"/>
              </w:rPr>
            </w:pPr>
            <w:r w:rsidRPr="004616F6">
              <w:rPr>
                <w:sz w:val="20"/>
                <w:szCs w:val="20"/>
              </w:rPr>
              <w:t>Россия</w:t>
            </w:r>
          </w:p>
          <w:p w:rsidR="001B56C2" w:rsidRDefault="001B56C2" w:rsidP="00E73E7D">
            <w:pPr>
              <w:rPr>
                <w:sz w:val="20"/>
                <w:szCs w:val="20"/>
              </w:rPr>
            </w:pPr>
          </w:p>
          <w:p w:rsidR="001B56C2" w:rsidRPr="004616F6" w:rsidRDefault="001B56C2" w:rsidP="00E73E7D">
            <w:pPr>
              <w:rPr>
                <w:sz w:val="20"/>
                <w:szCs w:val="20"/>
              </w:rPr>
            </w:pPr>
            <w:r w:rsidRPr="004616F6">
              <w:rPr>
                <w:sz w:val="20"/>
                <w:szCs w:val="20"/>
              </w:rPr>
              <w:t>Россия</w:t>
            </w:r>
          </w:p>
        </w:tc>
        <w:tc>
          <w:tcPr>
            <w:tcW w:w="1701" w:type="dxa"/>
          </w:tcPr>
          <w:p w:rsidR="001B56C2" w:rsidRPr="004616F6" w:rsidRDefault="001B56C2" w:rsidP="00C911D2">
            <w:pPr>
              <w:rPr>
                <w:sz w:val="20"/>
                <w:szCs w:val="20"/>
              </w:rPr>
            </w:pPr>
            <w:r>
              <w:rPr>
                <w:sz w:val="20"/>
                <w:szCs w:val="20"/>
              </w:rPr>
              <w:t>нет</w:t>
            </w:r>
          </w:p>
        </w:tc>
        <w:tc>
          <w:tcPr>
            <w:tcW w:w="1276" w:type="dxa"/>
          </w:tcPr>
          <w:p w:rsidR="001B56C2" w:rsidRPr="004616F6" w:rsidRDefault="001B56C2" w:rsidP="00F20750">
            <w:pPr>
              <w:rPr>
                <w:sz w:val="20"/>
                <w:szCs w:val="20"/>
              </w:rPr>
            </w:pPr>
          </w:p>
        </w:tc>
        <w:tc>
          <w:tcPr>
            <w:tcW w:w="992" w:type="dxa"/>
          </w:tcPr>
          <w:p w:rsidR="001B56C2" w:rsidRPr="004616F6" w:rsidRDefault="001B56C2" w:rsidP="00E73E7D">
            <w:pPr>
              <w:rPr>
                <w:sz w:val="20"/>
                <w:szCs w:val="20"/>
              </w:rPr>
            </w:pPr>
          </w:p>
        </w:tc>
        <w:tc>
          <w:tcPr>
            <w:tcW w:w="1559" w:type="dxa"/>
          </w:tcPr>
          <w:p w:rsidR="001B56C2" w:rsidRPr="004616F6" w:rsidRDefault="001B56C2" w:rsidP="00E73E7D">
            <w:pPr>
              <w:rPr>
                <w:sz w:val="20"/>
                <w:szCs w:val="20"/>
              </w:rPr>
            </w:pPr>
            <w:r>
              <w:rPr>
                <w:sz w:val="20"/>
                <w:szCs w:val="20"/>
              </w:rPr>
              <w:t>нет</w:t>
            </w:r>
          </w:p>
        </w:tc>
        <w:tc>
          <w:tcPr>
            <w:tcW w:w="1314" w:type="dxa"/>
          </w:tcPr>
          <w:p w:rsidR="001B56C2" w:rsidRPr="004616F6" w:rsidRDefault="001B56C2" w:rsidP="00F20750">
            <w:pPr>
              <w:rPr>
                <w:sz w:val="20"/>
                <w:szCs w:val="20"/>
              </w:rPr>
            </w:pPr>
            <w:r>
              <w:rPr>
                <w:sz w:val="20"/>
                <w:szCs w:val="20"/>
              </w:rPr>
              <w:t>354001,33</w:t>
            </w:r>
          </w:p>
        </w:tc>
        <w:tc>
          <w:tcPr>
            <w:tcW w:w="1268" w:type="dxa"/>
          </w:tcPr>
          <w:p w:rsidR="001B56C2" w:rsidRPr="004616F6" w:rsidRDefault="001B56C2" w:rsidP="00E73E7D">
            <w:pPr>
              <w:rPr>
                <w:sz w:val="20"/>
                <w:szCs w:val="20"/>
              </w:rPr>
            </w:pPr>
            <w:r w:rsidRPr="004616F6">
              <w:rPr>
                <w:sz w:val="20"/>
                <w:szCs w:val="20"/>
              </w:rPr>
              <w:t>нет</w:t>
            </w:r>
          </w:p>
        </w:tc>
      </w:tr>
      <w:tr w:rsidR="001B56C2" w:rsidRPr="0027773D"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27773D" w:rsidRDefault="001B56C2" w:rsidP="007C6AB4">
            <w:pPr>
              <w:ind w:right="-81"/>
              <w:rPr>
                <w:sz w:val="20"/>
                <w:szCs w:val="20"/>
              </w:rPr>
            </w:pPr>
            <w:r w:rsidRPr="0027773D">
              <w:rPr>
                <w:sz w:val="20"/>
                <w:szCs w:val="20"/>
              </w:rPr>
              <w:t>Бережкова Г.Н., консультант отдела правового обеспечения</w:t>
            </w:r>
          </w:p>
        </w:tc>
        <w:tc>
          <w:tcPr>
            <w:tcW w:w="2126" w:type="dxa"/>
          </w:tcPr>
          <w:p w:rsidR="001B56C2" w:rsidRDefault="001B56C2" w:rsidP="00E73E7D">
            <w:pPr>
              <w:rPr>
                <w:sz w:val="20"/>
                <w:szCs w:val="20"/>
              </w:rPr>
            </w:pPr>
            <w:r w:rsidRPr="0027773D">
              <w:rPr>
                <w:sz w:val="20"/>
                <w:szCs w:val="20"/>
              </w:rPr>
              <w:t xml:space="preserve"> 1. </w:t>
            </w:r>
            <w:r>
              <w:rPr>
                <w:sz w:val="20"/>
                <w:szCs w:val="20"/>
              </w:rPr>
              <w:t>К</w:t>
            </w:r>
            <w:r w:rsidRPr="0027773D">
              <w:rPr>
                <w:sz w:val="20"/>
                <w:szCs w:val="20"/>
              </w:rPr>
              <w:t>вартира</w:t>
            </w:r>
          </w:p>
          <w:p w:rsidR="001B56C2" w:rsidRPr="0027773D" w:rsidRDefault="001B56C2" w:rsidP="00E73E7D">
            <w:pPr>
              <w:rPr>
                <w:sz w:val="20"/>
                <w:szCs w:val="20"/>
              </w:rPr>
            </w:pPr>
          </w:p>
          <w:p w:rsidR="001B56C2" w:rsidRPr="0027773D" w:rsidRDefault="001B56C2" w:rsidP="00F711ED">
            <w:pPr>
              <w:rPr>
                <w:sz w:val="20"/>
                <w:szCs w:val="20"/>
              </w:rPr>
            </w:pPr>
            <w:r w:rsidRPr="0027773D">
              <w:rPr>
                <w:sz w:val="20"/>
                <w:szCs w:val="20"/>
              </w:rPr>
              <w:t xml:space="preserve">2. </w:t>
            </w:r>
            <w:r>
              <w:rPr>
                <w:sz w:val="20"/>
                <w:szCs w:val="20"/>
              </w:rPr>
              <w:t>К</w:t>
            </w:r>
            <w:r w:rsidRPr="0027773D">
              <w:rPr>
                <w:sz w:val="20"/>
                <w:szCs w:val="20"/>
              </w:rPr>
              <w:t>вартира</w:t>
            </w:r>
          </w:p>
        </w:tc>
        <w:tc>
          <w:tcPr>
            <w:tcW w:w="1417" w:type="dxa"/>
          </w:tcPr>
          <w:p w:rsidR="001B56C2" w:rsidRPr="0027773D" w:rsidRDefault="001B56C2" w:rsidP="00F711ED">
            <w:pPr>
              <w:jc w:val="center"/>
              <w:rPr>
                <w:sz w:val="20"/>
                <w:szCs w:val="20"/>
              </w:rPr>
            </w:pPr>
            <w:r w:rsidRPr="0027773D">
              <w:rPr>
                <w:sz w:val="20"/>
                <w:szCs w:val="20"/>
              </w:rPr>
              <w:t>Индивидуальная</w:t>
            </w:r>
            <w:r w:rsidRPr="0027773D">
              <w:rPr>
                <w:sz w:val="20"/>
                <w:szCs w:val="20"/>
              </w:rPr>
              <w:br/>
              <w:t>Индивидуальная</w:t>
            </w:r>
          </w:p>
        </w:tc>
        <w:tc>
          <w:tcPr>
            <w:tcW w:w="993" w:type="dxa"/>
          </w:tcPr>
          <w:p w:rsidR="001B56C2" w:rsidRPr="0027773D" w:rsidRDefault="001B56C2" w:rsidP="00E73E7D">
            <w:pPr>
              <w:rPr>
                <w:sz w:val="20"/>
                <w:szCs w:val="20"/>
              </w:rPr>
            </w:pPr>
            <w:r w:rsidRPr="0027773D">
              <w:rPr>
                <w:sz w:val="20"/>
                <w:szCs w:val="20"/>
              </w:rPr>
              <w:t xml:space="preserve">42 </w:t>
            </w:r>
          </w:p>
          <w:p w:rsidR="001B56C2" w:rsidRDefault="001B56C2" w:rsidP="00E73E7D">
            <w:pPr>
              <w:rPr>
                <w:sz w:val="20"/>
                <w:szCs w:val="20"/>
              </w:rPr>
            </w:pPr>
          </w:p>
          <w:p w:rsidR="001B56C2" w:rsidRPr="0027773D" w:rsidRDefault="001B56C2" w:rsidP="00E73E7D">
            <w:pPr>
              <w:rPr>
                <w:sz w:val="20"/>
                <w:szCs w:val="20"/>
              </w:rPr>
            </w:pPr>
          </w:p>
          <w:p w:rsidR="001B56C2" w:rsidRPr="0027773D" w:rsidRDefault="001B56C2" w:rsidP="00E06294">
            <w:pPr>
              <w:rPr>
                <w:sz w:val="20"/>
                <w:szCs w:val="20"/>
              </w:rPr>
            </w:pPr>
            <w:r w:rsidRPr="0027773D">
              <w:rPr>
                <w:sz w:val="20"/>
                <w:szCs w:val="20"/>
              </w:rPr>
              <w:t xml:space="preserve">42,30 </w:t>
            </w:r>
          </w:p>
        </w:tc>
        <w:tc>
          <w:tcPr>
            <w:tcW w:w="927" w:type="dxa"/>
          </w:tcPr>
          <w:p w:rsidR="001B56C2" w:rsidRPr="0027773D" w:rsidRDefault="001B56C2" w:rsidP="00E73E7D">
            <w:pPr>
              <w:rPr>
                <w:sz w:val="20"/>
                <w:szCs w:val="20"/>
              </w:rPr>
            </w:pPr>
            <w:r w:rsidRPr="0027773D">
              <w:rPr>
                <w:sz w:val="20"/>
                <w:szCs w:val="20"/>
              </w:rPr>
              <w:t xml:space="preserve">Россия </w:t>
            </w:r>
          </w:p>
          <w:p w:rsidR="001B56C2" w:rsidRDefault="001B56C2" w:rsidP="00E73E7D">
            <w:pPr>
              <w:rPr>
                <w:sz w:val="20"/>
                <w:szCs w:val="20"/>
              </w:rPr>
            </w:pPr>
          </w:p>
          <w:p w:rsidR="001B56C2" w:rsidRPr="0027773D" w:rsidRDefault="001B56C2" w:rsidP="00E73E7D">
            <w:pPr>
              <w:rPr>
                <w:sz w:val="20"/>
                <w:szCs w:val="20"/>
              </w:rPr>
            </w:pPr>
          </w:p>
          <w:p w:rsidR="001B56C2" w:rsidRPr="0027773D" w:rsidRDefault="001B56C2" w:rsidP="00E73E7D">
            <w:pPr>
              <w:rPr>
                <w:sz w:val="20"/>
                <w:szCs w:val="20"/>
              </w:rPr>
            </w:pPr>
            <w:r w:rsidRPr="0027773D">
              <w:rPr>
                <w:sz w:val="20"/>
                <w:szCs w:val="20"/>
              </w:rPr>
              <w:t>Россия</w:t>
            </w:r>
          </w:p>
        </w:tc>
        <w:tc>
          <w:tcPr>
            <w:tcW w:w="1701" w:type="dxa"/>
          </w:tcPr>
          <w:p w:rsidR="001B56C2" w:rsidRPr="0027773D" w:rsidRDefault="001B56C2" w:rsidP="00E73E7D">
            <w:pPr>
              <w:rPr>
                <w:sz w:val="20"/>
                <w:szCs w:val="20"/>
              </w:rPr>
            </w:pPr>
            <w:r>
              <w:rPr>
                <w:sz w:val="20"/>
                <w:szCs w:val="20"/>
              </w:rPr>
              <w:t>нет</w:t>
            </w:r>
          </w:p>
        </w:tc>
        <w:tc>
          <w:tcPr>
            <w:tcW w:w="1276" w:type="dxa"/>
          </w:tcPr>
          <w:p w:rsidR="001B56C2" w:rsidRPr="0027773D" w:rsidRDefault="001B56C2" w:rsidP="00E73E7D">
            <w:pPr>
              <w:rPr>
                <w:sz w:val="20"/>
                <w:szCs w:val="20"/>
              </w:rPr>
            </w:pPr>
          </w:p>
        </w:tc>
        <w:tc>
          <w:tcPr>
            <w:tcW w:w="992" w:type="dxa"/>
          </w:tcPr>
          <w:p w:rsidR="001B56C2" w:rsidRPr="0027773D" w:rsidRDefault="001B56C2" w:rsidP="00E73E7D">
            <w:pPr>
              <w:rPr>
                <w:sz w:val="20"/>
                <w:szCs w:val="20"/>
              </w:rPr>
            </w:pPr>
          </w:p>
        </w:tc>
        <w:tc>
          <w:tcPr>
            <w:tcW w:w="1559" w:type="dxa"/>
          </w:tcPr>
          <w:p w:rsidR="001B56C2" w:rsidRPr="0027773D" w:rsidRDefault="001B56C2" w:rsidP="00E73E7D">
            <w:pPr>
              <w:rPr>
                <w:sz w:val="20"/>
                <w:szCs w:val="20"/>
              </w:rPr>
            </w:pPr>
            <w:r>
              <w:rPr>
                <w:sz w:val="20"/>
                <w:szCs w:val="20"/>
              </w:rPr>
              <w:t>нет</w:t>
            </w:r>
          </w:p>
        </w:tc>
        <w:tc>
          <w:tcPr>
            <w:tcW w:w="1314" w:type="dxa"/>
          </w:tcPr>
          <w:p w:rsidR="001B56C2" w:rsidRPr="0027773D" w:rsidRDefault="001B56C2" w:rsidP="00B35B2E">
            <w:pPr>
              <w:rPr>
                <w:sz w:val="20"/>
                <w:szCs w:val="20"/>
              </w:rPr>
            </w:pPr>
            <w:r>
              <w:rPr>
                <w:sz w:val="20"/>
                <w:szCs w:val="20"/>
              </w:rPr>
              <w:t>633220,34</w:t>
            </w:r>
          </w:p>
        </w:tc>
        <w:tc>
          <w:tcPr>
            <w:tcW w:w="1268" w:type="dxa"/>
          </w:tcPr>
          <w:p w:rsidR="001B56C2" w:rsidRPr="0027773D" w:rsidRDefault="001B56C2" w:rsidP="00E73E7D">
            <w:pPr>
              <w:rPr>
                <w:sz w:val="20"/>
                <w:szCs w:val="20"/>
              </w:rPr>
            </w:pPr>
            <w:r w:rsidRPr="0027773D">
              <w:rPr>
                <w:sz w:val="20"/>
                <w:szCs w:val="20"/>
              </w:rPr>
              <w:t>нет</w:t>
            </w:r>
          </w:p>
        </w:tc>
      </w:tr>
      <w:tr w:rsidR="001B56C2" w:rsidRPr="008E4C72"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8E4C72" w:rsidRDefault="001B56C2" w:rsidP="007C6AB4">
            <w:pPr>
              <w:ind w:right="-81"/>
              <w:rPr>
                <w:sz w:val="20"/>
                <w:szCs w:val="20"/>
              </w:rPr>
            </w:pPr>
            <w:r w:rsidRPr="008E4C72">
              <w:rPr>
                <w:sz w:val="20"/>
                <w:szCs w:val="20"/>
              </w:rPr>
              <w:t>Евдокимова Е.В., главный специалист-эксперт отдела кадровой работы</w:t>
            </w:r>
          </w:p>
        </w:tc>
        <w:tc>
          <w:tcPr>
            <w:tcW w:w="2126" w:type="dxa"/>
          </w:tcPr>
          <w:p w:rsidR="001B56C2" w:rsidRPr="008E4C72" w:rsidRDefault="001B56C2" w:rsidP="00C911D2">
            <w:pPr>
              <w:rPr>
                <w:sz w:val="20"/>
                <w:szCs w:val="20"/>
              </w:rPr>
            </w:pPr>
            <w:r>
              <w:rPr>
                <w:sz w:val="20"/>
                <w:szCs w:val="20"/>
              </w:rPr>
              <w:t>К</w:t>
            </w:r>
            <w:r w:rsidRPr="0027773D">
              <w:rPr>
                <w:sz w:val="20"/>
                <w:szCs w:val="20"/>
              </w:rPr>
              <w:t>вартира</w:t>
            </w:r>
            <w:r>
              <w:rPr>
                <w:sz w:val="20"/>
                <w:szCs w:val="20"/>
              </w:rPr>
              <w:t>, 1/4 доли</w:t>
            </w:r>
          </w:p>
        </w:tc>
        <w:tc>
          <w:tcPr>
            <w:tcW w:w="1417" w:type="dxa"/>
          </w:tcPr>
          <w:p w:rsidR="001B56C2" w:rsidRPr="008E4C72" w:rsidRDefault="001B56C2" w:rsidP="008E4C72">
            <w:pPr>
              <w:rPr>
                <w:sz w:val="20"/>
                <w:szCs w:val="20"/>
              </w:rPr>
            </w:pPr>
            <w:r w:rsidRPr="004616F6">
              <w:rPr>
                <w:sz w:val="20"/>
                <w:szCs w:val="20"/>
              </w:rPr>
              <w:t>Общая долевая</w:t>
            </w:r>
          </w:p>
        </w:tc>
        <w:tc>
          <w:tcPr>
            <w:tcW w:w="993" w:type="dxa"/>
          </w:tcPr>
          <w:p w:rsidR="001B56C2" w:rsidRPr="008E4C72" w:rsidRDefault="001B56C2" w:rsidP="00E73E7D">
            <w:pPr>
              <w:rPr>
                <w:sz w:val="20"/>
                <w:szCs w:val="20"/>
              </w:rPr>
            </w:pPr>
            <w:r>
              <w:rPr>
                <w:sz w:val="20"/>
                <w:szCs w:val="20"/>
              </w:rPr>
              <w:t>58,3</w:t>
            </w:r>
          </w:p>
        </w:tc>
        <w:tc>
          <w:tcPr>
            <w:tcW w:w="927" w:type="dxa"/>
          </w:tcPr>
          <w:p w:rsidR="001B56C2" w:rsidRPr="008E4C72" w:rsidRDefault="001B56C2" w:rsidP="00E73E7D">
            <w:pPr>
              <w:rPr>
                <w:sz w:val="20"/>
                <w:szCs w:val="20"/>
              </w:rPr>
            </w:pPr>
            <w:r>
              <w:rPr>
                <w:sz w:val="20"/>
                <w:szCs w:val="20"/>
              </w:rPr>
              <w:t>Россия</w:t>
            </w:r>
          </w:p>
        </w:tc>
        <w:tc>
          <w:tcPr>
            <w:tcW w:w="1701" w:type="dxa"/>
          </w:tcPr>
          <w:p w:rsidR="001B56C2" w:rsidRDefault="001B56C2" w:rsidP="005C27AC">
            <w:pPr>
              <w:ind w:left="-37" w:right="-179"/>
              <w:rPr>
                <w:sz w:val="20"/>
                <w:szCs w:val="20"/>
              </w:rPr>
            </w:pPr>
            <w:r>
              <w:rPr>
                <w:sz w:val="20"/>
                <w:szCs w:val="20"/>
              </w:rPr>
              <w:t>1) Квартира</w:t>
            </w:r>
          </w:p>
          <w:p w:rsidR="001B56C2" w:rsidRDefault="001B56C2" w:rsidP="005C27AC">
            <w:pPr>
              <w:ind w:left="-37" w:right="-179"/>
              <w:rPr>
                <w:sz w:val="20"/>
                <w:szCs w:val="20"/>
              </w:rPr>
            </w:pPr>
          </w:p>
          <w:p w:rsidR="001B56C2" w:rsidRPr="008E4C72" w:rsidRDefault="001B56C2" w:rsidP="00046462">
            <w:pPr>
              <w:ind w:left="-37" w:right="-179"/>
              <w:rPr>
                <w:sz w:val="20"/>
                <w:szCs w:val="20"/>
              </w:rPr>
            </w:pPr>
            <w:r>
              <w:rPr>
                <w:sz w:val="20"/>
                <w:szCs w:val="20"/>
              </w:rPr>
              <w:t>2) Земельный участок</w:t>
            </w:r>
          </w:p>
        </w:tc>
        <w:tc>
          <w:tcPr>
            <w:tcW w:w="1276" w:type="dxa"/>
          </w:tcPr>
          <w:p w:rsidR="001B56C2" w:rsidRDefault="001B56C2" w:rsidP="0008304E">
            <w:pPr>
              <w:rPr>
                <w:sz w:val="20"/>
                <w:szCs w:val="20"/>
              </w:rPr>
            </w:pPr>
            <w:r>
              <w:rPr>
                <w:sz w:val="20"/>
                <w:szCs w:val="20"/>
              </w:rPr>
              <w:t>49,95</w:t>
            </w:r>
            <w:r w:rsidRPr="008E4C72">
              <w:rPr>
                <w:sz w:val="20"/>
                <w:szCs w:val="20"/>
              </w:rPr>
              <w:t> </w:t>
            </w:r>
          </w:p>
          <w:p w:rsidR="001B56C2" w:rsidRDefault="001B56C2" w:rsidP="0008304E">
            <w:pPr>
              <w:rPr>
                <w:sz w:val="20"/>
                <w:szCs w:val="20"/>
              </w:rPr>
            </w:pPr>
          </w:p>
          <w:p w:rsidR="001B56C2" w:rsidRPr="008E4C72" w:rsidRDefault="001B56C2" w:rsidP="0008304E">
            <w:pPr>
              <w:rPr>
                <w:sz w:val="20"/>
                <w:szCs w:val="20"/>
              </w:rPr>
            </w:pPr>
            <w:r w:rsidRPr="008E4C72">
              <w:rPr>
                <w:sz w:val="20"/>
                <w:szCs w:val="20"/>
              </w:rPr>
              <w:t xml:space="preserve">600 </w:t>
            </w:r>
          </w:p>
        </w:tc>
        <w:tc>
          <w:tcPr>
            <w:tcW w:w="992" w:type="dxa"/>
          </w:tcPr>
          <w:p w:rsidR="001B56C2" w:rsidRDefault="001B56C2" w:rsidP="00DC52C6">
            <w:pPr>
              <w:rPr>
                <w:sz w:val="20"/>
                <w:szCs w:val="20"/>
              </w:rPr>
            </w:pPr>
            <w:r w:rsidRPr="008E4C72">
              <w:rPr>
                <w:sz w:val="20"/>
                <w:szCs w:val="20"/>
              </w:rPr>
              <w:t>Россия</w:t>
            </w:r>
          </w:p>
          <w:p w:rsidR="001B56C2" w:rsidRDefault="001B56C2" w:rsidP="00DC52C6">
            <w:pPr>
              <w:rPr>
                <w:sz w:val="20"/>
                <w:szCs w:val="20"/>
              </w:rPr>
            </w:pPr>
          </w:p>
          <w:p w:rsidR="001B56C2" w:rsidRPr="008E4C72" w:rsidRDefault="001B56C2" w:rsidP="00DC52C6">
            <w:pPr>
              <w:rPr>
                <w:sz w:val="20"/>
                <w:szCs w:val="20"/>
              </w:rPr>
            </w:pPr>
            <w:r>
              <w:rPr>
                <w:sz w:val="20"/>
                <w:szCs w:val="20"/>
              </w:rPr>
              <w:t>Россия</w:t>
            </w:r>
          </w:p>
        </w:tc>
        <w:tc>
          <w:tcPr>
            <w:tcW w:w="1559" w:type="dxa"/>
          </w:tcPr>
          <w:p w:rsidR="001B56C2" w:rsidRPr="008E4C72" w:rsidRDefault="001B56C2" w:rsidP="00E73E7D">
            <w:pPr>
              <w:rPr>
                <w:sz w:val="20"/>
                <w:szCs w:val="20"/>
              </w:rPr>
            </w:pPr>
            <w:r>
              <w:rPr>
                <w:sz w:val="20"/>
                <w:szCs w:val="20"/>
              </w:rPr>
              <w:t>нет</w:t>
            </w:r>
          </w:p>
        </w:tc>
        <w:tc>
          <w:tcPr>
            <w:tcW w:w="1314" w:type="dxa"/>
          </w:tcPr>
          <w:p w:rsidR="001B56C2" w:rsidRPr="008E4C72" w:rsidRDefault="001B56C2" w:rsidP="00E27068">
            <w:pPr>
              <w:rPr>
                <w:sz w:val="20"/>
                <w:szCs w:val="20"/>
              </w:rPr>
            </w:pPr>
            <w:r>
              <w:rPr>
                <w:sz w:val="20"/>
                <w:szCs w:val="20"/>
              </w:rPr>
              <w:t>1889873,36</w:t>
            </w:r>
          </w:p>
        </w:tc>
        <w:tc>
          <w:tcPr>
            <w:tcW w:w="1268" w:type="dxa"/>
          </w:tcPr>
          <w:p w:rsidR="001B56C2" w:rsidRPr="008E4C72" w:rsidRDefault="001B56C2" w:rsidP="00E73E7D">
            <w:pPr>
              <w:rPr>
                <w:sz w:val="20"/>
                <w:szCs w:val="20"/>
              </w:rPr>
            </w:pPr>
            <w:r w:rsidRPr="008E4C72">
              <w:rPr>
                <w:sz w:val="20"/>
                <w:szCs w:val="20"/>
              </w:rPr>
              <w:t>нет</w:t>
            </w:r>
          </w:p>
        </w:tc>
      </w:tr>
      <w:tr w:rsidR="001B56C2" w:rsidRPr="008E4C72" w:rsidTr="00F939EF">
        <w:trPr>
          <w:jc w:val="center"/>
        </w:trPr>
        <w:tc>
          <w:tcPr>
            <w:tcW w:w="514" w:type="dxa"/>
          </w:tcPr>
          <w:p w:rsidR="001B56C2" w:rsidRPr="003B1E58" w:rsidRDefault="001B56C2" w:rsidP="003B1E58">
            <w:pPr>
              <w:ind w:left="360"/>
              <w:jc w:val="center"/>
              <w:rPr>
                <w:sz w:val="20"/>
                <w:szCs w:val="20"/>
              </w:rPr>
            </w:pPr>
          </w:p>
        </w:tc>
        <w:tc>
          <w:tcPr>
            <w:tcW w:w="2111" w:type="dxa"/>
          </w:tcPr>
          <w:p w:rsidR="001B56C2" w:rsidRPr="008E4C72" w:rsidRDefault="001B56C2" w:rsidP="007C6AB4">
            <w:pPr>
              <w:ind w:right="-81"/>
              <w:rPr>
                <w:sz w:val="20"/>
                <w:szCs w:val="20"/>
              </w:rPr>
            </w:pPr>
            <w:r w:rsidRPr="008E4C72">
              <w:rPr>
                <w:sz w:val="20"/>
                <w:szCs w:val="20"/>
              </w:rPr>
              <w:t>Супруг</w:t>
            </w:r>
          </w:p>
        </w:tc>
        <w:tc>
          <w:tcPr>
            <w:tcW w:w="2126" w:type="dxa"/>
          </w:tcPr>
          <w:p w:rsidR="001B56C2" w:rsidRDefault="001B56C2" w:rsidP="00E73E7D">
            <w:pPr>
              <w:rPr>
                <w:sz w:val="20"/>
                <w:szCs w:val="20"/>
              </w:rPr>
            </w:pPr>
            <w:r>
              <w:rPr>
                <w:sz w:val="20"/>
                <w:szCs w:val="20"/>
              </w:rPr>
              <w:t>1) К</w:t>
            </w:r>
            <w:r w:rsidRPr="0027773D">
              <w:rPr>
                <w:sz w:val="20"/>
                <w:szCs w:val="20"/>
              </w:rPr>
              <w:t>вартира</w:t>
            </w:r>
            <w:r>
              <w:rPr>
                <w:sz w:val="20"/>
                <w:szCs w:val="20"/>
              </w:rPr>
              <w:t>, 1/4 доли</w:t>
            </w:r>
          </w:p>
          <w:p w:rsidR="001B56C2" w:rsidRDefault="001B56C2" w:rsidP="00E73E7D">
            <w:pPr>
              <w:rPr>
                <w:sz w:val="20"/>
                <w:szCs w:val="20"/>
              </w:rPr>
            </w:pPr>
          </w:p>
          <w:p w:rsidR="001B56C2" w:rsidRPr="008E4C72" w:rsidRDefault="001B56C2" w:rsidP="00046462">
            <w:pPr>
              <w:rPr>
                <w:sz w:val="20"/>
                <w:szCs w:val="20"/>
              </w:rPr>
            </w:pPr>
            <w:r>
              <w:rPr>
                <w:sz w:val="20"/>
                <w:szCs w:val="20"/>
              </w:rPr>
              <w:t>2) Земельный участок</w:t>
            </w:r>
          </w:p>
        </w:tc>
        <w:tc>
          <w:tcPr>
            <w:tcW w:w="1417" w:type="dxa"/>
          </w:tcPr>
          <w:p w:rsidR="001B56C2" w:rsidRDefault="001B56C2" w:rsidP="00E73E7D">
            <w:pPr>
              <w:rPr>
                <w:sz w:val="20"/>
                <w:szCs w:val="20"/>
              </w:rPr>
            </w:pPr>
            <w:r w:rsidRPr="004616F6">
              <w:rPr>
                <w:sz w:val="20"/>
                <w:szCs w:val="20"/>
              </w:rPr>
              <w:t>Общая долевая</w:t>
            </w:r>
          </w:p>
          <w:p w:rsidR="001B56C2" w:rsidRPr="008E4C72" w:rsidRDefault="001B56C2" w:rsidP="00E73E7D">
            <w:pPr>
              <w:rPr>
                <w:sz w:val="20"/>
                <w:szCs w:val="20"/>
              </w:rPr>
            </w:pPr>
            <w:r w:rsidRPr="008E4C72">
              <w:rPr>
                <w:sz w:val="20"/>
                <w:szCs w:val="20"/>
              </w:rPr>
              <w:t>Индивидуальная</w:t>
            </w:r>
          </w:p>
        </w:tc>
        <w:tc>
          <w:tcPr>
            <w:tcW w:w="993" w:type="dxa"/>
          </w:tcPr>
          <w:p w:rsidR="001B56C2" w:rsidRDefault="001B56C2" w:rsidP="00E73E7D">
            <w:pPr>
              <w:rPr>
                <w:sz w:val="20"/>
                <w:szCs w:val="20"/>
              </w:rPr>
            </w:pPr>
            <w:r w:rsidRPr="008E4C72">
              <w:rPr>
                <w:sz w:val="20"/>
                <w:szCs w:val="20"/>
              </w:rPr>
              <w:t> </w:t>
            </w:r>
            <w:r>
              <w:rPr>
                <w:sz w:val="20"/>
                <w:szCs w:val="20"/>
              </w:rPr>
              <w:t>58,3</w:t>
            </w:r>
          </w:p>
          <w:p w:rsidR="001B56C2" w:rsidRDefault="001B56C2" w:rsidP="00E73E7D">
            <w:pPr>
              <w:rPr>
                <w:sz w:val="20"/>
                <w:szCs w:val="20"/>
              </w:rPr>
            </w:pPr>
          </w:p>
          <w:p w:rsidR="001B56C2" w:rsidRPr="008E4C72" w:rsidRDefault="001B56C2" w:rsidP="00C310A7">
            <w:pPr>
              <w:rPr>
                <w:sz w:val="20"/>
                <w:szCs w:val="20"/>
              </w:rPr>
            </w:pPr>
            <w:r w:rsidRPr="008E4C72">
              <w:rPr>
                <w:sz w:val="20"/>
                <w:szCs w:val="20"/>
              </w:rPr>
              <w:t xml:space="preserve">600 </w:t>
            </w:r>
          </w:p>
        </w:tc>
        <w:tc>
          <w:tcPr>
            <w:tcW w:w="927" w:type="dxa"/>
          </w:tcPr>
          <w:p w:rsidR="001B56C2" w:rsidRDefault="001B56C2" w:rsidP="00E73E7D">
            <w:pPr>
              <w:rPr>
                <w:sz w:val="20"/>
                <w:szCs w:val="20"/>
              </w:rPr>
            </w:pPr>
            <w:r w:rsidRPr="008E4C72">
              <w:rPr>
                <w:sz w:val="20"/>
                <w:szCs w:val="20"/>
              </w:rPr>
              <w:t>Россия</w:t>
            </w:r>
          </w:p>
          <w:p w:rsidR="001B56C2" w:rsidRDefault="001B56C2" w:rsidP="00E73E7D">
            <w:pPr>
              <w:rPr>
                <w:sz w:val="20"/>
                <w:szCs w:val="20"/>
              </w:rPr>
            </w:pPr>
          </w:p>
          <w:p w:rsidR="001B56C2" w:rsidRPr="008E4C72" w:rsidRDefault="001B56C2" w:rsidP="00E73E7D">
            <w:pPr>
              <w:rPr>
                <w:sz w:val="20"/>
                <w:szCs w:val="20"/>
              </w:rPr>
            </w:pPr>
            <w:r>
              <w:rPr>
                <w:sz w:val="20"/>
                <w:szCs w:val="20"/>
              </w:rPr>
              <w:t>Россия</w:t>
            </w:r>
          </w:p>
        </w:tc>
        <w:tc>
          <w:tcPr>
            <w:tcW w:w="1701" w:type="dxa"/>
          </w:tcPr>
          <w:p w:rsidR="001B56C2" w:rsidRPr="008E4C72" w:rsidRDefault="001B56C2" w:rsidP="00E73E7D">
            <w:pPr>
              <w:rPr>
                <w:sz w:val="20"/>
                <w:szCs w:val="20"/>
              </w:rPr>
            </w:pPr>
            <w:r>
              <w:rPr>
                <w:sz w:val="20"/>
                <w:szCs w:val="20"/>
              </w:rPr>
              <w:t>Квартира</w:t>
            </w:r>
          </w:p>
        </w:tc>
        <w:tc>
          <w:tcPr>
            <w:tcW w:w="1276" w:type="dxa"/>
          </w:tcPr>
          <w:p w:rsidR="001B56C2" w:rsidRPr="008E4C72" w:rsidRDefault="001B56C2" w:rsidP="00E73E7D">
            <w:pPr>
              <w:rPr>
                <w:sz w:val="20"/>
                <w:szCs w:val="20"/>
              </w:rPr>
            </w:pPr>
            <w:r>
              <w:rPr>
                <w:sz w:val="20"/>
                <w:szCs w:val="20"/>
              </w:rPr>
              <w:t>41,4</w:t>
            </w:r>
          </w:p>
        </w:tc>
        <w:tc>
          <w:tcPr>
            <w:tcW w:w="992" w:type="dxa"/>
          </w:tcPr>
          <w:p w:rsidR="001B56C2" w:rsidRPr="008E4C72" w:rsidRDefault="001B56C2" w:rsidP="00E73E7D">
            <w:pPr>
              <w:rPr>
                <w:sz w:val="20"/>
                <w:szCs w:val="20"/>
              </w:rPr>
            </w:pPr>
            <w:r>
              <w:rPr>
                <w:sz w:val="20"/>
                <w:szCs w:val="20"/>
              </w:rPr>
              <w:t>Россия</w:t>
            </w:r>
          </w:p>
        </w:tc>
        <w:tc>
          <w:tcPr>
            <w:tcW w:w="1559" w:type="dxa"/>
          </w:tcPr>
          <w:p w:rsidR="001B56C2" w:rsidRPr="008E4C72" w:rsidRDefault="001B56C2" w:rsidP="00E73E7D">
            <w:pPr>
              <w:rPr>
                <w:sz w:val="20"/>
                <w:szCs w:val="20"/>
              </w:rPr>
            </w:pPr>
            <w:r>
              <w:rPr>
                <w:sz w:val="20"/>
                <w:szCs w:val="20"/>
              </w:rPr>
              <w:t>нет</w:t>
            </w:r>
          </w:p>
        </w:tc>
        <w:tc>
          <w:tcPr>
            <w:tcW w:w="1314" w:type="dxa"/>
          </w:tcPr>
          <w:p w:rsidR="001B56C2" w:rsidRPr="008E4C72" w:rsidRDefault="001B56C2" w:rsidP="00995281">
            <w:pPr>
              <w:rPr>
                <w:sz w:val="20"/>
                <w:szCs w:val="20"/>
              </w:rPr>
            </w:pPr>
            <w:r>
              <w:rPr>
                <w:sz w:val="20"/>
                <w:szCs w:val="20"/>
              </w:rPr>
              <w:t>631896,95</w:t>
            </w:r>
          </w:p>
        </w:tc>
        <w:tc>
          <w:tcPr>
            <w:tcW w:w="1268" w:type="dxa"/>
          </w:tcPr>
          <w:p w:rsidR="001B56C2" w:rsidRPr="008E4C72" w:rsidRDefault="001B56C2" w:rsidP="00E73E7D">
            <w:pPr>
              <w:rPr>
                <w:sz w:val="20"/>
                <w:szCs w:val="20"/>
              </w:rPr>
            </w:pPr>
            <w:r w:rsidRPr="008E4C72">
              <w:rPr>
                <w:sz w:val="20"/>
                <w:szCs w:val="20"/>
              </w:rPr>
              <w:t>нет</w:t>
            </w:r>
          </w:p>
        </w:tc>
      </w:tr>
      <w:tr w:rsidR="001B56C2" w:rsidRPr="008E4C72" w:rsidTr="00F939EF">
        <w:trPr>
          <w:jc w:val="center"/>
        </w:trPr>
        <w:tc>
          <w:tcPr>
            <w:tcW w:w="514" w:type="dxa"/>
          </w:tcPr>
          <w:p w:rsidR="001B56C2" w:rsidRPr="003B1E58" w:rsidRDefault="001B56C2" w:rsidP="003B1E58">
            <w:pPr>
              <w:ind w:left="360"/>
              <w:jc w:val="center"/>
              <w:rPr>
                <w:sz w:val="20"/>
                <w:szCs w:val="20"/>
              </w:rPr>
            </w:pPr>
          </w:p>
        </w:tc>
        <w:tc>
          <w:tcPr>
            <w:tcW w:w="2111" w:type="dxa"/>
          </w:tcPr>
          <w:p w:rsidR="001B56C2" w:rsidRPr="008E4C72" w:rsidRDefault="001B56C2" w:rsidP="007C6AB4">
            <w:pPr>
              <w:ind w:right="-81"/>
              <w:rPr>
                <w:sz w:val="20"/>
                <w:szCs w:val="20"/>
              </w:rPr>
            </w:pPr>
            <w:r w:rsidRPr="008E4C72">
              <w:rPr>
                <w:sz w:val="20"/>
                <w:szCs w:val="20"/>
              </w:rPr>
              <w:t>Несовершеннолетний ребенок</w:t>
            </w:r>
          </w:p>
        </w:tc>
        <w:tc>
          <w:tcPr>
            <w:tcW w:w="2126" w:type="dxa"/>
          </w:tcPr>
          <w:p w:rsidR="001B56C2" w:rsidRPr="008E4C72" w:rsidRDefault="001B56C2" w:rsidP="00315D96">
            <w:pPr>
              <w:rPr>
                <w:sz w:val="20"/>
                <w:szCs w:val="20"/>
              </w:rPr>
            </w:pPr>
            <w:r>
              <w:rPr>
                <w:sz w:val="20"/>
                <w:szCs w:val="20"/>
              </w:rPr>
              <w:t>К</w:t>
            </w:r>
            <w:r w:rsidRPr="0027773D">
              <w:rPr>
                <w:sz w:val="20"/>
                <w:szCs w:val="20"/>
              </w:rPr>
              <w:t>вартира</w:t>
            </w:r>
            <w:r>
              <w:rPr>
                <w:sz w:val="20"/>
                <w:szCs w:val="20"/>
              </w:rPr>
              <w:t>, 1/4 доли</w:t>
            </w:r>
          </w:p>
        </w:tc>
        <w:tc>
          <w:tcPr>
            <w:tcW w:w="1417" w:type="dxa"/>
          </w:tcPr>
          <w:p w:rsidR="001B56C2" w:rsidRPr="008E4C72" w:rsidRDefault="001B56C2" w:rsidP="00315D96">
            <w:pPr>
              <w:rPr>
                <w:sz w:val="20"/>
                <w:szCs w:val="20"/>
              </w:rPr>
            </w:pPr>
            <w:r w:rsidRPr="004616F6">
              <w:rPr>
                <w:sz w:val="20"/>
                <w:szCs w:val="20"/>
              </w:rPr>
              <w:t>Общая долевая</w:t>
            </w:r>
          </w:p>
        </w:tc>
        <w:tc>
          <w:tcPr>
            <w:tcW w:w="993" w:type="dxa"/>
          </w:tcPr>
          <w:p w:rsidR="001B56C2" w:rsidRPr="008E4C72" w:rsidRDefault="001B56C2" w:rsidP="00315D96">
            <w:pPr>
              <w:rPr>
                <w:sz w:val="20"/>
                <w:szCs w:val="20"/>
              </w:rPr>
            </w:pPr>
            <w:r>
              <w:rPr>
                <w:sz w:val="20"/>
                <w:szCs w:val="20"/>
              </w:rPr>
              <w:t>58,3</w:t>
            </w:r>
          </w:p>
        </w:tc>
        <w:tc>
          <w:tcPr>
            <w:tcW w:w="927" w:type="dxa"/>
          </w:tcPr>
          <w:p w:rsidR="001B56C2" w:rsidRPr="008E4C72" w:rsidRDefault="001B56C2" w:rsidP="00315D96">
            <w:pPr>
              <w:rPr>
                <w:sz w:val="20"/>
                <w:szCs w:val="20"/>
              </w:rPr>
            </w:pPr>
            <w:r>
              <w:rPr>
                <w:sz w:val="20"/>
                <w:szCs w:val="20"/>
              </w:rPr>
              <w:t>Россия</w:t>
            </w:r>
          </w:p>
        </w:tc>
        <w:tc>
          <w:tcPr>
            <w:tcW w:w="1701" w:type="dxa"/>
          </w:tcPr>
          <w:p w:rsidR="001B56C2" w:rsidRPr="008E4C72" w:rsidRDefault="001B56C2" w:rsidP="00046462">
            <w:pPr>
              <w:rPr>
                <w:sz w:val="20"/>
                <w:szCs w:val="20"/>
              </w:rPr>
            </w:pPr>
            <w:r>
              <w:rPr>
                <w:sz w:val="20"/>
                <w:szCs w:val="20"/>
              </w:rPr>
              <w:t>Земельный участок</w:t>
            </w:r>
          </w:p>
        </w:tc>
        <w:tc>
          <w:tcPr>
            <w:tcW w:w="1276" w:type="dxa"/>
          </w:tcPr>
          <w:p w:rsidR="001B56C2" w:rsidRPr="008E4C72" w:rsidRDefault="001B56C2" w:rsidP="00315D96">
            <w:pPr>
              <w:rPr>
                <w:sz w:val="20"/>
                <w:szCs w:val="20"/>
              </w:rPr>
            </w:pPr>
            <w:r w:rsidRPr="008E4C72">
              <w:rPr>
                <w:sz w:val="20"/>
                <w:szCs w:val="20"/>
              </w:rPr>
              <w:t xml:space="preserve"> 600 </w:t>
            </w:r>
          </w:p>
        </w:tc>
        <w:tc>
          <w:tcPr>
            <w:tcW w:w="992" w:type="dxa"/>
          </w:tcPr>
          <w:p w:rsidR="001B56C2" w:rsidRPr="008E4C72" w:rsidRDefault="001B56C2" w:rsidP="00315D96">
            <w:pPr>
              <w:rPr>
                <w:sz w:val="20"/>
                <w:szCs w:val="20"/>
              </w:rPr>
            </w:pPr>
            <w:r w:rsidRPr="008E4C72">
              <w:rPr>
                <w:sz w:val="20"/>
                <w:szCs w:val="20"/>
              </w:rPr>
              <w:t>Россия</w:t>
            </w:r>
          </w:p>
        </w:tc>
        <w:tc>
          <w:tcPr>
            <w:tcW w:w="1559" w:type="dxa"/>
          </w:tcPr>
          <w:p w:rsidR="001B56C2" w:rsidRPr="008E4C72" w:rsidRDefault="001B56C2" w:rsidP="00315D96">
            <w:pPr>
              <w:rPr>
                <w:sz w:val="20"/>
                <w:szCs w:val="20"/>
              </w:rPr>
            </w:pPr>
            <w:r>
              <w:rPr>
                <w:sz w:val="20"/>
                <w:szCs w:val="20"/>
              </w:rPr>
              <w:t>нет</w:t>
            </w:r>
          </w:p>
        </w:tc>
        <w:tc>
          <w:tcPr>
            <w:tcW w:w="1314" w:type="dxa"/>
          </w:tcPr>
          <w:p w:rsidR="001B56C2" w:rsidRPr="008E4C72" w:rsidRDefault="001B56C2" w:rsidP="00E73E7D">
            <w:pPr>
              <w:rPr>
                <w:sz w:val="20"/>
                <w:szCs w:val="20"/>
              </w:rPr>
            </w:pPr>
            <w:r w:rsidRPr="008E4C72">
              <w:rPr>
                <w:sz w:val="20"/>
                <w:szCs w:val="20"/>
              </w:rPr>
              <w:t>0</w:t>
            </w:r>
          </w:p>
        </w:tc>
        <w:tc>
          <w:tcPr>
            <w:tcW w:w="1268" w:type="dxa"/>
          </w:tcPr>
          <w:p w:rsidR="001B56C2" w:rsidRPr="008E4C72" w:rsidRDefault="001B56C2" w:rsidP="00E73E7D">
            <w:pPr>
              <w:rPr>
                <w:sz w:val="20"/>
                <w:szCs w:val="20"/>
              </w:rPr>
            </w:pPr>
            <w:r w:rsidRPr="008E4C72">
              <w:rPr>
                <w:sz w:val="20"/>
                <w:szCs w:val="20"/>
              </w:rPr>
              <w:t>нет</w:t>
            </w:r>
          </w:p>
        </w:tc>
      </w:tr>
      <w:tr w:rsidR="001B56C2" w:rsidRPr="008E4C72" w:rsidTr="00F939EF">
        <w:trPr>
          <w:jc w:val="center"/>
        </w:trPr>
        <w:tc>
          <w:tcPr>
            <w:tcW w:w="514" w:type="dxa"/>
          </w:tcPr>
          <w:p w:rsidR="001B56C2" w:rsidRPr="003B1E58" w:rsidRDefault="001B56C2" w:rsidP="003B1E58">
            <w:pPr>
              <w:ind w:left="360"/>
              <w:jc w:val="center"/>
              <w:rPr>
                <w:sz w:val="20"/>
                <w:szCs w:val="20"/>
              </w:rPr>
            </w:pPr>
          </w:p>
        </w:tc>
        <w:tc>
          <w:tcPr>
            <w:tcW w:w="2111" w:type="dxa"/>
          </w:tcPr>
          <w:p w:rsidR="001B56C2" w:rsidRPr="008E4C72" w:rsidRDefault="001B56C2" w:rsidP="007C6AB4">
            <w:pPr>
              <w:ind w:right="-81"/>
              <w:rPr>
                <w:sz w:val="20"/>
                <w:szCs w:val="20"/>
              </w:rPr>
            </w:pPr>
            <w:r w:rsidRPr="008E4C72">
              <w:rPr>
                <w:sz w:val="20"/>
                <w:szCs w:val="20"/>
              </w:rPr>
              <w:t>Несовершеннолетний ребенок</w:t>
            </w:r>
          </w:p>
        </w:tc>
        <w:tc>
          <w:tcPr>
            <w:tcW w:w="2126" w:type="dxa"/>
          </w:tcPr>
          <w:p w:rsidR="001B56C2" w:rsidRPr="008E4C72" w:rsidRDefault="001B56C2" w:rsidP="00315D96">
            <w:pPr>
              <w:rPr>
                <w:sz w:val="20"/>
                <w:szCs w:val="20"/>
              </w:rPr>
            </w:pPr>
            <w:r>
              <w:rPr>
                <w:sz w:val="20"/>
                <w:szCs w:val="20"/>
              </w:rPr>
              <w:t>К</w:t>
            </w:r>
            <w:r w:rsidRPr="0027773D">
              <w:rPr>
                <w:sz w:val="20"/>
                <w:szCs w:val="20"/>
              </w:rPr>
              <w:t>вартира</w:t>
            </w:r>
            <w:r>
              <w:rPr>
                <w:sz w:val="20"/>
                <w:szCs w:val="20"/>
              </w:rPr>
              <w:t>, 1/4 доли</w:t>
            </w:r>
          </w:p>
        </w:tc>
        <w:tc>
          <w:tcPr>
            <w:tcW w:w="1417" w:type="dxa"/>
          </w:tcPr>
          <w:p w:rsidR="001B56C2" w:rsidRPr="008E4C72" w:rsidRDefault="001B56C2" w:rsidP="00315D96">
            <w:pPr>
              <w:rPr>
                <w:sz w:val="20"/>
                <w:szCs w:val="20"/>
              </w:rPr>
            </w:pPr>
            <w:r w:rsidRPr="004616F6">
              <w:rPr>
                <w:sz w:val="20"/>
                <w:szCs w:val="20"/>
              </w:rPr>
              <w:t>Общая долевая</w:t>
            </w:r>
          </w:p>
        </w:tc>
        <w:tc>
          <w:tcPr>
            <w:tcW w:w="993" w:type="dxa"/>
          </w:tcPr>
          <w:p w:rsidR="001B56C2" w:rsidRPr="008E4C72" w:rsidRDefault="001B56C2" w:rsidP="00315D96">
            <w:pPr>
              <w:rPr>
                <w:sz w:val="20"/>
                <w:szCs w:val="20"/>
              </w:rPr>
            </w:pPr>
            <w:r>
              <w:rPr>
                <w:sz w:val="20"/>
                <w:szCs w:val="20"/>
              </w:rPr>
              <w:t>58,3</w:t>
            </w:r>
          </w:p>
        </w:tc>
        <w:tc>
          <w:tcPr>
            <w:tcW w:w="927" w:type="dxa"/>
          </w:tcPr>
          <w:p w:rsidR="001B56C2" w:rsidRPr="008E4C72" w:rsidRDefault="001B56C2" w:rsidP="00315D96">
            <w:pPr>
              <w:rPr>
                <w:sz w:val="20"/>
                <w:szCs w:val="20"/>
              </w:rPr>
            </w:pPr>
            <w:r>
              <w:rPr>
                <w:sz w:val="20"/>
                <w:szCs w:val="20"/>
              </w:rPr>
              <w:t>Россия</w:t>
            </w:r>
          </w:p>
        </w:tc>
        <w:tc>
          <w:tcPr>
            <w:tcW w:w="1701" w:type="dxa"/>
          </w:tcPr>
          <w:p w:rsidR="001B56C2" w:rsidRPr="008E4C72" w:rsidRDefault="001B56C2" w:rsidP="00046462">
            <w:pPr>
              <w:rPr>
                <w:sz w:val="20"/>
                <w:szCs w:val="20"/>
              </w:rPr>
            </w:pPr>
            <w:r>
              <w:rPr>
                <w:sz w:val="20"/>
                <w:szCs w:val="20"/>
              </w:rPr>
              <w:t>Земельный участок</w:t>
            </w:r>
          </w:p>
        </w:tc>
        <w:tc>
          <w:tcPr>
            <w:tcW w:w="1276" w:type="dxa"/>
          </w:tcPr>
          <w:p w:rsidR="001B56C2" w:rsidRPr="008E4C72" w:rsidRDefault="001B56C2" w:rsidP="00315D96">
            <w:pPr>
              <w:rPr>
                <w:sz w:val="20"/>
                <w:szCs w:val="20"/>
              </w:rPr>
            </w:pPr>
            <w:r w:rsidRPr="008E4C72">
              <w:rPr>
                <w:sz w:val="20"/>
                <w:szCs w:val="20"/>
              </w:rPr>
              <w:t xml:space="preserve"> 600 </w:t>
            </w:r>
          </w:p>
        </w:tc>
        <w:tc>
          <w:tcPr>
            <w:tcW w:w="992" w:type="dxa"/>
          </w:tcPr>
          <w:p w:rsidR="001B56C2" w:rsidRPr="008E4C72" w:rsidRDefault="001B56C2" w:rsidP="00315D96">
            <w:pPr>
              <w:rPr>
                <w:sz w:val="20"/>
                <w:szCs w:val="20"/>
              </w:rPr>
            </w:pPr>
            <w:r w:rsidRPr="008E4C72">
              <w:rPr>
                <w:sz w:val="20"/>
                <w:szCs w:val="20"/>
              </w:rPr>
              <w:t>Россия</w:t>
            </w:r>
          </w:p>
        </w:tc>
        <w:tc>
          <w:tcPr>
            <w:tcW w:w="1559" w:type="dxa"/>
          </w:tcPr>
          <w:p w:rsidR="001B56C2" w:rsidRPr="008E4C72" w:rsidRDefault="001B56C2" w:rsidP="00315D96">
            <w:pPr>
              <w:rPr>
                <w:sz w:val="20"/>
                <w:szCs w:val="20"/>
              </w:rPr>
            </w:pPr>
            <w:r>
              <w:rPr>
                <w:sz w:val="20"/>
                <w:szCs w:val="20"/>
              </w:rPr>
              <w:t>нет</w:t>
            </w:r>
          </w:p>
        </w:tc>
        <w:tc>
          <w:tcPr>
            <w:tcW w:w="1314" w:type="dxa"/>
          </w:tcPr>
          <w:p w:rsidR="001B56C2" w:rsidRPr="008E4C72" w:rsidRDefault="001B56C2" w:rsidP="00E73E7D">
            <w:pPr>
              <w:rPr>
                <w:sz w:val="20"/>
                <w:szCs w:val="20"/>
              </w:rPr>
            </w:pPr>
            <w:r w:rsidRPr="008E4C72">
              <w:rPr>
                <w:sz w:val="20"/>
                <w:szCs w:val="20"/>
              </w:rPr>
              <w:t>0</w:t>
            </w:r>
          </w:p>
        </w:tc>
        <w:tc>
          <w:tcPr>
            <w:tcW w:w="1268" w:type="dxa"/>
          </w:tcPr>
          <w:p w:rsidR="001B56C2" w:rsidRPr="008E4C72" w:rsidRDefault="001B56C2" w:rsidP="00E73E7D">
            <w:pPr>
              <w:rPr>
                <w:sz w:val="20"/>
                <w:szCs w:val="20"/>
              </w:rPr>
            </w:pPr>
            <w:r w:rsidRPr="008E4C72">
              <w:rPr>
                <w:sz w:val="20"/>
                <w:szCs w:val="20"/>
              </w:rPr>
              <w:t>нет</w:t>
            </w:r>
          </w:p>
        </w:tc>
      </w:tr>
      <w:tr w:rsidR="001B56C2" w:rsidRPr="00B014FC"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B014FC" w:rsidRDefault="001B56C2" w:rsidP="007C6AB4">
            <w:pPr>
              <w:ind w:right="-81"/>
              <w:rPr>
                <w:sz w:val="20"/>
                <w:szCs w:val="20"/>
              </w:rPr>
            </w:pPr>
            <w:r w:rsidRPr="00B014FC">
              <w:rPr>
                <w:sz w:val="20"/>
                <w:szCs w:val="20"/>
              </w:rPr>
              <w:t>Закиреева Л.А., главный специалист-эксперт отдела планирования и анализа</w:t>
            </w:r>
          </w:p>
        </w:tc>
        <w:tc>
          <w:tcPr>
            <w:tcW w:w="2126" w:type="dxa"/>
          </w:tcPr>
          <w:p w:rsidR="001B56C2" w:rsidRDefault="001B56C2" w:rsidP="00E73E7D">
            <w:pPr>
              <w:rPr>
                <w:sz w:val="20"/>
                <w:szCs w:val="20"/>
              </w:rPr>
            </w:pPr>
            <w:r w:rsidRPr="00B014FC">
              <w:rPr>
                <w:sz w:val="20"/>
                <w:szCs w:val="20"/>
              </w:rPr>
              <w:t xml:space="preserve"> 1. Земельный </w:t>
            </w:r>
          </w:p>
          <w:p w:rsidR="001B56C2" w:rsidRDefault="001B56C2" w:rsidP="00E73E7D">
            <w:pPr>
              <w:rPr>
                <w:sz w:val="20"/>
                <w:szCs w:val="20"/>
              </w:rPr>
            </w:pPr>
          </w:p>
          <w:p w:rsidR="001B56C2" w:rsidRPr="00B014FC" w:rsidRDefault="001B56C2" w:rsidP="00E73E7D">
            <w:pPr>
              <w:rPr>
                <w:sz w:val="20"/>
                <w:szCs w:val="20"/>
              </w:rPr>
            </w:pPr>
            <w:r w:rsidRPr="00B014FC">
              <w:rPr>
                <w:sz w:val="20"/>
                <w:szCs w:val="20"/>
              </w:rPr>
              <w:t xml:space="preserve">2. Жилой дом </w:t>
            </w:r>
          </w:p>
          <w:p w:rsidR="001B56C2" w:rsidRPr="00B014FC" w:rsidRDefault="001B56C2" w:rsidP="00C911D2">
            <w:pPr>
              <w:rPr>
                <w:sz w:val="20"/>
                <w:szCs w:val="20"/>
              </w:rPr>
            </w:pPr>
          </w:p>
          <w:p w:rsidR="001B56C2" w:rsidRPr="00B014FC" w:rsidRDefault="001B56C2" w:rsidP="00CE6526">
            <w:pPr>
              <w:rPr>
                <w:sz w:val="20"/>
                <w:szCs w:val="20"/>
              </w:rPr>
            </w:pPr>
            <w:r w:rsidRPr="00B014FC">
              <w:rPr>
                <w:sz w:val="20"/>
                <w:szCs w:val="20"/>
              </w:rPr>
              <w:t>3.Квартира</w:t>
            </w:r>
          </w:p>
        </w:tc>
        <w:tc>
          <w:tcPr>
            <w:tcW w:w="1417" w:type="dxa"/>
          </w:tcPr>
          <w:p w:rsidR="001B56C2" w:rsidRPr="00B014FC" w:rsidRDefault="001B56C2" w:rsidP="0010368D">
            <w:pPr>
              <w:rPr>
                <w:sz w:val="20"/>
                <w:szCs w:val="20"/>
              </w:rPr>
            </w:pPr>
            <w:r w:rsidRPr="00B014FC">
              <w:rPr>
                <w:sz w:val="20"/>
                <w:szCs w:val="20"/>
              </w:rPr>
              <w:t>Индивидуальная</w:t>
            </w:r>
          </w:p>
          <w:p w:rsidR="001B56C2" w:rsidRPr="00B014FC" w:rsidRDefault="001B56C2" w:rsidP="0010368D">
            <w:pPr>
              <w:rPr>
                <w:sz w:val="20"/>
                <w:szCs w:val="20"/>
              </w:rPr>
            </w:pPr>
            <w:r w:rsidRPr="00B014FC">
              <w:rPr>
                <w:sz w:val="20"/>
                <w:szCs w:val="20"/>
              </w:rPr>
              <w:t>Индивидуальная</w:t>
            </w:r>
          </w:p>
          <w:p w:rsidR="001B56C2" w:rsidRPr="00B014FC" w:rsidRDefault="001B56C2" w:rsidP="00966808">
            <w:pPr>
              <w:ind w:right="-107"/>
              <w:rPr>
                <w:sz w:val="20"/>
                <w:szCs w:val="20"/>
              </w:rPr>
            </w:pPr>
            <w:r w:rsidRPr="00B014FC">
              <w:rPr>
                <w:sz w:val="20"/>
                <w:szCs w:val="20"/>
              </w:rPr>
              <w:t>Общая совместная с супругом</w:t>
            </w:r>
          </w:p>
          <w:p w:rsidR="001B56C2" w:rsidRPr="00B014FC" w:rsidRDefault="001B56C2" w:rsidP="001D064D">
            <w:pPr>
              <w:jc w:val="center"/>
              <w:rPr>
                <w:sz w:val="20"/>
                <w:szCs w:val="20"/>
              </w:rPr>
            </w:pPr>
          </w:p>
        </w:tc>
        <w:tc>
          <w:tcPr>
            <w:tcW w:w="993" w:type="dxa"/>
          </w:tcPr>
          <w:p w:rsidR="001B56C2" w:rsidRPr="00B014FC" w:rsidRDefault="001B56C2" w:rsidP="00E73E7D">
            <w:pPr>
              <w:rPr>
                <w:sz w:val="20"/>
                <w:szCs w:val="20"/>
              </w:rPr>
            </w:pPr>
            <w:r w:rsidRPr="00B014FC">
              <w:rPr>
                <w:sz w:val="20"/>
                <w:szCs w:val="20"/>
              </w:rPr>
              <w:lastRenderedPageBreak/>
              <w:t xml:space="preserve">532,1 </w:t>
            </w:r>
          </w:p>
          <w:p w:rsidR="001B56C2" w:rsidRPr="00B014FC" w:rsidRDefault="001B56C2" w:rsidP="00E73E7D">
            <w:pPr>
              <w:rPr>
                <w:sz w:val="20"/>
                <w:szCs w:val="20"/>
              </w:rPr>
            </w:pPr>
          </w:p>
          <w:p w:rsidR="001B56C2" w:rsidRPr="00B014FC" w:rsidRDefault="001B56C2" w:rsidP="00E73E7D">
            <w:pPr>
              <w:rPr>
                <w:sz w:val="20"/>
                <w:szCs w:val="20"/>
              </w:rPr>
            </w:pPr>
            <w:r w:rsidRPr="00B014FC">
              <w:rPr>
                <w:sz w:val="20"/>
                <w:szCs w:val="20"/>
              </w:rPr>
              <w:t xml:space="preserve">186,4 </w:t>
            </w:r>
          </w:p>
          <w:p w:rsidR="001B56C2" w:rsidRPr="00B014FC" w:rsidRDefault="001B56C2" w:rsidP="0010368D">
            <w:pPr>
              <w:rPr>
                <w:sz w:val="20"/>
                <w:szCs w:val="20"/>
              </w:rPr>
            </w:pPr>
          </w:p>
          <w:p w:rsidR="001B56C2" w:rsidRPr="00B014FC" w:rsidRDefault="001B56C2" w:rsidP="0010368D">
            <w:pPr>
              <w:rPr>
                <w:sz w:val="20"/>
                <w:szCs w:val="20"/>
              </w:rPr>
            </w:pPr>
            <w:r w:rsidRPr="00B014FC">
              <w:rPr>
                <w:sz w:val="20"/>
                <w:szCs w:val="20"/>
              </w:rPr>
              <w:t xml:space="preserve">41,7 </w:t>
            </w:r>
          </w:p>
        </w:tc>
        <w:tc>
          <w:tcPr>
            <w:tcW w:w="927" w:type="dxa"/>
          </w:tcPr>
          <w:p w:rsidR="001B56C2" w:rsidRPr="00B014FC" w:rsidRDefault="001B56C2" w:rsidP="00C911D2">
            <w:pPr>
              <w:ind w:left="-107"/>
              <w:rPr>
                <w:sz w:val="20"/>
                <w:szCs w:val="20"/>
              </w:rPr>
            </w:pPr>
            <w:r w:rsidRPr="00B014FC">
              <w:rPr>
                <w:sz w:val="20"/>
                <w:szCs w:val="20"/>
              </w:rPr>
              <w:t xml:space="preserve">  Россия </w:t>
            </w:r>
          </w:p>
          <w:p w:rsidR="001B56C2" w:rsidRPr="00B014FC" w:rsidRDefault="001B56C2" w:rsidP="00E73E7D">
            <w:pPr>
              <w:rPr>
                <w:sz w:val="20"/>
                <w:szCs w:val="20"/>
              </w:rPr>
            </w:pPr>
          </w:p>
          <w:p w:rsidR="001B56C2" w:rsidRPr="00B014FC" w:rsidRDefault="001B56C2" w:rsidP="00E73E7D">
            <w:pPr>
              <w:rPr>
                <w:sz w:val="20"/>
                <w:szCs w:val="20"/>
              </w:rPr>
            </w:pPr>
            <w:r w:rsidRPr="00B014FC">
              <w:rPr>
                <w:sz w:val="20"/>
                <w:szCs w:val="20"/>
              </w:rPr>
              <w:t xml:space="preserve">Россия </w:t>
            </w:r>
          </w:p>
          <w:p w:rsidR="001B56C2" w:rsidRPr="00B014FC" w:rsidRDefault="001B56C2" w:rsidP="00E73E7D">
            <w:pPr>
              <w:rPr>
                <w:sz w:val="20"/>
                <w:szCs w:val="20"/>
              </w:rPr>
            </w:pPr>
          </w:p>
          <w:p w:rsidR="001B56C2" w:rsidRPr="00B014FC" w:rsidRDefault="001B56C2" w:rsidP="00E73E7D">
            <w:pPr>
              <w:rPr>
                <w:sz w:val="20"/>
                <w:szCs w:val="20"/>
              </w:rPr>
            </w:pPr>
            <w:r w:rsidRPr="00B014FC">
              <w:rPr>
                <w:sz w:val="20"/>
                <w:szCs w:val="20"/>
              </w:rPr>
              <w:t>Россия</w:t>
            </w:r>
          </w:p>
        </w:tc>
        <w:tc>
          <w:tcPr>
            <w:tcW w:w="1701" w:type="dxa"/>
          </w:tcPr>
          <w:p w:rsidR="001B56C2" w:rsidRPr="00B014FC" w:rsidRDefault="001B56C2" w:rsidP="00C911D2">
            <w:pPr>
              <w:rPr>
                <w:sz w:val="20"/>
                <w:szCs w:val="20"/>
              </w:rPr>
            </w:pPr>
            <w:r w:rsidRPr="00B014FC">
              <w:rPr>
                <w:sz w:val="20"/>
                <w:szCs w:val="20"/>
              </w:rPr>
              <w:t>нет</w:t>
            </w:r>
          </w:p>
        </w:tc>
        <w:tc>
          <w:tcPr>
            <w:tcW w:w="1276" w:type="dxa"/>
          </w:tcPr>
          <w:p w:rsidR="001B56C2" w:rsidRPr="00B014FC" w:rsidRDefault="001B56C2" w:rsidP="00E73E7D">
            <w:pPr>
              <w:rPr>
                <w:sz w:val="20"/>
                <w:szCs w:val="20"/>
              </w:rPr>
            </w:pPr>
          </w:p>
        </w:tc>
        <w:tc>
          <w:tcPr>
            <w:tcW w:w="992" w:type="dxa"/>
          </w:tcPr>
          <w:p w:rsidR="001B56C2" w:rsidRPr="00B014FC" w:rsidRDefault="001B56C2" w:rsidP="00E73E7D">
            <w:pPr>
              <w:rPr>
                <w:sz w:val="20"/>
                <w:szCs w:val="20"/>
              </w:rPr>
            </w:pPr>
          </w:p>
        </w:tc>
        <w:tc>
          <w:tcPr>
            <w:tcW w:w="1559" w:type="dxa"/>
          </w:tcPr>
          <w:p w:rsidR="001B56C2" w:rsidRPr="00B014FC" w:rsidRDefault="001B56C2" w:rsidP="00E73E7D">
            <w:pPr>
              <w:rPr>
                <w:sz w:val="20"/>
                <w:szCs w:val="20"/>
              </w:rPr>
            </w:pPr>
            <w:r w:rsidRPr="00B014FC">
              <w:rPr>
                <w:sz w:val="20"/>
                <w:szCs w:val="20"/>
              </w:rPr>
              <w:t>нет</w:t>
            </w:r>
          </w:p>
        </w:tc>
        <w:tc>
          <w:tcPr>
            <w:tcW w:w="1314" w:type="dxa"/>
          </w:tcPr>
          <w:p w:rsidR="001B56C2" w:rsidRPr="00B014FC" w:rsidRDefault="001B56C2" w:rsidP="00966808">
            <w:pPr>
              <w:rPr>
                <w:sz w:val="20"/>
                <w:szCs w:val="20"/>
              </w:rPr>
            </w:pPr>
            <w:r w:rsidRPr="00B014FC">
              <w:rPr>
                <w:sz w:val="20"/>
                <w:szCs w:val="20"/>
              </w:rPr>
              <w:t>481970,76</w:t>
            </w:r>
          </w:p>
        </w:tc>
        <w:tc>
          <w:tcPr>
            <w:tcW w:w="1268" w:type="dxa"/>
          </w:tcPr>
          <w:p w:rsidR="001B56C2" w:rsidRPr="00B014FC" w:rsidRDefault="001B56C2" w:rsidP="00966808">
            <w:pPr>
              <w:rPr>
                <w:sz w:val="20"/>
                <w:szCs w:val="20"/>
              </w:rPr>
            </w:pPr>
            <w:r w:rsidRPr="00B014FC">
              <w:rPr>
                <w:sz w:val="20"/>
                <w:szCs w:val="20"/>
              </w:rPr>
              <w:t xml:space="preserve">нет </w:t>
            </w:r>
          </w:p>
          <w:p w:rsidR="001B56C2" w:rsidRPr="00B014FC" w:rsidRDefault="001B56C2" w:rsidP="00E73E7D">
            <w:pPr>
              <w:rPr>
                <w:sz w:val="20"/>
                <w:szCs w:val="20"/>
              </w:rPr>
            </w:pPr>
          </w:p>
        </w:tc>
      </w:tr>
      <w:tr w:rsidR="001B56C2" w:rsidRPr="00B014FC"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B014FC" w:rsidRDefault="001B56C2" w:rsidP="007C6AB4">
            <w:pPr>
              <w:ind w:right="-81"/>
              <w:rPr>
                <w:sz w:val="20"/>
                <w:szCs w:val="20"/>
              </w:rPr>
            </w:pPr>
            <w:r w:rsidRPr="00B014FC">
              <w:rPr>
                <w:sz w:val="20"/>
                <w:szCs w:val="20"/>
              </w:rPr>
              <w:t>Супруг</w:t>
            </w:r>
          </w:p>
        </w:tc>
        <w:tc>
          <w:tcPr>
            <w:tcW w:w="2126" w:type="dxa"/>
          </w:tcPr>
          <w:p w:rsidR="001B56C2" w:rsidRPr="00B014FC" w:rsidRDefault="001B56C2" w:rsidP="00E73E7D">
            <w:pPr>
              <w:rPr>
                <w:sz w:val="20"/>
                <w:szCs w:val="20"/>
              </w:rPr>
            </w:pPr>
            <w:r w:rsidRPr="00B014FC">
              <w:rPr>
                <w:sz w:val="20"/>
                <w:szCs w:val="20"/>
              </w:rPr>
              <w:t> 1. Квартира, 1/3 доли</w:t>
            </w:r>
          </w:p>
          <w:p w:rsidR="001B56C2" w:rsidRPr="00B014FC" w:rsidRDefault="001B56C2" w:rsidP="00E73E7D">
            <w:pPr>
              <w:rPr>
                <w:sz w:val="20"/>
                <w:szCs w:val="20"/>
              </w:rPr>
            </w:pPr>
          </w:p>
          <w:p w:rsidR="001B56C2" w:rsidRPr="00B014FC" w:rsidRDefault="001B56C2" w:rsidP="0010368D">
            <w:pPr>
              <w:rPr>
                <w:sz w:val="20"/>
                <w:szCs w:val="20"/>
              </w:rPr>
            </w:pPr>
            <w:r w:rsidRPr="00B014FC">
              <w:rPr>
                <w:sz w:val="20"/>
                <w:szCs w:val="20"/>
              </w:rPr>
              <w:t xml:space="preserve">2. Квартира </w:t>
            </w:r>
          </w:p>
        </w:tc>
        <w:tc>
          <w:tcPr>
            <w:tcW w:w="1417" w:type="dxa"/>
          </w:tcPr>
          <w:p w:rsidR="001B56C2" w:rsidRPr="00B014FC" w:rsidRDefault="001B56C2" w:rsidP="00E73E7D">
            <w:pPr>
              <w:rPr>
                <w:sz w:val="20"/>
                <w:szCs w:val="20"/>
              </w:rPr>
            </w:pPr>
            <w:r w:rsidRPr="00B014FC">
              <w:rPr>
                <w:sz w:val="20"/>
                <w:szCs w:val="20"/>
              </w:rPr>
              <w:t>Общая долевая</w:t>
            </w:r>
          </w:p>
          <w:p w:rsidR="001B56C2" w:rsidRPr="00B014FC" w:rsidRDefault="001B56C2" w:rsidP="003A7888">
            <w:pPr>
              <w:ind w:right="-107"/>
              <w:rPr>
                <w:sz w:val="20"/>
                <w:szCs w:val="20"/>
              </w:rPr>
            </w:pPr>
            <w:r w:rsidRPr="00B014FC">
              <w:rPr>
                <w:sz w:val="20"/>
                <w:szCs w:val="20"/>
              </w:rPr>
              <w:t>Общая совместная с супругой</w:t>
            </w:r>
          </w:p>
          <w:p w:rsidR="001B56C2" w:rsidRPr="00B014FC" w:rsidRDefault="001B56C2" w:rsidP="00E73E7D">
            <w:pPr>
              <w:rPr>
                <w:sz w:val="20"/>
                <w:szCs w:val="20"/>
              </w:rPr>
            </w:pPr>
          </w:p>
        </w:tc>
        <w:tc>
          <w:tcPr>
            <w:tcW w:w="993" w:type="dxa"/>
          </w:tcPr>
          <w:p w:rsidR="001B56C2" w:rsidRPr="00B014FC" w:rsidRDefault="001B56C2" w:rsidP="00E73E7D">
            <w:pPr>
              <w:rPr>
                <w:sz w:val="20"/>
                <w:szCs w:val="20"/>
              </w:rPr>
            </w:pPr>
            <w:r w:rsidRPr="00B014FC">
              <w:rPr>
                <w:sz w:val="20"/>
                <w:szCs w:val="20"/>
              </w:rPr>
              <w:t xml:space="preserve">55,60 </w:t>
            </w:r>
          </w:p>
          <w:p w:rsidR="001B56C2" w:rsidRPr="00B014FC" w:rsidRDefault="001B56C2" w:rsidP="00E73E7D">
            <w:pPr>
              <w:rPr>
                <w:sz w:val="20"/>
                <w:szCs w:val="20"/>
              </w:rPr>
            </w:pPr>
          </w:p>
          <w:p w:rsidR="001B56C2" w:rsidRPr="00B014FC" w:rsidRDefault="001B56C2" w:rsidP="00E73E7D">
            <w:pPr>
              <w:rPr>
                <w:sz w:val="20"/>
                <w:szCs w:val="20"/>
              </w:rPr>
            </w:pPr>
            <w:r w:rsidRPr="00B014FC">
              <w:rPr>
                <w:sz w:val="20"/>
                <w:szCs w:val="20"/>
              </w:rPr>
              <w:t xml:space="preserve">41,7 </w:t>
            </w:r>
          </w:p>
          <w:p w:rsidR="001B56C2" w:rsidRPr="00B014FC" w:rsidRDefault="001B56C2" w:rsidP="00E73E7D">
            <w:pPr>
              <w:rPr>
                <w:sz w:val="20"/>
                <w:szCs w:val="20"/>
              </w:rPr>
            </w:pPr>
          </w:p>
        </w:tc>
        <w:tc>
          <w:tcPr>
            <w:tcW w:w="927" w:type="dxa"/>
          </w:tcPr>
          <w:p w:rsidR="001B56C2" w:rsidRPr="00B014FC" w:rsidRDefault="001B56C2" w:rsidP="00E73E7D">
            <w:pPr>
              <w:rPr>
                <w:sz w:val="20"/>
                <w:szCs w:val="20"/>
              </w:rPr>
            </w:pPr>
            <w:r w:rsidRPr="00B014FC">
              <w:rPr>
                <w:sz w:val="20"/>
                <w:szCs w:val="20"/>
              </w:rPr>
              <w:t xml:space="preserve">Россия </w:t>
            </w:r>
          </w:p>
          <w:p w:rsidR="001B56C2" w:rsidRPr="00B014FC" w:rsidRDefault="001B56C2" w:rsidP="00E73E7D">
            <w:pPr>
              <w:rPr>
                <w:sz w:val="20"/>
                <w:szCs w:val="20"/>
              </w:rPr>
            </w:pPr>
          </w:p>
          <w:p w:rsidR="001B56C2" w:rsidRPr="00B014FC" w:rsidRDefault="001B56C2" w:rsidP="00E73E7D">
            <w:pPr>
              <w:rPr>
                <w:sz w:val="20"/>
                <w:szCs w:val="20"/>
              </w:rPr>
            </w:pPr>
            <w:r w:rsidRPr="00B014FC">
              <w:rPr>
                <w:sz w:val="20"/>
                <w:szCs w:val="20"/>
              </w:rPr>
              <w:t>Россия</w:t>
            </w:r>
          </w:p>
          <w:p w:rsidR="001B56C2" w:rsidRPr="00B014FC" w:rsidRDefault="001B56C2" w:rsidP="00E73E7D">
            <w:pPr>
              <w:rPr>
                <w:sz w:val="20"/>
                <w:szCs w:val="20"/>
              </w:rPr>
            </w:pPr>
          </w:p>
          <w:p w:rsidR="001B56C2" w:rsidRPr="00B014FC" w:rsidRDefault="001B56C2" w:rsidP="00E73E7D">
            <w:pPr>
              <w:rPr>
                <w:sz w:val="20"/>
                <w:szCs w:val="20"/>
              </w:rPr>
            </w:pPr>
          </w:p>
        </w:tc>
        <w:tc>
          <w:tcPr>
            <w:tcW w:w="1701" w:type="dxa"/>
          </w:tcPr>
          <w:p w:rsidR="001B56C2" w:rsidRPr="00B014FC" w:rsidRDefault="001B56C2" w:rsidP="00E73E7D">
            <w:pPr>
              <w:rPr>
                <w:sz w:val="20"/>
                <w:szCs w:val="20"/>
              </w:rPr>
            </w:pPr>
            <w:r w:rsidRPr="00B014FC">
              <w:rPr>
                <w:sz w:val="20"/>
                <w:szCs w:val="20"/>
              </w:rPr>
              <w:t xml:space="preserve">1. Земельный участок </w:t>
            </w:r>
          </w:p>
          <w:p w:rsidR="001B56C2" w:rsidRPr="00B014FC" w:rsidRDefault="001B56C2" w:rsidP="00E73E7D">
            <w:pPr>
              <w:rPr>
                <w:sz w:val="20"/>
                <w:szCs w:val="20"/>
              </w:rPr>
            </w:pPr>
            <w:r w:rsidRPr="00B014FC">
              <w:rPr>
                <w:sz w:val="20"/>
                <w:szCs w:val="20"/>
              </w:rPr>
              <w:t xml:space="preserve">2. Жилой дом  </w:t>
            </w:r>
          </w:p>
        </w:tc>
        <w:tc>
          <w:tcPr>
            <w:tcW w:w="1276" w:type="dxa"/>
          </w:tcPr>
          <w:p w:rsidR="001B56C2" w:rsidRPr="00B014FC" w:rsidRDefault="001B56C2" w:rsidP="00E73E7D">
            <w:pPr>
              <w:rPr>
                <w:sz w:val="20"/>
                <w:szCs w:val="20"/>
              </w:rPr>
            </w:pPr>
            <w:r w:rsidRPr="00B014FC">
              <w:rPr>
                <w:sz w:val="20"/>
                <w:szCs w:val="20"/>
              </w:rPr>
              <w:t xml:space="preserve">532,1 </w:t>
            </w:r>
          </w:p>
          <w:p w:rsidR="001B56C2" w:rsidRPr="00B014FC" w:rsidRDefault="001B56C2" w:rsidP="00E73E7D">
            <w:pPr>
              <w:rPr>
                <w:sz w:val="20"/>
                <w:szCs w:val="20"/>
              </w:rPr>
            </w:pPr>
          </w:p>
          <w:p w:rsidR="001B56C2" w:rsidRPr="00B014FC" w:rsidRDefault="001B56C2" w:rsidP="0010368D">
            <w:pPr>
              <w:rPr>
                <w:sz w:val="20"/>
                <w:szCs w:val="20"/>
              </w:rPr>
            </w:pPr>
            <w:r w:rsidRPr="00B014FC">
              <w:rPr>
                <w:sz w:val="20"/>
                <w:szCs w:val="20"/>
              </w:rPr>
              <w:t xml:space="preserve">186,4 </w:t>
            </w:r>
          </w:p>
        </w:tc>
        <w:tc>
          <w:tcPr>
            <w:tcW w:w="992" w:type="dxa"/>
          </w:tcPr>
          <w:p w:rsidR="001B56C2" w:rsidRPr="00B014FC" w:rsidRDefault="001B56C2" w:rsidP="00E73E7D">
            <w:pPr>
              <w:rPr>
                <w:sz w:val="20"/>
                <w:szCs w:val="20"/>
              </w:rPr>
            </w:pPr>
            <w:r w:rsidRPr="00B014FC">
              <w:rPr>
                <w:sz w:val="20"/>
                <w:szCs w:val="20"/>
              </w:rPr>
              <w:t xml:space="preserve">Россия </w:t>
            </w:r>
          </w:p>
          <w:p w:rsidR="001B56C2" w:rsidRPr="00B014FC" w:rsidRDefault="001B56C2" w:rsidP="00E73E7D">
            <w:pPr>
              <w:rPr>
                <w:sz w:val="20"/>
                <w:szCs w:val="20"/>
              </w:rPr>
            </w:pPr>
          </w:p>
          <w:p w:rsidR="001B56C2" w:rsidRPr="00B014FC" w:rsidRDefault="001B56C2" w:rsidP="00E73E7D">
            <w:pPr>
              <w:rPr>
                <w:sz w:val="20"/>
                <w:szCs w:val="20"/>
              </w:rPr>
            </w:pPr>
            <w:r w:rsidRPr="00B014FC">
              <w:rPr>
                <w:sz w:val="20"/>
                <w:szCs w:val="20"/>
              </w:rPr>
              <w:t>Россия</w:t>
            </w:r>
          </w:p>
        </w:tc>
        <w:tc>
          <w:tcPr>
            <w:tcW w:w="1559" w:type="dxa"/>
          </w:tcPr>
          <w:p w:rsidR="001B56C2" w:rsidRPr="00B014FC" w:rsidRDefault="001B56C2" w:rsidP="00E73E7D">
            <w:pPr>
              <w:rPr>
                <w:sz w:val="20"/>
                <w:szCs w:val="20"/>
              </w:rPr>
            </w:pPr>
            <w:r w:rsidRPr="00B014FC">
              <w:rPr>
                <w:sz w:val="20"/>
                <w:szCs w:val="20"/>
              </w:rPr>
              <w:t xml:space="preserve">Автомобиль легковой  </w:t>
            </w:r>
            <w:r w:rsidRPr="00B014FC">
              <w:rPr>
                <w:sz w:val="20"/>
                <w:szCs w:val="20"/>
              </w:rPr>
              <w:br/>
              <w:t>Toyota RAV4</w:t>
            </w:r>
          </w:p>
        </w:tc>
        <w:tc>
          <w:tcPr>
            <w:tcW w:w="1314" w:type="dxa"/>
          </w:tcPr>
          <w:p w:rsidR="001B56C2" w:rsidRPr="00B014FC" w:rsidRDefault="001B56C2" w:rsidP="003A7888">
            <w:pPr>
              <w:rPr>
                <w:sz w:val="20"/>
                <w:szCs w:val="20"/>
              </w:rPr>
            </w:pPr>
            <w:r w:rsidRPr="00B014FC">
              <w:rPr>
                <w:sz w:val="20"/>
                <w:szCs w:val="20"/>
              </w:rPr>
              <w:t>217034,76</w:t>
            </w:r>
          </w:p>
        </w:tc>
        <w:tc>
          <w:tcPr>
            <w:tcW w:w="1268" w:type="dxa"/>
          </w:tcPr>
          <w:p w:rsidR="001B56C2" w:rsidRPr="00B014FC" w:rsidRDefault="001B56C2" w:rsidP="00E73E7D">
            <w:pPr>
              <w:rPr>
                <w:sz w:val="20"/>
                <w:szCs w:val="20"/>
              </w:rPr>
            </w:pPr>
            <w:r w:rsidRPr="00B014FC">
              <w:rPr>
                <w:sz w:val="20"/>
                <w:szCs w:val="20"/>
              </w:rPr>
              <w:t>нет</w:t>
            </w:r>
          </w:p>
        </w:tc>
      </w:tr>
      <w:tr w:rsidR="001B56C2" w:rsidRPr="00B014FC"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B014FC" w:rsidRDefault="001B56C2" w:rsidP="007C6AB4">
            <w:pPr>
              <w:ind w:right="-81"/>
              <w:rPr>
                <w:sz w:val="20"/>
                <w:szCs w:val="20"/>
              </w:rPr>
            </w:pPr>
            <w:r w:rsidRPr="00B014FC">
              <w:rPr>
                <w:sz w:val="20"/>
                <w:szCs w:val="20"/>
              </w:rPr>
              <w:t>Несовершеннолетний ребенок</w:t>
            </w:r>
          </w:p>
        </w:tc>
        <w:tc>
          <w:tcPr>
            <w:tcW w:w="2126" w:type="dxa"/>
          </w:tcPr>
          <w:p w:rsidR="001B56C2" w:rsidRPr="00B014FC" w:rsidRDefault="001B56C2" w:rsidP="00C911D2">
            <w:pPr>
              <w:rPr>
                <w:sz w:val="20"/>
                <w:szCs w:val="20"/>
              </w:rPr>
            </w:pPr>
            <w:r w:rsidRPr="00B014FC">
              <w:rPr>
                <w:sz w:val="20"/>
                <w:szCs w:val="20"/>
              </w:rPr>
              <w:t>нет</w:t>
            </w:r>
          </w:p>
        </w:tc>
        <w:tc>
          <w:tcPr>
            <w:tcW w:w="1417" w:type="dxa"/>
          </w:tcPr>
          <w:p w:rsidR="001B56C2" w:rsidRPr="00B014FC" w:rsidRDefault="001B56C2" w:rsidP="00E73E7D">
            <w:pPr>
              <w:rPr>
                <w:sz w:val="20"/>
                <w:szCs w:val="20"/>
              </w:rPr>
            </w:pPr>
          </w:p>
        </w:tc>
        <w:tc>
          <w:tcPr>
            <w:tcW w:w="993" w:type="dxa"/>
          </w:tcPr>
          <w:p w:rsidR="001B56C2" w:rsidRPr="00B014FC" w:rsidRDefault="001B56C2" w:rsidP="00E73E7D">
            <w:pPr>
              <w:rPr>
                <w:sz w:val="20"/>
                <w:szCs w:val="20"/>
              </w:rPr>
            </w:pPr>
          </w:p>
        </w:tc>
        <w:tc>
          <w:tcPr>
            <w:tcW w:w="927" w:type="dxa"/>
          </w:tcPr>
          <w:p w:rsidR="001B56C2" w:rsidRPr="00B014FC" w:rsidRDefault="001B56C2" w:rsidP="00E73E7D">
            <w:pPr>
              <w:rPr>
                <w:sz w:val="20"/>
                <w:szCs w:val="20"/>
              </w:rPr>
            </w:pPr>
          </w:p>
        </w:tc>
        <w:tc>
          <w:tcPr>
            <w:tcW w:w="1701" w:type="dxa"/>
          </w:tcPr>
          <w:p w:rsidR="001B56C2" w:rsidRPr="00B014FC" w:rsidRDefault="001B56C2" w:rsidP="00DB4DFA">
            <w:pPr>
              <w:rPr>
                <w:sz w:val="20"/>
                <w:szCs w:val="20"/>
              </w:rPr>
            </w:pPr>
            <w:r w:rsidRPr="00B014FC">
              <w:rPr>
                <w:sz w:val="20"/>
                <w:szCs w:val="20"/>
              </w:rPr>
              <w:t xml:space="preserve">1. Земельный участок </w:t>
            </w:r>
          </w:p>
          <w:p w:rsidR="001B56C2" w:rsidRPr="00B014FC" w:rsidRDefault="001B56C2" w:rsidP="00DB4DFA">
            <w:pPr>
              <w:rPr>
                <w:sz w:val="20"/>
                <w:szCs w:val="20"/>
              </w:rPr>
            </w:pPr>
            <w:r w:rsidRPr="00B014FC">
              <w:rPr>
                <w:sz w:val="20"/>
                <w:szCs w:val="20"/>
              </w:rPr>
              <w:t xml:space="preserve">2. Жилой дом  </w:t>
            </w:r>
          </w:p>
        </w:tc>
        <w:tc>
          <w:tcPr>
            <w:tcW w:w="1276" w:type="dxa"/>
          </w:tcPr>
          <w:p w:rsidR="001B56C2" w:rsidRPr="00B014FC" w:rsidRDefault="001B56C2" w:rsidP="00DB4DFA">
            <w:pPr>
              <w:rPr>
                <w:sz w:val="20"/>
                <w:szCs w:val="20"/>
              </w:rPr>
            </w:pPr>
            <w:r w:rsidRPr="00B014FC">
              <w:rPr>
                <w:sz w:val="20"/>
                <w:szCs w:val="20"/>
              </w:rPr>
              <w:t xml:space="preserve">532,1 </w:t>
            </w:r>
          </w:p>
          <w:p w:rsidR="001B56C2" w:rsidRPr="00B014FC" w:rsidRDefault="001B56C2" w:rsidP="00DB4DFA">
            <w:pPr>
              <w:rPr>
                <w:sz w:val="20"/>
                <w:szCs w:val="20"/>
              </w:rPr>
            </w:pPr>
          </w:p>
          <w:p w:rsidR="001B56C2" w:rsidRPr="00B014FC" w:rsidRDefault="001B56C2" w:rsidP="00DB4DFA">
            <w:pPr>
              <w:rPr>
                <w:sz w:val="20"/>
                <w:szCs w:val="20"/>
              </w:rPr>
            </w:pPr>
            <w:r w:rsidRPr="00B014FC">
              <w:rPr>
                <w:sz w:val="20"/>
                <w:szCs w:val="20"/>
              </w:rPr>
              <w:t xml:space="preserve">186,4 </w:t>
            </w:r>
          </w:p>
        </w:tc>
        <w:tc>
          <w:tcPr>
            <w:tcW w:w="992" w:type="dxa"/>
          </w:tcPr>
          <w:p w:rsidR="001B56C2" w:rsidRPr="00B014FC" w:rsidRDefault="001B56C2" w:rsidP="00E73E7D">
            <w:pPr>
              <w:rPr>
                <w:sz w:val="20"/>
                <w:szCs w:val="20"/>
              </w:rPr>
            </w:pPr>
            <w:r w:rsidRPr="00B014FC">
              <w:rPr>
                <w:sz w:val="20"/>
                <w:szCs w:val="20"/>
              </w:rPr>
              <w:t xml:space="preserve">Россия </w:t>
            </w:r>
          </w:p>
          <w:p w:rsidR="001B56C2" w:rsidRDefault="001B56C2" w:rsidP="00E73E7D">
            <w:pPr>
              <w:rPr>
                <w:sz w:val="20"/>
                <w:szCs w:val="20"/>
              </w:rPr>
            </w:pPr>
          </w:p>
          <w:p w:rsidR="001B56C2" w:rsidRPr="00B014FC" w:rsidRDefault="001B56C2" w:rsidP="00E73E7D">
            <w:pPr>
              <w:rPr>
                <w:sz w:val="20"/>
                <w:szCs w:val="20"/>
              </w:rPr>
            </w:pPr>
            <w:r w:rsidRPr="00B014FC">
              <w:rPr>
                <w:sz w:val="20"/>
                <w:szCs w:val="20"/>
              </w:rPr>
              <w:t>Россия</w:t>
            </w:r>
          </w:p>
        </w:tc>
        <w:tc>
          <w:tcPr>
            <w:tcW w:w="1559" w:type="dxa"/>
          </w:tcPr>
          <w:p w:rsidR="001B56C2" w:rsidRPr="00B014FC" w:rsidRDefault="001B56C2" w:rsidP="00E73E7D">
            <w:pPr>
              <w:rPr>
                <w:sz w:val="20"/>
                <w:szCs w:val="20"/>
              </w:rPr>
            </w:pPr>
            <w:r w:rsidRPr="00B014FC">
              <w:rPr>
                <w:sz w:val="20"/>
                <w:szCs w:val="20"/>
              </w:rPr>
              <w:t>нет</w:t>
            </w:r>
          </w:p>
        </w:tc>
        <w:tc>
          <w:tcPr>
            <w:tcW w:w="1314" w:type="dxa"/>
          </w:tcPr>
          <w:p w:rsidR="001B56C2" w:rsidRPr="00B014FC" w:rsidRDefault="001B56C2" w:rsidP="00E73E7D">
            <w:pPr>
              <w:rPr>
                <w:sz w:val="20"/>
                <w:szCs w:val="20"/>
              </w:rPr>
            </w:pPr>
            <w:r w:rsidRPr="00B014FC">
              <w:rPr>
                <w:sz w:val="20"/>
                <w:szCs w:val="20"/>
              </w:rPr>
              <w:t>0</w:t>
            </w:r>
          </w:p>
        </w:tc>
        <w:tc>
          <w:tcPr>
            <w:tcW w:w="1268" w:type="dxa"/>
          </w:tcPr>
          <w:p w:rsidR="001B56C2" w:rsidRPr="00B014FC" w:rsidRDefault="001B56C2" w:rsidP="00E73E7D">
            <w:pPr>
              <w:rPr>
                <w:sz w:val="20"/>
                <w:szCs w:val="20"/>
              </w:rPr>
            </w:pPr>
            <w:r w:rsidRPr="00B014FC">
              <w:rPr>
                <w:sz w:val="20"/>
                <w:szCs w:val="20"/>
              </w:rPr>
              <w:t>нет</w:t>
            </w:r>
          </w:p>
        </w:tc>
      </w:tr>
      <w:tr w:rsidR="001B56C2" w:rsidRPr="00D57A63"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D57A63" w:rsidRDefault="001B56C2" w:rsidP="007C6AB4">
            <w:pPr>
              <w:ind w:right="-81"/>
              <w:rPr>
                <w:sz w:val="20"/>
                <w:szCs w:val="20"/>
              </w:rPr>
            </w:pPr>
            <w:r w:rsidRPr="00D57A63">
              <w:rPr>
                <w:sz w:val="20"/>
                <w:szCs w:val="20"/>
              </w:rPr>
              <w:t>Баринова Н.Н., главный специалист-эксперт отдела планирования и анализа</w:t>
            </w:r>
          </w:p>
        </w:tc>
        <w:tc>
          <w:tcPr>
            <w:tcW w:w="2126" w:type="dxa"/>
          </w:tcPr>
          <w:p w:rsidR="001B56C2" w:rsidRPr="00D57A63" w:rsidRDefault="001B56C2" w:rsidP="00E73E7D">
            <w:pPr>
              <w:rPr>
                <w:sz w:val="20"/>
                <w:szCs w:val="20"/>
              </w:rPr>
            </w:pPr>
            <w:r w:rsidRPr="00D57A63">
              <w:rPr>
                <w:sz w:val="20"/>
                <w:szCs w:val="20"/>
              </w:rPr>
              <w:t xml:space="preserve"> 1. </w:t>
            </w:r>
            <w:r>
              <w:rPr>
                <w:sz w:val="20"/>
                <w:szCs w:val="20"/>
              </w:rPr>
              <w:t>З</w:t>
            </w:r>
            <w:r w:rsidRPr="00D57A63">
              <w:rPr>
                <w:sz w:val="20"/>
                <w:szCs w:val="20"/>
              </w:rPr>
              <w:t>емельный участок</w:t>
            </w:r>
          </w:p>
          <w:p w:rsidR="001B56C2" w:rsidRDefault="001B56C2" w:rsidP="00E73E7D">
            <w:pPr>
              <w:rPr>
                <w:sz w:val="20"/>
                <w:szCs w:val="20"/>
              </w:rPr>
            </w:pPr>
          </w:p>
          <w:p w:rsidR="001B56C2" w:rsidRPr="00D57A63" w:rsidRDefault="001B56C2" w:rsidP="00196F45">
            <w:pPr>
              <w:rPr>
                <w:sz w:val="20"/>
                <w:szCs w:val="20"/>
              </w:rPr>
            </w:pPr>
            <w:r w:rsidRPr="00D57A63">
              <w:rPr>
                <w:sz w:val="20"/>
                <w:szCs w:val="20"/>
              </w:rPr>
              <w:t xml:space="preserve">2. </w:t>
            </w:r>
            <w:r>
              <w:rPr>
                <w:sz w:val="20"/>
                <w:szCs w:val="20"/>
              </w:rPr>
              <w:t>К</w:t>
            </w:r>
            <w:r w:rsidRPr="00D57A63">
              <w:rPr>
                <w:sz w:val="20"/>
                <w:szCs w:val="20"/>
              </w:rPr>
              <w:t>вартира</w:t>
            </w:r>
          </w:p>
        </w:tc>
        <w:tc>
          <w:tcPr>
            <w:tcW w:w="1417" w:type="dxa"/>
          </w:tcPr>
          <w:p w:rsidR="001B56C2" w:rsidRPr="00D57A63" w:rsidRDefault="001B56C2" w:rsidP="001D064D">
            <w:pPr>
              <w:jc w:val="center"/>
              <w:rPr>
                <w:sz w:val="20"/>
                <w:szCs w:val="20"/>
              </w:rPr>
            </w:pPr>
            <w:r w:rsidRPr="00D57A63">
              <w:rPr>
                <w:sz w:val="20"/>
                <w:szCs w:val="20"/>
              </w:rPr>
              <w:t>Индивидуальная</w:t>
            </w:r>
          </w:p>
          <w:p w:rsidR="001B56C2" w:rsidRPr="00D57A63" w:rsidRDefault="001B56C2" w:rsidP="00FF1990">
            <w:pPr>
              <w:ind w:left="-60" w:right="-14"/>
              <w:jc w:val="center"/>
              <w:rPr>
                <w:sz w:val="20"/>
                <w:szCs w:val="20"/>
              </w:rPr>
            </w:pPr>
            <w:r w:rsidRPr="00D57A63">
              <w:rPr>
                <w:sz w:val="20"/>
                <w:szCs w:val="20"/>
              </w:rPr>
              <w:t>Индивидуальная</w:t>
            </w:r>
          </w:p>
        </w:tc>
        <w:tc>
          <w:tcPr>
            <w:tcW w:w="993" w:type="dxa"/>
          </w:tcPr>
          <w:p w:rsidR="001B56C2" w:rsidRDefault="001B56C2" w:rsidP="00D57A63">
            <w:pPr>
              <w:rPr>
                <w:sz w:val="20"/>
                <w:szCs w:val="20"/>
              </w:rPr>
            </w:pPr>
            <w:r w:rsidRPr="00D57A63">
              <w:rPr>
                <w:sz w:val="20"/>
                <w:szCs w:val="20"/>
              </w:rPr>
              <w:t xml:space="preserve"> 600 </w:t>
            </w:r>
          </w:p>
          <w:p w:rsidR="001B56C2" w:rsidRDefault="001B56C2" w:rsidP="00D57A63">
            <w:pPr>
              <w:rPr>
                <w:sz w:val="20"/>
                <w:szCs w:val="20"/>
              </w:rPr>
            </w:pPr>
          </w:p>
          <w:p w:rsidR="001B56C2" w:rsidRPr="00D57A63" w:rsidRDefault="001B56C2" w:rsidP="00D57A63">
            <w:pPr>
              <w:rPr>
                <w:sz w:val="20"/>
                <w:szCs w:val="20"/>
              </w:rPr>
            </w:pPr>
            <w:r w:rsidRPr="00D57A63">
              <w:rPr>
                <w:sz w:val="20"/>
                <w:szCs w:val="20"/>
              </w:rPr>
              <w:t xml:space="preserve">53,02 </w:t>
            </w:r>
          </w:p>
        </w:tc>
        <w:tc>
          <w:tcPr>
            <w:tcW w:w="927" w:type="dxa"/>
          </w:tcPr>
          <w:p w:rsidR="001B56C2" w:rsidRPr="00D57A63" w:rsidRDefault="001B56C2" w:rsidP="00E73E7D">
            <w:pPr>
              <w:rPr>
                <w:sz w:val="20"/>
                <w:szCs w:val="20"/>
              </w:rPr>
            </w:pPr>
            <w:r w:rsidRPr="00D57A63">
              <w:rPr>
                <w:sz w:val="20"/>
                <w:szCs w:val="20"/>
              </w:rPr>
              <w:t xml:space="preserve">Россия </w:t>
            </w:r>
          </w:p>
          <w:p w:rsidR="001B56C2" w:rsidRPr="00D57A63" w:rsidRDefault="001B56C2" w:rsidP="00E73E7D">
            <w:pPr>
              <w:rPr>
                <w:sz w:val="20"/>
                <w:szCs w:val="20"/>
              </w:rPr>
            </w:pPr>
          </w:p>
          <w:p w:rsidR="001B56C2" w:rsidRPr="00D57A63" w:rsidRDefault="001B56C2" w:rsidP="00E73E7D">
            <w:pPr>
              <w:rPr>
                <w:sz w:val="20"/>
                <w:szCs w:val="20"/>
              </w:rPr>
            </w:pPr>
            <w:r w:rsidRPr="00D57A63">
              <w:rPr>
                <w:sz w:val="20"/>
                <w:szCs w:val="20"/>
              </w:rPr>
              <w:t>Россия</w:t>
            </w:r>
          </w:p>
        </w:tc>
        <w:tc>
          <w:tcPr>
            <w:tcW w:w="1701" w:type="dxa"/>
          </w:tcPr>
          <w:p w:rsidR="001B56C2" w:rsidRDefault="001B56C2" w:rsidP="001C245E">
            <w:pPr>
              <w:rPr>
                <w:sz w:val="20"/>
                <w:szCs w:val="20"/>
              </w:rPr>
            </w:pPr>
            <w:r w:rsidRPr="00D57A63">
              <w:rPr>
                <w:sz w:val="20"/>
                <w:szCs w:val="20"/>
              </w:rPr>
              <w:t xml:space="preserve">1. Земельный участок  </w:t>
            </w:r>
          </w:p>
          <w:p w:rsidR="001B56C2" w:rsidRPr="00D57A63" w:rsidRDefault="001B56C2" w:rsidP="001C245E">
            <w:pPr>
              <w:rPr>
                <w:sz w:val="20"/>
                <w:szCs w:val="20"/>
              </w:rPr>
            </w:pPr>
            <w:r w:rsidRPr="00D57A63">
              <w:rPr>
                <w:sz w:val="20"/>
                <w:szCs w:val="20"/>
              </w:rPr>
              <w:t xml:space="preserve">2.Жилой дом </w:t>
            </w:r>
          </w:p>
        </w:tc>
        <w:tc>
          <w:tcPr>
            <w:tcW w:w="1276" w:type="dxa"/>
          </w:tcPr>
          <w:p w:rsidR="001B56C2" w:rsidRPr="00D57A63" w:rsidRDefault="001B56C2" w:rsidP="00E73E7D">
            <w:pPr>
              <w:rPr>
                <w:sz w:val="20"/>
                <w:szCs w:val="20"/>
              </w:rPr>
            </w:pPr>
            <w:r w:rsidRPr="00D57A63">
              <w:rPr>
                <w:sz w:val="20"/>
                <w:szCs w:val="20"/>
              </w:rPr>
              <w:t xml:space="preserve"> 535,3 </w:t>
            </w:r>
          </w:p>
          <w:p w:rsidR="001B56C2" w:rsidRPr="00D57A63" w:rsidRDefault="001B56C2" w:rsidP="00E73E7D">
            <w:pPr>
              <w:rPr>
                <w:sz w:val="20"/>
                <w:szCs w:val="20"/>
              </w:rPr>
            </w:pPr>
          </w:p>
          <w:p w:rsidR="001B56C2" w:rsidRPr="00D57A63" w:rsidRDefault="001B56C2" w:rsidP="00FF1990">
            <w:pPr>
              <w:rPr>
                <w:sz w:val="20"/>
                <w:szCs w:val="20"/>
              </w:rPr>
            </w:pPr>
            <w:r w:rsidRPr="00D57A63">
              <w:rPr>
                <w:sz w:val="20"/>
                <w:szCs w:val="20"/>
              </w:rPr>
              <w:t xml:space="preserve">73,7 </w:t>
            </w:r>
          </w:p>
        </w:tc>
        <w:tc>
          <w:tcPr>
            <w:tcW w:w="992" w:type="dxa"/>
          </w:tcPr>
          <w:p w:rsidR="001B56C2" w:rsidRPr="00D57A63" w:rsidRDefault="001B56C2" w:rsidP="00E73E7D">
            <w:pPr>
              <w:rPr>
                <w:sz w:val="20"/>
                <w:szCs w:val="20"/>
              </w:rPr>
            </w:pPr>
            <w:r w:rsidRPr="00D57A63">
              <w:rPr>
                <w:sz w:val="20"/>
                <w:szCs w:val="20"/>
              </w:rPr>
              <w:t xml:space="preserve">Россия </w:t>
            </w:r>
          </w:p>
          <w:p w:rsidR="001B56C2" w:rsidRPr="00D57A63" w:rsidRDefault="001B56C2" w:rsidP="00E73E7D">
            <w:pPr>
              <w:rPr>
                <w:sz w:val="20"/>
                <w:szCs w:val="20"/>
              </w:rPr>
            </w:pPr>
          </w:p>
          <w:p w:rsidR="001B56C2" w:rsidRPr="00D57A63" w:rsidRDefault="001B56C2" w:rsidP="00FF1990">
            <w:pPr>
              <w:rPr>
                <w:sz w:val="20"/>
                <w:szCs w:val="20"/>
              </w:rPr>
            </w:pPr>
            <w:r w:rsidRPr="00D57A63">
              <w:rPr>
                <w:sz w:val="20"/>
                <w:szCs w:val="20"/>
              </w:rPr>
              <w:t>Россия</w:t>
            </w:r>
          </w:p>
        </w:tc>
        <w:tc>
          <w:tcPr>
            <w:tcW w:w="1559" w:type="dxa"/>
          </w:tcPr>
          <w:p w:rsidR="001B56C2" w:rsidRPr="00D57A63" w:rsidRDefault="001B56C2" w:rsidP="00E73E7D">
            <w:pPr>
              <w:rPr>
                <w:sz w:val="20"/>
                <w:szCs w:val="20"/>
              </w:rPr>
            </w:pPr>
            <w:r>
              <w:rPr>
                <w:sz w:val="20"/>
                <w:szCs w:val="20"/>
              </w:rPr>
              <w:t>нет</w:t>
            </w:r>
          </w:p>
        </w:tc>
        <w:tc>
          <w:tcPr>
            <w:tcW w:w="1314" w:type="dxa"/>
          </w:tcPr>
          <w:p w:rsidR="001B56C2" w:rsidRPr="00D57A63" w:rsidRDefault="001B56C2" w:rsidP="003441E7">
            <w:pPr>
              <w:rPr>
                <w:sz w:val="20"/>
                <w:szCs w:val="20"/>
              </w:rPr>
            </w:pPr>
            <w:r>
              <w:rPr>
                <w:sz w:val="20"/>
                <w:szCs w:val="20"/>
              </w:rPr>
              <w:t>583795,34</w:t>
            </w:r>
          </w:p>
        </w:tc>
        <w:tc>
          <w:tcPr>
            <w:tcW w:w="1268" w:type="dxa"/>
          </w:tcPr>
          <w:p w:rsidR="001B56C2" w:rsidRPr="00D57A63" w:rsidRDefault="001B56C2" w:rsidP="00E73E7D">
            <w:pPr>
              <w:rPr>
                <w:sz w:val="20"/>
                <w:szCs w:val="20"/>
              </w:rPr>
            </w:pPr>
            <w:r w:rsidRPr="00D57A63">
              <w:rPr>
                <w:sz w:val="20"/>
                <w:szCs w:val="20"/>
              </w:rPr>
              <w:t>нет</w:t>
            </w:r>
          </w:p>
        </w:tc>
      </w:tr>
      <w:tr w:rsidR="001B56C2" w:rsidRPr="001F33CF"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1F33CF" w:rsidRDefault="001B56C2" w:rsidP="007C6AB4">
            <w:pPr>
              <w:ind w:right="-81"/>
              <w:rPr>
                <w:sz w:val="20"/>
                <w:szCs w:val="20"/>
              </w:rPr>
            </w:pPr>
            <w:r w:rsidRPr="001F33CF">
              <w:rPr>
                <w:sz w:val="20"/>
                <w:szCs w:val="20"/>
              </w:rPr>
              <w:t>Фомина М.Е., главный специалист-эксперт отдела планирования и анализа</w:t>
            </w:r>
          </w:p>
        </w:tc>
        <w:tc>
          <w:tcPr>
            <w:tcW w:w="2126" w:type="dxa"/>
          </w:tcPr>
          <w:p w:rsidR="001B56C2" w:rsidRPr="001F33CF" w:rsidRDefault="001B56C2" w:rsidP="00E73E7D">
            <w:pPr>
              <w:rPr>
                <w:sz w:val="20"/>
                <w:szCs w:val="20"/>
              </w:rPr>
            </w:pPr>
            <w:r>
              <w:rPr>
                <w:sz w:val="20"/>
                <w:szCs w:val="20"/>
              </w:rPr>
              <w:t>К</w:t>
            </w:r>
            <w:r w:rsidRPr="001F33CF">
              <w:rPr>
                <w:sz w:val="20"/>
                <w:szCs w:val="20"/>
              </w:rPr>
              <w:t>вартира</w:t>
            </w:r>
          </w:p>
        </w:tc>
        <w:tc>
          <w:tcPr>
            <w:tcW w:w="1417" w:type="dxa"/>
          </w:tcPr>
          <w:p w:rsidR="001B56C2" w:rsidRPr="001F33CF" w:rsidRDefault="001B56C2" w:rsidP="00460E3A">
            <w:pPr>
              <w:jc w:val="center"/>
              <w:rPr>
                <w:sz w:val="20"/>
                <w:szCs w:val="20"/>
              </w:rPr>
            </w:pPr>
            <w:r w:rsidRPr="001F33CF">
              <w:rPr>
                <w:sz w:val="20"/>
                <w:szCs w:val="20"/>
              </w:rPr>
              <w:t>Индивидуальная</w:t>
            </w:r>
          </w:p>
        </w:tc>
        <w:tc>
          <w:tcPr>
            <w:tcW w:w="993" w:type="dxa"/>
          </w:tcPr>
          <w:p w:rsidR="001B56C2" w:rsidRPr="001F33CF" w:rsidRDefault="001B56C2" w:rsidP="00051DD8">
            <w:pPr>
              <w:rPr>
                <w:sz w:val="20"/>
                <w:szCs w:val="20"/>
              </w:rPr>
            </w:pPr>
            <w:r w:rsidRPr="001F33CF">
              <w:rPr>
                <w:sz w:val="20"/>
                <w:szCs w:val="20"/>
              </w:rPr>
              <w:t xml:space="preserve"> 43,61 </w:t>
            </w:r>
          </w:p>
        </w:tc>
        <w:tc>
          <w:tcPr>
            <w:tcW w:w="927" w:type="dxa"/>
          </w:tcPr>
          <w:p w:rsidR="001B56C2" w:rsidRPr="001F33CF" w:rsidRDefault="001B56C2" w:rsidP="00E73E7D">
            <w:pPr>
              <w:rPr>
                <w:sz w:val="20"/>
                <w:szCs w:val="20"/>
              </w:rPr>
            </w:pPr>
            <w:r w:rsidRPr="001F33CF">
              <w:rPr>
                <w:sz w:val="20"/>
                <w:szCs w:val="20"/>
              </w:rPr>
              <w:t>Россия</w:t>
            </w:r>
          </w:p>
        </w:tc>
        <w:tc>
          <w:tcPr>
            <w:tcW w:w="1701" w:type="dxa"/>
          </w:tcPr>
          <w:p w:rsidR="001B56C2" w:rsidRPr="001F33CF" w:rsidRDefault="001B56C2" w:rsidP="0062504D">
            <w:pPr>
              <w:rPr>
                <w:sz w:val="20"/>
                <w:szCs w:val="20"/>
              </w:rPr>
            </w:pPr>
            <w:r>
              <w:rPr>
                <w:sz w:val="20"/>
                <w:szCs w:val="20"/>
              </w:rPr>
              <w:t>нет</w:t>
            </w:r>
          </w:p>
        </w:tc>
        <w:tc>
          <w:tcPr>
            <w:tcW w:w="1276" w:type="dxa"/>
          </w:tcPr>
          <w:p w:rsidR="001B56C2" w:rsidRPr="001F33CF" w:rsidRDefault="001B56C2" w:rsidP="00E73E7D">
            <w:pPr>
              <w:rPr>
                <w:sz w:val="20"/>
                <w:szCs w:val="20"/>
              </w:rPr>
            </w:pPr>
          </w:p>
        </w:tc>
        <w:tc>
          <w:tcPr>
            <w:tcW w:w="992" w:type="dxa"/>
          </w:tcPr>
          <w:p w:rsidR="001B56C2" w:rsidRPr="001F33CF" w:rsidRDefault="001B56C2" w:rsidP="00E73E7D">
            <w:pPr>
              <w:rPr>
                <w:sz w:val="20"/>
                <w:szCs w:val="20"/>
              </w:rPr>
            </w:pPr>
          </w:p>
        </w:tc>
        <w:tc>
          <w:tcPr>
            <w:tcW w:w="1559" w:type="dxa"/>
          </w:tcPr>
          <w:p w:rsidR="001B56C2" w:rsidRPr="001F33CF" w:rsidRDefault="001B56C2" w:rsidP="00E73E7D">
            <w:pPr>
              <w:rPr>
                <w:sz w:val="20"/>
                <w:szCs w:val="20"/>
              </w:rPr>
            </w:pPr>
            <w:r>
              <w:rPr>
                <w:sz w:val="20"/>
                <w:szCs w:val="20"/>
              </w:rPr>
              <w:t>нет</w:t>
            </w:r>
          </w:p>
        </w:tc>
        <w:tc>
          <w:tcPr>
            <w:tcW w:w="1314" w:type="dxa"/>
          </w:tcPr>
          <w:p w:rsidR="001B56C2" w:rsidRPr="001F33CF" w:rsidRDefault="001B56C2" w:rsidP="00460E3A">
            <w:pPr>
              <w:rPr>
                <w:sz w:val="20"/>
                <w:szCs w:val="20"/>
              </w:rPr>
            </w:pPr>
            <w:r>
              <w:rPr>
                <w:sz w:val="20"/>
                <w:szCs w:val="20"/>
              </w:rPr>
              <w:t>308285,89</w:t>
            </w:r>
          </w:p>
        </w:tc>
        <w:tc>
          <w:tcPr>
            <w:tcW w:w="1268" w:type="dxa"/>
          </w:tcPr>
          <w:p w:rsidR="001B56C2" w:rsidRPr="001F33CF" w:rsidRDefault="001B56C2" w:rsidP="00E73E7D">
            <w:pPr>
              <w:rPr>
                <w:sz w:val="20"/>
                <w:szCs w:val="20"/>
              </w:rPr>
            </w:pPr>
            <w:r w:rsidRPr="001F33CF">
              <w:rPr>
                <w:sz w:val="20"/>
                <w:szCs w:val="20"/>
              </w:rPr>
              <w:t>нет</w:t>
            </w:r>
          </w:p>
        </w:tc>
      </w:tr>
      <w:tr w:rsidR="001B56C2" w:rsidRPr="00FD5230"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FD5230" w:rsidRDefault="001B56C2" w:rsidP="007C6AB4">
            <w:pPr>
              <w:ind w:right="-81"/>
              <w:rPr>
                <w:sz w:val="20"/>
                <w:szCs w:val="20"/>
              </w:rPr>
            </w:pPr>
            <w:r w:rsidRPr="00FD5230">
              <w:rPr>
                <w:sz w:val="20"/>
                <w:szCs w:val="20"/>
              </w:rPr>
              <w:t>Кондрашова В.А.,</w:t>
            </w:r>
          </w:p>
          <w:p w:rsidR="001B56C2" w:rsidRPr="00FD5230" w:rsidRDefault="001B56C2" w:rsidP="00FD5230">
            <w:pPr>
              <w:ind w:right="-81"/>
              <w:rPr>
                <w:sz w:val="20"/>
                <w:szCs w:val="20"/>
              </w:rPr>
            </w:pPr>
            <w:r w:rsidRPr="00FD5230">
              <w:rPr>
                <w:sz w:val="20"/>
                <w:szCs w:val="20"/>
              </w:rPr>
              <w:t>главный специалист-эксперт отдела воспитательной</w:t>
            </w:r>
            <w:r>
              <w:rPr>
                <w:sz w:val="20"/>
                <w:szCs w:val="20"/>
              </w:rPr>
              <w:t>, профориентационной</w:t>
            </w:r>
            <w:r w:rsidRPr="00FD5230">
              <w:rPr>
                <w:sz w:val="20"/>
                <w:szCs w:val="20"/>
              </w:rPr>
              <w:t xml:space="preserve"> работы</w:t>
            </w:r>
            <w:r>
              <w:rPr>
                <w:sz w:val="20"/>
                <w:szCs w:val="20"/>
              </w:rPr>
              <w:t xml:space="preserve"> и дополнительного образования</w:t>
            </w:r>
          </w:p>
        </w:tc>
        <w:tc>
          <w:tcPr>
            <w:tcW w:w="2126" w:type="dxa"/>
          </w:tcPr>
          <w:p w:rsidR="001B56C2" w:rsidRDefault="001B56C2" w:rsidP="00E73E7D">
            <w:pPr>
              <w:rPr>
                <w:sz w:val="20"/>
                <w:szCs w:val="20"/>
              </w:rPr>
            </w:pPr>
            <w:r w:rsidRPr="00FD5230">
              <w:rPr>
                <w:sz w:val="20"/>
                <w:szCs w:val="20"/>
              </w:rPr>
              <w:t xml:space="preserve"> 1. </w:t>
            </w:r>
            <w:r>
              <w:rPr>
                <w:sz w:val="20"/>
                <w:szCs w:val="20"/>
              </w:rPr>
              <w:t>Земельный участок</w:t>
            </w:r>
          </w:p>
          <w:p w:rsidR="001B56C2" w:rsidRPr="00FD5230" w:rsidRDefault="001B56C2" w:rsidP="00E73E7D">
            <w:pPr>
              <w:rPr>
                <w:sz w:val="20"/>
                <w:szCs w:val="20"/>
              </w:rPr>
            </w:pPr>
          </w:p>
          <w:p w:rsidR="001B56C2" w:rsidRPr="00FD5230" w:rsidRDefault="001B56C2" w:rsidP="00196F45">
            <w:pPr>
              <w:rPr>
                <w:sz w:val="20"/>
                <w:szCs w:val="20"/>
              </w:rPr>
            </w:pPr>
            <w:r w:rsidRPr="00FD5230">
              <w:rPr>
                <w:sz w:val="20"/>
                <w:szCs w:val="20"/>
              </w:rPr>
              <w:t>2</w:t>
            </w:r>
            <w:r>
              <w:rPr>
                <w:sz w:val="20"/>
                <w:szCs w:val="20"/>
              </w:rPr>
              <w:t>. К</w:t>
            </w:r>
            <w:r w:rsidRPr="00FD5230">
              <w:rPr>
                <w:sz w:val="20"/>
                <w:szCs w:val="20"/>
              </w:rPr>
              <w:t>вартира, 1/4 доли</w:t>
            </w:r>
          </w:p>
        </w:tc>
        <w:tc>
          <w:tcPr>
            <w:tcW w:w="1417" w:type="dxa"/>
          </w:tcPr>
          <w:p w:rsidR="001B56C2" w:rsidRPr="00FD5230" w:rsidRDefault="001B56C2" w:rsidP="001D064D">
            <w:pPr>
              <w:ind w:right="-108"/>
              <w:jc w:val="center"/>
              <w:rPr>
                <w:sz w:val="20"/>
                <w:szCs w:val="20"/>
              </w:rPr>
            </w:pPr>
            <w:r w:rsidRPr="00FD5230">
              <w:rPr>
                <w:sz w:val="20"/>
                <w:szCs w:val="20"/>
              </w:rPr>
              <w:t>Индивидуальная</w:t>
            </w:r>
          </w:p>
          <w:p w:rsidR="001B56C2" w:rsidRPr="00FD5230" w:rsidRDefault="001B56C2" w:rsidP="005169F4">
            <w:pPr>
              <w:jc w:val="center"/>
              <w:rPr>
                <w:sz w:val="20"/>
                <w:szCs w:val="20"/>
              </w:rPr>
            </w:pPr>
            <w:r w:rsidRPr="00FD5230">
              <w:rPr>
                <w:sz w:val="20"/>
                <w:szCs w:val="20"/>
              </w:rPr>
              <w:t>Общая долевая</w:t>
            </w:r>
          </w:p>
        </w:tc>
        <w:tc>
          <w:tcPr>
            <w:tcW w:w="993" w:type="dxa"/>
          </w:tcPr>
          <w:p w:rsidR="001B56C2" w:rsidRPr="00FD5230" w:rsidRDefault="001B56C2" w:rsidP="00E73E7D">
            <w:pPr>
              <w:rPr>
                <w:sz w:val="20"/>
                <w:szCs w:val="20"/>
              </w:rPr>
            </w:pPr>
            <w:r w:rsidRPr="00FD5230">
              <w:rPr>
                <w:sz w:val="20"/>
                <w:szCs w:val="20"/>
              </w:rPr>
              <w:t xml:space="preserve">300 </w:t>
            </w:r>
          </w:p>
          <w:p w:rsidR="001B56C2" w:rsidRPr="00FD5230" w:rsidRDefault="001B56C2" w:rsidP="00E73E7D">
            <w:pPr>
              <w:rPr>
                <w:sz w:val="20"/>
                <w:szCs w:val="20"/>
              </w:rPr>
            </w:pPr>
          </w:p>
          <w:p w:rsidR="001B56C2" w:rsidRPr="00FD5230" w:rsidRDefault="001B56C2" w:rsidP="005169F4">
            <w:pPr>
              <w:rPr>
                <w:sz w:val="20"/>
                <w:szCs w:val="20"/>
              </w:rPr>
            </w:pPr>
            <w:r w:rsidRPr="00FD5230">
              <w:rPr>
                <w:sz w:val="20"/>
                <w:szCs w:val="20"/>
              </w:rPr>
              <w:t xml:space="preserve">74,6 </w:t>
            </w:r>
          </w:p>
        </w:tc>
        <w:tc>
          <w:tcPr>
            <w:tcW w:w="927" w:type="dxa"/>
          </w:tcPr>
          <w:p w:rsidR="001B56C2" w:rsidRPr="00FD5230" w:rsidRDefault="001B56C2" w:rsidP="00E73E7D">
            <w:pPr>
              <w:rPr>
                <w:sz w:val="20"/>
                <w:szCs w:val="20"/>
              </w:rPr>
            </w:pPr>
            <w:r w:rsidRPr="00FD5230">
              <w:rPr>
                <w:sz w:val="20"/>
                <w:szCs w:val="20"/>
              </w:rPr>
              <w:t xml:space="preserve">Россия </w:t>
            </w:r>
          </w:p>
          <w:p w:rsidR="001B56C2" w:rsidRPr="00FD5230" w:rsidRDefault="001B56C2" w:rsidP="00E73E7D">
            <w:pPr>
              <w:rPr>
                <w:sz w:val="20"/>
                <w:szCs w:val="20"/>
              </w:rPr>
            </w:pPr>
          </w:p>
          <w:p w:rsidR="001B56C2" w:rsidRPr="00FD5230" w:rsidRDefault="001B56C2" w:rsidP="00E73E7D">
            <w:pPr>
              <w:rPr>
                <w:sz w:val="20"/>
                <w:szCs w:val="20"/>
              </w:rPr>
            </w:pPr>
            <w:r w:rsidRPr="00FD5230">
              <w:rPr>
                <w:sz w:val="20"/>
                <w:szCs w:val="20"/>
              </w:rPr>
              <w:t>Россия</w:t>
            </w:r>
          </w:p>
        </w:tc>
        <w:tc>
          <w:tcPr>
            <w:tcW w:w="1701" w:type="dxa"/>
          </w:tcPr>
          <w:p w:rsidR="001B56C2" w:rsidRPr="001F33CF" w:rsidRDefault="001B56C2" w:rsidP="00315D96">
            <w:pPr>
              <w:rPr>
                <w:sz w:val="20"/>
                <w:szCs w:val="20"/>
              </w:rPr>
            </w:pPr>
            <w:r>
              <w:rPr>
                <w:sz w:val="20"/>
                <w:szCs w:val="20"/>
              </w:rPr>
              <w:t>нет</w:t>
            </w:r>
          </w:p>
        </w:tc>
        <w:tc>
          <w:tcPr>
            <w:tcW w:w="1276" w:type="dxa"/>
          </w:tcPr>
          <w:p w:rsidR="001B56C2" w:rsidRPr="001F33CF" w:rsidRDefault="001B56C2" w:rsidP="00315D96">
            <w:pPr>
              <w:rPr>
                <w:sz w:val="20"/>
                <w:szCs w:val="20"/>
              </w:rPr>
            </w:pPr>
          </w:p>
        </w:tc>
        <w:tc>
          <w:tcPr>
            <w:tcW w:w="992" w:type="dxa"/>
          </w:tcPr>
          <w:p w:rsidR="001B56C2" w:rsidRPr="001F33CF" w:rsidRDefault="001B56C2" w:rsidP="00315D96">
            <w:pPr>
              <w:rPr>
                <w:sz w:val="20"/>
                <w:szCs w:val="20"/>
              </w:rPr>
            </w:pPr>
          </w:p>
        </w:tc>
        <w:tc>
          <w:tcPr>
            <w:tcW w:w="1559" w:type="dxa"/>
          </w:tcPr>
          <w:p w:rsidR="001B56C2" w:rsidRPr="001F33CF" w:rsidRDefault="001B56C2" w:rsidP="00315D96">
            <w:pPr>
              <w:rPr>
                <w:sz w:val="20"/>
                <w:szCs w:val="20"/>
              </w:rPr>
            </w:pPr>
            <w:r>
              <w:rPr>
                <w:sz w:val="20"/>
                <w:szCs w:val="20"/>
              </w:rPr>
              <w:t>нет</w:t>
            </w:r>
          </w:p>
        </w:tc>
        <w:tc>
          <w:tcPr>
            <w:tcW w:w="1314" w:type="dxa"/>
          </w:tcPr>
          <w:p w:rsidR="001B56C2" w:rsidRPr="00FD5230" w:rsidRDefault="001B56C2" w:rsidP="00F47690">
            <w:pPr>
              <w:rPr>
                <w:sz w:val="20"/>
                <w:szCs w:val="20"/>
              </w:rPr>
            </w:pPr>
            <w:r>
              <w:rPr>
                <w:sz w:val="20"/>
                <w:szCs w:val="20"/>
              </w:rPr>
              <w:t>474488,1</w:t>
            </w:r>
          </w:p>
        </w:tc>
        <w:tc>
          <w:tcPr>
            <w:tcW w:w="1268" w:type="dxa"/>
          </w:tcPr>
          <w:p w:rsidR="001B56C2" w:rsidRPr="00FD5230" w:rsidRDefault="001B56C2" w:rsidP="00E73E7D">
            <w:pPr>
              <w:rPr>
                <w:sz w:val="20"/>
                <w:szCs w:val="20"/>
              </w:rPr>
            </w:pPr>
            <w:r w:rsidRPr="00FD5230">
              <w:rPr>
                <w:sz w:val="20"/>
                <w:szCs w:val="20"/>
              </w:rPr>
              <w:t>нет</w:t>
            </w:r>
          </w:p>
        </w:tc>
      </w:tr>
      <w:tr w:rsidR="001B56C2" w:rsidRPr="00FD5230"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FD5230" w:rsidRDefault="001B56C2" w:rsidP="007C6AB4">
            <w:pPr>
              <w:ind w:right="-81"/>
              <w:rPr>
                <w:sz w:val="20"/>
                <w:szCs w:val="20"/>
              </w:rPr>
            </w:pPr>
            <w:r w:rsidRPr="00FD5230">
              <w:rPr>
                <w:sz w:val="20"/>
                <w:szCs w:val="20"/>
              </w:rPr>
              <w:t>Супруг</w:t>
            </w:r>
          </w:p>
        </w:tc>
        <w:tc>
          <w:tcPr>
            <w:tcW w:w="2126" w:type="dxa"/>
          </w:tcPr>
          <w:p w:rsidR="001B56C2" w:rsidRPr="00FD5230" w:rsidRDefault="001B56C2" w:rsidP="00E73E7D">
            <w:pPr>
              <w:rPr>
                <w:sz w:val="20"/>
                <w:szCs w:val="20"/>
              </w:rPr>
            </w:pPr>
            <w:r>
              <w:rPr>
                <w:sz w:val="20"/>
                <w:szCs w:val="20"/>
              </w:rPr>
              <w:t>К</w:t>
            </w:r>
            <w:r w:rsidRPr="00FD5230">
              <w:rPr>
                <w:sz w:val="20"/>
                <w:szCs w:val="20"/>
              </w:rPr>
              <w:t>вартира, 1/4 доли</w:t>
            </w:r>
          </w:p>
        </w:tc>
        <w:tc>
          <w:tcPr>
            <w:tcW w:w="1417" w:type="dxa"/>
          </w:tcPr>
          <w:p w:rsidR="001B56C2" w:rsidRPr="00FD5230" w:rsidRDefault="001B56C2" w:rsidP="00540374">
            <w:pPr>
              <w:jc w:val="center"/>
              <w:rPr>
                <w:sz w:val="20"/>
                <w:szCs w:val="20"/>
              </w:rPr>
            </w:pPr>
            <w:r w:rsidRPr="00FD5230">
              <w:rPr>
                <w:sz w:val="20"/>
                <w:szCs w:val="20"/>
              </w:rPr>
              <w:t>Общая долевая</w:t>
            </w:r>
          </w:p>
        </w:tc>
        <w:tc>
          <w:tcPr>
            <w:tcW w:w="993" w:type="dxa"/>
          </w:tcPr>
          <w:p w:rsidR="001B56C2" w:rsidRPr="00FD5230" w:rsidRDefault="001B56C2" w:rsidP="00540374">
            <w:pPr>
              <w:rPr>
                <w:sz w:val="20"/>
                <w:szCs w:val="20"/>
              </w:rPr>
            </w:pPr>
            <w:r w:rsidRPr="00FD5230">
              <w:rPr>
                <w:sz w:val="20"/>
                <w:szCs w:val="20"/>
              </w:rPr>
              <w:t xml:space="preserve">74,6 </w:t>
            </w:r>
          </w:p>
        </w:tc>
        <w:tc>
          <w:tcPr>
            <w:tcW w:w="927" w:type="dxa"/>
          </w:tcPr>
          <w:p w:rsidR="001B56C2" w:rsidRPr="00FD5230" w:rsidRDefault="001B56C2" w:rsidP="00E73E7D">
            <w:pPr>
              <w:rPr>
                <w:sz w:val="20"/>
                <w:szCs w:val="20"/>
              </w:rPr>
            </w:pPr>
            <w:r w:rsidRPr="00FD5230">
              <w:rPr>
                <w:sz w:val="20"/>
                <w:szCs w:val="20"/>
              </w:rPr>
              <w:t>Россия</w:t>
            </w:r>
          </w:p>
        </w:tc>
        <w:tc>
          <w:tcPr>
            <w:tcW w:w="1701" w:type="dxa"/>
          </w:tcPr>
          <w:p w:rsidR="001B56C2" w:rsidRPr="001F33CF" w:rsidRDefault="001B56C2" w:rsidP="00315D96">
            <w:pPr>
              <w:rPr>
                <w:sz w:val="20"/>
                <w:szCs w:val="20"/>
              </w:rPr>
            </w:pPr>
            <w:r>
              <w:rPr>
                <w:sz w:val="20"/>
                <w:szCs w:val="20"/>
              </w:rPr>
              <w:t>нет</w:t>
            </w:r>
          </w:p>
        </w:tc>
        <w:tc>
          <w:tcPr>
            <w:tcW w:w="1276" w:type="dxa"/>
          </w:tcPr>
          <w:p w:rsidR="001B56C2" w:rsidRPr="001F33CF" w:rsidRDefault="001B56C2" w:rsidP="00315D96">
            <w:pPr>
              <w:rPr>
                <w:sz w:val="20"/>
                <w:szCs w:val="20"/>
              </w:rPr>
            </w:pPr>
          </w:p>
        </w:tc>
        <w:tc>
          <w:tcPr>
            <w:tcW w:w="992" w:type="dxa"/>
          </w:tcPr>
          <w:p w:rsidR="001B56C2" w:rsidRPr="001F33CF" w:rsidRDefault="001B56C2" w:rsidP="00315D96">
            <w:pPr>
              <w:rPr>
                <w:sz w:val="20"/>
                <w:szCs w:val="20"/>
              </w:rPr>
            </w:pPr>
          </w:p>
        </w:tc>
        <w:tc>
          <w:tcPr>
            <w:tcW w:w="1559" w:type="dxa"/>
          </w:tcPr>
          <w:p w:rsidR="001B56C2" w:rsidRPr="001F33CF" w:rsidRDefault="001B56C2" w:rsidP="00315D96">
            <w:pPr>
              <w:rPr>
                <w:sz w:val="20"/>
                <w:szCs w:val="20"/>
              </w:rPr>
            </w:pPr>
            <w:r>
              <w:rPr>
                <w:sz w:val="20"/>
                <w:szCs w:val="20"/>
              </w:rPr>
              <w:t>нет</w:t>
            </w:r>
          </w:p>
        </w:tc>
        <w:tc>
          <w:tcPr>
            <w:tcW w:w="1314" w:type="dxa"/>
          </w:tcPr>
          <w:p w:rsidR="001B56C2" w:rsidRPr="00FD5230" w:rsidRDefault="001B56C2" w:rsidP="007D41B7">
            <w:pPr>
              <w:rPr>
                <w:sz w:val="20"/>
                <w:szCs w:val="20"/>
              </w:rPr>
            </w:pPr>
            <w:r>
              <w:rPr>
                <w:sz w:val="20"/>
                <w:szCs w:val="20"/>
              </w:rPr>
              <w:t>408941,56</w:t>
            </w:r>
          </w:p>
        </w:tc>
        <w:tc>
          <w:tcPr>
            <w:tcW w:w="1268" w:type="dxa"/>
          </w:tcPr>
          <w:p w:rsidR="001B56C2" w:rsidRPr="00FD5230" w:rsidRDefault="001B56C2" w:rsidP="00E73E7D">
            <w:pPr>
              <w:rPr>
                <w:sz w:val="20"/>
                <w:szCs w:val="20"/>
              </w:rPr>
            </w:pPr>
            <w:r w:rsidRPr="00FD5230">
              <w:rPr>
                <w:sz w:val="20"/>
                <w:szCs w:val="20"/>
              </w:rPr>
              <w:t>нет</w:t>
            </w:r>
          </w:p>
        </w:tc>
      </w:tr>
      <w:tr w:rsidR="001B56C2" w:rsidRPr="00081115"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081115" w:rsidRDefault="001B56C2" w:rsidP="007C6AB4">
            <w:pPr>
              <w:ind w:right="-81"/>
              <w:rPr>
                <w:sz w:val="20"/>
                <w:szCs w:val="20"/>
              </w:rPr>
            </w:pPr>
            <w:r w:rsidRPr="00081115">
              <w:rPr>
                <w:sz w:val="20"/>
                <w:szCs w:val="20"/>
              </w:rPr>
              <w:t xml:space="preserve">Халиуллова Р.Ф., </w:t>
            </w:r>
            <w:r w:rsidRPr="00081115">
              <w:rPr>
                <w:sz w:val="20"/>
                <w:szCs w:val="20"/>
              </w:rPr>
              <w:lastRenderedPageBreak/>
              <w:t>главный специалист-эксперт отдела общего образования</w:t>
            </w:r>
          </w:p>
        </w:tc>
        <w:tc>
          <w:tcPr>
            <w:tcW w:w="2126" w:type="dxa"/>
          </w:tcPr>
          <w:p w:rsidR="001B56C2" w:rsidRPr="00081115" w:rsidRDefault="001B56C2" w:rsidP="0062504D">
            <w:pPr>
              <w:rPr>
                <w:sz w:val="20"/>
                <w:szCs w:val="20"/>
              </w:rPr>
            </w:pPr>
            <w:r>
              <w:rPr>
                <w:sz w:val="20"/>
                <w:szCs w:val="20"/>
              </w:rPr>
              <w:lastRenderedPageBreak/>
              <w:t>К</w:t>
            </w:r>
            <w:r w:rsidRPr="00081115">
              <w:rPr>
                <w:sz w:val="20"/>
                <w:szCs w:val="20"/>
              </w:rPr>
              <w:t>вартира</w:t>
            </w:r>
            <w:r>
              <w:rPr>
                <w:sz w:val="20"/>
                <w:szCs w:val="20"/>
              </w:rPr>
              <w:t>, 1/2 доли</w:t>
            </w:r>
          </w:p>
        </w:tc>
        <w:tc>
          <w:tcPr>
            <w:tcW w:w="1417" w:type="dxa"/>
          </w:tcPr>
          <w:p w:rsidR="001B56C2" w:rsidRPr="00081115" w:rsidRDefault="001B56C2" w:rsidP="00081115">
            <w:pPr>
              <w:jc w:val="center"/>
              <w:rPr>
                <w:sz w:val="20"/>
                <w:szCs w:val="20"/>
              </w:rPr>
            </w:pPr>
            <w:r w:rsidRPr="00FD5230">
              <w:rPr>
                <w:sz w:val="20"/>
                <w:szCs w:val="20"/>
              </w:rPr>
              <w:t xml:space="preserve">Общая </w:t>
            </w:r>
            <w:r w:rsidRPr="00FD5230">
              <w:rPr>
                <w:sz w:val="20"/>
                <w:szCs w:val="20"/>
              </w:rPr>
              <w:lastRenderedPageBreak/>
              <w:t>долевая</w:t>
            </w:r>
          </w:p>
        </w:tc>
        <w:tc>
          <w:tcPr>
            <w:tcW w:w="993" w:type="dxa"/>
          </w:tcPr>
          <w:p w:rsidR="001B56C2" w:rsidRPr="00081115" w:rsidRDefault="001B56C2" w:rsidP="00E73E7D">
            <w:pPr>
              <w:rPr>
                <w:sz w:val="20"/>
                <w:szCs w:val="20"/>
              </w:rPr>
            </w:pPr>
            <w:r>
              <w:rPr>
                <w:sz w:val="20"/>
                <w:szCs w:val="20"/>
              </w:rPr>
              <w:lastRenderedPageBreak/>
              <w:t>58,7</w:t>
            </w:r>
          </w:p>
        </w:tc>
        <w:tc>
          <w:tcPr>
            <w:tcW w:w="927" w:type="dxa"/>
          </w:tcPr>
          <w:p w:rsidR="001B56C2" w:rsidRPr="00081115" w:rsidRDefault="001B56C2" w:rsidP="00E73E7D">
            <w:pPr>
              <w:rPr>
                <w:sz w:val="20"/>
                <w:szCs w:val="20"/>
              </w:rPr>
            </w:pPr>
            <w:r>
              <w:rPr>
                <w:sz w:val="20"/>
                <w:szCs w:val="20"/>
              </w:rPr>
              <w:t>Россия</w:t>
            </w:r>
          </w:p>
        </w:tc>
        <w:tc>
          <w:tcPr>
            <w:tcW w:w="1701" w:type="dxa"/>
          </w:tcPr>
          <w:p w:rsidR="001B56C2" w:rsidRPr="00081115" w:rsidRDefault="001B56C2" w:rsidP="00E73E7D">
            <w:pPr>
              <w:rPr>
                <w:sz w:val="20"/>
                <w:szCs w:val="20"/>
              </w:rPr>
            </w:pPr>
            <w:r>
              <w:rPr>
                <w:sz w:val="20"/>
                <w:szCs w:val="20"/>
              </w:rPr>
              <w:t>нет</w:t>
            </w:r>
          </w:p>
        </w:tc>
        <w:tc>
          <w:tcPr>
            <w:tcW w:w="1276" w:type="dxa"/>
          </w:tcPr>
          <w:p w:rsidR="001B56C2" w:rsidRPr="00081115" w:rsidRDefault="001B56C2" w:rsidP="00E73E7D">
            <w:pPr>
              <w:rPr>
                <w:sz w:val="20"/>
                <w:szCs w:val="20"/>
              </w:rPr>
            </w:pPr>
          </w:p>
        </w:tc>
        <w:tc>
          <w:tcPr>
            <w:tcW w:w="992" w:type="dxa"/>
          </w:tcPr>
          <w:p w:rsidR="001B56C2" w:rsidRPr="00081115" w:rsidRDefault="001B56C2" w:rsidP="00E73E7D">
            <w:pPr>
              <w:rPr>
                <w:sz w:val="20"/>
                <w:szCs w:val="20"/>
              </w:rPr>
            </w:pPr>
          </w:p>
        </w:tc>
        <w:tc>
          <w:tcPr>
            <w:tcW w:w="1559" w:type="dxa"/>
          </w:tcPr>
          <w:p w:rsidR="001B56C2" w:rsidRPr="00081115" w:rsidRDefault="001B56C2" w:rsidP="00E73E7D">
            <w:pPr>
              <w:rPr>
                <w:sz w:val="20"/>
                <w:szCs w:val="20"/>
              </w:rPr>
            </w:pPr>
            <w:r>
              <w:rPr>
                <w:sz w:val="20"/>
                <w:szCs w:val="20"/>
              </w:rPr>
              <w:t>нет</w:t>
            </w:r>
          </w:p>
        </w:tc>
        <w:tc>
          <w:tcPr>
            <w:tcW w:w="1314" w:type="dxa"/>
          </w:tcPr>
          <w:p w:rsidR="001B56C2" w:rsidRPr="00081115" w:rsidRDefault="001B56C2" w:rsidP="00BA6962">
            <w:pPr>
              <w:rPr>
                <w:sz w:val="20"/>
                <w:szCs w:val="20"/>
              </w:rPr>
            </w:pPr>
            <w:r>
              <w:rPr>
                <w:sz w:val="20"/>
                <w:szCs w:val="20"/>
              </w:rPr>
              <w:t>444859,01</w:t>
            </w:r>
          </w:p>
        </w:tc>
        <w:tc>
          <w:tcPr>
            <w:tcW w:w="1268" w:type="dxa"/>
          </w:tcPr>
          <w:p w:rsidR="001B56C2" w:rsidRPr="00081115" w:rsidRDefault="001B56C2" w:rsidP="00E73E7D">
            <w:pPr>
              <w:rPr>
                <w:sz w:val="20"/>
                <w:szCs w:val="20"/>
              </w:rPr>
            </w:pPr>
            <w:r w:rsidRPr="00081115">
              <w:rPr>
                <w:sz w:val="20"/>
                <w:szCs w:val="20"/>
              </w:rPr>
              <w:t>нет</w:t>
            </w:r>
          </w:p>
        </w:tc>
      </w:tr>
      <w:tr w:rsidR="001B56C2" w:rsidRPr="009E00BD"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9E00BD" w:rsidRDefault="001B56C2" w:rsidP="007C6AB4">
            <w:pPr>
              <w:ind w:right="-81"/>
              <w:rPr>
                <w:sz w:val="20"/>
                <w:szCs w:val="20"/>
              </w:rPr>
            </w:pPr>
            <w:r w:rsidRPr="009E00BD">
              <w:rPr>
                <w:sz w:val="20"/>
                <w:szCs w:val="20"/>
              </w:rPr>
              <w:t>Рыжакова Р.М., главный специалист-эксперт отдела общего образования</w:t>
            </w:r>
          </w:p>
        </w:tc>
        <w:tc>
          <w:tcPr>
            <w:tcW w:w="2126" w:type="dxa"/>
          </w:tcPr>
          <w:p w:rsidR="001B56C2" w:rsidRPr="009E00BD" w:rsidRDefault="001B56C2" w:rsidP="00E73E7D">
            <w:pPr>
              <w:rPr>
                <w:sz w:val="20"/>
                <w:szCs w:val="20"/>
              </w:rPr>
            </w:pPr>
            <w:r w:rsidRPr="009E00BD">
              <w:rPr>
                <w:sz w:val="20"/>
                <w:szCs w:val="20"/>
              </w:rPr>
              <w:t>нет</w:t>
            </w:r>
          </w:p>
        </w:tc>
        <w:tc>
          <w:tcPr>
            <w:tcW w:w="1417" w:type="dxa"/>
          </w:tcPr>
          <w:p w:rsidR="001B56C2" w:rsidRPr="009E00BD" w:rsidRDefault="001B56C2" w:rsidP="00E73E7D">
            <w:pPr>
              <w:rPr>
                <w:sz w:val="20"/>
                <w:szCs w:val="20"/>
              </w:rPr>
            </w:pPr>
          </w:p>
        </w:tc>
        <w:tc>
          <w:tcPr>
            <w:tcW w:w="993" w:type="dxa"/>
          </w:tcPr>
          <w:p w:rsidR="001B56C2" w:rsidRPr="009E00BD" w:rsidRDefault="001B56C2" w:rsidP="00E73E7D">
            <w:pPr>
              <w:rPr>
                <w:sz w:val="20"/>
                <w:szCs w:val="20"/>
              </w:rPr>
            </w:pPr>
          </w:p>
        </w:tc>
        <w:tc>
          <w:tcPr>
            <w:tcW w:w="927" w:type="dxa"/>
          </w:tcPr>
          <w:p w:rsidR="001B56C2" w:rsidRPr="009E00BD" w:rsidRDefault="001B56C2" w:rsidP="00E73E7D">
            <w:pPr>
              <w:rPr>
                <w:sz w:val="20"/>
                <w:szCs w:val="20"/>
              </w:rPr>
            </w:pPr>
          </w:p>
        </w:tc>
        <w:tc>
          <w:tcPr>
            <w:tcW w:w="1701" w:type="dxa"/>
          </w:tcPr>
          <w:p w:rsidR="001B56C2" w:rsidRPr="009E00BD" w:rsidRDefault="001B56C2" w:rsidP="00E73E7D">
            <w:pPr>
              <w:rPr>
                <w:sz w:val="20"/>
                <w:szCs w:val="20"/>
              </w:rPr>
            </w:pPr>
            <w:r w:rsidRPr="009E00BD">
              <w:rPr>
                <w:sz w:val="20"/>
                <w:szCs w:val="20"/>
              </w:rPr>
              <w:t xml:space="preserve">1.Квартира  </w:t>
            </w:r>
          </w:p>
          <w:p w:rsidR="001B56C2" w:rsidRPr="009E00BD" w:rsidRDefault="001B56C2" w:rsidP="00E73E7D">
            <w:pPr>
              <w:rPr>
                <w:sz w:val="20"/>
                <w:szCs w:val="20"/>
              </w:rPr>
            </w:pPr>
          </w:p>
          <w:p w:rsidR="001B56C2" w:rsidRPr="009E00BD" w:rsidRDefault="001B56C2" w:rsidP="00D06363">
            <w:pPr>
              <w:rPr>
                <w:sz w:val="20"/>
                <w:szCs w:val="20"/>
              </w:rPr>
            </w:pPr>
            <w:r w:rsidRPr="009E00BD">
              <w:rPr>
                <w:sz w:val="20"/>
                <w:szCs w:val="20"/>
              </w:rPr>
              <w:t>2. Земельный участок</w:t>
            </w:r>
          </w:p>
        </w:tc>
        <w:tc>
          <w:tcPr>
            <w:tcW w:w="1276" w:type="dxa"/>
          </w:tcPr>
          <w:p w:rsidR="001B56C2" w:rsidRPr="009E00BD" w:rsidRDefault="001B56C2" w:rsidP="00E73E7D">
            <w:pPr>
              <w:rPr>
                <w:sz w:val="20"/>
                <w:szCs w:val="20"/>
              </w:rPr>
            </w:pPr>
            <w:r w:rsidRPr="009E00BD">
              <w:rPr>
                <w:sz w:val="20"/>
                <w:szCs w:val="20"/>
              </w:rPr>
              <w:t xml:space="preserve">101,3 </w:t>
            </w:r>
          </w:p>
          <w:p w:rsidR="001B56C2" w:rsidRPr="009E00BD" w:rsidRDefault="001B56C2" w:rsidP="00E73E7D">
            <w:pPr>
              <w:rPr>
                <w:sz w:val="20"/>
                <w:szCs w:val="20"/>
              </w:rPr>
            </w:pPr>
          </w:p>
          <w:p w:rsidR="001B56C2" w:rsidRPr="009E00BD" w:rsidRDefault="001B56C2" w:rsidP="00587295">
            <w:pPr>
              <w:rPr>
                <w:sz w:val="20"/>
                <w:szCs w:val="20"/>
              </w:rPr>
            </w:pPr>
            <w:r w:rsidRPr="009E00BD">
              <w:rPr>
                <w:sz w:val="20"/>
                <w:szCs w:val="20"/>
              </w:rPr>
              <w:t>400,00</w:t>
            </w:r>
          </w:p>
        </w:tc>
        <w:tc>
          <w:tcPr>
            <w:tcW w:w="992" w:type="dxa"/>
          </w:tcPr>
          <w:p w:rsidR="001B56C2" w:rsidRPr="009E00BD" w:rsidRDefault="001B56C2" w:rsidP="00E73E7D">
            <w:pPr>
              <w:rPr>
                <w:sz w:val="20"/>
                <w:szCs w:val="20"/>
              </w:rPr>
            </w:pPr>
            <w:r w:rsidRPr="009E00BD">
              <w:rPr>
                <w:sz w:val="20"/>
                <w:szCs w:val="20"/>
              </w:rPr>
              <w:t>Россия</w:t>
            </w:r>
          </w:p>
          <w:p w:rsidR="001B56C2" w:rsidRPr="009E00BD" w:rsidRDefault="001B56C2" w:rsidP="00E73E7D">
            <w:pPr>
              <w:rPr>
                <w:sz w:val="20"/>
                <w:szCs w:val="20"/>
              </w:rPr>
            </w:pPr>
          </w:p>
          <w:p w:rsidR="001B56C2" w:rsidRPr="009E00BD" w:rsidRDefault="001B56C2" w:rsidP="00E73E7D">
            <w:pPr>
              <w:rPr>
                <w:sz w:val="20"/>
                <w:szCs w:val="20"/>
              </w:rPr>
            </w:pPr>
            <w:r w:rsidRPr="009E00BD">
              <w:rPr>
                <w:sz w:val="20"/>
                <w:szCs w:val="20"/>
              </w:rPr>
              <w:t>Россия</w:t>
            </w:r>
          </w:p>
        </w:tc>
        <w:tc>
          <w:tcPr>
            <w:tcW w:w="1559" w:type="dxa"/>
          </w:tcPr>
          <w:p w:rsidR="001B56C2" w:rsidRPr="009E00BD" w:rsidRDefault="001B56C2" w:rsidP="00E73E7D">
            <w:pPr>
              <w:rPr>
                <w:sz w:val="20"/>
                <w:szCs w:val="20"/>
              </w:rPr>
            </w:pPr>
            <w:r w:rsidRPr="009E00BD">
              <w:rPr>
                <w:sz w:val="20"/>
                <w:szCs w:val="20"/>
              </w:rPr>
              <w:t>нет</w:t>
            </w:r>
          </w:p>
        </w:tc>
        <w:tc>
          <w:tcPr>
            <w:tcW w:w="1314" w:type="dxa"/>
          </w:tcPr>
          <w:p w:rsidR="001B56C2" w:rsidRPr="009E00BD" w:rsidRDefault="001B56C2" w:rsidP="000959F8">
            <w:pPr>
              <w:rPr>
                <w:sz w:val="20"/>
                <w:szCs w:val="20"/>
              </w:rPr>
            </w:pPr>
            <w:r w:rsidRPr="009E00BD">
              <w:rPr>
                <w:sz w:val="20"/>
                <w:szCs w:val="20"/>
              </w:rPr>
              <w:t>500147,32</w:t>
            </w:r>
          </w:p>
        </w:tc>
        <w:tc>
          <w:tcPr>
            <w:tcW w:w="1268" w:type="dxa"/>
          </w:tcPr>
          <w:p w:rsidR="001B56C2" w:rsidRPr="009E00BD" w:rsidRDefault="001B56C2" w:rsidP="00E73E7D">
            <w:pPr>
              <w:rPr>
                <w:sz w:val="20"/>
                <w:szCs w:val="20"/>
              </w:rPr>
            </w:pPr>
            <w:r w:rsidRPr="009E00BD">
              <w:rPr>
                <w:sz w:val="20"/>
                <w:szCs w:val="20"/>
              </w:rPr>
              <w:t>нет</w:t>
            </w:r>
          </w:p>
        </w:tc>
      </w:tr>
      <w:tr w:rsidR="001B56C2" w:rsidRPr="009E00BD"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9E00BD" w:rsidRDefault="001B56C2" w:rsidP="007C6AB4">
            <w:pPr>
              <w:ind w:right="-81"/>
              <w:rPr>
                <w:sz w:val="20"/>
                <w:szCs w:val="20"/>
              </w:rPr>
            </w:pPr>
            <w:r w:rsidRPr="009E00BD">
              <w:rPr>
                <w:sz w:val="20"/>
                <w:szCs w:val="20"/>
              </w:rPr>
              <w:t xml:space="preserve">Супруг </w:t>
            </w:r>
          </w:p>
        </w:tc>
        <w:tc>
          <w:tcPr>
            <w:tcW w:w="2126" w:type="dxa"/>
          </w:tcPr>
          <w:p w:rsidR="001B56C2" w:rsidRDefault="001B56C2" w:rsidP="00D06363">
            <w:pPr>
              <w:rPr>
                <w:sz w:val="20"/>
                <w:szCs w:val="20"/>
              </w:rPr>
            </w:pPr>
            <w:r w:rsidRPr="009E00BD">
              <w:rPr>
                <w:sz w:val="20"/>
                <w:szCs w:val="20"/>
              </w:rPr>
              <w:t>1. Земельный участок</w:t>
            </w:r>
          </w:p>
          <w:p w:rsidR="001B56C2" w:rsidRDefault="001B56C2" w:rsidP="00D06363">
            <w:pPr>
              <w:rPr>
                <w:sz w:val="20"/>
                <w:szCs w:val="20"/>
              </w:rPr>
            </w:pPr>
          </w:p>
          <w:p w:rsidR="001B56C2" w:rsidRPr="009E00BD" w:rsidRDefault="001B56C2" w:rsidP="00D06363">
            <w:pPr>
              <w:rPr>
                <w:sz w:val="20"/>
                <w:szCs w:val="20"/>
              </w:rPr>
            </w:pPr>
            <w:r w:rsidRPr="009E00BD">
              <w:rPr>
                <w:sz w:val="20"/>
                <w:szCs w:val="20"/>
              </w:rPr>
              <w:t>2. Квартира</w:t>
            </w:r>
          </w:p>
        </w:tc>
        <w:tc>
          <w:tcPr>
            <w:tcW w:w="1417" w:type="dxa"/>
          </w:tcPr>
          <w:p w:rsidR="001B56C2" w:rsidRPr="009E00BD" w:rsidRDefault="001B56C2" w:rsidP="00E73E7D">
            <w:pPr>
              <w:rPr>
                <w:sz w:val="20"/>
                <w:szCs w:val="20"/>
              </w:rPr>
            </w:pPr>
            <w:r w:rsidRPr="009E00BD">
              <w:rPr>
                <w:sz w:val="20"/>
                <w:szCs w:val="20"/>
              </w:rPr>
              <w:t>Индивидуальная</w:t>
            </w:r>
          </w:p>
          <w:p w:rsidR="001B56C2" w:rsidRPr="009E00BD" w:rsidRDefault="001B56C2" w:rsidP="003C2499">
            <w:pPr>
              <w:rPr>
                <w:sz w:val="20"/>
                <w:szCs w:val="20"/>
              </w:rPr>
            </w:pPr>
            <w:r w:rsidRPr="009E00BD">
              <w:rPr>
                <w:sz w:val="20"/>
                <w:szCs w:val="20"/>
              </w:rPr>
              <w:t>Индивидуальная</w:t>
            </w:r>
          </w:p>
        </w:tc>
        <w:tc>
          <w:tcPr>
            <w:tcW w:w="993" w:type="dxa"/>
          </w:tcPr>
          <w:p w:rsidR="001B56C2" w:rsidRPr="009E00BD" w:rsidRDefault="001B56C2" w:rsidP="00E73E7D">
            <w:pPr>
              <w:rPr>
                <w:sz w:val="20"/>
                <w:szCs w:val="20"/>
              </w:rPr>
            </w:pPr>
            <w:r w:rsidRPr="009E00BD">
              <w:rPr>
                <w:sz w:val="20"/>
                <w:szCs w:val="20"/>
              </w:rPr>
              <w:t xml:space="preserve">400 </w:t>
            </w:r>
          </w:p>
          <w:p w:rsidR="001B56C2" w:rsidRPr="009E00BD" w:rsidRDefault="001B56C2" w:rsidP="00E73E7D">
            <w:pPr>
              <w:rPr>
                <w:sz w:val="20"/>
                <w:szCs w:val="20"/>
              </w:rPr>
            </w:pPr>
          </w:p>
          <w:p w:rsidR="001B56C2" w:rsidRPr="009E00BD" w:rsidRDefault="001B56C2" w:rsidP="003C2499">
            <w:pPr>
              <w:rPr>
                <w:sz w:val="20"/>
                <w:szCs w:val="20"/>
              </w:rPr>
            </w:pPr>
            <w:r w:rsidRPr="009E00BD">
              <w:rPr>
                <w:sz w:val="20"/>
                <w:szCs w:val="20"/>
              </w:rPr>
              <w:t xml:space="preserve">101,3 </w:t>
            </w:r>
          </w:p>
        </w:tc>
        <w:tc>
          <w:tcPr>
            <w:tcW w:w="927" w:type="dxa"/>
          </w:tcPr>
          <w:p w:rsidR="001B56C2" w:rsidRPr="009E00BD" w:rsidRDefault="001B56C2" w:rsidP="00E73E7D">
            <w:pPr>
              <w:rPr>
                <w:sz w:val="20"/>
                <w:szCs w:val="20"/>
              </w:rPr>
            </w:pPr>
            <w:r w:rsidRPr="009E00BD">
              <w:rPr>
                <w:sz w:val="20"/>
                <w:szCs w:val="20"/>
              </w:rPr>
              <w:t xml:space="preserve">Россия </w:t>
            </w:r>
          </w:p>
          <w:p w:rsidR="001B56C2" w:rsidRPr="009E00BD" w:rsidRDefault="001B56C2" w:rsidP="00E73E7D">
            <w:pPr>
              <w:rPr>
                <w:sz w:val="20"/>
                <w:szCs w:val="20"/>
              </w:rPr>
            </w:pPr>
          </w:p>
          <w:p w:rsidR="001B56C2" w:rsidRPr="009E00BD" w:rsidRDefault="001B56C2" w:rsidP="003C2499">
            <w:pPr>
              <w:rPr>
                <w:sz w:val="20"/>
                <w:szCs w:val="20"/>
              </w:rPr>
            </w:pPr>
            <w:r w:rsidRPr="009E00BD">
              <w:rPr>
                <w:sz w:val="20"/>
                <w:szCs w:val="20"/>
              </w:rPr>
              <w:t>Россия</w:t>
            </w:r>
          </w:p>
        </w:tc>
        <w:tc>
          <w:tcPr>
            <w:tcW w:w="1701" w:type="dxa"/>
          </w:tcPr>
          <w:p w:rsidR="001B56C2" w:rsidRPr="009E00BD" w:rsidRDefault="001B56C2" w:rsidP="0062504D">
            <w:pPr>
              <w:rPr>
                <w:sz w:val="20"/>
                <w:szCs w:val="20"/>
              </w:rPr>
            </w:pPr>
            <w:r w:rsidRPr="009E00BD">
              <w:rPr>
                <w:sz w:val="20"/>
                <w:szCs w:val="20"/>
              </w:rPr>
              <w:t>нет</w:t>
            </w:r>
          </w:p>
        </w:tc>
        <w:tc>
          <w:tcPr>
            <w:tcW w:w="1276" w:type="dxa"/>
          </w:tcPr>
          <w:p w:rsidR="001B56C2" w:rsidRPr="009E00BD" w:rsidRDefault="001B56C2" w:rsidP="00E73E7D">
            <w:pPr>
              <w:rPr>
                <w:sz w:val="20"/>
                <w:szCs w:val="20"/>
              </w:rPr>
            </w:pPr>
          </w:p>
        </w:tc>
        <w:tc>
          <w:tcPr>
            <w:tcW w:w="992" w:type="dxa"/>
          </w:tcPr>
          <w:p w:rsidR="001B56C2" w:rsidRPr="009E00BD" w:rsidRDefault="001B56C2" w:rsidP="00E73E7D">
            <w:pPr>
              <w:rPr>
                <w:sz w:val="20"/>
                <w:szCs w:val="20"/>
              </w:rPr>
            </w:pPr>
          </w:p>
        </w:tc>
        <w:tc>
          <w:tcPr>
            <w:tcW w:w="1559" w:type="dxa"/>
          </w:tcPr>
          <w:p w:rsidR="001B56C2" w:rsidRPr="009E00BD" w:rsidRDefault="001B56C2" w:rsidP="003C2499">
            <w:pPr>
              <w:rPr>
                <w:sz w:val="20"/>
                <w:szCs w:val="20"/>
              </w:rPr>
            </w:pPr>
            <w:r w:rsidRPr="009E00BD">
              <w:rPr>
                <w:sz w:val="20"/>
                <w:szCs w:val="20"/>
              </w:rPr>
              <w:t xml:space="preserve">Автомобиль легковой </w:t>
            </w:r>
            <w:r w:rsidRPr="009E00BD">
              <w:rPr>
                <w:sz w:val="20"/>
                <w:szCs w:val="20"/>
              </w:rPr>
              <w:br/>
            </w:r>
            <w:r w:rsidRPr="009E00BD">
              <w:rPr>
                <w:sz w:val="20"/>
                <w:szCs w:val="20"/>
                <w:lang w:val="en-US"/>
              </w:rPr>
              <w:t>Kia Sorento</w:t>
            </w:r>
          </w:p>
        </w:tc>
        <w:tc>
          <w:tcPr>
            <w:tcW w:w="1314" w:type="dxa"/>
          </w:tcPr>
          <w:p w:rsidR="001B56C2" w:rsidRPr="009E00BD" w:rsidRDefault="001B56C2" w:rsidP="000959F8">
            <w:pPr>
              <w:rPr>
                <w:sz w:val="20"/>
                <w:szCs w:val="20"/>
              </w:rPr>
            </w:pPr>
            <w:r w:rsidRPr="009E00BD">
              <w:rPr>
                <w:sz w:val="20"/>
                <w:szCs w:val="20"/>
              </w:rPr>
              <w:t>4169499,59</w:t>
            </w:r>
          </w:p>
        </w:tc>
        <w:tc>
          <w:tcPr>
            <w:tcW w:w="1268" w:type="dxa"/>
          </w:tcPr>
          <w:p w:rsidR="001B56C2" w:rsidRPr="009E00BD" w:rsidRDefault="001B56C2" w:rsidP="00E73E7D">
            <w:pPr>
              <w:rPr>
                <w:sz w:val="20"/>
                <w:szCs w:val="20"/>
              </w:rPr>
            </w:pPr>
            <w:r w:rsidRPr="009E00BD">
              <w:rPr>
                <w:sz w:val="20"/>
                <w:szCs w:val="20"/>
              </w:rPr>
              <w:t>нет</w:t>
            </w:r>
          </w:p>
        </w:tc>
      </w:tr>
      <w:tr w:rsidR="001B56C2" w:rsidRPr="006254DF"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6254DF" w:rsidRDefault="001B56C2" w:rsidP="007C7513">
            <w:pPr>
              <w:ind w:right="-81"/>
              <w:rPr>
                <w:sz w:val="20"/>
                <w:szCs w:val="20"/>
              </w:rPr>
            </w:pPr>
            <w:r w:rsidRPr="006254DF">
              <w:rPr>
                <w:sz w:val="20"/>
                <w:szCs w:val="20"/>
              </w:rPr>
              <w:t>Медкова Г.В., главный специалист-эксперт отдела информационно-аналитической деятельности и муниципальных программ</w:t>
            </w:r>
          </w:p>
        </w:tc>
        <w:tc>
          <w:tcPr>
            <w:tcW w:w="2126" w:type="dxa"/>
          </w:tcPr>
          <w:p w:rsidR="001B56C2" w:rsidRPr="006254DF" w:rsidRDefault="001B56C2" w:rsidP="00E73E7D">
            <w:pPr>
              <w:rPr>
                <w:sz w:val="20"/>
                <w:szCs w:val="20"/>
              </w:rPr>
            </w:pPr>
            <w:r w:rsidRPr="006254DF">
              <w:rPr>
                <w:sz w:val="20"/>
                <w:szCs w:val="20"/>
              </w:rPr>
              <w:t>1. Квартира</w:t>
            </w:r>
          </w:p>
          <w:p w:rsidR="001B56C2" w:rsidRPr="006254DF" w:rsidRDefault="001B56C2" w:rsidP="00E73E7D">
            <w:pPr>
              <w:rPr>
                <w:sz w:val="20"/>
                <w:szCs w:val="20"/>
              </w:rPr>
            </w:pPr>
          </w:p>
          <w:p w:rsidR="001B56C2" w:rsidRPr="006254DF" w:rsidRDefault="001B56C2" w:rsidP="0097696F">
            <w:pPr>
              <w:rPr>
                <w:sz w:val="20"/>
                <w:szCs w:val="20"/>
              </w:rPr>
            </w:pPr>
            <w:r w:rsidRPr="006254DF">
              <w:rPr>
                <w:sz w:val="20"/>
                <w:szCs w:val="20"/>
              </w:rPr>
              <w:t>2. Квартира, 1/3 доли</w:t>
            </w:r>
          </w:p>
        </w:tc>
        <w:tc>
          <w:tcPr>
            <w:tcW w:w="1417" w:type="dxa"/>
          </w:tcPr>
          <w:p w:rsidR="001B56C2" w:rsidRPr="006254DF" w:rsidRDefault="001B56C2" w:rsidP="00E73E7D">
            <w:pPr>
              <w:rPr>
                <w:sz w:val="20"/>
                <w:szCs w:val="20"/>
              </w:rPr>
            </w:pPr>
            <w:r w:rsidRPr="006254DF">
              <w:rPr>
                <w:sz w:val="20"/>
                <w:szCs w:val="20"/>
              </w:rPr>
              <w:t>Индивидуальная</w:t>
            </w:r>
          </w:p>
          <w:p w:rsidR="001B56C2" w:rsidRPr="006254DF" w:rsidRDefault="001B56C2" w:rsidP="00E73E7D">
            <w:pPr>
              <w:rPr>
                <w:sz w:val="20"/>
                <w:szCs w:val="20"/>
              </w:rPr>
            </w:pPr>
            <w:r w:rsidRPr="006254DF">
              <w:rPr>
                <w:sz w:val="20"/>
                <w:szCs w:val="20"/>
              </w:rPr>
              <w:t xml:space="preserve">Общая долевая                                                        </w:t>
            </w:r>
          </w:p>
          <w:p w:rsidR="001B56C2" w:rsidRPr="006254DF" w:rsidRDefault="001B56C2" w:rsidP="00E73E7D">
            <w:pPr>
              <w:rPr>
                <w:sz w:val="20"/>
                <w:szCs w:val="20"/>
              </w:rPr>
            </w:pPr>
          </w:p>
          <w:p w:rsidR="001B56C2" w:rsidRPr="006254DF" w:rsidRDefault="001B56C2" w:rsidP="00E73E7D">
            <w:pPr>
              <w:rPr>
                <w:sz w:val="20"/>
                <w:szCs w:val="20"/>
              </w:rPr>
            </w:pPr>
          </w:p>
          <w:p w:rsidR="001B56C2" w:rsidRPr="006254DF" w:rsidRDefault="001B56C2" w:rsidP="00E73E7D">
            <w:pPr>
              <w:rPr>
                <w:sz w:val="20"/>
                <w:szCs w:val="20"/>
              </w:rPr>
            </w:pPr>
          </w:p>
        </w:tc>
        <w:tc>
          <w:tcPr>
            <w:tcW w:w="993" w:type="dxa"/>
          </w:tcPr>
          <w:p w:rsidR="001B56C2" w:rsidRPr="006254DF" w:rsidRDefault="001B56C2" w:rsidP="00E73E7D">
            <w:pPr>
              <w:rPr>
                <w:sz w:val="20"/>
                <w:szCs w:val="20"/>
              </w:rPr>
            </w:pPr>
            <w:r w:rsidRPr="006254DF">
              <w:rPr>
                <w:sz w:val="20"/>
                <w:szCs w:val="20"/>
              </w:rPr>
              <w:t xml:space="preserve"> 40,3 </w:t>
            </w:r>
          </w:p>
          <w:p w:rsidR="001B56C2" w:rsidRPr="006254DF" w:rsidRDefault="001B56C2" w:rsidP="00E73E7D">
            <w:pPr>
              <w:rPr>
                <w:sz w:val="20"/>
                <w:szCs w:val="20"/>
              </w:rPr>
            </w:pPr>
          </w:p>
          <w:p w:rsidR="001B56C2" w:rsidRPr="006254DF" w:rsidRDefault="001B56C2" w:rsidP="00E73E7D">
            <w:pPr>
              <w:rPr>
                <w:sz w:val="20"/>
                <w:szCs w:val="20"/>
              </w:rPr>
            </w:pPr>
            <w:r w:rsidRPr="006254DF">
              <w:rPr>
                <w:sz w:val="20"/>
                <w:szCs w:val="20"/>
              </w:rPr>
              <w:t xml:space="preserve">57,32 </w:t>
            </w:r>
          </w:p>
          <w:p w:rsidR="001B56C2" w:rsidRPr="006254DF" w:rsidRDefault="001B56C2" w:rsidP="00E73E7D">
            <w:pPr>
              <w:rPr>
                <w:sz w:val="20"/>
                <w:szCs w:val="20"/>
              </w:rPr>
            </w:pPr>
          </w:p>
          <w:p w:rsidR="001B56C2" w:rsidRPr="006254DF" w:rsidRDefault="001B56C2" w:rsidP="00E73E7D">
            <w:pPr>
              <w:rPr>
                <w:sz w:val="20"/>
                <w:szCs w:val="20"/>
              </w:rPr>
            </w:pPr>
          </w:p>
        </w:tc>
        <w:tc>
          <w:tcPr>
            <w:tcW w:w="927" w:type="dxa"/>
          </w:tcPr>
          <w:p w:rsidR="001B56C2" w:rsidRPr="006254DF" w:rsidRDefault="001B56C2" w:rsidP="00E73E7D">
            <w:pPr>
              <w:rPr>
                <w:sz w:val="20"/>
                <w:szCs w:val="20"/>
              </w:rPr>
            </w:pPr>
            <w:r w:rsidRPr="006254DF">
              <w:rPr>
                <w:sz w:val="20"/>
                <w:szCs w:val="20"/>
              </w:rPr>
              <w:t xml:space="preserve">Россия </w:t>
            </w:r>
          </w:p>
          <w:p w:rsidR="001B56C2" w:rsidRPr="006254DF" w:rsidRDefault="001B56C2" w:rsidP="00E73E7D">
            <w:pPr>
              <w:rPr>
                <w:sz w:val="20"/>
                <w:szCs w:val="20"/>
              </w:rPr>
            </w:pPr>
          </w:p>
          <w:p w:rsidR="001B56C2" w:rsidRPr="006254DF" w:rsidRDefault="001B56C2" w:rsidP="00E73E7D">
            <w:pPr>
              <w:rPr>
                <w:sz w:val="20"/>
                <w:szCs w:val="20"/>
              </w:rPr>
            </w:pPr>
            <w:r w:rsidRPr="006254DF">
              <w:rPr>
                <w:sz w:val="20"/>
                <w:szCs w:val="20"/>
              </w:rPr>
              <w:t>Россия</w:t>
            </w:r>
          </w:p>
          <w:p w:rsidR="001B56C2" w:rsidRPr="006254DF" w:rsidRDefault="001B56C2" w:rsidP="00E73E7D">
            <w:pPr>
              <w:rPr>
                <w:sz w:val="20"/>
                <w:szCs w:val="20"/>
              </w:rPr>
            </w:pPr>
          </w:p>
          <w:p w:rsidR="001B56C2" w:rsidRPr="006254DF" w:rsidRDefault="001B56C2" w:rsidP="00E73E7D">
            <w:pPr>
              <w:rPr>
                <w:sz w:val="20"/>
                <w:szCs w:val="20"/>
              </w:rPr>
            </w:pPr>
          </w:p>
          <w:p w:rsidR="001B56C2" w:rsidRPr="006254DF" w:rsidRDefault="001B56C2" w:rsidP="00E73E7D">
            <w:pPr>
              <w:rPr>
                <w:sz w:val="20"/>
                <w:szCs w:val="20"/>
              </w:rPr>
            </w:pPr>
          </w:p>
          <w:p w:rsidR="001B56C2" w:rsidRPr="006254DF" w:rsidRDefault="001B56C2" w:rsidP="00E73E7D">
            <w:pPr>
              <w:rPr>
                <w:sz w:val="20"/>
                <w:szCs w:val="20"/>
              </w:rPr>
            </w:pPr>
          </w:p>
        </w:tc>
        <w:tc>
          <w:tcPr>
            <w:tcW w:w="1701" w:type="dxa"/>
          </w:tcPr>
          <w:p w:rsidR="001B56C2" w:rsidRPr="006254DF" w:rsidRDefault="001B56C2" w:rsidP="00D03925">
            <w:pPr>
              <w:rPr>
                <w:sz w:val="20"/>
                <w:szCs w:val="20"/>
              </w:rPr>
            </w:pPr>
            <w:r w:rsidRPr="006254DF">
              <w:rPr>
                <w:sz w:val="20"/>
                <w:szCs w:val="20"/>
              </w:rPr>
              <w:t>нет</w:t>
            </w:r>
          </w:p>
        </w:tc>
        <w:tc>
          <w:tcPr>
            <w:tcW w:w="1276" w:type="dxa"/>
          </w:tcPr>
          <w:p w:rsidR="001B56C2" w:rsidRPr="006254DF" w:rsidRDefault="001B56C2" w:rsidP="00E73E7D">
            <w:pPr>
              <w:rPr>
                <w:sz w:val="20"/>
                <w:szCs w:val="20"/>
              </w:rPr>
            </w:pPr>
          </w:p>
        </w:tc>
        <w:tc>
          <w:tcPr>
            <w:tcW w:w="992" w:type="dxa"/>
          </w:tcPr>
          <w:p w:rsidR="001B56C2" w:rsidRPr="006254DF" w:rsidRDefault="001B56C2" w:rsidP="00E73E7D">
            <w:pPr>
              <w:rPr>
                <w:sz w:val="20"/>
                <w:szCs w:val="20"/>
              </w:rPr>
            </w:pPr>
          </w:p>
        </w:tc>
        <w:tc>
          <w:tcPr>
            <w:tcW w:w="1559" w:type="dxa"/>
          </w:tcPr>
          <w:p w:rsidR="001B56C2" w:rsidRPr="006254DF" w:rsidRDefault="001B56C2" w:rsidP="00E73E7D">
            <w:pPr>
              <w:rPr>
                <w:sz w:val="20"/>
                <w:szCs w:val="20"/>
              </w:rPr>
            </w:pPr>
            <w:r w:rsidRPr="006254DF">
              <w:rPr>
                <w:sz w:val="20"/>
                <w:szCs w:val="20"/>
              </w:rPr>
              <w:t>нет</w:t>
            </w:r>
          </w:p>
        </w:tc>
        <w:tc>
          <w:tcPr>
            <w:tcW w:w="1314" w:type="dxa"/>
          </w:tcPr>
          <w:p w:rsidR="001B56C2" w:rsidRPr="006254DF" w:rsidRDefault="001B56C2" w:rsidP="00A42CD5">
            <w:pPr>
              <w:rPr>
                <w:sz w:val="20"/>
                <w:szCs w:val="20"/>
              </w:rPr>
            </w:pPr>
            <w:r w:rsidRPr="006254DF">
              <w:rPr>
                <w:sz w:val="20"/>
                <w:szCs w:val="20"/>
              </w:rPr>
              <w:t>314393,12</w:t>
            </w:r>
          </w:p>
        </w:tc>
        <w:tc>
          <w:tcPr>
            <w:tcW w:w="1268" w:type="dxa"/>
          </w:tcPr>
          <w:p w:rsidR="001B56C2" w:rsidRPr="006254DF" w:rsidRDefault="001B56C2" w:rsidP="00E73E7D">
            <w:pPr>
              <w:rPr>
                <w:sz w:val="20"/>
                <w:szCs w:val="20"/>
              </w:rPr>
            </w:pPr>
            <w:r w:rsidRPr="006254DF">
              <w:rPr>
                <w:sz w:val="20"/>
                <w:szCs w:val="20"/>
              </w:rPr>
              <w:t>нет</w:t>
            </w:r>
          </w:p>
        </w:tc>
      </w:tr>
      <w:tr w:rsidR="001B56C2" w:rsidRPr="006254DF"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6254DF" w:rsidRDefault="001B56C2" w:rsidP="007C6AB4">
            <w:pPr>
              <w:ind w:right="-81"/>
              <w:rPr>
                <w:sz w:val="20"/>
                <w:szCs w:val="20"/>
              </w:rPr>
            </w:pPr>
            <w:r w:rsidRPr="006254DF">
              <w:rPr>
                <w:sz w:val="20"/>
                <w:szCs w:val="20"/>
              </w:rPr>
              <w:t>Супруг</w:t>
            </w:r>
          </w:p>
        </w:tc>
        <w:tc>
          <w:tcPr>
            <w:tcW w:w="2126" w:type="dxa"/>
          </w:tcPr>
          <w:p w:rsidR="001B56C2" w:rsidRPr="006254DF" w:rsidRDefault="001B56C2" w:rsidP="00D0760E">
            <w:pPr>
              <w:rPr>
                <w:sz w:val="20"/>
                <w:szCs w:val="20"/>
              </w:rPr>
            </w:pPr>
            <w:r w:rsidRPr="006254DF">
              <w:rPr>
                <w:sz w:val="20"/>
                <w:szCs w:val="20"/>
              </w:rPr>
              <w:t>Квартира, 1/3 доли</w:t>
            </w:r>
          </w:p>
        </w:tc>
        <w:tc>
          <w:tcPr>
            <w:tcW w:w="1417" w:type="dxa"/>
          </w:tcPr>
          <w:p w:rsidR="001B56C2" w:rsidRPr="006254DF" w:rsidRDefault="001B56C2" w:rsidP="00D0760E">
            <w:pPr>
              <w:rPr>
                <w:sz w:val="20"/>
                <w:szCs w:val="20"/>
              </w:rPr>
            </w:pPr>
            <w:r w:rsidRPr="006254DF">
              <w:rPr>
                <w:sz w:val="20"/>
                <w:szCs w:val="20"/>
              </w:rPr>
              <w:t xml:space="preserve"> Общая долевая</w:t>
            </w:r>
          </w:p>
        </w:tc>
        <w:tc>
          <w:tcPr>
            <w:tcW w:w="993" w:type="dxa"/>
          </w:tcPr>
          <w:p w:rsidR="001B56C2" w:rsidRPr="006254DF" w:rsidRDefault="001B56C2" w:rsidP="00D0760E">
            <w:pPr>
              <w:rPr>
                <w:sz w:val="20"/>
                <w:szCs w:val="20"/>
              </w:rPr>
            </w:pPr>
            <w:r w:rsidRPr="006254DF">
              <w:rPr>
                <w:sz w:val="20"/>
                <w:szCs w:val="20"/>
              </w:rPr>
              <w:t xml:space="preserve">57,32 </w:t>
            </w:r>
          </w:p>
        </w:tc>
        <w:tc>
          <w:tcPr>
            <w:tcW w:w="927" w:type="dxa"/>
          </w:tcPr>
          <w:p w:rsidR="001B56C2" w:rsidRPr="006254DF" w:rsidRDefault="001B56C2" w:rsidP="00E73E7D">
            <w:pPr>
              <w:rPr>
                <w:sz w:val="20"/>
                <w:szCs w:val="20"/>
              </w:rPr>
            </w:pPr>
            <w:r w:rsidRPr="006254DF">
              <w:rPr>
                <w:sz w:val="20"/>
                <w:szCs w:val="20"/>
              </w:rPr>
              <w:t>Россия </w:t>
            </w:r>
          </w:p>
          <w:p w:rsidR="001B56C2" w:rsidRPr="006254DF" w:rsidRDefault="001B56C2" w:rsidP="00E73E7D">
            <w:pPr>
              <w:rPr>
                <w:sz w:val="20"/>
                <w:szCs w:val="20"/>
              </w:rPr>
            </w:pPr>
          </w:p>
        </w:tc>
        <w:tc>
          <w:tcPr>
            <w:tcW w:w="1701" w:type="dxa"/>
          </w:tcPr>
          <w:p w:rsidR="001B56C2" w:rsidRPr="006254DF" w:rsidRDefault="001B56C2" w:rsidP="00E73E7D">
            <w:pPr>
              <w:rPr>
                <w:sz w:val="20"/>
                <w:szCs w:val="20"/>
              </w:rPr>
            </w:pPr>
            <w:r w:rsidRPr="006254DF">
              <w:rPr>
                <w:sz w:val="20"/>
                <w:szCs w:val="20"/>
              </w:rPr>
              <w:t xml:space="preserve"> Гараж-бокс</w:t>
            </w:r>
          </w:p>
        </w:tc>
        <w:tc>
          <w:tcPr>
            <w:tcW w:w="1276" w:type="dxa"/>
          </w:tcPr>
          <w:p w:rsidR="001B56C2" w:rsidRPr="006254DF" w:rsidRDefault="001B56C2" w:rsidP="0097696F">
            <w:pPr>
              <w:rPr>
                <w:sz w:val="20"/>
                <w:szCs w:val="20"/>
              </w:rPr>
            </w:pPr>
            <w:r w:rsidRPr="006254DF">
              <w:rPr>
                <w:sz w:val="20"/>
                <w:szCs w:val="20"/>
              </w:rPr>
              <w:t>27,1</w:t>
            </w:r>
          </w:p>
        </w:tc>
        <w:tc>
          <w:tcPr>
            <w:tcW w:w="992" w:type="dxa"/>
          </w:tcPr>
          <w:p w:rsidR="001B56C2" w:rsidRPr="006254DF" w:rsidRDefault="001B56C2" w:rsidP="00E73E7D">
            <w:pPr>
              <w:rPr>
                <w:sz w:val="20"/>
                <w:szCs w:val="20"/>
              </w:rPr>
            </w:pPr>
            <w:r w:rsidRPr="006254DF">
              <w:rPr>
                <w:sz w:val="20"/>
                <w:szCs w:val="20"/>
              </w:rPr>
              <w:t>Россия</w:t>
            </w:r>
          </w:p>
        </w:tc>
        <w:tc>
          <w:tcPr>
            <w:tcW w:w="1559" w:type="dxa"/>
          </w:tcPr>
          <w:p w:rsidR="001B56C2" w:rsidRPr="006254DF" w:rsidRDefault="001B56C2" w:rsidP="00E73E7D">
            <w:pPr>
              <w:rPr>
                <w:sz w:val="20"/>
                <w:szCs w:val="20"/>
              </w:rPr>
            </w:pPr>
            <w:r w:rsidRPr="006254DF">
              <w:rPr>
                <w:sz w:val="20"/>
                <w:szCs w:val="20"/>
              </w:rPr>
              <w:t>нет</w:t>
            </w:r>
          </w:p>
        </w:tc>
        <w:tc>
          <w:tcPr>
            <w:tcW w:w="1314" w:type="dxa"/>
          </w:tcPr>
          <w:p w:rsidR="001B56C2" w:rsidRPr="006254DF" w:rsidRDefault="001B56C2" w:rsidP="00142642">
            <w:pPr>
              <w:rPr>
                <w:sz w:val="20"/>
                <w:szCs w:val="20"/>
              </w:rPr>
            </w:pPr>
            <w:r w:rsidRPr="006254DF">
              <w:rPr>
                <w:sz w:val="20"/>
                <w:szCs w:val="20"/>
              </w:rPr>
              <w:t>197558,01</w:t>
            </w:r>
          </w:p>
        </w:tc>
        <w:tc>
          <w:tcPr>
            <w:tcW w:w="1268" w:type="dxa"/>
          </w:tcPr>
          <w:p w:rsidR="001B56C2" w:rsidRPr="006254DF" w:rsidRDefault="001B56C2" w:rsidP="00E73E7D">
            <w:pPr>
              <w:rPr>
                <w:sz w:val="20"/>
                <w:szCs w:val="20"/>
              </w:rPr>
            </w:pPr>
            <w:r w:rsidRPr="006254DF">
              <w:rPr>
                <w:sz w:val="20"/>
                <w:szCs w:val="20"/>
              </w:rPr>
              <w:t>нет</w:t>
            </w:r>
          </w:p>
        </w:tc>
      </w:tr>
      <w:tr w:rsidR="001B56C2" w:rsidRPr="006C1295"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6C1295" w:rsidRDefault="001B56C2" w:rsidP="007C6AB4">
            <w:pPr>
              <w:ind w:right="-81"/>
              <w:rPr>
                <w:sz w:val="20"/>
                <w:szCs w:val="20"/>
              </w:rPr>
            </w:pPr>
            <w:r w:rsidRPr="006C1295">
              <w:rPr>
                <w:sz w:val="20"/>
                <w:szCs w:val="20"/>
              </w:rPr>
              <w:t>Хурсик М.Б., главный специалист-эксперт отдела муниципального заказа</w:t>
            </w:r>
          </w:p>
        </w:tc>
        <w:tc>
          <w:tcPr>
            <w:tcW w:w="2126" w:type="dxa"/>
          </w:tcPr>
          <w:p w:rsidR="001B56C2" w:rsidRPr="006C1295" w:rsidRDefault="001B56C2" w:rsidP="00E73E7D">
            <w:pPr>
              <w:rPr>
                <w:sz w:val="20"/>
                <w:szCs w:val="20"/>
              </w:rPr>
            </w:pPr>
            <w:r w:rsidRPr="006C1295">
              <w:rPr>
                <w:sz w:val="20"/>
                <w:szCs w:val="20"/>
              </w:rPr>
              <w:t>1.Квартира, 1/2 доли</w:t>
            </w:r>
          </w:p>
          <w:p w:rsidR="001B56C2" w:rsidRPr="006C1295" w:rsidRDefault="001B56C2" w:rsidP="00E73E7D">
            <w:pPr>
              <w:rPr>
                <w:sz w:val="20"/>
                <w:szCs w:val="20"/>
              </w:rPr>
            </w:pPr>
          </w:p>
          <w:p w:rsidR="001B56C2" w:rsidRPr="006C1295" w:rsidRDefault="001B56C2" w:rsidP="00E73E7D">
            <w:pPr>
              <w:rPr>
                <w:sz w:val="20"/>
                <w:szCs w:val="20"/>
              </w:rPr>
            </w:pPr>
            <w:r w:rsidRPr="006C1295">
              <w:rPr>
                <w:sz w:val="20"/>
                <w:szCs w:val="20"/>
              </w:rPr>
              <w:t>2.Квартира, 1/9 доли</w:t>
            </w:r>
          </w:p>
          <w:p w:rsidR="001B56C2" w:rsidRPr="006C1295" w:rsidRDefault="001B56C2" w:rsidP="00E73E7D">
            <w:pPr>
              <w:rPr>
                <w:sz w:val="20"/>
                <w:szCs w:val="20"/>
              </w:rPr>
            </w:pPr>
          </w:p>
          <w:p w:rsidR="001B56C2" w:rsidRPr="006C1295" w:rsidRDefault="001B56C2" w:rsidP="00E73E7D">
            <w:pPr>
              <w:rPr>
                <w:sz w:val="20"/>
                <w:szCs w:val="20"/>
              </w:rPr>
            </w:pPr>
            <w:r w:rsidRPr="00522CA3">
              <w:rPr>
                <w:sz w:val="20"/>
                <w:szCs w:val="20"/>
              </w:rPr>
              <w:t>3.</w:t>
            </w:r>
            <w:r>
              <w:rPr>
                <w:sz w:val="20"/>
                <w:szCs w:val="20"/>
              </w:rPr>
              <w:t>З</w:t>
            </w:r>
            <w:r w:rsidRPr="00522CA3">
              <w:rPr>
                <w:sz w:val="20"/>
                <w:szCs w:val="20"/>
              </w:rPr>
              <w:t>емельный участок</w:t>
            </w:r>
          </w:p>
          <w:p w:rsidR="001B56C2" w:rsidRPr="006C1295" w:rsidRDefault="001B56C2" w:rsidP="00E73E7D">
            <w:pPr>
              <w:rPr>
                <w:sz w:val="20"/>
                <w:szCs w:val="20"/>
              </w:rPr>
            </w:pPr>
          </w:p>
        </w:tc>
        <w:tc>
          <w:tcPr>
            <w:tcW w:w="1417" w:type="dxa"/>
          </w:tcPr>
          <w:p w:rsidR="001B56C2" w:rsidRPr="006C1295" w:rsidRDefault="001B56C2" w:rsidP="00E73E7D">
            <w:pPr>
              <w:rPr>
                <w:sz w:val="20"/>
                <w:szCs w:val="20"/>
              </w:rPr>
            </w:pPr>
            <w:r w:rsidRPr="006C1295">
              <w:rPr>
                <w:sz w:val="20"/>
                <w:szCs w:val="20"/>
              </w:rPr>
              <w:lastRenderedPageBreak/>
              <w:t>Общая долевая</w:t>
            </w:r>
          </w:p>
          <w:p w:rsidR="001B56C2" w:rsidRPr="006C1295" w:rsidRDefault="001B56C2" w:rsidP="00E73E7D">
            <w:pPr>
              <w:rPr>
                <w:sz w:val="20"/>
                <w:szCs w:val="20"/>
              </w:rPr>
            </w:pPr>
            <w:r w:rsidRPr="006C1295">
              <w:rPr>
                <w:sz w:val="20"/>
                <w:szCs w:val="20"/>
              </w:rPr>
              <w:t>Индивидуальная</w:t>
            </w:r>
          </w:p>
          <w:p w:rsidR="001B56C2" w:rsidRPr="006C1295" w:rsidRDefault="001B56C2" w:rsidP="00C478E4">
            <w:pPr>
              <w:rPr>
                <w:sz w:val="20"/>
                <w:szCs w:val="20"/>
              </w:rPr>
            </w:pPr>
            <w:r w:rsidRPr="006C1295">
              <w:rPr>
                <w:sz w:val="20"/>
                <w:szCs w:val="20"/>
              </w:rPr>
              <w:t>Индивидуальная</w:t>
            </w:r>
          </w:p>
        </w:tc>
        <w:tc>
          <w:tcPr>
            <w:tcW w:w="993" w:type="dxa"/>
          </w:tcPr>
          <w:p w:rsidR="001B56C2" w:rsidRPr="006C1295" w:rsidRDefault="001B56C2" w:rsidP="00E73E7D">
            <w:pPr>
              <w:rPr>
                <w:sz w:val="20"/>
                <w:szCs w:val="20"/>
              </w:rPr>
            </w:pPr>
            <w:r w:rsidRPr="006C1295">
              <w:rPr>
                <w:sz w:val="20"/>
                <w:szCs w:val="20"/>
              </w:rPr>
              <w:t xml:space="preserve"> 46,7 </w:t>
            </w:r>
          </w:p>
          <w:p w:rsidR="001B56C2" w:rsidRPr="006C1295" w:rsidRDefault="001B56C2" w:rsidP="00E73E7D">
            <w:pPr>
              <w:rPr>
                <w:sz w:val="20"/>
                <w:szCs w:val="20"/>
              </w:rPr>
            </w:pPr>
          </w:p>
          <w:p w:rsidR="001B56C2" w:rsidRPr="006C1295" w:rsidRDefault="001B56C2" w:rsidP="00E73E7D">
            <w:pPr>
              <w:rPr>
                <w:sz w:val="20"/>
                <w:szCs w:val="20"/>
              </w:rPr>
            </w:pPr>
            <w:r w:rsidRPr="006C1295">
              <w:rPr>
                <w:sz w:val="20"/>
                <w:szCs w:val="20"/>
              </w:rPr>
              <w:t>38</w:t>
            </w:r>
          </w:p>
          <w:p w:rsidR="001B56C2" w:rsidRPr="006C1295" w:rsidRDefault="001B56C2" w:rsidP="00E73E7D">
            <w:pPr>
              <w:rPr>
                <w:sz w:val="20"/>
                <w:szCs w:val="20"/>
              </w:rPr>
            </w:pPr>
          </w:p>
          <w:p w:rsidR="001B56C2" w:rsidRPr="006C1295" w:rsidRDefault="001B56C2" w:rsidP="00D0760E">
            <w:pPr>
              <w:rPr>
                <w:sz w:val="20"/>
                <w:szCs w:val="20"/>
              </w:rPr>
            </w:pPr>
            <w:r w:rsidRPr="006C1295">
              <w:rPr>
                <w:sz w:val="20"/>
                <w:szCs w:val="20"/>
              </w:rPr>
              <w:t>600</w:t>
            </w:r>
          </w:p>
        </w:tc>
        <w:tc>
          <w:tcPr>
            <w:tcW w:w="927" w:type="dxa"/>
          </w:tcPr>
          <w:p w:rsidR="001B56C2" w:rsidRDefault="001B56C2" w:rsidP="00C478E4">
            <w:pPr>
              <w:rPr>
                <w:sz w:val="20"/>
                <w:szCs w:val="20"/>
              </w:rPr>
            </w:pPr>
            <w:r w:rsidRPr="006C1295">
              <w:rPr>
                <w:sz w:val="20"/>
                <w:szCs w:val="20"/>
              </w:rPr>
              <w:t>Россия</w:t>
            </w:r>
          </w:p>
          <w:p w:rsidR="001B56C2" w:rsidRPr="006C1295" w:rsidRDefault="001B56C2" w:rsidP="00C478E4">
            <w:pPr>
              <w:rPr>
                <w:sz w:val="20"/>
                <w:szCs w:val="20"/>
              </w:rPr>
            </w:pPr>
          </w:p>
          <w:p w:rsidR="001B56C2" w:rsidRDefault="001B56C2" w:rsidP="00C478E4">
            <w:pPr>
              <w:rPr>
                <w:sz w:val="20"/>
                <w:szCs w:val="20"/>
              </w:rPr>
            </w:pPr>
            <w:r w:rsidRPr="006C1295">
              <w:rPr>
                <w:sz w:val="20"/>
                <w:szCs w:val="20"/>
              </w:rPr>
              <w:t>Россия</w:t>
            </w:r>
          </w:p>
          <w:p w:rsidR="001B56C2" w:rsidRPr="006C1295" w:rsidRDefault="001B56C2" w:rsidP="00C478E4">
            <w:pPr>
              <w:rPr>
                <w:sz w:val="20"/>
                <w:szCs w:val="20"/>
              </w:rPr>
            </w:pPr>
          </w:p>
          <w:p w:rsidR="001B56C2" w:rsidRPr="006C1295" w:rsidRDefault="001B56C2" w:rsidP="00E73E7D">
            <w:pPr>
              <w:rPr>
                <w:sz w:val="20"/>
                <w:szCs w:val="20"/>
              </w:rPr>
            </w:pPr>
            <w:r w:rsidRPr="006C1295">
              <w:rPr>
                <w:sz w:val="20"/>
                <w:szCs w:val="20"/>
              </w:rPr>
              <w:t>Россия</w:t>
            </w:r>
          </w:p>
          <w:p w:rsidR="001B56C2" w:rsidRPr="006C1295" w:rsidRDefault="001B56C2" w:rsidP="00E73E7D">
            <w:pPr>
              <w:rPr>
                <w:sz w:val="20"/>
                <w:szCs w:val="20"/>
              </w:rPr>
            </w:pPr>
          </w:p>
        </w:tc>
        <w:tc>
          <w:tcPr>
            <w:tcW w:w="1701" w:type="dxa"/>
          </w:tcPr>
          <w:p w:rsidR="001B56C2" w:rsidRPr="006C1295" w:rsidRDefault="001B56C2" w:rsidP="00E73E7D">
            <w:pPr>
              <w:rPr>
                <w:sz w:val="20"/>
                <w:szCs w:val="20"/>
              </w:rPr>
            </w:pPr>
            <w:r w:rsidRPr="006C1295">
              <w:rPr>
                <w:sz w:val="20"/>
                <w:szCs w:val="20"/>
              </w:rPr>
              <w:lastRenderedPageBreak/>
              <w:t>нет</w:t>
            </w:r>
          </w:p>
        </w:tc>
        <w:tc>
          <w:tcPr>
            <w:tcW w:w="1276" w:type="dxa"/>
          </w:tcPr>
          <w:p w:rsidR="001B56C2" w:rsidRPr="006C1295" w:rsidRDefault="001B56C2" w:rsidP="00E73E7D">
            <w:pPr>
              <w:rPr>
                <w:sz w:val="20"/>
                <w:szCs w:val="20"/>
              </w:rPr>
            </w:pPr>
          </w:p>
        </w:tc>
        <w:tc>
          <w:tcPr>
            <w:tcW w:w="992" w:type="dxa"/>
          </w:tcPr>
          <w:p w:rsidR="001B56C2" w:rsidRPr="006C1295" w:rsidRDefault="001B56C2" w:rsidP="00833880">
            <w:pPr>
              <w:rPr>
                <w:sz w:val="20"/>
                <w:szCs w:val="20"/>
              </w:rPr>
            </w:pPr>
          </w:p>
        </w:tc>
        <w:tc>
          <w:tcPr>
            <w:tcW w:w="1559" w:type="dxa"/>
          </w:tcPr>
          <w:p w:rsidR="001B56C2" w:rsidRPr="006C1295" w:rsidRDefault="001B56C2" w:rsidP="00E73E7D">
            <w:pPr>
              <w:rPr>
                <w:sz w:val="20"/>
                <w:szCs w:val="20"/>
              </w:rPr>
            </w:pPr>
            <w:r w:rsidRPr="006C1295">
              <w:rPr>
                <w:sz w:val="20"/>
                <w:szCs w:val="20"/>
              </w:rPr>
              <w:t>нет</w:t>
            </w:r>
          </w:p>
        </w:tc>
        <w:tc>
          <w:tcPr>
            <w:tcW w:w="1314" w:type="dxa"/>
          </w:tcPr>
          <w:p w:rsidR="001B56C2" w:rsidRPr="006C1295" w:rsidRDefault="001B56C2" w:rsidP="00C42BAA">
            <w:pPr>
              <w:rPr>
                <w:sz w:val="20"/>
                <w:szCs w:val="20"/>
              </w:rPr>
            </w:pPr>
            <w:r w:rsidRPr="006C1295">
              <w:rPr>
                <w:sz w:val="20"/>
                <w:szCs w:val="20"/>
              </w:rPr>
              <w:t>2075964,06</w:t>
            </w:r>
          </w:p>
        </w:tc>
        <w:tc>
          <w:tcPr>
            <w:tcW w:w="1268" w:type="dxa"/>
          </w:tcPr>
          <w:p w:rsidR="001B56C2" w:rsidRPr="006C1295" w:rsidRDefault="001B56C2" w:rsidP="00E73E7D">
            <w:pPr>
              <w:rPr>
                <w:sz w:val="20"/>
                <w:szCs w:val="20"/>
              </w:rPr>
            </w:pPr>
            <w:r w:rsidRPr="006C1295">
              <w:rPr>
                <w:sz w:val="20"/>
                <w:szCs w:val="20"/>
              </w:rPr>
              <w:t>нет</w:t>
            </w:r>
          </w:p>
        </w:tc>
      </w:tr>
      <w:tr w:rsidR="001B56C2" w:rsidRPr="006C1295"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6C1295" w:rsidRDefault="001B56C2" w:rsidP="007C6AB4">
            <w:pPr>
              <w:ind w:right="-81"/>
              <w:rPr>
                <w:sz w:val="20"/>
                <w:szCs w:val="20"/>
              </w:rPr>
            </w:pPr>
            <w:r w:rsidRPr="006C1295">
              <w:rPr>
                <w:sz w:val="20"/>
                <w:szCs w:val="20"/>
              </w:rPr>
              <w:t>Супруг</w:t>
            </w:r>
          </w:p>
        </w:tc>
        <w:tc>
          <w:tcPr>
            <w:tcW w:w="2126" w:type="dxa"/>
          </w:tcPr>
          <w:p w:rsidR="001B56C2" w:rsidRPr="006C1295" w:rsidRDefault="001B56C2" w:rsidP="00E73E7D">
            <w:pPr>
              <w:rPr>
                <w:sz w:val="20"/>
                <w:szCs w:val="20"/>
              </w:rPr>
            </w:pPr>
            <w:r w:rsidRPr="006C1295">
              <w:rPr>
                <w:sz w:val="20"/>
                <w:szCs w:val="20"/>
              </w:rPr>
              <w:t> 1. Квартира, 4/9 доли</w:t>
            </w:r>
          </w:p>
          <w:p w:rsidR="001B56C2" w:rsidRPr="006C1295" w:rsidRDefault="001B56C2" w:rsidP="0087579B">
            <w:pPr>
              <w:rPr>
                <w:sz w:val="20"/>
                <w:szCs w:val="20"/>
              </w:rPr>
            </w:pPr>
          </w:p>
          <w:p w:rsidR="001B56C2" w:rsidRPr="006C1295" w:rsidRDefault="001B56C2" w:rsidP="0087579B">
            <w:pPr>
              <w:rPr>
                <w:sz w:val="20"/>
                <w:szCs w:val="20"/>
              </w:rPr>
            </w:pPr>
            <w:r w:rsidRPr="006C1295">
              <w:rPr>
                <w:sz w:val="20"/>
                <w:szCs w:val="20"/>
              </w:rPr>
              <w:t>2.  Квартира, 1/2 доли</w:t>
            </w:r>
          </w:p>
        </w:tc>
        <w:tc>
          <w:tcPr>
            <w:tcW w:w="1417" w:type="dxa"/>
          </w:tcPr>
          <w:p w:rsidR="001B56C2" w:rsidRPr="006C1295" w:rsidRDefault="001B56C2" w:rsidP="00E73E7D">
            <w:pPr>
              <w:rPr>
                <w:sz w:val="20"/>
                <w:szCs w:val="20"/>
              </w:rPr>
            </w:pPr>
            <w:r w:rsidRPr="006C1295">
              <w:rPr>
                <w:sz w:val="20"/>
                <w:szCs w:val="20"/>
              </w:rPr>
              <w:t>Общая долевая</w:t>
            </w:r>
          </w:p>
          <w:p w:rsidR="001B56C2" w:rsidRPr="006C1295" w:rsidRDefault="001B56C2" w:rsidP="009D2CC4">
            <w:pPr>
              <w:rPr>
                <w:sz w:val="20"/>
                <w:szCs w:val="20"/>
              </w:rPr>
            </w:pPr>
            <w:r w:rsidRPr="006C1295">
              <w:rPr>
                <w:sz w:val="20"/>
                <w:szCs w:val="20"/>
              </w:rPr>
              <w:t>Общая долевая</w:t>
            </w:r>
          </w:p>
        </w:tc>
        <w:tc>
          <w:tcPr>
            <w:tcW w:w="993" w:type="dxa"/>
          </w:tcPr>
          <w:p w:rsidR="001B56C2" w:rsidRPr="006C1295" w:rsidRDefault="001B56C2" w:rsidP="0087579B">
            <w:pPr>
              <w:rPr>
                <w:sz w:val="20"/>
                <w:szCs w:val="20"/>
              </w:rPr>
            </w:pPr>
            <w:r w:rsidRPr="006C1295">
              <w:rPr>
                <w:sz w:val="20"/>
                <w:szCs w:val="20"/>
              </w:rPr>
              <w:t> 38</w:t>
            </w:r>
          </w:p>
          <w:p w:rsidR="001B56C2" w:rsidRPr="006C1295" w:rsidRDefault="001B56C2" w:rsidP="0087579B">
            <w:pPr>
              <w:rPr>
                <w:sz w:val="20"/>
                <w:szCs w:val="20"/>
              </w:rPr>
            </w:pPr>
          </w:p>
          <w:p w:rsidR="001B56C2" w:rsidRPr="006C1295" w:rsidRDefault="001B56C2" w:rsidP="0087579B">
            <w:pPr>
              <w:rPr>
                <w:sz w:val="20"/>
                <w:szCs w:val="20"/>
              </w:rPr>
            </w:pPr>
            <w:r w:rsidRPr="006C1295">
              <w:rPr>
                <w:sz w:val="20"/>
                <w:szCs w:val="20"/>
              </w:rPr>
              <w:t>46,7</w:t>
            </w:r>
          </w:p>
        </w:tc>
        <w:tc>
          <w:tcPr>
            <w:tcW w:w="927" w:type="dxa"/>
          </w:tcPr>
          <w:p w:rsidR="001B56C2" w:rsidRPr="006C1295" w:rsidRDefault="001B56C2" w:rsidP="00E73E7D">
            <w:pPr>
              <w:rPr>
                <w:sz w:val="20"/>
                <w:szCs w:val="20"/>
              </w:rPr>
            </w:pPr>
            <w:r w:rsidRPr="006C1295">
              <w:rPr>
                <w:sz w:val="20"/>
                <w:szCs w:val="20"/>
              </w:rPr>
              <w:t xml:space="preserve">Россия </w:t>
            </w:r>
          </w:p>
          <w:p w:rsidR="001B56C2" w:rsidRPr="006C1295" w:rsidRDefault="001B56C2" w:rsidP="00E73E7D">
            <w:pPr>
              <w:rPr>
                <w:sz w:val="20"/>
                <w:szCs w:val="20"/>
              </w:rPr>
            </w:pPr>
          </w:p>
          <w:p w:rsidR="001B56C2" w:rsidRPr="006C1295" w:rsidRDefault="001B56C2" w:rsidP="00E73E7D">
            <w:pPr>
              <w:rPr>
                <w:sz w:val="20"/>
                <w:szCs w:val="20"/>
              </w:rPr>
            </w:pPr>
            <w:r w:rsidRPr="006C1295">
              <w:rPr>
                <w:sz w:val="20"/>
                <w:szCs w:val="20"/>
              </w:rPr>
              <w:t>Россия</w:t>
            </w:r>
          </w:p>
        </w:tc>
        <w:tc>
          <w:tcPr>
            <w:tcW w:w="1701" w:type="dxa"/>
          </w:tcPr>
          <w:p w:rsidR="001B56C2" w:rsidRPr="00C478E4" w:rsidRDefault="001B56C2" w:rsidP="008352F7">
            <w:pPr>
              <w:rPr>
                <w:sz w:val="20"/>
                <w:szCs w:val="20"/>
              </w:rPr>
            </w:pPr>
            <w:r w:rsidRPr="00C478E4">
              <w:rPr>
                <w:sz w:val="20"/>
                <w:szCs w:val="20"/>
              </w:rPr>
              <w:t>нет</w:t>
            </w:r>
          </w:p>
        </w:tc>
        <w:tc>
          <w:tcPr>
            <w:tcW w:w="1276" w:type="dxa"/>
          </w:tcPr>
          <w:p w:rsidR="001B56C2" w:rsidRPr="006C1295" w:rsidRDefault="001B56C2" w:rsidP="0087579B">
            <w:pPr>
              <w:rPr>
                <w:sz w:val="20"/>
                <w:szCs w:val="20"/>
              </w:rPr>
            </w:pPr>
          </w:p>
        </w:tc>
        <w:tc>
          <w:tcPr>
            <w:tcW w:w="992" w:type="dxa"/>
          </w:tcPr>
          <w:p w:rsidR="001B56C2" w:rsidRPr="006C1295" w:rsidRDefault="001B56C2" w:rsidP="00E73E7D">
            <w:pPr>
              <w:rPr>
                <w:sz w:val="20"/>
                <w:szCs w:val="20"/>
              </w:rPr>
            </w:pPr>
          </w:p>
        </w:tc>
        <w:tc>
          <w:tcPr>
            <w:tcW w:w="1559" w:type="dxa"/>
          </w:tcPr>
          <w:p w:rsidR="001B56C2" w:rsidRPr="006C1295" w:rsidRDefault="001B56C2" w:rsidP="00E73E7D">
            <w:pPr>
              <w:rPr>
                <w:sz w:val="20"/>
                <w:szCs w:val="20"/>
              </w:rPr>
            </w:pPr>
            <w:r w:rsidRPr="006C1295">
              <w:rPr>
                <w:sz w:val="20"/>
                <w:szCs w:val="20"/>
              </w:rPr>
              <w:t>нет</w:t>
            </w:r>
          </w:p>
        </w:tc>
        <w:tc>
          <w:tcPr>
            <w:tcW w:w="1314" w:type="dxa"/>
          </w:tcPr>
          <w:p w:rsidR="001B56C2" w:rsidRPr="006C1295" w:rsidRDefault="001B56C2" w:rsidP="00E73E7D">
            <w:pPr>
              <w:rPr>
                <w:sz w:val="20"/>
                <w:szCs w:val="20"/>
              </w:rPr>
            </w:pPr>
            <w:r w:rsidRPr="006C1295">
              <w:rPr>
                <w:sz w:val="20"/>
                <w:szCs w:val="20"/>
              </w:rPr>
              <w:t>1658024,29</w:t>
            </w:r>
          </w:p>
        </w:tc>
        <w:tc>
          <w:tcPr>
            <w:tcW w:w="1268" w:type="dxa"/>
          </w:tcPr>
          <w:p w:rsidR="001B56C2" w:rsidRPr="006C1295" w:rsidRDefault="001B56C2" w:rsidP="00E73E7D">
            <w:pPr>
              <w:rPr>
                <w:sz w:val="20"/>
                <w:szCs w:val="20"/>
              </w:rPr>
            </w:pPr>
            <w:r w:rsidRPr="006C1295">
              <w:rPr>
                <w:sz w:val="20"/>
                <w:szCs w:val="20"/>
              </w:rPr>
              <w:t>нет</w:t>
            </w:r>
          </w:p>
        </w:tc>
      </w:tr>
      <w:tr w:rsidR="001B56C2" w:rsidRPr="00F42C0C"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F42C0C" w:rsidRDefault="001B56C2" w:rsidP="00315D96">
            <w:pPr>
              <w:ind w:right="-81"/>
              <w:rPr>
                <w:sz w:val="20"/>
                <w:szCs w:val="20"/>
              </w:rPr>
            </w:pPr>
            <w:r w:rsidRPr="00F42C0C">
              <w:rPr>
                <w:sz w:val="20"/>
                <w:szCs w:val="20"/>
              </w:rPr>
              <w:t>Булах Ю.В., ведущий специалист-эксперт отдела правового обеспечения</w:t>
            </w:r>
          </w:p>
        </w:tc>
        <w:tc>
          <w:tcPr>
            <w:tcW w:w="2126" w:type="dxa"/>
          </w:tcPr>
          <w:p w:rsidR="001B56C2" w:rsidRPr="00F42C0C" w:rsidRDefault="001B56C2" w:rsidP="00315D96">
            <w:pPr>
              <w:rPr>
                <w:sz w:val="20"/>
                <w:szCs w:val="20"/>
              </w:rPr>
            </w:pPr>
            <w:r w:rsidRPr="00F42C0C">
              <w:rPr>
                <w:sz w:val="20"/>
                <w:szCs w:val="20"/>
              </w:rPr>
              <w:t>нет</w:t>
            </w:r>
          </w:p>
        </w:tc>
        <w:tc>
          <w:tcPr>
            <w:tcW w:w="1417" w:type="dxa"/>
          </w:tcPr>
          <w:p w:rsidR="001B56C2" w:rsidRPr="00F42C0C" w:rsidRDefault="001B56C2" w:rsidP="00315D96">
            <w:pPr>
              <w:rPr>
                <w:sz w:val="20"/>
                <w:szCs w:val="20"/>
              </w:rPr>
            </w:pPr>
          </w:p>
        </w:tc>
        <w:tc>
          <w:tcPr>
            <w:tcW w:w="993" w:type="dxa"/>
          </w:tcPr>
          <w:p w:rsidR="001B56C2" w:rsidRPr="00F42C0C" w:rsidRDefault="001B56C2" w:rsidP="00315D96">
            <w:pPr>
              <w:rPr>
                <w:sz w:val="20"/>
                <w:szCs w:val="20"/>
              </w:rPr>
            </w:pPr>
          </w:p>
        </w:tc>
        <w:tc>
          <w:tcPr>
            <w:tcW w:w="927" w:type="dxa"/>
          </w:tcPr>
          <w:p w:rsidR="001B56C2" w:rsidRPr="00F42C0C" w:rsidRDefault="001B56C2" w:rsidP="00315D96">
            <w:pPr>
              <w:rPr>
                <w:sz w:val="20"/>
                <w:szCs w:val="20"/>
              </w:rPr>
            </w:pPr>
          </w:p>
        </w:tc>
        <w:tc>
          <w:tcPr>
            <w:tcW w:w="1701" w:type="dxa"/>
          </w:tcPr>
          <w:p w:rsidR="001B56C2" w:rsidRPr="00F42C0C" w:rsidRDefault="001B56C2" w:rsidP="00315D96">
            <w:pPr>
              <w:rPr>
                <w:sz w:val="20"/>
                <w:szCs w:val="20"/>
              </w:rPr>
            </w:pPr>
            <w:r w:rsidRPr="00F42C0C">
              <w:rPr>
                <w:sz w:val="20"/>
                <w:szCs w:val="20"/>
              </w:rPr>
              <w:t>1.Квартира</w:t>
            </w:r>
          </w:p>
          <w:p w:rsidR="001B56C2" w:rsidRPr="00F42C0C" w:rsidRDefault="001B56C2" w:rsidP="00315D96">
            <w:pPr>
              <w:rPr>
                <w:sz w:val="20"/>
                <w:szCs w:val="20"/>
              </w:rPr>
            </w:pPr>
            <w:r w:rsidRPr="00F42C0C">
              <w:rPr>
                <w:sz w:val="20"/>
                <w:szCs w:val="20"/>
              </w:rPr>
              <w:t>2.Квартира</w:t>
            </w:r>
          </w:p>
        </w:tc>
        <w:tc>
          <w:tcPr>
            <w:tcW w:w="1276" w:type="dxa"/>
          </w:tcPr>
          <w:p w:rsidR="001B56C2" w:rsidRPr="00F42C0C" w:rsidRDefault="001B56C2" w:rsidP="0022529C">
            <w:pPr>
              <w:rPr>
                <w:sz w:val="20"/>
                <w:szCs w:val="20"/>
              </w:rPr>
            </w:pPr>
            <w:r>
              <w:rPr>
                <w:sz w:val="20"/>
                <w:szCs w:val="20"/>
              </w:rPr>
              <w:t>76,6</w:t>
            </w:r>
          </w:p>
          <w:p w:rsidR="001B56C2" w:rsidRPr="00F42C0C" w:rsidRDefault="001B56C2" w:rsidP="00764108">
            <w:pPr>
              <w:rPr>
                <w:sz w:val="20"/>
                <w:szCs w:val="20"/>
              </w:rPr>
            </w:pPr>
            <w:r w:rsidRPr="00F42C0C">
              <w:rPr>
                <w:sz w:val="20"/>
                <w:szCs w:val="20"/>
              </w:rPr>
              <w:t>38,</w:t>
            </w:r>
            <w:r>
              <w:rPr>
                <w:sz w:val="20"/>
                <w:szCs w:val="20"/>
              </w:rPr>
              <w:t>9</w:t>
            </w:r>
            <w:r w:rsidRPr="00F42C0C">
              <w:rPr>
                <w:sz w:val="20"/>
                <w:szCs w:val="20"/>
              </w:rPr>
              <w:t xml:space="preserve"> </w:t>
            </w:r>
          </w:p>
        </w:tc>
        <w:tc>
          <w:tcPr>
            <w:tcW w:w="992" w:type="dxa"/>
          </w:tcPr>
          <w:p w:rsidR="001B56C2" w:rsidRPr="00F42C0C" w:rsidRDefault="001B56C2" w:rsidP="00034CBF">
            <w:pPr>
              <w:ind w:left="-37"/>
              <w:rPr>
                <w:sz w:val="20"/>
                <w:szCs w:val="20"/>
              </w:rPr>
            </w:pPr>
            <w:r w:rsidRPr="00F42C0C">
              <w:rPr>
                <w:sz w:val="20"/>
                <w:szCs w:val="20"/>
              </w:rPr>
              <w:t> Россия</w:t>
            </w:r>
          </w:p>
          <w:p w:rsidR="001B56C2" w:rsidRPr="00F42C0C" w:rsidRDefault="001B56C2" w:rsidP="00315D96">
            <w:pPr>
              <w:rPr>
                <w:sz w:val="20"/>
                <w:szCs w:val="20"/>
              </w:rPr>
            </w:pPr>
            <w:r w:rsidRPr="00F42C0C">
              <w:rPr>
                <w:sz w:val="20"/>
                <w:szCs w:val="20"/>
              </w:rPr>
              <w:t>Россия</w:t>
            </w:r>
          </w:p>
        </w:tc>
        <w:tc>
          <w:tcPr>
            <w:tcW w:w="1559" w:type="dxa"/>
          </w:tcPr>
          <w:p w:rsidR="001B56C2" w:rsidRPr="00F42C0C" w:rsidRDefault="001B56C2" w:rsidP="00315D96">
            <w:pPr>
              <w:rPr>
                <w:sz w:val="20"/>
                <w:szCs w:val="20"/>
              </w:rPr>
            </w:pPr>
            <w:r w:rsidRPr="00F42C0C">
              <w:rPr>
                <w:sz w:val="20"/>
                <w:szCs w:val="20"/>
              </w:rPr>
              <w:t>нет</w:t>
            </w:r>
          </w:p>
        </w:tc>
        <w:tc>
          <w:tcPr>
            <w:tcW w:w="1314" w:type="dxa"/>
          </w:tcPr>
          <w:p w:rsidR="001B56C2" w:rsidRPr="00F42C0C" w:rsidRDefault="001B56C2" w:rsidP="00315D96">
            <w:pPr>
              <w:rPr>
                <w:sz w:val="20"/>
                <w:szCs w:val="20"/>
              </w:rPr>
            </w:pPr>
            <w:r w:rsidRPr="00F42C0C">
              <w:rPr>
                <w:sz w:val="20"/>
                <w:szCs w:val="20"/>
              </w:rPr>
              <w:t>260846,13</w:t>
            </w:r>
          </w:p>
        </w:tc>
        <w:tc>
          <w:tcPr>
            <w:tcW w:w="1268" w:type="dxa"/>
          </w:tcPr>
          <w:p w:rsidR="001B56C2" w:rsidRPr="00F42C0C" w:rsidRDefault="001B56C2" w:rsidP="00315D96">
            <w:pPr>
              <w:rPr>
                <w:sz w:val="20"/>
                <w:szCs w:val="20"/>
              </w:rPr>
            </w:pPr>
            <w:r w:rsidRPr="00F42C0C">
              <w:rPr>
                <w:sz w:val="20"/>
                <w:szCs w:val="20"/>
              </w:rPr>
              <w:t>нет</w:t>
            </w:r>
          </w:p>
        </w:tc>
      </w:tr>
      <w:tr w:rsidR="001B56C2" w:rsidRPr="00A7036F"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A7036F" w:rsidRDefault="001B56C2" w:rsidP="00F944E7">
            <w:pPr>
              <w:ind w:right="-81"/>
              <w:rPr>
                <w:sz w:val="20"/>
                <w:szCs w:val="20"/>
              </w:rPr>
            </w:pPr>
            <w:r w:rsidRPr="00A7036F">
              <w:rPr>
                <w:sz w:val="20"/>
                <w:szCs w:val="20"/>
              </w:rPr>
              <w:t xml:space="preserve">Чогонова Р.К., </w:t>
            </w:r>
            <w:r>
              <w:rPr>
                <w:sz w:val="20"/>
                <w:szCs w:val="20"/>
              </w:rPr>
              <w:t>ведущий</w:t>
            </w:r>
            <w:r w:rsidRPr="00A7036F">
              <w:rPr>
                <w:sz w:val="20"/>
                <w:szCs w:val="20"/>
              </w:rPr>
              <w:t xml:space="preserve"> специалист-эксперт отдела финансирования</w:t>
            </w:r>
          </w:p>
        </w:tc>
        <w:tc>
          <w:tcPr>
            <w:tcW w:w="2126" w:type="dxa"/>
          </w:tcPr>
          <w:p w:rsidR="001B56C2" w:rsidRPr="00A7036F" w:rsidRDefault="001B56C2" w:rsidP="00E73E7D">
            <w:pPr>
              <w:rPr>
                <w:sz w:val="20"/>
                <w:szCs w:val="20"/>
              </w:rPr>
            </w:pPr>
            <w:r w:rsidRPr="00A7036F">
              <w:rPr>
                <w:sz w:val="20"/>
                <w:szCs w:val="20"/>
              </w:rPr>
              <w:t xml:space="preserve">1. </w:t>
            </w:r>
            <w:r>
              <w:rPr>
                <w:sz w:val="20"/>
                <w:szCs w:val="20"/>
              </w:rPr>
              <w:t>З</w:t>
            </w:r>
            <w:r w:rsidRPr="00A7036F">
              <w:rPr>
                <w:sz w:val="20"/>
                <w:szCs w:val="20"/>
              </w:rPr>
              <w:t>емельный участок</w:t>
            </w:r>
          </w:p>
          <w:p w:rsidR="001B56C2" w:rsidRDefault="001B56C2" w:rsidP="0067021A">
            <w:pPr>
              <w:rPr>
                <w:sz w:val="20"/>
                <w:szCs w:val="20"/>
              </w:rPr>
            </w:pPr>
          </w:p>
          <w:p w:rsidR="001B56C2" w:rsidRPr="00A7036F" w:rsidRDefault="001B56C2" w:rsidP="0067021A">
            <w:pPr>
              <w:rPr>
                <w:sz w:val="20"/>
                <w:szCs w:val="20"/>
              </w:rPr>
            </w:pPr>
            <w:r w:rsidRPr="00A7036F">
              <w:rPr>
                <w:sz w:val="20"/>
                <w:szCs w:val="20"/>
              </w:rPr>
              <w:t>2.Квартира</w:t>
            </w:r>
          </w:p>
        </w:tc>
        <w:tc>
          <w:tcPr>
            <w:tcW w:w="1417" w:type="dxa"/>
          </w:tcPr>
          <w:p w:rsidR="001B56C2" w:rsidRPr="00A7036F" w:rsidRDefault="001B56C2" w:rsidP="00A14767">
            <w:pPr>
              <w:jc w:val="center"/>
              <w:rPr>
                <w:sz w:val="20"/>
                <w:szCs w:val="20"/>
              </w:rPr>
            </w:pPr>
            <w:r w:rsidRPr="00A7036F">
              <w:rPr>
                <w:sz w:val="20"/>
                <w:szCs w:val="20"/>
              </w:rPr>
              <w:t>Индивидуальная</w:t>
            </w:r>
          </w:p>
          <w:p w:rsidR="001B56C2" w:rsidRPr="00A7036F" w:rsidRDefault="001B56C2" w:rsidP="009D2CC4">
            <w:pPr>
              <w:jc w:val="center"/>
              <w:rPr>
                <w:sz w:val="20"/>
                <w:szCs w:val="20"/>
              </w:rPr>
            </w:pPr>
            <w:r w:rsidRPr="00A7036F">
              <w:rPr>
                <w:sz w:val="20"/>
                <w:szCs w:val="20"/>
              </w:rPr>
              <w:t>Индивидуальная</w:t>
            </w:r>
          </w:p>
        </w:tc>
        <w:tc>
          <w:tcPr>
            <w:tcW w:w="993" w:type="dxa"/>
          </w:tcPr>
          <w:p w:rsidR="001B56C2" w:rsidRPr="00A7036F" w:rsidRDefault="001B56C2" w:rsidP="00E73E7D">
            <w:pPr>
              <w:rPr>
                <w:sz w:val="20"/>
                <w:szCs w:val="20"/>
              </w:rPr>
            </w:pPr>
            <w:r w:rsidRPr="00A7036F">
              <w:rPr>
                <w:sz w:val="20"/>
                <w:szCs w:val="20"/>
              </w:rPr>
              <w:t> 600,0</w:t>
            </w:r>
          </w:p>
          <w:p w:rsidR="001B56C2" w:rsidRPr="00A7036F" w:rsidRDefault="001B56C2" w:rsidP="00E73E7D">
            <w:pPr>
              <w:rPr>
                <w:sz w:val="20"/>
                <w:szCs w:val="20"/>
              </w:rPr>
            </w:pPr>
          </w:p>
          <w:p w:rsidR="001B56C2" w:rsidRPr="00A7036F" w:rsidRDefault="001B56C2" w:rsidP="0067021A">
            <w:pPr>
              <w:rPr>
                <w:sz w:val="20"/>
                <w:szCs w:val="20"/>
              </w:rPr>
            </w:pPr>
            <w:r w:rsidRPr="00A7036F">
              <w:rPr>
                <w:sz w:val="20"/>
                <w:szCs w:val="20"/>
              </w:rPr>
              <w:t>65,2</w:t>
            </w:r>
          </w:p>
        </w:tc>
        <w:tc>
          <w:tcPr>
            <w:tcW w:w="927" w:type="dxa"/>
          </w:tcPr>
          <w:p w:rsidR="001B56C2" w:rsidRPr="00A7036F" w:rsidRDefault="001B56C2" w:rsidP="00E73E7D">
            <w:pPr>
              <w:rPr>
                <w:sz w:val="20"/>
                <w:szCs w:val="20"/>
              </w:rPr>
            </w:pPr>
            <w:r w:rsidRPr="00A7036F">
              <w:rPr>
                <w:sz w:val="20"/>
                <w:szCs w:val="20"/>
              </w:rPr>
              <w:t>Россия</w:t>
            </w:r>
          </w:p>
          <w:p w:rsidR="001B56C2" w:rsidRPr="00A7036F" w:rsidRDefault="001B56C2" w:rsidP="00E73E7D">
            <w:pPr>
              <w:rPr>
                <w:sz w:val="20"/>
                <w:szCs w:val="20"/>
              </w:rPr>
            </w:pPr>
          </w:p>
          <w:p w:rsidR="001B56C2" w:rsidRPr="00A7036F" w:rsidRDefault="001B56C2" w:rsidP="009D2CC4">
            <w:pPr>
              <w:rPr>
                <w:sz w:val="20"/>
                <w:szCs w:val="20"/>
              </w:rPr>
            </w:pPr>
            <w:r w:rsidRPr="00A7036F">
              <w:rPr>
                <w:sz w:val="20"/>
                <w:szCs w:val="20"/>
              </w:rPr>
              <w:t>Россия</w:t>
            </w:r>
          </w:p>
        </w:tc>
        <w:tc>
          <w:tcPr>
            <w:tcW w:w="1701" w:type="dxa"/>
          </w:tcPr>
          <w:p w:rsidR="001B56C2" w:rsidRPr="00A7036F" w:rsidRDefault="001B56C2" w:rsidP="00D544C9">
            <w:pPr>
              <w:rPr>
                <w:sz w:val="20"/>
                <w:szCs w:val="20"/>
              </w:rPr>
            </w:pPr>
            <w:r w:rsidRPr="00A7036F">
              <w:rPr>
                <w:sz w:val="20"/>
                <w:szCs w:val="20"/>
              </w:rPr>
              <w:t>нет</w:t>
            </w:r>
          </w:p>
        </w:tc>
        <w:tc>
          <w:tcPr>
            <w:tcW w:w="1276" w:type="dxa"/>
          </w:tcPr>
          <w:p w:rsidR="001B56C2" w:rsidRPr="00A7036F" w:rsidRDefault="001B56C2" w:rsidP="003C282C">
            <w:pPr>
              <w:rPr>
                <w:sz w:val="20"/>
                <w:szCs w:val="20"/>
              </w:rPr>
            </w:pPr>
          </w:p>
        </w:tc>
        <w:tc>
          <w:tcPr>
            <w:tcW w:w="992" w:type="dxa"/>
          </w:tcPr>
          <w:p w:rsidR="001B56C2" w:rsidRPr="00A7036F" w:rsidRDefault="001B56C2" w:rsidP="003C282C">
            <w:pPr>
              <w:rPr>
                <w:i/>
                <w:sz w:val="20"/>
                <w:szCs w:val="20"/>
              </w:rPr>
            </w:pPr>
          </w:p>
        </w:tc>
        <w:tc>
          <w:tcPr>
            <w:tcW w:w="1559" w:type="dxa"/>
          </w:tcPr>
          <w:p w:rsidR="001B56C2" w:rsidRPr="00A7036F" w:rsidRDefault="001B56C2" w:rsidP="00E73E7D">
            <w:pPr>
              <w:rPr>
                <w:sz w:val="20"/>
                <w:szCs w:val="20"/>
              </w:rPr>
            </w:pPr>
            <w:r w:rsidRPr="00A7036F">
              <w:rPr>
                <w:sz w:val="20"/>
                <w:szCs w:val="20"/>
              </w:rPr>
              <w:t>нет</w:t>
            </w:r>
          </w:p>
        </w:tc>
        <w:tc>
          <w:tcPr>
            <w:tcW w:w="1314" w:type="dxa"/>
          </w:tcPr>
          <w:p w:rsidR="001B56C2" w:rsidRPr="00A7036F" w:rsidRDefault="001B56C2" w:rsidP="00A14767">
            <w:pPr>
              <w:rPr>
                <w:sz w:val="20"/>
                <w:szCs w:val="20"/>
              </w:rPr>
            </w:pPr>
            <w:r w:rsidRPr="00A7036F">
              <w:rPr>
                <w:sz w:val="20"/>
                <w:szCs w:val="20"/>
              </w:rPr>
              <w:t>309671,84</w:t>
            </w:r>
          </w:p>
        </w:tc>
        <w:tc>
          <w:tcPr>
            <w:tcW w:w="1268" w:type="dxa"/>
          </w:tcPr>
          <w:p w:rsidR="001B56C2" w:rsidRPr="00A7036F" w:rsidRDefault="001B56C2" w:rsidP="00E73E7D">
            <w:pPr>
              <w:rPr>
                <w:sz w:val="20"/>
                <w:szCs w:val="20"/>
              </w:rPr>
            </w:pPr>
            <w:r w:rsidRPr="00A7036F">
              <w:rPr>
                <w:sz w:val="20"/>
                <w:szCs w:val="20"/>
              </w:rPr>
              <w:t>нет</w:t>
            </w:r>
          </w:p>
        </w:tc>
      </w:tr>
      <w:tr w:rsidR="001B56C2" w:rsidRPr="00A7036F"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A7036F" w:rsidRDefault="001B56C2" w:rsidP="007C6AB4">
            <w:pPr>
              <w:ind w:right="-81"/>
              <w:rPr>
                <w:sz w:val="20"/>
                <w:szCs w:val="20"/>
              </w:rPr>
            </w:pPr>
            <w:r w:rsidRPr="00A7036F">
              <w:rPr>
                <w:sz w:val="20"/>
                <w:szCs w:val="20"/>
              </w:rPr>
              <w:t>Супруг</w:t>
            </w:r>
          </w:p>
        </w:tc>
        <w:tc>
          <w:tcPr>
            <w:tcW w:w="2126" w:type="dxa"/>
          </w:tcPr>
          <w:p w:rsidR="001B56C2" w:rsidRDefault="001B56C2" w:rsidP="00E73E7D">
            <w:pPr>
              <w:rPr>
                <w:sz w:val="20"/>
                <w:szCs w:val="20"/>
              </w:rPr>
            </w:pPr>
            <w:r>
              <w:rPr>
                <w:sz w:val="20"/>
                <w:szCs w:val="20"/>
              </w:rPr>
              <w:t>1.</w:t>
            </w:r>
            <w:r w:rsidRPr="00A7036F">
              <w:rPr>
                <w:sz w:val="20"/>
                <w:szCs w:val="20"/>
              </w:rPr>
              <w:t>Квартира</w:t>
            </w:r>
          </w:p>
          <w:p w:rsidR="001B56C2" w:rsidRDefault="001B56C2" w:rsidP="00E73E7D">
            <w:pPr>
              <w:rPr>
                <w:sz w:val="20"/>
                <w:szCs w:val="20"/>
              </w:rPr>
            </w:pPr>
          </w:p>
          <w:p w:rsidR="001B56C2" w:rsidRPr="00A7036F" w:rsidRDefault="001B56C2" w:rsidP="00E85CC4">
            <w:pPr>
              <w:rPr>
                <w:sz w:val="20"/>
                <w:szCs w:val="20"/>
              </w:rPr>
            </w:pPr>
            <w:r>
              <w:rPr>
                <w:sz w:val="20"/>
                <w:szCs w:val="20"/>
              </w:rPr>
              <w:t>2.</w:t>
            </w:r>
            <w:r w:rsidRPr="00A7036F">
              <w:rPr>
                <w:sz w:val="20"/>
                <w:szCs w:val="20"/>
              </w:rPr>
              <w:t>Гараж-бокс</w:t>
            </w:r>
          </w:p>
        </w:tc>
        <w:tc>
          <w:tcPr>
            <w:tcW w:w="1417" w:type="dxa"/>
          </w:tcPr>
          <w:p w:rsidR="001B56C2" w:rsidRDefault="001B56C2" w:rsidP="00A52AE2">
            <w:pPr>
              <w:jc w:val="center"/>
              <w:rPr>
                <w:sz w:val="20"/>
                <w:szCs w:val="20"/>
              </w:rPr>
            </w:pPr>
            <w:r w:rsidRPr="00A7036F">
              <w:rPr>
                <w:sz w:val="20"/>
                <w:szCs w:val="20"/>
              </w:rPr>
              <w:t>Индивидуальная</w:t>
            </w:r>
          </w:p>
          <w:p w:rsidR="001B56C2" w:rsidRPr="00A7036F" w:rsidRDefault="001B56C2" w:rsidP="00A52AE2">
            <w:pPr>
              <w:jc w:val="center"/>
              <w:rPr>
                <w:sz w:val="20"/>
                <w:szCs w:val="20"/>
              </w:rPr>
            </w:pPr>
            <w:r w:rsidRPr="00A7036F">
              <w:rPr>
                <w:sz w:val="20"/>
                <w:szCs w:val="20"/>
              </w:rPr>
              <w:t>Индивидуальная</w:t>
            </w:r>
          </w:p>
        </w:tc>
        <w:tc>
          <w:tcPr>
            <w:tcW w:w="993" w:type="dxa"/>
          </w:tcPr>
          <w:p w:rsidR="001B56C2" w:rsidRPr="00A7036F" w:rsidRDefault="001B56C2" w:rsidP="00E73E7D">
            <w:pPr>
              <w:rPr>
                <w:sz w:val="20"/>
                <w:szCs w:val="20"/>
              </w:rPr>
            </w:pPr>
            <w:r w:rsidRPr="00A7036F">
              <w:rPr>
                <w:sz w:val="20"/>
                <w:szCs w:val="20"/>
              </w:rPr>
              <w:t xml:space="preserve">46,2 </w:t>
            </w:r>
          </w:p>
          <w:p w:rsidR="001B56C2" w:rsidRDefault="001B56C2" w:rsidP="00E73E7D">
            <w:pPr>
              <w:rPr>
                <w:sz w:val="20"/>
                <w:szCs w:val="20"/>
              </w:rPr>
            </w:pPr>
          </w:p>
          <w:p w:rsidR="001B56C2" w:rsidRPr="00A7036F" w:rsidRDefault="001B56C2" w:rsidP="00E73E7D">
            <w:pPr>
              <w:rPr>
                <w:sz w:val="20"/>
                <w:szCs w:val="20"/>
              </w:rPr>
            </w:pPr>
            <w:r>
              <w:rPr>
                <w:sz w:val="20"/>
                <w:szCs w:val="20"/>
              </w:rPr>
              <w:t>43,1</w:t>
            </w:r>
          </w:p>
          <w:p w:rsidR="001B56C2" w:rsidRPr="00A7036F" w:rsidRDefault="001B56C2" w:rsidP="003C282C">
            <w:pPr>
              <w:rPr>
                <w:sz w:val="20"/>
                <w:szCs w:val="20"/>
              </w:rPr>
            </w:pPr>
          </w:p>
        </w:tc>
        <w:tc>
          <w:tcPr>
            <w:tcW w:w="927" w:type="dxa"/>
          </w:tcPr>
          <w:p w:rsidR="001B56C2" w:rsidRPr="00A7036F" w:rsidRDefault="001B56C2" w:rsidP="00A52AE2">
            <w:pPr>
              <w:rPr>
                <w:sz w:val="20"/>
                <w:szCs w:val="20"/>
              </w:rPr>
            </w:pPr>
            <w:r w:rsidRPr="00A7036F">
              <w:rPr>
                <w:sz w:val="20"/>
                <w:szCs w:val="20"/>
              </w:rPr>
              <w:t>Россия</w:t>
            </w:r>
          </w:p>
        </w:tc>
        <w:tc>
          <w:tcPr>
            <w:tcW w:w="1701" w:type="dxa"/>
          </w:tcPr>
          <w:p w:rsidR="001B56C2" w:rsidRPr="00A7036F" w:rsidRDefault="001B56C2" w:rsidP="00E85CC4">
            <w:pPr>
              <w:rPr>
                <w:sz w:val="20"/>
                <w:szCs w:val="20"/>
              </w:rPr>
            </w:pPr>
            <w:r>
              <w:rPr>
                <w:sz w:val="20"/>
                <w:szCs w:val="20"/>
              </w:rPr>
              <w:t>нет</w:t>
            </w:r>
          </w:p>
        </w:tc>
        <w:tc>
          <w:tcPr>
            <w:tcW w:w="1276" w:type="dxa"/>
          </w:tcPr>
          <w:p w:rsidR="001B56C2" w:rsidRPr="00701636" w:rsidRDefault="001B56C2" w:rsidP="00E73E7D">
            <w:pPr>
              <w:rPr>
                <w:sz w:val="20"/>
                <w:szCs w:val="20"/>
              </w:rPr>
            </w:pPr>
          </w:p>
        </w:tc>
        <w:tc>
          <w:tcPr>
            <w:tcW w:w="992" w:type="dxa"/>
          </w:tcPr>
          <w:p w:rsidR="001B56C2" w:rsidRPr="00A7036F" w:rsidRDefault="001B56C2" w:rsidP="00E73E7D">
            <w:pPr>
              <w:rPr>
                <w:sz w:val="20"/>
                <w:szCs w:val="20"/>
              </w:rPr>
            </w:pPr>
          </w:p>
        </w:tc>
        <w:tc>
          <w:tcPr>
            <w:tcW w:w="1559" w:type="dxa"/>
          </w:tcPr>
          <w:p w:rsidR="001B56C2" w:rsidRPr="00A7036F" w:rsidRDefault="001B56C2" w:rsidP="003C282C">
            <w:pPr>
              <w:rPr>
                <w:sz w:val="20"/>
                <w:szCs w:val="20"/>
              </w:rPr>
            </w:pPr>
            <w:r w:rsidRPr="00A7036F">
              <w:rPr>
                <w:sz w:val="20"/>
                <w:szCs w:val="20"/>
              </w:rPr>
              <w:t>Автомобиль легковой                 KIA Ceed</w:t>
            </w:r>
          </w:p>
        </w:tc>
        <w:tc>
          <w:tcPr>
            <w:tcW w:w="1314" w:type="dxa"/>
          </w:tcPr>
          <w:p w:rsidR="001B56C2" w:rsidRPr="00A7036F" w:rsidRDefault="001B56C2" w:rsidP="003C282C">
            <w:pPr>
              <w:rPr>
                <w:sz w:val="20"/>
                <w:szCs w:val="20"/>
              </w:rPr>
            </w:pPr>
            <w:r w:rsidRPr="00A7036F">
              <w:rPr>
                <w:sz w:val="20"/>
                <w:szCs w:val="20"/>
              </w:rPr>
              <w:t>769616,73</w:t>
            </w:r>
          </w:p>
          <w:p w:rsidR="001B56C2" w:rsidRPr="00A7036F" w:rsidRDefault="001B56C2" w:rsidP="003C282C">
            <w:pPr>
              <w:rPr>
                <w:sz w:val="20"/>
                <w:szCs w:val="20"/>
              </w:rPr>
            </w:pPr>
          </w:p>
        </w:tc>
        <w:tc>
          <w:tcPr>
            <w:tcW w:w="1268" w:type="dxa"/>
          </w:tcPr>
          <w:p w:rsidR="001B56C2" w:rsidRPr="00A7036F" w:rsidRDefault="001B56C2" w:rsidP="00A52AE2">
            <w:pPr>
              <w:rPr>
                <w:sz w:val="20"/>
                <w:szCs w:val="20"/>
              </w:rPr>
            </w:pPr>
            <w:r w:rsidRPr="00A7036F">
              <w:rPr>
                <w:sz w:val="20"/>
                <w:szCs w:val="20"/>
              </w:rPr>
              <w:t>нет</w:t>
            </w:r>
          </w:p>
        </w:tc>
      </w:tr>
      <w:tr w:rsidR="001B56C2" w:rsidRPr="00A7036F"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A7036F" w:rsidRDefault="001B56C2" w:rsidP="007C6AB4">
            <w:pPr>
              <w:ind w:right="-81"/>
              <w:rPr>
                <w:sz w:val="20"/>
                <w:szCs w:val="20"/>
              </w:rPr>
            </w:pPr>
            <w:r w:rsidRPr="00A7036F">
              <w:rPr>
                <w:sz w:val="20"/>
                <w:szCs w:val="20"/>
              </w:rPr>
              <w:t>Несовершеннолетний ребенок</w:t>
            </w:r>
          </w:p>
        </w:tc>
        <w:tc>
          <w:tcPr>
            <w:tcW w:w="2126" w:type="dxa"/>
          </w:tcPr>
          <w:p w:rsidR="001B56C2" w:rsidRPr="00A7036F" w:rsidRDefault="001B56C2" w:rsidP="00E73E7D">
            <w:pPr>
              <w:rPr>
                <w:sz w:val="20"/>
                <w:szCs w:val="20"/>
              </w:rPr>
            </w:pPr>
            <w:r w:rsidRPr="00A7036F">
              <w:rPr>
                <w:sz w:val="20"/>
                <w:szCs w:val="20"/>
              </w:rPr>
              <w:t>нет</w:t>
            </w:r>
          </w:p>
        </w:tc>
        <w:tc>
          <w:tcPr>
            <w:tcW w:w="1417" w:type="dxa"/>
          </w:tcPr>
          <w:p w:rsidR="001B56C2" w:rsidRPr="00A7036F" w:rsidRDefault="001B56C2" w:rsidP="00E73E7D">
            <w:pPr>
              <w:rPr>
                <w:sz w:val="20"/>
                <w:szCs w:val="20"/>
              </w:rPr>
            </w:pPr>
          </w:p>
        </w:tc>
        <w:tc>
          <w:tcPr>
            <w:tcW w:w="993" w:type="dxa"/>
          </w:tcPr>
          <w:p w:rsidR="001B56C2" w:rsidRPr="00A7036F" w:rsidRDefault="001B56C2" w:rsidP="00E73E7D">
            <w:pPr>
              <w:rPr>
                <w:sz w:val="20"/>
                <w:szCs w:val="20"/>
              </w:rPr>
            </w:pPr>
          </w:p>
        </w:tc>
        <w:tc>
          <w:tcPr>
            <w:tcW w:w="927" w:type="dxa"/>
          </w:tcPr>
          <w:p w:rsidR="001B56C2" w:rsidRPr="00A7036F" w:rsidRDefault="001B56C2" w:rsidP="00E73E7D">
            <w:pPr>
              <w:rPr>
                <w:sz w:val="20"/>
                <w:szCs w:val="20"/>
              </w:rPr>
            </w:pPr>
          </w:p>
        </w:tc>
        <w:tc>
          <w:tcPr>
            <w:tcW w:w="1701" w:type="dxa"/>
          </w:tcPr>
          <w:p w:rsidR="001B56C2" w:rsidRPr="00A7036F" w:rsidRDefault="001B56C2" w:rsidP="00E73E7D">
            <w:pPr>
              <w:rPr>
                <w:sz w:val="20"/>
                <w:szCs w:val="20"/>
              </w:rPr>
            </w:pPr>
            <w:r w:rsidRPr="00A7036F">
              <w:rPr>
                <w:sz w:val="20"/>
                <w:szCs w:val="20"/>
              </w:rPr>
              <w:t>Квартира</w:t>
            </w:r>
          </w:p>
        </w:tc>
        <w:tc>
          <w:tcPr>
            <w:tcW w:w="1276" w:type="dxa"/>
          </w:tcPr>
          <w:p w:rsidR="001B56C2" w:rsidRPr="00A7036F" w:rsidRDefault="001B56C2" w:rsidP="00A7036F">
            <w:pPr>
              <w:rPr>
                <w:sz w:val="20"/>
                <w:szCs w:val="20"/>
              </w:rPr>
            </w:pPr>
            <w:r w:rsidRPr="00A7036F">
              <w:rPr>
                <w:sz w:val="20"/>
                <w:szCs w:val="20"/>
              </w:rPr>
              <w:t xml:space="preserve">65,2 </w:t>
            </w:r>
          </w:p>
        </w:tc>
        <w:tc>
          <w:tcPr>
            <w:tcW w:w="992" w:type="dxa"/>
          </w:tcPr>
          <w:p w:rsidR="001B56C2" w:rsidRPr="00A7036F" w:rsidRDefault="001B56C2" w:rsidP="00E73E7D">
            <w:pPr>
              <w:rPr>
                <w:sz w:val="20"/>
                <w:szCs w:val="20"/>
              </w:rPr>
            </w:pPr>
            <w:r w:rsidRPr="00A7036F">
              <w:rPr>
                <w:sz w:val="20"/>
                <w:szCs w:val="20"/>
              </w:rPr>
              <w:t>Россия</w:t>
            </w:r>
          </w:p>
        </w:tc>
        <w:tc>
          <w:tcPr>
            <w:tcW w:w="1559" w:type="dxa"/>
          </w:tcPr>
          <w:p w:rsidR="001B56C2" w:rsidRPr="00A7036F" w:rsidRDefault="001B56C2" w:rsidP="00E73E7D">
            <w:pPr>
              <w:rPr>
                <w:sz w:val="20"/>
                <w:szCs w:val="20"/>
              </w:rPr>
            </w:pPr>
            <w:r w:rsidRPr="00A7036F">
              <w:rPr>
                <w:sz w:val="20"/>
                <w:szCs w:val="20"/>
              </w:rPr>
              <w:t>нет</w:t>
            </w:r>
          </w:p>
        </w:tc>
        <w:tc>
          <w:tcPr>
            <w:tcW w:w="1314" w:type="dxa"/>
          </w:tcPr>
          <w:p w:rsidR="001B56C2" w:rsidRPr="00A7036F" w:rsidRDefault="001B56C2" w:rsidP="00E73E7D">
            <w:pPr>
              <w:rPr>
                <w:sz w:val="20"/>
                <w:szCs w:val="20"/>
              </w:rPr>
            </w:pPr>
            <w:r w:rsidRPr="00A7036F">
              <w:rPr>
                <w:sz w:val="20"/>
                <w:szCs w:val="20"/>
              </w:rPr>
              <w:t>0</w:t>
            </w:r>
          </w:p>
        </w:tc>
        <w:tc>
          <w:tcPr>
            <w:tcW w:w="1268" w:type="dxa"/>
          </w:tcPr>
          <w:p w:rsidR="001B56C2" w:rsidRPr="00A7036F" w:rsidRDefault="001B56C2" w:rsidP="00E73E7D">
            <w:pPr>
              <w:rPr>
                <w:sz w:val="20"/>
                <w:szCs w:val="20"/>
              </w:rPr>
            </w:pPr>
            <w:r w:rsidRPr="00A7036F">
              <w:rPr>
                <w:sz w:val="20"/>
                <w:szCs w:val="20"/>
              </w:rPr>
              <w:t>нет</w:t>
            </w:r>
          </w:p>
        </w:tc>
      </w:tr>
      <w:tr w:rsidR="001B56C2" w:rsidRPr="00704942"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704942" w:rsidRDefault="001B56C2" w:rsidP="007C6AB4">
            <w:pPr>
              <w:ind w:right="-81"/>
              <w:rPr>
                <w:sz w:val="20"/>
                <w:szCs w:val="20"/>
              </w:rPr>
            </w:pPr>
            <w:r w:rsidRPr="00704942">
              <w:rPr>
                <w:sz w:val="20"/>
                <w:szCs w:val="20"/>
              </w:rPr>
              <w:t>Синенко Н.В., ведущий специалист-эксперт отдела финансирования</w:t>
            </w:r>
          </w:p>
        </w:tc>
        <w:tc>
          <w:tcPr>
            <w:tcW w:w="2126" w:type="dxa"/>
          </w:tcPr>
          <w:p w:rsidR="001B56C2" w:rsidRPr="00704942" w:rsidRDefault="001B56C2" w:rsidP="00FA5450">
            <w:pPr>
              <w:rPr>
                <w:sz w:val="20"/>
                <w:szCs w:val="20"/>
              </w:rPr>
            </w:pPr>
            <w:r w:rsidRPr="00704942">
              <w:rPr>
                <w:sz w:val="20"/>
                <w:szCs w:val="20"/>
              </w:rPr>
              <w:t>нет</w:t>
            </w:r>
          </w:p>
        </w:tc>
        <w:tc>
          <w:tcPr>
            <w:tcW w:w="1417" w:type="dxa"/>
          </w:tcPr>
          <w:p w:rsidR="001B56C2" w:rsidRPr="00704942" w:rsidRDefault="001B56C2" w:rsidP="00FA5450">
            <w:pPr>
              <w:rPr>
                <w:sz w:val="20"/>
                <w:szCs w:val="20"/>
              </w:rPr>
            </w:pPr>
          </w:p>
        </w:tc>
        <w:tc>
          <w:tcPr>
            <w:tcW w:w="993" w:type="dxa"/>
          </w:tcPr>
          <w:p w:rsidR="001B56C2" w:rsidRPr="00704942" w:rsidRDefault="001B56C2" w:rsidP="00FA5450">
            <w:pPr>
              <w:rPr>
                <w:sz w:val="20"/>
                <w:szCs w:val="20"/>
              </w:rPr>
            </w:pPr>
          </w:p>
        </w:tc>
        <w:tc>
          <w:tcPr>
            <w:tcW w:w="927" w:type="dxa"/>
          </w:tcPr>
          <w:p w:rsidR="001B56C2" w:rsidRPr="00704942" w:rsidRDefault="001B56C2" w:rsidP="00FA5450">
            <w:pPr>
              <w:rPr>
                <w:sz w:val="20"/>
                <w:szCs w:val="20"/>
              </w:rPr>
            </w:pPr>
          </w:p>
        </w:tc>
        <w:tc>
          <w:tcPr>
            <w:tcW w:w="1701" w:type="dxa"/>
          </w:tcPr>
          <w:p w:rsidR="001B56C2" w:rsidRPr="00704942" w:rsidRDefault="001B56C2" w:rsidP="00FA5450">
            <w:pPr>
              <w:spacing w:after="240"/>
              <w:rPr>
                <w:sz w:val="20"/>
                <w:szCs w:val="20"/>
              </w:rPr>
            </w:pPr>
            <w:r w:rsidRPr="00704942">
              <w:rPr>
                <w:sz w:val="20"/>
                <w:szCs w:val="20"/>
              </w:rPr>
              <w:t xml:space="preserve">Квартира </w:t>
            </w:r>
          </w:p>
        </w:tc>
        <w:tc>
          <w:tcPr>
            <w:tcW w:w="1276" w:type="dxa"/>
          </w:tcPr>
          <w:p w:rsidR="001B56C2" w:rsidRPr="00704942" w:rsidRDefault="001B56C2" w:rsidP="00B04C29">
            <w:pPr>
              <w:rPr>
                <w:sz w:val="20"/>
                <w:szCs w:val="20"/>
              </w:rPr>
            </w:pPr>
            <w:r w:rsidRPr="00704942">
              <w:rPr>
                <w:sz w:val="20"/>
                <w:szCs w:val="20"/>
              </w:rPr>
              <w:t xml:space="preserve">53,22 </w:t>
            </w:r>
          </w:p>
        </w:tc>
        <w:tc>
          <w:tcPr>
            <w:tcW w:w="992" w:type="dxa"/>
          </w:tcPr>
          <w:p w:rsidR="001B56C2" w:rsidRPr="00704942" w:rsidRDefault="001B56C2" w:rsidP="00067F8A">
            <w:pPr>
              <w:rPr>
                <w:sz w:val="20"/>
                <w:szCs w:val="20"/>
              </w:rPr>
            </w:pPr>
            <w:r w:rsidRPr="00704942">
              <w:rPr>
                <w:sz w:val="20"/>
                <w:szCs w:val="20"/>
              </w:rPr>
              <w:t>Россия</w:t>
            </w:r>
          </w:p>
        </w:tc>
        <w:tc>
          <w:tcPr>
            <w:tcW w:w="1559" w:type="dxa"/>
          </w:tcPr>
          <w:p w:rsidR="001B56C2" w:rsidRPr="00704942" w:rsidRDefault="001B56C2" w:rsidP="00FA5450">
            <w:pPr>
              <w:rPr>
                <w:sz w:val="20"/>
                <w:szCs w:val="20"/>
              </w:rPr>
            </w:pPr>
            <w:r w:rsidRPr="00704942">
              <w:rPr>
                <w:sz w:val="20"/>
                <w:szCs w:val="20"/>
              </w:rPr>
              <w:t>нет</w:t>
            </w:r>
          </w:p>
        </w:tc>
        <w:tc>
          <w:tcPr>
            <w:tcW w:w="1314" w:type="dxa"/>
          </w:tcPr>
          <w:p w:rsidR="001B56C2" w:rsidRPr="00704942" w:rsidRDefault="001B56C2" w:rsidP="00FA5450">
            <w:pPr>
              <w:rPr>
                <w:sz w:val="20"/>
                <w:szCs w:val="20"/>
              </w:rPr>
            </w:pPr>
            <w:r w:rsidRPr="00704942">
              <w:rPr>
                <w:sz w:val="20"/>
                <w:szCs w:val="20"/>
              </w:rPr>
              <w:t>173533,28</w:t>
            </w:r>
          </w:p>
        </w:tc>
        <w:tc>
          <w:tcPr>
            <w:tcW w:w="1268" w:type="dxa"/>
          </w:tcPr>
          <w:p w:rsidR="001B56C2" w:rsidRPr="00704942" w:rsidRDefault="001B56C2" w:rsidP="00FA5450">
            <w:pPr>
              <w:rPr>
                <w:sz w:val="20"/>
                <w:szCs w:val="20"/>
              </w:rPr>
            </w:pPr>
            <w:r w:rsidRPr="00704942">
              <w:rPr>
                <w:sz w:val="20"/>
                <w:szCs w:val="20"/>
              </w:rPr>
              <w:t>нет</w:t>
            </w:r>
          </w:p>
        </w:tc>
      </w:tr>
      <w:tr w:rsidR="001B56C2" w:rsidRPr="00704942"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704942" w:rsidRDefault="001B56C2" w:rsidP="007C6AB4">
            <w:pPr>
              <w:ind w:right="-81"/>
              <w:rPr>
                <w:sz w:val="20"/>
                <w:szCs w:val="20"/>
              </w:rPr>
            </w:pPr>
            <w:r w:rsidRPr="00704942">
              <w:rPr>
                <w:sz w:val="20"/>
                <w:szCs w:val="20"/>
              </w:rPr>
              <w:t>Супруг</w:t>
            </w:r>
          </w:p>
        </w:tc>
        <w:tc>
          <w:tcPr>
            <w:tcW w:w="2126" w:type="dxa"/>
          </w:tcPr>
          <w:p w:rsidR="001B56C2" w:rsidRPr="00704942" w:rsidRDefault="001B56C2" w:rsidP="00DB4DFA">
            <w:pPr>
              <w:rPr>
                <w:sz w:val="20"/>
                <w:szCs w:val="20"/>
              </w:rPr>
            </w:pPr>
            <w:r w:rsidRPr="00704942">
              <w:rPr>
                <w:sz w:val="20"/>
                <w:szCs w:val="20"/>
              </w:rPr>
              <w:t>нет</w:t>
            </w:r>
          </w:p>
        </w:tc>
        <w:tc>
          <w:tcPr>
            <w:tcW w:w="1417" w:type="dxa"/>
          </w:tcPr>
          <w:p w:rsidR="001B56C2" w:rsidRPr="00704942" w:rsidRDefault="001B56C2" w:rsidP="00DB4DFA">
            <w:pPr>
              <w:rPr>
                <w:sz w:val="20"/>
                <w:szCs w:val="20"/>
              </w:rPr>
            </w:pPr>
          </w:p>
        </w:tc>
        <w:tc>
          <w:tcPr>
            <w:tcW w:w="993" w:type="dxa"/>
          </w:tcPr>
          <w:p w:rsidR="001B56C2" w:rsidRPr="00704942" w:rsidRDefault="001B56C2" w:rsidP="00DB4DFA">
            <w:pPr>
              <w:rPr>
                <w:sz w:val="20"/>
                <w:szCs w:val="20"/>
              </w:rPr>
            </w:pPr>
          </w:p>
        </w:tc>
        <w:tc>
          <w:tcPr>
            <w:tcW w:w="927" w:type="dxa"/>
          </w:tcPr>
          <w:p w:rsidR="001B56C2" w:rsidRPr="00704942" w:rsidRDefault="001B56C2" w:rsidP="00DB4DFA">
            <w:pPr>
              <w:rPr>
                <w:sz w:val="20"/>
                <w:szCs w:val="20"/>
              </w:rPr>
            </w:pPr>
          </w:p>
        </w:tc>
        <w:tc>
          <w:tcPr>
            <w:tcW w:w="1701" w:type="dxa"/>
          </w:tcPr>
          <w:p w:rsidR="001B56C2" w:rsidRPr="00704942" w:rsidRDefault="001B56C2" w:rsidP="00DB4DFA">
            <w:pPr>
              <w:spacing w:after="240"/>
              <w:rPr>
                <w:sz w:val="20"/>
                <w:szCs w:val="20"/>
              </w:rPr>
            </w:pPr>
            <w:r w:rsidRPr="00704942">
              <w:rPr>
                <w:sz w:val="20"/>
                <w:szCs w:val="20"/>
              </w:rPr>
              <w:t xml:space="preserve">Квартира </w:t>
            </w:r>
          </w:p>
        </w:tc>
        <w:tc>
          <w:tcPr>
            <w:tcW w:w="1276" w:type="dxa"/>
          </w:tcPr>
          <w:p w:rsidR="001B56C2" w:rsidRPr="00704942" w:rsidRDefault="001B56C2" w:rsidP="00DB4DFA">
            <w:pPr>
              <w:rPr>
                <w:sz w:val="20"/>
                <w:szCs w:val="20"/>
              </w:rPr>
            </w:pPr>
            <w:r w:rsidRPr="00704942">
              <w:rPr>
                <w:sz w:val="20"/>
                <w:szCs w:val="20"/>
              </w:rPr>
              <w:t xml:space="preserve">53,22 </w:t>
            </w:r>
          </w:p>
        </w:tc>
        <w:tc>
          <w:tcPr>
            <w:tcW w:w="992" w:type="dxa"/>
          </w:tcPr>
          <w:p w:rsidR="001B56C2" w:rsidRPr="00704942" w:rsidRDefault="001B56C2" w:rsidP="00DB4DFA">
            <w:pPr>
              <w:rPr>
                <w:sz w:val="20"/>
                <w:szCs w:val="20"/>
              </w:rPr>
            </w:pPr>
            <w:r w:rsidRPr="00704942">
              <w:rPr>
                <w:sz w:val="20"/>
                <w:szCs w:val="20"/>
              </w:rPr>
              <w:t>Россия</w:t>
            </w:r>
          </w:p>
        </w:tc>
        <w:tc>
          <w:tcPr>
            <w:tcW w:w="1559" w:type="dxa"/>
          </w:tcPr>
          <w:p w:rsidR="001B56C2" w:rsidRPr="00704942" w:rsidRDefault="001B56C2" w:rsidP="00DB4DFA">
            <w:pPr>
              <w:rPr>
                <w:sz w:val="20"/>
                <w:szCs w:val="20"/>
              </w:rPr>
            </w:pPr>
            <w:r w:rsidRPr="00704942">
              <w:rPr>
                <w:sz w:val="20"/>
                <w:szCs w:val="20"/>
              </w:rPr>
              <w:t>нет</w:t>
            </w:r>
          </w:p>
        </w:tc>
        <w:tc>
          <w:tcPr>
            <w:tcW w:w="1314" w:type="dxa"/>
          </w:tcPr>
          <w:p w:rsidR="001B56C2" w:rsidRPr="00704942" w:rsidRDefault="001B56C2" w:rsidP="00DB4DFA">
            <w:pPr>
              <w:rPr>
                <w:sz w:val="20"/>
                <w:szCs w:val="20"/>
              </w:rPr>
            </w:pPr>
            <w:r w:rsidRPr="00704942">
              <w:rPr>
                <w:sz w:val="20"/>
                <w:szCs w:val="20"/>
              </w:rPr>
              <w:t>636623,96</w:t>
            </w:r>
          </w:p>
        </w:tc>
        <w:tc>
          <w:tcPr>
            <w:tcW w:w="1268" w:type="dxa"/>
          </w:tcPr>
          <w:p w:rsidR="001B56C2" w:rsidRPr="00704942" w:rsidRDefault="001B56C2" w:rsidP="00DB4DFA">
            <w:pPr>
              <w:rPr>
                <w:sz w:val="20"/>
                <w:szCs w:val="20"/>
              </w:rPr>
            </w:pPr>
            <w:r w:rsidRPr="00704942">
              <w:rPr>
                <w:sz w:val="20"/>
                <w:szCs w:val="20"/>
              </w:rPr>
              <w:t>нет</w:t>
            </w:r>
          </w:p>
        </w:tc>
      </w:tr>
      <w:tr w:rsidR="001B56C2" w:rsidRPr="00704942" w:rsidTr="00F939EF">
        <w:trPr>
          <w:jc w:val="center"/>
        </w:trPr>
        <w:tc>
          <w:tcPr>
            <w:tcW w:w="514" w:type="dxa"/>
          </w:tcPr>
          <w:p w:rsidR="001B56C2" w:rsidRPr="0001073D" w:rsidRDefault="001B56C2" w:rsidP="0001073D">
            <w:pPr>
              <w:ind w:left="360"/>
              <w:jc w:val="center"/>
              <w:rPr>
                <w:sz w:val="20"/>
                <w:szCs w:val="20"/>
              </w:rPr>
            </w:pPr>
          </w:p>
        </w:tc>
        <w:tc>
          <w:tcPr>
            <w:tcW w:w="2111" w:type="dxa"/>
          </w:tcPr>
          <w:p w:rsidR="001B56C2" w:rsidRPr="00704942" w:rsidRDefault="001B56C2" w:rsidP="007C6AB4">
            <w:pPr>
              <w:ind w:right="-81"/>
              <w:rPr>
                <w:sz w:val="20"/>
                <w:szCs w:val="20"/>
              </w:rPr>
            </w:pPr>
            <w:r w:rsidRPr="00704942">
              <w:rPr>
                <w:sz w:val="20"/>
                <w:szCs w:val="20"/>
              </w:rPr>
              <w:t>Несовершеннолетний ребенок</w:t>
            </w:r>
          </w:p>
        </w:tc>
        <w:tc>
          <w:tcPr>
            <w:tcW w:w="2126" w:type="dxa"/>
          </w:tcPr>
          <w:p w:rsidR="001B56C2" w:rsidRPr="00704942" w:rsidRDefault="001B56C2" w:rsidP="00DB4DFA">
            <w:pPr>
              <w:rPr>
                <w:sz w:val="20"/>
                <w:szCs w:val="20"/>
              </w:rPr>
            </w:pPr>
            <w:r w:rsidRPr="00704942">
              <w:rPr>
                <w:sz w:val="20"/>
                <w:szCs w:val="20"/>
              </w:rPr>
              <w:t>нет</w:t>
            </w:r>
          </w:p>
        </w:tc>
        <w:tc>
          <w:tcPr>
            <w:tcW w:w="1417" w:type="dxa"/>
          </w:tcPr>
          <w:p w:rsidR="001B56C2" w:rsidRPr="00704942" w:rsidRDefault="001B56C2" w:rsidP="00DB4DFA">
            <w:pPr>
              <w:rPr>
                <w:sz w:val="20"/>
                <w:szCs w:val="20"/>
              </w:rPr>
            </w:pPr>
          </w:p>
        </w:tc>
        <w:tc>
          <w:tcPr>
            <w:tcW w:w="993" w:type="dxa"/>
          </w:tcPr>
          <w:p w:rsidR="001B56C2" w:rsidRPr="00704942" w:rsidRDefault="001B56C2" w:rsidP="00DB4DFA">
            <w:pPr>
              <w:rPr>
                <w:sz w:val="20"/>
                <w:szCs w:val="20"/>
              </w:rPr>
            </w:pPr>
          </w:p>
        </w:tc>
        <w:tc>
          <w:tcPr>
            <w:tcW w:w="927" w:type="dxa"/>
          </w:tcPr>
          <w:p w:rsidR="001B56C2" w:rsidRPr="00704942" w:rsidRDefault="001B56C2" w:rsidP="00DB4DFA">
            <w:pPr>
              <w:rPr>
                <w:sz w:val="20"/>
                <w:szCs w:val="20"/>
              </w:rPr>
            </w:pPr>
          </w:p>
        </w:tc>
        <w:tc>
          <w:tcPr>
            <w:tcW w:w="1701" w:type="dxa"/>
          </w:tcPr>
          <w:p w:rsidR="001B56C2" w:rsidRPr="00704942" w:rsidRDefault="001B56C2" w:rsidP="00DB4DFA">
            <w:pPr>
              <w:spacing w:after="240"/>
              <w:rPr>
                <w:sz w:val="20"/>
                <w:szCs w:val="20"/>
              </w:rPr>
            </w:pPr>
            <w:r w:rsidRPr="00704942">
              <w:rPr>
                <w:sz w:val="20"/>
                <w:szCs w:val="20"/>
              </w:rPr>
              <w:t xml:space="preserve">Квартира </w:t>
            </w:r>
          </w:p>
        </w:tc>
        <w:tc>
          <w:tcPr>
            <w:tcW w:w="1276" w:type="dxa"/>
          </w:tcPr>
          <w:p w:rsidR="001B56C2" w:rsidRPr="00704942" w:rsidRDefault="001B56C2" w:rsidP="00DB4DFA">
            <w:pPr>
              <w:rPr>
                <w:sz w:val="20"/>
                <w:szCs w:val="20"/>
              </w:rPr>
            </w:pPr>
            <w:r w:rsidRPr="00704942">
              <w:rPr>
                <w:sz w:val="20"/>
                <w:szCs w:val="20"/>
              </w:rPr>
              <w:t xml:space="preserve">53,22 </w:t>
            </w:r>
          </w:p>
        </w:tc>
        <w:tc>
          <w:tcPr>
            <w:tcW w:w="992" w:type="dxa"/>
          </w:tcPr>
          <w:p w:rsidR="001B56C2" w:rsidRPr="00704942" w:rsidRDefault="001B56C2" w:rsidP="00DB4DFA">
            <w:pPr>
              <w:rPr>
                <w:sz w:val="20"/>
                <w:szCs w:val="20"/>
              </w:rPr>
            </w:pPr>
            <w:r w:rsidRPr="00704942">
              <w:rPr>
                <w:sz w:val="20"/>
                <w:szCs w:val="20"/>
              </w:rPr>
              <w:t>Россия</w:t>
            </w:r>
          </w:p>
        </w:tc>
        <w:tc>
          <w:tcPr>
            <w:tcW w:w="1559" w:type="dxa"/>
          </w:tcPr>
          <w:p w:rsidR="001B56C2" w:rsidRPr="00704942" w:rsidRDefault="001B56C2" w:rsidP="00DB4DFA">
            <w:pPr>
              <w:rPr>
                <w:sz w:val="20"/>
                <w:szCs w:val="20"/>
              </w:rPr>
            </w:pPr>
            <w:r w:rsidRPr="00704942">
              <w:rPr>
                <w:sz w:val="20"/>
                <w:szCs w:val="20"/>
              </w:rPr>
              <w:t>нет</w:t>
            </w:r>
          </w:p>
        </w:tc>
        <w:tc>
          <w:tcPr>
            <w:tcW w:w="1314" w:type="dxa"/>
          </w:tcPr>
          <w:p w:rsidR="001B56C2" w:rsidRPr="00704942" w:rsidRDefault="001B56C2" w:rsidP="00DB4DFA">
            <w:pPr>
              <w:rPr>
                <w:sz w:val="20"/>
                <w:szCs w:val="20"/>
              </w:rPr>
            </w:pPr>
            <w:r w:rsidRPr="00704942">
              <w:rPr>
                <w:sz w:val="20"/>
                <w:szCs w:val="20"/>
              </w:rPr>
              <w:t>0</w:t>
            </w:r>
          </w:p>
        </w:tc>
        <w:tc>
          <w:tcPr>
            <w:tcW w:w="1268" w:type="dxa"/>
          </w:tcPr>
          <w:p w:rsidR="001B56C2" w:rsidRPr="00704942" w:rsidRDefault="001B56C2" w:rsidP="00DB4DFA">
            <w:pPr>
              <w:rPr>
                <w:sz w:val="20"/>
                <w:szCs w:val="20"/>
              </w:rPr>
            </w:pPr>
            <w:r w:rsidRPr="00704942">
              <w:rPr>
                <w:sz w:val="20"/>
                <w:szCs w:val="20"/>
              </w:rPr>
              <w:t>нет</w:t>
            </w:r>
          </w:p>
        </w:tc>
      </w:tr>
      <w:tr w:rsidR="001B56C2" w:rsidRPr="003D2DDF"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3D2DDF" w:rsidRDefault="001B56C2" w:rsidP="007C6AB4">
            <w:pPr>
              <w:ind w:right="-81"/>
              <w:rPr>
                <w:sz w:val="20"/>
                <w:szCs w:val="20"/>
              </w:rPr>
            </w:pPr>
            <w:r w:rsidRPr="003D2DDF">
              <w:rPr>
                <w:sz w:val="20"/>
                <w:szCs w:val="20"/>
              </w:rPr>
              <w:t xml:space="preserve">Сираева Э.Х., ведущий специалист-эксперт отдела общего </w:t>
            </w:r>
            <w:r w:rsidRPr="003D2DDF">
              <w:rPr>
                <w:sz w:val="20"/>
                <w:szCs w:val="20"/>
              </w:rPr>
              <w:lastRenderedPageBreak/>
              <w:t>образования</w:t>
            </w:r>
          </w:p>
        </w:tc>
        <w:tc>
          <w:tcPr>
            <w:tcW w:w="2126" w:type="dxa"/>
          </w:tcPr>
          <w:p w:rsidR="001B56C2" w:rsidRPr="003D2DDF" w:rsidRDefault="001B56C2" w:rsidP="00E73E7D">
            <w:pPr>
              <w:rPr>
                <w:sz w:val="20"/>
                <w:szCs w:val="20"/>
              </w:rPr>
            </w:pPr>
            <w:r w:rsidRPr="003D2DDF">
              <w:rPr>
                <w:sz w:val="20"/>
                <w:szCs w:val="20"/>
              </w:rPr>
              <w:lastRenderedPageBreak/>
              <w:t>Квартира, 2/3 доли</w:t>
            </w:r>
          </w:p>
        </w:tc>
        <w:tc>
          <w:tcPr>
            <w:tcW w:w="1417" w:type="dxa"/>
          </w:tcPr>
          <w:p w:rsidR="001B56C2" w:rsidRPr="003D2DDF" w:rsidRDefault="001B56C2" w:rsidP="00E73E7D">
            <w:pPr>
              <w:rPr>
                <w:sz w:val="20"/>
                <w:szCs w:val="20"/>
              </w:rPr>
            </w:pPr>
            <w:r w:rsidRPr="003D2DDF">
              <w:rPr>
                <w:sz w:val="20"/>
                <w:szCs w:val="20"/>
              </w:rPr>
              <w:t>Общая долевая</w:t>
            </w:r>
          </w:p>
        </w:tc>
        <w:tc>
          <w:tcPr>
            <w:tcW w:w="993" w:type="dxa"/>
          </w:tcPr>
          <w:p w:rsidR="001B56C2" w:rsidRPr="003D2DDF" w:rsidRDefault="001B56C2" w:rsidP="001270D9">
            <w:pPr>
              <w:rPr>
                <w:sz w:val="20"/>
                <w:szCs w:val="20"/>
              </w:rPr>
            </w:pPr>
            <w:r w:rsidRPr="003D2DDF">
              <w:rPr>
                <w:sz w:val="20"/>
                <w:szCs w:val="20"/>
              </w:rPr>
              <w:t xml:space="preserve"> 61,92 </w:t>
            </w:r>
          </w:p>
        </w:tc>
        <w:tc>
          <w:tcPr>
            <w:tcW w:w="927" w:type="dxa"/>
          </w:tcPr>
          <w:p w:rsidR="001B56C2" w:rsidRPr="003D2DDF" w:rsidRDefault="001B56C2" w:rsidP="00E73E7D">
            <w:pPr>
              <w:rPr>
                <w:sz w:val="20"/>
                <w:szCs w:val="20"/>
              </w:rPr>
            </w:pPr>
            <w:r w:rsidRPr="003D2DDF">
              <w:rPr>
                <w:sz w:val="20"/>
                <w:szCs w:val="20"/>
              </w:rPr>
              <w:t>Россия </w:t>
            </w:r>
          </w:p>
        </w:tc>
        <w:tc>
          <w:tcPr>
            <w:tcW w:w="1701" w:type="dxa"/>
          </w:tcPr>
          <w:p w:rsidR="001B56C2" w:rsidRPr="003D2DDF" w:rsidRDefault="001B56C2" w:rsidP="00E73E7D">
            <w:pPr>
              <w:rPr>
                <w:sz w:val="20"/>
                <w:szCs w:val="20"/>
              </w:rPr>
            </w:pPr>
            <w:r w:rsidRPr="003D2DDF">
              <w:rPr>
                <w:sz w:val="20"/>
                <w:szCs w:val="20"/>
              </w:rPr>
              <w:t xml:space="preserve">Квартира </w:t>
            </w:r>
          </w:p>
        </w:tc>
        <w:tc>
          <w:tcPr>
            <w:tcW w:w="1276" w:type="dxa"/>
          </w:tcPr>
          <w:p w:rsidR="001B56C2" w:rsidRPr="003D2DDF" w:rsidRDefault="001B56C2" w:rsidP="001270D9">
            <w:pPr>
              <w:rPr>
                <w:sz w:val="20"/>
                <w:szCs w:val="20"/>
              </w:rPr>
            </w:pPr>
            <w:r w:rsidRPr="003D2DDF">
              <w:rPr>
                <w:sz w:val="20"/>
                <w:szCs w:val="20"/>
              </w:rPr>
              <w:t xml:space="preserve">53,44 </w:t>
            </w:r>
          </w:p>
        </w:tc>
        <w:tc>
          <w:tcPr>
            <w:tcW w:w="992" w:type="dxa"/>
          </w:tcPr>
          <w:p w:rsidR="001B56C2" w:rsidRPr="003D2DDF" w:rsidRDefault="001B56C2" w:rsidP="00E73E7D">
            <w:pPr>
              <w:rPr>
                <w:sz w:val="20"/>
                <w:szCs w:val="20"/>
              </w:rPr>
            </w:pPr>
            <w:r w:rsidRPr="003D2DDF">
              <w:rPr>
                <w:sz w:val="20"/>
                <w:szCs w:val="20"/>
              </w:rPr>
              <w:t> Россия</w:t>
            </w:r>
          </w:p>
        </w:tc>
        <w:tc>
          <w:tcPr>
            <w:tcW w:w="1559" w:type="dxa"/>
          </w:tcPr>
          <w:p w:rsidR="001B56C2" w:rsidRPr="003D2DDF" w:rsidRDefault="001B56C2" w:rsidP="00E73E7D">
            <w:pPr>
              <w:rPr>
                <w:sz w:val="20"/>
                <w:szCs w:val="20"/>
              </w:rPr>
            </w:pPr>
            <w:r w:rsidRPr="003D2DDF">
              <w:rPr>
                <w:sz w:val="20"/>
                <w:szCs w:val="20"/>
              </w:rPr>
              <w:t>нет</w:t>
            </w:r>
          </w:p>
        </w:tc>
        <w:tc>
          <w:tcPr>
            <w:tcW w:w="1314" w:type="dxa"/>
          </w:tcPr>
          <w:p w:rsidR="001B56C2" w:rsidRPr="003D2DDF" w:rsidRDefault="001B56C2" w:rsidP="002E5D1E">
            <w:pPr>
              <w:rPr>
                <w:sz w:val="20"/>
                <w:szCs w:val="20"/>
              </w:rPr>
            </w:pPr>
            <w:r w:rsidRPr="003D2DDF">
              <w:rPr>
                <w:sz w:val="20"/>
                <w:szCs w:val="20"/>
              </w:rPr>
              <w:t>319821,77</w:t>
            </w:r>
          </w:p>
        </w:tc>
        <w:tc>
          <w:tcPr>
            <w:tcW w:w="1268" w:type="dxa"/>
          </w:tcPr>
          <w:p w:rsidR="001B56C2" w:rsidRPr="003D2DDF" w:rsidRDefault="001B56C2" w:rsidP="00E73E7D">
            <w:pPr>
              <w:rPr>
                <w:sz w:val="20"/>
                <w:szCs w:val="20"/>
              </w:rPr>
            </w:pPr>
            <w:r w:rsidRPr="003D2DDF">
              <w:rPr>
                <w:sz w:val="20"/>
                <w:szCs w:val="20"/>
              </w:rPr>
              <w:t>нет</w:t>
            </w:r>
          </w:p>
        </w:tc>
      </w:tr>
      <w:tr w:rsidR="001B56C2" w:rsidRPr="003D2DDF" w:rsidTr="00F939EF">
        <w:trPr>
          <w:jc w:val="center"/>
        </w:trPr>
        <w:tc>
          <w:tcPr>
            <w:tcW w:w="514" w:type="dxa"/>
          </w:tcPr>
          <w:p w:rsidR="001B56C2" w:rsidRPr="00394F60" w:rsidRDefault="001B56C2" w:rsidP="00394F60">
            <w:pPr>
              <w:ind w:left="360"/>
              <w:jc w:val="center"/>
              <w:rPr>
                <w:sz w:val="20"/>
                <w:szCs w:val="20"/>
              </w:rPr>
            </w:pPr>
          </w:p>
        </w:tc>
        <w:tc>
          <w:tcPr>
            <w:tcW w:w="2111" w:type="dxa"/>
          </w:tcPr>
          <w:p w:rsidR="001B56C2" w:rsidRPr="003D2DDF" w:rsidRDefault="001B56C2" w:rsidP="007C6AB4">
            <w:pPr>
              <w:ind w:right="-81"/>
              <w:rPr>
                <w:sz w:val="20"/>
                <w:szCs w:val="20"/>
              </w:rPr>
            </w:pPr>
            <w:r w:rsidRPr="003D2DDF">
              <w:rPr>
                <w:sz w:val="20"/>
                <w:szCs w:val="20"/>
              </w:rPr>
              <w:t>Супруг</w:t>
            </w:r>
          </w:p>
        </w:tc>
        <w:tc>
          <w:tcPr>
            <w:tcW w:w="2126" w:type="dxa"/>
          </w:tcPr>
          <w:p w:rsidR="001B56C2" w:rsidRPr="003D2DDF" w:rsidRDefault="001B56C2" w:rsidP="00E73E7D">
            <w:pPr>
              <w:rPr>
                <w:sz w:val="20"/>
                <w:szCs w:val="20"/>
              </w:rPr>
            </w:pPr>
            <w:r w:rsidRPr="003D2DDF">
              <w:rPr>
                <w:sz w:val="20"/>
                <w:szCs w:val="20"/>
              </w:rPr>
              <w:t>нет</w:t>
            </w:r>
          </w:p>
        </w:tc>
        <w:tc>
          <w:tcPr>
            <w:tcW w:w="1417" w:type="dxa"/>
          </w:tcPr>
          <w:p w:rsidR="001B56C2" w:rsidRPr="003D2DDF" w:rsidRDefault="001B56C2" w:rsidP="00E73E7D">
            <w:pPr>
              <w:rPr>
                <w:sz w:val="20"/>
                <w:szCs w:val="20"/>
              </w:rPr>
            </w:pPr>
          </w:p>
        </w:tc>
        <w:tc>
          <w:tcPr>
            <w:tcW w:w="993" w:type="dxa"/>
          </w:tcPr>
          <w:p w:rsidR="001B56C2" w:rsidRPr="003D2DDF" w:rsidRDefault="001B56C2" w:rsidP="00E73E7D">
            <w:pPr>
              <w:rPr>
                <w:sz w:val="20"/>
                <w:szCs w:val="20"/>
              </w:rPr>
            </w:pPr>
          </w:p>
        </w:tc>
        <w:tc>
          <w:tcPr>
            <w:tcW w:w="927" w:type="dxa"/>
          </w:tcPr>
          <w:p w:rsidR="001B56C2" w:rsidRPr="003D2DDF" w:rsidRDefault="001B56C2" w:rsidP="00E73E7D">
            <w:pPr>
              <w:rPr>
                <w:sz w:val="20"/>
                <w:szCs w:val="20"/>
              </w:rPr>
            </w:pPr>
          </w:p>
        </w:tc>
        <w:tc>
          <w:tcPr>
            <w:tcW w:w="1701" w:type="dxa"/>
          </w:tcPr>
          <w:p w:rsidR="001B56C2" w:rsidRPr="003D2DDF" w:rsidRDefault="001B56C2" w:rsidP="00E73E7D">
            <w:pPr>
              <w:rPr>
                <w:sz w:val="20"/>
                <w:szCs w:val="20"/>
              </w:rPr>
            </w:pPr>
            <w:r w:rsidRPr="003D2DDF">
              <w:rPr>
                <w:sz w:val="20"/>
                <w:szCs w:val="20"/>
              </w:rPr>
              <w:t xml:space="preserve">Квартира </w:t>
            </w:r>
          </w:p>
        </w:tc>
        <w:tc>
          <w:tcPr>
            <w:tcW w:w="1276" w:type="dxa"/>
          </w:tcPr>
          <w:p w:rsidR="001B56C2" w:rsidRPr="003D2DDF" w:rsidRDefault="001B56C2" w:rsidP="00165209">
            <w:pPr>
              <w:rPr>
                <w:sz w:val="20"/>
                <w:szCs w:val="20"/>
              </w:rPr>
            </w:pPr>
            <w:r w:rsidRPr="003D2DDF">
              <w:rPr>
                <w:sz w:val="20"/>
                <w:szCs w:val="20"/>
              </w:rPr>
              <w:t xml:space="preserve"> 61,92 </w:t>
            </w:r>
          </w:p>
        </w:tc>
        <w:tc>
          <w:tcPr>
            <w:tcW w:w="992" w:type="dxa"/>
          </w:tcPr>
          <w:p w:rsidR="001B56C2" w:rsidRPr="003D2DDF" w:rsidRDefault="001B56C2" w:rsidP="00E73E7D">
            <w:pPr>
              <w:rPr>
                <w:sz w:val="20"/>
                <w:szCs w:val="20"/>
              </w:rPr>
            </w:pPr>
            <w:r w:rsidRPr="003D2DDF">
              <w:rPr>
                <w:sz w:val="20"/>
                <w:szCs w:val="20"/>
              </w:rPr>
              <w:t> Россия</w:t>
            </w:r>
          </w:p>
        </w:tc>
        <w:tc>
          <w:tcPr>
            <w:tcW w:w="1559" w:type="dxa"/>
          </w:tcPr>
          <w:p w:rsidR="001B56C2" w:rsidRPr="003D2DDF" w:rsidRDefault="001B56C2" w:rsidP="00DB4DFA">
            <w:pPr>
              <w:rPr>
                <w:sz w:val="20"/>
                <w:szCs w:val="20"/>
              </w:rPr>
            </w:pPr>
            <w:r w:rsidRPr="003D2DDF">
              <w:rPr>
                <w:sz w:val="20"/>
                <w:szCs w:val="20"/>
              </w:rPr>
              <w:t>нет</w:t>
            </w:r>
          </w:p>
        </w:tc>
        <w:tc>
          <w:tcPr>
            <w:tcW w:w="1314" w:type="dxa"/>
          </w:tcPr>
          <w:p w:rsidR="001B56C2" w:rsidRPr="003D2DDF" w:rsidRDefault="001B56C2" w:rsidP="00E73E7D">
            <w:pPr>
              <w:rPr>
                <w:sz w:val="20"/>
                <w:szCs w:val="20"/>
              </w:rPr>
            </w:pPr>
            <w:r w:rsidRPr="003D2DDF">
              <w:rPr>
                <w:sz w:val="20"/>
                <w:szCs w:val="20"/>
              </w:rPr>
              <w:t>120000</w:t>
            </w:r>
          </w:p>
        </w:tc>
        <w:tc>
          <w:tcPr>
            <w:tcW w:w="1268" w:type="dxa"/>
          </w:tcPr>
          <w:p w:rsidR="001B56C2" w:rsidRPr="003D2DDF" w:rsidRDefault="001B56C2" w:rsidP="00E73E7D">
            <w:pPr>
              <w:rPr>
                <w:sz w:val="20"/>
                <w:szCs w:val="20"/>
              </w:rPr>
            </w:pPr>
            <w:r w:rsidRPr="003D2DDF">
              <w:rPr>
                <w:sz w:val="20"/>
                <w:szCs w:val="20"/>
              </w:rPr>
              <w:t>нет</w:t>
            </w:r>
          </w:p>
        </w:tc>
      </w:tr>
      <w:tr w:rsidR="001B56C2" w:rsidRPr="003D2DDF" w:rsidTr="00F939EF">
        <w:trPr>
          <w:jc w:val="center"/>
        </w:trPr>
        <w:tc>
          <w:tcPr>
            <w:tcW w:w="514" w:type="dxa"/>
          </w:tcPr>
          <w:p w:rsidR="001B56C2" w:rsidRPr="00394F60" w:rsidRDefault="001B56C2" w:rsidP="00394F60">
            <w:pPr>
              <w:ind w:left="360"/>
              <w:jc w:val="center"/>
              <w:rPr>
                <w:sz w:val="20"/>
                <w:szCs w:val="20"/>
              </w:rPr>
            </w:pPr>
          </w:p>
        </w:tc>
        <w:tc>
          <w:tcPr>
            <w:tcW w:w="2111" w:type="dxa"/>
          </w:tcPr>
          <w:p w:rsidR="001B56C2" w:rsidRPr="003D2DDF" w:rsidRDefault="001B56C2" w:rsidP="007C6AB4">
            <w:pPr>
              <w:ind w:right="-81"/>
              <w:rPr>
                <w:sz w:val="20"/>
                <w:szCs w:val="20"/>
              </w:rPr>
            </w:pPr>
            <w:r w:rsidRPr="003D2DDF">
              <w:rPr>
                <w:sz w:val="20"/>
                <w:szCs w:val="20"/>
              </w:rPr>
              <w:t>Несовершеннолетний ребенок</w:t>
            </w:r>
          </w:p>
        </w:tc>
        <w:tc>
          <w:tcPr>
            <w:tcW w:w="2126" w:type="dxa"/>
          </w:tcPr>
          <w:p w:rsidR="001B56C2" w:rsidRPr="003D2DDF" w:rsidRDefault="001B56C2" w:rsidP="00DB4DFA">
            <w:pPr>
              <w:rPr>
                <w:sz w:val="20"/>
                <w:szCs w:val="20"/>
              </w:rPr>
            </w:pPr>
            <w:r w:rsidRPr="003D2DDF">
              <w:rPr>
                <w:sz w:val="20"/>
                <w:szCs w:val="20"/>
              </w:rPr>
              <w:t>нет</w:t>
            </w:r>
          </w:p>
        </w:tc>
        <w:tc>
          <w:tcPr>
            <w:tcW w:w="1417" w:type="dxa"/>
          </w:tcPr>
          <w:p w:rsidR="001B56C2" w:rsidRPr="003D2DDF" w:rsidRDefault="001B56C2" w:rsidP="00DB4DFA">
            <w:pPr>
              <w:rPr>
                <w:sz w:val="20"/>
                <w:szCs w:val="20"/>
              </w:rPr>
            </w:pPr>
          </w:p>
        </w:tc>
        <w:tc>
          <w:tcPr>
            <w:tcW w:w="993" w:type="dxa"/>
          </w:tcPr>
          <w:p w:rsidR="001B56C2" w:rsidRPr="003D2DDF" w:rsidRDefault="001B56C2" w:rsidP="00DB4DFA">
            <w:pPr>
              <w:rPr>
                <w:sz w:val="20"/>
                <w:szCs w:val="20"/>
              </w:rPr>
            </w:pPr>
          </w:p>
        </w:tc>
        <w:tc>
          <w:tcPr>
            <w:tcW w:w="927" w:type="dxa"/>
          </w:tcPr>
          <w:p w:rsidR="001B56C2" w:rsidRPr="003D2DDF" w:rsidRDefault="001B56C2" w:rsidP="00DB4DFA">
            <w:pPr>
              <w:rPr>
                <w:sz w:val="20"/>
                <w:szCs w:val="20"/>
              </w:rPr>
            </w:pPr>
          </w:p>
        </w:tc>
        <w:tc>
          <w:tcPr>
            <w:tcW w:w="1701" w:type="dxa"/>
          </w:tcPr>
          <w:p w:rsidR="001B56C2" w:rsidRPr="003D2DDF" w:rsidRDefault="001B56C2" w:rsidP="00E73E7D">
            <w:pPr>
              <w:rPr>
                <w:sz w:val="20"/>
                <w:szCs w:val="20"/>
              </w:rPr>
            </w:pPr>
            <w:r w:rsidRPr="003D2DDF">
              <w:rPr>
                <w:sz w:val="20"/>
                <w:szCs w:val="20"/>
              </w:rPr>
              <w:t>1. Квартира</w:t>
            </w:r>
          </w:p>
          <w:p w:rsidR="001B56C2" w:rsidRPr="003D2DDF" w:rsidRDefault="001B56C2" w:rsidP="00F32643">
            <w:pPr>
              <w:rPr>
                <w:sz w:val="20"/>
                <w:szCs w:val="20"/>
              </w:rPr>
            </w:pPr>
            <w:r w:rsidRPr="003D2DDF">
              <w:rPr>
                <w:sz w:val="20"/>
                <w:szCs w:val="20"/>
              </w:rPr>
              <w:t>2. Квартира</w:t>
            </w:r>
          </w:p>
        </w:tc>
        <w:tc>
          <w:tcPr>
            <w:tcW w:w="1276" w:type="dxa"/>
          </w:tcPr>
          <w:p w:rsidR="001B56C2" w:rsidRPr="003D2DDF" w:rsidRDefault="001B56C2" w:rsidP="002E5D1E">
            <w:pPr>
              <w:ind w:left="-108"/>
              <w:rPr>
                <w:sz w:val="20"/>
                <w:szCs w:val="20"/>
              </w:rPr>
            </w:pPr>
            <w:r w:rsidRPr="003D2DDF">
              <w:rPr>
                <w:sz w:val="20"/>
                <w:szCs w:val="20"/>
              </w:rPr>
              <w:t xml:space="preserve">  53,44  </w:t>
            </w:r>
          </w:p>
          <w:p w:rsidR="001B56C2" w:rsidRPr="003D2DDF" w:rsidRDefault="001B56C2" w:rsidP="00F32643">
            <w:pPr>
              <w:ind w:left="-108"/>
              <w:rPr>
                <w:sz w:val="20"/>
                <w:szCs w:val="20"/>
              </w:rPr>
            </w:pPr>
            <w:r w:rsidRPr="003D2DDF">
              <w:rPr>
                <w:sz w:val="20"/>
                <w:szCs w:val="20"/>
              </w:rPr>
              <w:t xml:space="preserve">  61,92  </w:t>
            </w:r>
          </w:p>
        </w:tc>
        <w:tc>
          <w:tcPr>
            <w:tcW w:w="992" w:type="dxa"/>
          </w:tcPr>
          <w:p w:rsidR="001B56C2" w:rsidRPr="003D2DDF" w:rsidRDefault="001B56C2" w:rsidP="00E73E7D">
            <w:pPr>
              <w:rPr>
                <w:sz w:val="20"/>
                <w:szCs w:val="20"/>
              </w:rPr>
            </w:pPr>
            <w:r w:rsidRPr="003D2DDF">
              <w:rPr>
                <w:sz w:val="20"/>
                <w:szCs w:val="20"/>
              </w:rPr>
              <w:t> Россия</w:t>
            </w:r>
          </w:p>
          <w:p w:rsidR="001B56C2" w:rsidRPr="003D2DDF" w:rsidRDefault="001B56C2" w:rsidP="00E73E7D">
            <w:pPr>
              <w:rPr>
                <w:sz w:val="20"/>
                <w:szCs w:val="20"/>
              </w:rPr>
            </w:pPr>
            <w:r w:rsidRPr="003D2DDF">
              <w:rPr>
                <w:sz w:val="20"/>
                <w:szCs w:val="20"/>
              </w:rPr>
              <w:t>Россия</w:t>
            </w:r>
          </w:p>
        </w:tc>
        <w:tc>
          <w:tcPr>
            <w:tcW w:w="1559" w:type="dxa"/>
          </w:tcPr>
          <w:p w:rsidR="001B56C2" w:rsidRPr="003D2DDF" w:rsidRDefault="001B56C2" w:rsidP="00DB4DFA">
            <w:pPr>
              <w:rPr>
                <w:sz w:val="20"/>
                <w:szCs w:val="20"/>
              </w:rPr>
            </w:pPr>
            <w:r w:rsidRPr="003D2DDF">
              <w:rPr>
                <w:sz w:val="20"/>
                <w:szCs w:val="20"/>
              </w:rPr>
              <w:t>нет</w:t>
            </w:r>
          </w:p>
        </w:tc>
        <w:tc>
          <w:tcPr>
            <w:tcW w:w="1314" w:type="dxa"/>
          </w:tcPr>
          <w:p w:rsidR="001B56C2" w:rsidRPr="003D2DDF" w:rsidRDefault="001B56C2" w:rsidP="00E73E7D">
            <w:pPr>
              <w:rPr>
                <w:sz w:val="20"/>
                <w:szCs w:val="20"/>
              </w:rPr>
            </w:pPr>
            <w:r w:rsidRPr="003D2DDF">
              <w:rPr>
                <w:sz w:val="20"/>
                <w:szCs w:val="20"/>
              </w:rPr>
              <w:t>0</w:t>
            </w:r>
          </w:p>
        </w:tc>
        <w:tc>
          <w:tcPr>
            <w:tcW w:w="1268" w:type="dxa"/>
          </w:tcPr>
          <w:p w:rsidR="001B56C2" w:rsidRPr="003D2DDF" w:rsidRDefault="001B56C2" w:rsidP="00E73E7D">
            <w:pPr>
              <w:rPr>
                <w:sz w:val="20"/>
                <w:szCs w:val="20"/>
              </w:rPr>
            </w:pPr>
            <w:r w:rsidRPr="003D2DDF">
              <w:rPr>
                <w:sz w:val="20"/>
                <w:szCs w:val="20"/>
              </w:rPr>
              <w:t>нет</w:t>
            </w:r>
          </w:p>
        </w:tc>
      </w:tr>
      <w:tr w:rsidR="001B56C2" w:rsidRPr="003D2DDF" w:rsidTr="00F939EF">
        <w:trPr>
          <w:jc w:val="center"/>
        </w:trPr>
        <w:tc>
          <w:tcPr>
            <w:tcW w:w="514" w:type="dxa"/>
          </w:tcPr>
          <w:p w:rsidR="001B56C2" w:rsidRPr="00394F60" w:rsidRDefault="001B56C2" w:rsidP="00394F60">
            <w:pPr>
              <w:ind w:left="360"/>
              <w:jc w:val="center"/>
              <w:rPr>
                <w:sz w:val="20"/>
                <w:szCs w:val="20"/>
              </w:rPr>
            </w:pPr>
          </w:p>
        </w:tc>
        <w:tc>
          <w:tcPr>
            <w:tcW w:w="2111" w:type="dxa"/>
          </w:tcPr>
          <w:p w:rsidR="001B56C2" w:rsidRPr="003D2DDF" w:rsidRDefault="001B56C2" w:rsidP="007C6AB4">
            <w:pPr>
              <w:ind w:right="-81"/>
              <w:rPr>
                <w:sz w:val="20"/>
                <w:szCs w:val="20"/>
              </w:rPr>
            </w:pPr>
            <w:r w:rsidRPr="003D2DDF">
              <w:rPr>
                <w:sz w:val="20"/>
                <w:szCs w:val="20"/>
              </w:rPr>
              <w:t>Несовершеннолетний ребенок</w:t>
            </w:r>
          </w:p>
        </w:tc>
        <w:tc>
          <w:tcPr>
            <w:tcW w:w="2126" w:type="dxa"/>
          </w:tcPr>
          <w:p w:rsidR="001B56C2" w:rsidRPr="003D2DDF" w:rsidRDefault="001B56C2" w:rsidP="00DB4DFA">
            <w:pPr>
              <w:rPr>
                <w:sz w:val="20"/>
                <w:szCs w:val="20"/>
              </w:rPr>
            </w:pPr>
            <w:r w:rsidRPr="003D2DDF">
              <w:rPr>
                <w:sz w:val="20"/>
                <w:szCs w:val="20"/>
              </w:rPr>
              <w:t>нет</w:t>
            </w:r>
          </w:p>
        </w:tc>
        <w:tc>
          <w:tcPr>
            <w:tcW w:w="1417" w:type="dxa"/>
          </w:tcPr>
          <w:p w:rsidR="001B56C2" w:rsidRPr="003D2DDF" w:rsidRDefault="001B56C2" w:rsidP="00DB4DFA">
            <w:pPr>
              <w:rPr>
                <w:sz w:val="20"/>
                <w:szCs w:val="20"/>
              </w:rPr>
            </w:pPr>
          </w:p>
        </w:tc>
        <w:tc>
          <w:tcPr>
            <w:tcW w:w="993" w:type="dxa"/>
          </w:tcPr>
          <w:p w:rsidR="001B56C2" w:rsidRPr="003D2DDF" w:rsidRDefault="001B56C2" w:rsidP="00DB4DFA">
            <w:pPr>
              <w:rPr>
                <w:sz w:val="20"/>
                <w:szCs w:val="20"/>
              </w:rPr>
            </w:pPr>
          </w:p>
        </w:tc>
        <w:tc>
          <w:tcPr>
            <w:tcW w:w="927" w:type="dxa"/>
          </w:tcPr>
          <w:p w:rsidR="001B56C2" w:rsidRPr="003D2DDF" w:rsidRDefault="001B56C2" w:rsidP="00DB4DFA">
            <w:pPr>
              <w:rPr>
                <w:sz w:val="20"/>
                <w:szCs w:val="20"/>
              </w:rPr>
            </w:pPr>
          </w:p>
        </w:tc>
        <w:tc>
          <w:tcPr>
            <w:tcW w:w="1701" w:type="dxa"/>
          </w:tcPr>
          <w:p w:rsidR="001B56C2" w:rsidRPr="003D2DDF" w:rsidRDefault="001B56C2" w:rsidP="00DB4DFA">
            <w:pPr>
              <w:rPr>
                <w:sz w:val="20"/>
                <w:szCs w:val="20"/>
              </w:rPr>
            </w:pPr>
            <w:r w:rsidRPr="003D2DDF">
              <w:rPr>
                <w:sz w:val="20"/>
                <w:szCs w:val="20"/>
              </w:rPr>
              <w:t>1. Квартира</w:t>
            </w:r>
          </w:p>
          <w:p w:rsidR="001B56C2" w:rsidRPr="003D2DDF" w:rsidRDefault="001B56C2" w:rsidP="00DB4DFA">
            <w:pPr>
              <w:rPr>
                <w:sz w:val="20"/>
                <w:szCs w:val="20"/>
              </w:rPr>
            </w:pPr>
            <w:r w:rsidRPr="003D2DDF">
              <w:rPr>
                <w:sz w:val="20"/>
                <w:szCs w:val="20"/>
              </w:rPr>
              <w:t>2. Квартира</w:t>
            </w:r>
          </w:p>
        </w:tc>
        <w:tc>
          <w:tcPr>
            <w:tcW w:w="1276" w:type="dxa"/>
          </w:tcPr>
          <w:p w:rsidR="001B56C2" w:rsidRPr="003D2DDF" w:rsidRDefault="001B56C2" w:rsidP="00DB4DFA">
            <w:pPr>
              <w:ind w:left="-108"/>
              <w:rPr>
                <w:sz w:val="20"/>
                <w:szCs w:val="20"/>
              </w:rPr>
            </w:pPr>
            <w:r w:rsidRPr="003D2DDF">
              <w:rPr>
                <w:sz w:val="20"/>
                <w:szCs w:val="20"/>
              </w:rPr>
              <w:t xml:space="preserve">  53,44  </w:t>
            </w:r>
          </w:p>
          <w:p w:rsidR="001B56C2" w:rsidRPr="003D2DDF" w:rsidRDefault="001B56C2" w:rsidP="00DB4DFA">
            <w:pPr>
              <w:ind w:left="-108"/>
              <w:rPr>
                <w:sz w:val="20"/>
                <w:szCs w:val="20"/>
              </w:rPr>
            </w:pPr>
            <w:r w:rsidRPr="003D2DDF">
              <w:rPr>
                <w:sz w:val="20"/>
                <w:szCs w:val="20"/>
              </w:rPr>
              <w:t xml:space="preserve">  61,92  </w:t>
            </w:r>
          </w:p>
        </w:tc>
        <w:tc>
          <w:tcPr>
            <w:tcW w:w="992" w:type="dxa"/>
          </w:tcPr>
          <w:p w:rsidR="001B56C2" w:rsidRPr="003D2DDF" w:rsidRDefault="001B56C2" w:rsidP="00DB4DFA">
            <w:pPr>
              <w:rPr>
                <w:sz w:val="20"/>
                <w:szCs w:val="20"/>
              </w:rPr>
            </w:pPr>
            <w:r w:rsidRPr="003D2DDF">
              <w:rPr>
                <w:sz w:val="20"/>
                <w:szCs w:val="20"/>
              </w:rPr>
              <w:t> Россия</w:t>
            </w:r>
          </w:p>
          <w:p w:rsidR="001B56C2" w:rsidRPr="003D2DDF" w:rsidRDefault="001B56C2" w:rsidP="00DB4DFA">
            <w:pPr>
              <w:rPr>
                <w:sz w:val="20"/>
                <w:szCs w:val="20"/>
              </w:rPr>
            </w:pPr>
            <w:r w:rsidRPr="003D2DDF">
              <w:rPr>
                <w:sz w:val="20"/>
                <w:szCs w:val="20"/>
              </w:rPr>
              <w:t>Россия</w:t>
            </w:r>
          </w:p>
        </w:tc>
        <w:tc>
          <w:tcPr>
            <w:tcW w:w="1559" w:type="dxa"/>
          </w:tcPr>
          <w:p w:rsidR="001B56C2" w:rsidRPr="003D2DDF" w:rsidRDefault="001B56C2" w:rsidP="00DB4DFA">
            <w:pPr>
              <w:rPr>
                <w:sz w:val="20"/>
                <w:szCs w:val="20"/>
              </w:rPr>
            </w:pPr>
            <w:r w:rsidRPr="003D2DDF">
              <w:rPr>
                <w:sz w:val="20"/>
                <w:szCs w:val="20"/>
              </w:rPr>
              <w:t>нет</w:t>
            </w:r>
          </w:p>
        </w:tc>
        <w:tc>
          <w:tcPr>
            <w:tcW w:w="1314" w:type="dxa"/>
          </w:tcPr>
          <w:p w:rsidR="001B56C2" w:rsidRPr="003D2DDF" w:rsidRDefault="001B56C2" w:rsidP="00E73E7D">
            <w:pPr>
              <w:rPr>
                <w:sz w:val="20"/>
                <w:szCs w:val="20"/>
              </w:rPr>
            </w:pPr>
            <w:r w:rsidRPr="003D2DDF">
              <w:rPr>
                <w:sz w:val="20"/>
                <w:szCs w:val="20"/>
              </w:rPr>
              <w:t>0</w:t>
            </w:r>
          </w:p>
        </w:tc>
        <w:tc>
          <w:tcPr>
            <w:tcW w:w="1268" w:type="dxa"/>
          </w:tcPr>
          <w:p w:rsidR="001B56C2" w:rsidRPr="003D2DDF" w:rsidRDefault="001B56C2" w:rsidP="00E73E7D">
            <w:pPr>
              <w:rPr>
                <w:sz w:val="20"/>
                <w:szCs w:val="20"/>
              </w:rPr>
            </w:pPr>
            <w:r w:rsidRPr="003D2DDF">
              <w:rPr>
                <w:sz w:val="20"/>
                <w:szCs w:val="20"/>
              </w:rPr>
              <w:t>нет</w:t>
            </w:r>
          </w:p>
        </w:tc>
      </w:tr>
      <w:tr w:rsidR="001B56C2" w:rsidRPr="002812A3"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2812A3" w:rsidRDefault="001B56C2" w:rsidP="003D2DDF">
            <w:pPr>
              <w:ind w:right="-81"/>
              <w:rPr>
                <w:sz w:val="20"/>
                <w:szCs w:val="20"/>
              </w:rPr>
            </w:pPr>
            <w:r w:rsidRPr="002812A3">
              <w:rPr>
                <w:sz w:val="20"/>
                <w:szCs w:val="20"/>
              </w:rPr>
              <w:t>Земзюлина Н.А., главный специалист-эксперт отдела дошкольного образования</w:t>
            </w:r>
          </w:p>
        </w:tc>
        <w:tc>
          <w:tcPr>
            <w:tcW w:w="2126" w:type="dxa"/>
          </w:tcPr>
          <w:p w:rsidR="001B56C2" w:rsidRPr="002812A3" w:rsidRDefault="001B56C2" w:rsidP="00D709E3">
            <w:pPr>
              <w:rPr>
                <w:sz w:val="20"/>
                <w:szCs w:val="20"/>
              </w:rPr>
            </w:pPr>
            <w:r w:rsidRPr="002812A3">
              <w:rPr>
                <w:sz w:val="20"/>
                <w:szCs w:val="20"/>
              </w:rPr>
              <w:t>Квартира</w:t>
            </w:r>
          </w:p>
        </w:tc>
        <w:tc>
          <w:tcPr>
            <w:tcW w:w="1417" w:type="dxa"/>
          </w:tcPr>
          <w:p w:rsidR="001B56C2" w:rsidRPr="002812A3" w:rsidRDefault="001B56C2" w:rsidP="00D709E3">
            <w:pPr>
              <w:jc w:val="center"/>
              <w:rPr>
                <w:sz w:val="20"/>
                <w:szCs w:val="20"/>
              </w:rPr>
            </w:pPr>
            <w:r w:rsidRPr="002812A3">
              <w:rPr>
                <w:sz w:val="20"/>
                <w:szCs w:val="20"/>
              </w:rPr>
              <w:t>Индивидуальная</w:t>
            </w:r>
          </w:p>
        </w:tc>
        <w:tc>
          <w:tcPr>
            <w:tcW w:w="993" w:type="dxa"/>
          </w:tcPr>
          <w:p w:rsidR="001B56C2" w:rsidRPr="002812A3" w:rsidRDefault="001B56C2" w:rsidP="00B50C6D">
            <w:pPr>
              <w:rPr>
                <w:sz w:val="20"/>
                <w:szCs w:val="20"/>
              </w:rPr>
            </w:pPr>
            <w:r w:rsidRPr="002812A3">
              <w:rPr>
                <w:sz w:val="20"/>
                <w:szCs w:val="20"/>
              </w:rPr>
              <w:t xml:space="preserve">49,13 </w:t>
            </w:r>
          </w:p>
        </w:tc>
        <w:tc>
          <w:tcPr>
            <w:tcW w:w="927" w:type="dxa"/>
          </w:tcPr>
          <w:p w:rsidR="001B56C2" w:rsidRPr="002812A3" w:rsidRDefault="001B56C2" w:rsidP="00E73E7D">
            <w:pPr>
              <w:rPr>
                <w:sz w:val="20"/>
                <w:szCs w:val="20"/>
              </w:rPr>
            </w:pPr>
            <w:r w:rsidRPr="002812A3">
              <w:rPr>
                <w:sz w:val="20"/>
                <w:szCs w:val="20"/>
              </w:rPr>
              <w:t>Россия</w:t>
            </w:r>
          </w:p>
        </w:tc>
        <w:tc>
          <w:tcPr>
            <w:tcW w:w="1701" w:type="dxa"/>
          </w:tcPr>
          <w:p w:rsidR="001B56C2" w:rsidRPr="002812A3" w:rsidRDefault="001B56C2" w:rsidP="00E73E7D">
            <w:pPr>
              <w:rPr>
                <w:sz w:val="20"/>
                <w:szCs w:val="20"/>
              </w:rPr>
            </w:pPr>
            <w:r w:rsidRPr="002812A3">
              <w:rPr>
                <w:sz w:val="20"/>
                <w:szCs w:val="20"/>
              </w:rPr>
              <w:t>нет</w:t>
            </w:r>
          </w:p>
        </w:tc>
        <w:tc>
          <w:tcPr>
            <w:tcW w:w="1276" w:type="dxa"/>
          </w:tcPr>
          <w:p w:rsidR="001B56C2" w:rsidRPr="002812A3" w:rsidRDefault="001B56C2" w:rsidP="00E73E7D">
            <w:pPr>
              <w:rPr>
                <w:sz w:val="20"/>
                <w:szCs w:val="20"/>
              </w:rPr>
            </w:pPr>
          </w:p>
        </w:tc>
        <w:tc>
          <w:tcPr>
            <w:tcW w:w="992" w:type="dxa"/>
          </w:tcPr>
          <w:p w:rsidR="001B56C2" w:rsidRPr="002812A3" w:rsidRDefault="001B56C2" w:rsidP="00E73E7D">
            <w:pPr>
              <w:rPr>
                <w:sz w:val="20"/>
                <w:szCs w:val="20"/>
              </w:rPr>
            </w:pPr>
          </w:p>
        </w:tc>
        <w:tc>
          <w:tcPr>
            <w:tcW w:w="1559" w:type="dxa"/>
          </w:tcPr>
          <w:p w:rsidR="001B56C2" w:rsidRPr="002812A3" w:rsidRDefault="001B56C2" w:rsidP="00DB4DFA">
            <w:pPr>
              <w:rPr>
                <w:sz w:val="20"/>
                <w:szCs w:val="20"/>
              </w:rPr>
            </w:pPr>
            <w:r w:rsidRPr="002812A3">
              <w:rPr>
                <w:sz w:val="20"/>
                <w:szCs w:val="20"/>
              </w:rPr>
              <w:t>нет</w:t>
            </w:r>
          </w:p>
        </w:tc>
        <w:tc>
          <w:tcPr>
            <w:tcW w:w="1314" w:type="dxa"/>
          </w:tcPr>
          <w:p w:rsidR="001B56C2" w:rsidRPr="002812A3" w:rsidRDefault="001B56C2" w:rsidP="00D709E3">
            <w:pPr>
              <w:rPr>
                <w:sz w:val="20"/>
                <w:szCs w:val="20"/>
              </w:rPr>
            </w:pPr>
            <w:r w:rsidRPr="002812A3">
              <w:rPr>
                <w:sz w:val="20"/>
                <w:szCs w:val="20"/>
              </w:rPr>
              <w:t>294687,7</w:t>
            </w:r>
          </w:p>
        </w:tc>
        <w:tc>
          <w:tcPr>
            <w:tcW w:w="1268" w:type="dxa"/>
          </w:tcPr>
          <w:p w:rsidR="001B56C2" w:rsidRPr="002812A3" w:rsidRDefault="001B56C2" w:rsidP="00E73E7D">
            <w:pPr>
              <w:rPr>
                <w:sz w:val="20"/>
                <w:szCs w:val="20"/>
              </w:rPr>
            </w:pPr>
            <w:r w:rsidRPr="002812A3">
              <w:rPr>
                <w:sz w:val="20"/>
                <w:szCs w:val="20"/>
              </w:rPr>
              <w:t>нет</w:t>
            </w:r>
          </w:p>
        </w:tc>
      </w:tr>
      <w:tr w:rsidR="001B56C2" w:rsidRPr="00C37368"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C37368" w:rsidRDefault="001B56C2" w:rsidP="00F944E7">
            <w:pPr>
              <w:ind w:right="-81"/>
              <w:rPr>
                <w:sz w:val="20"/>
                <w:szCs w:val="20"/>
              </w:rPr>
            </w:pPr>
            <w:r w:rsidRPr="00C37368">
              <w:rPr>
                <w:sz w:val="20"/>
                <w:szCs w:val="20"/>
              </w:rPr>
              <w:t xml:space="preserve">Ходос А.Н., </w:t>
            </w:r>
            <w:r>
              <w:rPr>
                <w:sz w:val="20"/>
                <w:szCs w:val="20"/>
              </w:rPr>
              <w:t>ведущий</w:t>
            </w:r>
            <w:r w:rsidRPr="00C37368">
              <w:rPr>
                <w:sz w:val="20"/>
                <w:szCs w:val="20"/>
              </w:rPr>
              <w:t xml:space="preserve"> специалист-эксперт отдела информационно-аналитической деятельности и муниципальных программ</w:t>
            </w:r>
          </w:p>
        </w:tc>
        <w:tc>
          <w:tcPr>
            <w:tcW w:w="2126" w:type="dxa"/>
          </w:tcPr>
          <w:p w:rsidR="001B56C2" w:rsidRPr="00C37368" w:rsidRDefault="001B56C2" w:rsidP="0023776A">
            <w:pPr>
              <w:rPr>
                <w:sz w:val="20"/>
                <w:szCs w:val="20"/>
              </w:rPr>
            </w:pPr>
            <w:r w:rsidRPr="00C37368">
              <w:rPr>
                <w:sz w:val="20"/>
                <w:szCs w:val="20"/>
              </w:rPr>
              <w:t>Квартира</w:t>
            </w:r>
          </w:p>
        </w:tc>
        <w:tc>
          <w:tcPr>
            <w:tcW w:w="1417" w:type="dxa"/>
          </w:tcPr>
          <w:p w:rsidR="001B56C2" w:rsidRPr="00C37368" w:rsidRDefault="001B56C2" w:rsidP="0023776A">
            <w:pPr>
              <w:jc w:val="center"/>
              <w:rPr>
                <w:sz w:val="20"/>
                <w:szCs w:val="20"/>
              </w:rPr>
            </w:pPr>
            <w:r w:rsidRPr="00C37368">
              <w:rPr>
                <w:sz w:val="20"/>
                <w:szCs w:val="20"/>
              </w:rPr>
              <w:t>Индивидуальная</w:t>
            </w:r>
          </w:p>
        </w:tc>
        <w:tc>
          <w:tcPr>
            <w:tcW w:w="993" w:type="dxa"/>
          </w:tcPr>
          <w:p w:rsidR="001B56C2" w:rsidRPr="00C37368" w:rsidRDefault="001B56C2" w:rsidP="0023776A">
            <w:pPr>
              <w:rPr>
                <w:sz w:val="20"/>
                <w:szCs w:val="20"/>
              </w:rPr>
            </w:pPr>
            <w:r w:rsidRPr="00C37368">
              <w:rPr>
                <w:sz w:val="20"/>
                <w:szCs w:val="20"/>
              </w:rPr>
              <w:t xml:space="preserve">25,46 </w:t>
            </w:r>
          </w:p>
        </w:tc>
        <w:tc>
          <w:tcPr>
            <w:tcW w:w="927" w:type="dxa"/>
          </w:tcPr>
          <w:p w:rsidR="001B56C2" w:rsidRPr="00C37368" w:rsidRDefault="001B56C2" w:rsidP="0023776A">
            <w:pPr>
              <w:rPr>
                <w:sz w:val="20"/>
                <w:szCs w:val="20"/>
              </w:rPr>
            </w:pPr>
            <w:r w:rsidRPr="00C37368">
              <w:rPr>
                <w:sz w:val="20"/>
                <w:szCs w:val="20"/>
              </w:rPr>
              <w:t>Россия</w:t>
            </w:r>
          </w:p>
        </w:tc>
        <w:tc>
          <w:tcPr>
            <w:tcW w:w="1701" w:type="dxa"/>
          </w:tcPr>
          <w:p w:rsidR="001B56C2" w:rsidRPr="00C37368" w:rsidRDefault="001B56C2" w:rsidP="0023776A">
            <w:pPr>
              <w:rPr>
                <w:sz w:val="20"/>
                <w:szCs w:val="20"/>
              </w:rPr>
            </w:pPr>
            <w:r w:rsidRPr="00C37368">
              <w:rPr>
                <w:sz w:val="20"/>
                <w:szCs w:val="20"/>
              </w:rPr>
              <w:t xml:space="preserve">Комната в общежитии  </w:t>
            </w:r>
          </w:p>
        </w:tc>
        <w:tc>
          <w:tcPr>
            <w:tcW w:w="1276" w:type="dxa"/>
          </w:tcPr>
          <w:p w:rsidR="001B56C2" w:rsidRPr="00C37368" w:rsidRDefault="001B56C2" w:rsidP="0023776A">
            <w:pPr>
              <w:rPr>
                <w:sz w:val="20"/>
                <w:szCs w:val="20"/>
              </w:rPr>
            </w:pPr>
            <w:r w:rsidRPr="00C37368">
              <w:rPr>
                <w:sz w:val="20"/>
                <w:szCs w:val="20"/>
              </w:rPr>
              <w:t> 18</w:t>
            </w:r>
          </w:p>
        </w:tc>
        <w:tc>
          <w:tcPr>
            <w:tcW w:w="992" w:type="dxa"/>
          </w:tcPr>
          <w:p w:rsidR="001B56C2" w:rsidRPr="00C37368" w:rsidRDefault="001B56C2" w:rsidP="0023776A">
            <w:pPr>
              <w:rPr>
                <w:sz w:val="20"/>
                <w:szCs w:val="20"/>
              </w:rPr>
            </w:pPr>
            <w:r w:rsidRPr="00C37368">
              <w:rPr>
                <w:sz w:val="20"/>
                <w:szCs w:val="20"/>
              </w:rPr>
              <w:t>Россия</w:t>
            </w:r>
          </w:p>
        </w:tc>
        <w:tc>
          <w:tcPr>
            <w:tcW w:w="1559" w:type="dxa"/>
          </w:tcPr>
          <w:p w:rsidR="001B56C2" w:rsidRPr="00C37368" w:rsidRDefault="001B56C2" w:rsidP="0023776A">
            <w:pPr>
              <w:rPr>
                <w:sz w:val="20"/>
                <w:szCs w:val="20"/>
              </w:rPr>
            </w:pPr>
            <w:r w:rsidRPr="00C37368">
              <w:rPr>
                <w:sz w:val="20"/>
                <w:szCs w:val="20"/>
              </w:rPr>
              <w:t>нет</w:t>
            </w:r>
          </w:p>
        </w:tc>
        <w:tc>
          <w:tcPr>
            <w:tcW w:w="1314" w:type="dxa"/>
          </w:tcPr>
          <w:p w:rsidR="001B56C2" w:rsidRPr="00C37368" w:rsidRDefault="001B56C2" w:rsidP="0023776A">
            <w:pPr>
              <w:rPr>
                <w:sz w:val="20"/>
                <w:szCs w:val="20"/>
              </w:rPr>
            </w:pPr>
            <w:r w:rsidRPr="00C37368">
              <w:rPr>
                <w:sz w:val="20"/>
                <w:szCs w:val="20"/>
              </w:rPr>
              <w:t>261722,0</w:t>
            </w:r>
          </w:p>
        </w:tc>
        <w:tc>
          <w:tcPr>
            <w:tcW w:w="1268" w:type="dxa"/>
          </w:tcPr>
          <w:p w:rsidR="001B56C2" w:rsidRPr="00C37368" w:rsidRDefault="001B56C2" w:rsidP="0023776A">
            <w:pPr>
              <w:rPr>
                <w:sz w:val="20"/>
                <w:szCs w:val="20"/>
              </w:rPr>
            </w:pPr>
            <w:r w:rsidRPr="00C37368">
              <w:rPr>
                <w:sz w:val="20"/>
                <w:szCs w:val="20"/>
              </w:rPr>
              <w:t>нет</w:t>
            </w:r>
          </w:p>
        </w:tc>
      </w:tr>
      <w:tr w:rsidR="001B56C2" w:rsidRPr="00C37368" w:rsidTr="00F939EF">
        <w:trPr>
          <w:jc w:val="center"/>
        </w:trPr>
        <w:tc>
          <w:tcPr>
            <w:tcW w:w="514" w:type="dxa"/>
          </w:tcPr>
          <w:p w:rsidR="001B56C2" w:rsidRPr="00394F60" w:rsidRDefault="001B56C2" w:rsidP="00394F60">
            <w:pPr>
              <w:ind w:left="360"/>
              <w:jc w:val="center"/>
              <w:rPr>
                <w:sz w:val="20"/>
                <w:szCs w:val="20"/>
              </w:rPr>
            </w:pPr>
          </w:p>
        </w:tc>
        <w:tc>
          <w:tcPr>
            <w:tcW w:w="2111" w:type="dxa"/>
          </w:tcPr>
          <w:p w:rsidR="001B56C2" w:rsidRPr="00C37368" w:rsidRDefault="001B56C2" w:rsidP="0023776A">
            <w:pPr>
              <w:ind w:right="-81"/>
              <w:rPr>
                <w:sz w:val="20"/>
                <w:szCs w:val="20"/>
              </w:rPr>
            </w:pPr>
            <w:r w:rsidRPr="00C37368">
              <w:rPr>
                <w:sz w:val="20"/>
                <w:szCs w:val="20"/>
              </w:rPr>
              <w:t xml:space="preserve">Супруг </w:t>
            </w:r>
          </w:p>
        </w:tc>
        <w:tc>
          <w:tcPr>
            <w:tcW w:w="2126" w:type="dxa"/>
          </w:tcPr>
          <w:p w:rsidR="001B56C2" w:rsidRPr="00C37368" w:rsidRDefault="001B56C2" w:rsidP="0023776A">
            <w:pPr>
              <w:rPr>
                <w:sz w:val="20"/>
                <w:szCs w:val="20"/>
              </w:rPr>
            </w:pPr>
            <w:r w:rsidRPr="00C37368">
              <w:rPr>
                <w:sz w:val="20"/>
                <w:szCs w:val="20"/>
              </w:rPr>
              <w:t>нет</w:t>
            </w:r>
          </w:p>
        </w:tc>
        <w:tc>
          <w:tcPr>
            <w:tcW w:w="1417" w:type="dxa"/>
          </w:tcPr>
          <w:p w:rsidR="001B56C2" w:rsidRPr="00C37368" w:rsidRDefault="001B56C2" w:rsidP="0023776A">
            <w:pPr>
              <w:rPr>
                <w:sz w:val="20"/>
                <w:szCs w:val="20"/>
              </w:rPr>
            </w:pPr>
          </w:p>
        </w:tc>
        <w:tc>
          <w:tcPr>
            <w:tcW w:w="993" w:type="dxa"/>
          </w:tcPr>
          <w:p w:rsidR="001B56C2" w:rsidRPr="00C37368" w:rsidRDefault="001B56C2" w:rsidP="0023776A">
            <w:pPr>
              <w:rPr>
                <w:sz w:val="20"/>
                <w:szCs w:val="20"/>
              </w:rPr>
            </w:pPr>
          </w:p>
        </w:tc>
        <w:tc>
          <w:tcPr>
            <w:tcW w:w="927" w:type="dxa"/>
          </w:tcPr>
          <w:p w:rsidR="001B56C2" w:rsidRPr="00C37368" w:rsidRDefault="001B56C2" w:rsidP="0023776A">
            <w:pPr>
              <w:rPr>
                <w:sz w:val="20"/>
                <w:szCs w:val="20"/>
              </w:rPr>
            </w:pPr>
          </w:p>
        </w:tc>
        <w:tc>
          <w:tcPr>
            <w:tcW w:w="1701" w:type="dxa"/>
          </w:tcPr>
          <w:p w:rsidR="001B56C2" w:rsidRPr="00C37368" w:rsidRDefault="001B56C2" w:rsidP="0023776A">
            <w:pPr>
              <w:rPr>
                <w:sz w:val="20"/>
                <w:szCs w:val="20"/>
              </w:rPr>
            </w:pPr>
            <w:r w:rsidRPr="00C37368">
              <w:rPr>
                <w:sz w:val="20"/>
                <w:szCs w:val="20"/>
              </w:rPr>
              <w:t xml:space="preserve">Комната в общежитии </w:t>
            </w:r>
          </w:p>
        </w:tc>
        <w:tc>
          <w:tcPr>
            <w:tcW w:w="1276" w:type="dxa"/>
          </w:tcPr>
          <w:p w:rsidR="001B56C2" w:rsidRPr="00C37368" w:rsidRDefault="001B56C2" w:rsidP="0023776A">
            <w:pPr>
              <w:rPr>
                <w:sz w:val="20"/>
                <w:szCs w:val="20"/>
              </w:rPr>
            </w:pPr>
            <w:r w:rsidRPr="00C37368">
              <w:rPr>
                <w:sz w:val="20"/>
                <w:szCs w:val="20"/>
              </w:rPr>
              <w:t>18</w:t>
            </w:r>
          </w:p>
        </w:tc>
        <w:tc>
          <w:tcPr>
            <w:tcW w:w="992" w:type="dxa"/>
          </w:tcPr>
          <w:p w:rsidR="001B56C2" w:rsidRPr="00C37368" w:rsidRDefault="001B56C2" w:rsidP="0023776A">
            <w:pPr>
              <w:rPr>
                <w:sz w:val="20"/>
                <w:szCs w:val="20"/>
              </w:rPr>
            </w:pPr>
            <w:r w:rsidRPr="00C37368">
              <w:rPr>
                <w:sz w:val="20"/>
                <w:szCs w:val="20"/>
              </w:rPr>
              <w:t>Россия</w:t>
            </w:r>
          </w:p>
        </w:tc>
        <w:tc>
          <w:tcPr>
            <w:tcW w:w="1559" w:type="dxa"/>
          </w:tcPr>
          <w:p w:rsidR="001B56C2" w:rsidRDefault="001B56C2" w:rsidP="0023776A">
            <w:pPr>
              <w:rPr>
                <w:sz w:val="20"/>
                <w:szCs w:val="20"/>
              </w:rPr>
            </w:pPr>
            <w:r>
              <w:rPr>
                <w:sz w:val="20"/>
                <w:szCs w:val="20"/>
              </w:rPr>
              <w:t xml:space="preserve">Автомобиль легковой </w:t>
            </w:r>
          </w:p>
          <w:p w:rsidR="001B56C2" w:rsidRPr="00C37368" w:rsidRDefault="001B56C2" w:rsidP="0023776A">
            <w:pPr>
              <w:rPr>
                <w:sz w:val="20"/>
                <w:szCs w:val="20"/>
              </w:rPr>
            </w:pPr>
            <w:r>
              <w:rPr>
                <w:sz w:val="20"/>
                <w:szCs w:val="20"/>
              </w:rPr>
              <w:t>ВАЗ 2110</w:t>
            </w:r>
          </w:p>
        </w:tc>
        <w:tc>
          <w:tcPr>
            <w:tcW w:w="1314" w:type="dxa"/>
          </w:tcPr>
          <w:p w:rsidR="001B56C2" w:rsidRPr="00C37368" w:rsidRDefault="001B56C2" w:rsidP="0023776A">
            <w:pPr>
              <w:rPr>
                <w:sz w:val="20"/>
                <w:szCs w:val="20"/>
              </w:rPr>
            </w:pPr>
            <w:r>
              <w:rPr>
                <w:sz w:val="20"/>
                <w:szCs w:val="20"/>
              </w:rPr>
              <w:t>281096,0</w:t>
            </w:r>
          </w:p>
        </w:tc>
        <w:tc>
          <w:tcPr>
            <w:tcW w:w="1268" w:type="dxa"/>
          </w:tcPr>
          <w:p w:rsidR="001B56C2" w:rsidRPr="00C37368" w:rsidRDefault="001B56C2" w:rsidP="0023776A">
            <w:pPr>
              <w:rPr>
                <w:sz w:val="20"/>
                <w:szCs w:val="20"/>
              </w:rPr>
            </w:pPr>
            <w:r w:rsidRPr="00C37368">
              <w:rPr>
                <w:sz w:val="20"/>
                <w:szCs w:val="20"/>
              </w:rPr>
              <w:t>нет</w:t>
            </w:r>
          </w:p>
        </w:tc>
      </w:tr>
      <w:tr w:rsidR="001B56C2" w:rsidRPr="00E6796A"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E6796A" w:rsidRDefault="001B56C2" w:rsidP="0023776A">
            <w:pPr>
              <w:ind w:right="-81"/>
              <w:rPr>
                <w:sz w:val="20"/>
                <w:szCs w:val="20"/>
              </w:rPr>
            </w:pPr>
            <w:r w:rsidRPr="00E6796A">
              <w:rPr>
                <w:sz w:val="20"/>
                <w:szCs w:val="20"/>
              </w:rPr>
              <w:t>Бутузова Я.А., главный специалист-эксперт отдела кадровой работы</w:t>
            </w:r>
          </w:p>
        </w:tc>
        <w:tc>
          <w:tcPr>
            <w:tcW w:w="2126" w:type="dxa"/>
          </w:tcPr>
          <w:p w:rsidR="001B56C2" w:rsidRPr="00E6796A" w:rsidRDefault="001B56C2" w:rsidP="0023776A">
            <w:pPr>
              <w:rPr>
                <w:sz w:val="20"/>
                <w:szCs w:val="20"/>
              </w:rPr>
            </w:pPr>
            <w:r w:rsidRPr="00E6796A">
              <w:rPr>
                <w:sz w:val="20"/>
                <w:szCs w:val="20"/>
              </w:rPr>
              <w:t>Квартира</w:t>
            </w:r>
          </w:p>
        </w:tc>
        <w:tc>
          <w:tcPr>
            <w:tcW w:w="1417" w:type="dxa"/>
          </w:tcPr>
          <w:p w:rsidR="001B56C2" w:rsidRPr="00E6796A" w:rsidRDefault="001B56C2" w:rsidP="0023776A">
            <w:pPr>
              <w:rPr>
                <w:sz w:val="20"/>
                <w:szCs w:val="20"/>
              </w:rPr>
            </w:pPr>
            <w:r w:rsidRPr="00E6796A">
              <w:rPr>
                <w:sz w:val="20"/>
                <w:szCs w:val="20"/>
              </w:rPr>
              <w:t>Индивидуальная</w:t>
            </w:r>
          </w:p>
        </w:tc>
        <w:tc>
          <w:tcPr>
            <w:tcW w:w="993" w:type="dxa"/>
          </w:tcPr>
          <w:p w:rsidR="001B56C2" w:rsidRPr="00E6796A" w:rsidRDefault="001B56C2" w:rsidP="0023776A">
            <w:pPr>
              <w:rPr>
                <w:sz w:val="20"/>
                <w:szCs w:val="20"/>
              </w:rPr>
            </w:pPr>
            <w:r w:rsidRPr="00E6796A">
              <w:rPr>
                <w:sz w:val="20"/>
                <w:szCs w:val="20"/>
              </w:rPr>
              <w:t>63,0</w:t>
            </w:r>
          </w:p>
        </w:tc>
        <w:tc>
          <w:tcPr>
            <w:tcW w:w="927" w:type="dxa"/>
          </w:tcPr>
          <w:p w:rsidR="001B56C2" w:rsidRPr="00E6796A" w:rsidRDefault="001B56C2" w:rsidP="0023776A">
            <w:pPr>
              <w:rPr>
                <w:sz w:val="20"/>
                <w:szCs w:val="20"/>
              </w:rPr>
            </w:pPr>
            <w:r w:rsidRPr="00E6796A">
              <w:rPr>
                <w:sz w:val="20"/>
                <w:szCs w:val="20"/>
              </w:rPr>
              <w:t>Россия</w:t>
            </w:r>
          </w:p>
        </w:tc>
        <w:tc>
          <w:tcPr>
            <w:tcW w:w="1701" w:type="dxa"/>
          </w:tcPr>
          <w:p w:rsidR="001B56C2" w:rsidRPr="00E6796A" w:rsidRDefault="001B56C2" w:rsidP="0023776A">
            <w:pPr>
              <w:rPr>
                <w:sz w:val="20"/>
                <w:szCs w:val="20"/>
              </w:rPr>
            </w:pPr>
            <w:r w:rsidRPr="00E6796A">
              <w:rPr>
                <w:sz w:val="20"/>
                <w:szCs w:val="20"/>
              </w:rPr>
              <w:t>нет</w:t>
            </w:r>
          </w:p>
        </w:tc>
        <w:tc>
          <w:tcPr>
            <w:tcW w:w="1276" w:type="dxa"/>
          </w:tcPr>
          <w:p w:rsidR="001B56C2" w:rsidRPr="00E6796A" w:rsidRDefault="001B56C2" w:rsidP="0023776A">
            <w:pPr>
              <w:rPr>
                <w:sz w:val="20"/>
                <w:szCs w:val="20"/>
              </w:rPr>
            </w:pPr>
          </w:p>
        </w:tc>
        <w:tc>
          <w:tcPr>
            <w:tcW w:w="992" w:type="dxa"/>
          </w:tcPr>
          <w:p w:rsidR="001B56C2" w:rsidRPr="00E6796A" w:rsidRDefault="001B56C2" w:rsidP="0023776A">
            <w:pPr>
              <w:rPr>
                <w:sz w:val="20"/>
                <w:szCs w:val="20"/>
              </w:rPr>
            </w:pPr>
          </w:p>
        </w:tc>
        <w:tc>
          <w:tcPr>
            <w:tcW w:w="1559" w:type="dxa"/>
          </w:tcPr>
          <w:p w:rsidR="001B56C2" w:rsidRPr="00E6796A" w:rsidRDefault="001B56C2" w:rsidP="0023776A">
            <w:pPr>
              <w:rPr>
                <w:sz w:val="20"/>
                <w:szCs w:val="20"/>
              </w:rPr>
            </w:pPr>
            <w:r w:rsidRPr="00E6796A">
              <w:rPr>
                <w:sz w:val="20"/>
                <w:szCs w:val="20"/>
              </w:rPr>
              <w:t>нет</w:t>
            </w:r>
          </w:p>
        </w:tc>
        <w:tc>
          <w:tcPr>
            <w:tcW w:w="1314" w:type="dxa"/>
          </w:tcPr>
          <w:p w:rsidR="001B56C2" w:rsidRPr="00E6796A" w:rsidRDefault="001B56C2" w:rsidP="0023776A">
            <w:pPr>
              <w:rPr>
                <w:sz w:val="20"/>
                <w:szCs w:val="20"/>
              </w:rPr>
            </w:pPr>
            <w:r w:rsidRPr="00E6796A">
              <w:rPr>
                <w:sz w:val="20"/>
                <w:szCs w:val="20"/>
              </w:rPr>
              <w:t>347427,1</w:t>
            </w:r>
          </w:p>
        </w:tc>
        <w:tc>
          <w:tcPr>
            <w:tcW w:w="1268" w:type="dxa"/>
          </w:tcPr>
          <w:p w:rsidR="001B56C2" w:rsidRPr="00E6796A" w:rsidRDefault="001B56C2" w:rsidP="0023776A">
            <w:pPr>
              <w:rPr>
                <w:sz w:val="20"/>
                <w:szCs w:val="20"/>
              </w:rPr>
            </w:pPr>
            <w:r w:rsidRPr="00E6796A">
              <w:rPr>
                <w:sz w:val="20"/>
                <w:szCs w:val="20"/>
              </w:rPr>
              <w:t>нет</w:t>
            </w:r>
          </w:p>
        </w:tc>
      </w:tr>
      <w:tr w:rsidR="001B56C2" w:rsidRPr="00E6796A" w:rsidTr="00F939EF">
        <w:trPr>
          <w:jc w:val="center"/>
        </w:trPr>
        <w:tc>
          <w:tcPr>
            <w:tcW w:w="514" w:type="dxa"/>
          </w:tcPr>
          <w:p w:rsidR="001B56C2" w:rsidRPr="00394F60" w:rsidRDefault="001B56C2" w:rsidP="00394F60">
            <w:pPr>
              <w:ind w:left="360"/>
              <w:jc w:val="right"/>
              <w:rPr>
                <w:sz w:val="20"/>
                <w:szCs w:val="20"/>
              </w:rPr>
            </w:pPr>
          </w:p>
        </w:tc>
        <w:tc>
          <w:tcPr>
            <w:tcW w:w="2111" w:type="dxa"/>
          </w:tcPr>
          <w:p w:rsidR="001B56C2" w:rsidRPr="00E6796A" w:rsidRDefault="001B56C2" w:rsidP="0023776A">
            <w:pPr>
              <w:ind w:right="-81"/>
              <w:rPr>
                <w:sz w:val="20"/>
                <w:szCs w:val="20"/>
              </w:rPr>
            </w:pPr>
            <w:r w:rsidRPr="00E6796A">
              <w:rPr>
                <w:sz w:val="20"/>
                <w:szCs w:val="20"/>
              </w:rPr>
              <w:t>Супруг</w:t>
            </w:r>
          </w:p>
        </w:tc>
        <w:tc>
          <w:tcPr>
            <w:tcW w:w="2126" w:type="dxa"/>
          </w:tcPr>
          <w:p w:rsidR="001B56C2" w:rsidRPr="00E6796A" w:rsidRDefault="001B56C2" w:rsidP="0023776A">
            <w:pPr>
              <w:rPr>
                <w:sz w:val="20"/>
                <w:szCs w:val="20"/>
              </w:rPr>
            </w:pPr>
            <w:r w:rsidRPr="00E6796A">
              <w:rPr>
                <w:sz w:val="20"/>
                <w:szCs w:val="20"/>
              </w:rPr>
              <w:t>Квартира, 1/3 доли</w:t>
            </w:r>
          </w:p>
        </w:tc>
        <w:tc>
          <w:tcPr>
            <w:tcW w:w="1417" w:type="dxa"/>
          </w:tcPr>
          <w:p w:rsidR="001B56C2" w:rsidRPr="00E6796A" w:rsidRDefault="001B56C2" w:rsidP="0023776A">
            <w:pPr>
              <w:rPr>
                <w:sz w:val="20"/>
                <w:szCs w:val="20"/>
              </w:rPr>
            </w:pPr>
            <w:r w:rsidRPr="00E6796A">
              <w:rPr>
                <w:sz w:val="20"/>
                <w:szCs w:val="20"/>
              </w:rPr>
              <w:t>Общая долевая</w:t>
            </w:r>
          </w:p>
        </w:tc>
        <w:tc>
          <w:tcPr>
            <w:tcW w:w="993" w:type="dxa"/>
          </w:tcPr>
          <w:p w:rsidR="001B56C2" w:rsidRPr="00E6796A" w:rsidRDefault="001B56C2" w:rsidP="0023776A">
            <w:pPr>
              <w:rPr>
                <w:sz w:val="20"/>
                <w:szCs w:val="20"/>
              </w:rPr>
            </w:pPr>
            <w:r w:rsidRPr="00E6796A">
              <w:rPr>
                <w:sz w:val="20"/>
                <w:szCs w:val="20"/>
              </w:rPr>
              <w:t>31,6</w:t>
            </w:r>
          </w:p>
        </w:tc>
        <w:tc>
          <w:tcPr>
            <w:tcW w:w="927" w:type="dxa"/>
          </w:tcPr>
          <w:p w:rsidR="001B56C2" w:rsidRPr="00E6796A" w:rsidRDefault="001B56C2" w:rsidP="0023776A">
            <w:pPr>
              <w:rPr>
                <w:sz w:val="20"/>
                <w:szCs w:val="20"/>
              </w:rPr>
            </w:pPr>
            <w:r w:rsidRPr="00E6796A">
              <w:rPr>
                <w:sz w:val="20"/>
                <w:szCs w:val="20"/>
              </w:rPr>
              <w:t>Россия</w:t>
            </w:r>
          </w:p>
        </w:tc>
        <w:tc>
          <w:tcPr>
            <w:tcW w:w="1701" w:type="dxa"/>
          </w:tcPr>
          <w:p w:rsidR="001B56C2" w:rsidRPr="00E6796A" w:rsidRDefault="001B56C2" w:rsidP="0023776A">
            <w:pPr>
              <w:rPr>
                <w:sz w:val="20"/>
                <w:szCs w:val="20"/>
              </w:rPr>
            </w:pPr>
            <w:r w:rsidRPr="00E6796A">
              <w:rPr>
                <w:sz w:val="20"/>
                <w:szCs w:val="20"/>
              </w:rPr>
              <w:t>Квартира</w:t>
            </w:r>
          </w:p>
        </w:tc>
        <w:tc>
          <w:tcPr>
            <w:tcW w:w="1276" w:type="dxa"/>
          </w:tcPr>
          <w:p w:rsidR="001B56C2" w:rsidRPr="00E6796A" w:rsidRDefault="001B56C2" w:rsidP="0023776A">
            <w:pPr>
              <w:rPr>
                <w:sz w:val="20"/>
                <w:szCs w:val="20"/>
              </w:rPr>
            </w:pPr>
            <w:r w:rsidRPr="00E6796A">
              <w:rPr>
                <w:sz w:val="20"/>
                <w:szCs w:val="20"/>
              </w:rPr>
              <w:t>63,0</w:t>
            </w:r>
          </w:p>
        </w:tc>
        <w:tc>
          <w:tcPr>
            <w:tcW w:w="992" w:type="dxa"/>
          </w:tcPr>
          <w:p w:rsidR="001B56C2" w:rsidRPr="00E6796A" w:rsidRDefault="001B56C2" w:rsidP="0023776A">
            <w:pPr>
              <w:rPr>
                <w:sz w:val="20"/>
                <w:szCs w:val="20"/>
              </w:rPr>
            </w:pPr>
            <w:r w:rsidRPr="00E6796A">
              <w:rPr>
                <w:sz w:val="20"/>
                <w:szCs w:val="20"/>
              </w:rPr>
              <w:t>Россия</w:t>
            </w:r>
          </w:p>
        </w:tc>
        <w:tc>
          <w:tcPr>
            <w:tcW w:w="1559" w:type="dxa"/>
          </w:tcPr>
          <w:p w:rsidR="001B56C2" w:rsidRPr="00E6796A" w:rsidRDefault="001B56C2" w:rsidP="0023776A">
            <w:pPr>
              <w:rPr>
                <w:sz w:val="20"/>
                <w:szCs w:val="20"/>
              </w:rPr>
            </w:pPr>
            <w:r w:rsidRPr="00E6796A">
              <w:rPr>
                <w:sz w:val="20"/>
                <w:szCs w:val="20"/>
              </w:rPr>
              <w:t>Автомобиль легковой</w:t>
            </w:r>
          </w:p>
          <w:p w:rsidR="001B56C2" w:rsidRPr="00E6796A" w:rsidRDefault="001B56C2" w:rsidP="0023776A">
            <w:pPr>
              <w:rPr>
                <w:sz w:val="20"/>
                <w:szCs w:val="20"/>
              </w:rPr>
            </w:pPr>
            <w:r w:rsidRPr="00E6796A">
              <w:rPr>
                <w:sz w:val="20"/>
                <w:szCs w:val="20"/>
              </w:rPr>
              <w:t>ВАЗ 219050</w:t>
            </w:r>
          </w:p>
        </w:tc>
        <w:tc>
          <w:tcPr>
            <w:tcW w:w="1314" w:type="dxa"/>
          </w:tcPr>
          <w:p w:rsidR="001B56C2" w:rsidRPr="00E6796A" w:rsidRDefault="001B56C2" w:rsidP="0023776A">
            <w:pPr>
              <w:rPr>
                <w:sz w:val="20"/>
                <w:szCs w:val="20"/>
              </w:rPr>
            </w:pPr>
            <w:r w:rsidRPr="00E6796A">
              <w:rPr>
                <w:sz w:val="20"/>
                <w:szCs w:val="20"/>
              </w:rPr>
              <w:t>715888,71</w:t>
            </w:r>
          </w:p>
        </w:tc>
        <w:tc>
          <w:tcPr>
            <w:tcW w:w="1268" w:type="dxa"/>
          </w:tcPr>
          <w:p w:rsidR="001B56C2" w:rsidRPr="00E6796A" w:rsidRDefault="001B56C2" w:rsidP="0023776A">
            <w:pPr>
              <w:rPr>
                <w:sz w:val="20"/>
                <w:szCs w:val="20"/>
              </w:rPr>
            </w:pPr>
            <w:r w:rsidRPr="00E6796A">
              <w:rPr>
                <w:sz w:val="20"/>
                <w:szCs w:val="20"/>
              </w:rPr>
              <w:t>нет</w:t>
            </w:r>
          </w:p>
        </w:tc>
      </w:tr>
      <w:tr w:rsidR="001B56C2" w:rsidRPr="00E6796A" w:rsidTr="00F939EF">
        <w:trPr>
          <w:jc w:val="center"/>
        </w:trPr>
        <w:tc>
          <w:tcPr>
            <w:tcW w:w="514" w:type="dxa"/>
          </w:tcPr>
          <w:p w:rsidR="001B56C2" w:rsidRPr="00394F60" w:rsidRDefault="001B56C2" w:rsidP="00394F60">
            <w:pPr>
              <w:ind w:left="360"/>
              <w:jc w:val="right"/>
              <w:rPr>
                <w:sz w:val="20"/>
                <w:szCs w:val="20"/>
              </w:rPr>
            </w:pPr>
          </w:p>
        </w:tc>
        <w:tc>
          <w:tcPr>
            <w:tcW w:w="2111" w:type="dxa"/>
          </w:tcPr>
          <w:p w:rsidR="001B56C2" w:rsidRPr="00E6796A" w:rsidRDefault="001B56C2" w:rsidP="0023776A">
            <w:pPr>
              <w:ind w:right="-81"/>
              <w:rPr>
                <w:sz w:val="20"/>
                <w:szCs w:val="20"/>
              </w:rPr>
            </w:pPr>
            <w:r w:rsidRPr="00E6796A">
              <w:rPr>
                <w:sz w:val="20"/>
                <w:szCs w:val="20"/>
              </w:rPr>
              <w:t>Несовершеннолетний ребенок</w:t>
            </w:r>
          </w:p>
        </w:tc>
        <w:tc>
          <w:tcPr>
            <w:tcW w:w="2126" w:type="dxa"/>
          </w:tcPr>
          <w:p w:rsidR="001B56C2" w:rsidRPr="00E6796A" w:rsidRDefault="001B56C2" w:rsidP="0023776A">
            <w:pPr>
              <w:rPr>
                <w:sz w:val="20"/>
                <w:szCs w:val="20"/>
              </w:rPr>
            </w:pPr>
            <w:r w:rsidRPr="00E6796A">
              <w:rPr>
                <w:sz w:val="20"/>
                <w:szCs w:val="20"/>
              </w:rPr>
              <w:t>нет</w:t>
            </w:r>
          </w:p>
        </w:tc>
        <w:tc>
          <w:tcPr>
            <w:tcW w:w="1417" w:type="dxa"/>
          </w:tcPr>
          <w:p w:rsidR="001B56C2" w:rsidRPr="00E6796A" w:rsidRDefault="001B56C2" w:rsidP="0023776A">
            <w:pPr>
              <w:rPr>
                <w:sz w:val="20"/>
                <w:szCs w:val="20"/>
              </w:rPr>
            </w:pPr>
          </w:p>
        </w:tc>
        <w:tc>
          <w:tcPr>
            <w:tcW w:w="993" w:type="dxa"/>
          </w:tcPr>
          <w:p w:rsidR="001B56C2" w:rsidRPr="00E6796A" w:rsidRDefault="001B56C2" w:rsidP="0023776A">
            <w:pPr>
              <w:rPr>
                <w:sz w:val="20"/>
                <w:szCs w:val="20"/>
              </w:rPr>
            </w:pPr>
          </w:p>
        </w:tc>
        <w:tc>
          <w:tcPr>
            <w:tcW w:w="927" w:type="dxa"/>
          </w:tcPr>
          <w:p w:rsidR="001B56C2" w:rsidRPr="00E6796A" w:rsidRDefault="001B56C2" w:rsidP="0023776A">
            <w:pPr>
              <w:rPr>
                <w:sz w:val="20"/>
                <w:szCs w:val="20"/>
              </w:rPr>
            </w:pPr>
          </w:p>
        </w:tc>
        <w:tc>
          <w:tcPr>
            <w:tcW w:w="1701" w:type="dxa"/>
          </w:tcPr>
          <w:p w:rsidR="001B56C2" w:rsidRPr="00E6796A" w:rsidRDefault="001B56C2" w:rsidP="0023776A">
            <w:pPr>
              <w:rPr>
                <w:sz w:val="20"/>
                <w:szCs w:val="20"/>
              </w:rPr>
            </w:pPr>
            <w:r w:rsidRPr="00E6796A">
              <w:rPr>
                <w:sz w:val="20"/>
                <w:szCs w:val="20"/>
              </w:rPr>
              <w:t>Квартира</w:t>
            </w:r>
          </w:p>
        </w:tc>
        <w:tc>
          <w:tcPr>
            <w:tcW w:w="1276" w:type="dxa"/>
          </w:tcPr>
          <w:p w:rsidR="001B56C2" w:rsidRPr="00E6796A" w:rsidRDefault="001B56C2" w:rsidP="0023776A">
            <w:pPr>
              <w:rPr>
                <w:sz w:val="20"/>
                <w:szCs w:val="20"/>
              </w:rPr>
            </w:pPr>
            <w:r w:rsidRPr="00E6796A">
              <w:rPr>
                <w:sz w:val="20"/>
                <w:szCs w:val="20"/>
              </w:rPr>
              <w:t>63,0</w:t>
            </w:r>
          </w:p>
        </w:tc>
        <w:tc>
          <w:tcPr>
            <w:tcW w:w="992" w:type="dxa"/>
          </w:tcPr>
          <w:p w:rsidR="001B56C2" w:rsidRPr="00E6796A" w:rsidRDefault="001B56C2" w:rsidP="0023776A">
            <w:pPr>
              <w:rPr>
                <w:sz w:val="20"/>
                <w:szCs w:val="20"/>
              </w:rPr>
            </w:pPr>
            <w:r w:rsidRPr="00E6796A">
              <w:rPr>
                <w:sz w:val="20"/>
                <w:szCs w:val="20"/>
              </w:rPr>
              <w:t>Россия</w:t>
            </w:r>
          </w:p>
        </w:tc>
        <w:tc>
          <w:tcPr>
            <w:tcW w:w="1559" w:type="dxa"/>
          </w:tcPr>
          <w:p w:rsidR="001B56C2" w:rsidRPr="00E6796A" w:rsidRDefault="001B56C2" w:rsidP="0023776A">
            <w:pPr>
              <w:rPr>
                <w:sz w:val="20"/>
                <w:szCs w:val="20"/>
              </w:rPr>
            </w:pPr>
            <w:r w:rsidRPr="00E6796A">
              <w:rPr>
                <w:sz w:val="20"/>
                <w:szCs w:val="20"/>
              </w:rPr>
              <w:t>нет</w:t>
            </w:r>
          </w:p>
        </w:tc>
        <w:tc>
          <w:tcPr>
            <w:tcW w:w="1314" w:type="dxa"/>
          </w:tcPr>
          <w:p w:rsidR="001B56C2" w:rsidRPr="00E6796A" w:rsidRDefault="001B56C2" w:rsidP="0023776A">
            <w:pPr>
              <w:rPr>
                <w:sz w:val="20"/>
                <w:szCs w:val="20"/>
              </w:rPr>
            </w:pPr>
            <w:r w:rsidRPr="00E6796A">
              <w:rPr>
                <w:sz w:val="20"/>
                <w:szCs w:val="20"/>
              </w:rPr>
              <w:t>0</w:t>
            </w:r>
          </w:p>
        </w:tc>
        <w:tc>
          <w:tcPr>
            <w:tcW w:w="1268" w:type="dxa"/>
          </w:tcPr>
          <w:p w:rsidR="001B56C2" w:rsidRPr="00E6796A" w:rsidRDefault="001B56C2" w:rsidP="0023776A">
            <w:pPr>
              <w:rPr>
                <w:sz w:val="20"/>
                <w:szCs w:val="20"/>
              </w:rPr>
            </w:pPr>
            <w:r w:rsidRPr="00E6796A">
              <w:rPr>
                <w:sz w:val="20"/>
                <w:szCs w:val="20"/>
              </w:rPr>
              <w:t>нет</w:t>
            </w:r>
          </w:p>
        </w:tc>
      </w:tr>
      <w:tr w:rsidR="001B56C2" w:rsidRPr="00251554"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251554" w:rsidRDefault="001B56C2" w:rsidP="00A94E8C">
            <w:pPr>
              <w:ind w:right="-81"/>
              <w:rPr>
                <w:sz w:val="20"/>
                <w:szCs w:val="20"/>
              </w:rPr>
            </w:pPr>
            <w:r w:rsidRPr="00251554">
              <w:rPr>
                <w:sz w:val="20"/>
                <w:szCs w:val="20"/>
              </w:rPr>
              <w:t>Антонова В.Х., главный специалист-эксперт отдела информационно-аналитической деятельности и муниципальных программ</w:t>
            </w:r>
          </w:p>
        </w:tc>
        <w:tc>
          <w:tcPr>
            <w:tcW w:w="2126" w:type="dxa"/>
          </w:tcPr>
          <w:p w:rsidR="001B56C2" w:rsidRPr="00251554" w:rsidRDefault="001B56C2" w:rsidP="00E73E7D">
            <w:pPr>
              <w:rPr>
                <w:sz w:val="20"/>
                <w:szCs w:val="20"/>
              </w:rPr>
            </w:pPr>
            <w:r w:rsidRPr="00251554">
              <w:rPr>
                <w:sz w:val="20"/>
                <w:szCs w:val="20"/>
              </w:rPr>
              <w:t>Квартира, 1/4 доли</w:t>
            </w:r>
          </w:p>
        </w:tc>
        <w:tc>
          <w:tcPr>
            <w:tcW w:w="1417" w:type="dxa"/>
          </w:tcPr>
          <w:p w:rsidR="001B56C2" w:rsidRPr="00251554" w:rsidRDefault="001B56C2" w:rsidP="00E73E7D">
            <w:pPr>
              <w:rPr>
                <w:sz w:val="20"/>
                <w:szCs w:val="20"/>
              </w:rPr>
            </w:pPr>
            <w:r w:rsidRPr="00251554">
              <w:rPr>
                <w:sz w:val="20"/>
                <w:szCs w:val="20"/>
              </w:rPr>
              <w:t xml:space="preserve"> Общая долевая</w:t>
            </w:r>
          </w:p>
        </w:tc>
        <w:tc>
          <w:tcPr>
            <w:tcW w:w="993" w:type="dxa"/>
          </w:tcPr>
          <w:p w:rsidR="001B56C2" w:rsidRPr="00251554" w:rsidRDefault="001B56C2" w:rsidP="00A94E8C">
            <w:pPr>
              <w:rPr>
                <w:sz w:val="20"/>
                <w:szCs w:val="20"/>
              </w:rPr>
            </w:pPr>
            <w:r w:rsidRPr="00251554">
              <w:rPr>
                <w:sz w:val="20"/>
                <w:szCs w:val="20"/>
              </w:rPr>
              <w:t>53,1</w:t>
            </w:r>
          </w:p>
        </w:tc>
        <w:tc>
          <w:tcPr>
            <w:tcW w:w="927" w:type="dxa"/>
          </w:tcPr>
          <w:p w:rsidR="001B56C2" w:rsidRPr="00251554" w:rsidRDefault="001B56C2" w:rsidP="00E73E7D">
            <w:pPr>
              <w:rPr>
                <w:sz w:val="20"/>
                <w:szCs w:val="20"/>
              </w:rPr>
            </w:pPr>
            <w:r w:rsidRPr="00251554">
              <w:rPr>
                <w:sz w:val="20"/>
                <w:szCs w:val="20"/>
              </w:rPr>
              <w:t>Россия</w:t>
            </w:r>
          </w:p>
        </w:tc>
        <w:tc>
          <w:tcPr>
            <w:tcW w:w="1701" w:type="dxa"/>
          </w:tcPr>
          <w:p w:rsidR="001B56C2" w:rsidRPr="00251554" w:rsidRDefault="001B56C2" w:rsidP="00E73E7D">
            <w:pPr>
              <w:rPr>
                <w:sz w:val="20"/>
                <w:szCs w:val="20"/>
              </w:rPr>
            </w:pPr>
            <w:r w:rsidRPr="00251554">
              <w:rPr>
                <w:sz w:val="20"/>
                <w:szCs w:val="20"/>
              </w:rPr>
              <w:t xml:space="preserve">Квартира  </w:t>
            </w:r>
          </w:p>
        </w:tc>
        <w:tc>
          <w:tcPr>
            <w:tcW w:w="1276" w:type="dxa"/>
          </w:tcPr>
          <w:p w:rsidR="001B56C2" w:rsidRPr="00251554" w:rsidRDefault="001B56C2" w:rsidP="00A94E8C">
            <w:pPr>
              <w:rPr>
                <w:sz w:val="20"/>
                <w:szCs w:val="20"/>
              </w:rPr>
            </w:pPr>
            <w:r w:rsidRPr="00251554">
              <w:rPr>
                <w:sz w:val="20"/>
                <w:szCs w:val="20"/>
              </w:rPr>
              <w:t xml:space="preserve">45,56 </w:t>
            </w:r>
          </w:p>
        </w:tc>
        <w:tc>
          <w:tcPr>
            <w:tcW w:w="992" w:type="dxa"/>
          </w:tcPr>
          <w:p w:rsidR="001B56C2" w:rsidRPr="00251554" w:rsidRDefault="001B56C2" w:rsidP="00E73E7D">
            <w:pPr>
              <w:rPr>
                <w:sz w:val="20"/>
                <w:szCs w:val="20"/>
              </w:rPr>
            </w:pPr>
            <w:r w:rsidRPr="00251554">
              <w:rPr>
                <w:sz w:val="20"/>
                <w:szCs w:val="20"/>
              </w:rPr>
              <w:t>Россия</w:t>
            </w:r>
          </w:p>
        </w:tc>
        <w:tc>
          <w:tcPr>
            <w:tcW w:w="1559" w:type="dxa"/>
          </w:tcPr>
          <w:p w:rsidR="001B56C2" w:rsidRPr="00251554" w:rsidRDefault="001B56C2" w:rsidP="00DB4DFA">
            <w:pPr>
              <w:rPr>
                <w:sz w:val="20"/>
                <w:szCs w:val="20"/>
              </w:rPr>
            </w:pPr>
            <w:r w:rsidRPr="00251554">
              <w:rPr>
                <w:sz w:val="20"/>
                <w:szCs w:val="20"/>
              </w:rPr>
              <w:t>нет</w:t>
            </w:r>
          </w:p>
        </w:tc>
        <w:tc>
          <w:tcPr>
            <w:tcW w:w="1314" w:type="dxa"/>
          </w:tcPr>
          <w:p w:rsidR="001B56C2" w:rsidRPr="00251554" w:rsidRDefault="001B56C2" w:rsidP="005114C2">
            <w:pPr>
              <w:rPr>
                <w:sz w:val="20"/>
                <w:szCs w:val="20"/>
              </w:rPr>
            </w:pPr>
            <w:r w:rsidRPr="00251554">
              <w:rPr>
                <w:sz w:val="20"/>
                <w:szCs w:val="20"/>
              </w:rPr>
              <w:t>336078,3</w:t>
            </w:r>
          </w:p>
        </w:tc>
        <w:tc>
          <w:tcPr>
            <w:tcW w:w="1268" w:type="dxa"/>
          </w:tcPr>
          <w:p w:rsidR="001B56C2" w:rsidRPr="00251554" w:rsidRDefault="001B56C2" w:rsidP="00E73E7D">
            <w:pPr>
              <w:rPr>
                <w:sz w:val="20"/>
                <w:szCs w:val="20"/>
              </w:rPr>
            </w:pPr>
            <w:r w:rsidRPr="00251554">
              <w:rPr>
                <w:sz w:val="20"/>
                <w:szCs w:val="20"/>
              </w:rPr>
              <w:t>нет</w:t>
            </w:r>
          </w:p>
        </w:tc>
      </w:tr>
      <w:tr w:rsidR="001B56C2" w:rsidRPr="00251554" w:rsidTr="00F939EF">
        <w:trPr>
          <w:jc w:val="center"/>
        </w:trPr>
        <w:tc>
          <w:tcPr>
            <w:tcW w:w="514" w:type="dxa"/>
          </w:tcPr>
          <w:p w:rsidR="001B56C2" w:rsidRPr="00394F60" w:rsidRDefault="001B56C2" w:rsidP="00394F60">
            <w:pPr>
              <w:ind w:left="360"/>
              <w:jc w:val="center"/>
              <w:rPr>
                <w:sz w:val="20"/>
                <w:szCs w:val="20"/>
              </w:rPr>
            </w:pPr>
          </w:p>
        </w:tc>
        <w:tc>
          <w:tcPr>
            <w:tcW w:w="2111" w:type="dxa"/>
          </w:tcPr>
          <w:p w:rsidR="001B56C2" w:rsidRPr="00251554" w:rsidRDefault="001B56C2" w:rsidP="007C6AB4">
            <w:pPr>
              <w:ind w:right="-81"/>
              <w:rPr>
                <w:sz w:val="20"/>
                <w:szCs w:val="20"/>
              </w:rPr>
            </w:pPr>
            <w:r w:rsidRPr="00251554">
              <w:rPr>
                <w:sz w:val="20"/>
                <w:szCs w:val="20"/>
              </w:rPr>
              <w:t>Супруг</w:t>
            </w:r>
          </w:p>
        </w:tc>
        <w:tc>
          <w:tcPr>
            <w:tcW w:w="2126" w:type="dxa"/>
          </w:tcPr>
          <w:p w:rsidR="001B56C2" w:rsidRPr="00251554" w:rsidRDefault="001B56C2" w:rsidP="00E73E7D">
            <w:pPr>
              <w:rPr>
                <w:sz w:val="20"/>
                <w:szCs w:val="20"/>
              </w:rPr>
            </w:pPr>
            <w:r w:rsidRPr="00251554">
              <w:rPr>
                <w:sz w:val="20"/>
                <w:szCs w:val="20"/>
              </w:rPr>
              <w:t>нет</w:t>
            </w:r>
          </w:p>
        </w:tc>
        <w:tc>
          <w:tcPr>
            <w:tcW w:w="1417" w:type="dxa"/>
          </w:tcPr>
          <w:p w:rsidR="001B56C2" w:rsidRPr="00251554" w:rsidRDefault="001B56C2" w:rsidP="00E73E7D">
            <w:pPr>
              <w:rPr>
                <w:sz w:val="20"/>
                <w:szCs w:val="20"/>
              </w:rPr>
            </w:pPr>
          </w:p>
        </w:tc>
        <w:tc>
          <w:tcPr>
            <w:tcW w:w="993" w:type="dxa"/>
          </w:tcPr>
          <w:p w:rsidR="001B56C2" w:rsidRPr="00251554" w:rsidRDefault="001B56C2" w:rsidP="00E73E7D">
            <w:pPr>
              <w:rPr>
                <w:sz w:val="20"/>
                <w:szCs w:val="20"/>
              </w:rPr>
            </w:pPr>
          </w:p>
        </w:tc>
        <w:tc>
          <w:tcPr>
            <w:tcW w:w="927" w:type="dxa"/>
          </w:tcPr>
          <w:p w:rsidR="001B56C2" w:rsidRPr="00251554" w:rsidRDefault="001B56C2" w:rsidP="00E73E7D">
            <w:pPr>
              <w:rPr>
                <w:sz w:val="20"/>
                <w:szCs w:val="20"/>
              </w:rPr>
            </w:pPr>
          </w:p>
        </w:tc>
        <w:tc>
          <w:tcPr>
            <w:tcW w:w="1701" w:type="dxa"/>
          </w:tcPr>
          <w:p w:rsidR="001B56C2" w:rsidRPr="00251554" w:rsidRDefault="001B56C2" w:rsidP="00E73E7D">
            <w:pPr>
              <w:rPr>
                <w:sz w:val="20"/>
                <w:szCs w:val="20"/>
              </w:rPr>
            </w:pPr>
            <w:r w:rsidRPr="00251554">
              <w:rPr>
                <w:sz w:val="20"/>
                <w:szCs w:val="20"/>
              </w:rPr>
              <w:t xml:space="preserve">Квартира </w:t>
            </w:r>
          </w:p>
        </w:tc>
        <w:tc>
          <w:tcPr>
            <w:tcW w:w="1276" w:type="dxa"/>
          </w:tcPr>
          <w:p w:rsidR="001B56C2" w:rsidRPr="00251554" w:rsidRDefault="001B56C2" w:rsidP="007F39DB">
            <w:pPr>
              <w:rPr>
                <w:sz w:val="20"/>
                <w:szCs w:val="20"/>
              </w:rPr>
            </w:pPr>
            <w:r w:rsidRPr="00251554">
              <w:rPr>
                <w:sz w:val="20"/>
                <w:szCs w:val="20"/>
              </w:rPr>
              <w:t xml:space="preserve"> 45,56 </w:t>
            </w:r>
          </w:p>
        </w:tc>
        <w:tc>
          <w:tcPr>
            <w:tcW w:w="992" w:type="dxa"/>
          </w:tcPr>
          <w:p w:rsidR="001B56C2" w:rsidRPr="00251554" w:rsidRDefault="001B56C2" w:rsidP="00E73E7D">
            <w:pPr>
              <w:rPr>
                <w:sz w:val="20"/>
                <w:szCs w:val="20"/>
              </w:rPr>
            </w:pPr>
            <w:r w:rsidRPr="00251554">
              <w:rPr>
                <w:sz w:val="20"/>
                <w:szCs w:val="20"/>
              </w:rPr>
              <w:t>Россия</w:t>
            </w:r>
          </w:p>
        </w:tc>
        <w:tc>
          <w:tcPr>
            <w:tcW w:w="1559" w:type="dxa"/>
          </w:tcPr>
          <w:p w:rsidR="001B56C2" w:rsidRPr="00251554" w:rsidRDefault="001B56C2" w:rsidP="007F39DB">
            <w:pPr>
              <w:rPr>
                <w:sz w:val="20"/>
                <w:szCs w:val="20"/>
              </w:rPr>
            </w:pPr>
            <w:r w:rsidRPr="00251554">
              <w:rPr>
                <w:sz w:val="20"/>
                <w:szCs w:val="20"/>
              </w:rPr>
              <w:t xml:space="preserve">Автомобиль легковой </w:t>
            </w:r>
          </w:p>
          <w:p w:rsidR="001B56C2" w:rsidRPr="00251554" w:rsidRDefault="001B56C2" w:rsidP="007F39DB">
            <w:pPr>
              <w:rPr>
                <w:sz w:val="20"/>
                <w:szCs w:val="20"/>
              </w:rPr>
            </w:pPr>
            <w:r w:rsidRPr="00251554">
              <w:rPr>
                <w:sz w:val="20"/>
                <w:szCs w:val="20"/>
              </w:rPr>
              <w:t>ВАЗ 219060</w:t>
            </w:r>
          </w:p>
        </w:tc>
        <w:tc>
          <w:tcPr>
            <w:tcW w:w="1314" w:type="dxa"/>
          </w:tcPr>
          <w:p w:rsidR="001B56C2" w:rsidRPr="00251554" w:rsidRDefault="001B56C2" w:rsidP="00190280">
            <w:pPr>
              <w:rPr>
                <w:sz w:val="20"/>
                <w:szCs w:val="20"/>
              </w:rPr>
            </w:pPr>
            <w:r w:rsidRPr="00251554">
              <w:rPr>
                <w:sz w:val="20"/>
                <w:szCs w:val="20"/>
              </w:rPr>
              <w:t>202738,32</w:t>
            </w:r>
          </w:p>
        </w:tc>
        <w:tc>
          <w:tcPr>
            <w:tcW w:w="1268" w:type="dxa"/>
          </w:tcPr>
          <w:p w:rsidR="001B56C2" w:rsidRPr="00251554" w:rsidRDefault="001B56C2" w:rsidP="00E73E7D">
            <w:pPr>
              <w:rPr>
                <w:sz w:val="20"/>
                <w:szCs w:val="20"/>
              </w:rPr>
            </w:pPr>
            <w:r w:rsidRPr="00251554">
              <w:rPr>
                <w:sz w:val="20"/>
                <w:szCs w:val="20"/>
              </w:rPr>
              <w:t>нет</w:t>
            </w:r>
          </w:p>
        </w:tc>
      </w:tr>
      <w:tr w:rsidR="001B56C2" w:rsidRPr="00251554" w:rsidTr="00F939EF">
        <w:trPr>
          <w:jc w:val="center"/>
        </w:trPr>
        <w:tc>
          <w:tcPr>
            <w:tcW w:w="514" w:type="dxa"/>
          </w:tcPr>
          <w:p w:rsidR="001B56C2" w:rsidRPr="00394F60" w:rsidRDefault="001B56C2" w:rsidP="00394F60">
            <w:pPr>
              <w:ind w:left="360"/>
              <w:jc w:val="center"/>
              <w:rPr>
                <w:sz w:val="20"/>
                <w:szCs w:val="20"/>
              </w:rPr>
            </w:pPr>
          </w:p>
        </w:tc>
        <w:tc>
          <w:tcPr>
            <w:tcW w:w="2111" w:type="dxa"/>
          </w:tcPr>
          <w:p w:rsidR="001B56C2" w:rsidRPr="00251554" w:rsidRDefault="001B56C2" w:rsidP="007C6AB4">
            <w:pPr>
              <w:ind w:right="-81"/>
              <w:rPr>
                <w:sz w:val="20"/>
                <w:szCs w:val="20"/>
              </w:rPr>
            </w:pPr>
            <w:r w:rsidRPr="00251554">
              <w:rPr>
                <w:sz w:val="20"/>
                <w:szCs w:val="20"/>
              </w:rPr>
              <w:t>Несовершеннолетний ребенок</w:t>
            </w:r>
          </w:p>
        </w:tc>
        <w:tc>
          <w:tcPr>
            <w:tcW w:w="2126" w:type="dxa"/>
          </w:tcPr>
          <w:p w:rsidR="001B56C2" w:rsidRPr="00251554" w:rsidRDefault="001B56C2" w:rsidP="00E73E7D">
            <w:pPr>
              <w:rPr>
                <w:sz w:val="20"/>
                <w:szCs w:val="20"/>
              </w:rPr>
            </w:pPr>
            <w:r w:rsidRPr="00251554">
              <w:rPr>
                <w:sz w:val="20"/>
                <w:szCs w:val="20"/>
              </w:rPr>
              <w:t>Квартира, 1/4 доли</w:t>
            </w:r>
          </w:p>
        </w:tc>
        <w:tc>
          <w:tcPr>
            <w:tcW w:w="1417" w:type="dxa"/>
          </w:tcPr>
          <w:p w:rsidR="001B56C2" w:rsidRPr="00251554" w:rsidRDefault="001B56C2" w:rsidP="00E73E7D">
            <w:pPr>
              <w:rPr>
                <w:sz w:val="20"/>
                <w:szCs w:val="20"/>
              </w:rPr>
            </w:pPr>
            <w:r w:rsidRPr="00251554">
              <w:rPr>
                <w:sz w:val="20"/>
                <w:szCs w:val="20"/>
              </w:rPr>
              <w:t xml:space="preserve"> Общая долевая</w:t>
            </w:r>
          </w:p>
        </w:tc>
        <w:tc>
          <w:tcPr>
            <w:tcW w:w="993" w:type="dxa"/>
          </w:tcPr>
          <w:p w:rsidR="001B56C2" w:rsidRPr="00251554" w:rsidRDefault="001B56C2" w:rsidP="006A710B">
            <w:pPr>
              <w:rPr>
                <w:sz w:val="20"/>
                <w:szCs w:val="20"/>
              </w:rPr>
            </w:pPr>
            <w:r w:rsidRPr="00251554">
              <w:rPr>
                <w:sz w:val="20"/>
                <w:szCs w:val="20"/>
              </w:rPr>
              <w:t>53,1</w:t>
            </w:r>
          </w:p>
        </w:tc>
        <w:tc>
          <w:tcPr>
            <w:tcW w:w="927" w:type="dxa"/>
          </w:tcPr>
          <w:p w:rsidR="001B56C2" w:rsidRPr="00251554" w:rsidRDefault="001B56C2" w:rsidP="00DB0417">
            <w:pPr>
              <w:ind w:left="-107"/>
              <w:rPr>
                <w:sz w:val="20"/>
                <w:szCs w:val="20"/>
              </w:rPr>
            </w:pPr>
            <w:r w:rsidRPr="00251554">
              <w:rPr>
                <w:sz w:val="20"/>
                <w:szCs w:val="20"/>
              </w:rPr>
              <w:t xml:space="preserve">  Россия</w:t>
            </w:r>
          </w:p>
        </w:tc>
        <w:tc>
          <w:tcPr>
            <w:tcW w:w="1701" w:type="dxa"/>
          </w:tcPr>
          <w:p w:rsidR="001B56C2" w:rsidRPr="00251554" w:rsidRDefault="001B56C2" w:rsidP="00E73E7D">
            <w:pPr>
              <w:rPr>
                <w:sz w:val="20"/>
                <w:szCs w:val="20"/>
              </w:rPr>
            </w:pPr>
            <w:r>
              <w:rPr>
                <w:sz w:val="20"/>
                <w:szCs w:val="20"/>
              </w:rPr>
              <w:t>К</w:t>
            </w:r>
            <w:r w:rsidRPr="00251554">
              <w:rPr>
                <w:sz w:val="20"/>
                <w:szCs w:val="20"/>
              </w:rPr>
              <w:t xml:space="preserve">вартира </w:t>
            </w:r>
          </w:p>
        </w:tc>
        <w:tc>
          <w:tcPr>
            <w:tcW w:w="1276" w:type="dxa"/>
          </w:tcPr>
          <w:p w:rsidR="001B56C2" w:rsidRPr="00251554" w:rsidRDefault="001B56C2" w:rsidP="006A710B">
            <w:pPr>
              <w:rPr>
                <w:sz w:val="20"/>
                <w:szCs w:val="20"/>
              </w:rPr>
            </w:pPr>
            <w:r w:rsidRPr="00251554">
              <w:rPr>
                <w:sz w:val="20"/>
                <w:szCs w:val="20"/>
              </w:rPr>
              <w:t xml:space="preserve"> 45,56 </w:t>
            </w:r>
          </w:p>
        </w:tc>
        <w:tc>
          <w:tcPr>
            <w:tcW w:w="992" w:type="dxa"/>
          </w:tcPr>
          <w:p w:rsidR="001B56C2" w:rsidRPr="00251554" w:rsidRDefault="001B56C2" w:rsidP="00E73E7D">
            <w:pPr>
              <w:rPr>
                <w:sz w:val="20"/>
                <w:szCs w:val="20"/>
              </w:rPr>
            </w:pPr>
            <w:r w:rsidRPr="00251554">
              <w:rPr>
                <w:sz w:val="20"/>
                <w:szCs w:val="20"/>
              </w:rPr>
              <w:t>Россия</w:t>
            </w:r>
          </w:p>
        </w:tc>
        <w:tc>
          <w:tcPr>
            <w:tcW w:w="1559" w:type="dxa"/>
          </w:tcPr>
          <w:p w:rsidR="001B56C2" w:rsidRPr="00251554" w:rsidRDefault="001B56C2" w:rsidP="00DB4DFA">
            <w:pPr>
              <w:rPr>
                <w:sz w:val="20"/>
                <w:szCs w:val="20"/>
              </w:rPr>
            </w:pPr>
            <w:r w:rsidRPr="00251554">
              <w:rPr>
                <w:sz w:val="20"/>
                <w:szCs w:val="20"/>
              </w:rPr>
              <w:t>нет</w:t>
            </w:r>
          </w:p>
        </w:tc>
        <w:tc>
          <w:tcPr>
            <w:tcW w:w="1314" w:type="dxa"/>
          </w:tcPr>
          <w:p w:rsidR="001B56C2" w:rsidRPr="00251554" w:rsidRDefault="001B56C2" w:rsidP="00E73E7D">
            <w:pPr>
              <w:rPr>
                <w:sz w:val="20"/>
                <w:szCs w:val="20"/>
              </w:rPr>
            </w:pPr>
            <w:r w:rsidRPr="00251554">
              <w:rPr>
                <w:sz w:val="20"/>
                <w:szCs w:val="20"/>
              </w:rPr>
              <w:t>0</w:t>
            </w:r>
          </w:p>
        </w:tc>
        <w:tc>
          <w:tcPr>
            <w:tcW w:w="1268" w:type="dxa"/>
          </w:tcPr>
          <w:p w:rsidR="001B56C2" w:rsidRPr="00251554" w:rsidRDefault="001B56C2" w:rsidP="00E73E7D">
            <w:pPr>
              <w:rPr>
                <w:sz w:val="20"/>
                <w:szCs w:val="20"/>
              </w:rPr>
            </w:pPr>
            <w:r w:rsidRPr="00251554">
              <w:rPr>
                <w:sz w:val="20"/>
                <w:szCs w:val="20"/>
              </w:rPr>
              <w:t>нет</w:t>
            </w:r>
          </w:p>
        </w:tc>
      </w:tr>
      <w:tr w:rsidR="001B56C2" w:rsidRPr="00251554"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251554" w:rsidRDefault="001B56C2" w:rsidP="00251554">
            <w:pPr>
              <w:ind w:right="-81"/>
              <w:rPr>
                <w:sz w:val="20"/>
                <w:szCs w:val="20"/>
              </w:rPr>
            </w:pPr>
            <w:r w:rsidRPr="00251554">
              <w:rPr>
                <w:sz w:val="20"/>
                <w:szCs w:val="20"/>
              </w:rPr>
              <w:t xml:space="preserve">Осипова С.В., </w:t>
            </w:r>
            <w:r>
              <w:rPr>
                <w:sz w:val="20"/>
                <w:szCs w:val="20"/>
              </w:rPr>
              <w:t>главны</w:t>
            </w:r>
            <w:r w:rsidRPr="00251554">
              <w:rPr>
                <w:sz w:val="20"/>
                <w:szCs w:val="20"/>
              </w:rPr>
              <w:t xml:space="preserve">й специалист-эксперт отдела дошкольного образования </w:t>
            </w:r>
          </w:p>
        </w:tc>
        <w:tc>
          <w:tcPr>
            <w:tcW w:w="2126" w:type="dxa"/>
          </w:tcPr>
          <w:p w:rsidR="001B56C2" w:rsidRPr="00251554" w:rsidRDefault="001B56C2" w:rsidP="00251554">
            <w:pPr>
              <w:rPr>
                <w:sz w:val="20"/>
                <w:szCs w:val="20"/>
              </w:rPr>
            </w:pPr>
            <w:r w:rsidRPr="00251554">
              <w:rPr>
                <w:sz w:val="20"/>
                <w:szCs w:val="20"/>
              </w:rPr>
              <w:t> </w:t>
            </w:r>
            <w:r>
              <w:rPr>
                <w:sz w:val="20"/>
                <w:szCs w:val="20"/>
              </w:rPr>
              <w:t>К</w:t>
            </w:r>
            <w:r w:rsidRPr="00251554">
              <w:rPr>
                <w:sz w:val="20"/>
                <w:szCs w:val="20"/>
              </w:rPr>
              <w:t>вартира, 3/4 доли</w:t>
            </w:r>
          </w:p>
        </w:tc>
        <w:tc>
          <w:tcPr>
            <w:tcW w:w="1417" w:type="dxa"/>
          </w:tcPr>
          <w:p w:rsidR="001B56C2" w:rsidRPr="00251554" w:rsidRDefault="001B56C2" w:rsidP="00E73E7D">
            <w:pPr>
              <w:rPr>
                <w:sz w:val="20"/>
                <w:szCs w:val="20"/>
              </w:rPr>
            </w:pPr>
            <w:r w:rsidRPr="00251554">
              <w:rPr>
                <w:sz w:val="20"/>
                <w:szCs w:val="20"/>
              </w:rPr>
              <w:t xml:space="preserve"> Общая долевая</w:t>
            </w:r>
          </w:p>
        </w:tc>
        <w:tc>
          <w:tcPr>
            <w:tcW w:w="993" w:type="dxa"/>
          </w:tcPr>
          <w:p w:rsidR="001B56C2" w:rsidRPr="00251554" w:rsidRDefault="001B56C2" w:rsidP="00251554">
            <w:pPr>
              <w:rPr>
                <w:sz w:val="20"/>
                <w:szCs w:val="20"/>
              </w:rPr>
            </w:pPr>
            <w:r w:rsidRPr="00251554">
              <w:rPr>
                <w:sz w:val="20"/>
                <w:szCs w:val="20"/>
              </w:rPr>
              <w:t xml:space="preserve"> 65,4 </w:t>
            </w:r>
          </w:p>
        </w:tc>
        <w:tc>
          <w:tcPr>
            <w:tcW w:w="927" w:type="dxa"/>
          </w:tcPr>
          <w:p w:rsidR="001B56C2" w:rsidRPr="00251554" w:rsidRDefault="001B56C2" w:rsidP="00E73E7D">
            <w:pPr>
              <w:rPr>
                <w:sz w:val="20"/>
                <w:szCs w:val="20"/>
              </w:rPr>
            </w:pPr>
            <w:r w:rsidRPr="00251554">
              <w:rPr>
                <w:sz w:val="20"/>
                <w:szCs w:val="20"/>
              </w:rPr>
              <w:t>Россия</w:t>
            </w:r>
          </w:p>
        </w:tc>
        <w:tc>
          <w:tcPr>
            <w:tcW w:w="1701" w:type="dxa"/>
          </w:tcPr>
          <w:p w:rsidR="001B56C2" w:rsidRPr="00251554" w:rsidRDefault="001B56C2" w:rsidP="00E73E7D">
            <w:pPr>
              <w:rPr>
                <w:sz w:val="20"/>
                <w:szCs w:val="20"/>
              </w:rPr>
            </w:pPr>
            <w:r>
              <w:rPr>
                <w:sz w:val="20"/>
                <w:szCs w:val="20"/>
              </w:rPr>
              <w:t>нет</w:t>
            </w:r>
          </w:p>
        </w:tc>
        <w:tc>
          <w:tcPr>
            <w:tcW w:w="1276" w:type="dxa"/>
          </w:tcPr>
          <w:p w:rsidR="001B56C2" w:rsidRPr="00251554" w:rsidRDefault="001B56C2" w:rsidP="00E73E7D">
            <w:pPr>
              <w:rPr>
                <w:sz w:val="20"/>
                <w:szCs w:val="20"/>
              </w:rPr>
            </w:pPr>
          </w:p>
        </w:tc>
        <w:tc>
          <w:tcPr>
            <w:tcW w:w="992" w:type="dxa"/>
          </w:tcPr>
          <w:p w:rsidR="001B56C2" w:rsidRPr="00251554" w:rsidRDefault="001B56C2" w:rsidP="00E73E7D">
            <w:pPr>
              <w:rPr>
                <w:sz w:val="20"/>
                <w:szCs w:val="20"/>
              </w:rPr>
            </w:pPr>
          </w:p>
        </w:tc>
        <w:tc>
          <w:tcPr>
            <w:tcW w:w="1559" w:type="dxa"/>
          </w:tcPr>
          <w:p w:rsidR="001B56C2" w:rsidRPr="00251554" w:rsidRDefault="001B56C2" w:rsidP="00DB4DFA">
            <w:pPr>
              <w:rPr>
                <w:sz w:val="20"/>
                <w:szCs w:val="20"/>
              </w:rPr>
            </w:pPr>
            <w:r w:rsidRPr="00251554">
              <w:rPr>
                <w:sz w:val="20"/>
                <w:szCs w:val="20"/>
              </w:rPr>
              <w:t>нет</w:t>
            </w:r>
          </w:p>
        </w:tc>
        <w:tc>
          <w:tcPr>
            <w:tcW w:w="1314" w:type="dxa"/>
          </w:tcPr>
          <w:p w:rsidR="001B56C2" w:rsidRPr="00251554" w:rsidRDefault="001B56C2" w:rsidP="00C0704B">
            <w:pPr>
              <w:rPr>
                <w:sz w:val="20"/>
                <w:szCs w:val="20"/>
              </w:rPr>
            </w:pPr>
            <w:r>
              <w:rPr>
                <w:sz w:val="20"/>
                <w:szCs w:val="20"/>
              </w:rPr>
              <w:t>341187,62</w:t>
            </w:r>
          </w:p>
        </w:tc>
        <w:tc>
          <w:tcPr>
            <w:tcW w:w="1268" w:type="dxa"/>
          </w:tcPr>
          <w:p w:rsidR="001B56C2" w:rsidRPr="00251554" w:rsidRDefault="001B56C2" w:rsidP="00E73E7D">
            <w:pPr>
              <w:rPr>
                <w:sz w:val="20"/>
                <w:szCs w:val="20"/>
              </w:rPr>
            </w:pPr>
            <w:r w:rsidRPr="00251554">
              <w:rPr>
                <w:sz w:val="20"/>
                <w:szCs w:val="20"/>
              </w:rPr>
              <w:t>нет</w:t>
            </w:r>
          </w:p>
        </w:tc>
      </w:tr>
      <w:tr w:rsidR="001B56C2" w:rsidRPr="001C3045"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1C3045" w:rsidRDefault="001B56C2" w:rsidP="0056576A">
            <w:pPr>
              <w:ind w:right="-81"/>
              <w:rPr>
                <w:sz w:val="20"/>
                <w:szCs w:val="20"/>
              </w:rPr>
            </w:pPr>
            <w:r w:rsidRPr="001C3045">
              <w:rPr>
                <w:sz w:val="20"/>
                <w:szCs w:val="20"/>
              </w:rPr>
              <w:t xml:space="preserve">Беспалова Е.Н., </w:t>
            </w:r>
            <w:r>
              <w:rPr>
                <w:sz w:val="20"/>
                <w:szCs w:val="20"/>
              </w:rPr>
              <w:t>ведущий</w:t>
            </w:r>
            <w:r w:rsidRPr="001C3045">
              <w:rPr>
                <w:sz w:val="20"/>
                <w:szCs w:val="20"/>
              </w:rPr>
              <w:t xml:space="preserve"> специалист-эксперт отдела дошкольного образования</w:t>
            </w:r>
          </w:p>
        </w:tc>
        <w:tc>
          <w:tcPr>
            <w:tcW w:w="2126" w:type="dxa"/>
          </w:tcPr>
          <w:p w:rsidR="001B56C2" w:rsidRPr="001C3045" w:rsidRDefault="001B56C2" w:rsidP="00E73E7D">
            <w:pPr>
              <w:rPr>
                <w:sz w:val="20"/>
                <w:szCs w:val="20"/>
              </w:rPr>
            </w:pPr>
            <w:r w:rsidRPr="001C3045">
              <w:rPr>
                <w:sz w:val="20"/>
                <w:szCs w:val="20"/>
              </w:rPr>
              <w:t>нет</w:t>
            </w:r>
          </w:p>
        </w:tc>
        <w:tc>
          <w:tcPr>
            <w:tcW w:w="1417" w:type="dxa"/>
          </w:tcPr>
          <w:p w:rsidR="001B56C2" w:rsidRPr="001C3045" w:rsidRDefault="001B56C2" w:rsidP="00E73E7D">
            <w:pPr>
              <w:rPr>
                <w:sz w:val="20"/>
                <w:szCs w:val="20"/>
              </w:rPr>
            </w:pPr>
          </w:p>
        </w:tc>
        <w:tc>
          <w:tcPr>
            <w:tcW w:w="993" w:type="dxa"/>
          </w:tcPr>
          <w:p w:rsidR="001B56C2" w:rsidRPr="001C3045" w:rsidRDefault="001B56C2" w:rsidP="00E73E7D">
            <w:pPr>
              <w:rPr>
                <w:sz w:val="20"/>
                <w:szCs w:val="20"/>
              </w:rPr>
            </w:pPr>
          </w:p>
        </w:tc>
        <w:tc>
          <w:tcPr>
            <w:tcW w:w="927" w:type="dxa"/>
          </w:tcPr>
          <w:p w:rsidR="001B56C2" w:rsidRPr="001C3045" w:rsidRDefault="001B56C2" w:rsidP="00E73E7D">
            <w:pPr>
              <w:rPr>
                <w:sz w:val="20"/>
                <w:szCs w:val="20"/>
              </w:rPr>
            </w:pPr>
          </w:p>
        </w:tc>
        <w:tc>
          <w:tcPr>
            <w:tcW w:w="1701" w:type="dxa"/>
          </w:tcPr>
          <w:p w:rsidR="001B56C2" w:rsidRPr="001C3045" w:rsidRDefault="001B56C2" w:rsidP="00E73E7D">
            <w:pPr>
              <w:rPr>
                <w:sz w:val="20"/>
                <w:szCs w:val="20"/>
              </w:rPr>
            </w:pPr>
            <w:r w:rsidRPr="001C3045">
              <w:rPr>
                <w:sz w:val="20"/>
                <w:szCs w:val="20"/>
              </w:rPr>
              <w:t xml:space="preserve">Квартира </w:t>
            </w:r>
          </w:p>
        </w:tc>
        <w:tc>
          <w:tcPr>
            <w:tcW w:w="1276" w:type="dxa"/>
          </w:tcPr>
          <w:p w:rsidR="001B56C2" w:rsidRPr="001C3045" w:rsidRDefault="001B56C2" w:rsidP="00E046FA">
            <w:pPr>
              <w:rPr>
                <w:sz w:val="20"/>
                <w:szCs w:val="20"/>
              </w:rPr>
            </w:pPr>
            <w:r w:rsidRPr="001C3045">
              <w:rPr>
                <w:sz w:val="20"/>
                <w:szCs w:val="20"/>
              </w:rPr>
              <w:t>45,4</w:t>
            </w:r>
          </w:p>
        </w:tc>
        <w:tc>
          <w:tcPr>
            <w:tcW w:w="992" w:type="dxa"/>
          </w:tcPr>
          <w:p w:rsidR="001B56C2" w:rsidRPr="001C3045" w:rsidRDefault="001B56C2" w:rsidP="00E73E7D">
            <w:pPr>
              <w:rPr>
                <w:sz w:val="20"/>
                <w:szCs w:val="20"/>
              </w:rPr>
            </w:pPr>
            <w:r w:rsidRPr="001C3045">
              <w:rPr>
                <w:sz w:val="20"/>
                <w:szCs w:val="20"/>
              </w:rPr>
              <w:t>Россия</w:t>
            </w:r>
          </w:p>
        </w:tc>
        <w:tc>
          <w:tcPr>
            <w:tcW w:w="1559" w:type="dxa"/>
          </w:tcPr>
          <w:p w:rsidR="001B56C2" w:rsidRPr="001C3045" w:rsidRDefault="001B56C2" w:rsidP="00DB4DFA">
            <w:pPr>
              <w:rPr>
                <w:sz w:val="20"/>
                <w:szCs w:val="20"/>
              </w:rPr>
            </w:pPr>
            <w:r w:rsidRPr="001C3045">
              <w:rPr>
                <w:sz w:val="20"/>
                <w:szCs w:val="20"/>
              </w:rPr>
              <w:t>нет</w:t>
            </w:r>
          </w:p>
        </w:tc>
        <w:tc>
          <w:tcPr>
            <w:tcW w:w="1314" w:type="dxa"/>
          </w:tcPr>
          <w:p w:rsidR="001B56C2" w:rsidRPr="001C3045" w:rsidRDefault="001B56C2" w:rsidP="00436C0E">
            <w:pPr>
              <w:rPr>
                <w:sz w:val="20"/>
                <w:szCs w:val="20"/>
              </w:rPr>
            </w:pPr>
            <w:r w:rsidRPr="001C3045">
              <w:rPr>
                <w:sz w:val="20"/>
                <w:szCs w:val="20"/>
              </w:rPr>
              <w:t>273406,49</w:t>
            </w:r>
          </w:p>
        </w:tc>
        <w:tc>
          <w:tcPr>
            <w:tcW w:w="1268" w:type="dxa"/>
          </w:tcPr>
          <w:p w:rsidR="001B56C2" w:rsidRPr="001C3045" w:rsidRDefault="001B56C2" w:rsidP="00E73E7D">
            <w:pPr>
              <w:rPr>
                <w:sz w:val="20"/>
                <w:szCs w:val="20"/>
              </w:rPr>
            </w:pPr>
            <w:r w:rsidRPr="001C3045">
              <w:rPr>
                <w:sz w:val="20"/>
                <w:szCs w:val="20"/>
              </w:rPr>
              <w:t>нет</w:t>
            </w:r>
          </w:p>
        </w:tc>
      </w:tr>
      <w:tr w:rsidR="001B56C2" w:rsidRPr="001C3045" w:rsidTr="00F939EF">
        <w:trPr>
          <w:jc w:val="center"/>
        </w:trPr>
        <w:tc>
          <w:tcPr>
            <w:tcW w:w="514" w:type="dxa"/>
          </w:tcPr>
          <w:p w:rsidR="001B56C2" w:rsidRPr="00E20D65" w:rsidRDefault="001B56C2" w:rsidP="00E20D65">
            <w:pPr>
              <w:ind w:left="360"/>
              <w:jc w:val="center"/>
              <w:rPr>
                <w:sz w:val="20"/>
                <w:szCs w:val="20"/>
              </w:rPr>
            </w:pPr>
          </w:p>
        </w:tc>
        <w:tc>
          <w:tcPr>
            <w:tcW w:w="2111" w:type="dxa"/>
          </w:tcPr>
          <w:p w:rsidR="001B56C2" w:rsidRPr="001C3045" w:rsidRDefault="001B56C2" w:rsidP="007C6AB4">
            <w:pPr>
              <w:ind w:right="-81"/>
              <w:rPr>
                <w:sz w:val="20"/>
                <w:szCs w:val="20"/>
              </w:rPr>
            </w:pPr>
            <w:r w:rsidRPr="001C3045">
              <w:rPr>
                <w:sz w:val="20"/>
                <w:szCs w:val="20"/>
              </w:rPr>
              <w:t>Супруг</w:t>
            </w:r>
          </w:p>
        </w:tc>
        <w:tc>
          <w:tcPr>
            <w:tcW w:w="2126" w:type="dxa"/>
          </w:tcPr>
          <w:p w:rsidR="001B56C2" w:rsidRPr="001C3045" w:rsidRDefault="001B56C2" w:rsidP="00DB4DFA">
            <w:pPr>
              <w:rPr>
                <w:sz w:val="20"/>
                <w:szCs w:val="20"/>
              </w:rPr>
            </w:pPr>
            <w:r w:rsidRPr="001C3045">
              <w:rPr>
                <w:sz w:val="20"/>
                <w:szCs w:val="20"/>
              </w:rPr>
              <w:t>нет</w:t>
            </w:r>
          </w:p>
        </w:tc>
        <w:tc>
          <w:tcPr>
            <w:tcW w:w="1417" w:type="dxa"/>
          </w:tcPr>
          <w:p w:rsidR="001B56C2" w:rsidRPr="001C3045" w:rsidRDefault="001B56C2" w:rsidP="00E73E7D">
            <w:pPr>
              <w:rPr>
                <w:sz w:val="20"/>
                <w:szCs w:val="20"/>
              </w:rPr>
            </w:pPr>
          </w:p>
        </w:tc>
        <w:tc>
          <w:tcPr>
            <w:tcW w:w="993" w:type="dxa"/>
          </w:tcPr>
          <w:p w:rsidR="001B56C2" w:rsidRPr="001C3045" w:rsidRDefault="001B56C2" w:rsidP="00E73E7D">
            <w:pPr>
              <w:rPr>
                <w:sz w:val="20"/>
                <w:szCs w:val="20"/>
              </w:rPr>
            </w:pPr>
          </w:p>
        </w:tc>
        <w:tc>
          <w:tcPr>
            <w:tcW w:w="927" w:type="dxa"/>
          </w:tcPr>
          <w:p w:rsidR="001B56C2" w:rsidRPr="001C3045" w:rsidRDefault="001B56C2" w:rsidP="00E73E7D">
            <w:pPr>
              <w:rPr>
                <w:sz w:val="20"/>
                <w:szCs w:val="20"/>
              </w:rPr>
            </w:pPr>
          </w:p>
        </w:tc>
        <w:tc>
          <w:tcPr>
            <w:tcW w:w="1701" w:type="dxa"/>
          </w:tcPr>
          <w:p w:rsidR="001B56C2" w:rsidRPr="001C3045" w:rsidRDefault="001B56C2" w:rsidP="00E73E7D">
            <w:pPr>
              <w:rPr>
                <w:sz w:val="20"/>
                <w:szCs w:val="20"/>
              </w:rPr>
            </w:pPr>
            <w:r w:rsidRPr="001C3045">
              <w:rPr>
                <w:sz w:val="20"/>
                <w:szCs w:val="20"/>
              </w:rPr>
              <w:t xml:space="preserve">Квартира </w:t>
            </w:r>
          </w:p>
        </w:tc>
        <w:tc>
          <w:tcPr>
            <w:tcW w:w="1276" w:type="dxa"/>
          </w:tcPr>
          <w:p w:rsidR="001B56C2" w:rsidRPr="001C3045" w:rsidRDefault="001B56C2" w:rsidP="00E046FA">
            <w:pPr>
              <w:rPr>
                <w:sz w:val="20"/>
                <w:szCs w:val="20"/>
              </w:rPr>
            </w:pPr>
            <w:r w:rsidRPr="001C3045">
              <w:rPr>
                <w:sz w:val="20"/>
                <w:szCs w:val="20"/>
              </w:rPr>
              <w:t>45,4</w:t>
            </w:r>
          </w:p>
        </w:tc>
        <w:tc>
          <w:tcPr>
            <w:tcW w:w="992" w:type="dxa"/>
          </w:tcPr>
          <w:p w:rsidR="001B56C2" w:rsidRPr="001C3045" w:rsidRDefault="001B56C2" w:rsidP="00E73E7D">
            <w:pPr>
              <w:rPr>
                <w:sz w:val="20"/>
                <w:szCs w:val="20"/>
              </w:rPr>
            </w:pPr>
            <w:r w:rsidRPr="001C3045">
              <w:rPr>
                <w:sz w:val="20"/>
                <w:szCs w:val="20"/>
              </w:rPr>
              <w:t>Россия</w:t>
            </w:r>
          </w:p>
        </w:tc>
        <w:tc>
          <w:tcPr>
            <w:tcW w:w="1559" w:type="dxa"/>
          </w:tcPr>
          <w:p w:rsidR="001B56C2" w:rsidRPr="001C3045" w:rsidRDefault="001B56C2" w:rsidP="00436C0E">
            <w:pPr>
              <w:rPr>
                <w:sz w:val="20"/>
                <w:szCs w:val="20"/>
              </w:rPr>
            </w:pPr>
            <w:r w:rsidRPr="001C3045">
              <w:rPr>
                <w:sz w:val="20"/>
                <w:szCs w:val="20"/>
              </w:rPr>
              <w:t xml:space="preserve">Автомобиль легковой </w:t>
            </w:r>
          </w:p>
          <w:p w:rsidR="001B56C2" w:rsidRPr="001C3045" w:rsidRDefault="001B56C2" w:rsidP="00436C0E">
            <w:pPr>
              <w:rPr>
                <w:sz w:val="20"/>
                <w:szCs w:val="20"/>
              </w:rPr>
            </w:pPr>
            <w:r w:rsidRPr="001C3045">
              <w:rPr>
                <w:sz w:val="20"/>
                <w:szCs w:val="20"/>
              </w:rPr>
              <w:t>УАЗ 2206</w:t>
            </w:r>
          </w:p>
        </w:tc>
        <w:tc>
          <w:tcPr>
            <w:tcW w:w="1314" w:type="dxa"/>
          </w:tcPr>
          <w:p w:rsidR="001B56C2" w:rsidRPr="001C3045" w:rsidRDefault="001B56C2" w:rsidP="00E73E7D">
            <w:pPr>
              <w:rPr>
                <w:sz w:val="20"/>
                <w:szCs w:val="20"/>
              </w:rPr>
            </w:pPr>
            <w:r w:rsidRPr="001C3045">
              <w:rPr>
                <w:sz w:val="20"/>
                <w:szCs w:val="20"/>
              </w:rPr>
              <w:t>21891,0</w:t>
            </w:r>
          </w:p>
        </w:tc>
        <w:tc>
          <w:tcPr>
            <w:tcW w:w="1268" w:type="dxa"/>
          </w:tcPr>
          <w:p w:rsidR="001B56C2" w:rsidRPr="001C3045" w:rsidRDefault="001B56C2" w:rsidP="00E73E7D">
            <w:pPr>
              <w:rPr>
                <w:sz w:val="20"/>
                <w:szCs w:val="20"/>
              </w:rPr>
            </w:pPr>
            <w:r w:rsidRPr="001C3045">
              <w:rPr>
                <w:sz w:val="20"/>
                <w:szCs w:val="20"/>
              </w:rPr>
              <w:t>нет</w:t>
            </w:r>
          </w:p>
        </w:tc>
      </w:tr>
      <w:tr w:rsidR="001B56C2" w:rsidRPr="00552C3E"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552C3E" w:rsidRDefault="001B56C2" w:rsidP="0023776A">
            <w:pPr>
              <w:ind w:right="-81"/>
              <w:rPr>
                <w:sz w:val="20"/>
                <w:szCs w:val="20"/>
              </w:rPr>
            </w:pPr>
            <w:r w:rsidRPr="00552C3E">
              <w:rPr>
                <w:sz w:val="20"/>
                <w:szCs w:val="20"/>
              </w:rPr>
              <w:t xml:space="preserve">Тюрина Н.А., главный специалист-эксперт  контрольно-ревизионного отдела </w:t>
            </w:r>
          </w:p>
        </w:tc>
        <w:tc>
          <w:tcPr>
            <w:tcW w:w="2126" w:type="dxa"/>
          </w:tcPr>
          <w:p w:rsidR="001B56C2" w:rsidRPr="00552C3E" w:rsidRDefault="001B56C2" w:rsidP="0023776A">
            <w:pPr>
              <w:rPr>
                <w:sz w:val="20"/>
                <w:szCs w:val="20"/>
              </w:rPr>
            </w:pPr>
            <w:r w:rsidRPr="00552C3E">
              <w:rPr>
                <w:sz w:val="20"/>
                <w:szCs w:val="20"/>
              </w:rPr>
              <w:t>Квартира, 1/2 доли</w:t>
            </w:r>
          </w:p>
        </w:tc>
        <w:tc>
          <w:tcPr>
            <w:tcW w:w="1417" w:type="dxa"/>
          </w:tcPr>
          <w:p w:rsidR="001B56C2" w:rsidRPr="00552C3E" w:rsidRDefault="001B56C2" w:rsidP="0023776A">
            <w:pPr>
              <w:rPr>
                <w:sz w:val="20"/>
                <w:szCs w:val="20"/>
              </w:rPr>
            </w:pPr>
            <w:r w:rsidRPr="00552C3E">
              <w:rPr>
                <w:sz w:val="20"/>
                <w:szCs w:val="20"/>
              </w:rPr>
              <w:t xml:space="preserve"> Общая долевая</w:t>
            </w:r>
          </w:p>
        </w:tc>
        <w:tc>
          <w:tcPr>
            <w:tcW w:w="993" w:type="dxa"/>
          </w:tcPr>
          <w:p w:rsidR="001B56C2" w:rsidRPr="00552C3E" w:rsidRDefault="001B56C2" w:rsidP="0023776A">
            <w:pPr>
              <w:rPr>
                <w:sz w:val="20"/>
                <w:szCs w:val="20"/>
              </w:rPr>
            </w:pPr>
            <w:r w:rsidRPr="00552C3E">
              <w:rPr>
                <w:sz w:val="20"/>
                <w:szCs w:val="20"/>
              </w:rPr>
              <w:t>38,7 </w:t>
            </w:r>
          </w:p>
        </w:tc>
        <w:tc>
          <w:tcPr>
            <w:tcW w:w="927" w:type="dxa"/>
          </w:tcPr>
          <w:p w:rsidR="001B56C2" w:rsidRPr="00552C3E" w:rsidRDefault="001B56C2" w:rsidP="0023776A">
            <w:pPr>
              <w:rPr>
                <w:sz w:val="20"/>
                <w:szCs w:val="20"/>
              </w:rPr>
            </w:pPr>
            <w:r w:rsidRPr="00552C3E">
              <w:rPr>
                <w:sz w:val="20"/>
                <w:szCs w:val="20"/>
              </w:rPr>
              <w:t>Россия</w:t>
            </w:r>
          </w:p>
        </w:tc>
        <w:tc>
          <w:tcPr>
            <w:tcW w:w="1701" w:type="dxa"/>
          </w:tcPr>
          <w:p w:rsidR="001B56C2" w:rsidRPr="00552C3E" w:rsidRDefault="001B56C2" w:rsidP="0023776A">
            <w:pPr>
              <w:rPr>
                <w:sz w:val="20"/>
                <w:szCs w:val="20"/>
              </w:rPr>
            </w:pPr>
            <w:r w:rsidRPr="00552C3E">
              <w:rPr>
                <w:sz w:val="20"/>
                <w:szCs w:val="20"/>
              </w:rPr>
              <w:t>Не имею</w:t>
            </w:r>
          </w:p>
        </w:tc>
        <w:tc>
          <w:tcPr>
            <w:tcW w:w="1276" w:type="dxa"/>
          </w:tcPr>
          <w:p w:rsidR="001B56C2" w:rsidRPr="00552C3E" w:rsidRDefault="001B56C2" w:rsidP="0023776A">
            <w:pPr>
              <w:rPr>
                <w:sz w:val="20"/>
                <w:szCs w:val="20"/>
              </w:rPr>
            </w:pPr>
            <w:r w:rsidRPr="00552C3E">
              <w:rPr>
                <w:sz w:val="20"/>
                <w:szCs w:val="20"/>
              </w:rPr>
              <w:t> -</w:t>
            </w:r>
          </w:p>
        </w:tc>
        <w:tc>
          <w:tcPr>
            <w:tcW w:w="992" w:type="dxa"/>
          </w:tcPr>
          <w:p w:rsidR="001B56C2" w:rsidRPr="00552C3E" w:rsidRDefault="001B56C2" w:rsidP="0023776A">
            <w:pPr>
              <w:rPr>
                <w:sz w:val="20"/>
                <w:szCs w:val="20"/>
              </w:rPr>
            </w:pPr>
            <w:r w:rsidRPr="00552C3E">
              <w:rPr>
                <w:sz w:val="20"/>
                <w:szCs w:val="20"/>
              </w:rPr>
              <w:t> -</w:t>
            </w:r>
          </w:p>
        </w:tc>
        <w:tc>
          <w:tcPr>
            <w:tcW w:w="1559" w:type="dxa"/>
          </w:tcPr>
          <w:p w:rsidR="001B56C2" w:rsidRPr="00552C3E" w:rsidRDefault="001B56C2" w:rsidP="0023776A">
            <w:pPr>
              <w:rPr>
                <w:sz w:val="20"/>
                <w:szCs w:val="20"/>
              </w:rPr>
            </w:pPr>
            <w:r w:rsidRPr="00552C3E">
              <w:rPr>
                <w:sz w:val="20"/>
                <w:szCs w:val="20"/>
              </w:rPr>
              <w:t>нет</w:t>
            </w:r>
          </w:p>
        </w:tc>
        <w:tc>
          <w:tcPr>
            <w:tcW w:w="1314" w:type="dxa"/>
          </w:tcPr>
          <w:p w:rsidR="001B56C2" w:rsidRPr="00552C3E" w:rsidRDefault="001B56C2" w:rsidP="0023776A">
            <w:pPr>
              <w:rPr>
                <w:sz w:val="20"/>
                <w:szCs w:val="20"/>
              </w:rPr>
            </w:pPr>
            <w:r w:rsidRPr="00552C3E">
              <w:rPr>
                <w:sz w:val="20"/>
                <w:szCs w:val="20"/>
              </w:rPr>
              <w:t>317299,47</w:t>
            </w:r>
          </w:p>
        </w:tc>
        <w:tc>
          <w:tcPr>
            <w:tcW w:w="1268" w:type="dxa"/>
          </w:tcPr>
          <w:p w:rsidR="001B56C2" w:rsidRPr="00552C3E" w:rsidRDefault="001B56C2" w:rsidP="0023776A">
            <w:pPr>
              <w:rPr>
                <w:sz w:val="20"/>
                <w:szCs w:val="20"/>
              </w:rPr>
            </w:pPr>
            <w:r w:rsidRPr="00552C3E">
              <w:rPr>
                <w:sz w:val="20"/>
                <w:szCs w:val="20"/>
              </w:rPr>
              <w:t>нет</w:t>
            </w:r>
          </w:p>
        </w:tc>
      </w:tr>
      <w:tr w:rsidR="001B56C2" w:rsidRPr="00C06541"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C06541" w:rsidRDefault="001B56C2" w:rsidP="0023776A">
            <w:pPr>
              <w:ind w:right="-81"/>
              <w:rPr>
                <w:sz w:val="20"/>
                <w:szCs w:val="20"/>
              </w:rPr>
            </w:pPr>
            <w:r w:rsidRPr="00C06541">
              <w:rPr>
                <w:sz w:val="20"/>
                <w:szCs w:val="20"/>
              </w:rPr>
              <w:t xml:space="preserve">Бутакова Н.Н., </w:t>
            </w:r>
            <w:r w:rsidRPr="00C06541">
              <w:rPr>
                <w:sz w:val="20"/>
                <w:szCs w:val="20"/>
              </w:rPr>
              <w:lastRenderedPageBreak/>
              <w:t>ведущий специалист-эксперт отдела дошкольного образования</w:t>
            </w:r>
          </w:p>
        </w:tc>
        <w:tc>
          <w:tcPr>
            <w:tcW w:w="2126" w:type="dxa"/>
          </w:tcPr>
          <w:p w:rsidR="001B56C2" w:rsidRPr="00C06541" w:rsidRDefault="001B56C2" w:rsidP="0023776A">
            <w:pPr>
              <w:rPr>
                <w:sz w:val="20"/>
                <w:szCs w:val="20"/>
              </w:rPr>
            </w:pPr>
            <w:r w:rsidRPr="00C06541">
              <w:rPr>
                <w:sz w:val="20"/>
                <w:szCs w:val="20"/>
              </w:rPr>
              <w:lastRenderedPageBreak/>
              <w:t>нет</w:t>
            </w:r>
          </w:p>
        </w:tc>
        <w:tc>
          <w:tcPr>
            <w:tcW w:w="1417" w:type="dxa"/>
          </w:tcPr>
          <w:p w:rsidR="001B56C2" w:rsidRPr="00C06541" w:rsidRDefault="001B56C2" w:rsidP="0023776A">
            <w:pPr>
              <w:rPr>
                <w:sz w:val="20"/>
                <w:szCs w:val="20"/>
              </w:rPr>
            </w:pPr>
          </w:p>
        </w:tc>
        <w:tc>
          <w:tcPr>
            <w:tcW w:w="993" w:type="dxa"/>
          </w:tcPr>
          <w:p w:rsidR="001B56C2" w:rsidRPr="00C06541" w:rsidRDefault="001B56C2" w:rsidP="0023776A">
            <w:pPr>
              <w:rPr>
                <w:sz w:val="20"/>
                <w:szCs w:val="20"/>
              </w:rPr>
            </w:pPr>
          </w:p>
        </w:tc>
        <w:tc>
          <w:tcPr>
            <w:tcW w:w="927" w:type="dxa"/>
          </w:tcPr>
          <w:p w:rsidR="001B56C2" w:rsidRPr="00C06541" w:rsidRDefault="001B56C2" w:rsidP="0023776A">
            <w:pPr>
              <w:rPr>
                <w:sz w:val="20"/>
                <w:szCs w:val="20"/>
              </w:rPr>
            </w:pPr>
          </w:p>
        </w:tc>
        <w:tc>
          <w:tcPr>
            <w:tcW w:w="1701" w:type="dxa"/>
          </w:tcPr>
          <w:p w:rsidR="001B56C2" w:rsidRPr="00C06541" w:rsidRDefault="001B56C2" w:rsidP="0023776A">
            <w:pPr>
              <w:rPr>
                <w:sz w:val="20"/>
                <w:szCs w:val="20"/>
              </w:rPr>
            </w:pPr>
            <w:r w:rsidRPr="00C06541">
              <w:rPr>
                <w:sz w:val="20"/>
                <w:szCs w:val="20"/>
              </w:rPr>
              <w:t>1.Квартира</w:t>
            </w:r>
          </w:p>
          <w:p w:rsidR="001B56C2" w:rsidRPr="00C06541" w:rsidRDefault="001B56C2" w:rsidP="0023776A">
            <w:pPr>
              <w:rPr>
                <w:sz w:val="20"/>
                <w:szCs w:val="20"/>
              </w:rPr>
            </w:pPr>
            <w:r w:rsidRPr="00C06541">
              <w:rPr>
                <w:sz w:val="20"/>
                <w:szCs w:val="20"/>
              </w:rPr>
              <w:lastRenderedPageBreak/>
              <w:t>2.Земельный участок</w:t>
            </w:r>
          </w:p>
          <w:p w:rsidR="001B56C2" w:rsidRPr="00C06541" w:rsidRDefault="001B56C2" w:rsidP="0023776A">
            <w:pPr>
              <w:rPr>
                <w:sz w:val="20"/>
                <w:szCs w:val="20"/>
              </w:rPr>
            </w:pPr>
            <w:r w:rsidRPr="00C06541">
              <w:rPr>
                <w:sz w:val="20"/>
                <w:szCs w:val="20"/>
              </w:rPr>
              <w:t>3.Дачный дом</w:t>
            </w:r>
          </w:p>
        </w:tc>
        <w:tc>
          <w:tcPr>
            <w:tcW w:w="1276" w:type="dxa"/>
          </w:tcPr>
          <w:p w:rsidR="001B56C2" w:rsidRPr="00C06541" w:rsidRDefault="001B56C2" w:rsidP="0023776A">
            <w:pPr>
              <w:rPr>
                <w:sz w:val="20"/>
                <w:szCs w:val="20"/>
              </w:rPr>
            </w:pPr>
            <w:r>
              <w:rPr>
                <w:sz w:val="20"/>
                <w:szCs w:val="20"/>
              </w:rPr>
              <w:lastRenderedPageBreak/>
              <w:t>52,76</w:t>
            </w:r>
          </w:p>
          <w:p w:rsidR="001B56C2" w:rsidRPr="00C06541" w:rsidRDefault="001B56C2" w:rsidP="0023776A">
            <w:pPr>
              <w:rPr>
                <w:sz w:val="20"/>
                <w:szCs w:val="20"/>
              </w:rPr>
            </w:pPr>
            <w:r w:rsidRPr="00C06541">
              <w:rPr>
                <w:sz w:val="20"/>
                <w:szCs w:val="20"/>
              </w:rPr>
              <w:lastRenderedPageBreak/>
              <w:t>1500</w:t>
            </w:r>
          </w:p>
          <w:p w:rsidR="001B56C2" w:rsidRPr="00C06541" w:rsidRDefault="001B56C2" w:rsidP="0023776A">
            <w:pPr>
              <w:rPr>
                <w:sz w:val="20"/>
                <w:szCs w:val="20"/>
              </w:rPr>
            </w:pPr>
          </w:p>
          <w:p w:rsidR="001B56C2" w:rsidRPr="00C06541" w:rsidRDefault="001B56C2" w:rsidP="00497161">
            <w:pPr>
              <w:rPr>
                <w:sz w:val="20"/>
                <w:szCs w:val="20"/>
              </w:rPr>
            </w:pPr>
            <w:r w:rsidRPr="00C06541">
              <w:rPr>
                <w:sz w:val="20"/>
                <w:szCs w:val="20"/>
              </w:rPr>
              <w:t>36,</w:t>
            </w:r>
            <w:r>
              <w:rPr>
                <w:sz w:val="20"/>
                <w:szCs w:val="20"/>
              </w:rPr>
              <w:t>48</w:t>
            </w:r>
          </w:p>
        </w:tc>
        <w:tc>
          <w:tcPr>
            <w:tcW w:w="992" w:type="dxa"/>
          </w:tcPr>
          <w:p w:rsidR="001B56C2" w:rsidRPr="00C06541" w:rsidRDefault="001B56C2" w:rsidP="0023776A">
            <w:pPr>
              <w:rPr>
                <w:sz w:val="20"/>
                <w:szCs w:val="20"/>
              </w:rPr>
            </w:pPr>
            <w:r w:rsidRPr="00C06541">
              <w:rPr>
                <w:sz w:val="20"/>
                <w:szCs w:val="20"/>
              </w:rPr>
              <w:lastRenderedPageBreak/>
              <w:t>Россия</w:t>
            </w:r>
          </w:p>
          <w:p w:rsidR="001B56C2" w:rsidRPr="00C06541" w:rsidRDefault="001B56C2" w:rsidP="0023776A">
            <w:pPr>
              <w:rPr>
                <w:sz w:val="20"/>
                <w:szCs w:val="20"/>
              </w:rPr>
            </w:pPr>
            <w:r w:rsidRPr="00C06541">
              <w:rPr>
                <w:sz w:val="20"/>
                <w:szCs w:val="20"/>
              </w:rPr>
              <w:lastRenderedPageBreak/>
              <w:t>Россия</w:t>
            </w:r>
          </w:p>
          <w:p w:rsidR="001B56C2" w:rsidRPr="00C06541" w:rsidRDefault="001B56C2" w:rsidP="0023776A">
            <w:pPr>
              <w:rPr>
                <w:sz w:val="20"/>
                <w:szCs w:val="20"/>
              </w:rPr>
            </w:pPr>
          </w:p>
          <w:p w:rsidR="001B56C2" w:rsidRPr="00C06541" w:rsidRDefault="001B56C2" w:rsidP="00F2083A">
            <w:pPr>
              <w:rPr>
                <w:sz w:val="20"/>
                <w:szCs w:val="20"/>
              </w:rPr>
            </w:pPr>
            <w:r w:rsidRPr="00C06541">
              <w:rPr>
                <w:sz w:val="20"/>
                <w:szCs w:val="20"/>
              </w:rPr>
              <w:t>Россия</w:t>
            </w:r>
          </w:p>
          <w:p w:rsidR="001B56C2" w:rsidRPr="00C06541" w:rsidRDefault="001B56C2" w:rsidP="0023776A">
            <w:pPr>
              <w:rPr>
                <w:sz w:val="20"/>
                <w:szCs w:val="20"/>
              </w:rPr>
            </w:pPr>
          </w:p>
        </w:tc>
        <w:tc>
          <w:tcPr>
            <w:tcW w:w="1559" w:type="dxa"/>
          </w:tcPr>
          <w:p w:rsidR="001B56C2" w:rsidRPr="00C06541" w:rsidRDefault="001B56C2" w:rsidP="0023776A">
            <w:pPr>
              <w:rPr>
                <w:sz w:val="20"/>
                <w:szCs w:val="20"/>
              </w:rPr>
            </w:pPr>
            <w:r w:rsidRPr="00C06541">
              <w:rPr>
                <w:sz w:val="20"/>
                <w:szCs w:val="20"/>
              </w:rPr>
              <w:lastRenderedPageBreak/>
              <w:t>нет</w:t>
            </w:r>
          </w:p>
        </w:tc>
        <w:tc>
          <w:tcPr>
            <w:tcW w:w="1314" w:type="dxa"/>
          </w:tcPr>
          <w:p w:rsidR="001B56C2" w:rsidRPr="00C06541" w:rsidRDefault="001B56C2" w:rsidP="0023776A">
            <w:pPr>
              <w:rPr>
                <w:sz w:val="20"/>
                <w:szCs w:val="20"/>
              </w:rPr>
            </w:pPr>
            <w:r w:rsidRPr="00C06541">
              <w:rPr>
                <w:sz w:val="20"/>
                <w:szCs w:val="20"/>
              </w:rPr>
              <w:t>418268,21</w:t>
            </w:r>
          </w:p>
        </w:tc>
        <w:tc>
          <w:tcPr>
            <w:tcW w:w="1268" w:type="dxa"/>
          </w:tcPr>
          <w:p w:rsidR="001B56C2" w:rsidRPr="00C06541" w:rsidRDefault="001B56C2" w:rsidP="0023776A">
            <w:pPr>
              <w:rPr>
                <w:sz w:val="20"/>
                <w:szCs w:val="20"/>
              </w:rPr>
            </w:pPr>
            <w:r w:rsidRPr="00C06541">
              <w:rPr>
                <w:sz w:val="20"/>
                <w:szCs w:val="20"/>
              </w:rPr>
              <w:t>нет</w:t>
            </w:r>
          </w:p>
        </w:tc>
      </w:tr>
      <w:tr w:rsidR="001B56C2" w:rsidRPr="00C06541" w:rsidTr="00F939EF">
        <w:trPr>
          <w:trHeight w:val="2412"/>
          <w:jc w:val="center"/>
        </w:trPr>
        <w:tc>
          <w:tcPr>
            <w:tcW w:w="514" w:type="dxa"/>
          </w:tcPr>
          <w:p w:rsidR="001B56C2" w:rsidRPr="00E20D65" w:rsidRDefault="001B56C2" w:rsidP="00E20D65">
            <w:pPr>
              <w:ind w:left="360"/>
              <w:jc w:val="center"/>
              <w:rPr>
                <w:sz w:val="20"/>
                <w:szCs w:val="20"/>
              </w:rPr>
            </w:pPr>
          </w:p>
        </w:tc>
        <w:tc>
          <w:tcPr>
            <w:tcW w:w="2111" w:type="dxa"/>
          </w:tcPr>
          <w:p w:rsidR="001B56C2" w:rsidRPr="00C06541" w:rsidRDefault="001B56C2" w:rsidP="0023776A">
            <w:pPr>
              <w:ind w:right="-81"/>
              <w:rPr>
                <w:sz w:val="20"/>
                <w:szCs w:val="20"/>
              </w:rPr>
            </w:pPr>
            <w:r w:rsidRPr="00C06541">
              <w:rPr>
                <w:sz w:val="20"/>
                <w:szCs w:val="20"/>
              </w:rPr>
              <w:t>Супруг</w:t>
            </w:r>
          </w:p>
        </w:tc>
        <w:tc>
          <w:tcPr>
            <w:tcW w:w="2126" w:type="dxa"/>
          </w:tcPr>
          <w:p w:rsidR="001B56C2" w:rsidRPr="00C06541" w:rsidRDefault="001B56C2" w:rsidP="0023776A">
            <w:pPr>
              <w:rPr>
                <w:sz w:val="20"/>
                <w:szCs w:val="20"/>
              </w:rPr>
            </w:pPr>
            <w:r w:rsidRPr="00C06541">
              <w:rPr>
                <w:sz w:val="20"/>
                <w:szCs w:val="20"/>
              </w:rPr>
              <w:t>1.</w:t>
            </w:r>
            <w:r>
              <w:rPr>
                <w:sz w:val="20"/>
                <w:szCs w:val="20"/>
              </w:rPr>
              <w:t>Дачный дом</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2. Земельный участок</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3.Квартира</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4.Квартира</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5. Гараж</w:t>
            </w:r>
          </w:p>
          <w:p w:rsidR="001B56C2" w:rsidRPr="00C06541" w:rsidRDefault="001B56C2" w:rsidP="0023776A">
            <w:pPr>
              <w:rPr>
                <w:sz w:val="20"/>
                <w:szCs w:val="20"/>
              </w:rPr>
            </w:pPr>
          </w:p>
          <w:p w:rsidR="001B56C2" w:rsidRPr="00C06541" w:rsidRDefault="001B56C2" w:rsidP="004C0C91">
            <w:pPr>
              <w:rPr>
                <w:sz w:val="20"/>
                <w:szCs w:val="20"/>
              </w:rPr>
            </w:pPr>
            <w:r w:rsidRPr="00C06541">
              <w:rPr>
                <w:sz w:val="20"/>
                <w:szCs w:val="20"/>
              </w:rPr>
              <w:t>6. Гараж</w:t>
            </w:r>
          </w:p>
        </w:tc>
        <w:tc>
          <w:tcPr>
            <w:tcW w:w="1417" w:type="dxa"/>
          </w:tcPr>
          <w:p w:rsidR="001B56C2" w:rsidRPr="00C06541" w:rsidRDefault="001B56C2" w:rsidP="0023776A">
            <w:pPr>
              <w:jc w:val="center"/>
              <w:rPr>
                <w:sz w:val="20"/>
                <w:szCs w:val="20"/>
              </w:rPr>
            </w:pPr>
            <w:r w:rsidRPr="00C06541">
              <w:rPr>
                <w:sz w:val="20"/>
                <w:szCs w:val="20"/>
              </w:rPr>
              <w:t>Индивидуальная</w:t>
            </w:r>
          </w:p>
          <w:p w:rsidR="001B56C2" w:rsidRPr="00C06541" w:rsidRDefault="001B56C2" w:rsidP="0023776A">
            <w:pPr>
              <w:jc w:val="center"/>
              <w:rPr>
                <w:sz w:val="20"/>
                <w:szCs w:val="20"/>
              </w:rPr>
            </w:pPr>
            <w:r w:rsidRPr="00C06541">
              <w:rPr>
                <w:sz w:val="20"/>
                <w:szCs w:val="20"/>
              </w:rPr>
              <w:t>Индивидуальная</w:t>
            </w:r>
          </w:p>
          <w:p w:rsidR="001B56C2" w:rsidRPr="00C06541" w:rsidRDefault="001B56C2" w:rsidP="0023776A">
            <w:pPr>
              <w:jc w:val="center"/>
              <w:rPr>
                <w:sz w:val="20"/>
                <w:szCs w:val="20"/>
              </w:rPr>
            </w:pPr>
            <w:r w:rsidRPr="00C06541">
              <w:rPr>
                <w:sz w:val="20"/>
                <w:szCs w:val="20"/>
              </w:rPr>
              <w:t>Индивидуальная</w:t>
            </w:r>
          </w:p>
          <w:p w:rsidR="001B56C2" w:rsidRPr="00C06541" w:rsidRDefault="001B56C2" w:rsidP="0023776A">
            <w:pPr>
              <w:jc w:val="center"/>
              <w:rPr>
                <w:sz w:val="20"/>
                <w:szCs w:val="20"/>
              </w:rPr>
            </w:pPr>
            <w:r w:rsidRPr="00C06541">
              <w:rPr>
                <w:sz w:val="20"/>
                <w:szCs w:val="20"/>
              </w:rPr>
              <w:t>Индивидуальная</w:t>
            </w:r>
          </w:p>
          <w:p w:rsidR="001B56C2" w:rsidRPr="00C06541" w:rsidRDefault="001B56C2" w:rsidP="0023776A">
            <w:pPr>
              <w:jc w:val="center"/>
              <w:rPr>
                <w:sz w:val="20"/>
                <w:szCs w:val="20"/>
              </w:rPr>
            </w:pPr>
            <w:r w:rsidRPr="00C06541">
              <w:rPr>
                <w:sz w:val="20"/>
                <w:szCs w:val="20"/>
              </w:rPr>
              <w:t>Индивидуальная</w:t>
            </w:r>
          </w:p>
          <w:p w:rsidR="001B56C2" w:rsidRPr="00C06541" w:rsidRDefault="001B56C2" w:rsidP="0023776A">
            <w:pPr>
              <w:jc w:val="center"/>
              <w:rPr>
                <w:sz w:val="20"/>
                <w:szCs w:val="20"/>
              </w:rPr>
            </w:pPr>
            <w:r w:rsidRPr="00C06541">
              <w:rPr>
                <w:sz w:val="20"/>
                <w:szCs w:val="20"/>
              </w:rPr>
              <w:t>Индивидуальная</w:t>
            </w:r>
          </w:p>
        </w:tc>
        <w:tc>
          <w:tcPr>
            <w:tcW w:w="993" w:type="dxa"/>
          </w:tcPr>
          <w:p w:rsidR="001B56C2" w:rsidRPr="00C06541" w:rsidRDefault="001B56C2" w:rsidP="0023776A">
            <w:pPr>
              <w:rPr>
                <w:sz w:val="20"/>
                <w:szCs w:val="20"/>
              </w:rPr>
            </w:pPr>
            <w:r w:rsidRPr="00C06541">
              <w:rPr>
                <w:sz w:val="20"/>
                <w:szCs w:val="20"/>
              </w:rPr>
              <w:t> 36,</w:t>
            </w:r>
            <w:r>
              <w:rPr>
                <w:sz w:val="20"/>
                <w:szCs w:val="20"/>
              </w:rPr>
              <w:t>48</w:t>
            </w:r>
            <w:r w:rsidRPr="00C06541">
              <w:rPr>
                <w:sz w:val="20"/>
                <w:szCs w:val="20"/>
              </w:rPr>
              <w:t xml:space="preserve"> </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 xml:space="preserve">1500 </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5</w:t>
            </w:r>
            <w:r>
              <w:rPr>
                <w:sz w:val="20"/>
                <w:szCs w:val="20"/>
              </w:rPr>
              <w:t>2,76</w:t>
            </w:r>
            <w:r w:rsidRPr="00C06541">
              <w:rPr>
                <w:sz w:val="20"/>
                <w:szCs w:val="20"/>
              </w:rPr>
              <w:t xml:space="preserve"> </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 xml:space="preserve">27 </w:t>
            </w:r>
          </w:p>
          <w:p w:rsidR="001B56C2" w:rsidRPr="00C06541" w:rsidRDefault="001B56C2" w:rsidP="0023776A">
            <w:pPr>
              <w:rPr>
                <w:sz w:val="20"/>
                <w:szCs w:val="20"/>
              </w:rPr>
            </w:pPr>
          </w:p>
          <w:p w:rsidR="001B56C2" w:rsidRPr="00C06541" w:rsidRDefault="001B56C2" w:rsidP="00DA4DAA">
            <w:pPr>
              <w:rPr>
                <w:sz w:val="20"/>
                <w:szCs w:val="20"/>
              </w:rPr>
            </w:pPr>
            <w:r w:rsidRPr="00C06541">
              <w:rPr>
                <w:sz w:val="20"/>
                <w:szCs w:val="20"/>
              </w:rPr>
              <w:t>20,6</w:t>
            </w:r>
          </w:p>
          <w:p w:rsidR="001B56C2" w:rsidRPr="00C06541" w:rsidRDefault="001B56C2" w:rsidP="00DA4DAA">
            <w:pPr>
              <w:rPr>
                <w:sz w:val="20"/>
                <w:szCs w:val="20"/>
              </w:rPr>
            </w:pPr>
          </w:p>
          <w:p w:rsidR="001B56C2" w:rsidRPr="00C06541" w:rsidRDefault="001B56C2" w:rsidP="00DA4DAA">
            <w:pPr>
              <w:rPr>
                <w:sz w:val="20"/>
                <w:szCs w:val="20"/>
              </w:rPr>
            </w:pPr>
            <w:r w:rsidRPr="00C06541">
              <w:rPr>
                <w:sz w:val="20"/>
                <w:szCs w:val="20"/>
              </w:rPr>
              <w:t>21,2</w:t>
            </w:r>
          </w:p>
        </w:tc>
        <w:tc>
          <w:tcPr>
            <w:tcW w:w="927" w:type="dxa"/>
          </w:tcPr>
          <w:p w:rsidR="001B56C2" w:rsidRPr="00C06541" w:rsidRDefault="001B56C2" w:rsidP="0023776A">
            <w:pPr>
              <w:rPr>
                <w:sz w:val="20"/>
                <w:szCs w:val="20"/>
              </w:rPr>
            </w:pPr>
            <w:r w:rsidRPr="00C06541">
              <w:rPr>
                <w:sz w:val="20"/>
                <w:szCs w:val="20"/>
              </w:rPr>
              <w:t xml:space="preserve">Россия </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Россия</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Россия</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Россия</w:t>
            </w:r>
          </w:p>
          <w:p w:rsidR="001B56C2" w:rsidRPr="00C06541" w:rsidRDefault="001B56C2" w:rsidP="0023776A">
            <w:pPr>
              <w:rPr>
                <w:sz w:val="20"/>
                <w:szCs w:val="20"/>
              </w:rPr>
            </w:pPr>
          </w:p>
          <w:p w:rsidR="001B56C2" w:rsidRPr="00C06541" w:rsidRDefault="001B56C2" w:rsidP="0023776A">
            <w:pPr>
              <w:rPr>
                <w:sz w:val="20"/>
                <w:szCs w:val="20"/>
              </w:rPr>
            </w:pPr>
            <w:r w:rsidRPr="00C06541">
              <w:rPr>
                <w:sz w:val="20"/>
                <w:szCs w:val="20"/>
              </w:rPr>
              <w:t>Россия</w:t>
            </w:r>
          </w:p>
          <w:p w:rsidR="001B56C2" w:rsidRPr="00C06541" w:rsidRDefault="001B56C2" w:rsidP="0023776A">
            <w:pPr>
              <w:rPr>
                <w:sz w:val="20"/>
                <w:szCs w:val="20"/>
              </w:rPr>
            </w:pPr>
          </w:p>
          <w:p w:rsidR="001B56C2" w:rsidRPr="00C06541" w:rsidRDefault="001B56C2" w:rsidP="004C0C91">
            <w:pPr>
              <w:rPr>
                <w:sz w:val="20"/>
                <w:szCs w:val="20"/>
              </w:rPr>
            </w:pPr>
            <w:r w:rsidRPr="00C06541">
              <w:rPr>
                <w:sz w:val="20"/>
                <w:szCs w:val="20"/>
              </w:rPr>
              <w:t>Россия</w:t>
            </w:r>
          </w:p>
        </w:tc>
        <w:tc>
          <w:tcPr>
            <w:tcW w:w="1701" w:type="dxa"/>
          </w:tcPr>
          <w:p w:rsidR="001B56C2" w:rsidRPr="00C06541" w:rsidRDefault="001B56C2" w:rsidP="0023776A">
            <w:pPr>
              <w:rPr>
                <w:sz w:val="20"/>
                <w:szCs w:val="20"/>
              </w:rPr>
            </w:pPr>
            <w:r>
              <w:rPr>
                <w:sz w:val="20"/>
                <w:szCs w:val="20"/>
              </w:rPr>
              <w:t>нет</w:t>
            </w:r>
          </w:p>
        </w:tc>
        <w:tc>
          <w:tcPr>
            <w:tcW w:w="1276" w:type="dxa"/>
          </w:tcPr>
          <w:p w:rsidR="001B56C2" w:rsidRPr="00C06541" w:rsidRDefault="001B56C2" w:rsidP="0011007D">
            <w:pPr>
              <w:rPr>
                <w:sz w:val="20"/>
                <w:szCs w:val="20"/>
              </w:rPr>
            </w:pPr>
          </w:p>
        </w:tc>
        <w:tc>
          <w:tcPr>
            <w:tcW w:w="992" w:type="dxa"/>
          </w:tcPr>
          <w:p w:rsidR="001B56C2" w:rsidRPr="00C06541" w:rsidRDefault="001B56C2" w:rsidP="0023776A">
            <w:pPr>
              <w:rPr>
                <w:sz w:val="20"/>
                <w:szCs w:val="20"/>
              </w:rPr>
            </w:pPr>
          </w:p>
        </w:tc>
        <w:tc>
          <w:tcPr>
            <w:tcW w:w="1559" w:type="dxa"/>
          </w:tcPr>
          <w:p w:rsidR="001B56C2" w:rsidRPr="00C06541" w:rsidRDefault="001B56C2" w:rsidP="002D0093">
            <w:pPr>
              <w:rPr>
                <w:sz w:val="20"/>
                <w:szCs w:val="20"/>
                <w:lang w:val="en-US"/>
              </w:rPr>
            </w:pPr>
            <w:r w:rsidRPr="00C06541">
              <w:rPr>
                <w:sz w:val="20"/>
                <w:szCs w:val="20"/>
              </w:rPr>
              <w:t xml:space="preserve">Автомобиль легковой </w:t>
            </w:r>
            <w:r w:rsidRPr="00C06541">
              <w:rPr>
                <w:sz w:val="20"/>
                <w:szCs w:val="20"/>
              </w:rPr>
              <w:br/>
            </w:r>
            <w:r w:rsidRPr="00C06541">
              <w:rPr>
                <w:sz w:val="20"/>
                <w:szCs w:val="20"/>
                <w:lang w:val="en-US"/>
              </w:rPr>
              <w:t>Mazda CX-5</w:t>
            </w:r>
          </w:p>
        </w:tc>
        <w:tc>
          <w:tcPr>
            <w:tcW w:w="1314" w:type="dxa"/>
          </w:tcPr>
          <w:p w:rsidR="001B56C2" w:rsidRPr="00C06541" w:rsidRDefault="001B56C2" w:rsidP="0023776A">
            <w:pPr>
              <w:rPr>
                <w:sz w:val="20"/>
                <w:szCs w:val="20"/>
              </w:rPr>
            </w:pPr>
            <w:r w:rsidRPr="00C06541">
              <w:rPr>
                <w:sz w:val="20"/>
                <w:szCs w:val="20"/>
              </w:rPr>
              <w:t>1178252,3</w:t>
            </w:r>
          </w:p>
        </w:tc>
        <w:tc>
          <w:tcPr>
            <w:tcW w:w="1268" w:type="dxa"/>
          </w:tcPr>
          <w:p w:rsidR="001B56C2" w:rsidRPr="00C06541" w:rsidRDefault="001B56C2" w:rsidP="0023776A">
            <w:pPr>
              <w:rPr>
                <w:sz w:val="20"/>
                <w:szCs w:val="20"/>
              </w:rPr>
            </w:pPr>
            <w:r w:rsidRPr="00C06541">
              <w:rPr>
                <w:sz w:val="20"/>
                <w:szCs w:val="20"/>
              </w:rPr>
              <w:t>нет</w:t>
            </w:r>
          </w:p>
        </w:tc>
      </w:tr>
      <w:tr w:rsidR="001B56C2" w:rsidRPr="00166351"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166351" w:rsidRDefault="001B56C2" w:rsidP="007C6AB4">
            <w:pPr>
              <w:ind w:right="-81"/>
              <w:rPr>
                <w:sz w:val="20"/>
                <w:szCs w:val="20"/>
              </w:rPr>
            </w:pPr>
            <w:r w:rsidRPr="00166351">
              <w:rPr>
                <w:sz w:val="20"/>
                <w:szCs w:val="20"/>
              </w:rPr>
              <w:t>Волчкова М.В., ведущий специалист-эксперт отдела правового обеспечения</w:t>
            </w:r>
          </w:p>
        </w:tc>
        <w:tc>
          <w:tcPr>
            <w:tcW w:w="2126" w:type="dxa"/>
          </w:tcPr>
          <w:p w:rsidR="001B56C2" w:rsidRPr="00166351" w:rsidRDefault="001B56C2" w:rsidP="00DB4DFA">
            <w:pPr>
              <w:rPr>
                <w:sz w:val="20"/>
                <w:szCs w:val="20"/>
              </w:rPr>
            </w:pPr>
            <w:r w:rsidRPr="00166351">
              <w:rPr>
                <w:sz w:val="20"/>
                <w:szCs w:val="20"/>
              </w:rPr>
              <w:t>нет</w:t>
            </w:r>
          </w:p>
        </w:tc>
        <w:tc>
          <w:tcPr>
            <w:tcW w:w="1417" w:type="dxa"/>
          </w:tcPr>
          <w:p w:rsidR="001B56C2" w:rsidRPr="00166351" w:rsidRDefault="001B56C2" w:rsidP="00E73E7D">
            <w:pPr>
              <w:rPr>
                <w:sz w:val="20"/>
                <w:szCs w:val="20"/>
              </w:rPr>
            </w:pPr>
          </w:p>
        </w:tc>
        <w:tc>
          <w:tcPr>
            <w:tcW w:w="993" w:type="dxa"/>
          </w:tcPr>
          <w:p w:rsidR="001B56C2" w:rsidRPr="00166351" w:rsidRDefault="001B56C2" w:rsidP="00E73E7D">
            <w:pPr>
              <w:rPr>
                <w:sz w:val="20"/>
                <w:szCs w:val="20"/>
              </w:rPr>
            </w:pPr>
          </w:p>
        </w:tc>
        <w:tc>
          <w:tcPr>
            <w:tcW w:w="927" w:type="dxa"/>
          </w:tcPr>
          <w:p w:rsidR="001B56C2" w:rsidRPr="00166351" w:rsidRDefault="001B56C2" w:rsidP="00E73E7D">
            <w:pPr>
              <w:rPr>
                <w:sz w:val="20"/>
                <w:szCs w:val="20"/>
              </w:rPr>
            </w:pPr>
          </w:p>
        </w:tc>
        <w:tc>
          <w:tcPr>
            <w:tcW w:w="1701" w:type="dxa"/>
          </w:tcPr>
          <w:p w:rsidR="001B56C2" w:rsidRPr="00166351" w:rsidRDefault="001B56C2" w:rsidP="00E73E7D">
            <w:pPr>
              <w:rPr>
                <w:sz w:val="20"/>
                <w:szCs w:val="20"/>
              </w:rPr>
            </w:pPr>
            <w:r w:rsidRPr="00166351">
              <w:rPr>
                <w:sz w:val="20"/>
                <w:szCs w:val="20"/>
              </w:rPr>
              <w:t xml:space="preserve">Квартира  </w:t>
            </w:r>
          </w:p>
        </w:tc>
        <w:tc>
          <w:tcPr>
            <w:tcW w:w="1276" w:type="dxa"/>
          </w:tcPr>
          <w:p w:rsidR="001B56C2" w:rsidRPr="00166351" w:rsidRDefault="001B56C2" w:rsidP="00166351">
            <w:pPr>
              <w:rPr>
                <w:sz w:val="20"/>
                <w:szCs w:val="20"/>
              </w:rPr>
            </w:pPr>
            <w:r w:rsidRPr="00166351">
              <w:rPr>
                <w:sz w:val="20"/>
                <w:szCs w:val="20"/>
              </w:rPr>
              <w:t xml:space="preserve"> 51 </w:t>
            </w:r>
          </w:p>
        </w:tc>
        <w:tc>
          <w:tcPr>
            <w:tcW w:w="992" w:type="dxa"/>
          </w:tcPr>
          <w:p w:rsidR="001B56C2" w:rsidRPr="00166351" w:rsidRDefault="001B56C2" w:rsidP="00E73E7D">
            <w:pPr>
              <w:rPr>
                <w:sz w:val="20"/>
                <w:szCs w:val="20"/>
              </w:rPr>
            </w:pPr>
            <w:r w:rsidRPr="00166351">
              <w:rPr>
                <w:sz w:val="20"/>
                <w:szCs w:val="20"/>
              </w:rPr>
              <w:t>Россия</w:t>
            </w:r>
          </w:p>
        </w:tc>
        <w:tc>
          <w:tcPr>
            <w:tcW w:w="1559" w:type="dxa"/>
          </w:tcPr>
          <w:p w:rsidR="001B56C2" w:rsidRPr="00166351" w:rsidRDefault="001B56C2" w:rsidP="00DB4DFA">
            <w:pPr>
              <w:rPr>
                <w:sz w:val="20"/>
                <w:szCs w:val="20"/>
              </w:rPr>
            </w:pPr>
            <w:r w:rsidRPr="00166351">
              <w:rPr>
                <w:sz w:val="20"/>
                <w:szCs w:val="20"/>
              </w:rPr>
              <w:t>нет</w:t>
            </w:r>
          </w:p>
        </w:tc>
        <w:tc>
          <w:tcPr>
            <w:tcW w:w="1314" w:type="dxa"/>
          </w:tcPr>
          <w:p w:rsidR="001B56C2" w:rsidRPr="00166351" w:rsidRDefault="001B56C2" w:rsidP="00337446">
            <w:pPr>
              <w:rPr>
                <w:sz w:val="20"/>
                <w:szCs w:val="20"/>
              </w:rPr>
            </w:pPr>
            <w:r w:rsidRPr="00166351">
              <w:rPr>
                <w:sz w:val="20"/>
                <w:szCs w:val="20"/>
              </w:rPr>
              <w:t>461482,43</w:t>
            </w:r>
          </w:p>
        </w:tc>
        <w:tc>
          <w:tcPr>
            <w:tcW w:w="1268" w:type="dxa"/>
          </w:tcPr>
          <w:p w:rsidR="001B56C2" w:rsidRPr="00166351" w:rsidRDefault="001B56C2" w:rsidP="00E73E7D">
            <w:pPr>
              <w:rPr>
                <w:sz w:val="20"/>
                <w:szCs w:val="20"/>
              </w:rPr>
            </w:pPr>
            <w:r w:rsidRPr="00166351">
              <w:rPr>
                <w:sz w:val="20"/>
                <w:szCs w:val="20"/>
              </w:rPr>
              <w:t>нет</w:t>
            </w:r>
          </w:p>
        </w:tc>
      </w:tr>
      <w:tr w:rsidR="001B56C2" w:rsidRPr="00E70EDC"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E70EDC" w:rsidRDefault="001B56C2" w:rsidP="007C6AB4">
            <w:pPr>
              <w:ind w:right="-81"/>
              <w:rPr>
                <w:sz w:val="20"/>
                <w:szCs w:val="20"/>
              </w:rPr>
            </w:pPr>
            <w:r w:rsidRPr="00E70EDC">
              <w:rPr>
                <w:sz w:val="20"/>
                <w:szCs w:val="20"/>
              </w:rPr>
              <w:t xml:space="preserve">Никонорова И.Р., </w:t>
            </w:r>
          </w:p>
          <w:p w:rsidR="001B56C2" w:rsidRPr="00E70EDC" w:rsidRDefault="001B56C2" w:rsidP="007C6AB4">
            <w:pPr>
              <w:ind w:right="-81"/>
              <w:rPr>
                <w:sz w:val="20"/>
                <w:szCs w:val="20"/>
              </w:rPr>
            </w:pPr>
            <w:r w:rsidRPr="00E70EDC">
              <w:rPr>
                <w:sz w:val="20"/>
                <w:szCs w:val="20"/>
              </w:rPr>
              <w:t>ведущий специалист-эксперт отдела правового обеспечения</w:t>
            </w:r>
          </w:p>
        </w:tc>
        <w:tc>
          <w:tcPr>
            <w:tcW w:w="2126" w:type="dxa"/>
          </w:tcPr>
          <w:p w:rsidR="001B56C2" w:rsidRPr="00E70EDC" w:rsidRDefault="001B56C2" w:rsidP="00E73E7D">
            <w:pPr>
              <w:rPr>
                <w:sz w:val="20"/>
                <w:szCs w:val="20"/>
              </w:rPr>
            </w:pPr>
            <w:r w:rsidRPr="00E70EDC">
              <w:rPr>
                <w:sz w:val="20"/>
                <w:szCs w:val="20"/>
              </w:rPr>
              <w:t>Квартира</w:t>
            </w:r>
          </w:p>
        </w:tc>
        <w:tc>
          <w:tcPr>
            <w:tcW w:w="1417" w:type="dxa"/>
          </w:tcPr>
          <w:p w:rsidR="001B56C2" w:rsidRPr="00E70EDC" w:rsidRDefault="001B56C2" w:rsidP="00883FE9">
            <w:pPr>
              <w:ind w:left="-60"/>
              <w:jc w:val="center"/>
              <w:rPr>
                <w:sz w:val="20"/>
                <w:szCs w:val="20"/>
              </w:rPr>
            </w:pPr>
            <w:r w:rsidRPr="00E70EDC">
              <w:rPr>
                <w:sz w:val="20"/>
                <w:szCs w:val="20"/>
              </w:rPr>
              <w:t>Индивидуальная</w:t>
            </w:r>
          </w:p>
        </w:tc>
        <w:tc>
          <w:tcPr>
            <w:tcW w:w="993" w:type="dxa"/>
          </w:tcPr>
          <w:p w:rsidR="001B56C2" w:rsidRPr="00E70EDC" w:rsidRDefault="001B56C2" w:rsidP="000B5B29">
            <w:pPr>
              <w:rPr>
                <w:sz w:val="20"/>
                <w:szCs w:val="20"/>
              </w:rPr>
            </w:pPr>
            <w:r w:rsidRPr="00E70EDC">
              <w:rPr>
                <w:sz w:val="20"/>
                <w:szCs w:val="20"/>
              </w:rPr>
              <w:t> 46,2</w:t>
            </w:r>
          </w:p>
        </w:tc>
        <w:tc>
          <w:tcPr>
            <w:tcW w:w="927" w:type="dxa"/>
          </w:tcPr>
          <w:p w:rsidR="001B56C2" w:rsidRPr="00E70EDC" w:rsidRDefault="001B56C2" w:rsidP="00E73E7D">
            <w:pPr>
              <w:rPr>
                <w:sz w:val="20"/>
                <w:szCs w:val="20"/>
              </w:rPr>
            </w:pPr>
            <w:r w:rsidRPr="00E70EDC">
              <w:rPr>
                <w:sz w:val="20"/>
                <w:szCs w:val="20"/>
              </w:rPr>
              <w:t>Россия</w:t>
            </w:r>
          </w:p>
        </w:tc>
        <w:tc>
          <w:tcPr>
            <w:tcW w:w="1701" w:type="dxa"/>
          </w:tcPr>
          <w:p w:rsidR="001B56C2" w:rsidRPr="00E70EDC" w:rsidRDefault="001B56C2" w:rsidP="00E73E7D">
            <w:pPr>
              <w:rPr>
                <w:sz w:val="20"/>
                <w:szCs w:val="20"/>
              </w:rPr>
            </w:pPr>
            <w:r w:rsidRPr="00E70EDC">
              <w:rPr>
                <w:sz w:val="20"/>
                <w:szCs w:val="20"/>
              </w:rPr>
              <w:t>нет</w:t>
            </w:r>
          </w:p>
        </w:tc>
        <w:tc>
          <w:tcPr>
            <w:tcW w:w="1276" w:type="dxa"/>
          </w:tcPr>
          <w:p w:rsidR="001B56C2" w:rsidRPr="00E70EDC" w:rsidRDefault="001B56C2" w:rsidP="00E73E7D">
            <w:pPr>
              <w:rPr>
                <w:sz w:val="20"/>
                <w:szCs w:val="20"/>
              </w:rPr>
            </w:pPr>
          </w:p>
        </w:tc>
        <w:tc>
          <w:tcPr>
            <w:tcW w:w="992" w:type="dxa"/>
          </w:tcPr>
          <w:p w:rsidR="001B56C2" w:rsidRPr="00E70EDC" w:rsidRDefault="001B56C2" w:rsidP="00E73E7D">
            <w:pPr>
              <w:rPr>
                <w:sz w:val="20"/>
                <w:szCs w:val="20"/>
              </w:rPr>
            </w:pPr>
          </w:p>
        </w:tc>
        <w:tc>
          <w:tcPr>
            <w:tcW w:w="1559" w:type="dxa"/>
          </w:tcPr>
          <w:p w:rsidR="001B56C2" w:rsidRPr="00E70EDC" w:rsidRDefault="001B56C2" w:rsidP="00DB4DFA">
            <w:pPr>
              <w:rPr>
                <w:sz w:val="20"/>
                <w:szCs w:val="20"/>
              </w:rPr>
            </w:pPr>
            <w:r w:rsidRPr="00E70EDC">
              <w:rPr>
                <w:sz w:val="20"/>
                <w:szCs w:val="20"/>
              </w:rPr>
              <w:t>нет</w:t>
            </w:r>
          </w:p>
        </w:tc>
        <w:tc>
          <w:tcPr>
            <w:tcW w:w="1314" w:type="dxa"/>
          </w:tcPr>
          <w:p w:rsidR="001B56C2" w:rsidRPr="00E70EDC" w:rsidRDefault="001B56C2" w:rsidP="00A75BC4">
            <w:pPr>
              <w:rPr>
                <w:sz w:val="20"/>
                <w:szCs w:val="20"/>
              </w:rPr>
            </w:pPr>
            <w:r>
              <w:rPr>
                <w:sz w:val="20"/>
                <w:szCs w:val="20"/>
              </w:rPr>
              <w:t>230183,97</w:t>
            </w:r>
          </w:p>
        </w:tc>
        <w:tc>
          <w:tcPr>
            <w:tcW w:w="1268" w:type="dxa"/>
          </w:tcPr>
          <w:p w:rsidR="001B56C2" w:rsidRPr="00E70EDC" w:rsidRDefault="001B56C2" w:rsidP="00E73E7D">
            <w:pPr>
              <w:rPr>
                <w:sz w:val="20"/>
                <w:szCs w:val="20"/>
              </w:rPr>
            </w:pPr>
            <w:r w:rsidRPr="00E70EDC">
              <w:rPr>
                <w:sz w:val="20"/>
                <w:szCs w:val="20"/>
              </w:rPr>
              <w:t>нет</w:t>
            </w:r>
          </w:p>
        </w:tc>
      </w:tr>
      <w:tr w:rsidR="001B56C2" w:rsidRPr="00E70EDC" w:rsidTr="00F939EF">
        <w:trPr>
          <w:jc w:val="center"/>
        </w:trPr>
        <w:tc>
          <w:tcPr>
            <w:tcW w:w="514" w:type="dxa"/>
          </w:tcPr>
          <w:p w:rsidR="001B56C2" w:rsidRPr="00E20D65" w:rsidRDefault="001B56C2" w:rsidP="00E20D65">
            <w:pPr>
              <w:ind w:left="360"/>
              <w:jc w:val="center"/>
              <w:rPr>
                <w:sz w:val="20"/>
                <w:szCs w:val="20"/>
              </w:rPr>
            </w:pPr>
          </w:p>
        </w:tc>
        <w:tc>
          <w:tcPr>
            <w:tcW w:w="2111" w:type="dxa"/>
          </w:tcPr>
          <w:p w:rsidR="001B56C2" w:rsidRPr="00E70EDC" w:rsidRDefault="001B56C2" w:rsidP="007C6AB4">
            <w:pPr>
              <w:ind w:right="-81"/>
              <w:rPr>
                <w:sz w:val="20"/>
                <w:szCs w:val="20"/>
              </w:rPr>
            </w:pPr>
            <w:r w:rsidRPr="00E70EDC">
              <w:rPr>
                <w:sz w:val="20"/>
                <w:szCs w:val="20"/>
              </w:rPr>
              <w:t>Супруг</w:t>
            </w:r>
          </w:p>
        </w:tc>
        <w:tc>
          <w:tcPr>
            <w:tcW w:w="2126" w:type="dxa"/>
          </w:tcPr>
          <w:p w:rsidR="001B56C2" w:rsidRPr="00E70EDC" w:rsidRDefault="001B56C2" w:rsidP="00E73E7D">
            <w:pPr>
              <w:rPr>
                <w:sz w:val="20"/>
                <w:szCs w:val="20"/>
              </w:rPr>
            </w:pPr>
            <w:r w:rsidRPr="00E70EDC">
              <w:rPr>
                <w:sz w:val="20"/>
                <w:szCs w:val="20"/>
              </w:rPr>
              <w:t> Жилой дом, 1/4 доли</w:t>
            </w:r>
          </w:p>
        </w:tc>
        <w:tc>
          <w:tcPr>
            <w:tcW w:w="1417" w:type="dxa"/>
          </w:tcPr>
          <w:p w:rsidR="001B56C2" w:rsidRPr="00E70EDC" w:rsidRDefault="001B56C2" w:rsidP="00E73E7D">
            <w:pPr>
              <w:rPr>
                <w:sz w:val="20"/>
                <w:szCs w:val="20"/>
              </w:rPr>
            </w:pPr>
            <w:r w:rsidRPr="00E70EDC">
              <w:rPr>
                <w:sz w:val="20"/>
                <w:szCs w:val="20"/>
              </w:rPr>
              <w:t xml:space="preserve"> Общая </w:t>
            </w:r>
            <w:r w:rsidRPr="00E70EDC">
              <w:rPr>
                <w:sz w:val="20"/>
                <w:szCs w:val="20"/>
              </w:rPr>
              <w:lastRenderedPageBreak/>
              <w:t>долевая</w:t>
            </w:r>
          </w:p>
        </w:tc>
        <w:tc>
          <w:tcPr>
            <w:tcW w:w="993" w:type="dxa"/>
          </w:tcPr>
          <w:p w:rsidR="001B56C2" w:rsidRPr="00E70EDC" w:rsidRDefault="001B56C2" w:rsidP="000B5B29">
            <w:pPr>
              <w:rPr>
                <w:sz w:val="20"/>
                <w:szCs w:val="20"/>
              </w:rPr>
            </w:pPr>
            <w:r w:rsidRPr="00E70EDC">
              <w:rPr>
                <w:sz w:val="20"/>
                <w:szCs w:val="20"/>
              </w:rPr>
              <w:lastRenderedPageBreak/>
              <w:t> 67,0</w:t>
            </w:r>
          </w:p>
        </w:tc>
        <w:tc>
          <w:tcPr>
            <w:tcW w:w="927" w:type="dxa"/>
          </w:tcPr>
          <w:p w:rsidR="001B56C2" w:rsidRPr="00E70EDC" w:rsidRDefault="001B56C2" w:rsidP="00E73E7D">
            <w:pPr>
              <w:rPr>
                <w:sz w:val="20"/>
                <w:szCs w:val="20"/>
              </w:rPr>
            </w:pPr>
            <w:r w:rsidRPr="00E70EDC">
              <w:rPr>
                <w:sz w:val="20"/>
                <w:szCs w:val="20"/>
              </w:rPr>
              <w:t>Россия</w:t>
            </w:r>
          </w:p>
        </w:tc>
        <w:tc>
          <w:tcPr>
            <w:tcW w:w="1701" w:type="dxa"/>
          </w:tcPr>
          <w:p w:rsidR="001B56C2" w:rsidRPr="00E70EDC" w:rsidRDefault="001B56C2" w:rsidP="00E73E7D">
            <w:pPr>
              <w:rPr>
                <w:sz w:val="20"/>
                <w:szCs w:val="20"/>
              </w:rPr>
            </w:pPr>
            <w:r w:rsidRPr="00E70EDC">
              <w:rPr>
                <w:sz w:val="20"/>
                <w:szCs w:val="20"/>
              </w:rPr>
              <w:t xml:space="preserve">1.Квартира </w:t>
            </w:r>
          </w:p>
          <w:p w:rsidR="001B56C2" w:rsidRPr="00E70EDC" w:rsidRDefault="001B56C2" w:rsidP="0011007D">
            <w:pPr>
              <w:rPr>
                <w:sz w:val="20"/>
                <w:szCs w:val="20"/>
              </w:rPr>
            </w:pPr>
            <w:r w:rsidRPr="00701636">
              <w:rPr>
                <w:sz w:val="20"/>
                <w:szCs w:val="20"/>
              </w:rPr>
              <w:lastRenderedPageBreak/>
              <w:t>2. Земельный участок</w:t>
            </w:r>
            <w:r w:rsidRPr="00E70EDC">
              <w:rPr>
                <w:sz w:val="20"/>
                <w:szCs w:val="20"/>
              </w:rPr>
              <w:t xml:space="preserve"> </w:t>
            </w:r>
          </w:p>
        </w:tc>
        <w:tc>
          <w:tcPr>
            <w:tcW w:w="1276" w:type="dxa"/>
          </w:tcPr>
          <w:p w:rsidR="001B56C2" w:rsidRPr="00E70EDC" w:rsidRDefault="001B56C2" w:rsidP="00A75BC4">
            <w:pPr>
              <w:rPr>
                <w:sz w:val="20"/>
                <w:szCs w:val="20"/>
              </w:rPr>
            </w:pPr>
            <w:r w:rsidRPr="00E70EDC">
              <w:rPr>
                <w:sz w:val="20"/>
                <w:szCs w:val="20"/>
              </w:rPr>
              <w:lastRenderedPageBreak/>
              <w:t> 46,2</w:t>
            </w:r>
          </w:p>
          <w:p w:rsidR="001B56C2" w:rsidRPr="00E70EDC" w:rsidRDefault="001B56C2" w:rsidP="00A75BC4">
            <w:pPr>
              <w:rPr>
                <w:sz w:val="20"/>
                <w:szCs w:val="20"/>
              </w:rPr>
            </w:pPr>
          </w:p>
          <w:p w:rsidR="001B56C2" w:rsidRPr="00E70EDC" w:rsidRDefault="001B56C2" w:rsidP="0011007D">
            <w:pPr>
              <w:rPr>
                <w:sz w:val="20"/>
                <w:szCs w:val="20"/>
              </w:rPr>
            </w:pPr>
            <w:r w:rsidRPr="00E70EDC">
              <w:rPr>
                <w:sz w:val="20"/>
                <w:szCs w:val="20"/>
              </w:rPr>
              <w:t>400,0</w:t>
            </w:r>
          </w:p>
        </w:tc>
        <w:tc>
          <w:tcPr>
            <w:tcW w:w="992" w:type="dxa"/>
          </w:tcPr>
          <w:p w:rsidR="001B56C2" w:rsidRPr="00E70EDC" w:rsidRDefault="001B56C2" w:rsidP="00E73E7D">
            <w:pPr>
              <w:rPr>
                <w:sz w:val="20"/>
                <w:szCs w:val="20"/>
              </w:rPr>
            </w:pPr>
            <w:r w:rsidRPr="00E70EDC">
              <w:rPr>
                <w:sz w:val="20"/>
                <w:szCs w:val="20"/>
              </w:rPr>
              <w:lastRenderedPageBreak/>
              <w:t>Россия </w:t>
            </w:r>
          </w:p>
          <w:p w:rsidR="001B56C2" w:rsidRPr="00E70EDC" w:rsidRDefault="001B56C2" w:rsidP="00E73E7D">
            <w:pPr>
              <w:rPr>
                <w:sz w:val="20"/>
                <w:szCs w:val="20"/>
              </w:rPr>
            </w:pPr>
          </w:p>
          <w:p w:rsidR="001B56C2" w:rsidRPr="00E70EDC" w:rsidRDefault="001B56C2" w:rsidP="00E73E7D">
            <w:pPr>
              <w:rPr>
                <w:sz w:val="20"/>
                <w:szCs w:val="20"/>
              </w:rPr>
            </w:pPr>
            <w:r w:rsidRPr="00E70EDC">
              <w:rPr>
                <w:sz w:val="20"/>
                <w:szCs w:val="20"/>
              </w:rPr>
              <w:t>Россия</w:t>
            </w:r>
          </w:p>
        </w:tc>
        <w:tc>
          <w:tcPr>
            <w:tcW w:w="1559" w:type="dxa"/>
          </w:tcPr>
          <w:p w:rsidR="001B56C2" w:rsidRPr="00E70EDC" w:rsidRDefault="001B56C2" w:rsidP="00DB4DFA">
            <w:pPr>
              <w:rPr>
                <w:sz w:val="20"/>
                <w:szCs w:val="20"/>
              </w:rPr>
            </w:pPr>
            <w:r w:rsidRPr="00E70EDC">
              <w:rPr>
                <w:sz w:val="20"/>
                <w:szCs w:val="20"/>
              </w:rPr>
              <w:lastRenderedPageBreak/>
              <w:t>нет</w:t>
            </w:r>
          </w:p>
        </w:tc>
        <w:tc>
          <w:tcPr>
            <w:tcW w:w="1314" w:type="dxa"/>
          </w:tcPr>
          <w:p w:rsidR="001B56C2" w:rsidRPr="00E70EDC" w:rsidRDefault="001B56C2" w:rsidP="00A75BC4">
            <w:pPr>
              <w:rPr>
                <w:sz w:val="20"/>
                <w:szCs w:val="20"/>
              </w:rPr>
            </w:pPr>
            <w:r w:rsidRPr="00E70EDC">
              <w:rPr>
                <w:sz w:val="20"/>
                <w:szCs w:val="20"/>
              </w:rPr>
              <w:t>107581,1</w:t>
            </w:r>
          </w:p>
        </w:tc>
        <w:tc>
          <w:tcPr>
            <w:tcW w:w="1268" w:type="dxa"/>
          </w:tcPr>
          <w:p w:rsidR="001B56C2" w:rsidRPr="00E70EDC" w:rsidRDefault="001B56C2" w:rsidP="00E73E7D">
            <w:pPr>
              <w:rPr>
                <w:sz w:val="20"/>
                <w:szCs w:val="20"/>
              </w:rPr>
            </w:pPr>
            <w:r w:rsidRPr="00E70EDC">
              <w:rPr>
                <w:sz w:val="20"/>
                <w:szCs w:val="20"/>
              </w:rPr>
              <w:t>нет</w:t>
            </w:r>
          </w:p>
        </w:tc>
      </w:tr>
      <w:tr w:rsidR="001B56C2" w:rsidRPr="00E70EDC" w:rsidTr="00F939EF">
        <w:trPr>
          <w:jc w:val="center"/>
        </w:trPr>
        <w:tc>
          <w:tcPr>
            <w:tcW w:w="514" w:type="dxa"/>
          </w:tcPr>
          <w:p w:rsidR="001B56C2" w:rsidRPr="00E20D65" w:rsidRDefault="001B56C2" w:rsidP="00E20D65">
            <w:pPr>
              <w:ind w:left="360"/>
              <w:jc w:val="center"/>
              <w:rPr>
                <w:sz w:val="20"/>
                <w:szCs w:val="20"/>
              </w:rPr>
            </w:pPr>
          </w:p>
        </w:tc>
        <w:tc>
          <w:tcPr>
            <w:tcW w:w="2111" w:type="dxa"/>
          </w:tcPr>
          <w:p w:rsidR="001B56C2" w:rsidRPr="00E70EDC" w:rsidRDefault="001B56C2" w:rsidP="007C6AB4">
            <w:pPr>
              <w:ind w:right="-81"/>
              <w:rPr>
                <w:sz w:val="20"/>
                <w:szCs w:val="20"/>
              </w:rPr>
            </w:pPr>
            <w:r w:rsidRPr="00E70EDC">
              <w:rPr>
                <w:sz w:val="20"/>
                <w:szCs w:val="20"/>
              </w:rPr>
              <w:t>Несовершеннолетний ребенок</w:t>
            </w:r>
          </w:p>
        </w:tc>
        <w:tc>
          <w:tcPr>
            <w:tcW w:w="2126" w:type="dxa"/>
          </w:tcPr>
          <w:p w:rsidR="001B56C2" w:rsidRPr="00E70EDC" w:rsidRDefault="001B56C2" w:rsidP="00E73E7D">
            <w:pPr>
              <w:rPr>
                <w:sz w:val="20"/>
                <w:szCs w:val="20"/>
              </w:rPr>
            </w:pPr>
            <w:r w:rsidRPr="00E70EDC">
              <w:rPr>
                <w:sz w:val="20"/>
                <w:szCs w:val="20"/>
              </w:rPr>
              <w:t>нет</w:t>
            </w:r>
          </w:p>
        </w:tc>
        <w:tc>
          <w:tcPr>
            <w:tcW w:w="1417" w:type="dxa"/>
          </w:tcPr>
          <w:p w:rsidR="001B56C2" w:rsidRPr="00E70EDC" w:rsidRDefault="001B56C2" w:rsidP="00E73E7D">
            <w:pPr>
              <w:rPr>
                <w:sz w:val="20"/>
                <w:szCs w:val="20"/>
              </w:rPr>
            </w:pPr>
          </w:p>
        </w:tc>
        <w:tc>
          <w:tcPr>
            <w:tcW w:w="993" w:type="dxa"/>
          </w:tcPr>
          <w:p w:rsidR="001B56C2" w:rsidRPr="00E70EDC" w:rsidRDefault="001B56C2" w:rsidP="00E73E7D">
            <w:pPr>
              <w:rPr>
                <w:sz w:val="20"/>
                <w:szCs w:val="20"/>
              </w:rPr>
            </w:pPr>
          </w:p>
        </w:tc>
        <w:tc>
          <w:tcPr>
            <w:tcW w:w="927" w:type="dxa"/>
          </w:tcPr>
          <w:p w:rsidR="001B56C2" w:rsidRPr="00E70EDC" w:rsidRDefault="001B56C2" w:rsidP="00E73E7D">
            <w:pPr>
              <w:rPr>
                <w:sz w:val="20"/>
                <w:szCs w:val="20"/>
              </w:rPr>
            </w:pPr>
          </w:p>
        </w:tc>
        <w:tc>
          <w:tcPr>
            <w:tcW w:w="1701" w:type="dxa"/>
          </w:tcPr>
          <w:p w:rsidR="001B56C2" w:rsidRPr="00E70EDC" w:rsidRDefault="001B56C2" w:rsidP="00D47773">
            <w:pPr>
              <w:rPr>
                <w:sz w:val="20"/>
                <w:szCs w:val="20"/>
              </w:rPr>
            </w:pPr>
            <w:r w:rsidRPr="00E70EDC">
              <w:rPr>
                <w:sz w:val="20"/>
                <w:szCs w:val="20"/>
              </w:rPr>
              <w:t xml:space="preserve">Квартира </w:t>
            </w:r>
          </w:p>
          <w:p w:rsidR="001B56C2" w:rsidRPr="00E70EDC" w:rsidRDefault="001B56C2" w:rsidP="00E73E7D">
            <w:pPr>
              <w:rPr>
                <w:sz w:val="20"/>
                <w:szCs w:val="20"/>
              </w:rPr>
            </w:pPr>
          </w:p>
        </w:tc>
        <w:tc>
          <w:tcPr>
            <w:tcW w:w="1276" w:type="dxa"/>
          </w:tcPr>
          <w:p w:rsidR="001B56C2" w:rsidRPr="00E70EDC" w:rsidRDefault="001B56C2" w:rsidP="000B5B29">
            <w:pPr>
              <w:rPr>
                <w:sz w:val="20"/>
                <w:szCs w:val="20"/>
              </w:rPr>
            </w:pPr>
            <w:r w:rsidRPr="00E70EDC">
              <w:rPr>
                <w:sz w:val="20"/>
                <w:szCs w:val="20"/>
              </w:rPr>
              <w:t>46,2</w:t>
            </w:r>
          </w:p>
        </w:tc>
        <w:tc>
          <w:tcPr>
            <w:tcW w:w="992" w:type="dxa"/>
          </w:tcPr>
          <w:p w:rsidR="001B56C2" w:rsidRPr="00E70EDC" w:rsidRDefault="001B56C2" w:rsidP="00E73E7D">
            <w:pPr>
              <w:rPr>
                <w:sz w:val="20"/>
                <w:szCs w:val="20"/>
              </w:rPr>
            </w:pPr>
            <w:r w:rsidRPr="00E70EDC">
              <w:rPr>
                <w:sz w:val="20"/>
                <w:szCs w:val="20"/>
              </w:rPr>
              <w:t>Россия</w:t>
            </w:r>
          </w:p>
        </w:tc>
        <w:tc>
          <w:tcPr>
            <w:tcW w:w="1559" w:type="dxa"/>
          </w:tcPr>
          <w:p w:rsidR="001B56C2" w:rsidRPr="00E70EDC" w:rsidRDefault="001B56C2" w:rsidP="00DB4DFA">
            <w:pPr>
              <w:rPr>
                <w:sz w:val="20"/>
                <w:szCs w:val="20"/>
              </w:rPr>
            </w:pPr>
            <w:r w:rsidRPr="00E70EDC">
              <w:rPr>
                <w:sz w:val="20"/>
                <w:szCs w:val="20"/>
              </w:rPr>
              <w:t>нет</w:t>
            </w:r>
          </w:p>
        </w:tc>
        <w:tc>
          <w:tcPr>
            <w:tcW w:w="1314" w:type="dxa"/>
          </w:tcPr>
          <w:p w:rsidR="001B56C2" w:rsidRPr="00E70EDC" w:rsidRDefault="001B56C2" w:rsidP="00E73E7D">
            <w:pPr>
              <w:rPr>
                <w:sz w:val="20"/>
                <w:szCs w:val="20"/>
              </w:rPr>
            </w:pPr>
            <w:r w:rsidRPr="00E70EDC">
              <w:rPr>
                <w:sz w:val="20"/>
                <w:szCs w:val="20"/>
              </w:rPr>
              <w:t>0</w:t>
            </w:r>
          </w:p>
        </w:tc>
        <w:tc>
          <w:tcPr>
            <w:tcW w:w="1268" w:type="dxa"/>
          </w:tcPr>
          <w:p w:rsidR="001B56C2" w:rsidRPr="00E70EDC" w:rsidRDefault="001B56C2" w:rsidP="00E73E7D">
            <w:pPr>
              <w:rPr>
                <w:sz w:val="20"/>
                <w:szCs w:val="20"/>
              </w:rPr>
            </w:pPr>
            <w:r w:rsidRPr="00E70EDC">
              <w:rPr>
                <w:sz w:val="20"/>
                <w:szCs w:val="20"/>
              </w:rPr>
              <w:t>нет</w:t>
            </w:r>
          </w:p>
        </w:tc>
      </w:tr>
      <w:tr w:rsidR="001B56C2" w:rsidRPr="005C45FB" w:rsidTr="00F939EF">
        <w:trPr>
          <w:jc w:val="center"/>
        </w:trPr>
        <w:tc>
          <w:tcPr>
            <w:tcW w:w="514" w:type="dxa"/>
          </w:tcPr>
          <w:p w:rsidR="001B56C2" w:rsidRPr="00F939EF" w:rsidRDefault="001B56C2" w:rsidP="001C417D">
            <w:pPr>
              <w:pStyle w:val="af3"/>
              <w:numPr>
                <w:ilvl w:val="0"/>
                <w:numId w:val="8"/>
              </w:numPr>
              <w:spacing w:after="0" w:line="240" w:lineRule="auto"/>
              <w:ind w:left="90" w:firstLine="0"/>
              <w:jc w:val="center"/>
              <w:rPr>
                <w:rFonts w:ascii="Times New Roman" w:hAnsi="Times New Roman"/>
                <w:sz w:val="20"/>
                <w:szCs w:val="20"/>
              </w:rPr>
            </w:pPr>
          </w:p>
        </w:tc>
        <w:tc>
          <w:tcPr>
            <w:tcW w:w="2111" w:type="dxa"/>
          </w:tcPr>
          <w:p w:rsidR="001B56C2" w:rsidRPr="005C45FB" w:rsidRDefault="001B56C2" w:rsidP="007C6AB4">
            <w:pPr>
              <w:ind w:right="-81"/>
              <w:rPr>
                <w:sz w:val="20"/>
                <w:szCs w:val="20"/>
              </w:rPr>
            </w:pPr>
            <w:r w:rsidRPr="005C45FB">
              <w:rPr>
                <w:sz w:val="20"/>
                <w:szCs w:val="20"/>
              </w:rPr>
              <w:t>Милохина Ю.В., ведущий специалист-эксперт отдела правового обеспечения</w:t>
            </w:r>
          </w:p>
        </w:tc>
        <w:tc>
          <w:tcPr>
            <w:tcW w:w="2126" w:type="dxa"/>
          </w:tcPr>
          <w:p w:rsidR="001B56C2" w:rsidRPr="005C45FB" w:rsidRDefault="001B56C2" w:rsidP="002420E0">
            <w:pPr>
              <w:rPr>
                <w:sz w:val="20"/>
                <w:szCs w:val="20"/>
              </w:rPr>
            </w:pPr>
            <w:r w:rsidRPr="005C45FB">
              <w:rPr>
                <w:sz w:val="20"/>
                <w:szCs w:val="20"/>
              </w:rPr>
              <w:t>Жилой дом, доля 49/400</w:t>
            </w:r>
          </w:p>
        </w:tc>
        <w:tc>
          <w:tcPr>
            <w:tcW w:w="1417" w:type="dxa"/>
          </w:tcPr>
          <w:p w:rsidR="001B56C2" w:rsidRPr="005C45FB" w:rsidRDefault="001B56C2" w:rsidP="00E73E7D">
            <w:pPr>
              <w:rPr>
                <w:sz w:val="20"/>
                <w:szCs w:val="20"/>
              </w:rPr>
            </w:pPr>
            <w:r w:rsidRPr="005C45FB">
              <w:rPr>
                <w:sz w:val="20"/>
                <w:szCs w:val="20"/>
              </w:rPr>
              <w:t xml:space="preserve"> Общая долевая</w:t>
            </w:r>
          </w:p>
        </w:tc>
        <w:tc>
          <w:tcPr>
            <w:tcW w:w="993" w:type="dxa"/>
          </w:tcPr>
          <w:p w:rsidR="001B56C2" w:rsidRPr="005C45FB" w:rsidRDefault="001B56C2" w:rsidP="005C45FB">
            <w:pPr>
              <w:rPr>
                <w:sz w:val="20"/>
                <w:szCs w:val="20"/>
              </w:rPr>
            </w:pPr>
            <w:r w:rsidRPr="005C45FB">
              <w:rPr>
                <w:sz w:val="20"/>
                <w:szCs w:val="20"/>
              </w:rPr>
              <w:t xml:space="preserve">156,06 </w:t>
            </w:r>
          </w:p>
        </w:tc>
        <w:tc>
          <w:tcPr>
            <w:tcW w:w="927" w:type="dxa"/>
          </w:tcPr>
          <w:p w:rsidR="001B56C2" w:rsidRPr="005C45FB" w:rsidRDefault="001B56C2" w:rsidP="00E73E7D">
            <w:pPr>
              <w:rPr>
                <w:sz w:val="20"/>
                <w:szCs w:val="20"/>
              </w:rPr>
            </w:pPr>
            <w:r w:rsidRPr="005C45FB">
              <w:rPr>
                <w:sz w:val="20"/>
                <w:szCs w:val="20"/>
              </w:rPr>
              <w:t>Россия</w:t>
            </w:r>
          </w:p>
        </w:tc>
        <w:tc>
          <w:tcPr>
            <w:tcW w:w="1701" w:type="dxa"/>
          </w:tcPr>
          <w:p w:rsidR="001B56C2" w:rsidRDefault="001B56C2" w:rsidP="005C45FB">
            <w:pPr>
              <w:rPr>
                <w:sz w:val="20"/>
                <w:szCs w:val="20"/>
              </w:rPr>
            </w:pPr>
            <w:r>
              <w:rPr>
                <w:sz w:val="20"/>
                <w:szCs w:val="20"/>
              </w:rPr>
              <w:t xml:space="preserve">1. </w:t>
            </w:r>
            <w:r w:rsidRPr="005C45FB">
              <w:rPr>
                <w:sz w:val="20"/>
                <w:szCs w:val="20"/>
              </w:rPr>
              <w:t xml:space="preserve">Комната в коммунальной квартире  </w:t>
            </w:r>
          </w:p>
          <w:p w:rsidR="001B56C2" w:rsidRPr="005C45FB" w:rsidRDefault="001B56C2" w:rsidP="005C45FB">
            <w:pPr>
              <w:rPr>
                <w:sz w:val="20"/>
                <w:szCs w:val="20"/>
              </w:rPr>
            </w:pPr>
            <w:r>
              <w:rPr>
                <w:sz w:val="20"/>
                <w:szCs w:val="20"/>
              </w:rPr>
              <w:t>2.Земельный участок</w:t>
            </w:r>
          </w:p>
        </w:tc>
        <w:tc>
          <w:tcPr>
            <w:tcW w:w="1276" w:type="dxa"/>
          </w:tcPr>
          <w:p w:rsidR="001B56C2" w:rsidRDefault="001B56C2" w:rsidP="005C45FB">
            <w:pPr>
              <w:rPr>
                <w:sz w:val="20"/>
                <w:szCs w:val="20"/>
              </w:rPr>
            </w:pPr>
            <w:r w:rsidRPr="005C45FB">
              <w:rPr>
                <w:sz w:val="20"/>
                <w:szCs w:val="20"/>
              </w:rPr>
              <w:t>18,7 </w:t>
            </w:r>
          </w:p>
          <w:p w:rsidR="001B56C2" w:rsidRDefault="001B56C2" w:rsidP="005C45FB">
            <w:pPr>
              <w:rPr>
                <w:sz w:val="20"/>
                <w:szCs w:val="20"/>
              </w:rPr>
            </w:pPr>
          </w:p>
          <w:p w:rsidR="001B56C2" w:rsidRDefault="001B56C2" w:rsidP="005C45FB">
            <w:pPr>
              <w:rPr>
                <w:sz w:val="20"/>
                <w:szCs w:val="20"/>
              </w:rPr>
            </w:pPr>
          </w:p>
          <w:p w:rsidR="001B56C2" w:rsidRPr="005C45FB" w:rsidRDefault="001B56C2" w:rsidP="005C45FB">
            <w:pPr>
              <w:rPr>
                <w:sz w:val="20"/>
                <w:szCs w:val="20"/>
              </w:rPr>
            </w:pPr>
            <w:r>
              <w:rPr>
                <w:sz w:val="20"/>
                <w:szCs w:val="20"/>
              </w:rPr>
              <w:t>1000</w:t>
            </w:r>
          </w:p>
        </w:tc>
        <w:tc>
          <w:tcPr>
            <w:tcW w:w="992" w:type="dxa"/>
          </w:tcPr>
          <w:p w:rsidR="001B56C2" w:rsidRDefault="001B56C2" w:rsidP="00E73E7D">
            <w:pPr>
              <w:rPr>
                <w:sz w:val="20"/>
                <w:szCs w:val="20"/>
              </w:rPr>
            </w:pPr>
            <w:r w:rsidRPr="005C45FB">
              <w:rPr>
                <w:sz w:val="20"/>
                <w:szCs w:val="20"/>
              </w:rPr>
              <w:t>Россия</w:t>
            </w:r>
          </w:p>
          <w:p w:rsidR="001B56C2" w:rsidRDefault="001B56C2" w:rsidP="00E73E7D">
            <w:pPr>
              <w:rPr>
                <w:sz w:val="20"/>
                <w:szCs w:val="20"/>
              </w:rPr>
            </w:pPr>
          </w:p>
          <w:p w:rsidR="001B56C2" w:rsidRDefault="001B56C2" w:rsidP="00E73E7D">
            <w:pPr>
              <w:rPr>
                <w:sz w:val="20"/>
                <w:szCs w:val="20"/>
              </w:rPr>
            </w:pPr>
          </w:p>
          <w:p w:rsidR="001B56C2" w:rsidRPr="005C45FB" w:rsidRDefault="001B56C2" w:rsidP="00E73E7D">
            <w:pPr>
              <w:rPr>
                <w:sz w:val="20"/>
                <w:szCs w:val="20"/>
              </w:rPr>
            </w:pPr>
            <w:r>
              <w:rPr>
                <w:sz w:val="20"/>
                <w:szCs w:val="20"/>
              </w:rPr>
              <w:t>Россия</w:t>
            </w:r>
          </w:p>
        </w:tc>
        <w:tc>
          <w:tcPr>
            <w:tcW w:w="1559" w:type="dxa"/>
          </w:tcPr>
          <w:p w:rsidR="001B56C2" w:rsidRPr="005C45FB" w:rsidRDefault="001B56C2" w:rsidP="00DB4DFA">
            <w:pPr>
              <w:rPr>
                <w:sz w:val="20"/>
                <w:szCs w:val="20"/>
              </w:rPr>
            </w:pPr>
            <w:r w:rsidRPr="005C45FB">
              <w:rPr>
                <w:sz w:val="20"/>
                <w:szCs w:val="20"/>
              </w:rPr>
              <w:t>нет</w:t>
            </w:r>
          </w:p>
        </w:tc>
        <w:tc>
          <w:tcPr>
            <w:tcW w:w="1314" w:type="dxa"/>
          </w:tcPr>
          <w:p w:rsidR="001B56C2" w:rsidRPr="005C45FB" w:rsidRDefault="001B56C2" w:rsidP="004B2476">
            <w:pPr>
              <w:rPr>
                <w:sz w:val="20"/>
                <w:szCs w:val="20"/>
              </w:rPr>
            </w:pPr>
            <w:r w:rsidRPr="005C45FB">
              <w:rPr>
                <w:sz w:val="20"/>
                <w:szCs w:val="20"/>
              </w:rPr>
              <w:t>212878,08</w:t>
            </w:r>
          </w:p>
        </w:tc>
        <w:tc>
          <w:tcPr>
            <w:tcW w:w="1268" w:type="dxa"/>
          </w:tcPr>
          <w:p w:rsidR="001B56C2" w:rsidRPr="005C45FB" w:rsidRDefault="001B56C2" w:rsidP="00E73E7D">
            <w:pPr>
              <w:rPr>
                <w:sz w:val="20"/>
                <w:szCs w:val="20"/>
              </w:rPr>
            </w:pPr>
            <w:r w:rsidRPr="005C45FB">
              <w:rPr>
                <w:sz w:val="20"/>
                <w:szCs w:val="20"/>
              </w:rPr>
              <w:t>нет</w:t>
            </w:r>
          </w:p>
        </w:tc>
      </w:tr>
      <w:tr w:rsidR="001B56C2" w:rsidRPr="0013702C" w:rsidTr="00F939EF">
        <w:trPr>
          <w:jc w:val="center"/>
        </w:trPr>
        <w:tc>
          <w:tcPr>
            <w:tcW w:w="514" w:type="dxa"/>
          </w:tcPr>
          <w:p w:rsidR="001B56C2" w:rsidRPr="00E20D65" w:rsidRDefault="001B56C2" w:rsidP="00E20D65">
            <w:pPr>
              <w:ind w:left="360"/>
              <w:jc w:val="center"/>
              <w:rPr>
                <w:sz w:val="20"/>
                <w:szCs w:val="20"/>
              </w:rPr>
            </w:pPr>
          </w:p>
        </w:tc>
        <w:tc>
          <w:tcPr>
            <w:tcW w:w="2111" w:type="dxa"/>
          </w:tcPr>
          <w:p w:rsidR="001B56C2" w:rsidRPr="0013702C" w:rsidRDefault="001B56C2" w:rsidP="007C6AB4">
            <w:pPr>
              <w:ind w:right="-81"/>
              <w:rPr>
                <w:sz w:val="20"/>
                <w:szCs w:val="20"/>
              </w:rPr>
            </w:pPr>
            <w:r w:rsidRPr="0013702C">
              <w:rPr>
                <w:sz w:val="20"/>
                <w:szCs w:val="20"/>
              </w:rPr>
              <w:t>Супруг</w:t>
            </w:r>
          </w:p>
        </w:tc>
        <w:tc>
          <w:tcPr>
            <w:tcW w:w="2126" w:type="dxa"/>
          </w:tcPr>
          <w:p w:rsidR="001B56C2" w:rsidRPr="0013702C" w:rsidRDefault="001B56C2" w:rsidP="00E73E7D">
            <w:pPr>
              <w:rPr>
                <w:sz w:val="20"/>
                <w:szCs w:val="20"/>
              </w:rPr>
            </w:pPr>
            <w:r w:rsidRPr="0013702C">
              <w:rPr>
                <w:sz w:val="20"/>
                <w:szCs w:val="20"/>
              </w:rPr>
              <w:t>1. Земельный участок, 39/200 доли</w:t>
            </w:r>
          </w:p>
          <w:p w:rsidR="001B56C2" w:rsidRPr="0013702C" w:rsidRDefault="001B56C2" w:rsidP="00E73E7D">
            <w:pPr>
              <w:rPr>
                <w:sz w:val="20"/>
                <w:szCs w:val="20"/>
              </w:rPr>
            </w:pPr>
            <w:r w:rsidRPr="0013702C">
              <w:rPr>
                <w:sz w:val="20"/>
                <w:szCs w:val="20"/>
              </w:rPr>
              <w:t>2.Жилой дом, 30/200 доли</w:t>
            </w:r>
          </w:p>
          <w:p w:rsidR="001B56C2" w:rsidRPr="0013702C" w:rsidRDefault="001B56C2" w:rsidP="00E73E7D">
            <w:pPr>
              <w:rPr>
                <w:sz w:val="20"/>
                <w:szCs w:val="20"/>
              </w:rPr>
            </w:pPr>
          </w:p>
        </w:tc>
        <w:tc>
          <w:tcPr>
            <w:tcW w:w="1417" w:type="dxa"/>
          </w:tcPr>
          <w:p w:rsidR="001B56C2" w:rsidRPr="0013702C" w:rsidRDefault="001B56C2" w:rsidP="00E73E7D">
            <w:pPr>
              <w:rPr>
                <w:sz w:val="20"/>
                <w:szCs w:val="20"/>
              </w:rPr>
            </w:pPr>
            <w:r w:rsidRPr="0013702C">
              <w:rPr>
                <w:sz w:val="20"/>
                <w:szCs w:val="20"/>
              </w:rPr>
              <w:t>Общая долевая</w:t>
            </w:r>
          </w:p>
          <w:p w:rsidR="001B56C2" w:rsidRPr="0013702C" w:rsidRDefault="001B56C2" w:rsidP="00E73E7D">
            <w:pPr>
              <w:rPr>
                <w:sz w:val="20"/>
                <w:szCs w:val="20"/>
              </w:rPr>
            </w:pPr>
            <w:r w:rsidRPr="0013702C">
              <w:rPr>
                <w:sz w:val="20"/>
                <w:szCs w:val="20"/>
              </w:rPr>
              <w:t>Общая долевая</w:t>
            </w:r>
          </w:p>
        </w:tc>
        <w:tc>
          <w:tcPr>
            <w:tcW w:w="993" w:type="dxa"/>
          </w:tcPr>
          <w:p w:rsidR="001B56C2" w:rsidRPr="0013702C" w:rsidRDefault="001B56C2" w:rsidP="00C718B1">
            <w:pPr>
              <w:rPr>
                <w:sz w:val="20"/>
                <w:szCs w:val="20"/>
              </w:rPr>
            </w:pPr>
            <w:r w:rsidRPr="0013702C">
              <w:rPr>
                <w:sz w:val="20"/>
                <w:szCs w:val="20"/>
              </w:rPr>
              <w:t>1069</w:t>
            </w:r>
          </w:p>
          <w:p w:rsidR="001B56C2" w:rsidRPr="0013702C" w:rsidRDefault="001B56C2" w:rsidP="00C718B1">
            <w:pPr>
              <w:rPr>
                <w:sz w:val="20"/>
                <w:szCs w:val="20"/>
              </w:rPr>
            </w:pPr>
          </w:p>
          <w:p w:rsidR="001B56C2" w:rsidRPr="0013702C" w:rsidRDefault="001B56C2" w:rsidP="00C718B1">
            <w:pPr>
              <w:rPr>
                <w:sz w:val="20"/>
                <w:szCs w:val="20"/>
              </w:rPr>
            </w:pPr>
            <w:r w:rsidRPr="0013702C">
              <w:rPr>
                <w:sz w:val="20"/>
                <w:szCs w:val="20"/>
              </w:rPr>
              <w:t>163,57</w:t>
            </w:r>
          </w:p>
        </w:tc>
        <w:tc>
          <w:tcPr>
            <w:tcW w:w="927" w:type="dxa"/>
          </w:tcPr>
          <w:p w:rsidR="001B56C2" w:rsidRPr="0013702C" w:rsidRDefault="001B56C2" w:rsidP="00E73E7D">
            <w:pPr>
              <w:rPr>
                <w:sz w:val="20"/>
                <w:szCs w:val="20"/>
              </w:rPr>
            </w:pPr>
            <w:r w:rsidRPr="0013702C">
              <w:rPr>
                <w:sz w:val="20"/>
                <w:szCs w:val="20"/>
              </w:rPr>
              <w:t>Россия</w:t>
            </w:r>
          </w:p>
          <w:p w:rsidR="001B56C2" w:rsidRPr="0013702C" w:rsidRDefault="001B56C2" w:rsidP="00E73E7D">
            <w:pPr>
              <w:rPr>
                <w:sz w:val="20"/>
                <w:szCs w:val="20"/>
              </w:rPr>
            </w:pPr>
          </w:p>
          <w:p w:rsidR="001B56C2" w:rsidRPr="0013702C" w:rsidRDefault="001B56C2" w:rsidP="00E73E7D">
            <w:pPr>
              <w:rPr>
                <w:sz w:val="20"/>
                <w:szCs w:val="20"/>
              </w:rPr>
            </w:pPr>
            <w:r w:rsidRPr="0013702C">
              <w:rPr>
                <w:sz w:val="20"/>
                <w:szCs w:val="20"/>
              </w:rPr>
              <w:t>Россия</w:t>
            </w:r>
          </w:p>
        </w:tc>
        <w:tc>
          <w:tcPr>
            <w:tcW w:w="1701" w:type="dxa"/>
          </w:tcPr>
          <w:p w:rsidR="001B56C2" w:rsidRPr="0013702C" w:rsidRDefault="001B56C2" w:rsidP="00C718B1">
            <w:pPr>
              <w:rPr>
                <w:sz w:val="20"/>
                <w:szCs w:val="20"/>
              </w:rPr>
            </w:pPr>
            <w:r w:rsidRPr="0013702C">
              <w:rPr>
                <w:sz w:val="20"/>
                <w:szCs w:val="20"/>
              </w:rPr>
              <w:t>Комната в коммунальной квартире</w:t>
            </w:r>
          </w:p>
        </w:tc>
        <w:tc>
          <w:tcPr>
            <w:tcW w:w="1276" w:type="dxa"/>
          </w:tcPr>
          <w:p w:rsidR="001B56C2" w:rsidRPr="0013702C" w:rsidRDefault="001B56C2" w:rsidP="00C718B1">
            <w:pPr>
              <w:rPr>
                <w:sz w:val="20"/>
                <w:szCs w:val="20"/>
              </w:rPr>
            </w:pPr>
            <w:r w:rsidRPr="0013702C">
              <w:rPr>
                <w:sz w:val="20"/>
                <w:szCs w:val="20"/>
              </w:rPr>
              <w:t>18,7</w:t>
            </w:r>
          </w:p>
          <w:p w:rsidR="001B56C2" w:rsidRPr="0013702C" w:rsidRDefault="001B56C2" w:rsidP="00E73E7D">
            <w:pPr>
              <w:rPr>
                <w:sz w:val="20"/>
                <w:szCs w:val="20"/>
              </w:rPr>
            </w:pPr>
          </w:p>
        </w:tc>
        <w:tc>
          <w:tcPr>
            <w:tcW w:w="992" w:type="dxa"/>
          </w:tcPr>
          <w:p w:rsidR="001B56C2" w:rsidRPr="0013702C" w:rsidRDefault="001B56C2" w:rsidP="00C718B1">
            <w:pPr>
              <w:rPr>
                <w:sz w:val="20"/>
                <w:szCs w:val="20"/>
              </w:rPr>
            </w:pPr>
            <w:r w:rsidRPr="0013702C">
              <w:rPr>
                <w:sz w:val="20"/>
                <w:szCs w:val="20"/>
              </w:rPr>
              <w:t>Россия</w:t>
            </w:r>
          </w:p>
          <w:p w:rsidR="001B56C2" w:rsidRPr="0013702C" w:rsidRDefault="001B56C2" w:rsidP="00E73E7D">
            <w:pPr>
              <w:rPr>
                <w:sz w:val="20"/>
                <w:szCs w:val="20"/>
              </w:rPr>
            </w:pPr>
          </w:p>
        </w:tc>
        <w:tc>
          <w:tcPr>
            <w:tcW w:w="1559" w:type="dxa"/>
          </w:tcPr>
          <w:p w:rsidR="001B56C2" w:rsidRPr="0013702C" w:rsidRDefault="001B56C2" w:rsidP="00E73E7D">
            <w:pPr>
              <w:rPr>
                <w:sz w:val="20"/>
                <w:szCs w:val="20"/>
              </w:rPr>
            </w:pPr>
            <w:r w:rsidRPr="0013702C">
              <w:rPr>
                <w:sz w:val="20"/>
                <w:szCs w:val="20"/>
              </w:rPr>
              <w:t>Автомобиль легковой</w:t>
            </w:r>
          </w:p>
          <w:p w:rsidR="001B56C2" w:rsidRPr="0013702C" w:rsidRDefault="001B56C2" w:rsidP="00E73E7D">
            <w:pPr>
              <w:rPr>
                <w:sz w:val="20"/>
                <w:szCs w:val="20"/>
              </w:rPr>
            </w:pPr>
            <w:r w:rsidRPr="0013702C">
              <w:rPr>
                <w:sz w:val="20"/>
                <w:szCs w:val="20"/>
              </w:rPr>
              <w:t>ВАЗ 211440</w:t>
            </w:r>
          </w:p>
        </w:tc>
        <w:tc>
          <w:tcPr>
            <w:tcW w:w="1314" w:type="dxa"/>
          </w:tcPr>
          <w:p w:rsidR="001B56C2" w:rsidRPr="0013702C" w:rsidRDefault="001B56C2" w:rsidP="00E73E7D">
            <w:pPr>
              <w:rPr>
                <w:sz w:val="20"/>
                <w:szCs w:val="20"/>
              </w:rPr>
            </w:pPr>
            <w:r w:rsidRPr="0013702C">
              <w:rPr>
                <w:sz w:val="20"/>
                <w:szCs w:val="20"/>
              </w:rPr>
              <w:t>228250,76</w:t>
            </w:r>
          </w:p>
        </w:tc>
        <w:tc>
          <w:tcPr>
            <w:tcW w:w="1268" w:type="dxa"/>
          </w:tcPr>
          <w:p w:rsidR="001B56C2" w:rsidRPr="0013702C" w:rsidRDefault="001B56C2" w:rsidP="00E73E7D">
            <w:pPr>
              <w:rPr>
                <w:sz w:val="20"/>
                <w:szCs w:val="20"/>
              </w:rPr>
            </w:pPr>
            <w:r w:rsidRPr="0013702C">
              <w:rPr>
                <w:sz w:val="20"/>
                <w:szCs w:val="20"/>
              </w:rPr>
              <w:t>нет</w:t>
            </w:r>
          </w:p>
        </w:tc>
      </w:tr>
      <w:tr w:rsidR="001B56C2" w:rsidRPr="0013702C" w:rsidTr="00F939EF">
        <w:trPr>
          <w:jc w:val="center"/>
        </w:trPr>
        <w:tc>
          <w:tcPr>
            <w:tcW w:w="514" w:type="dxa"/>
          </w:tcPr>
          <w:p w:rsidR="001B56C2" w:rsidRPr="00E20D65" w:rsidRDefault="001B56C2" w:rsidP="00E20D65">
            <w:pPr>
              <w:ind w:left="360"/>
              <w:jc w:val="center"/>
              <w:rPr>
                <w:sz w:val="20"/>
                <w:szCs w:val="20"/>
              </w:rPr>
            </w:pPr>
          </w:p>
        </w:tc>
        <w:tc>
          <w:tcPr>
            <w:tcW w:w="2111" w:type="dxa"/>
          </w:tcPr>
          <w:p w:rsidR="001B56C2" w:rsidRPr="0013702C" w:rsidRDefault="001B56C2" w:rsidP="007C6AB4">
            <w:pPr>
              <w:ind w:right="-81"/>
              <w:rPr>
                <w:sz w:val="20"/>
                <w:szCs w:val="20"/>
              </w:rPr>
            </w:pPr>
            <w:r w:rsidRPr="0013702C">
              <w:rPr>
                <w:sz w:val="20"/>
                <w:szCs w:val="20"/>
              </w:rPr>
              <w:t>Несовершеннолетний ребенок</w:t>
            </w:r>
          </w:p>
        </w:tc>
        <w:tc>
          <w:tcPr>
            <w:tcW w:w="2126" w:type="dxa"/>
          </w:tcPr>
          <w:p w:rsidR="001B56C2" w:rsidRPr="0013702C" w:rsidRDefault="001B56C2" w:rsidP="00E73E7D">
            <w:pPr>
              <w:rPr>
                <w:sz w:val="20"/>
                <w:szCs w:val="20"/>
              </w:rPr>
            </w:pPr>
            <w:r>
              <w:rPr>
                <w:sz w:val="20"/>
                <w:szCs w:val="20"/>
              </w:rPr>
              <w:t>нет</w:t>
            </w:r>
          </w:p>
        </w:tc>
        <w:tc>
          <w:tcPr>
            <w:tcW w:w="1417" w:type="dxa"/>
          </w:tcPr>
          <w:p w:rsidR="001B56C2" w:rsidRPr="0013702C" w:rsidRDefault="001B56C2" w:rsidP="00E73E7D">
            <w:pPr>
              <w:rPr>
                <w:sz w:val="20"/>
                <w:szCs w:val="20"/>
              </w:rPr>
            </w:pPr>
          </w:p>
        </w:tc>
        <w:tc>
          <w:tcPr>
            <w:tcW w:w="993" w:type="dxa"/>
          </w:tcPr>
          <w:p w:rsidR="001B56C2" w:rsidRPr="0013702C" w:rsidRDefault="001B56C2" w:rsidP="00E73E7D">
            <w:pPr>
              <w:rPr>
                <w:sz w:val="20"/>
                <w:szCs w:val="20"/>
              </w:rPr>
            </w:pPr>
          </w:p>
        </w:tc>
        <w:tc>
          <w:tcPr>
            <w:tcW w:w="927" w:type="dxa"/>
          </w:tcPr>
          <w:p w:rsidR="001B56C2" w:rsidRPr="0013702C" w:rsidRDefault="001B56C2" w:rsidP="00E73E7D">
            <w:pPr>
              <w:rPr>
                <w:sz w:val="20"/>
                <w:szCs w:val="20"/>
              </w:rPr>
            </w:pPr>
          </w:p>
        </w:tc>
        <w:tc>
          <w:tcPr>
            <w:tcW w:w="1701" w:type="dxa"/>
          </w:tcPr>
          <w:p w:rsidR="001B56C2" w:rsidRPr="0013702C" w:rsidRDefault="001B56C2" w:rsidP="00E73E7D">
            <w:pPr>
              <w:rPr>
                <w:sz w:val="20"/>
                <w:szCs w:val="20"/>
              </w:rPr>
            </w:pPr>
            <w:r w:rsidRPr="0013702C">
              <w:rPr>
                <w:sz w:val="20"/>
                <w:szCs w:val="20"/>
              </w:rPr>
              <w:t xml:space="preserve">1.Комната в </w:t>
            </w:r>
            <w:r>
              <w:rPr>
                <w:sz w:val="20"/>
                <w:szCs w:val="20"/>
              </w:rPr>
              <w:t>коммунальной квартире</w:t>
            </w:r>
          </w:p>
          <w:p w:rsidR="001B56C2" w:rsidRDefault="001B56C2" w:rsidP="00437992">
            <w:pPr>
              <w:rPr>
                <w:sz w:val="20"/>
                <w:szCs w:val="20"/>
              </w:rPr>
            </w:pPr>
            <w:r w:rsidRPr="0013702C">
              <w:rPr>
                <w:sz w:val="20"/>
                <w:szCs w:val="20"/>
              </w:rPr>
              <w:t>2.Жилой дом</w:t>
            </w:r>
          </w:p>
          <w:p w:rsidR="001B56C2" w:rsidRPr="0013702C" w:rsidRDefault="001B56C2" w:rsidP="00437992">
            <w:pPr>
              <w:rPr>
                <w:sz w:val="20"/>
                <w:szCs w:val="20"/>
              </w:rPr>
            </w:pPr>
            <w:r>
              <w:rPr>
                <w:sz w:val="20"/>
                <w:szCs w:val="20"/>
              </w:rPr>
              <w:t>3.Земельный участок</w:t>
            </w:r>
          </w:p>
        </w:tc>
        <w:tc>
          <w:tcPr>
            <w:tcW w:w="1276" w:type="dxa"/>
          </w:tcPr>
          <w:p w:rsidR="001B56C2" w:rsidRDefault="001B56C2" w:rsidP="00507FD2">
            <w:pPr>
              <w:rPr>
                <w:sz w:val="20"/>
                <w:szCs w:val="20"/>
              </w:rPr>
            </w:pPr>
            <w:r w:rsidRPr="0013702C">
              <w:rPr>
                <w:sz w:val="20"/>
                <w:szCs w:val="20"/>
              </w:rPr>
              <w:t>18,7</w:t>
            </w:r>
          </w:p>
          <w:p w:rsidR="001B56C2" w:rsidRPr="0013702C" w:rsidRDefault="001B56C2" w:rsidP="00507FD2">
            <w:pPr>
              <w:rPr>
                <w:sz w:val="20"/>
                <w:szCs w:val="20"/>
              </w:rPr>
            </w:pPr>
          </w:p>
          <w:p w:rsidR="001B56C2" w:rsidRDefault="001B56C2" w:rsidP="00507FD2">
            <w:pPr>
              <w:rPr>
                <w:sz w:val="20"/>
                <w:szCs w:val="20"/>
              </w:rPr>
            </w:pPr>
          </w:p>
          <w:p w:rsidR="001B56C2" w:rsidRDefault="001B56C2" w:rsidP="00507FD2">
            <w:pPr>
              <w:rPr>
                <w:sz w:val="20"/>
                <w:szCs w:val="20"/>
              </w:rPr>
            </w:pPr>
            <w:r w:rsidRPr="0013702C">
              <w:rPr>
                <w:sz w:val="20"/>
                <w:szCs w:val="20"/>
              </w:rPr>
              <w:t>163,57</w:t>
            </w:r>
          </w:p>
          <w:p w:rsidR="001B56C2" w:rsidRPr="0013702C" w:rsidRDefault="001B56C2" w:rsidP="00507FD2">
            <w:pPr>
              <w:rPr>
                <w:sz w:val="20"/>
                <w:szCs w:val="20"/>
              </w:rPr>
            </w:pPr>
            <w:r>
              <w:rPr>
                <w:sz w:val="20"/>
                <w:szCs w:val="20"/>
              </w:rPr>
              <w:t>1069</w:t>
            </w:r>
          </w:p>
        </w:tc>
        <w:tc>
          <w:tcPr>
            <w:tcW w:w="992" w:type="dxa"/>
          </w:tcPr>
          <w:p w:rsidR="001B56C2" w:rsidRPr="0013702C" w:rsidRDefault="001B56C2" w:rsidP="00E73E7D">
            <w:pPr>
              <w:rPr>
                <w:sz w:val="20"/>
                <w:szCs w:val="20"/>
              </w:rPr>
            </w:pPr>
            <w:r w:rsidRPr="0013702C">
              <w:rPr>
                <w:sz w:val="20"/>
                <w:szCs w:val="20"/>
              </w:rPr>
              <w:t>Россия</w:t>
            </w:r>
          </w:p>
          <w:p w:rsidR="001B56C2" w:rsidRPr="0013702C" w:rsidRDefault="001B56C2" w:rsidP="00E73E7D">
            <w:pPr>
              <w:rPr>
                <w:sz w:val="20"/>
                <w:szCs w:val="20"/>
              </w:rPr>
            </w:pPr>
          </w:p>
          <w:p w:rsidR="001B56C2" w:rsidRPr="0013702C" w:rsidRDefault="001B56C2" w:rsidP="00E73E7D">
            <w:pPr>
              <w:rPr>
                <w:sz w:val="20"/>
                <w:szCs w:val="20"/>
              </w:rPr>
            </w:pPr>
            <w:r w:rsidRPr="0013702C">
              <w:rPr>
                <w:sz w:val="20"/>
                <w:szCs w:val="20"/>
              </w:rPr>
              <w:t>Россия</w:t>
            </w:r>
          </w:p>
        </w:tc>
        <w:tc>
          <w:tcPr>
            <w:tcW w:w="1559" w:type="dxa"/>
          </w:tcPr>
          <w:p w:rsidR="001B56C2" w:rsidRPr="0013702C" w:rsidRDefault="001B56C2" w:rsidP="00DB4DFA">
            <w:pPr>
              <w:rPr>
                <w:sz w:val="20"/>
                <w:szCs w:val="20"/>
              </w:rPr>
            </w:pPr>
            <w:r w:rsidRPr="0013702C">
              <w:rPr>
                <w:sz w:val="20"/>
                <w:szCs w:val="20"/>
              </w:rPr>
              <w:t>нет</w:t>
            </w:r>
          </w:p>
        </w:tc>
        <w:tc>
          <w:tcPr>
            <w:tcW w:w="1314" w:type="dxa"/>
          </w:tcPr>
          <w:p w:rsidR="001B56C2" w:rsidRPr="0013702C" w:rsidRDefault="001B56C2" w:rsidP="00E73E7D">
            <w:pPr>
              <w:rPr>
                <w:sz w:val="20"/>
                <w:szCs w:val="20"/>
              </w:rPr>
            </w:pPr>
            <w:r w:rsidRPr="0013702C">
              <w:rPr>
                <w:sz w:val="20"/>
                <w:szCs w:val="20"/>
              </w:rPr>
              <w:t>0</w:t>
            </w:r>
          </w:p>
        </w:tc>
        <w:tc>
          <w:tcPr>
            <w:tcW w:w="1268" w:type="dxa"/>
          </w:tcPr>
          <w:p w:rsidR="001B56C2" w:rsidRPr="0013702C" w:rsidRDefault="001B56C2" w:rsidP="00E73E7D">
            <w:pPr>
              <w:rPr>
                <w:sz w:val="20"/>
                <w:szCs w:val="20"/>
              </w:rPr>
            </w:pPr>
            <w:r w:rsidRPr="0013702C">
              <w:rPr>
                <w:sz w:val="20"/>
                <w:szCs w:val="20"/>
              </w:rPr>
              <w:t>нет</w:t>
            </w:r>
          </w:p>
        </w:tc>
      </w:tr>
    </w:tbl>
    <w:p w:rsidR="001B56C2" w:rsidRPr="006D395E" w:rsidRDefault="001B56C2" w:rsidP="00973BE8">
      <w:pPr>
        <w:rPr>
          <w:sz w:val="20"/>
          <w:szCs w:val="20"/>
        </w:rPr>
      </w:pPr>
    </w:p>
    <w:p w:rsidR="001B56C2" w:rsidRDefault="001B56C2" w:rsidP="00AA3D19">
      <w:pPr>
        <w:jc w:val="center"/>
        <w:rPr>
          <w:color w:val="800000"/>
          <w:sz w:val="20"/>
          <w:szCs w:val="20"/>
        </w:rPr>
      </w:pPr>
    </w:p>
    <w:p w:rsidR="001B56C2" w:rsidRDefault="001B56C2" w:rsidP="00AA3D19">
      <w:pPr>
        <w:jc w:val="center"/>
        <w:rPr>
          <w:color w:val="800000"/>
          <w:sz w:val="20"/>
          <w:szCs w:val="20"/>
        </w:rPr>
      </w:pPr>
    </w:p>
    <w:p w:rsidR="001B56C2" w:rsidRPr="00F11C6A" w:rsidRDefault="001B56C2" w:rsidP="00AA3D19">
      <w:pPr>
        <w:jc w:val="center"/>
        <w:rPr>
          <w:sz w:val="28"/>
        </w:rPr>
      </w:pPr>
      <w:r w:rsidRPr="00F11C6A">
        <w:rPr>
          <w:sz w:val="28"/>
        </w:rPr>
        <w:t xml:space="preserve">Сведения </w:t>
      </w:r>
    </w:p>
    <w:p w:rsidR="001B56C2" w:rsidRDefault="001B56C2" w:rsidP="00AA3D19">
      <w:pPr>
        <w:jc w:val="center"/>
        <w:rPr>
          <w:sz w:val="28"/>
        </w:rPr>
      </w:pPr>
      <w:r w:rsidRPr="00F11C6A">
        <w:rPr>
          <w:sz w:val="28"/>
        </w:rPr>
        <w:t>о доходах, расходах, об имуществе и обязательствах имущественного характера</w:t>
      </w:r>
    </w:p>
    <w:p w:rsidR="001B56C2" w:rsidRDefault="001B56C2" w:rsidP="00AA3D19">
      <w:pPr>
        <w:jc w:val="center"/>
        <w:rPr>
          <w:sz w:val="28"/>
        </w:rPr>
      </w:pPr>
      <w:r>
        <w:rPr>
          <w:sz w:val="28"/>
        </w:rPr>
        <w:lastRenderedPageBreak/>
        <w:t>Управления по благоустройству администрации города Ульяновска</w:t>
      </w:r>
      <w:r w:rsidRPr="00F11C6A">
        <w:rPr>
          <w:sz w:val="28"/>
        </w:rPr>
        <w:t xml:space="preserve"> </w:t>
      </w:r>
    </w:p>
    <w:p w:rsidR="001B56C2" w:rsidRPr="00F11C6A" w:rsidRDefault="001B56C2" w:rsidP="00AA3D19">
      <w:pPr>
        <w:jc w:val="center"/>
        <w:rPr>
          <w:sz w:val="28"/>
        </w:rPr>
      </w:pPr>
      <w:r w:rsidRPr="00F11C6A">
        <w:rPr>
          <w:sz w:val="28"/>
        </w:rPr>
        <w:t>за период с 01 января 201</w:t>
      </w:r>
      <w:r>
        <w:rPr>
          <w:sz w:val="28"/>
        </w:rPr>
        <w:t>6</w:t>
      </w:r>
      <w:r w:rsidRPr="00F11C6A">
        <w:rPr>
          <w:sz w:val="28"/>
        </w:rPr>
        <w:t xml:space="preserve"> г. по 31 декабря 201</w:t>
      </w:r>
      <w:r>
        <w:rPr>
          <w:sz w:val="28"/>
        </w:rPr>
        <w:t>6</w:t>
      </w:r>
      <w:r w:rsidRPr="00F11C6A">
        <w:rPr>
          <w:sz w:val="28"/>
        </w:rPr>
        <w:t xml:space="preserve"> г.</w:t>
      </w:r>
    </w:p>
    <w:p w:rsidR="001B56C2" w:rsidRPr="00387F96" w:rsidRDefault="001B56C2" w:rsidP="00AA3D19">
      <w:pPr>
        <w:jc w:val="center"/>
        <w:rPr>
          <w:color w:val="4F81BD"/>
          <w:sz w:val="20"/>
          <w:szCs w:val="20"/>
        </w:rPr>
      </w:pPr>
    </w:p>
    <w:tbl>
      <w:tblPr>
        <w:tblW w:w="161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284"/>
        <w:gridCol w:w="2213"/>
        <w:gridCol w:w="1747"/>
        <w:gridCol w:w="900"/>
        <w:gridCol w:w="900"/>
        <w:gridCol w:w="1980"/>
        <w:gridCol w:w="828"/>
        <w:gridCol w:w="900"/>
        <w:gridCol w:w="1440"/>
        <w:gridCol w:w="1260"/>
        <w:gridCol w:w="1244"/>
      </w:tblGrid>
      <w:tr w:rsidR="001B56C2" w:rsidRPr="00D60EF4" w:rsidTr="00841E47">
        <w:trPr>
          <w:trHeight w:val="159"/>
        </w:trPr>
        <w:tc>
          <w:tcPr>
            <w:tcW w:w="425" w:type="dxa"/>
            <w:vMerge w:val="restart"/>
          </w:tcPr>
          <w:p w:rsidR="001B56C2" w:rsidRPr="00186C4C" w:rsidRDefault="001B56C2" w:rsidP="00112CEF">
            <w:pPr>
              <w:rPr>
                <w:color w:val="000000"/>
                <w:sz w:val="20"/>
                <w:szCs w:val="20"/>
              </w:rPr>
            </w:pPr>
            <w:r w:rsidRPr="00186C4C">
              <w:rPr>
                <w:color w:val="000000"/>
                <w:sz w:val="20"/>
                <w:szCs w:val="20"/>
              </w:rPr>
              <w:t>№ п/п</w:t>
            </w:r>
          </w:p>
        </w:tc>
        <w:tc>
          <w:tcPr>
            <w:tcW w:w="2284" w:type="dxa"/>
            <w:vMerge w:val="restart"/>
          </w:tcPr>
          <w:p w:rsidR="001B56C2" w:rsidRPr="00186C4C" w:rsidRDefault="001B56C2" w:rsidP="00A7421C">
            <w:pPr>
              <w:jc w:val="center"/>
              <w:rPr>
                <w:color w:val="000000"/>
                <w:sz w:val="20"/>
                <w:szCs w:val="20"/>
              </w:rPr>
            </w:pPr>
            <w:r w:rsidRPr="00186C4C">
              <w:rPr>
                <w:color w:val="000000"/>
                <w:sz w:val="20"/>
                <w:szCs w:val="20"/>
              </w:rPr>
              <w:t>Фамилия, ин</w:t>
            </w:r>
            <w:r w:rsidRPr="00186C4C">
              <w:rPr>
                <w:color w:val="000000"/>
                <w:sz w:val="20"/>
                <w:szCs w:val="20"/>
              </w:rPr>
              <w:t>и</w:t>
            </w:r>
            <w:r w:rsidRPr="00186C4C">
              <w:rPr>
                <w:color w:val="000000"/>
                <w:sz w:val="20"/>
                <w:szCs w:val="20"/>
              </w:rPr>
              <w:t>циалы  и дол</w:t>
            </w:r>
            <w:r w:rsidRPr="00186C4C">
              <w:rPr>
                <w:color w:val="000000"/>
                <w:sz w:val="20"/>
                <w:szCs w:val="20"/>
              </w:rPr>
              <w:t>ж</w:t>
            </w:r>
            <w:r w:rsidRPr="00186C4C">
              <w:rPr>
                <w:color w:val="000000"/>
                <w:sz w:val="20"/>
                <w:szCs w:val="20"/>
              </w:rPr>
              <w:t>ность лица, чьи сведения размещаю</w:t>
            </w:r>
            <w:r w:rsidRPr="00186C4C">
              <w:rPr>
                <w:color w:val="000000"/>
                <w:sz w:val="20"/>
                <w:szCs w:val="20"/>
              </w:rPr>
              <w:t>т</w:t>
            </w:r>
            <w:r w:rsidRPr="00186C4C">
              <w:rPr>
                <w:color w:val="000000"/>
                <w:sz w:val="20"/>
                <w:szCs w:val="20"/>
              </w:rPr>
              <w:t>ся</w:t>
            </w:r>
          </w:p>
        </w:tc>
        <w:tc>
          <w:tcPr>
            <w:tcW w:w="5760" w:type="dxa"/>
            <w:gridSpan w:val="4"/>
            <w:vAlign w:val="center"/>
          </w:tcPr>
          <w:p w:rsidR="001B56C2" w:rsidRPr="00186C4C" w:rsidRDefault="001B56C2" w:rsidP="00A34795">
            <w:pPr>
              <w:jc w:val="center"/>
              <w:rPr>
                <w:color w:val="000000"/>
                <w:sz w:val="20"/>
                <w:szCs w:val="20"/>
              </w:rPr>
            </w:pPr>
            <w:r w:rsidRPr="00186C4C">
              <w:rPr>
                <w:color w:val="000000"/>
                <w:sz w:val="20"/>
                <w:szCs w:val="20"/>
              </w:rPr>
              <w:t>Объекты недвижимости, находящиеся в собственн</w:t>
            </w:r>
            <w:r w:rsidRPr="00186C4C">
              <w:rPr>
                <w:color w:val="000000"/>
                <w:sz w:val="20"/>
                <w:szCs w:val="20"/>
              </w:rPr>
              <w:t>о</w:t>
            </w:r>
            <w:r w:rsidRPr="00186C4C">
              <w:rPr>
                <w:color w:val="000000"/>
                <w:sz w:val="20"/>
                <w:szCs w:val="20"/>
              </w:rPr>
              <w:t>сти</w:t>
            </w:r>
          </w:p>
        </w:tc>
        <w:tc>
          <w:tcPr>
            <w:tcW w:w="3708" w:type="dxa"/>
            <w:gridSpan w:val="3"/>
            <w:shd w:val="clear" w:color="auto" w:fill="auto"/>
          </w:tcPr>
          <w:p w:rsidR="001B56C2" w:rsidRPr="00186C4C" w:rsidRDefault="001B56C2" w:rsidP="00A7421C">
            <w:pPr>
              <w:jc w:val="center"/>
              <w:rPr>
                <w:color w:val="000000"/>
                <w:sz w:val="20"/>
                <w:szCs w:val="20"/>
              </w:rPr>
            </w:pPr>
            <w:r w:rsidRPr="00186C4C">
              <w:rPr>
                <w:color w:val="000000"/>
                <w:sz w:val="20"/>
                <w:szCs w:val="20"/>
              </w:rPr>
              <w:t>Объекты недвижимости, находящи</w:t>
            </w:r>
            <w:r w:rsidRPr="00186C4C">
              <w:rPr>
                <w:color w:val="000000"/>
                <w:sz w:val="20"/>
                <w:szCs w:val="20"/>
              </w:rPr>
              <w:t>е</w:t>
            </w:r>
            <w:r w:rsidRPr="00186C4C">
              <w:rPr>
                <w:color w:val="000000"/>
                <w:sz w:val="20"/>
                <w:szCs w:val="20"/>
              </w:rPr>
              <w:t>ся в пользовании</w:t>
            </w:r>
          </w:p>
        </w:tc>
        <w:tc>
          <w:tcPr>
            <w:tcW w:w="1440" w:type="dxa"/>
            <w:vMerge w:val="restart"/>
          </w:tcPr>
          <w:p w:rsidR="001B56C2" w:rsidRPr="00186C4C" w:rsidRDefault="001B56C2" w:rsidP="00A7421C">
            <w:pPr>
              <w:jc w:val="center"/>
              <w:rPr>
                <w:color w:val="000000"/>
                <w:sz w:val="20"/>
                <w:szCs w:val="20"/>
              </w:rPr>
            </w:pPr>
            <w:r w:rsidRPr="00186C4C">
              <w:rPr>
                <w:color w:val="000000"/>
                <w:sz w:val="20"/>
                <w:szCs w:val="20"/>
              </w:rPr>
              <w:t>Транспор</w:t>
            </w:r>
            <w:r w:rsidRPr="00186C4C">
              <w:rPr>
                <w:color w:val="000000"/>
                <w:sz w:val="20"/>
                <w:szCs w:val="20"/>
              </w:rPr>
              <w:t>т</w:t>
            </w:r>
            <w:r w:rsidRPr="00186C4C">
              <w:rPr>
                <w:color w:val="000000"/>
                <w:sz w:val="20"/>
                <w:szCs w:val="20"/>
              </w:rPr>
              <w:t>ные средс</w:t>
            </w:r>
            <w:r w:rsidRPr="00186C4C">
              <w:rPr>
                <w:color w:val="000000"/>
                <w:sz w:val="20"/>
                <w:szCs w:val="20"/>
              </w:rPr>
              <w:t>т</w:t>
            </w:r>
            <w:r w:rsidRPr="00186C4C">
              <w:rPr>
                <w:color w:val="000000"/>
                <w:sz w:val="20"/>
                <w:szCs w:val="20"/>
              </w:rPr>
              <w:t>ва (вид, ма</w:t>
            </w:r>
            <w:r w:rsidRPr="00186C4C">
              <w:rPr>
                <w:color w:val="000000"/>
                <w:sz w:val="20"/>
                <w:szCs w:val="20"/>
              </w:rPr>
              <w:t>р</w:t>
            </w:r>
            <w:r w:rsidRPr="00186C4C">
              <w:rPr>
                <w:color w:val="000000"/>
                <w:sz w:val="20"/>
                <w:szCs w:val="20"/>
              </w:rPr>
              <w:t>ка)</w:t>
            </w:r>
          </w:p>
        </w:tc>
        <w:tc>
          <w:tcPr>
            <w:tcW w:w="1260" w:type="dxa"/>
            <w:vMerge w:val="restart"/>
          </w:tcPr>
          <w:p w:rsidR="001B56C2" w:rsidRPr="00186C4C" w:rsidRDefault="001B56C2" w:rsidP="00A7421C">
            <w:pPr>
              <w:jc w:val="center"/>
              <w:rPr>
                <w:color w:val="000000"/>
                <w:sz w:val="20"/>
                <w:szCs w:val="20"/>
              </w:rPr>
            </w:pPr>
            <w:r w:rsidRPr="00186C4C">
              <w:rPr>
                <w:color w:val="000000"/>
                <w:sz w:val="20"/>
                <w:szCs w:val="20"/>
              </w:rPr>
              <w:t>Декларир</w:t>
            </w:r>
            <w:r w:rsidRPr="00186C4C">
              <w:rPr>
                <w:color w:val="000000"/>
                <w:sz w:val="20"/>
                <w:szCs w:val="20"/>
              </w:rPr>
              <w:t>о</w:t>
            </w:r>
            <w:r w:rsidRPr="00186C4C">
              <w:rPr>
                <w:color w:val="000000"/>
                <w:sz w:val="20"/>
                <w:szCs w:val="20"/>
              </w:rPr>
              <w:t>ванный год</w:t>
            </w:r>
            <w:r w:rsidRPr="00186C4C">
              <w:rPr>
                <w:color w:val="000000"/>
                <w:sz w:val="20"/>
                <w:szCs w:val="20"/>
              </w:rPr>
              <w:t>о</w:t>
            </w:r>
            <w:r w:rsidRPr="00186C4C">
              <w:rPr>
                <w:color w:val="000000"/>
                <w:sz w:val="20"/>
                <w:szCs w:val="20"/>
              </w:rPr>
              <w:t>вой доход (руб.)</w:t>
            </w:r>
          </w:p>
        </w:tc>
        <w:tc>
          <w:tcPr>
            <w:tcW w:w="1244" w:type="dxa"/>
            <w:vMerge w:val="restart"/>
          </w:tcPr>
          <w:p w:rsidR="001B56C2" w:rsidRPr="00186C4C" w:rsidRDefault="001B56C2" w:rsidP="00A7421C">
            <w:pPr>
              <w:jc w:val="center"/>
              <w:rPr>
                <w:color w:val="000000"/>
                <w:sz w:val="20"/>
                <w:szCs w:val="20"/>
              </w:rPr>
            </w:pPr>
            <w:r w:rsidRPr="00186C4C">
              <w:rPr>
                <w:color w:val="000000"/>
                <w:sz w:val="20"/>
                <w:szCs w:val="20"/>
              </w:rPr>
              <w:t>Сведения об исто</w:t>
            </w:r>
            <w:r w:rsidRPr="00186C4C">
              <w:rPr>
                <w:color w:val="000000"/>
                <w:sz w:val="20"/>
                <w:szCs w:val="20"/>
              </w:rPr>
              <w:t>ч</w:t>
            </w:r>
            <w:r w:rsidRPr="00186C4C">
              <w:rPr>
                <w:color w:val="000000"/>
                <w:sz w:val="20"/>
                <w:szCs w:val="20"/>
              </w:rPr>
              <w:t>никах п</w:t>
            </w:r>
            <w:r w:rsidRPr="00186C4C">
              <w:rPr>
                <w:color w:val="000000"/>
                <w:sz w:val="20"/>
                <w:szCs w:val="20"/>
              </w:rPr>
              <w:t>о</w:t>
            </w:r>
            <w:r w:rsidRPr="00186C4C">
              <w:rPr>
                <w:color w:val="000000"/>
                <w:sz w:val="20"/>
                <w:szCs w:val="20"/>
              </w:rPr>
              <w:t>лучения средств, за счёт кот</w:t>
            </w:r>
            <w:r w:rsidRPr="00186C4C">
              <w:rPr>
                <w:color w:val="000000"/>
                <w:sz w:val="20"/>
                <w:szCs w:val="20"/>
              </w:rPr>
              <w:t>о</w:t>
            </w:r>
            <w:r w:rsidRPr="00186C4C">
              <w:rPr>
                <w:color w:val="000000"/>
                <w:sz w:val="20"/>
                <w:szCs w:val="20"/>
              </w:rPr>
              <w:t>рых сове</w:t>
            </w:r>
            <w:r w:rsidRPr="00186C4C">
              <w:rPr>
                <w:color w:val="000000"/>
                <w:sz w:val="20"/>
                <w:szCs w:val="20"/>
              </w:rPr>
              <w:t>р</w:t>
            </w:r>
            <w:r w:rsidRPr="00186C4C">
              <w:rPr>
                <w:color w:val="000000"/>
                <w:sz w:val="20"/>
                <w:szCs w:val="20"/>
              </w:rPr>
              <w:t>шена сде</w:t>
            </w:r>
            <w:r w:rsidRPr="00186C4C">
              <w:rPr>
                <w:color w:val="000000"/>
                <w:sz w:val="20"/>
                <w:szCs w:val="20"/>
              </w:rPr>
              <w:t>л</w:t>
            </w:r>
            <w:r w:rsidRPr="00186C4C">
              <w:rPr>
                <w:color w:val="000000"/>
                <w:sz w:val="20"/>
                <w:szCs w:val="20"/>
              </w:rPr>
              <w:t>ка (вид приобр</w:t>
            </w:r>
            <w:r w:rsidRPr="00186C4C">
              <w:rPr>
                <w:color w:val="000000"/>
                <w:sz w:val="20"/>
                <w:szCs w:val="20"/>
              </w:rPr>
              <w:t>е</w:t>
            </w:r>
            <w:r w:rsidRPr="00186C4C">
              <w:rPr>
                <w:color w:val="000000"/>
                <w:sz w:val="20"/>
                <w:szCs w:val="20"/>
              </w:rPr>
              <w:t>тённого имущ</w:t>
            </w:r>
            <w:r w:rsidRPr="00186C4C">
              <w:rPr>
                <w:color w:val="000000"/>
                <w:sz w:val="20"/>
                <w:szCs w:val="20"/>
              </w:rPr>
              <w:t>е</w:t>
            </w:r>
            <w:r w:rsidRPr="00186C4C">
              <w:rPr>
                <w:color w:val="000000"/>
                <w:sz w:val="20"/>
                <w:szCs w:val="20"/>
              </w:rPr>
              <w:t>ства, исто</w:t>
            </w:r>
            <w:r w:rsidRPr="00186C4C">
              <w:rPr>
                <w:color w:val="000000"/>
                <w:sz w:val="20"/>
                <w:szCs w:val="20"/>
              </w:rPr>
              <w:t>ч</w:t>
            </w:r>
            <w:r w:rsidRPr="00186C4C">
              <w:rPr>
                <w:color w:val="000000"/>
                <w:sz w:val="20"/>
                <w:szCs w:val="20"/>
              </w:rPr>
              <w:t>ники)</w:t>
            </w:r>
          </w:p>
        </w:tc>
      </w:tr>
      <w:tr w:rsidR="001B56C2" w:rsidRPr="00D60EF4" w:rsidTr="00841E47">
        <w:trPr>
          <w:trHeight w:val="159"/>
        </w:trPr>
        <w:tc>
          <w:tcPr>
            <w:tcW w:w="425" w:type="dxa"/>
            <w:vMerge/>
          </w:tcPr>
          <w:p w:rsidR="001B56C2" w:rsidRPr="00186C4C" w:rsidRDefault="001B56C2" w:rsidP="00A7421C">
            <w:pPr>
              <w:jc w:val="center"/>
              <w:rPr>
                <w:color w:val="000000"/>
                <w:sz w:val="20"/>
                <w:szCs w:val="20"/>
              </w:rPr>
            </w:pPr>
          </w:p>
        </w:tc>
        <w:tc>
          <w:tcPr>
            <w:tcW w:w="2284" w:type="dxa"/>
            <w:vMerge/>
          </w:tcPr>
          <w:p w:rsidR="001B56C2" w:rsidRPr="00186C4C" w:rsidRDefault="001B56C2" w:rsidP="00A7421C">
            <w:pPr>
              <w:jc w:val="center"/>
              <w:rPr>
                <w:color w:val="000000"/>
                <w:sz w:val="20"/>
                <w:szCs w:val="20"/>
              </w:rPr>
            </w:pPr>
          </w:p>
        </w:tc>
        <w:tc>
          <w:tcPr>
            <w:tcW w:w="2213" w:type="dxa"/>
          </w:tcPr>
          <w:p w:rsidR="001B56C2" w:rsidRPr="00186C4C" w:rsidRDefault="001B56C2" w:rsidP="00A7421C">
            <w:pPr>
              <w:jc w:val="center"/>
              <w:rPr>
                <w:color w:val="000000"/>
                <w:sz w:val="20"/>
                <w:szCs w:val="20"/>
              </w:rPr>
            </w:pPr>
            <w:r w:rsidRPr="00186C4C">
              <w:rPr>
                <w:color w:val="000000"/>
                <w:sz w:val="20"/>
                <w:szCs w:val="20"/>
              </w:rPr>
              <w:t>Вид об</w:t>
            </w:r>
            <w:r w:rsidRPr="00186C4C">
              <w:rPr>
                <w:color w:val="000000"/>
                <w:sz w:val="20"/>
                <w:szCs w:val="20"/>
              </w:rPr>
              <w:t>ъ</w:t>
            </w:r>
            <w:r w:rsidRPr="00186C4C">
              <w:rPr>
                <w:color w:val="000000"/>
                <w:sz w:val="20"/>
                <w:szCs w:val="20"/>
              </w:rPr>
              <w:t>екта</w:t>
            </w:r>
          </w:p>
        </w:tc>
        <w:tc>
          <w:tcPr>
            <w:tcW w:w="1747" w:type="dxa"/>
          </w:tcPr>
          <w:p w:rsidR="001B56C2" w:rsidRPr="00186C4C" w:rsidRDefault="001B56C2" w:rsidP="00A7421C">
            <w:pPr>
              <w:jc w:val="center"/>
              <w:rPr>
                <w:color w:val="000000"/>
                <w:sz w:val="20"/>
                <w:szCs w:val="20"/>
              </w:rPr>
            </w:pPr>
            <w:r w:rsidRPr="00186C4C">
              <w:rPr>
                <w:color w:val="000000"/>
                <w:sz w:val="20"/>
                <w:szCs w:val="20"/>
              </w:rPr>
              <w:t>Вид собственн</w:t>
            </w:r>
            <w:r w:rsidRPr="00186C4C">
              <w:rPr>
                <w:color w:val="000000"/>
                <w:sz w:val="20"/>
                <w:szCs w:val="20"/>
              </w:rPr>
              <w:t>о</w:t>
            </w:r>
            <w:r w:rsidRPr="00186C4C">
              <w:rPr>
                <w:color w:val="000000"/>
                <w:sz w:val="20"/>
                <w:szCs w:val="20"/>
              </w:rPr>
              <w:t>сти</w:t>
            </w:r>
          </w:p>
        </w:tc>
        <w:tc>
          <w:tcPr>
            <w:tcW w:w="900" w:type="dxa"/>
          </w:tcPr>
          <w:p w:rsidR="001B56C2" w:rsidRPr="00186C4C" w:rsidRDefault="001B56C2" w:rsidP="00A7421C">
            <w:pPr>
              <w:jc w:val="center"/>
              <w:rPr>
                <w:color w:val="000000"/>
                <w:sz w:val="20"/>
                <w:szCs w:val="20"/>
              </w:rPr>
            </w:pPr>
            <w:r w:rsidRPr="00186C4C">
              <w:rPr>
                <w:color w:val="000000"/>
                <w:sz w:val="20"/>
                <w:szCs w:val="20"/>
              </w:rPr>
              <w:t>Пл</w:t>
            </w:r>
            <w:r w:rsidRPr="00186C4C">
              <w:rPr>
                <w:color w:val="000000"/>
                <w:sz w:val="20"/>
                <w:szCs w:val="20"/>
              </w:rPr>
              <w:t>о</w:t>
            </w:r>
            <w:r w:rsidRPr="00186C4C">
              <w:rPr>
                <w:color w:val="000000"/>
                <w:sz w:val="20"/>
                <w:szCs w:val="20"/>
              </w:rPr>
              <w:t>щадь</w:t>
            </w:r>
          </w:p>
          <w:p w:rsidR="001B56C2" w:rsidRPr="00186C4C" w:rsidRDefault="001B56C2" w:rsidP="00A7421C">
            <w:pPr>
              <w:jc w:val="center"/>
              <w:rPr>
                <w:color w:val="000000"/>
                <w:sz w:val="20"/>
                <w:szCs w:val="20"/>
              </w:rPr>
            </w:pPr>
            <w:r w:rsidRPr="00186C4C">
              <w:rPr>
                <w:color w:val="000000"/>
                <w:sz w:val="20"/>
                <w:szCs w:val="20"/>
              </w:rPr>
              <w:t>(кв.м.)</w:t>
            </w:r>
          </w:p>
        </w:tc>
        <w:tc>
          <w:tcPr>
            <w:tcW w:w="900" w:type="dxa"/>
          </w:tcPr>
          <w:p w:rsidR="001B56C2" w:rsidRPr="00186C4C" w:rsidRDefault="001B56C2" w:rsidP="00A7421C">
            <w:pPr>
              <w:jc w:val="center"/>
              <w:rPr>
                <w:color w:val="000000"/>
                <w:sz w:val="20"/>
                <w:szCs w:val="20"/>
              </w:rPr>
            </w:pPr>
            <w:r w:rsidRPr="00186C4C">
              <w:rPr>
                <w:color w:val="000000"/>
                <w:sz w:val="20"/>
                <w:szCs w:val="20"/>
              </w:rPr>
              <w:t>Страна расп</w:t>
            </w:r>
            <w:r w:rsidRPr="00186C4C">
              <w:rPr>
                <w:color w:val="000000"/>
                <w:sz w:val="20"/>
                <w:szCs w:val="20"/>
              </w:rPr>
              <w:t>о</w:t>
            </w:r>
            <w:r w:rsidRPr="00186C4C">
              <w:rPr>
                <w:color w:val="000000"/>
                <w:sz w:val="20"/>
                <w:szCs w:val="20"/>
              </w:rPr>
              <w:t>лож</w:t>
            </w:r>
            <w:r w:rsidRPr="00186C4C">
              <w:rPr>
                <w:color w:val="000000"/>
                <w:sz w:val="20"/>
                <w:szCs w:val="20"/>
              </w:rPr>
              <w:t>е</w:t>
            </w:r>
            <w:r w:rsidRPr="00186C4C">
              <w:rPr>
                <w:color w:val="000000"/>
                <w:sz w:val="20"/>
                <w:szCs w:val="20"/>
              </w:rPr>
              <w:t xml:space="preserve">ния </w:t>
            </w:r>
          </w:p>
        </w:tc>
        <w:tc>
          <w:tcPr>
            <w:tcW w:w="1980" w:type="dxa"/>
            <w:shd w:val="clear" w:color="auto" w:fill="auto"/>
          </w:tcPr>
          <w:p w:rsidR="001B56C2" w:rsidRPr="00186C4C" w:rsidRDefault="001B56C2" w:rsidP="00A7421C">
            <w:pPr>
              <w:jc w:val="center"/>
              <w:rPr>
                <w:color w:val="000000"/>
                <w:sz w:val="20"/>
                <w:szCs w:val="20"/>
              </w:rPr>
            </w:pPr>
            <w:r w:rsidRPr="00186C4C">
              <w:rPr>
                <w:color w:val="000000"/>
                <w:sz w:val="20"/>
                <w:szCs w:val="20"/>
              </w:rPr>
              <w:t>Вид об</w:t>
            </w:r>
            <w:r w:rsidRPr="00186C4C">
              <w:rPr>
                <w:color w:val="000000"/>
                <w:sz w:val="20"/>
                <w:szCs w:val="20"/>
              </w:rPr>
              <w:t>ъ</w:t>
            </w:r>
            <w:r w:rsidRPr="00186C4C">
              <w:rPr>
                <w:color w:val="000000"/>
                <w:sz w:val="20"/>
                <w:szCs w:val="20"/>
              </w:rPr>
              <w:t>екта</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rPr>
              <w:t>Пл</w:t>
            </w:r>
            <w:r w:rsidRPr="00186C4C">
              <w:rPr>
                <w:color w:val="000000"/>
                <w:sz w:val="20"/>
                <w:szCs w:val="20"/>
              </w:rPr>
              <w:t>о</w:t>
            </w:r>
            <w:r w:rsidRPr="00186C4C">
              <w:rPr>
                <w:color w:val="000000"/>
                <w:sz w:val="20"/>
                <w:szCs w:val="20"/>
              </w:rPr>
              <w:t>щадь</w:t>
            </w:r>
          </w:p>
          <w:p w:rsidR="001B56C2" w:rsidRPr="00186C4C" w:rsidRDefault="001B56C2" w:rsidP="00A7421C">
            <w:pPr>
              <w:jc w:val="center"/>
              <w:rPr>
                <w:color w:val="000000"/>
                <w:sz w:val="20"/>
                <w:szCs w:val="20"/>
              </w:rPr>
            </w:pPr>
            <w:r w:rsidRPr="00186C4C">
              <w:rPr>
                <w:color w:val="000000"/>
                <w:sz w:val="20"/>
                <w:szCs w:val="20"/>
              </w:rPr>
              <w:t>(кв.м.)</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Страна расп</w:t>
            </w:r>
            <w:r w:rsidRPr="00186C4C">
              <w:rPr>
                <w:color w:val="000000"/>
                <w:sz w:val="20"/>
                <w:szCs w:val="20"/>
              </w:rPr>
              <w:t>о</w:t>
            </w:r>
            <w:r w:rsidRPr="00186C4C">
              <w:rPr>
                <w:color w:val="000000"/>
                <w:sz w:val="20"/>
                <w:szCs w:val="20"/>
              </w:rPr>
              <w:t>лож</w:t>
            </w:r>
            <w:r w:rsidRPr="00186C4C">
              <w:rPr>
                <w:color w:val="000000"/>
                <w:sz w:val="20"/>
                <w:szCs w:val="20"/>
              </w:rPr>
              <w:t>е</w:t>
            </w:r>
            <w:r w:rsidRPr="00186C4C">
              <w:rPr>
                <w:color w:val="000000"/>
                <w:sz w:val="20"/>
                <w:szCs w:val="20"/>
              </w:rPr>
              <w:t xml:space="preserve">ния </w:t>
            </w:r>
          </w:p>
        </w:tc>
        <w:tc>
          <w:tcPr>
            <w:tcW w:w="1440" w:type="dxa"/>
            <w:vMerge/>
          </w:tcPr>
          <w:p w:rsidR="001B56C2" w:rsidRPr="00186C4C" w:rsidRDefault="001B56C2" w:rsidP="00A7421C">
            <w:pPr>
              <w:jc w:val="center"/>
              <w:rPr>
                <w:color w:val="000000"/>
                <w:sz w:val="20"/>
                <w:szCs w:val="20"/>
              </w:rPr>
            </w:pPr>
          </w:p>
        </w:tc>
        <w:tc>
          <w:tcPr>
            <w:tcW w:w="1260" w:type="dxa"/>
            <w:vMerge/>
          </w:tcPr>
          <w:p w:rsidR="001B56C2" w:rsidRPr="00186C4C" w:rsidRDefault="001B56C2" w:rsidP="00A7421C">
            <w:pPr>
              <w:jc w:val="center"/>
              <w:rPr>
                <w:color w:val="000000"/>
                <w:sz w:val="20"/>
                <w:szCs w:val="20"/>
              </w:rPr>
            </w:pPr>
          </w:p>
        </w:tc>
        <w:tc>
          <w:tcPr>
            <w:tcW w:w="1244" w:type="dxa"/>
            <w:vMerge/>
          </w:tcPr>
          <w:p w:rsidR="001B56C2" w:rsidRPr="00D60EF4" w:rsidRDefault="001B56C2" w:rsidP="00A7421C">
            <w:pPr>
              <w:jc w:val="center"/>
              <w:rPr>
                <w:color w:val="FF0000"/>
                <w:sz w:val="20"/>
                <w:szCs w:val="20"/>
              </w:rPr>
            </w:pPr>
          </w:p>
        </w:tc>
      </w:tr>
      <w:tr w:rsidR="001B56C2" w:rsidRPr="00D60EF4" w:rsidTr="00841E47">
        <w:trPr>
          <w:trHeight w:val="1247"/>
        </w:trPr>
        <w:tc>
          <w:tcPr>
            <w:tcW w:w="425" w:type="dxa"/>
          </w:tcPr>
          <w:p w:rsidR="001B56C2" w:rsidRPr="00186C4C" w:rsidRDefault="001B56C2" w:rsidP="00112CEF">
            <w:pPr>
              <w:jc w:val="center"/>
              <w:rPr>
                <w:color w:val="000000"/>
                <w:sz w:val="20"/>
                <w:szCs w:val="20"/>
              </w:rPr>
            </w:pPr>
            <w:r w:rsidRPr="00186C4C">
              <w:rPr>
                <w:color w:val="000000"/>
                <w:sz w:val="20"/>
                <w:szCs w:val="20"/>
              </w:rPr>
              <w:t>1</w:t>
            </w:r>
          </w:p>
        </w:tc>
        <w:tc>
          <w:tcPr>
            <w:tcW w:w="2284" w:type="dxa"/>
          </w:tcPr>
          <w:p w:rsidR="001B56C2" w:rsidRPr="00186C4C" w:rsidRDefault="001B56C2" w:rsidP="00A7421C">
            <w:pPr>
              <w:jc w:val="center"/>
              <w:rPr>
                <w:color w:val="000000"/>
                <w:sz w:val="20"/>
                <w:szCs w:val="20"/>
              </w:rPr>
            </w:pPr>
            <w:r w:rsidRPr="00186C4C">
              <w:rPr>
                <w:color w:val="000000"/>
                <w:sz w:val="20"/>
                <w:szCs w:val="20"/>
              </w:rPr>
              <w:t>Чижаковский О.И.</w:t>
            </w:r>
          </w:p>
          <w:p w:rsidR="001B56C2" w:rsidRPr="00186C4C" w:rsidRDefault="001B56C2" w:rsidP="00A7421C">
            <w:pPr>
              <w:jc w:val="center"/>
              <w:rPr>
                <w:color w:val="000000"/>
                <w:sz w:val="20"/>
                <w:szCs w:val="20"/>
              </w:rPr>
            </w:pPr>
            <w:r w:rsidRPr="00186C4C">
              <w:rPr>
                <w:color w:val="000000"/>
                <w:sz w:val="20"/>
                <w:szCs w:val="20"/>
              </w:rPr>
              <w:t>Заместитель начальн</w:t>
            </w:r>
            <w:r w:rsidRPr="00186C4C">
              <w:rPr>
                <w:color w:val="000000"/>
                <w:sz w:val="20"/>
                <w:szCs w:val="20"/>
              </w:rPr>
              <w:t>и</w:t>
            </w:r>
            <w:r w:rsidRPr="00186C4C">
              <w:rPr>
                <w:color w:val="000000"/>
                <w:sz w:val="20"/>
                <w:szCs w:val="20"/>
              </w:rPr>
              <w:t>ка Управления</w:t>
            </w:r>
          </w:p>
        </w:tc>
        <w:tc>
          <w:tcPr>
            <w:tcW w:w="2213" w:type="dxa"/>
          </w:tcPr>
          <w:p w:rsidR="001B56C2" w:rsidRPr="00186C4C" w:rsidRDefault="001B56C2" w:rsidP="00D60EF4">
            <w:pPr>
              <w:jc w:val="center"/>
              <w:rPr>
                <w:color w:val="000000"/>
                <w:sz w:val="20"/>
                <w:szCs w:val="20"/>
              </w:rPr>
            </w:pPr>
            <w:r w:rsidRPr="00186C4C">
              <w:rPr>
                <w:color w:val="000000"/>
                <w:sz w:val="20"/>
                <w:szCs w:val="20"/>
              </w:rPr>
              <w:t>Квартира  ⅓ доля</w:t>
            </w:r>
          </w:p>
        </w:tc>
        <w:tc>
          <w:tcPr>
            <w:tcW w:w="1747" w:type="dxa"/>
          </w:tcPr>
          <w:p w:rsidR="001B56C2" w:rsidRPr="00186C4C" w:rsidRDefault="001B56C2" w:rsidP="000D462C">
            <w:pPr>
              <w:jc w:val="center"/>
              <w:rPr>
                <w:color w:val="000000"/>
                <w:sz w:val="20"/>
                <w:szCs w:val="20"/>
              </w:rPr>
            </w:pPr>
            <w:r w:rsidRPr="00186C4C">
              <w:rPr>
                <w:color w:val="000000"/>
                <w:sz w:val="20"/>
                <w:szCs w:val="20"/>
              </w:rPr>
              <w:t>Общая долевая</w:t>
            </w:r>
          </w:p>
        </w:tc>
        <w:tc>
          <w:tcPr>
            <w:tcW w:w="900" w:type="dxa"/>
          </w:tcPr>
          <w:p w:rsidR="001B56C2" w:rsidRPr="00186C4C" w:rsidRDefault="001B56C2" w:rsidP="00A7421C">
            <w:pPr>
              <w:jc w:val="center"/>
              <w:rPr>
                <w:color w:val="000000"/>
                <w:sz w:val="20"/>
                <w:szCs w:val="20"/>
              </w:rPr>
            </w:pPr>
            <w:r w:rsidRPr="00186C4C">
              <w:rPr>
                <w:color w:val="000000"/>
                <w:sz w:val="20"/>
                <w:szCs w:val="20"/>
              </w:rPr>
              <w:t>74,40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5F6442">
            <w:pPr>
              <w:rPr>
                <w:color w:val="000000"/>
                <w:sz w:val="20"/>
                <w:szCs w:val="20"/>
              </w:rPr>
            </w:pPr>
            <w:r w:rsidRPr="00186C4C">
              <w:rPr>
                <w:color w:val="000000"/>
                <w:sz w:val="20"/>
                <w:szCs w:val="20"/>
              </w:rPr>
              <w:t>не имею</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w:t>
            </w:r>
          </w:p>
        </w:tc>
        <w:tc>
          <w:tcPr>
            <w:tcW w:w="1440" w:type="dxa"/>
          </w:tcPr>
          <w:p w:rsidR="001B56C2" w:rsidRPr="00186C4C" w:rsidRDefault="001B56C2" w:rsidP="004D3796">
            <w:pPr>
              <w:rPr>
                <w:color w:val="000000"/>
                <w:sz w:val="20"/>
                <w:szCs w:val="20"/>
              </w:rPr>
            </w:pPr>
            <w:r w:rsidRPr="00186C4C">
              <w:rPr>
                <w:color w:val="000000"/>
                <w:sz w:val="20"/>
                <w:szCs w:val="20"/>
              </w:rPr>
              <w:t>не имею</w:t>
            </w:r>
          </w:p>
        </w:tc>
        <w:tc>
          <w:tcPr>
            <w:tcW w:w="1260" w:type="dxa"/>
          </w:tcPr>
          <w:p w:rsidR="001B56C2" w:rsidRPr="00186C4C" w:rsidRDefault="001B56C2" w:rsidP="00A7421C">
            <w:pPr>
              <w:jc w:val="center"/>
              <w:rPr>
                <w:color w:val="000000"/>
                <w:sz w:val="20"/>
                <w:szCs w:val="20"/>
              </w:rPr>
            </w:pPr>
            <w:r w:rsidRPr="00186C4C">
              <w:rPr>
                <w:color w:val="000000"/>
                <w:sz w:val="20"/>
                <w:szCs w:val="20"/>
              </w:rPr>
              <w:t>626701,85</w:t>
            </w:r>
          </w:p>
          <w:p w:rsidR="001B56C2" w:rsidRPr="00186C4C" w:rsidRDefault="001B56C2" w:rsidP="00A7421C">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0C3B1F">
            <w:pPr>
              <w:jc w:val="center"/>
              <w:rPr>
                <w:color w:val="000000"/>
                <w:sz w:val="20"/>
                <w:szCs w:val="20"/>
              </w:rPr>
            </w:pPr>
            <w:r w:rsidRPr="00186C4C">
              <w:rPr>
                <w:color w:val="000000"/>
                <w:sz w:val="20"/>
                <w:szCs w:val="20"/>
              </w:rPr>
              <w:t>109737,96</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AC058B">
            <w:pPr>
              <w:jc w:val="center"/>
              <w:rPr>
                <w:color w:val="000000"/>
                <w:sz w:val="20"/>
                <w:szCs w:val="20"/>
              </w:rPr>
            </w:pPr>
          </w:p>
        </w:tc>
        <w:tc>
          <w:tcPr>
            <w:tcW w:w="2284" w:type="dxa"/>
          </w:tcPr>
          <w:p w:rsidR="001B56C2" w:rsidRPr="00186C4C" w:rsidRDefault="001B56C2" w:rsidP="00A7421C">
            <w:pPr>
              <w:jc w:val="center"/>
              <w:rPr>
                <w:color w:val="000000"/>
                <w:sz w:val="20"/>
                <w:szCs w:val="20"/>
              </w:rPr>
            </w:pPr>
            <w:r w:rsidRPr="00186C4C">
              <w:rPr>
                <w:color w:val="000000"/>
                <w:sz w:val="20"/>
                <w:szCs w:val="20"/>
              </w:rPr>
              <w:t>Несовершеннолетний ребенок</w:t>
            </w:r>
          </w:p>
        </w:tc>
        <w:tc>
          <w:tcPr>
            <w:tcW w:w="2213" w:type="dxa"/>
          </w:tcPr>
          <w:p w:rsidR="001B56C2" w:rsidRPr="00186C4C" w:rsidRDefault="001B56C2" w:rsidP="005C2ACE">
            <w:pPr>
              <w:rPr>
                <w:color w:val="000000"/>
                <w:sz w:val="20"/>
                <w:szCs w:val="20"/>
              </w:rPr>
            </w:pPr>
            <w:r w:rsidRPr="00186C4C">
              <w:rPr>
                <w:color w:val="000000"/>
                <w:sz w:val="20"/>
                <w:szCs w:val="20"/>
              </w:rPr>
              <w:t>не имеет</w:t>
            </w:r>
          </w:p>
        </w:tc>
        <w:tc>
          <w:tcPr>
            <w:tcW w:w="1747" w:type="dxa"/>
          </w:tcPr>
          <w:p w:rsidR="001B56C2" w:rsidRPr="00186C4C" w:rsidRDefault="001B56C2" w:rsidP="003E1FB1">
            <w:pPr>
              <w:jc w:val="center"/>
              <w:rPr>
                <w:color w:val="000000"/>
                <w:sz w:val="20"/>
                <w:szCs w:val="20"/>
              </w:rPr>
            </w:pPr>
            <w:r w:rsidRPr="00186C4C">
              <w:rPr>
                <w:color w:val="000000"/>
                <w:sz w:val="20"/>
                <w:szCs w:val="20"/>
              </w:rPr>
              <w:t>-</w:t>
            </w:r>
          </w:p>
        </w:tc>
        <w:tc>
          <w:tcPr>
            <w:tcW w:w="900" w:type="dxa"/>
          </w:tcPr>
          <w:p w:rsidR="001B56C2" w:rsidRPr="00186C4C" w:rsidRDefault="001B56C2" w:rsidP="003E1FB1">
            <w:pPr>
              <w:jc w:val="center"/>
              <w:rPr>
                <w:color w:val="000000"/>
                <w:sz w:val="20"/>
                <w:szCs w:val="20"/>
              </w:rPr>
            </w:pPr>
            <w:r w:rsidRPr="00186C4C">
              <w:rPr>
                <w:color w:val="000000"/>
                <w:sz w:val="20"/>
                <w:szCs w:val="20"/>
              </w:rPr>
              <w:t>-</w:t>
            </w:r>
          </w:p>
        </w:tc>
        <w:tc>
          <w:tcPr>
            <w:tcW w:w="900" w:type="dxa"/>
          </w:tcPr>
          <w:p w:rsidR="001B56C2" w:rsidRPr="00186C4C" w:rsidRDefault="001B56C2" w:rsidP="00D60EF4">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5F6442">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rPr>
              <w:t>64,00</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Россия</w:t>
            </w:r>
          </w:p>
        </w:tc>
        <w:tc>
          <w:tcPr>
            <w:tcW w:w="1440" w:type="dxa"/>
          </w:tcPr>
          <w:p w:rsidR="001B56C2" w:rsidRPr="00186C4C" w:rsidRDefault="001B56C2" w:rsidP="00A7421C">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A7421C">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A7421C">
            <w:pPr>
              <w:jc w:val="center"/>
              <w:rPr>
                <w:color w:val="000000"/>
                <w:sz w:val="20"/>
                <w:szCs w:val="20"/>
              </w:rPr>
            </w:pPr>
            <w:r w:rsidRPr="00186C4C">
              <w:rPr>
                <w:color w:val="000000"/>
                <w:sz w:val="20"/>
                <w:szCs w:val="20"/>
              </w:rPr>
              <w:t>2</w:t>
            </w:r>
          </w:p>
        </w:tc>
        <w:tc>
          <w:tcPr>
            <w:tcW w:w="2284" w:type="dxa"/>
          </w:tcPr>
          <w:p w:rsidR="001B56C2" w:rsidRPr="00186C4C" w:rsidRDefault="001B56C2" w:rsidP="00D60EF4">
            <w:pPr>
              <w:pStyle w:val="af4"/>
              <w:jc w:val="center"/>
              <w:rPr>
                <w:color w:val="000000"/>
                <w:sz w:val="20"/>
              </w:rPr>
            </w:pPr>
            <w:r w:rsidRPr="00186C4C">
              <w:rPr>
                <w:color w:val="000000"/>
                <w:sz w:val="20"/>
              </w:rPr>
              <w:t>Бадьярова</w:t>
            </w:r>
          </w:p>
          <w:p w:rsidR="001B56C2" w:rsidRPr="00186C4C" w:rsidRDefault="001B56C2" w:rsidP="00D60EF4">
            <w:pPr>
              <w:jc w:val="center"/>
              <w:rPr>
                <w:color w:val="000000"/>
                <w:sz w:val="20"/>
                <w:szCs w:val="20"/>
              </w:rPr>
            </w:pPr>
            <w:r w:rsidRPr="00186C4C">
              <w:rPr>
                <w:color w:val="000000"/>
                <w:sz w:val="20"/>
                <w:szCs w:val="20"/>
              </w:rPr>
              <w:t>С.А.</w:t>
            </w:r>
          </w:p>
          <w:p w:rsidR="001B56C2" w:rsidRPr="00186C4C" w:rsidRDefault="001B56C2" w:rsidP="00D60EF4">
            <w:pPr>
              <w:jc w:val="center"/>
              <w:rPr>
                <w:color w:val="000000"/>
                <w:sz w:val="20"/>
                <w:szCs w:val="20"/>
              </w:rPr>
            </w:pPr>
            <w:r w:rsidRPr="00186C4C">
              <w:rPr>
                <w:color w:val="000000"/>
                <w:sz w:val="20"/>
                <w:szCs w:val="20"/>
              </w:rPr>
              <w:t>Начальник произво</w:t>
            </w:r>
            <w:r w:rsidRPr="00186C4C">
              <w:rPr>
                <w:color w:val="000000"/>
                <w:sz w:val="20"/>
                <w:szCs w:val="20"/>
              </w:rPr>
              <w:t>д</w:t>
            </w:r>
            <w:r w:rsidRPr="00186C4C">
              <w:rPr>
                <w:color w:val="000000"/>
                <w:sz w:val="20"/>
                <w:szCs w:val="20"/>
              </w:rPr>
              <w:t>ственно-технического отд</w:t>
            </w:r>
            <w:r w:rsidRPr="00186C4C">
              <w:rPr>
                <w:color w:val="000000"/>
                <w:sz w:val="20"/>
                <w:szCs w:val="20"/>
              </w:rPr>
              <w:t>е</w:t>
            </w:r>
            <w:r w:rsidRPr="00186C4C">
              <w:rPr>
                <w:color w:val="000000"/>
                <w:sz w:val="20"/>
                <w:szCs w:val="20"/>
              </w:rPr>
              <w:t>ла</w:t>
            </w:r>
          </w:p>
        </w:tc>
        <w:tc>
          <w:tcPr>
            <w:tcW w:w="2213" w:type="dxa"/>
          </w:tcPr>
          <w:p w:rsidR="001B56C2" w:rsidRPr="00186C4C" w:rsidRDefault="001B56C2" w:rsidP="0028516F">
            <w:pPr>
              <w:rPr>
                <w:color w:val="000000"/>
                <w:sz w:val="20"/>
                <w:szCs w:val="20"/>
              </w:rPr>
            </w:pPr>
            <w:r w:rsidRPr="00186C4C">
              <w:rPr>
                <w:color w:val="000000"/>
                <w:sz w:val="20"/>
                <w:szCs w:val="20"/>
              </w:rPr>
              <w:t>Квартира  ⅓ доля</w:t>
            </w:r>
          </w:p>
          <w:p w:rsidR="001B56C2" w:rsidRPr="00186C4C" w:rsidRDefault="001B56C2" w:rsidP="0028516F">
            <w:pPr>
              <w:rPr>
                <w:color w:val="000000"/>
                <w:sz w:val="20"/>
                <w:szCs w:val="20"/>
              </w:rPr>
            </w:pPr>
          </w:p>
        </w:tc>
        <w:tc>
          <w:tcPr>
            <w:tcW w:w="1747" w:type="dxa"/>
          </w:tcPr>
          <w:p w:rsidR="001B56C2" w:rsidRPr="00186C4C" w:rsidRDefault="001B56C2" w:rsidP="003434D8">
            <w:pPr>
              <w:jc w:val="center"/>
              <w:rPr>
                <w:color w:val="000000"/>
                <w:sz w:val="20"/>
                <w:szCs w:val="20"/>
              </w:rPr>
            </w:pPr>
            <w:r w:rsidRPr="00186C4C">
              <w:rPr>
                <w:color w:val="000000"/>
                <w:sz w:val="20"/>
                <w:szCs w:val="20"/>
              </w:rPr>
              <w:t>Общая долевая</w:t>
            </w:r>
          </w:p>
        </w:tc>
        <w:tc>
          <w:tcPr>
            <w:tcW w:w="900" w:type="dxa"/>
          </w:tcPr>
          <w:p w:rsidR="001B56C2" w:rsidRPr="00186C4C" w:rsidRDefault="001B56C2" w:rsidP="00A7421C">
            <w:pPr>
              <w:jc w:val="center"/>
              <w:rPr>
                <w:color w:val="000000"/>
                <w:sz w:val="20"/>
                <w:szCs w:val="20"/>
              </w:rPr>
            </w:pPr>
            <w:r w:rsidRPr="00186C4C">
              <w:rPr>
                <w:color w:val="000000"/>
                <w:sz w:val="20"/>
                <w:szCs w:val="20"/>
              </w:rPr>
              <w:t>65,00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p w:rsidR="001B56C2" w:rsidRPr="00186C4C" w:rsidRDefault="001B56C2" w:rsidP="00A7421C">
            <w:pPr>
              <w:jc w:val="center"/>
              <w:rPr>
                <w:color w:val="000000"/>
                <w:sz w:val="20"/>
                <w:szCs w:val="20"/>
              </w:rPr>
            </w:pPr>
          </w:p>
        </w:tc>
        <w:tc>
          <w:tcPr>
            <w:tcW w:w="1980" w:type="dxa"/>
            <w:shd w:val="clear" w:color="auto" w:fill="auto"/>
          </w:tcPr>
          <w:p w:rsidR="001B56C2" w:rsidRPr="00186C4C" w:rsidRDefault="001B56C2" w:rsidP="0028516F">
            <w:pPr>
              <w:rPr>
                <w:color w:val="000000"/>
                <w:sz w:val="20"/>
                <w:szCs w:val="20"/>
              </w:rPr>
            </w:pPr>
            <w:r w:rsidRPr="00186C4C">
              <w:rPr>
                <w:color w:val="000000"/>
                <w:sz w:val="20"/>
                <w:szCs w:val="20"/>
              </w:rPr>
              <w:t>не имею</w:t>
            </w:r>
          </w:p>
        </w:tc>
        <w:tc>
          <w:tcPr>
            <w:tcW w:w="828"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1440" w:type="dxa"/>
          </w:tcPr>
          <w:p w:rsidR="001B56C2" w:rsidRPr="00186C4C" w:rsidRDefault="001B56C2" w:rsidP="005605F0">
            <w:pPr>
              <w:jc w:val="center"/>
              <w:rPr>
                <w:color w:val="000000"/>
                <w:sz w:val="20"/>
                <w:szCs w:val="20"/>
              </w:rPr>
            </w:pPr>
            <w:r>
              <w:rPr>
                <w:color w:val="000000"/>
                <w:sz w:val="20"/>
                <w:szCs w:val="20"/>
              </w:rPr>
              <w:t>Легковой а</w:t>
            </w:r>
            <w:r w:rsidRPr="00186C4C">
              <w:rPr>
                <w:color w:val="000000"/>
                <w:sz w:val="20"/>
                <w:szCs w:val="20"/>
              </w:rPr>
              <w:t xml:space="preserve">втомобиль </w:t>
            </w:r>
            <w:r w:rsidRPr="00186C4C">
              <w:rPr>
                <w:color w:val="000000"/>
                <w:sz w:val="20"/>
                <w:szCs w:val="20"/>
                <w:lang w:val="en-US"/>
              </w:rPr>
              <w:t>Opel</w:t>
            </w:r>
            <w:r w:rsidRPr="00186C4C">
              <w:rPr>
                <w:color w:val="000000"/>
                <w:sz w:val="20"/>
                <w:szCs w:val="20"/>
              </w:rPr>
              <w:t xml:space="preserve"> </w:t>
            </w:r>
            <w:r w:rsidRPr="00186C4C">
              <w:rPr>
                <w:color w:val="000000"/>
                <w:sz w:val="20"/>
                <w:szCs w:val="20"/>
                <w:lang w:val="en-US"/>
              </w:rPr>
              <w:t>Meriva</w:t>
            </w:r>
          </w:p>
        </w:tc>
        <w:tc>
          <w:tcPr>
            <w:tcW w:w="1260" w:type="dxa"/>
          </w:tcPr>
          <w:p w:rsidR="001B56C2" w:rsidRPr="00186C4C" w:rsidRDefault="001B56C2" w:rsidP="009C3CFB">
            <w:pPr>
              <w:jc w:val="center"/>
              <w:rPr>
                <w:color w:val="000000"/>
                <w:sz w:val="20"/>
                <w:szCs w:val="20"/>
              </w:rPr>
            </w:pPr>
            <w:r w:rsidRPr="00186C4C">
              <w:rPr>
                <w:color w:val="000000"/>
                <w:sz w:val="20"/>
                <w:szCs w:val="20"/>
              </w:rPr>
              <w:t>494825,26</w:t>
            </w:r>
          </w:p>
          <w:p w:rsidR="001B56C2" w:rsidRPr="00186C4C" w:rsidRDefault="001B56C2" w:rsidP="009C3CFB">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9C3CFB">
            <w:pPr>
              <w:jc w:val="center"/>
              <w:rPr>
                <w:color w:val="000000"/>
                <w:sz w:val="20"/>
                <w:szCs w:val="20"/>
              </w:rPr>
            </w:pPr>
            <w:r w:rsidRPr="00186C4C">
              <w:rPr>
                <w:color w:val="000000"/>
                <w:sz w:val="20"/>
                <w:szCs w:val="20"/>
              </w:rPr>
              <w:t>145030,44</w:t>
            </w:r>
          </w:p>
          <w:p w:rsidR="001B56C2" w:rsidRPr="00186C4C" w:rsidRDefault="001B56C2" w:rsidP="00A7421C">
            <w:pPr>
              <w:jc w:val="center"/>
              <w:rPr>
                <w:color w:val="000000"/>
                <w:sz w:val="20"/>
                <w:szCs w:val="20"/>
              </w:rPr>
            </w:pPr>
            <w:r w:rsidRPr="00186C4C">
              <w:rPr>
                <w:color w:val="000000"/>
                <w:sz w:val="20"/>
                <w:szCs w:val="20"/>
              </w:rPr>
              <w:t xml:space="preserve">в </w:t>
            </w:r>
            <w:r w:rsidRPr="00186C4C">
              <w:rPr>
                <w:color w:val="000000"/>
                <w:sz w:val="20"/>
                <w:szCs w:val="20"/>
              </w:rPr>
              <w:lastRenderedPageBreak/>
              <w:t>т.ч.пособие по временной нетрудоспособности</w:t>
            </w:r>
          </w:p>
          <w:p w:rsidR="001B56C2" w:rsidRPr="00186C4C" w:rsidRDefault="001B56C2" w:rsidP="009C3CFB">
            <w:pPr>
              <w:jc w:val="center"/>
              <w:rPr>
                <w:color w:val="000000"/>
                <w:sz w:val="20"/>
                <w:szCs w:val="20"/>
              </w:rPr>
            </w:pPr>
            <w:r w:rsidRPr="00186C4C">
              <w:rPr>
                <w:color w:val="000000"/>
                <w:sz w:val="20"/>
                <w:szCs w:val="20"/>
              </w:rPr>
              <w:t>1960,58</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644"/>
        </w:trPr>
        <w:tc>
          <w:tcPr>
            <w:tcW w:w="425" w:type="dxa"/>
          </w:tcPr>
          <w:p w:rsidR="001B56C2" w:rsidRPr="00186C4C" w:rsidRDefault="001B56C2" w:rsidP="00112CEF">
            <w:pPr>
              <w:jc w:val="center"/>
              <w:rPr>
                <w:color w:val="000000"/>
                <w:sz w:val="20"/>
                <w:szCs w:val="20"/>
              </w:rPr>
            </w:pPr>
            <w:r w:rsidRPr="00186C4C">
              <w:rPr>
                <w:color w:val="000000"/>
                <w:sz w:val="20"/>
                <w:szCs w:val="20"/>
              </w:rPr>
              <w:lastRenderedPageBreak/>
              <w:t>3</w:t>
            </w:r>
          </w:p>
        </w:tc>
        <w:tc>
          <w:tcPr>
            <w:tcW w:w="2284" w:type="dxa"/>
          </w:tcPr>
          <w:p w:rsidR="001B56C2" w:rsidRPr="00186C4C" w:rsidRDefault="001B56C2" w:rsidP="0026405E">
            <w:pPr>
              <w:jc w:val="center"/>
              <w:rPr>
                <w:color w:val="000000"/>
                <w:sz w:val="20"/>
                <w:szCs w:val="20"/>
              </w:rPr>
            </w:pPr>
            <w:r w:rsidRPr="00186C4C">
              <w:rPr>
                <w:color w:val="000000"/>
                <w:sz w:val="20"/>
                <w:szCs w:val="20"/>
              </w:rPr>
              <w:t>Семенова Т.А.</w:t>
            </w:r>
          </w:p>
          <w:p w:rsidR="001B56C2" w:rsidRPr="00186C4C" w:rsidRDefault="001B56C2" w:rsidP="0026405E">
            <w:pPr>
              <w:jc w:val="center"/>
              <w:rPr>
                <w:color w:val="000000"/>
                <w:sz w:val="20"/>
                <w:szCs w:val="20"/>
              </w:rPr>
            </w:pPr>
            <w:r w:rsidRPr="00186C4C">
              <w:rPr>
                <w:color w:val="000000"/>
                <w:sz w:val="20"/>
                <w:szCs w:val="20"/>
              </w:rPr>
              <w:t>Консультант сектора ухода за зелеными насаждениями и инж</w:t>
            </w:r>
            <w:r w:rsidRPr="00186C4C">
              <w:rPr>
                <w:color w:val="000000"/>
                <w:sz w:val="20"/>
                <w:szCs w:val="20"/>
              </w:rPr>
              <w:t>е</w:t>
            </w:r>
            <w:r w:rsidRPr="00186C4C">
              <w:rPr>
                <w:color w:val="000000"/>
                <w:sz w:val="20"/>
                <w:szCs w:val="20"/>
              </w:rPr>
              <w:t>нерной защиты прои</w:t>
            </w:r>
            <w:r w:rsidRPr="00186C4C">
              <w:rPr>
                <w:color w:val="000000"/>
                <w:sz w:val="20"/>
                <w:szCs w:val="20"/>
              </w:rPr>
              <w:t>з</w:t>
            </w:r>
            <w:r w:rsidRPr="00186C4C">
              <w:rPr>
                <w:color w:val="000000"/>
                <w:sz w:val="20"/>
                <w:szCs w:val="20"/>
              </w:rPr>
              <w:t>водственно-технического отдела</w:t>
            </w:r>
          </w:p>
        </w:tc>
        <w:tc>
          <w:tcPr>
            <w:tcW w:w="2213" w:type="dxa"/>
          </w:tcPr>
          <w:p w:rsidR="001B56C2" w:rsidRPr="00186C4C" w:rsidRDefault="001B56C2" w:rsidP="00A7421C">
            <w:pPr>
              <w:autoSpaceDE w:val="0"/>
              <w:autoSpaceDN w:val="0"/>
              <w:rPr>
                <w:color w:val="000000"/>
                <w:sz w:val="20"/>
                <w:szCs w:val="20"/>
              </w:rPr>
            </w:pPr>
            <w:r w:rsidRPr="00186C4C">
              <w:rPr>
                <w:color w:val="000000"/>
                <w:sz w:val="20"/>
                <w:szCs w:val="20"/>
              </w:rPr>
              <w:t>1.Квартира ½ доля</w:t>
            </w:r>
          </w:p>
          <w:p w:rsidR="001B56C2" w:rsidRPr="00186C4C" w:rsidRDefault="001B56C2" w:rsidP="00A7421C">
            <w:pPr>
              <w:autoSpaceDE w:val="0"/>
              <w:autoSpaceDN w:val="0"/>
              <w:rPr>
                <w:color w:val="000000"/>
                <w:sz w:val="20"/>
                <w:szCs w:val="20"/>
              </w:rPr>
            </w:pPr>
            <w:r w:rsidRPr="00186C4C">
              <w:rPr>
                <w:color w:val="000000"/>
                <w:sz w:val="20"/>
                <w:szCs w:val="20"/>
              </w:rPr>
              <w:t>2. Садовый участок ½ доля</w:t>
            </w:r>
          </w:p>
          <w:p w:rsidR="001B56C2" w:rsidRPr="00186C4C" w:rsidRDefault="001B56C2" w:rsidP="00A7421C">
            <w:pPr>
              <w:autoSpaceDE w:val="0"/>
              <w:autoSpaceDN w:val="0"/>
              <w:rPr>
                <w:color w:val="000000"/>
                <w:sz w:val="20"/>
                <w:szCs w:val="20"/>
              </w:rPr>
            </w:pPr>
            <w:r w:rsidRPr="00186C4C">
              <w:rPr>
                <w:color w:val="000000"/>
                <w:sz w:val="20"/>
                <w:szCs w:val="20"/>
              </w:rPr>
              <w:t>3. Земельный участок ⅓ доля</w:t>
            </w:r>
          </w:p>
          <w:p w:rsidR="001B56C2" w:rsidRPr="00186C4C" w:rsidRDefault="001B56C2" w:rsidP="00A7421C">
            <w:pPr>
              <w:autoSpaceDE w:val="0"/>
              <w:autoSpaceDN w:val="0"/>
              <w:rPr>
                <w:color w:val="000000"/>
                <w:sz w:val="20"/>
                <w:szCs w:val="20"/>
              </w:rPr>
            </w:pPr>
            <w:r w:rsidRPr="00186C4C">
              <w:rPr>
                <w:color w:val="000000"/>
                <w:sz w:val="20"/>
                <w:szCs w:val="20"/>
              </w:rPr>
              <w:t>4. Жилой дом ⅓ доля</w:t>
            </w:r>
          </w:p>
          <w:p w:rsidR="001B56C2" w:rsidRPr="00186C4C" w:rsidRDefault="001B56C2" w:rsidP="00A7421C">
            <w:pPr>
              <w:autoSpaceDE w:val="0"/>
              <w:autoSpaceDN w:val="0"/>
              <w:rPr>
                <w:color w:val="000000"/>
                <w:sz w:val="20"/>
                <w:szCs w:val="20"/>
              </w:rPr>
            </w:pPr>
            <w:r w:rsidRPr="00186C4C">
              <w:rPr>
                <w:color w:val="000000"/>
                <w:sz w:val="20"/>
                <w:szCs w:val="20"/>
              </w:rPr>
              <w:t>5. Погреб ⅓ доля</w:t>
            </w:r>
          </w:p>
        </w:tc>
        <w:tc>
          <w:tcPr>
            <w:tcW w:w="1747" w:type="dxa"/>
          </w:tcPr>
          <w:p w:rsidR="001B56C2" w:rsidRPr="00186C4C" w:rsidRDefault="001B56C2" w:rsidP="00A7421C">
            <w:pPr>
              <w:jc w:val="center"/>
              <w:rPr>
                <w:color w:val="000000"/>
                <w:sz w:val="20"/>
                <w:szCs w:val="20"/>
              </w:rPr>
            </w:pPr>
            <w:r w:rsidRPr="00186C4C">
              <w:rPr>
                <w:color w:val="000000"/>
                <w:sz w:val="20"/>
                <w:szCs w:val="20"/>
              </w:rPr>
              <w:t>Общая долевая</w:t>
            </w:r>
          </w:p>
          <w:p w:rsidR="001B56C2" w:rsidRPr="00186C4C" w:rsidRDefault="001B56C2" w:rsidP="00A7421C">
            <w:pPr>
              <w:jc w:val="center"/>
              <w:rPr>
                <w:color w:val="000000"/>
                <w:sz w:val="20"/>
                <w:szCs w:val="20"/>
              </w:rPr>
            </w:pPr>
            <w:r w:rsidRPr="00186C4C">
              <w:rPr>
                <w:color w:val="000000"/>
                <w:sz w:val="20"/>
                <w:szCs w:val="20"/>
              </w:rPr>
              <w:t>Общая долевая</w:t>
            </w:r>
          </w:p>
          <w:p w:rsidR="001B56C2" w:rsidRPr="00186C4C" w:rsidRDefault="001B56C2" w:rsidP="00A7421C">
            <w:pPr>
              <w:jc w:val="center"/>
              <w:rPr>
                <w:color w:val="000000"/>
                <w:sz w:val="20"/>
                <w:szCs w:val="20"/>
              </w:rPr>
            </w:pPr>
          </w:p>
          <w:p w:rsidR="001B56C2" w:rsidRPr="00186C4C" w:rsidRDefault="001B56C2" w:rsidP="003434D8">
            <w:pPr>
              <w:jc w:val="center"/>
              <w:rPr>
                <w:color w:val="000000"/>
                <w:sz w:val="20"/>
                <w:szCs w:val="20"/>
              </w:rPr>
            </w:pPr>
            <w:r w:rsidRPr="00186C4C">
              <w:rPr>
                <w:color w:val="000000"/>
                <w:sz w:val="20"/>
                <w:szCs w:val="20"/>
              </w:rPr>
              <w:t>Общая долевая</w:t>
            </w:r>
          </w:p>
          <w:p w:rsidR="001B56C2" w:rsidRPr="00186C4C" w:rsidRDefault="001B56C2" w:rsidP="003434D8">
            <w:pPr>
              <w:jc w:val="center"/>
              <w:rPr>
                <w:color w:val="000000"/>
                <w:sz w:val="20"/>
                <w:szCs w:val="20"/>
              </w:rPr>
            </w:pPr>
          </w:p>
          <w:p w:rsidR="001B56C2" w:rsidRPr="00186C4C" w:rsidRDefault="001B56C2" w:rsidP="00EB0666">
            <w:pPr>
              <w:jc w:val="center"/>
              <w:rPr>
                <w:color w:val="000000"/>
                <w:sz w:val="20"/>
                <w:szCs w:val="20"/>
              </w:rPr>
            </w:pPr>
            <w:r w:rsidRPr="00186C4C">
              <w:rPr>
                <w:color w:val="000000"/>
                <w:sz w:val="20"/>
                <w:szCs w:val="20"/>
              </w:rPr>
              <w:t>Общая долевая</w:t>
            </w:r>
          </w:p>
          <w:p w:rsidR="001B56C2" w:rsidRPr="00186C4C" w:rsidRDefault="001B56C2" w:rsidP="00EB0666">
            <w:pPr>
              <w:jc w:val="center"/>
              <w:rPr>
                <w:color w:val="000000"/>
                <w:sz w:val="20"/>
                <w:szCs w:val="20"/>
              </w:rPr>
            </w:pPr>
            <w:r w:rsidRPr="00186C4C">
              <w:rPr>
                <w:color w:val="000000"/>
                <w:sz w:val="20"/>
                <w:szCs w:val="20"/>
              </w:rPr>
              <w:t>Общая долевая</w:t>
            </w:r>
          </w:p>
        </w:tc>
        <w:tc>
          <w:tcPr>
            <w:tcW w:w="900" w:type="dxa"/>
          </w:tcPr>
          <w:p w:rsidR="001B56C2" w:rsidRPr="00186C4C" w:rsidRDefault="001B56C2" w:rsidP="00A7421C">
            <w:pPr>
              <w:jc w:val="center"/>
              <w:rPr>
                <w:color w:val="000000"/>
                <w:sz w:val="20"/>
                <w:szCs w:val="20"/>
              </w:rPr>
            </w:pPr>
            <w:r w:rsidRPr="00186C4C">
              <w:rPr>
                <w:color w:val="000000"/>
                <w:sz w:val="20"/>
                <w:szCs w:val="20"/>
              </w:rPr>
              <w:t>68,50</w:t>
            </w:r>
          </w:p>
          <w:p w:rsidR="001B56C2" w:rsidRPr="00186C4C" w:rsidRDefault="001B56C2" w:rsidP="00A7421C">
            <w:pPr>
              <w:jc w:val="center"/>
              <w:rPr>
                <w:color w:val="000000"/>
                <w:sz w:val="20"/>
                <w:szCs w:val="20"/>
              </w:rPr>
            </w:pPr>
            <w:r w:rsidRPr="00186C4C">
              <w:rPr>
                <w:color w:val="000000"/>
                <w:sz w:val="20"/>
                <w:szCs w:val="20"/>
              </w:rPr>
              <w:t>519,00</w:t>
            </w:r>
          </w:p>
          <w:p w:rsidR="001B56C2" w:rsidRPr="00186C4C" w:rsidRDefault="001B56C2" w:rsidP="00A7421C">
            <w:pPr>
              <w:jc w:val="center"/>
              <w:rPr>
                <w:color w:val="000000"/>
                <w:sz w:val="20"/>
                <w:szCs w:val="20"/>
              </w:rPr>
            </w:pPr>
          </w:p>
          <w:p w:rsidR="001B56C2" w:rsidRPr="00186C4C" w:rsidRDefault="001B56C2" w:rsidP="00A7421C">
            <w:pPr>
              <w:jc w:val="center"/>
              <w:rPr>
                <w:color w:val="000000"/>
                <w:sz w:val="20"/>
                <w:szCs w:val="20"/>
              </w:rPr>
            </w:pPr>
            <w:r w:rsidRPr="00186C4C">
              <w:rPr>
                <w:color w:val="000000"/>
                <w:sz w:val="20"/>
                <w:szCs w:val="20"/>
              </w:rPr>
              <w:t>823,00</w:t>
            </w:r>
          </w:p>
          <w:p w:rsidR="001B56C2" w:rsidRPr="00186C4C" w:rsidRDefault="001B56C2" w:rsidP="00A7421C">
            <w:pPr>
              <w:jc w:val="center"/>
              <w:rPr>
                <w:color w:val="000000"/>
                <w:sz w:val="20"/>
                <w:szCs w:val="20"/>
              </w:rPr>
            </w:pPr>
          </w:p>
          <w:p w:rsidR="001B56C2" w:rsidRPr="00186C4C" w:rsidRDefault="001B56C2" w:rsidP="00A7421C">
            <w:pPr>
              <w:jc w:val="center"/>
              <w:rPr>
                <w:color w:val="000000"/>
                <w:sz w:val="20"/>
                <w:szCs w:val="20"/>
              </w:rPr>
            </w:pPr>
            <w:r w:rsidRPr="00186C4C">
              <w:rPr>
                <w:color w:val="000000"/>
                <w:sz w:val="20"/>
                <w:szCs w:val="20"/>
              </w:rPr>
              <w:t>48,20</w:t>
            </w:r>
          </w:p>
          <w:p w:rsidR="001B56C2" w:rsidRPr="00186C4C" w:rsidRDefault="001B56C2" w:rsidP="00A7421C">
            <w:pPr>
              <w:jc w:val="center"/>
              <w:rPr>
                <w:color w:val="000000"/>
                <w:sz w:val="20"/>
                <w:szCs w:val="20"/>
              </w:rPr>
            </w:pPr>
            <w:r w:rsidRPr="00186C4C">
              <w:rPr>
                <w:color w:val="000000"/>
                <w:sz w:val="20"/>
                <w:szCs w:val="20"/>
              </w:rPr>
              <w:t>6,30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p w:rsidR="001B56C2" w:rsidRPr="00186C4C" w:rsidRDefault="001B56C2" w:rsidP="00A7421C">
            <w:pPr>
              <w:jc w:val="center"/>
              <w:rPr>
                <w:color w:val="000000"/>
                <w:sz w:val="20"/>
                <w:szCs w:val="20"/>
              </w:rPr>
            </w:pPr>
            <w:r w:rsidRPr="00186C4C">
              <w:rPr>
                <w:color w:val="000000"/>
                <w:sz w:val="20"/>
                <w:szCs w:val="20"/>
              </w:rPr>
              <w:t>Россия</w:t>
            </w:r>
          </w:p>
          <w:p w:rsidR="001B56C2" w:rsidRPr="00186C4C" w:rsidRDefault="001B56C2" w:rsidP="00A7421C">
            <w:pPr>
              <w:jc w:val="center"/>
              <w:rPr>
                <w:color w:val="000000"/>
                <w:sz w:val="20"/>
                <w:szCs w:val="20"/>
              </w:rPr>
            </w:pPr>
          </w:p>
          <w:p w:rsidR="001B56C2" w:rsidRPr="00186C4C" w:rsidRDefault="001B56C2" w:rsidP="00A7421C">
            <w:pPr>
              <w:jc w:val="center"/>
              <w:rPr>
                <w:color w:val="000000"/>
                <w:sz w:val="20"/>
                <w:szCs w:val="20"/>
              </w:rPr>
            </w:pPr>
            <w:r w:rsidRPr="00186C4C">
              <w:rPr>
                <w:color w:val="000000"/>
                <w:sz w:val="20"/>
                <w:szCs w:val="20"/>
              </w:rPr>
              <w:t>Россия</w:t>
            </w:r>
          </w:p>
          <w:p w:rsidR="001B56C2" w:rsidRPr="00186C4C" w:rsidRDefault="001B56C2" w:rsidP="00A7421C">
            <w:pPr>
              <w:jc w:val="center"/>
              <w:rPr>
                <w:color w:val="000000"/>
                <w:sz w:val="20"/>
                <w:szCs w:val="20"/>
              </w:rPr>
            </w:pPr>
          </w:p>
          <w:p w:rsidR="001B56C2" w:rsidRPr="00186C4C" w:rsidRDefault="001B56C2" w:rsidP="00A7421C">
            <w:pPr>
              <w:jc w:val="center"/>
              <w:rPr>
                <w:color w:val="000000"/>
                <w:sz w:val="20"/>
                <w:szCs w:val="20"/>
              </w:rPr>
            </w:pPr>
            <w:r w:rsidRPr="00186C4C">
              <w:rPr>
                <w:color w:val="000000"/>
                <w:sz w:val="20"/>
                <w:szCs w:val="20"/>
              </w:rPr>
              <w:t>Россия</w:t>
            </w:r>
          </w:p>
          <w:p w:rsidR="001B56C2" w:rsidRPr="00186C4C" w:rsidRDefault="001B56C2" w:rsidP="00A7421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5F6442">
            <w:pPr>
              <w:rPr>
                <w:color w:val="000000"/>
                <w:sz w:val="20"/>
                <w:szCs w:val="20"/>
              </w:rPr>
            </w:pPr>
            <w:r w:rsidRPr="00186C4C">
              <w:rPr>
                <w:color w:val="000000"/>
                <w:sz w:val="20"/>
                <w:szCs w:val="20"/>
              </w:rPr>
              <w:t>Творческая  масте</w:t>
            </w:r>
            <w:r w:rsidRPr="00186C4C">
              <w:rPr>
                <w:color w:val="000000"/>
                <w:sz w:val="20"/>
                <w:szCs w:val="20"/>
              </w:rPr>
              <w:t>р</w:t>
            </w:r>
            <w:r w:rsidRPr="00186C4C">
              <w:rPr>
                <w:color w:val="000000"/>
                <w:sz w:val="20"/>
                <w:szCs w:val="20"/>
              </w:rPr>
              <w:t>ская</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rPr>
              <w:t>62,00</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Россия</w:t>
            </w:r>
          </w:p>
        </w:tc>
        <w:tc>
          <w:tcPr>
            <w:tcW w:w="1440" w:type="dxa"/>
          </w:tcPr>
          <w:p w:rsidR="001B56C2" w:rsidRPr="00186C4C" w:rsidRDefault="001B56C2" w:rsidP="00D3553A">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7F5D55">
            <w:pPr>
              <w:jc w:val="center"/>
              <w:rPr>
                <w:color w:val="000000"/>
                <w:sz w:val="20"/>
                <w:szCs w:val="20"/>
              </w:rPr>
            </w:pPr>
            <w:r w:rsidRPr="00186C4C">
              <w:rPr>
                <w:color w:val="000000"/>
                <w:sz w:val="20"/>
                <w:szCs w:val="20"/>
              </w:rPr>
              <w:t>558703,37</w:t>
            </w:r>
          </w:p>
          <w:p w:rsidR="001B56C2" w:rsidRPr="00186C4C" w:rsidRDefault="001B56C2" w:rsidP="007F5D55">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7F5D55">
            <w:pPr>
              <w:jc w:val="center"/>
              <w:rPr>
                <w:color w:val="000000"/>
                <w:sz w:val="20"/>
                <w:szCs w:val="20"/>
              </w:rPr>
            </w:pPr>
            <w:r w:rsidRPr="00186C4C">
              <w:rPr>
                <w:color w:val="000000"/>
                <w:sz w:val="20"/>
                <w:szCs w:val="20"/>
              </w:rPr>
              <w:t>130742,31,</w:t>
            </w:r>
          </w:p>
          <w:p w:rsidR="001B56C2" w:rsidRPr="00186C4C" w:rsidRDefault="001B56C2" w:rsidP="007F5D55">
            <w:pPr>
              <w:jc w:val="center"/>
              <w:rPr>
                <w:color w:val="000000"/>
                <w:sz w:val="20"/>
                <w:szCs w:val="20"/>
              </w:rPr>
            </w:pPr>
            <w:r w:rsidRPr="00186C4C">
              <w:rPr>
                <w:color w:val="000000"/>
                <w:sz w:val="20"/>
                <w:szCs w:val="20"/>
              </w:rPr>
              <w:t>в т.ч. пенсия 135221,31</w:t>
            </w:r>
          </w:p>
          <w:p w:rsidR="001B56C2" w:rsidRPr="00186C4C" w:rsidRDefault="001B56C2" w:rsidP="007F5D55">
            <w:pPr>
              <w:jc w:val="center"/>
              <w:rPr>
                <w:color w:val="000000"/>
                <w:sz w:val="20"/>
                <w:szCs w:val="20"/>
              </w:rPr>
            </w:pPr>
            <w:r w:rsidRPr="00186C4C">
              <w:rPr>
                <w:color w:val="000000"/>
                <w:sz w:val="20"/>
                <w:szCs w:val="20"/>
              </w:rPr>
              <w:t xml:space="preserve">в т.ч. доход от вкладов в банках </w:t>
            </w:r>
          </w:p>
          <w:p w:rsidR="001B56C2" w:rsidRPr="00186C4C" w:rsidRDefault="001B56C2" w:rsidP="007F5D55">
            <w:pPr>
              <w:jc w:val="center"/>
              <w:rPr>
                <w:color w:val="000000"/>
                <w:sz w:val="20"/>
                <w:szCs w:val="20"/>
              </w:rPr>
            </w:pPr>
            <w:r w:rsidRPr="00186C4C">
              <w:rPr>
                <w:color w:val="000000"/>
                <w:sz w:val="20"/>
                <w:szCs w:val="20"/>
              </w:rPr>
              <w:t>12239,76</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112CEF">
            <w:pPr>
              <w:jc w:val="center"/>
              <w:rPr>
                <w:color w:val="000000"/>
                <w:sz w:val="20"/>
                <w:szCs w:val="20"/>
              </w:rPr>
            </w:pPr>
          </w:p>
        </w:tc>
        <w:tc>
          <w:tcPr>
            <w:tcW w:w="2284" w:type="dxa"/>
          </w:tcPr>
          <w:p w:rsidR="001B56C2" w:rsidRPr="00186C4C" w:rsidRDefault="001B56C2" w:rsidP="0026405E">
            <w:pPr>
              <w:jc w:val="center"/>
              <w:rPr>
                <w:color w:val="000000"/>
                <w:sz w:val="20"/>
                <w:szCs w:val="20"/>
              </w:rPr>
            </w:pPr>
            <w:r w:rsidRPr="00186C4C">
              <w:rPr>
                <w:color w:val="000000"/>
                <w:sz w:val="20"/>
                <w:szCs w:val="20"/>
              </w:rPr>
              <w:t>Супруг</w:t>
            </w:r>
          </w:p>
        </w:tc>
        <w:tc>
          <w:tcPr>
            <w:tcW w:w="2213" w:type="dxa"/>
          </w:tcPr>
          <w:p w:rsidR="001B56C2" w:rsidRPr="00186C4C" w:rsidRDefault="001B56C2" w:rsidP="00EB0666">
            <w:pPr>
              <w:autoSpaceDE w:val="0"/>
              <w:autoSpaceDN w:val="0"/>
              <w:rPr>
                <w:color w:val="000000"/>
                <w:sz w:val="20"/>
                <w:szCs w:val="20"/>
              </w:rPr>
            </w:pPr>
            <w:r w:rsidRPr="00186C4C">
              <w:rPr>
                <w:color w:val="000000"/>
                <w:sz w:val="20"/>
                <w:szCs w:val="20"/>
              </w:rPr>
              <w:t>1. Земельный участок ⅓ доля</w:t>
            </w:r>
          </w:p>
          <w:p w:rsidR="001B56C2" w:rsidRPr="00186C4C" w:rsidRDefault="001B56C2" w:rsidP="00EB0666">
            <w:pPr>
              <w:autoSpaceDE w:val="0"/>
              <w:autoSpaceDN w:val="0"/>
              <w:rPr>
                <w:color w:val="000000"/>
                <w:sz w:val="20"/>
                <w:szCs w:val="20"/>
              </w:rPr>
            </w:pPr>
            <w:r w:rsidRPr="00186C4C">
              <w:rPr>
                <w:color w:val="000000"/>
                <w:sz w:val="20"/>
                <w:szCs w:val="20"/>
              </w:rPr>
              <w:t>2. Жилой дом ⅓ доля</w:t>
            </w:r>
          </w:p>
          <w:p w:rsidR="001B56C2" w:rsidRPr="00186C4C" w:rsidRDefault="001B56C2" w:rsidP="00EB0666">
            <w:pPr>
              <w:autoSpaceDE w:val="0"/>
              <w:autoSpaceDN w:val="0"/>
              <w:rPr>
                <w:color w:val="000000"/>
                <w:sz w:val="20"/>
                <w:szCs w:val="20"/>
              </w:rPr>
            </w:pPr>
            <w:r w:rsidRPr="00186C4C">
              <w:rPr>
                <w:color w:val="000000"/>
                <w:sz w:val="20"/>
                <w:szCs w:val="20"/>
              </w:rPr>
              <w:t>3. Погреб ⅓ доля</w:t>
            </w:r>
          </w:p>
          <w:p w:rsidR="001B56C2" w:rsidRPr="00186C4C" w:rsidRDefault="001B56C2" w:rsidP="00A7421C">
            <w:pPr>
              <w:autoSpaceDE w:val="0"/>
              <w:autoSpaceDN w:val="0"/>
              <w:rPr>
                <w:color w:val="000000"/>
                <w:sz w:val="20"/>
                <w:szCs w:val="20"/>
              </w:rPr>
            </w:pPr>
          </w:p>
        </w:tc>
        <w:tc>
          <w:tcPr>
            <w:tcW w:w="1747" w:type="dxa"/>
          </w:tcPr>
          <w:p w:rsidR="001B56C2" w:rsidRPr="00186C4C" w:rsidRDefault="001B56C2" w:rsidP="00EB0666">
            <w:pPr>
              <w:jc w:val="center"/>
              <w:rPr>
                <w:color w:val="000000"/>
                <w:sz w:val="20"/>
                <w:szCs w:val="20"/>
              </w:rPr>
            </w:pPr>
            <w:r w:rsidRPr="00186C4C">
              <w:rPr>
                <w:color w:val="000000"/>
                <w:sz w:val="20"/>
                <w:szCs w:val="20"/>
              </w:rPr>
              <w:t>Общая долевая</w:t>
            </w:r>
          </w:p>
          <w:p w:rsidR="001B56C2" w:rsidRPr="00186C4C" w:rsidRDefault="001B56C2" w:rsidP="00EB0666">
            <w:pPr>
              <w:jc w:val="center"/>
              <w:rPr>
                <w:color w:val="000000"/>
                <w:sz w:val="20"/>
                <w:szCs w:val="20"/>
              </w:rPr>
            </w:pPr>
          </w:p>
          <w:p w:rsidR="001B56C2" w:rsidRPr="00186C4C" w:rsidRDefault="001B56C2" w:rsidP="00EB0666">
            <w:pPr>
              <w:jc w:val="center"/>
              <w:rPr>
                <w:color w:val="000000"/>
                <w:sz w:val="20"/>
                <w:szCs w:val="20"/>
              </w:rPr>
            </w:pPr>
            <w:r w:rsidRPr="00186C4C">
              <w:rPr>
                <w:color w:val="000000"/>
                <w:sz w:val="20"/>
                <w:szCs w:val="20"/>
              </w:rPr>
              <w:t>Общая долевая</w:t>
            </w:r>
          </w:p>
          <w:p w:rsidR="001B56C2" w:rsidRPr="00186C4C" w:rsidRDefault="001B56C2" w:rsidP="00EB0666">
            <w:pPr>
              <w:jc w:val="center"/>
              <w:rPr>
                <w:color w:val="000000"/>
                <w:sz w:val="20"/>
                <w:szCs w:val="20"/>
              </w:rPr>
            </w:pPr>
            <w:r w:rsidRPr="00186C4C">
              <w:rPr>
                <w:color w:val="000000"/>
                <w:sz w:val="20"/>
                <w:szCs w:val="20"/>
              </w:rPr>
              <w:t>Общая долевая</w:t>
            </w:r>
          </w:p>
          <w:p w:rsidR="001B56C2" w:rsidRPr="00186C4C" w:rsidRDefault="001B56C2" w:rsidP="00A7421C">
            <w:pPr>
              <w:jc w:val="center"/>
              <w:rPr>
                <w:color w:val="000000"/>
                <w:sz w:val="20"/>
                <w:szCs w:val="20"/>
              </w:rPr>
            </w:pPr>
          </w:p>
        </w:tc>
        <w:tc>
          <w:tcPr>
            <w:tcW w:w="900" w:type="dxa"/>
          </w:tcPr>
          <w:p w:rsidR="001B56C2" w:rsidRPr="00186C4C" w:rsidRDefault="001B56C2" w:rsidP="00EB0666">
            <w:pPr>
              <w:jc w:val="center"/>
              <w:rPr>
                <w:color w:val="000000"/>
                <w:sz w:val="20"/>
                <w:szCs w:val="20"/>
              </w:rPr>
            </w:pPr>
            <w:r w:rsidRPr="00186C4C">
              <w:rPr>
                <w:color w:val="000000"/>
                <w:sz w:val="20"/>
                <w:szCs w:val="20"/>
              </w:rPr>
              <w:t>823,00</w:t>
            </w:r>
          </w:p>
          <w:p w:rsidR="001B56C2" w:rsidRPr="00186C4C" w:rsidRDefault="001B56C2" w:rsidP="00EB0666">
            <w:pPr>
              <w:jc w:val="center"/>
              <w:rPr>
                <w:color w:val="000000"/>
                <w:sz w:val="20"/>
                <w:szCs w:val="20"/>
              </w:rPr>
            </w:pPr>
          </w:p>
          <w:p w:rsidR="001B56C2" w:rsidRPr="00186C4C" w:rsidRDefault="001B56C2" w:rsidP="00EB0666">
            <w:pPr>
              <w:jc w:val="center"/>
              <w:rPr>
                <w:color w:val="000000"/>
                <w:sz w:val="20"/>
                <w:szCs w:val="20"/>
              </w:rPr>
            </w:pPr>
            <w:r w:rsidRPr="00186C4C">
              <w:rPr>
                <w:color w:val="000000"/>
                <w:sz w:val="20"/>
                <w:szCs w:val="20"/>
              </w:rPr>
              <w:t>48,20</w:t>
            </w:r>
          </w:p>
          <w:p w:rsidR="001B56C2" w:rsidRPr="00186C4C" w:rsidRDefault="001B56C2" w:rsidP="00EB0666">
            <w:pPr>
              <w:jc w:val="center"/>
              <w:rPr>
                <w:color w:val="000000"/>
                <w:sz w:val="20"/>
                <w:szCs w:val="20"/>
              </w:rPr>
            </w:pPr>
            <w:r w:rsidRPr="00186C4C">
              <w:rPr>
                <w:color w:val="000000"/>
                <w:sz w:val="20"/>
                <w:szCs w:val="20"/>
              </w:rPr>
              <w:t>6,30</w:t>
            </w:r>
          </w:p>
        </w:tc>
        <w:tc>
          <w:tcPr>
            <w:tcW w:w="900" w:type="dxa"/>
          </w:tcPr>
          <w:p w:rsidR="001B56C2" w:rsidRPr="00186C4C" w:rsidRDefault="001B56C2" w:rsidP="00EB0666">
            <w:pPr>
              <w:jc w:val="center"/>
              <w:rPr>
                <w:color w:val="000000"/>
                <w:sz w:val="20"/>
                <w:szCs w:val="20"/>
              </w:rPr>
            </w:pPr>
            <w:r w:rsidRPr="00186C4C">
              <w:rPr>
                <w:color w:val="000000"/>
                <w:sz w:val="20"/>
                <w:szCs w:val="20"/>
              </w:rPr>
              <w:t>Россия</w:t>
            </w:r>
          </w:p>
          <w:p w:rsidR="001B56C2" w:rsidRPr="00186C4C" w:rsidRDefault="001B56C2" w:rsidP="00EB0666">
            <w:pPr>
              <w:jc w:val="center"/>
              <w:rPr>
                <w:color w:val="000000"/>
                <w:sz w:val="20"/>
                <w:szCs w:val="20"/>
              </w:rPr>
            </w:pPr>
          </w:p>
          <w:p w:rsidR="001B56C2" w:rsidRPr="00186C4C" w:rsidRDefault="001B56C2" w:rsidP="00EB0666">
            <w:pPr>
              <w:jc w:val="center"/>
              <w:rPr>
                <w:color w:val="000000"/>
                <w:sz w:val="20"/>
                <w:szCs w:val="20"/>
              </w:rPr>
            </w:pPr>
            <w:r w:rsidRPr="00186C4C">
              <w:rPr>
                <w:color w:val="000000"/>
                <w:sz w:val="20"/>
                <w:szCs w:val="20"/>
              </w:rPr>
              <w:t>Россия</w:t>
            </w:r>
          </w:p>
          <w:p w:rsidR="001B56C2" w:rsidRPr="00186C4C" w:rsidRDefault="001B56C2" w:rsidP="00EB0666">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3E1FB1">
            <w:pPr>
              <w:rPr>
                <w:color w:val="000000"/>
                <w:sz w:val="20"/>
                <w:szCs w:val="20"/>
              </w:rPr>
            </w:pPr>
            <w:r w:rsidRPr="00186C4C">
              <w:rPr>
                <w:color w:val="000000"/>
                <w:sz w:val="20"/>
                <w:szCs w:val="20"/>
              </w:rPr>
              <w:t>не имеет</w:t>
            </w:r>
          </w:p>
        </w:tc>
        <w:tc>
          <w:tcPr>
            <w:tcW w:w="828"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1440" w:type="dxa"/>
          </w:tcPr>
          <w:p w:rsidR="001B56C2" w:rsidRPr="00186C4C" w:rsidRDefault="001B56C2" w:rsidP="003E1FB1">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3E1FB1">
            <w:pPr>
              <w:jc w:val="center"/>
              <w:rPr>
                <w:color w:val="000000"/>
                <w:sz w:val="20"/>
                <w:szCs w:val="20"/>
              </w:rPr>
            </w:pPr>
            <w:r w:rsidRPr="00186C4C">
              <w:rPr>
                <w:color w:val="000000"/>
                <w:sz w:val="20"/>
                <w:szCs w:val="20"/>
              </w:rPr>
              <w:t>38300,00,</w:t>
            </w:r>
          </w:p>
          <w:p w:rsidR="001B56C2" w:rsidRPr="00186C4C" w:rsidRDefault="001B56C2" w:rsidP="007F5D55">
            <w:pPr>
              <w:jc w:val="center"/>
              <w:rPr>
                <w:color w:val="000000"/>
                <w:sz w:val="20"/>
                <w:szCs w:val="20"/>
              </w:rPr>
            </w:pPr>
            <w:r w:rsidRPr="00186C4C">
              <w:rPr>
                <w:color w:val="000000"/>
                <w:sz w:val="20"/>
                <w:szCs w:val="20"/>
              </w:rPr>
              <w:t>в т.ч.38300,00 доход от иной творческой деятельности</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112CEF">
            <w:pPr>
              <w:jc w:val="center"/>
              <w:rPr>
                <w:color w:val="000000"/>
                <w:sz w:val="20"/>
                <w:szCs w:val="20"/>
              </w:rPr>
            </w:pPr>
            <w:r w:rsidRPr="00186C4C">
              <w:rPr>
                <w:color w:val="000000"/>
                <w:sz w:val="20"/>
                <w:szCs w:val="20"/>
              </w:rPr>
              <w:t>4</w:t>
            </w:r>
          </w:p>
        </w:tc>
        <w:tc>
          <w:tcPr>
            <w:tcW w:w="2284" w:type="dxa"/>
          </w:tcPr>
          <w:p w:rsidR="001B56C2" w:rsidRPr="00186C4C" w:rsidRDefault="001B56C2" w:rsidP="0026405E">
            <w:pPr>
              <w:jc w:val="center"/>
              <w:rPr>
                <w:color w:val="000000"/>
                <w:sz w:val="20"/>
                <w:szCs w:val="20"/>
              </w:rPr>
            </w:pPr>
            <w:r w:rsidRPr="00186C4C">
              <w:rPr>
                <w:color w:val="000000"/>
                <w:sz w:val="20"/>
                <w:szCs w:val="20"/>
              </w:rPr>
              <w:t>Пуке Н.В.</w:t>
            </w:r>
          </w:p>
          <w:p w:rsidR="001B56C2" w:rsidRPr="00186C4C" w:rsidRDefault="001B56C2" w:rsidP="009C3CFB">
            <w:pPr>
              <w:jc w:val="center"/>
              <w:rPr>
                <w:color w:val="000000"/>
                <w:sz w:val="20"/>
                <w:szCs w:val="20"/>
              </w:rPr>
            </w:pPr>
            <w:r w:rsidRPr="00186C4C">
              <w:rPr>
                <w:color w:val="000000"/>
                <w:sz w:val="20"/>
                <w:szCs w:val="20"/>
              </w:rPr>
              <w:t>главный специалист-эксперт сектора по раб</w:t>
            </w:r>
            <w:r w:rsidRPr="00186C4C">
              <w:rPr>
                <w:color w:val="000000"/>
                <w:sz w:val="20"/>
                <w:szCs w:val="20"/>
              </w:rPr>
              <w:t>о</w:t>
            </w:r>
            <w:r w:rsidRPr="00186C4C">
              <w:rPr>
                <w:color w:val="000000"/>
                <w:sz w:val="20"/>
                <w:szCs w:val="20"/>
              </w:rPr>
              <w:t xml:space="preserve">те с обращениями граждан и </w:t>
            </w:r>
            <w:r w:rsidRPr="00186C4C">
              <w:rPr>
                <w:color w:val="000000"/>
                <w:sz w:val="20"/>
                <w:szCs w:val="20"/>
              </w:rPr>
              <w:lastRenderedPageBreak/>
              <w:t>делопроизводства произво</w:t>
            </w:r>
            <w:r w:rsidRPr="00186C4C">
              <w:rPr>
                <w:color w:val="000000"/>
                <w:sz w:val="20"/>
                <w:szCs w:val="20"/>
              </w:rPr>
              <w:t>д</w:t>
            </w:r>
            <w:r w:rsidRPr="00186C4C">
              <w:rPr>
                <w:color w:val="000000"/>
                <w:sz w:val="20"/>
                <w:szCs w:val="20"/>
              </w:rPr>
              <w:t>ственно-технического отд</w:t>
            </w:r>
            <w:r w:rsidRPr="00186C4C">
              <w:rPr>
                <w:color w:val="000000"/>
                <w:sz w:val="20"/>
                <w:szCs w:val="20"/>
              </w:rPr>
              <w:t>е</w:t>
            </w:r>
            <w:r w:rsidRPr="00186C4C">
              <w:rPr>
                <w:color w:val="000000"/>
                <w:sz w:val="20"/>
                <w:szCs w:val="20"/>
              </w:rPr>
              <w:t>ла</w:t>
            </w:r>
          </w:p>
        </w:tc>
        <w:tc>
          <w:tcPr>
            <w:tcW w:w="2213" w:type="dxa"/>
          </w:tcPr>
          <w:p w:rsidR="001B56C2" w:rsidRPr="00186C4C" w:rsidRDefault="001B56C2" w:rsidP="003E1FB1">
            <w:pPr>
              <w:autoSpaceDE w:val="0"/>
              <w:autoSpaceDN w:val="0"/>
              <w:rPr>
                <w:color w:val="000000"/>
                <w:sz w:val="20"/>
                <w:szCs w:val="20"/>
              </w:rPr>
            </w:pPr>
            <w:r w:rsidRPr="00186C4C">
              <w:rPr>
                <w:color w:val="000000"/>
                <w:sz w:val="20"/>
                <w:szCs w:val="20"/>
              </w:rPr>
              <w:lastRenderedPageBreak/>
              <w:t>не имею</w:t>
            </w:r>
          </w:p>
        </w:tc>
        <w:tc>
          <w:tcPr>
            <w:tcW w:w="1747" w:type="dxa"/>
          </w:tcPr>
          <w:p w:rsidR="001B56C2" w:rsidRPr="00186C4C" w:rsidRDefault="001B56C2" w:rsidP="003E1FB1">
            <w:pPr>
              <w:jc w:val="center"/>
              <w:rPr>
                <w:color w:val="000000"/>
                <w:sz w:val="20"/>
                <w:szCs w:val="20"/>
              </w:rPr>
            </w:pPr>
            <w:r w:rsidRPr="00186C4C">
              <w:rPr>
                <w:color w:val="000000"/>
                <w:sz w:val="20"/>
                <w:szCs w:val="20"/>
              </w:rPr>
              <w:t>-</w:t>
            </w:r>
          </w:p>
        </w:tc>
        <w:tc>
          <w:tcPr>
            <w:tcW w:w="900" w:type="dxa"/>
          </w:tcPr>
          <w:p w:rsidR="001B56C2" w:rsidRPr="00186C4C" w:rsidRDefault="001B56C2" w:rsidP="003E1FB1">
            <w:pPr>
              <w:jc w:val="center"/>
              <w:rPr>
                <w:color w:val="000000"/>
                <w:sz w:val="20"/>
                <w:szCs w:val="20"/>
              </w:rPr>
            </w:pPr>
            <w:r w:rsidRPr="00186C4C">
              <w:rPr>
                <w:color w:val="000000"/>
                <w:sz w:val="20"/>
                <w:szCs w:val="20"/>
              </w:rPr>
              <w:t>-</w:t>
            </w:r>
          </w:p>
        </w:tc>
        <w:tc>
          <w:tcPr>
            <w:tcW w:w="900" w:type="dxa"/>
          </w:tcPr>
          <w:p w:rsidR="001B56C2" w:rsidRPr="00186C4C" w:rsidRDefault="001B56C2" w:rsidP="003E1FB1">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5F6442">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rPr>
              <w:t>21,7</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Россия</w:t>
            </w:r>
          </w:p>
        </w:tc>
        <w:tc>
          <w:tcPr>
            <w:tcW w:w="1440" w:type="dxa"/>
          </w:tcPr>
          <w:p w:rsidR="001B56C2" w:rsidRPr="00186C4C" w:rsidRDefault="001B56C2" w:rsidP="00A7421C">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9C3CFB">
            <w:pPr>
              <w:jc w:val="center"/>
              <w:rPr>
                <w:color w:val="000000"/>
                <w:sz w:val="20"/>
                <w:szCs w:val="20"/>
              </w:rPr>
            </w:pPr>
            <w:r w:rsidRPr="00186C4C">
              <w:rPr>
                <w:color w:val="000000"/>
                <w:sz w:val="20"/>
                <w:szCs w:val="20"/>
              </w:rPr>
              <w:t>299753,10</w:t>
            </w:r>
          </w:p>
          <w:p w:rsidR="001B56C2" w:rsidRPr="00186C4C" w:rsidRDefault="001B56C2" w:rsidP="009C3CFB">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 xml:space="preserve">щему месту </w:t>
            </w:r>
            <w:r w:rsidRPr="00186C4C">
              <w:rPr>
                <w:color w:val="000000"/>
                <w:sz w:val="20"/>
                <w:szCs w:val="20"/>
              </w:rPr>
              <w:lastRenderedPageBreak/>
              <w:t>работы</w:t>
            </w:r>
          </w:p>
          <w:p w:rsidR="001B56C2" w:rsidRPr="00186C4C" w:rsidRDefault="001B56C2" w:rsidP="009C3CFB">
            <w:pPr>
              <w:jc w:val="center"/>
              <w:rPr>
                <w:color w:val="000000"/>
                <w:sz w:val="20"/>
                <w:szCs w:val="20"/>
              </w:rPr>
            </w:pPr>
            <w:r w:rsidRPr="00186C4C">
              <w:rPr>
                <w:color w:val="000000"/>
                <w:sz w:val="20"/>
                <w:szCs w:val="20"/>
              </w:rPr>
              <w:t>88080,44,</w:t>
            </w:r>
          </w:p>
          <w:p w:rsidR="001B56C2" w:rsidRPr="00186C4C" w:rsidRDefault="001B56C2" w:rsidP="009C3CFB">
            <w:pPr>
              <w:jc w:val="center"/>
              <w:rPr>
                <w:color w:val="000000"/>
                <w:sz w:val="20"/>
                <w:szCs w:val="20"/>
              </w:rPr>
            </w:pPr>
            <w:r w:rsidRPr="00186C4C">
              <w:rPr>
                <w:color w:val="000000"/>
                <w:sz w:val="20"/>
                <w:szCs w:val="20"/>
              </w:rPr>
              <w:t xml:space="preserve">в т.ч. доход от вкладов в банках </w:t>
            </w:r>
          </w:p>
          <w:p w:rsidR="001B56C2" w:rsidRPr="00186C4C" w:rsidRDefault="001B56C2" w:rsidP="009C3CFB">
            <w:pPr>
              <w:jc w:val="center"/>
              <w:rPr>
                <w:color w:val="000000"/>
                <w:sz w:val="20"/>
                <w:szCs w:val="20"/>
              </w:rPr>
            </w:pPr>
            <w:r w:rsidRPr="00186C4C">
              <w:rPr>
                <w:color w:val="000000"/>
                <w:sz w:val="20"/>
                <w:szCs w:val="20"/>
              </w:rPr>
              <w:t>91,29,</w:t>
            </w:r>
          </w:p>
          <w:p w:rsidR="001B56C2" w:rsidRPr="00186C4C" w:rsidRDefault="001B56C2" w:rsidP="009C3CFB">
            <w:pPr>
              <w:jc w:val="center"/>
              <w:rPr>
                <w:color w:val="000000"/>
                <w:sz w:val="20"/>
                <w:szCs w:val="20"/>
              </w:rPr>
            </w:pPr>
            <w:r w:rsidRPr="00186C4C">
              <w:rPr>
                <w:color w:val="000000"/>
                <w:sz w:val="20"/>
                <w:szCs w:val="20"/>
              </w:rPr>
              <w:t>в т.ч. пособие по беременности и родам</w:t>
            </w:r>
          </w:p>
          <w:p w:rsidR="001B56C2" w:rsidRPr="00186C4C" w:rsidRDefault="001B56C2" w:rsidP="009C3CFB">
            <w:pPr>
              <w:jc w:val="center"/>
              <w:rPr>
                <w:color w:val="000000"/>
                <w:sz w:val="20"/>
                <w:szCs w:val="20"/>
              </w:rPr>
            </w:pPr>
            <w:r w:rsidRPr="00186C4C">
              <w:rPr>
                <w:color w:val="000000"/>
                <w:sz w:val="20"/>
                <w:szCs w:val="20"/>
              </w:rPr>
              <w:t>72598,40,</w:t>
            </w:r>
          </w:p>
          <w:p w:rsidR="001B56C2" w:rsidRPr="00186C4C" w:rsidRDefault="001B56C2" w:rsidP="009C3CFB">
            <w:pPr>
              <w:jc w:val="center"/>
              <w:rPr>
                <w:color w:val="000000"/>
                <w:sz w:val="20"/>
                <w:szCs w:val="20"/>
              </w:rPr>
            </w:pPr>
            <w:r w:rsidRPr="00186C4C">
              <w:rPr>
                <w:color w:val="000000"/>
                <w:sz w:val="20"/>
                <w:szCs w:val="20"/>
              </w:rPr>
              <w:t>Единовременное пособие при рождении ребенка</w:t>
            </w:r>
          </w:p>
          <w:p w:rsidR="001B56C2" w:rsidRPr="00186C4C" w:rsidRDefault="001B56C2" w:rsidP="009C3CFB">
            <w:pPr>
              <w:jc w:val="center"/>
              <w:rPr>
                <w:color w:val="000000"/>
                <w:sz w:val="20"/>
                <w:szCs w:val="20"/>
              </w:rPr>
            </w:pPr>
            <w:r w:rsidRPr="00186C4C">
              <w:rPr>
                <w:color w:val="000000"/>
                <w:sz w:val="20"/>
                <w:szCs w:val="20"/>
              </w:rPr>
              <w:t>15512,65,</w:t>
            </w:r>
          </w:p>
          <w:p w:rsidR="001B56C2" w:rsidRPr="00186C4C" w:rsidRDefault="001B56C2" w:rsidP="009C3CFB">
            <w:pPr>
              <w:jc w:val="center"/>
              <w:rPr>
                <w:color w:val="000000"/>
                <w:sz w:val="20"/>
                <w:szCs w:val="20"/>
              </w:rPr>
            </w:pPr>
            <w:r w:rsidRPr="00186C4C">
              <w:rPr>
                <w:color w:val="000000"/>
                <w:sz w:val="20"/>
                <w:szCs w:val="20"/>
              </w:rPr>
              <w:t>Ежемесячное пособие на период отпуска по уходу за ребенком до полутора лет</w:t>
            </w:r>
          </w:p>
          <w:p w:rsidR="001B56C2" w:rsidRPr="00186C4C" w:rsidRDefault="001B56C2" w:rsidP="009C3CFB">
            <w:pPr>
              <w:jc w:val="center"/>
              <w:rPr>
                <w:color w:val="000000"/>
                <w:sz w:val="20"/>
                <w:szCs w:val="20"/>
              </w:rPr>
            </w:pPr>
            <w:r w:rsidRPr="00186C4C">
              <w:rPr>
                <w:color w:val="000000"/>
                <w:sz w:val="20"/>
                <w:szCs w:val="20"/>
              </w:rPr>
              <w:t>5492,05,</w:t>
            </w:r>
          </w:p>
          <w:p w:rsidR="001B56C2" w:rsidRPr="00186C4C" w:rsidRDefault="001B56C2" w:rsidP="009C3CFB">
            <w:pPr>
              <w:jc w:val="center"/>
              <w:rPr>
                <w:color w:val="000000"/>
                <w:sz w:val="20"/>
                <w:szCs w:val="20"/>
              </w:rPr>
            </w:pPr>
            <w:r w:rsidRPr="00186C4C">
              <w:rPr>
                <w:color w:val="000000"/>
                <w:sz w:val="20"/>
                <w:szCs w:val="20"/>
              </w:rPr>
              <w:t xml:space="preserve">Единовременное пособие женщинам, вставшим на учет в </w:t>
            </w:r>
            <w:r w:rsidRPr="00186C4C">
              <w:rPr>
                <w:color w:val="000000"/>
                <w:sz w:val="20"/>
                <w:szCs w:val="20"/>
              </w:rPr>
              <w:lastRenderedPageBreak/>
              <w:t>мед.учреждениях в ранние сроки беременности</w:t>
            </w:r>
          </w:p>
          <w:p w:rsidR="001B56C2" w:rsidRPr="00186C4C" w:rsidRDefault="001B56C2" w:rsidP="009C3CFB">
            <w:pPr>
              <w:jc w:val="center"/>
              <w:rPr>
                <w:color w:val="000000"/>
                <w:sz w:val="20"/>
                <w:szCs w:val="20"/>
              </w:rPr>
            </w:pPr>
            <w:r w:rsidRPr="00186C4C">
              <w:rPr>
                <w:color w:val="000000"/>
                <w:sz w:val="20"/>
                <w:szCs w:val="20"/>
              </w:rPr>
              <w:t>581,73</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9C3CFB">
            <w:pPr>
              <w:jc w:val="center"/>
              <w:rPr>
                <w:color w:val="000000"/>
                <w:sz w:val="20"/>
                <w:szCs w:val="20"/>
              </w:rPr>
            </w:pPr>
          </w:p>
        </w:tc>
        <w:tc>
          <w:tcPr>
            <w:tcW w:w="2284" w:type="dxa"/>
          </w:tcPr>
          <w:p w:rsidR="001B56C2" w:rsidRPr="00186C4C" w:rsidRDefault="001B56C2" w:rsidP="009C3CFB">
            <w:pPr>
              <w:jc w:val="center"/>
              <w:rPr>
                <w:color w:val="000000"/>
                <w:sz w:val="20"/>
                <w:szCs w:val="20"/>
              </w:rPr>
            </w:pPr>
            <w:r w:rsidRPr="00186C4C">
              <w:rPr>
                <w:color w:val="000000"/>
                <w:sz w:val="20"/>
                <w:szCs w:val="20"/>
              </w:rPr>
              <w:t>Супруг</w:t>
            </w:r>
          </w:p>
        </w:tc>
        <w:tc>
          <w:tcPr>
            <w:tcW w:w="2213" w:type="dxa"/>
          </w:tcPr>
          <w:p w:rsidR="001B56C2" w:rsidRPr="00186C4C" w:rsidRDefault="001B56C2" w:rsidP="009C3CFB">
            <w:pPr>
              <w:autoSpaceDE w:val="0"/>
              <w:autoSpaceDN w:val="0"/>
              <w:rPr>
                <w:color w:val="000000"/>
                <w:sz w:val="20"/>
                <w:szCs w:val="20"/>
              </w:rPr>
            </w:pPr>
            <w:r w:rsidRPr="00186C4C">
              <w:rPr>
                <w:color w:val="000000"/>
                <w:sz w:val="20"/>
                <w:szCs w:val="20"/>
              </w:rPr>
              <w:t>Квартира ½ доля</w:t>
            </w:r>
          </w:p>
        </w:tc>
        <w:tc>
          <w:tcPr>
            <w:tcW w:w="1747" w:type="dxa"/>
          </w:tcPr>
          <w:p w:rsidR="001B56C2" w:rsidRPr="00186C4C" w:rsidRDefault="001B56C2" w:rsidP="009C3CFB">
            <w:pPr>
              <w:jc w:val="center"/>
              <w:rPr>
                <w:color w:val="000000"/>
                <w:sz w:val="20"/>
                <w:szCs w:val="20"/>
              </w:rPr>
            </w:pPr>
            <w:r w:rsidRPr="00186C4C">
              <w:rPr>
                <w:color w:val="000000"/>
                <w:sz w:val="20"/>
                <w:szCs w:val="20"/>
              </w:rPr>
              <w:t>Общая долевая</w:t>
            </w:r>
          </w:p>
          <w:p w:rsidR="001B56C2" w:rsidRPr="00186C4C" w:rsidRDefault="001B56C2" w:rsidP="009C3CFB">
            <w:pPr>
              <w:jc w:val="center"/>
              <w:rPr>
                <w:color w:val="000000"/>
                <w:sz w:val="20"/>
                <w:szCs w:val="20"/>
              </w:rPr>
            </w:pPr>
          </w:p>
        </w:tc>
        <w:tc>
          <w:tcPr>
            <w:tcW w:w="900" w:type="dxa"/>
          </w:tcPr>
          <w:p w:rsidR="001B56C2" w:rsidRPr="00186C4C" w:rsidRDefault="001B56C2" w:rsidP="009C3CFB">
            <w:pPr>
              <w:jc w:val="center"/>
              <w:rPr>
                <w:color w:val="000000"/>
                <w:sz w:val="20"/>
                <w:szCs w:val="20"/>
              </w:rPr>
            </w:pPr>
            <w:r w:rsidRPr="00186C4C">
              <w:rPr>
                <w:color w:val="000000"/>
                <w:sz w:val="20"/>
                <w:szCs w:val="20"/>
              </w:rPr>
              <w:t>49,60</w:t>
            </w:r>
          </w:p>
        </w:tc>
        <w:tc>
          <w:tcPr>
            <w:tcW w:w="900" w:type="dxa"/>
          </w:tcPr>
          <w:p w:rsidR="001B56C2" w:rsidRPr="00186C4C" w:rsidRDefault="001B56C2" w:rsidP="009C3CFB">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9C3CFB">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9C3CFB">
            <w:pPr>
              <w:jc w:val="center"/>
              <w:rPr>
                <w:color w:val="000000"/>
                <w:sz w:val="20"/>
                <w:szCs w:val="20"/>
              </w:rPr>
            </w:pPr>
            <w:r w:rsidRPr="00186C4C">
              <w:rPr>
                <w:color w:val="000000"/>
                <w:sz w:val="20"/>
                <w:szCs w:val="20"/>
              </w:rPr>
              <w:t>21,7</w:t>
            </w:r>
          </w:p>
        </w:tc>
        <w:tc>
          <w:tcPr>
            <w:tcW w:w="900" w:type="dxa"/>
            <w:shd w:val="clear" w:color="auto" w:fill="auto"/>
          </w:tcPr>
          <w:p w:rsidR="001B56C2" w:rsidRPr="00186C4C" w:rsidRDefault="001B56C2" w:rsidP="009C3CFB">
            <w:pPr>
              <w:jc w:val="center"/>
              <w:rPr>
                <w:color w:val="000000"/>
                <w:sz w:val="20"/>
                <w:szCs w:val="20"/>
              </w:rPr>
            </w:pPr>
            <w:r w:rsidRPr="00186C4C">
              <w:rPr>
                <w:color w:val="000000"/>
                <w:sz w:val="20"/>
                <w:szCs w:val="20"/>
              </w:rPr>
              <w:t>Россия</w:t>
            </w:r>
          </w:p>
        </w:tc>
        <w:tc>
          <w:tcPr>
            <w:tcW w:w="1440" w:type="dxa"/>
          </w:tcPr>
          <w:p w:rsidR="001B56C2" w:rsidRPr="00186C4C" w:rsidRDefault="001B56C2" w:rsidP="009C3CFB">
            <w:pPr>
              <w:rPr>
                <w:color w:val="000000"/>
                <w:sz w:val="20"/>
                <w:szCs w:val="20"/>
              </w:rPr>
            </w:pPr>
            <w:r w:rsidRPr="00186C4C">
              <w:rPr>
                <w:color w:val="000000"/>
                <w:sz w:val="20"/>
                <w:szCs w:val="20"/>
              </w:rPr>
              <w:t xml:space="preserve">1. </w:t>
            </w:r>
            <w:r>
              <w:rPr>
                <w:color w:val="000000"/>
                <w:sz w:val="20"/>
                <w:szCs w:val="20"/>
              </w:rPr>
              <w:t>Легковой а</w:t>
            </w:r>
            <w:r w:rsidRPr="00186C4C">
              <w:rPr>
                <w:color w:val="000000"/>
                <w:sz w:val="20"/>
                <w:szCs w:val="20"/>
              </w:rPr>
              <w:t xml:space="preserve">втомобиль  ВАЗ 212140 </w:t>
            </w:r>
            <w:r w:rsidRPr="00186C4C">
              <w:rPr>
                <w:color w:val="000000"/>
                <w:sz w:val="20"/>
                <w:szCs w:val="20"/>
                <w:lang w:val="en-US"/>
              </w:rPr>
              <w:t>L</w:t>
            </w:r>
            <w:r w:rsidRPr="00186C4C">
              <w:rPr>
                <w:color w:val="000000"/>
                <w:sz w:val="20"/>
                <w:szCs w:val="20"/>
                <w:lang w:val="en-US"/>
              </w:rPr>
              <w:t>A</w:t>
            </w:r>
            <w:r w:rsidRPr="00186C4C">
              <w:rPr>
                <w:color w:val="000000"/>
                <w:sz w:val="20"/>
                <w:szCs w:val="20"/>
                <w:lang w:val="en-US"/>
              </w:rPr>
              <w:t>DA</w:t>
            </w:r>
            <w:r w:rsidRPr="00186C4C">
              <w:rPr>
                <w:color w:val="000000"/>
                <w:sz w:val="20"/>
                <w:szCs w:val="20"/>
              </w:rPr>
              <w:t xml:space="preserve"> 4х4</w:t>
            </w:r>
          </w:p>
          <w:p w:rsidR="001B56C2" w:rsidRPr="00186C4C" w:rsidRDefault="001B56C2" w:rsidP="009C3CFB">
            <w:pPr>
              <w:rPr>
                <w:color w:val="000000"/>
                <w:sz w:val="20"/>
                <w:szCs w:val="20"/>
              </w:rPr>
            </w:pPr>
            <w:r w:rsidRPr="00186C4C">
              <w:rPr>
                <w:color w:val="000000"/>
                <w:sz w:val="20"/>
                <w:szCs w:val="20"/>
              </w:rPr>
              <w:t xml:space="preserve">2. </w:t>
            </w:r>
            <w:r>
              <w:rPr>
                <w:color w:val="000000"/>
                <w:sz w:val="20"/>
                <w:szCs w:val="20"/>
              </w:rPr>
              <w:t xml:space="preserve">Легковой </w:t>
            </w:r>
            <w:r w:rsidRPr="00186C4C">
              <w:rPr>
                <w:color w:val="000000"/>
                <w:sz w:val="20"/>
                <w:szCs w:val="20"/>
              </w:rPr>
              <w:t xml:space="preserve">автомобиль </w:t>
            </w:r>
            <w:r w:rsidRPr="00186C4C">
              <w:rPr>
                <w:color w:val="000000"/>
                <w:sz w:val="20"/>
                <w:szCs w:val="20"/>
                <w:lang w:val="en-US"/>
              </w:rPr>
              <w:t>HONDA</w:t>
            </w:r>
            <w:r w:rsidRPr="00186C4C">
              <w:rPr>
                <w:color w:val="000000"/>
                <w:sz w:val="20"/>
                <w:szCs w:val="20"/>
              </w:rPr>
              <w:t xml:space="preserve"> </w:t>
            </w:r>
            <w:r w:rsidRPr="00186C4C">
              <w:rPr>
                <w:color w:val="000000"/>
                <w:sz w:val="20"/>
                <w:szCs w:val="20"/>
                <w:lang w:val="en-US"/>
              </w:rPr>
              <w:t>ACCORD</w:t>
            </w:r>
            <w:r w:rsidRPr="00186C4C">
              <w:rPr>
                <w:color w:val="000000"/>
                <w:sz w:val="20"/>
                <w:szCs w:val="20"/>
              </w:rPr>
              <w:t xml:space="preserve"> </w:t>
            </w:r>
          </w:p>
        </w:tc>
        <w:tc>
          <w:tcPr>
            <w:tcW w:w="1260" w:type="dxa"/>
          </w:tcPr>
          <w:p w:rsidR="001B56C2" w:rsidRPr="00186C4C" w:rsidRDefault="001B56C2" w:rsidP="009C3CFB">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9C3CFB">
            <w:pPr>
              <w:jc w:val="center"/>
              <w:rPr>
                <w:color w:val="FF0000"/>
                <w:sz w:val="20"/>
                <w:szCs w:val="20"/>
              </w:rPr>
            </w:pPr>
          </w:p>
        </w:tc>
      </w:tr>
      <w:tr w:rsidR="001B56C2" w:rsidRPr="00D60EF4" w:rsidTr="00841E47">
        <w:trPr>
          <w:trHeight w:val="159"/>
        </w:trPr>
        <w:tc>
          <w:tcPr>
            <w:tcW w:w="425" w:type="dxa"/>
          </w:tcPr>
          <w:p w:rsidR="001B56C2" w:rsidRPr="00186C4C" w:rsidRDefault="001B56C2" w:rsidP="009C3CFB">
            <w:pPr>
              <w:jc w:val="center"/>
              <w:rPr>
                <w:color w:val="000000"/>
                <w:sz w:val="20"/>
                <w:szCs w:val="20"/>
              </w:rPr>
            </w:pPr>
          </w:p>
        </w:tc>
        <w:tc>
          <w:tcPr>
            <w:tcW w:w="2284" w:type="dxa"/>
          </w:tcPr>
          <w:p w:rsidR="001B56C2" w:rsidRPr="00186C4C" w:rsidRDefault="001B56C2" w:rsidP="009C3CFB">
            <w:pPr>
              <w:jc w:val="center"/>
              <w:rPr>
                <w:color w:val="000000"/>
                <w:sz w:val="20"/>
                <w:szCs w:val="20"/>
              </w:rPr>
            </w:pPr>
            <w:r w:rsidRPr="00186C4C">
              <w:rPr>
                <w:color w:val="000000"/>
                <w:sz w:val="20"/>
                <w:szCs w:val="20"/>
              </w:rPr>
              <w:t>Несовершеннолетний ребенок</w:t>
            </w:r>
          </w:p>
        </w:tc>
        <w:tc>
          <w:tcPr>
            <w:tcW w:w="2213" w:type="dxa"/>
          </w:tcPr>
          <w:p w:rsidR="001B56C2" w:rsidRPr="00186C4C" w:rsidRDefault="001B56C2" w:rsidP="009C3CFB">
            <w:pPr>
              <w:rPr>
                <w:color w:val="000000"/>
                <w:sz w:val="20"/>
                <w:szCs w:val="20"/>
              </w:rPr>
            </w:pPr>
            <w:r w:rsidRPr="00186C4C">
              <w:rPr>
                <w:color w:val="000000"/>
                <w:sz w:val="20"/>
                <w:szCs w:val="20"/>
              </w:rPr>
              <w:t>не имеет</w:t>
            </w:r>
          </w:p>
        </w:tc>
        <w:tc>
          <w:tcPr>
            <w:tcW w:w="1747" w:type="dxa"/>
          </w:tcPr>
          <w:p w:rsidR="001B56C2" w:rsidRPr="00186C4C" w:rsidRDefault="001B56C2" w:rsidP="009C3CFB">
            <w:pPr>
              <w:jc w:val="center"/>
              <w:rPr>
                <w:color w:val="000000"/>
                <w:sz w:val="20"/>
                <w:szCs w:val="20"/>
              </w:rPr>
            </w:pPr>
            <w:r w:rsidRPr="00186C4C">
              <w:rPr>
                <w:color w:val="000000"/>
                <w:sz w:val="20"/>
                <w:szCs w:val="20"/>
              </w:rPr>
              <w:t>-</w:t>
            </w:r>
          </w:p>
        </w:tc>
        <w:tc>
          <w:tcPr>
            <w:tcW w:w="900" w:type="dxa"/>
          </w:tcPr>
          <w:p w:rsidR="001B56C2" w:rsidRPr="00186C4C" w:rsidRDefault="001B56C2" w:rsidP="009C3CFB">
            <w:pPr>
              <w:jc w:val="center"/>
              <w:rPr>
                <w:color w:val="000000"/>
                <w:sz w:val="20"/>
                <w:szCs w:val="20"/>
              </w:rPr>
            </w:pPr>
            <w:r w:rsidRPr="00186C4C">
              <w:rPr>
                <w:color w:val="000000"/>
                <w:sz w:val="20"/>
                <w:szCs w:val="20"/>
              </w:rPr>
              <w:t>-</w:t>
            </w:r>
          </w:p>
        </w:tc>
        <w:tc>
          <w:tcPr>
            <w:tcW w:w="900" w:type="dxa"/>
          </w:tcPr>
          <w:p w:rsidR="001B56C2" w:rsidRPr="00186C4C" w:rsidRDefault="001B56C2" w:rsidP="009C3CFB">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9C3CFB">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9C3CFB">
            <w:pPr>
              <w:jc w:val="center"/>
              <w:rPr>
                <w:color w:val="000000"/>
                <w:sz w:val="20"/>
                <w:szCs w:val="20"/>
              </w:rPr>
            </w:pPr>
            <w:r w:rsidRPr="00186C4C">
              <w:rPr>
                <w:color w:val="000000"/>
                <w:sz w:val="20"/>
                <w:szCs w:val="20"/>
              </w:rPr>
              <w:t>21,7</w:t>
            </w:r>
          </w:p>
        </w:tc>
        <w:tc>
          <w:tcPr>
            <w:tcW w:w="900" w:type="dxa"/>
            <w:shd w:val="clear" w:color="auto" w:fill="auto"/>
          </w:tcPr>
          <w:p w:rsidR="001B56C2" w:rsidRPr="00186C4C" w:rsidRDefault="001B56C2" w:rsidP="009C3CFB">
            <w:pPr>
              <w:jc w:val="center"/>
              <w:rPr>
                <w:color w:val="000000"/>
                <w:sz w:val="20"/>
                <w:szCs w:val="20"/>
              </w:rPr>
            </w:pPr>
            <w:r w:rsidRPr="00186C4C">
              <w:rPr>
                <w:color w:val="000000"/>
                <w:sz w:val="20"/>
                <w:szCs w:val="20"/>
              </w:rPr>
              <w:t>Россия</w:t>
            </w:r>
          </w:p>
        </w:tc>
        <w:tc>
          <w:tcPr>
            <w:tcW w:w="1440" w:type="dxa"/>
          </w:tcPr>
          <w:p w:rsidR="001B56C2" w:rsidRPr="00186C4C" w:rsidRDefault="001B56C2" w:rsidP="009C3CFB">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9C3CFB">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9C3CFB">
            <w:pPr>
              <w:jc w:val="center"/>
              <w:rPr>
                <w:color w:val="FF0000"/>
                <w:sz w:val="20"/>
                <w:szCs w:val="20"/>
              </w:rPr>
            </w:pPr>
          </w:p>
        </w:tc>
      </w:tr>
      <w:tr w:rsidR="001B56C2" w:rsidRPr="00D60EF4" w:rsidTr="00841E47">
        <w:trPr>
          <w:trHeight w:val="159"/>
        </w:trPr>
        <w:tc>
          <w:tcPr>
            <w:tcW w:w="425" w:type="dxa"/>
          </w:tcPr>
          <w:p w:rsidR="001B56C2" w:rsidRPr="00186C4C" w:rsidRDefault="001B56C2" w:rsidP="00112CEF">
            <w:pPr>
              <w:jc w:val="center"/>
              <w:rPr>
                <w:color w:val="000000"/>
                <w:sz w:val="20"/>
                <w:szCs w:val="20"/>
              </w:rPr>
            </w:pPr>
            <w:r w:rsidRPr="00186C4C">
              <w:rPr>
                <w:color w:val="000000"/>
                <w:sz w:val="20"/>
                <w:szCs w:val="20"/>
              </w:rPr>
              <w:t>5</w:t>
            </w:r>
          </w:p>
        </w:tc>
        <w:tc>
          <w:tcPr>
            <w:tcW w:w="2284" w:type="dxa"/>
          </w:tcPr>
          <w:p w:rsidR="001B56C2" w:rsidRPr="00186C4C" w:rsidRDefault="001B56C2" w:rsidP="00F43D2D">
            <w:pPr>
              <w:jc w:val="center"/>
              <w:rPr>
                <w:color w:val="000000"/>
                <w:sz w:val="20"/>
                <w:szCs w:val="20"/>
              </w:rPr>
            </w:pPr>
            <w:r w:rsidRPr="00186C4C">
              <w:rPr>
                <w:color w:val="000000"/>
                <w:sz w:val="20"/>
                <w:szCs w:val="20"/>
              </w:rPr>
              <w:t>Фотеева Е.Н.</w:t>
            </w:r>
          </w:p>
          <w:p w:rsidR="001B56C2" w:rsidRPr="00186C4C" w:rsidRDefault="001B56C2" w:rsidP="00B54532">
            <w:pPr>
              <w:jc w:val="center"/>
              <w:rPr>
                <w:color w:val="000000"/>
                <w:sz w:val="20"/>
                <w:szCs w:val="20"/>
              </w:rPr>
            </w:pPr>
            <w:r w:rsidRPr="00186C4C">
              <w:rPr>
                <w:color w:val="000000"/>
                <w:sz w:val="20"/>
                <w:szCs w:val="20"/>
              </w:rPr>
              <w:t>Консультант сметного сектора произво</w:t>
            </w:r>
            <w:r w:rsidRPr="00186C4C">
              <w:rPr>
                <w:color w:val="000000"/>
                <w:sz w:val="20"/>
                <w:szCs w:val="20"/>
              </w:rPr>
              <w:t>д</w:t>
            </w:r>
            <w:r w:rsidRPr="00186C4C">
              <w:rPr>
                <w:color w:val="000000"/>
                <w:sz w:val="20"/>
                <w:szCs w:val="20"/>
              </w:rPr>
              <w:t>ственно-технического отд</w:t>
            </w:r>
            <w:r w:rsidRPr="00186C4C">
              <w:rPr>
                <w:color w:val="000000"/>
                <w:sz w:val="20"/>
                <w:szCs w:val="20"/>
              </w:rPr>
              <w:t>е</w:t>
            </w:r>
            <w:r w:rsidRPr="00186C4C">
              <w:rPr>
                <w:color w:val="000000"/>
                <w:sz w:val="20"/>
                <w:szCs w:val="20"/>
              </w:rPr>
              <w:t>ла</w:t>
            </w:r>
          </w:p>
        </w:tc>
        <w:tc>
          <w:tcPr>
            <w:tcW w:w="2213" w:type="dxa"/>
          </w:tcPr>
          <w:p w:rsidR="001B56C2" w:rsidRPr="00186C4C" w:rsidRDefault="001B56C2" w:rsidP="000754D8">
            <w:pPr>
              <w:rPr>
                <w:color w:val="000000"/>
                <w:sz w:val="20"/>
                <w:szCs w:val="20"/>
              </w:rPr>
            </w:pPr>
            <w:r w:rsidRPr="00186C4C">
              <w:rPr>
                <w:color w:val="000000"/>
                <w:sz w:val="20"/>
                <w:szCs w:val="20"/>
              </w:rPr>
              <w:t>1. Квартира  ⅓ доля</w:t>
            </w:r>
          </w:p>
          <w:p w:rsidR="001B56C2" w:rsidRPr="00186C4C" w:rsidRDefault="001B56C2" w:rsidP="00B54532">
            <w:pPr>
              <w:autoSpaceDE w:val="0"/>
              <w:autoSpaceDN w:val="0"/>
              <w:rPr>
                <w:color w:val="000000"/>
                <w:sz w:val="20"/>
                <w:szCs w:val="20"/>
              </w:rPr>
            </w:pPr>
            <w:r w:rsidRPr="00186C4C">
              <w:rPr>
                <w:color w:val="000000"/>
                <w:sz w:val="20"/>
                <w:szCs w:val="20"/>
              </w:rPr>
              <w:t>2. Дачный участок</w:t>
            </w:r>
          </w:p>
        </w:tc>
        <w:tc>
          <w:tcPr>
            <w:tcW w:w="1747" w:type="dxa"/>
          </w:tcPr>
          <w:p w:rsidR="001B56C2" w:rsidRPr="00186C4C" w:rsidRDefault="001B56C2" w:rsidP="000754D8">
            <w:pPr>
              <w:jc w:val="center"/>
              <w:rPr>
                <w:color w:val="000000"/>
                <w:sz w:val="20"/>
                <w:szCs w:val="20"/>
              </w:rPr>
            </w:pPr>
            <w:r w:rsidRPr="00186C4C">
              <w:rPr>
                <w:color w:val="000000"/>
                <w:sz w:val="20"/>
                <w:szCs w:val="20"/>
              </w:rPr>
              <w:t>Общая долевая</w:t>
            </w:r>
          </w:p>
          <w:p w:rsidR="001B56C2" w:rsidRPr="00186C4C" w:rsidRDefault="001B56C2" w:rsidP="00A7421C">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A7421C">
            <w:pPr>
              <w:jc w:val="center"/>
              <w:rPr>
                <w:color w:val="000000"/>
                <w:sz w:val="20"/>
                <w:szCs w:val="20"/>
              </w:rPr>
            </w:pPr>
            <w:r w:rsidRPr="00186C4C">
              <w:rPr>
                <w:color w:val="000000"/>
                <w:sz w:val="20"/>
                <w:szCs w:val="20"/>
              </w:rPr>
              <w:t>62,20</w:t>
            </w:r>
          </w:p>
          <w:p w:rsidR="001B56C2" w:rsidRPr="00186C4C" w:rsidRDefault="001B56C2" w:rsidP="00A7421C">
            <w:pPr>
              <w:jc w:val="center"/>
              <w:rPr>
                <w:color w:val="000000"/>
                <w:sz w:val="20"/>
                <w:szCs w:val="20"/>
              </w:rPr>
            </w:pPr>
            <w:r w:rsidRPr="00186C4C">
              <w:rPr>
                <w:color w:val="000000"/>
                <w:sz w:val="20"/>
                <w:szCs w:val="20"/>
              </w:rPr>
              <w:t>305,00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p w:rsidR="001B56C2" w:rsidRPr="00186C4C" w:rsidRDefault="001B56C2" w:rsidP="00A7421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28516F">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highlight w:val="white"/>
              </w:rPr>
              <w:t>53,20</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Россия</w:t>
            </w:r>
          </w:p>
        </w:tc>
        <w:tc>
          <w:tcPr>
            <w:tcW w:w="1440" w:type="dxa"/>
          </w:tcPr>
          <w:p w:rsidR="001B56C2" w:rsidRPr="00186C4C" w:rsidRDefault="001B56C2" w:rsidP="00A7421C">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B54532">
            <w:pPr>
              <w:jc w:val="center"/>
              <w:rPr>
                <w:color w:val="000000"/>
                <w:sz w:val="20"/>
                <w:szCs w:val="20"/>
              </w:rPr>
            </w:pPr>
            <w:r w:rsidRPr="00186C4C">
              <w:rPr>
                <w:color w:val="000000"/>
                <w:sz w:val="20"/>
                <w:szCs w:val="20"/>
              </w:rPr>
              <w:t>111477,95</w:t>
            </w:r>
          </w:p>
          <w:p w:rsidR="001B56C2" w:rsidRPr="00186C4C" w:rsidRDefault="001B56C2" w:rsidP="00B54532">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B54532">
            <w:pPr>
              <w:jc w:val="center"/>
              <w:rPr>
                <w:color w:val="000000"/>
                <w:sz w:val="20"/>
                <w:szCs w:val="20"/>
              </w:rPr>
            </w:pPr>
            <w:r w:rsidRPr="00186C4C">
              <w:rPr>
                <w:color w:val="000000"/>
                <w:sz w:val="20"/>
                <w:szCs w:val="20"/>
              </w:rPr>
              <w:t>47865,75,</w:t>
            </w:r>
          </w:p>
          <w:p w:rsidR="001B56C2" w:rsidRPr="00186C4C" w:rsidRDefault="001B56C2" w:rsidP="00B54532">
            <w:pPr>
              <w:jc w:val="center"/>
              <w:rPr>
                <w:color w:val="000000"/>
                <w:sz w:val="20"/>
                <w:szCs w:val="20"/>
              </w:rPr>
            </w:pPr>
            <w:r w:rsidRPr="00186C4C">
              <w:rPr>
                <w:color w:val="000000"/>
                <w:sz w:val="20"/>
                <w:szCs w:val="20"/>
              </w:rPr>
              <w:t xml:space="preserve">в т.ч. доход от вкладов в банках </w:t>
            </w:r>
          </w:p>
          <w:p w:rsidR="001B56C2" w:rsidRPr="00186C4C" w:rsidRDefault="001B56C2" w:rsidP="00B54532">
            <w:pPr>
              <w:jc w:val="center"/>
              <w:rPr>
                <w:color w:val="000000"/>
                <w:sz w:val="20"/>
                <w:szCs w:val="20"/>
              </w:rPr>
            </w:pPr>
            <w:r w:rsidRPr="00186C4C">
              <w:rPr>
                <w:color w:val="000000"/>
                <w:sz w:val="20"/>
                <w:szCs w:val="20"/>
              </w:rPr>
              <w:t>0,20</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B54532">
            <w:pPr>
              <w:ind w:left="360"/>
              <w:rPr>
                <w:color w:val="000000"/>
                <w:sz w:val="20"/>
                <w:szCs w:val="20"/>
              </w:rPr>
            </w:pPr>
          </w:p>
        </w:tc>
        <w:tc>
          <w:tcPr>
            <w:tcW w:w="2284" w:type="dxa"/>
          </w:tcPr>
          <w:p w:rsidR="001B56C2" w:rsidRPr="00186C4C" w:rsidRDefault="001B56C2" w:rsidP="00B54532">
            <w:pPr>
              <w:jc w:val="center"/>
              <w:rPr>
                <w:color w:val="000000"/>
                <w:sz w:val="20"/>
                <w:szCs w:val="20"/>
              </w:rPr>
            </w:pPr>
            <w:r w:rsidRPr="00186C4C">
              <w:rPr>
                <w:color w:val="000000"/>
                <w:sz w:val="20"/>
                <w:szCs w:val="20"/>
              </w:rPr>
              <w:t>Супруг</w:t>
            </w:r>
          </w:p>
        </w:tc>
        <w:tc>
          <w:tcPr>
            <w:tcW w:w="2213" w:type="dxa"/>
          </w:tcPr>
          <w:p w:rsidR="001B56C2" w:rsidRPr="00186C4C" w:rsidRDefault="001B56C2" w:rsidP="00B54532">
            <w:pPr>
              <w:autoSpaceDE w:val="0"/>
              <w:autoSpaceDN w:val="0"/>
              <w:rPr>
                <w:color w:val="000000"/>
                <w:sz w:val="20"/>
                <w:szCs w:val="20"/>
              </w:rPr>
            </w:pPr>
            <w:r w:rsidRPr="00186C4C">
              <w:rPr>
                <w:color w:val="000000"/>
                <w:sz w:val="20"/>
                <w:szCs w:val="20"/>
              </w:rPr>
              <w:t>Квартира</w:t>
            </w:r>
          </w:p>
        </w:tc>
        <w:tc>
          <w:tcPr>
            <w:tcW w:w="1747" w:type="dxa"/>
          </w:tcPr>
          <w:p w:rsidR="001B56C2" w:rsidRPr="00186C4C" w:rsidRDefault="001B56C2" w:rsidP="00B54532">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B54532">
            <w:pPr>
              <w:jc w:val="center"/>
              <w:rPr>
                <w:color w:val="000000"/>
                <w:sz w:val="20"/>
                <w:szCs w:val="20"/>
              </w:rPr>
            </w:pPr>
            <w:r w:rsidRPr="00186C4C">
              <w:rPr>
                <w:color w:val="000000"/>
                <w:sz w:val="20"/>
                <w:szCs w:val="20"/>
                <w:highlight w:val="white"/>
              </w:rPr>
              <w:t>53,10</w:t>
            </w:r>
          </w:p>
        </w:tc>
        <w:tc>
          <w:tcPr>
            <w:tcW w:w="900" w:type="dxa"/>
          </w:tcPr>
          <w:p w:rsidR="001B56C2" w:rsidRPr="00186C4C" w:rsidRDefault="001B56C2" w:rsidP="00B54532">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B54532">
            <w:pPr>
              <w:rPr>
                <w:color w:val="000000"/>
                <w:sz w:val="20"/>
                <w:szCs w:val="20"/>
              </w:rPr>
            </w:pPr>
            <w:r w:rsidRPr="00186C4C">
              <w:rPr>
                <w:color w:val="000000"/>
                <w:sz w:val="20"/>
                <w:szCs w:val="20"/>
              </w:rPr>
              <w:t>не имеет</w:t>
            </w:r>
          </w:p>
        </w:tc>
        <w:tc>
          <w:tcPr>
            <w:tcW w:w="828" w:type="dxa"/>
            <w:shd w:val="clear" w:color="auto" w:fill="auto"/>
          </w:tcPr>
          <w:p w:rsidR="001B56C2" w:rsidRPr="00186C4C" w:rsidRDefault="001B56C2" w:rsidP="00B54532">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B54532">
            <w:pPr>
              <w:jc w:val="center"/>
              <w:rPr>
                <w:color w:val="000000"/>
                <w:sz w:val="20"/>
                <w:szCs w:val="20"/>
              </w:rPr>
            </w:pPr>
            <w:r w:rsidRPr="00186C4C">
              <w:rPr>
                <w:color w:val="000000"/>
                <w:sz w:val="20"/>
                <w:szCs w:val="20"/>
              </w:rPr>
              <w:t>-</w:t>
            </w:r>
          </w:p>
        </w:tc>
        <w:tc>
          <w:tcPr>
            <w:tcW w:w="1440" w:type="dxa"/>
          </w:tcPr>
          <w:p w:rsidR="001B56C2" w:rsidRPr="00186C4C" w:rsidRDefault="001B56C2" w:rsidP="00B54532">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B54532">
            <w:pPr>
              <w:jc w:val="center"/>
              <w:rPr>
                <w:color w:val="000000"/>
                <w:sz w:val="20"/>
                <w:szCs w:val="20"/>
              </w:rPr>
            </w:pPr>
            <w:r w:rsidRPr="00186C4C">
              <w:rPr>
                <w:color w:val="000000"/>
                <w:sz w:val="20"/>
                <w:szCs w:val="20"/>
              </w:rPr>
              <w:t>40458,31</w:t>
            </w:r>
          </w:p>
          <w:p w:rsidR="001B56C2" w:rsidRPr="00186C4C" w:rsidRDefault="001B56C2" w:rsidP="00B54532">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 xml:space="preserve">щему месту </w:t>
            </w:r>
            <w:r w:rsidRPr="00186C4C">
              <w:rPr>
                <w:color w:val="000000"/>
                <w:sz w:val="20"/>
                <w:szCs w:val="20"/>
              </w:rPr>
              <w:lastRenderedPageBreak/>
              <w:t>работы</w:t>
            </w:r>
          </w:p>
          <w:p w:rsidR="001B56C2" w:rsidRPr="00186C4C" w:rsidRDefault="001B56C2" w:rsidP="00B54532">
            <w:pPr>
              <w:jc w:val="center"/>
              <w:rPr>
                <w:color w:val="000000"/>
                <w:sz w:val="20"/>
                <w:szCs w:val="20"/>
              </w:rPr>
            </w:pPr>
            <w:r w:rsidRPr="00186C4C">
              <w:rPr>
                <w:color w:val="000000"/>
                <w:sz w:val="20"/>
                <w:szCs w:val="20"/>
              </w:rPr>
              <w:t>39000,00</w:t>
            </w:r>
          </w:p>
          <w:p w:rsidR="001B56C2" w:rsidRPr="00186C4C" w:rsidRDefault="001B56C2" w:rsidP="00B54532">
            <w:pPr>
              <w:jc w:val="center"/>
              <w:rPr>
                <w:color w:val="000000"/>
                <w:sz w:val="20"/>
                <w:szCs w:val="20"/>
              </w:rPr>
            </w:pPr>
            <w:r w:rsidRPr="00186C4C">
              <w:rPr>
                <w:color w:val="000000"/>
                <w:sz w:val="20"/>
                <w:szCs w:val="20"/>
              </w:rPr>
              <w:t xml:space="preserve">в т.ч. доход от вкладов в банках </w:t>
            </w:r>
          </w:p>
          <w:p w:rsidR="001B56C2" w:rsidRPr="00186C4C" w:rsidRDefault="001B56C2" w:rsidP="00B54532">
            <w:pPr>
              <w:jc w:val="center"/>
              <w:rPr>
                <w:color w:val="000000"/>
                <w:sz w:val="20"/>
                <w:szCs w:val="20"/>
              </w:rPr>
            </w:pPr>
            <w:r w:rsidRPr="00186C4C">
              <w:rPr>
                <w:color w:val="000000"/>
                <w:sz w:val="20"/>
                <w:szCs w:val="20"/>
              </w:rPr>
              <w:t>1458,31</w:t>
            </w:r>
          </w:p>
        </w:tc>
        <w:tc>
          <w:tcPr>
            <w:tcW w:w="1244" w:type="dxa"/>
          </w:tcPr>
          <w:p w:rsidR="001B56C2" w:rsidRPr="00D60EF4" w:rsidRDefault="001B56C2" w:rsidP="00B54532">
            <w:pPr>
              <w:jc w:val="center"/>
              <w:rPr>
                <w:color w:val="FF0000"/>
                <w:sz w:val="20"/>
                <w:szCs w:val="20"/>
              </w:rPr>
            </w:pPr>
          </w:p>
        </w:tc>
      </w:tr>
      <w:tr w:rsidR="001B56C2" w:rsidRPr="00D60EF4" w:rsidTr="00841E47">
        <w:trPr>
          <w:trHeight w:val="159"/>
        </w:trPr>
        <w:tc>
          <w:tcPr>
            <w:tcW w:w="425" w:type="dxa"/>
          </w:tcPr>
          <w:p w:rsidR="001B56C2" w:rsidRPr="00186C4C" w:rsidRDefault="001B56C2" w:rsidP="00112CEF">
            <w:pPr>
              <w:ind w:left="360"/>
              <w:rPr>
                <w:color w:val="000000"/>
                <w:sz w:val="20"/>
                <w:szCs w:val="20"/>
              </w:rPr>
            </w:pPr>
          </w:p>
        </w:tc>
        <w:tc>
          <w:tcPr>
            <w:tcW w:w="2284" w:type="dxa"/>
          </w:tcPr>
          <w:p w:rsidR="001B56C2" w:rsidRPr="00186C4C" w:rsidRDefault="001B56C2" w:rsidP="00A7421C">
            <w:pPr>
              <w:jc w:val="center"/>
              <w:rPr>
                <w:color w:val="000000"/>
                <w:sz w:val="20"/>
                <w:szCs w:val="20"/>
              </w:rPr>
            </w:pPr>
            <w:r w:rsidRPr="00186C4C">
              <w:rPr>
                <w:color w:val="000000"/>
                <w:sz w:val="20"/>
                <w:szCs w:val="20"/>
              </w:rPr>
              <w:t>Несовершеннолетний ребенок</w:t>
            </w:r>
          </w:p>
        </w:tc>
        <w:tc>
          <w:tcPr>
            <w:tcW w:w="2213" w:type="dxa"/>
          </w:tcPr>
          <w:p w:rsidR="001B56C2" w:rsidRPr="00186C4C" w:rsidRDefault="001B56C2" w:rsidP="003E1FB1">
            <w:pPr>
              <w:rPr>
                <w:color w:val="000000"/>
                <w:sz w:val="20"/>
                <w:szCs w:val="20"/>
              </w:rPr>
            </w:pPr>
            <w:r w:rsidRPr="00186C4C">
              <w:rPr>
                <w:color w:val="000000"/>
                <w:sz w:val="20"/>
                <w:szCs w:val="20"/>
              </w:rPr>
              <w:t>не имеет</w:t>
            </w:r>
          </w:p>
        </w:tc>
        <w:tc>
          <w:tcPr>
            <w:tcW w:w="1747" w:type="dxa"/>
          </w:tcPr>
          <w:p w:rsidR="001B56C2" w:rsidRPr="00186C4C" w:rsidRDefault="001B56C2" w:rsidP="003E1FB1">
            <w:pPr>
              <w:jc w:val="center"/>
              <w:rPr>
                <w:color w:val="000000"/>
                <w:sz w:val="20"/>
                <w:szCs w:val="20"/>
              </w:rPr>
            </w:pPr>
            <w:r w:rsidRPr="00186C4C">
              <w:rPr>
                <w:color w:val="000000"/>
                <w:sz w:val="20"/>
                <w:szCs w:val="20"/>
              </w:rPr>
              <w:t>-</w:t>
            </w:r>
          </w:p>
        </w:tc>
        <w:tc>
          <w:tcPr>
            <w:tcW w:w="900" w:type="dxa"/>
          </w:tcPr>
          <w:p w:rsidR="001B56C2" w:rsidRPr="00186C4C" w:rsidRDefault="001B56C2" w:rsidP="003E1FB1">
            <w:pPr>
              <w:jc w:val="center"/>
              <w:rPr>
                <w:color w:val="000000"/>
                <w:sz w:val="20"/>
                <w:szCs w:val="20"/>
              </w:rPr>
            </w:pPr>
            <w:r w:rsidRPr="00186C4C">
              <w:rPr>
                <w:color w:val="000000"/>
                <w:sz w:val="20"/>
                <w:szCs w:val="20"/>
              </w:rPr>
              <w:t>-</w:t>
            </w:r>
          </w:p>
        </w:tc>
        <w:tc>
          <w:tcPr>
            <w:tcW w:w="900" w:type="dxa"/>
          </w:tcPr>
          <w:p w:rsidR="001B56C2" w:rsidRPr="00186C4C" w:rsidRDefault="001B56C2" w:rsidP="003E1FB1">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3E1FB1">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3E1FB1">
            <w:pPr>
              <w:jc w:val="center"/>
              <w:rPr>
                <w:color w:val="000000"/>
                <w:sz w:val="20"/>
                <w:szCs w:val="20"/>
              </w:rPr>
            </w:pPr>
            <w:r w:rsidRPr="00186C4C">
              <w:rPr>
                <w:color w:val="000000"/>
                <w:sz w:val="20"/>
                <w:szCs w:val="20"/>
                <w:highlight w:val="white"/>
              </w:rPr>
              <w:t>53,10</w:t>
            </w:r>
          </w:p>
        </w:tc>
        <w:tc>
          <w:tcPr>
            <w:tcW w:w="900" w:type="dxa"/>
            <w:shd w:val="clear" w:color="auto" w:fill="auto"/>
          </w:tcPr>
          <w:p w:rsidR="001B56C2" w:rsidRPr="00186C4C" w:rsidRDefault="001B56C2" w:rsidP="003E1FB1">
            <w:pPr>
              <w:jc w:val="center"/>
              <w:rPr>
                <w:color w:val="000000"/>
                <w:sz w:val="20"/>
                <w:szCs w:val="20"/>
              </w:rPr>
            </w:pPr>
            <w:r w:rsidRPr="00186C4C">
              <w:rPr>
                <w:color w:val="000000"/>
                <w:sz w:val="20"/>
                <w:szCs w:val="20"/>
              </w:rPr>
              <w:t>Россия</w:t>
            </w:r>
          </w:p>
        </w:tc>
        <w:tc>
          <w:tcPr>
            <w:tcW w:w="1440" w:type="dxa"/>
          </w:tcPr>
          <w:p w:rsidR="001B56C2" w:rsidRPr="00186C4C" w:rsidRDefault="001B56C2" w:rsidP="00A7421C">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A7421C">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112CEF">
            <w:pPr>
              <w:jc w:val="center"/>
              <w:rPr>
                <w:color w:val="000000"/>
                <w:sz w:val="20"/>
                <w:szCs w:val="20"/>
              </w:rPr>
            </w:pPr>
            <w:r w:rsidRPr="00186C4C">
              <w:rPr>
                <w:color w:val="000000"/>
                <w:sz w:val="20"/>
                <w:szCs w:val="20"/>
              </w:rPr>
              <w:t>6</w:t>
            </w:r>
          </w:p>
        </w:tc>
        <w:tc>
          <w:tcPr>
            <w:tcW w:w="2284" w:type="dxa"/>
          </w:tcPr>
          <w:p w:rsidR="001B56C2" w:rsidRPr="00186C4C" w:rsidRDefault="001B56C2" w:rsidP="000754D8">
            <w:pPr>
              <w:jc w:val="center"/>
              <w:rPr>
                <w:color w:val="000000"/>
                <w:sz w:val="20"/>
                <w:szCs w:val="20"/>
              </w:rPr>
            </w:pPr>
            <w:r w:rsidRPr="00186C4C">
              <w:rPr>
                <w:color w:val="000000"/>
                <w:sz w:val="20"/>
                <w:szCs w:val="20"/>
              </w:rPr>
              <w:t>Суворова Л.В.</w:t>
            </w:r>
          </w:p>
          <w:p w:rsidR="001B56C2" w:rsidRPr="00186C4C" w:rsidRDefault="001B56C2" w:rsidP="000754D8">
            <w:pPr>
              <w:jc w:val="center"/>
              <w:rPr>
                <w:color w:val="000000"/>
                <w:sz w:val="20"/>
                <w:szCs w:val="20"/>
              </w:rPr>
            </w:pPr>
            <w:r w:rsidRPr="00186C4C">
              <w:rPr>
                <w:color w:val="000000"/>
                <w:sz w:val="20"/>
                <w:szCs w:val="20"/>
              </w:rPr>
              <w:t>Консультант сметного сектора произво</w:t>
            </w:r>
            <w:r w:rsidRPr="00186C4C">
              <w:rPr>
                <w:color w:val="000000"/>
                <w:sz w:val="20"/>
                <w:szCs w:val="20"/>
              </w:rPr>
              <w:t>д</w:t>
            </w:r>
            <w:r w:rsidRPr="00186C4C">
              <w:rPr>
                <w:color w:val="000000"/>
                <w:sz w:val="20"/>
                <w:szCs w:val="20"/>
              </w:rPr>
              <w:t>ственно-технического отд</w:t>
            </w:r>
            <w:r w:rsidRPr="00186C4C">
              <w:rPr>
                <w:color w:val="000000"/>
                <w:sz w:val="20"/>
                <w:szCs w:val="20"/>
              </w:rPr>
              <w:t>е</w:t>
            </w:r>
            <w:r w:rsidRPr="00186C4C">
              <w:rPr>
                <w:color w:val="000000"/>
                <w:sz w:val="20"/>
                <w:szCs w:val="20"/>
              </w:rPr>
              <w:t>ла</w:t>
            </w:r>
          </w:p>
        </w:tc>
        <w:tc>
          <w:tcPr>
            <w:tcW w:w="2213" w:type="dxa"/>
          </w:tcPr>
          <w:p w:rsidR="001B56C2" w:rsidRPr="00186C4C" w:rsidRDefault="001B56C2" w:rsidP="000E3C8A">
            <w:pPr>
              <w:autoSpaceDE w:val="0"/>
              <w:autoSpaceDN w:val="0"/>
              <w:rPr>
                <w:color w:val="000000"/>
                <w:sz w:val="20"/>
                <w:szCs w:val="20"/>
              </w:rPr>
            </w:pPr>
            <w:r w:rsidRPr="00186C4C">
              <w:rPr>
                <w:color w:val="000000"/>
                <w:sz w:val="20"/>
                <w:szCs w:val="20"/>
              </w:rPr>
              <w:t>Квартира  ⅓ доля</w:t>
            </w:r>
          </w:p>
        </w:tc>
        <w:tc>
          <w:tcPr>
            <w:tcW w:w="1747" w:type="dxa"/>
          </w:tcPr>
          <w:p w:rsidR="001B56C2" w:rsidRPr="00186C4C" w:rsidRDefault="001B56C2" w:rsidP="004F1132">
            <w:pPr>
              <w:jc w:val="center"/>
              <w:rPr>
                <w:color w:val="000000"/>
                <w:sz w:val="20"/>
                <w:szCs w:val="20"/>
              </w:rPr>
            </w:pPr>
            <w:r w:rsidRPr="00186C4C">
              <w:rPr>
                <w:color w:val="000000"/>
                <w:sz w:val="20"/>
                <w:szCs w:val="20"/>
              </w:rPr>
              <w:t>Общая долевая</w:t>
            </w:r>
          </w:p>
          <w:p w:rsidR="001B56C2" w:rsidRPr="00186C4C" w:rsidRDefault="001B56C2" w:rsidP="00A7421C">
            <w:pPr>
              <w:jc w:val="center"/>
              <w:rPr>
                <w:color w:val="000000"/>
                <w:sz w:val="20"/>
                <w:szCs w:val="20"/>
              </w:rPr>
            </w:pPr>
          </w:p>
        </w:tc>
        <w:tc>
          <w:tcPr>
            <w:tcW w:w="900" w:type="dxa"/>
          </w:tcPr>
          <w:p w:rsidR="001B56C2" w:rsidRPr="00186C4C" w:rsidRDefault="001B56C2" w:rsidP="00B54532">
            <w:pPr>
              <w:jc w:val="center"/>
              <w:rPr>
                <w:color w:val="000000"/>
                <w:sz w:val="20"/>
                <w:szCs w:val="20"/>
              </w:rPr>
            </w:pPr>
            <w:r w:rsidRPr="00186C4C">
              <w:rPr>
                <w:color w:val="000000"/>
                <w:sz w:val="20"/>
                <w:szCs w:val="20"/>
              </w:rPr>
              <w:t>65,00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3E1FB1">
            <w:pPr>
              <w:rPr>
                <w:color w:val="000000"/>
                <w:sz w:val="20"/>
                <w:szCs w:val="20"/>
              </w:rPr>
            </w:pPr>
            <w:r w:rsidRPr="00186C4C">
              <w:rPr>
                <w:color w:val="000000"/>
                <w:sz w:val="20"/>
                <w:szCs w:val="20"/>
              </w:rPr>
              <w:t>не имею</w:t>
            </w:r>
          </w:p>
        </w:tc>
        <w:tc>
          <w:tcPr>
            <w:tcW w:w="828"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1440" w:type="dxa"/>
          </w:tcPr>
          <w:p w:rsidR="001B56C2" w:rsidRPr="00186C4C" w:rsidRDefault="001B56C2" w:rsidP="003E1FB1">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B54532">
            <w:pPr>
              <w:jc w:val="center"/>
              <w:rPr>
                <w:color w:val="000000"/>
                <w:sz w:val="20"/>
                <w:szCs w:val="20"/>
              </w:rPr>
            </w:pPr>
            <w:r w:rsidRPr="00186C4C">
              <w:rPr>
                <w:color w:val="000000"/>
                <w:sz w:val="20"/>
                <w:szCs w:val="20"/>
              </w:rPr>
              <w:t>370878,79</w:t>
            </w:r>
          </w:p>
          <w:p w:rsidR="001B56C2" w:rsidRPr="00186C4C" w:rsidRDefault="001B56C2" w:rsidP="00B54532">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B54532">
            <w:pPr>
              <w:jc w:val="center"/>
              <w:rPr>
                <w:color w:val="000000"/>
                <w:sz w:val="20"/>
                <w:szCs w:val="20"/>
                <w:lang w:val="en-US"/>
              </w:rPr>
            </w:pPr>
            <w:r w:rsidRPr="00186C4C">
              <w:rPr>
                <w:color w:val="000000"/>
                <w:sz w:val="20"/>
                <w:szCs w:val="20"/>
              </w:rPr>
              <w:t>88081,65</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A7421C">
            <w:pPr>
              <w:jc w:val="center"/>
              <w:rPr>
                <w:color w:val="000000"/>
                <w:sz w:val="20"/>
                <w:szCs w:val="20"/>
              </w:rPr>
            </w:pPr>
            <w:r w:rsidRPr="00186C4C">
              <w:rPr>
                <w:color w:val="000000"/>
                <w:sz w:val="20"/>
                <w:szCs w:val="20"/>
              </w:rPr>
              <w:t>7</w:t>
            </w:r>
          </w:p>
        </w:tc>
        <w:tc>
          <w:tcPr>
            <w:tcW w:w="2284" w:type="dxa"/>
          </w:tcPr>
          <w:p w:rsidR="001B56C2" w:rsidRPr="00186C4C" w:rsidRDefault="001B56C2" w:rsidP="00A7421C">
            <w:pPr>
              <w:jc w:val="center"/>
              <w:rPr>
                <w:color w:val="000000"/>
                <w:sz w:val="20"/>
                <w:szCs w:val="20"/>
              </w:rPr>
            </w:pPr>
            <w:r w:rsidRPr="00186C4C">
              <w:rPr>
                <w:color w:val="000000"/>
                <w:sz w:val="20"/>
                <w:szCs w:val="20"/>
              </w:rPr>
              <w:t>Котманова И.Ф.</w:t>
            </w:r>
          </w:p>
          <w:p w:rsidR="001B56C2" w:rsidRPr="00186C4C" w:rsidRDefault="001B56C2" w:rsidP="00A7421C">
            <w:pPr>
              <w:jc w:val="center"/>
              <w:rPr>
                <w:color w:val="000000"/>
                <w:sz w:val="20"/>
                <w:szCs w:val="20"/>
              </w:rPr>
            </w:pPr>
            <w:r w:rsidRPr="00186C4C">
              <w:rPr>
                <w:color w:val="000000"/>
                <w:sz w:val="20"/>
                <w:szCs w:val="20"/>
              </w:rPr>
              <w:t>Начальник финансово-административного отдела</w:t>
            </w:r>
          </w:p>
        </w:tc>
        <w:tc>
          <w:tcPr>
            <w:tcW w:w="2213" w:type="dxa"/>
          </w:tcPr>
          <w:p w:rsidR="001B56C2" w:rsidRPr="00186C4C" w:rsidRDefault="001B56C2" w:rsidP="00F11087">
            <w:pPr>
              <w:rPr>
                <w:color w:val="000000"/>
                <w:sz w:val="20"/>
                <w:szCs w:val="20"/>
              </w:rPr>
            </w:pPr>
            <w:r w:rsidRPr="00186C4C">
              <w:rPr>
                <w:color w:val="000000"/>
                <w:sz w:val="20"/>
                <w:szCs w:val="20"/>
              </w:rPr>
              <w:t>1. Квартира</w:t>
            </w:r>
          </w:p>
          <w:p w:rsidR="001B56C2" w:rsidRPr="00186C4C" w:rsidRDefault="001B56C2" w:rsidP="00F11087">
            <w:pPr>
              <w:rPr>
                <w:color w:val="000000"/>
                <w:sz w:val="20"/>
                <w:szCs w:val="20"/>
              </w:rPr>
            </w:pPr>
            <w:r w:rsidRPr="00186C4C">
              <w:rPr>
                <w:color w:val="000000"/>
                <w:sz w:val="20"/>
                <w:szCs w:val="20"/>
              </w:rPr>
              <w:t>2. Квартира</w:t>
            </w:r>
          </w:p>
          <w:p w:rsidR="001B56C2" w:rsidRPr="00186C4C" w:rsidRDefault="001B56C2" w:rsidP="004F1132">
            <w:pPr>
              <w:rPr>
                <w:color w:val="000000"/>
                <w:sz w:val="20"/>
                <w:szCs w:val="20"/>
              </w:rPr>
            </w:pPr>
            <w:r w:rsidRPr="00186C4C">
              <w:rPr>
                <w:color w:val="000000"/>
                <w:sz w:val="20"/>
                <w:szCs w:val="20"/>
              </w:rPr>
              <w:t>3. Квартира 1/5 доля</w:t>
            </w:r>
          </w:p>
        </w:tc>
        <w:tc>
          <w:tcPr>
            <w:tcW w:w="1747" w:type="dxa"/>
          </w:tcPr>
          <w:p w:rsidR="001B56C2" w:rsidRPr="00186C4C" w:rsidRDefault="001B56C2" w:rsidP="00F11087">
            <w:pPr>
              <w:jc w:val="center"/>
              <w:rPr>
                <w:color w:val="000000"/>
                <w:sz w:val="20"/>
                <w:szCs w:val="20"/>
              </w:rPr>
            </w:pPr>
            <w:r w:rsidRPr="00186C4C">
              <w:rPr>
                <w:color w:val="000000"/>
                <w:sz w:val="20"/>
                <w:szCs w:val="20"/>
              </w:rPr>
              <w:t>Индивидуальная</w:t>
            </w:r>
          </w:p>
          <w:p w:rsidR="001B56C2" w:rsidRPr="00186C4C" w:rsidRDefault="001B56C2" w:rsidP="00F11087">
            <w:pPr>
              <w:jc w:val="center"/>
              <w:rPr>
                <w:color w:val="000000"/>
                <w:sz w:val="20"/>
                <w:szCs w:val="20"/>
              </w:rPr>
            </w:pPr>
            <w:r w:rsidRPr="00186C4C">
              <w:rPr>
                <w:color w:val="000000"/>
                <w:sz w:val="20"/>
                <w:szCs w:val="20"/>
              </w:rPr>
              <w:t>Индивидуальная</w:t>
            </w:r>
          </w:p>
          <w:p w:rsidR="001B56C2" w:rsidRPr="00186C4C" w:rsidRDefault="001B56C2" w:rsidP="004F1132">
            <w:pPr>
              <w:jc w:val="center"/>
              <w:rPr>
                <w:color w:val="000000"/>
                <w:sz w:val="20"/>
                <w:szCs w:val="20"/>
              </w:rPr>
            </w:pPr>
            <w:r w:rsidRPr="00186C4C">
              <w:rPr>
                <w:color w:val="000000"/>
                <w:sz w:val="20"/>
                <w:szCs w:val="20"/>
              </w:rPr>
              <w:t>Общая долевая</w:t>
            </w:r>
          </w:p>
          <w:p w:rsidR="001B56C2" w:rsidRPr="00186C4C" w:rsidRDefault="001B56C2" w:rsidP="00F11087">
            <w:pPr>
              <w:jc w:val="center"/>
              <w:rPr>
                <w:color w:val="000000"/>
                <w:sz w:val="20"/>
                <w:szCs w:val="20"/>
              </w:rPr>
            </w:pPr>
          </w:p>
        </w:tc>
        <w:tc>
          <w:tcPr>
            <w:tcW w:w="900" w:type="dxa"/>
          </w:tcPr>
          <w:p w:rsidR="001B56C2" w:rsidRPr="00186C4C" w:rsidRDefault="001B56C2" w:rsidP="00F11087">
            <w:pPr>
              <w:jc w:val="center"/>
              <w:rPr>
                <w:color w:val="000000"/>
                <w:sz w:val="20"/>
                <w:szCs w:val="20"/>
              </w:rPr>
            </w:pPr>
            <w:r w:rsidRPr="00186C4C">
              <w:rPr>
                <w:color w:val="000000"/>
                <w:sz w:val="20"/>
                <w:szCs w:val="20"/>
              </w:rPr>
              <w:t>61,60</w:t>
            </w:r>
          </w:p>
          <w:p w:rsidR="001B56C2" w:rsidRPr="00186C4C" w:rsidRDefault="001B56C2" w:rsidP="00F11087">
            <w:pPr>
              <w:jc w:val="center"/>
              <w:rPr>
                <w:color w:val="000000"/>
                <w:sz w:val="20"/>
                <w:szCs w:val="20"/>
              </w:rPr>
            </w:pPr>
            <w:r w:rsidRPr="00186C4C">
              <w:rPr>
                <w:color w:val="000000"/>
                <w:sz w:val="20"/>
                <w:szCs w:val="20"/>
              </w:rPr>
              <w:t>45,20</w:t>
            </w:r>
          </w:p>
          <w:p w:rsidR="001B56C2" w:rsidRPr="00186C4C" w:rsidRDefault="001B56C2" w:rsidP="00F11087">
            <w:pPr>
              <w:jc w:val="center"/>
              <w:rPr>
                <w:color w:val="000000"/>
                <w:sz w:val="20"/>
                <w:szCs w:val="20"/>
              </w:rPr>
            </w:pPr>
            <w:r w:rsidRPr="00186C4C">
              <w:rPr>
                <w:color w:val="000000"/>
                <w:sz w:val="20"/>
                <w:szCs w:val="20"/>
              </w:rPr>
              <w:t>41,20</w:t>
            </w:r>
          </w:p>
        </w:tc>
        <w:tc>
          <w:tcPr>
            <w:tcW w:w="900" w:type="dxa"/>
          </w:tcPr>
          <w:p w:rsidR="001B56C2" w:rsidRPr="00186C4C" w:rsidRDefault="001B56C2" w:rsidP="00F11087">
            <w:pPr>
              <w:jc w:val="center"/>
              <w:rPr>
                <w:color w:val="000000"/>
                <w:sz w:val="20"/>
                <w:szCs w:val="20"/>
              </w:rPr>
            </w:pPr>
            <w:r w:rsidRPr="00186C4C">
              <w:rPr>
                <w:color w:val="000000"/>
                <w:sz w:val="20"/>
                <w:szCs w:val="20"/>
              </w:rPr>
              <w:t>Россия</w:t>
            </w:r>
          </w:p>
          <w:p w:rsidR="001B56C2" w:rsidRPr="00186C4C" w:rsidRDefault="001B56C2" w:rsidP="00F11087">
            <w:pPr>
              <w:jc w:val="center"/>
              <w:rPr>
                <w:color w:val="000000"/>
                <w:sz w:val="20"/>
                <w:szCs w:val="20"/>
              </w:rPr>
            </w:pPr>
            <w:r w:rsidRPr="00186C4C">
              <w:rPr>
                <w:color w:val="000000"/>
                <w:sz w:val="20"/>
                <w:szCs w:val="20"/>
              </w:rPr>
              <w:t>Россия</w:t>
            </w:r>
          </w:p>
          <w:p w:rsidR="001B56C2" w:rsidRPr="00186C4C" w:rsidRDefault="001B56C2" w:rsidP="00F11087">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3E1FB1">
            <w:pPr>
              <w:rPr>
                <w:color w:val="000000"/>
                <w:sz w:val="20"/>
                <w:szCs w:val="20"/>
              </w:rPr>
            </w:pPr>
            <w:r w:rsidRPr="00186C4C">
              <w:rPr>
                <w:color w:val="000000"/>
                <w:sz w:val="20"/>
                <w:szCs w:val="20"/>
              </w:rPr>
              <w:t>не имею</w:t>
            </w:r>
          </w:p>
        </w:tc>
        <w:tc>
          <w:tcPr>
            <w:tcW w:w="828"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3E1FB1">
            <w:pPr>
              <w:jc w:val="center"/>
              <w:rPr>
                <w:color w:val="000000"/>
                <w:sz w:val="20"/>
                <w:szCs w:val="20"/>
              </w:rPr>
            </w:pPr>
            <w:r w:rsidRPr="00186C4C">
              <w:rPr>
                <w:color w:val="000000"/>
                <w:sz w:val="20"/>
                <w:szCs w:val="20"/>
              </w:rPr>
              <w:t>-</w:t>
            </w:r>
          </w:p>
        </w:tc>
        <w:tc>
          <w:tcPr>
            <w:tcW w:w="1440" w:type="dxa"/>
          </w:tcPr>
          <w:p w:rsidR="001B56C2" w:rsidRPr="00186C4C" w:rsidRDefault="001B56C2" w:rsidP="003E1FB1">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EA6EAD">
            <w:pPr>
              <w:jc w:val="center"/>
              <w:rPr>
                <w:color w:val="000000"/>
                <w:sz w:val="20"/>
                <w:szCs w:val="20"/>
              </w:rPr>
            </w:pPr>
            <w:r w:rsidRPr="00186C4C">
              <w:rPr>
                <w:color w:val="000000"/>
                <w:sz w:val="20"/>
                <w:szCs w:val="20"/>
              </w:rPr>
              <w:t>491282,54</w:t>
            </w:r>
          </w:p>
          <w:p w:rsidR="001B56C2" w:rsidRPr="00186C4C" w:rsidRDefault="001B56C2" w:rsidP="00EA6EAD">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EA6EAD">
            <w:pPr>
              <w:jc w:val="center"/>
              <w:rPr>
                <w:color w:val="000000"/>
                <w:sz w:val="20"/>
                <w:szCs w:val="20"/>
              </w:rPr>
            </w:pPr>
            <w:r w:rsidRPr="00186C4C">
              <w:rPr>
                <w:color w:val="000000"/>
                <w:sz w:val="20"/>
                <w:szCs w:val="20"/>
              </w:rPr>
              <w:t>104269,71,</w:t>
            </w:r>
          </w:p>
          <w:p w:rsidR="001B56C2" w:rsidRPr="00186C4C" w:rsidRDefault="001B56C2" w:rsidP="00EA6EAD">
            <w:pPr>
              <w:jc w:val="center"/>
              <w:rPr>
                <w:color w:val="000000"/>
                <w:sz w:val="20"/>
                <w:szCs w:val="20"/>
              </w:rPr>
            </w:pPr>
            <w:r w:rsidRPr="00186C4C">
              <w:rPr>
                <w:color w:val="000000"/>
                <w:sz w:val="20"/>
                <w:szCs w:val="20"/>
              </w:rPr>
              <w:t>в т.ч. доход от участия в выборах</w:t>
            </w:r>
          </w:p>
          <w:p w:rsidR="001B56C2" w:rsidRPr="00186C4C" w:rsidRDefault="001B56C2" w:rsidP="00EA6EAD">
            <w:pPr>
              <w:jc w:val="center"/>
              <w:rPr>
                <w:color w:val="000000"/>
                <w:sz w:val="20"/>
                <w:szCs w:val="20"/>
              </w:rPr>
            </w:pPr>
            <w:r w:rsidRPr="00186C4C">
              <w:rPr>
                <w:color w:val="000000"/>
                <w:sz w:val="20"/>
                <w:szCs w:val="20"/>
              </w:rPr>
              <w:t>12520,80</w:t>
            </w:r>
          </w:p>
          <w:p w:rsidR="001B56C2" w:rsidRPr="00186C4C" w:rsidRDefault="001B56C2" w:rsidP="00EA6EAD">
            <w:pPr>
              <w:jc w:val="center"/>
              <w:rPr>
                <w:color w:val="000000"/>
                <w:sz w:val="20"/>
                <w:szCs w:val="20"/>
              </w:rPr>
            </w:pPr>
            <w:r w:rsidRPr="00186C4C">
              <w:rPr>
                <w:color w:val="000000"/>
                <w:sz w:val="20"/>
                <w:szCs w:val="20"/>
              </w:rPr>
              <w:t>в т.ч. доход от вкладов 6,45</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A7421C">
            <w:pPr>
              <w:jc w:val="center"/>
              <w:rPr>
                <w:color w:val="000000"/>
                <w:sz w:val="20"/>
                <w:szCs w:val="20"/>
              </w:rPr>
            </w:pPr>
            <w:r w:rsidRPr="00186C4C">
              <w:rPr>
                <w:color w:val="000000"/>
                <w:sz w:val="20"/>
                <w:szCs w:val="20"/>
              </w:rPr>
              <w:t>8</w:t>
            </w:r>
          </w:p>
        </w:tc>
        <w:tc>
          <w:tcPr>
            <w:tcW w:w="2284" w:type="dxa"/>
          </w:tcPr>
          <w:p w:rsidR="001B56C2" w:rsidRPr="00186C4C" w:rsidRDefault="001B56C2" w:rsidP="00BB21EC">
            <w:pPr>
              <w:jc w:val="center"/>
              <w:rPr>
                <w:color w:val="000000"/>
                <w:sz w:val="20"/>
                <w:szCs w:val="20"/>
              </w:rPr>
            </w:pPr>
            <w:r w:rsidRPr="00186C4C">
              <w:rPr>
                <w:color w:val="000000"/>
                <w:sz w:val="20"/>
                <w:szCs w:val="20"/>
              </w:rPr>
              <w:t>Кузнецова Н.В.</w:t>
            </w:r>
          </w:p>
          <w:p w:rsidR="001B56C2" w:rsidRPr="00186C4C" w:rsidRDefault="001B56C2" w:rsidP="00BB21EC">
            <w:pPr>
              <w:jc w:val="center"/>
              <w:rPr>
                <w:color w:val="000000"/>
                <w:sz w:val="20"/>
                <w:szCs w:val="20"/>
              </w:rPr>
            </w:pPr>
            <w:r w:rsidRPr="00186C4C">
              <w:rPr>
                <w:color w:val="000000"/>
                <w:sz w:val="20"/>
                <w:szCs w:val="20"/>
              </w:rPr>
              <w:t xml:space="preserve">Консультант сектора </w:t>
            </w:r>
            <w:r w:rsidRPr="00186C4C">
              <w:rPr>
                <w:color w:val="000000"/>
                <w:sz w:val="20"/>
                <w:szCs w:val="20"/>
              </w:rPr>
              <w:lastRenderedPageBreak/>
              <w:t>бюджетного учета и экономики финансово-административного отдела</w:t>
            </w:r>
          </w:p>
        </w:tc>
        <w:tc>
          <w:tcPr>
            <w:tcW w:w="2213" w:type="dxa"/>
          </w:tcPr>
          <w:p w:rsidR="001B56C2" w:rsidRPr="00186C4C" w:rsidRDefault="001B56C2" w:rsidP="00BB21EC">
            <w:pPr>
              <w:rPr>
                <w:color w:val="000000"/>
                <w:sz w:val="20"/>
                <w:szCs w:val="20"/>
              </w:rPr>
            </w:pPr>
            <w:r w:rsidRPr="00186C4C">
              <w:rPr>
                <w:color w:val="000000"/>
                <w:sz w:val="20"/>
                <w:szCs w:val="20"/>
              </w:rPr>
              <w:lastRenderedPageBreak/>
              <w:t xml:space="preserve">1. Квартира ⅓ доля </w:t>
            </w:r>
          </w:p>
          <w:p w:rsidR="001B56C2" w:rsidRPr="00186C4C" w:rsidRDefault="001B56C2" w:rsidP="004F1132">
            <w:pPr>
              <w:rPr>
                <w:color w:val="000000"/>
                <w:sz w:val="20"/>
                <w:szCs w:val="20"/>
              </w:rPr>
            </w:pPr>
            <w:r w:rsidRPr="00186C4C">
              <w:rPr>
                <w:color w:val="000000"/>
                <w:sz w:val="20"/>
                <w:szCs w:val="20"/>
              </w:rPr>
              <w:lastRenderedPageBreak/>
              <w:t>2. Дачный участок</w:t>
            </w:r>
          </w:p>
          <w:p w:rsidR="001B56C2" w:rsidRPr="00186C4C" w:rsidRDefault="001B56C2" w:rsidP="004F1132">
            <w:pPr>
              <w:rPr>
                <w:color w:val="000000"/>
                <w:sz w:val="20"/>
                <w:szCs w:val="20"/>
              </w:rPr>
            </w:pPr>
            <w:r w:rsidRPr="00186C4C">
              <w:rPr>
                <w:color w:val="000000"/>
                <w:sz w:val="20"/>
                <w:szCs w:val="20"/>
              </w:rPr>
              <w:t>3. Дача</w:t>
            </w:r>
          </w:p>
        </w:tc>
        <w:tc>
          <w:tcPr>
            <w:tcW w:w="1747" w:type="dxa"/>
          </w:tcPr>
          <w:p w:rsidR="001B56C2" w:rsidRPr="00186C4C" w:rsidRDefault="001B56C2" w:rsidP="00BB21EC">
            <w:pPr>
              <w:jc w:val="center"/>
              <w:rPr>
                <w:color w:val="000000"/>
                <w:sz w:val="20"/>
                <w:szCs w:val="20"/>
              </w:rPr>
            </w:pPr>
            <w:r w:rsidRPr="00186C4C">
              <w:rPr>
                <w:color w:val="000000"/>
                <w:sz w:val="20"/>
                <w:szCs w:val="20"/>
              </w:rPr>
              <w:lastRenderedPageBreak/>
              <w:t>Общая долевая</w:t>
            </w:r>
          </w:p>
          <w:p w:rsidR="001B56C2" w:rsidRPr="00186C4C" w:rsidRDefault="001B56C2" w:rsidP="00BB21EC">
            <w:pPr>
              <w:jc w:val="center"/>
              <w:rPr>
                <w:color w:val="000000"/>
                <w:sz w:val="20"/>
                <w:szCs w:val="20"/>
              </w:rPr>
            </w:pPr>
            <w:r w:rsidRPr="00186C4C">
              <w:rPr>
                <w:color w:val="000000"/>
                <w:sz w:val="20"/>
                <w:szCs w:val="20"/>
              </w:rPr>
              <w:lastRenderedPageBreak/>
              <w:t>Индивидуальная</w:t>
            </w:r>
          </w:p>
          <w:p w:rsidR="001B56C2" w:rsidRPr="00186C4C" w:rsidRDefault="001B56C2" w:rsidP="00BB21EC">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BB21EC">
            <w:pPr>
              <w:jc w:val="center"/>
              <w:rPr>
                <w:color w:val="000000"/>
                <w:sz w:val="20"/>
                <w:szCs w:val="20"/>
              </w:rPr>
            </w:pPr>
            <w:r w:rsidRPr="00186C4C">
              <w:rPr>
                <w:color w:val="000000"/>
                <w:sz w:val="20"/>
                <w:szCs w:val="20"/>
              </w:rPr>
              <w:lastRenderedPageBreak/>
              <w:t>58,70 400,00</w:t>
            </w:r>
          </w:p>
          <w:p w:rsidR="001B56C2" w:rsidRPr="00186C4C" w:rsidRDefault="001B56C2" w:rsidP="00BB21EC">
            <w:pPr>
              <w:jc w:val="center"/>
              <w:rPr>
                <w:color w:val="000000"/>
                <w:sz w:val="20"/>
                <w:szCs w:val="20"/>
              </w:rPr>
            </w:pPr>
            <w:r w:rsidRPr="00186C4C">
              <w:rPr>
                <w:color w:val="000000"/>
                <w:sz w:val="20"/>
                <w:szCs w:val="20"/>
              </w:rPr>
              <w:lastRenderedPageBreak/>
              <w:t>28,80</w:t>
            </w:r>
          </w:p>
        </w:tc>
        <w:tc>
          <w:tcPr>
            <w:tcW w:w="900" w:type="dxa"/>
          </w:tcPr>
          <w:p w:rsidR="001B56C2" w:rsidRPr="00186C4C" w:rsidRDefault="001B56C2" w:rsidP="00BB21EC">
            <w:pPr>
              <w:jc w:val="center"/>
              <w:rPr>
                <w:color w:val="000000"/>
                <w:sz w:val="20"/>
                <w:szCs w:val="20"/>
              </w:rPr>
            </w:pPr>
            <w:r w:rsidRPr="00186C4C">
              <w:rPr>
                <w:color w:val="000000"/>
                <w:sz w:val="20"/>
                <w:szCs w:val="20"/>
              </w:rPr>
              <w:lastRenderedPageBreak/>
              <w:t>Россия</w:t>
            </w:r>
          </w:p>
          <w:p w:rsidR="001B56C2" w:rsidRPr="00186C4C" w:rsidRDefault="001B56C2" w:rsidP="00BB21EC">
            <w:pPr>
              <w:jc w:val="center"/>
              <w:rPr>
                <w:color w:val="000000"/>
                <w:sz w:val="20"/>
                <w:szCs w:val="20"/>
              </w:rPr>
            </w:pPr>
            <w:r w:rsidRPr="00186C4C">
              <w:rPr>
                <w:color w:val="000000"/>
                <w:sz w:val="20"/>
                <w:szCs w:val="20"/>
              </w:rPr>
              <w:lastRenderedPageBreak/>
              <w:t>Россия</w:t>
            </w:r>
          </w:p>
          <w:p w:rsidR="001B56C2" w:rsidRPr="00186C4C" w:rsidRDefault="001B56C2" w:rsidP="00BB21E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5F6442">
            <w:pPr>
              <w:rPr>
                <w:color w:val="000000"/>
                <w:sz w:val="20"/>
                <w:szCs w:val="20"/>
              </w:rPr>
            </w:pPr>
            <w:r w:rsidRPr="00186C4C">
              <w:rPr>
                <w:color w:val="000000"/>
                <w:sz w:val="20"/>
                <w:szCs w:val="20"/>
              </w:rPr>
              <w:lastRenderedPageBreak/>
              <w:t>не имею</w:t>
            </w:r>
          </w:p>
        </w:tc>
        <w:tc>
          <w:tcPr>
            <w:tcW w:w="828" w:type="dxa"/>
            <w:shd w:val="clear" w:color="auto" w:fill="auto"/>
          </w:tcPr>
          <w:p w:rsidR="001B56C2" w:rsidRPr="00186C4C" w:rsidRDefault="001B56C2" w:rsidP="00BB21EC">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BB21EC">
            <w:pPr>
              <w:jc w:val="center"/>
              <w:rPr>
                <w:color w:val="000000"/>
                <w:sz w:val="20"/>
                <w:szCs w:val="20"/>
              </w:rPr>
            </w:pPr>
            <w:r w:rsidRPr="00186C4C">
              <w:rPr>
                <w:color w:val="000000"/>
                <w:sz w:val="20"/>
                <w:szCs w:val="20"/>
              </w:rPr>
              <w:t>-</w:t>
            </w:r>
          </w:p>
        </w:tc>
        <w:tc>
          <w:tcPr>
            <w:tcW w:w="1440" w:type="dxa"/>
          </w:tcPr>
          <w:p w:rsidR="001B56C2" w:rsidRPr="00186C4C" w:rsidRDefault="001B56C2" w:rsidP="00C257DA">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EA6EAD">
            <w:pPr>
              <w:jc w:val="center"/>
              <w:rPr>
                <w:color w:val="000000"/>
                <w:sz w:val="20"/>
                <w:szCs w:val="20"/>
              </w:rPr>
            </w:pPr>
            <w:r w:rsidRPr="00186C4C">
              <w:rPr>
                <w:color w:val="000000"/>
                <w:sz w:val="20"/>
                <w:szCs w:val="20"/>
              </w:rPr>
              <w:t>365609,10</w:t>
            </w:r>
          </w:p>
          <w:p w:rsidR="001B56C2" w:rsidRPr="00186C4C" w:rsidRDefault="001B56C2" w:rsidP="00EA6EAD">
            <w:pPr>
              <w:jc w:val="center"/>
              <w:rPr>
                <w:color w:val="000000"/>
                <w:sz w:val="20"/>
                <w:szCs w:val="20"/>
              </w:rPr>
            </w:pPr>
            <w:r w:rsidRPr="00186C4C">
              <w:rPr>
                <w:color w:val="000000"/>
                <w:sz w:val="20"/>
                <w:szCs w:val="20"/>
              </w:rPr>
              <w:t xml:space="preserve">в т.ч. по </w:t>
            </w:r>
            <w:r w:rsidRPr="00186C4C">
              <w:rPr>
                <w:color w:val="000000"/>
                <w:sz w:val="20"/>
                <w:szCs w:val="20"/>
              </w:rPr>
              <w:lastRenderedPageBreak/>
              <w:t>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EA6EAD">
            <w:pPr>
              <w:jc w:val="center"/>
              <w:rPr>
                <w:color w:val="000000"/>
                <w:sz w:val="20"/>
                <w:szCs w:val="20"/>
              </w:rPr>
            </w:pPr>
            <w:r w:rsidRPr="00186C4C">
              <w:rPr>
                <w:color w:val="000000"/>
                <w:sz w:val="20"/>
                <w:szCs w:val="20"/>
              </w:rPr>
              <w:t>102349,66</w:t>
            </w:r>
          </w:p>
          <w:p w:rsidR="001B56C2" w:rsidRPr="00186C4C" w:rsidRDefault="001B56C2" w:rsidP="00BB21EC">
            <w:pPr>
              <w:jc w:val="center"/>
              <w:rPr>
                <w:color w:val="000000"/>
                <w:sz w:val="20"/>
                <w:szCs w:val="20"/>
              </w:rPr>
            </w:pPr>
          </w:p>
        </w:tc>
        <w:tc>
          <w:tcPr>
            <w:tcW w:w="1244" w:type="dxa"/>
          </w:tcPr>
          <w:p w:rsidR="001B56C2" w:rsidRPr="00D60EF4" w:rsidRDefault="001B56C2" w:rsidP="00BB21EC">
            <w:pPr>
              <w:jc w:val="center"/>
              <w:rPr>
                <w:color w:val="FF0000"/>
                <w:sz w:val="20"/>
                <w:szCs w:val="20"/>
              </w:rPr>
            </w:pPr>
          </w:p>
        </w:tc>
      </w:tr>
      <w:tr w:rsidR="001B56C2" w:rsidRPr="00D60EF4" w:rsidTr="00841E47">
        <w:trPr>
          <w:trHeight w:val="159"/>
        </w:trPr>
        <w:tc>
          <w:tcPr>
            <w:tcW w:w="425" w:type="dxa"/>
          </w:tcPr>
          <w:p w:rsidR="001B56C2" w:rsidRPr="00186C4C" w:rsidRDefault="001B56C2" w:rsidP="00A7421C">
            <w:pPr>
              <w:jc w:val="center"/>
              <w:rPr>
                <w:color w:val="000000"/>
                <w:sz w:val="20"/>
                <w:szCs w:val="20"/>
              </w:rPr>
            </w:pPr>
          </w:p>
        </w:tc>
        <w:tc>
          <w:tcPr>
            <w:tcW w:w="2284" w:type="dxa"/>
          </w:tcPr>
          <w:p w:rsidR="001B56C2" w:rsidRPr="00186C4C" w:rsidRDefault="001B56C2" w:rsidP="00BB21EC">
            <w:pPr>
              <w:jc w:val="center"/>
              <w:rPr>
                <w:color w:val="000000"/>
                <w:sz w:val="20"/>
                <w:szCs w:val="20"/>
              </w:rPr>
            </w:pPr>
            <w:r w:rsidRPr="00186C4C">
              <w:rPr>
                <w:color w:val="000000"/>
                <w:sz w:val="20"/>
                <w:szCs w:val="20"/>
              </w:rPr>
              <w:t>супруг</w:t>
            </w:r>
          </w:p>
        </w:tc>
        <w:tc>
          <w:tcPr>
            <w:tcW w:w="2213" w:type="dxa"/>
          </w:tcPr>
          <w:p w:rsidR="001B56C2" w:rsidRPr="00186C4C" w:rsidRDefault="001B56C2" w:rsidP="00BB21EC">
            <w:pPr>
              <w:rPr>
                <w:color w:val="000000"/>
                <w:sz w:val="20"/>
                <w:szCs w:val="20"/>
              </w:rPr>
            </w:pPr>
            <w:r w:rsidRPr="00186C4C">
              <w:rPr>
                <w:color w:val="000000"/>
                <w:sz w:val="20"/>
                <w:szCs w:val="20"/>
              </w:rPr>
              <w:t>Квартира ⅓ доля</w:t>
            </w:r>
          </w:p>
          <w:p w:rsidR="001B56C2" w:rsidRPr="00186C4C" w:rsidRDefault="001B56C2" w:rsidP="00EE6CD8">
            <w:pPr>
              <w:rPr>
                <w:color w:val="000000"/>
                <w:sz w:val="20"/>
                <w:szCs w:val="20"/>
              </w:rPr>
            </w:pPr>
          </w:p>
        </w:tc>
        <w:tc>
          <w:tcPr>
            <w:tcW w:w="1747" w:type="dxa"/>
          </w:tcPr>
          <w:p w:rsidR="001B56C2" w:rsidRPr="00186C4C" w:rsidRDefault="001B56C2" w:rsidP="00BB21EC">
            <w:pPr>
              <w:jc w:val="center"/>
              <w:rPr>
                <w:color w:val="000000"/>
                <w:sz w:val="20"/>
                <w:szCs w:val="20"/>
              </w:rPr>
            </w:pPr>
            <w:r w:rsidRPr="00186C4C">
              <w:rPr>
                <w:color w:val="000000"/>
                <w:sz w:val="20"/>
                <w:szCs w:val="20"/>
              </w:rPr>
              <w:t>Общая долевая</w:t>
            </w:r>
          </w:p>
          <w:p w:rsidR="001B56C2" w:rsidRPr="00186C4C" w:rsidRDefault="001B56C2" w:rsidP="00BB21EC">
            <w:pPr>
              <w:jc w:val="center"/>
              <w:rPr>
                <w:color w:val="000000"/>
                <w:sz w:val="20"/>
                <w:szCs w:val="20"/>
              </w:rPr>
            </w:pPr>
          </w:p>
        </w:tc>
        <w:tc>
          <w:tcPr>
            <w:tcW w:w="900" w:type="dxa"/>
          </w:tcPr>
          <w:p w:rsidR="001B56C2" w:rsidRPr="00186C4C" w:rsidRDefault="001B56C2" w:rsidP="00EE6CD8">
            <w:pPr>
              <w:jc w:val="center"/>
              <w:rPr>
                <w:color w:val="000000"/>
                <w:sz w:val="20"/>
                <w:szCs w:val="20"/>
              </w:rPr>
            </w:pPr>
            <w:r w:rsidRPr="00186C4C">
              <w:rPr>
                <w:color w:val="000000"/>
                <w:sz w:val="20"/>
                <w:szCs w:val="20"/>
              </w:rPr>
              <w:t xml:space="preserve">58,70 </w:t>
            </w:r>
          </w:p>
          <w:p w:rsidR="001B56C2" w:rsidRPr="00186C4C" w:rsidRDefault="001B56C2" w:rsidP="00BB21EC">
            <w:pPr>
              <w:jc w:val="center"/>
              <w:rPr>
                <w:color w:val="000000"/>
                <w:sz w:val="20"/>
                <w:szCs w:val="20"/>
              </w:rPr>
            </w:pPr>
          </w:p>
        </w:tc>
        <w:tc>
          <w:tcPr>
            <w:tcW w:w="900" w:type="dxa"/>
          </w:tcPr>
          <w:p w:rsidR="001B56C2" w:rsidRPr="00186C4C" w:rsidRDefault="001B56C2" w:rsidP="00BB21EC">
            <w:pPr>
              <w:jc w:val="center"/>
              <w:rPr>
                <w:color w:val="000000"/>
                <w:sz w:val="20"/>
                <w:szCs w:val="20"/>
              </w:rPr>
            </w:pPr>
            <w:r w:rsidRPr="00186C4C">
              <w:rPr>
                <w:color w:val="000000"/>
                <w:sz w:val="20"/>
                <w:szCs w:val="20"/>
              </w:rPr>
              <w:t>Россия</w:t>
            </w:r>
          </w:p>
          <w:p w:rsidR="001B56C2" w:rsidRPr="00186C4C" w:rsidRDefault="001B56C2" w:rsidP="00BB21EC">
            <w:pPr>
              <w:jc w:val="center"/>
              <w:rPr>
                <w:color w:val="000000"/>
                <w:sz w:val="20"/>
                <w:szCs w:val="20"/>
              </w:rPr>
            </w:pPr>
          </w:p>
        </w:tc>
        <w:tc>
          <w:tcPr>
            <w:tcW w:w="1980" w:type="dxa"/>
            <w:shd w:val="clear" w:color="auto" w:fill="auto"/>
          </w:tcPr>
          <w:p w:rsidR="001B56C2" w:rsidRPr="00186C4C" w:rsidRDefault="001B56C2" w:rsidP="00EE6CD8">
            <w:pPr>
              <w:rPr>
                <w:color w:val="000000"/>
                <w:sz w:val="20"/>
                <w:szCs w:val="20"/>
              </w:rPr>
            </w:pPr>
            <w:r w:rsidRPr="00186C4C">
              <w:rPr>
                <w:color w:val="000000"/>
                <w:sz w:val="20"/>
                <w:szCs w:val="20"/>
              </w:rPr>
              <w:t>1. Дачный участок</w:t>
            </w:r>
          </w:p>
          <w:p w:rsidR="001B56C2" w:rsidRPr="00186C4C" w:rsidRDefault="001B56C2" w:rsidP="00EE6CD8">
            <w:pPr>
              <w:rPr>
                <w:color w:val="000000"/>
                <w:sz w:val="20"/>
                <w:szCs w:val="20"/>
              </w:rPr>
            </w:pPr>
            <w:r w:rsidRPr="00186C4C">
              <w:rPr>
                <w:color w:val="000000"/>
                <w:sz w:val="20"/>
                <w:szCs w:val="20"/>
              </w:rPr>
              <w:t>2. Дача</w:t>
            </w:r>
          </w:p>
        </w:tc>
        <w:tc>
          <w:tcPr>
            <w:tcW w:w="828" w:type="dxa"/>
            <w:shd w:val="clear" w:color="auto" w:fill="auto"/>
          </w:tcPr>
          <w:p w:rsidR="001B56C2" w:rsidRPr="00186C4C" w:rsidRDefault="001B56C2" w:rsidP="00EE6CD8">
            <w:pPr>
              <w:jc w:val="center"/>
              <w:rPr>
                <w:color w:val="000000"/>
                <w:sz w:val="20"/>
                <w:szCs w:val="20"/>
              </w:rPr>
            </w:pPr>
            <w:r w:rsidRPr="00186C4C">
              <w:rPr>
                <w:color w:val="000000"/>
                <w:sz w:val="20"/>
                <w:szCs w:val="20"/>
              </w:rPr>
              <w:t>400,00</w:t>
            </w:r>
          </w:p>
          <w:p w:rsidR="001B56C2" w:rsidRPr="00186C4C" w:rsidRDefault="001B56C2" w:rsidP="00EE6CD8">
            <w:pPr>
              <w:jc w:val="center"/>
              <w:rPr>
                <w:color w:val="000000"/>
                <w:sz w:val="20"/>
                <w:szCs w:val="20"/>
              </w:rPr>
            </w:pPr>
            <w:r w:rsidRPr="00186C4C">
              <w:rPr>
                <w:color w:val="000000"/>
                <w:sz w:val="20"/>
                <w:szCs w:val="20"/>
              </w:rPr>
              <w:t>28,80</w:t>
            </w:r>
          </w:p>
        </w:tc>
        <w:tc>
          <w:tcPr>
            <w:tcW w:w="900" w:type="dxa"/>
            <w:shd w:val="clear" w:color="auto" w:fill="auto"/>
          </w:tcPr>
          <w:p w:rsidR="001B56C2" w:rsidRPr="00186C4C" w:rsidRDefault="001B56C2" w:rsidP="00EE6CD8">
            <w:pPr>
              <w:jc w:val="center"/>
              <w:rPr>
                <w:color w:val="000000"/>
                <w:sz w:val="20"/>
                <w:szCs w:val="20"/>
              </w:rPr>
            </w:pPr>
            <w:r w:rsidRPr="00186C4C">
              <w:rPr>
                <w:color w:val="000000"/>
                <w:sz w:val="20"/>
                <w:szCs w:val="20"/>
              </w:rPr>
              <w:t>Россия</w:t>
            </w:r>
          </w:p>
          <w:p w:rsidR="001B56C2" w:rsidRPr="00186C4C" w:rsidRDefault="001B56C2" w:rsidP="00EE6CD8">
            <w:pPr>
              <w:jc w:val="center"/>
              <w:rPr>
                <w:color w:val="000000"/>
                <w:sz w:val="20"/>
                <w:szCs w:val="20"/>
              </w:rPr>
            </w:pPr>
            <w:r w:rsidRPr="00186C4C">
              <w:rPr>
                <w:color w:val="000000"/>
                <w:sz w:val="20"/>
                <w:szCs w:val="20"/>
              </w:rPr>
              <w:t>Россия</w:t>
            </w:r>
          </w:p>
        </w:tc>
        <w:tc>
          <w:tcPr>
            <w:tcW w:w="1440" w:type="dxa"/>
          </w:tcPr>
          <w:p w:rsidR="001B56C2" w:rsidRPr="00186C4C" w:rsidRDefault="001B56C2" w:rsidP="00BB21EC">
            <w:pPr>
              <w:jc w:val="center"/>
              <w:rPr>
                <w:color w:val="000000"/>
                <w:sz w:val="20"/>
                <w:szCs w:val="20"/>
              </w:rPr>
            </w:pPr>
            <w:r>
              <w:rPr>
                <w:color w:val="000000"/>
                <w:sz w:val="20"/>
                <w:szCs w:val="20"/>
              </w:rPr>
              <w:t xml:space="preserve">Легковой </w:t>
            </w:r>
            <w:r w:rsidRPr="00186C4C">
              <w:rPr>
                <w:color w:val="000000"/>
                <w:sz w:val="20"/>
                <w:szCs w:val="20"/>
              </w:rPr>
              <w:t>автомобиль</w:t>
            </w:r>
          </w:p>
          <w:p w:rsidR="001B56C2" w:rsidRPr="00186C4C" w:rsidRDefault="001B56C2" w:rsidP="00BB21EC">
            <w:pPr>
              <w:jc w:val="center"/>
              <w:rPr>
                <w:color w:val="000000"/>
                <w:sz w:val="20"/>
                <w:szCs w:val="20"/>
              </w:rPr>
            </w:pPr>
            <w:r w:rsidRPr="00186C4C">
              <w:rPr>
                <w:color w:val="000000"/>
                <w:sz w:val="20"/>
                <w:szCs w:val="20"/>
              </w:rPr>
              <w:t>ВАЗ 211540</w:t>
            </w:r>
          </w:p>
        </w:tc>
        <w:tc>
          <w:tcPr>
            <w:tcW w:w="1260" w:type="dxa"/>
          </w:tcPr>
          <w:p w:rsidR="001B56C2" w:rsidRPr="00186C4C" w:rsidRDefault="001B56C2" w:rsidP="00BB21EC">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BB21EC">
            <w:pPr>
              <w:jc w:val="center"/>
              <w:rPr>
                <w:color w:val="FF0000"/>
                <w:sz w:val="20"/>
                <w:szCs w:val="20"/>
              </w:rPr>
            </w:pPr>
          </w:p>
        </w:tc>
      </w:tr>
      <w:tr w:rsidR="001B56C2" w:rsidRPr="00D60EF4" w:rsidTr="00841E47">
        <w:trPr>
          <w:trHeight w:val="159"/>
        </w:trPr>
        <w:tc>
          <w:tcPr>
            <w:tcW w:w="425" w:type="dxa"/>
          </w:tcPr>
          <w:p w:rsidR="001B56C2" w:rsidRPr="00186C4C" w:rsidRDefault="001B56C2" w:rsidP="00A7421C">
            <w:pPr>
              <w:jc w:val="center"/>
              <w:rPr>
                <w:color w:val="000000"/>
                <w:sz w:val="20"/>
                <w:szCs w:val="20"/>
              </w:rPr>
            </w:pPr>
            <w:r w:rsidRPr="00186C4C">
              <w:rPr>
                <w:color w:val="000000"/>
                <w:sz w:val="20"/>
                <w:szCs w:val="20"/>
              </w:rPr>
              <w:t>9</w:t>
            </w:r>
          </w:p>
        </w:tc>
        <w:tc>
          <w:tcPr>
            <w:tcW w:w="2284" w:type="dxa"/>
          </w:tcPr>
          <w:p w:rsidR="001B56C2" w:rsidRPr="00186C4C" w:rsidRDefault="001B56C2" w:rsidP="007F2ABA">
            <w:pPr>
              <w:jc w:val="center"/>
              <w:rPr>
                <w:color w:val="000000"/>
                <w:sz w:val="20"/>
                <w:szCs w:val="20"/>
              </w:rPr>
            </w:pPr>
            <w:r w:rsidRPr="00186C4C">
              <w:rPr>
                <w:color w:val="000000"/>
                <w:sz w:val="20"/>
                <w:szCs w:val="20"/>
              </w:rPr>
              <w:t>Белянушкина Т.В.</w:t>
            </w:r>
          </w:p>
          <w:p w:rsidR="001B56C2" w:rsidRPr="00186C4C" w:rsidRDefault="001B56C2" w:rsidP="007F2ABA">
            <w:pPr>
              <w:jc w:val="center"/>
              <w:rPr>
                <w:color w:val="000000"/>
                <w:sz w:val="20"/>
                <w:szCs w:val="20"/>
              </w:rPr>
            </w:pPr>
            <w:r w:rsidRPr="00186C4C">
              <w:rPr>
                <w:color w:val="000000"/>
                <w:sz w:val="20"/>
                <w:szCs w:val="20"/>
              </w:rPr>
              <w:t>Консультант сектора контрактной службы финансово-административного отдела</w:t>
            </w:r>
          </w:p>
        </w:tc>
        <w:tc>
          <w:tcPr>
            <w:tcW w:w="2213" w:type="dxa"/>
          </w:tcPr>
          <w:p w:rsidR="001B56C2" w:rsidRPr="00186C4C" w:rsidRDefault="001B56C2" w:rsidP="00771D60">
            <w:pPr>
              <w:autoSpaceDE w:val="0"/>
              <w:autoSpaceDN w:val="0"/>
              <w:rPr>
                <w:color w:val="000000"/>
                <w:sz w:val="20"/>
                <w:szCs w:val="20"/>
              </w:rPr>
            </w:pPr>
            <w:r w:rsidRPr="00186C4C">
              <w:rPr>
                <w:color w:val="000000"/>
                <w:sz w:val="20"/>
                <w:szCs w:val="20"/>
              </w:rPr>
              <w:t>Квартира</w:t>
            </w:r>
          </w:p>
        </w:tc>
        <w:tc>
          <w:tcPr>
            <w:tcW w:w="1747" w:type="dxa"/>
          </w:tcPr>
          <w:p w:rsidR="001B56C2" w:rsidRPr="00186C4C" w:rsidRDefault="001B56C2" w:rsidP="007F2ABA">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7F2ABA">
            <w:pPr>
              <w:jc w:val="center"/>
              <w:rPr>
                <w:color w:val="000000"/>
                <w:sz w:val="20"/>
                <w:szCs w:val="20"/>
              </w:rPr>
            </w:pPr>
            <w:r w:rsidRPr="00186C4C">
              <w:rPr>
                <w:color w:val="000000"/>
                <w:sz w:val="20"/>
                <w:szCs w:val="20"/>
                <w:highlight w:val="white"/>
              </w:rPr>
              <w:t>53,50</w:t>
            </w:r>
          </w:p>
        </w:tc>
        <w:tc>
          <w:tcPr>
            <w:tcW w:w="900" w:type="dxa"/>
          </w:tcPr>
          <w:p w:rsidR="001B56C2" w:rsidRPr="00186C4C" w:rsidRDefault="001B56C2" w:rsidP="007F2ABA">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5F6442">
            <w:pPr>
              <w:rPr>
                <w:color w:val="000000"/>
                <w:sz w:val="20"/>
                <w:szCs w:val="20"/>
              </w:rPr>
            </w:pPr>
            <w:r w:rsidRPr="00186C4C">
              <w:rPr>
                <w:color w:val="000000"/>
                <w:sz w:val="20"/>
                <w:szCs w:val="20"/>
              </w:rPr>
              <w:t>не имею</w:t>
            </w:r>
          </w:p>
        </w:tc>
        <w:tc>
          <w:tcPr>
            <w:tcW w:w="828" w:type="dxa"/>
            <w:shd w:val="clear" w:color="auto" w:fill="auto"/>
          </w:tcPr>
          <w:p w:rsidR="001B56C2" w:rsidRPr="00186C4C" w:rsidRDefault="001B56C2" w:rsidP="007F2ABA">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7F2ABA">
            <w:pPr>
              <w:jc w:val="center"/>
              <w:rPr>
                <w:color w:val="000000"/>
                <w:sz w:val="20"/>
                <w:szCs w:val="20"/>
              </w:rPr>
            </w:pPr>
            <w:r w:rsidRPr="00186C4C">
              <w:rPr>
                <w:color w:val="000000"/>
                <w:sz w:val="20"/>
                <w:szCs w:val="20"/>
              </w:rPr>
              <w:t>-</w:t>
            </w:r>
          </w:p>
        </w:tc>
        <w:tc>
          <w:tcPr>
            <w:tcW w:w="1440" w:type="dxa"/>
          </w:tcPr>
          <w:p w:rsidR="001B56C2" w:rsidRPr="00186C4C" w:rsidRDefault="001B56C2" w:rsidP="007F2ABA">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AE70F2">
            <w:pPr>
              <w:jc w:val="center"/>
              <w:rPr>
                <w:color w:val="000000"/>
                <w:sz w:val="20"/>
                <w:szCs w:val="20"/>
              </w:rPr>
            </w:pPr>
            <w:r w:rsidRPr="00186C4C">
              <w:rPr>
                <w:color w:val="000000"/>
                <w:sz w:val="20"/>
                <w:szCs w:val="20"/>
              </w:rPr>
              <w:t>374131,19</w:t>
            </w:r>
          </w:p>
          <w:p w:rsidR="001B56C2" w:rsidRPr="00186C4C" w:rsidRDefault="001B56C2" w:rsidP="00AE70F2">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AE70F2">
            <w:pPr>
              <w:jc w:val="center"/>
              <w:rPr>
                <w:color w:val="000000"/>
                <w:sz w:val="20"/>
                <w:szCs w:val="20"/>
              </w:rPr>
            </w:pPr>
            <w:r w:rsidRPr="00186C4C">
              <w:rPr>
                <w:color w:val="000000"/>
                <w:sz w:val="20"/>
                <w:szCs w:val="20"/>
              </w:rPr>
              <w:t>108103,49</w:t>
            </w:r>
          </w:p>
          <w:p w:rsidR="001B56C2" w:rsidRPr="00186C4C" w:rsidRDefault="001B56C2" w:rsidP="007F2ABA">
            <w:pPr>
              <w:jc w:val="center"/>
              <w:rPr>
                <w:color w:val="000000"/>
                <w:sz w:val="20"/>
                <w:szCs w:val="20"/>
              </w:rPr>
            </w:pPr>
          </w:p>
        </w:tc>
        <w:tc>
          <w:tcPr>
            <w:tcW w:w="1244" w:type="dxa"/>
          </w:tcPr>
          <w:p w:rsidR="001B56C2" w:rsidRPr="00D60EF4" w:rsidRDefault="001B56C2" w:rsidP="007F2ABA">
            <w:pPr>
              <w:jc w:val="center"/>
              <w:rPr>
                <w:color w:val="FF0000"/>
                <w:sz w:val="20"/>
                <w:szCs w:val="20"/>
              </w:rPr>
            </w:pPr>
          </w:p>
        </w:tc>
      </w:tr>
      <w:tr w:rsidR="001B56C2" w:rsidRPr="00D60EF4" w:rsidTr="00841E47">
        <w:trPr>
          <w:trHeight w:val="159"/>
        </w:trPr>
        <w:tc>
          <w:tcPr>
            <w:tcW w:w="425" w:type="dxa"/>
          </w:tcPr>
          <w:p w:rsidR="001B56C2" w:rsidRPr="00186C4C" w:rsidRDefault="001B56C2" w:rsidP="000B5DCD">
            <w:pPr>
              <w:jc w:val="center"/>
              <w:rPr>
                <w:color w:val="000000"/>
                <w:sz w:val="20"/>
                <w:szCs w:val="20"/>
              </w:rPr>
            </w:pPr>
          </w:p>
        </w:tc>
        <w:tc>
          <w:tcPr>
            <w:tcW w:w="2284" w:type="dxa"/>
          </w:tcPr>
          <w:p w:rsidR="001B56C2" w:rsidRPr="00186C4C" w:rsidRDefault="001B56C2" w:rsidP="00A7421C">
            <w:pPr>
              <w:jc w:val="center"/>
              <w:rPr>
                <w:color w:val="000000"/>
                <w:sz w:val="20"/>
                <w:szCs w:val="20"/>
              </w:rPr>
            </w:pPr>
            <w:r w:rsidRPr="00186C4C">
              <w:rPr>
                <w:color w:val="000000"/>
                <w:sz w:val="20"/>
                <w:szCs w:val="20"/>
              </w:rPr>
              <w:t>Несовершеннолетний ребёнок</w:t>
            </w:r>
          </w:p>
        </w:tc>
        <w:tc>
          <w:tcPr>
            <w:tcW w:w="2213" w:type="dxa"/>
          </w:tcPr>
          <w:p w:rsidR="001B56C2" w:rsidRPr="00186C4C" w:rsidRDefault="001B56C2" w:rsidP="004641FD">
            <w:pPr>
              <w:rPr>
                <w:color w:val="000000"/>
                <w:sz w:val="20"/>
                <w:szCs w:val="20"/>
              </w:rPr>
            </w:pPr>
            <w:r w:rsidRPr="00186C4C">
              <w:rPr>
                <w:color w:val="000000"/>
                <w:sz w:val="20"/>
                <w:szCs w:val="20"/>
              </w:rPr>
              <w:t>Квартира ½ доля</w:t>
            </w:r>
          </w:p>
        </w:tc>
        <w:tc>
          <w:tcPr>
            <w:tcW w:w="1747" w:type="dxa"/>
          </w:tcPr>
          <w:p w:rsidR="001B56C2" w:rsidRPr="00186C4C" w:rsidRDefault="001B56C2" w:rsidP="00CD0D58">
            <w:pPr>
              <w:jc w:val="center"/>
              <w:rPr>
                <w:color w:val="000000"/>
                <w:sz w:val="20"/>
                <w:szCs w:val="20"/>
              </w:rPr>
            </w:pPr>
            <w:r w:rsidRPr="00186C4C">
              <w:rPr>
                <w:color w:val="000000"/>
                <w:sz w:val="20"/>
                <w:szCs w:val="20"/>
              </w:rPr>
              <w:t>Общая долевая</w:t>
            </w:r>
          </w:p>
          <w:p w:rsidR="001B56C2" w:rsidRPr="00186C4C" w:rsidRDefault="001B56C2" w:rsidP="00A7421C">
            <w:pPr>
              <w:jc w:val="center"/>
              <w:rPr>
                <w:color w:val="000000"/>
                <w:sz w:val="20"/>
                <w:szCs w:val="20"/>
              </w:rPr>
            </w:pPr>
          </w:p>
        </w:tc>
        <w:tc>
          <w:tcPr>
            <w:tcW w:w="900" w:type="dxa"/>
          </w:tcPr>
          <w:p w:rsidR="001B56C2" w:rsidRPr="00186C4C" w:rsidRDefault="001B56C2" w:rsidP="00A7421C">
            <w:pPr>
              <w:jc w:val="center"/>
              <w:rPr>
                <w:color w:val="000000"/>
                <w:sz w:val="20"/>
                <w:szCs w:val="20"/>
              </w:rPr>
            </w:pPr>
            <w:r w:rsidRPr="00186C4C">
              <w:rPr>
                <w:color w:val="000000"/>
                <w:sz w:val="20"/>
                <w:szCs w:val="20"/>
              </w:rPr>
              <w:t>45,80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9271AF">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9271AF">
            <w:pPr>
              <w:jc w:val="center"/>
              <w:rPr>
                <w:color w:val="000000"/>
                <w:sz w:val="20"/>
                <w:szCs w:val="20"/>
              </w:rPr>
            </w:pPr>
            <w:r w:rsidRPr="00186C4C">
              <w:rPr>
                <w:color w:val="000000"/>
                <w:sz w:val="20"/>
                <w:szCs w:val="20"/>
                <w:highlight w:val="white"/>
              </w:rPr>
              <w:t>53,50</w:t>
            </w:r>
          </w:p>
        </w:tc>
        <w:tc>
          <w:tcPr>
            <w:tcW w:w="900" w:type="dxa"/>
            <w:shd w:val="clear" w:color="auto" w:fill="auto"/>
          </w:tcPr>
          <w:p w:rsidR="001B56C2" w:rsidRPr="00186C4C" w:rsidRDefault="001B56C2" w:rsidP="009271AF">
            <w:pPr>
              <w:jc w:val="center"/>
              <w:rPr>
                <w:color w:val="000000"/>
                <w:sz w:val="20"/>
                <w:szCs w:val="20"/>
              </w:rPr>
            </w:pPr>
            <w:r w:rsidRPr="00186C4C">
              <w:rPr>
                <w:color w:val="000000"/>
                <w:sz w:val="20"/>
                <w:szCs w:val="20"/>
              </w:rPr>
              <w:t>Россия</w:t>
            </w:r>
          </w:p>
        </w:tc>
        <w:tc>
          <w:tcPr>
            <w:tcW w:w="1440" w:type="dxa"/>
          </w:tcPr>
          <w:p w:rsidR="001B56C2" w:rsidRPr="00186C4C" w:rsidRDefault="001B56C2" w:rsidP="00A7421C">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A7421C">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AC058B">
            <w:pPr>
              <w:jc w:val="center"/>
              <w:rPr>
                <w:color w:val="000000"/>
                <w:sz w:val="20"/>
                <w:szCs w:val="20"/>
              </w:rPr>
            </w:pPr>
            <w:r w:rsidRPr="00186C4C">
              <w:rPr>
                <w:color w:val="000000"/>
                <w:sz w:val="20"/>
                <w:szCs w:val="20"/>
              </w:rPr>
              <w:t>10</w:t>
            </w:r>
          </w:p>
        </w:tc>
        <w:tc>
          <w:tcPr>
            <w:tcW w:w="2284" w:type="dxa"/>
          </w:tcPr>
          <w:p w:rsidR="001B56C2" w:rsidRPr="00186C4C" w:rsidRDefault="001B56C2" w:rsidP="00584AA3">
            <w:pPr>
              <w:jc w:val="center"/>
              <w:rPr>
                <w:color w:val="000000"/>
                <w:sz w:val="20"/>
                <w:szCs w:val="20"/>
              </w:rPr>
            </w:pPr>
            <w:r w:rsidRPr="00186C4C">
              <w:rPr>
                <w:color w:val="000000"/>
                <w:sz w:val="20"/>
                <w:szCs w:val="20"/>
              </w:rPr>
              <w:t>Масловская О.П.</w:t>
            </w:r>
          </w:p>
          <w:p w:rsidR="001B56C2" w:rsidRPr="00186C4C" w:rsidRDefault="001B56C2" w:rsidP="00584AA3">
            <w:pPr>
              <w:jc w:val="center"/>
              <w:rPr>
                <w:color w:val="000000"/>
                <w:sz w:val="20"/>
                <w:szCs w:val="20"/>
              </w:rPr>
            </w:pPr>
            <w:r w:rsidRPr="00186C4C">
              <w:rPr>
                <w:color w:val="000000"/>
                <w:sz w:val="20"/>
                <w:szCs w:val="20"/>
              </w:rPr>
              <w:t>Консультант сектора бюджетного учета и экономики финансово-административного отдела</w:t>
            </w:r>
          </w:p>
        </w:tc>
        <w:tc>
          <w:tcPr>
            <w:tcW w:w="2213" w:type="dxa"/>
          </w:tcPr>
          <w:p w:rsidR="001B56C2" w:rsidRPr="00186C4C" w:rsidRDefault="001B56C2" w:rsidP="00584AA3">
            <w:pPr>
              <w:rPr>
                <w:color w:val="000000"/>
                <w:sz w:val="20"/>
                <w:szCs w:val="20"/>
              </w:rPr>
            </w:pPr>
            <w:r w:rsidRPr="00186C4C">
              <w:rPr>
                <w:color w:val="000000"/>
                <w:sz w:val="20"/>
                <w:szCs w:val="20"/>
              </w:rPr>
              <w:t>не имею</w:t>
            </w:r>
          </w:p>
        </w:tc>
        <w:tc>
          <w:tcPr>
            <w:tcW w:w="1747" w:type="dxa"/>
          </w:tcPr>
          <w:p w:rsidR="001B56C2" w:rsidRPr="00186C4C" w:rsidRDefault="001B56C2" w:rsidP="00256261">
            <w:pPr>
              <w:jc w:val="center"/>
              <w:rPr>
                <w:color w:val="000000"/>
                <w:sz w:val="20"/>
                <w:szCs w:val="20"/>
              </w:rPr>
            </w:pPr>
            <w:r w:rsidRPr="00186C4C">
              <w:rPr>
                <w:color w:val="000000"/>
                <w:sz w:val="20"/>
                <w:szCs w:val="20"/>
              </w:rPr>
              <w:t>-</w:t>
            </w:r>
          </w:p>
        </w:tc>
        <w:tc>
          <w:tcPr>
            <w:tcW w:w="900" w:type="dxa"/>
          </w:tcPr>
          <w:p w:rsidR="001B56C2" w:rsidRPr="00186C4C" w:rsidRDefault="001B56C2" w:rsidP="00256261">
            <w:pPr>
              <w:jc w:val="center"/>
              <w:rPr>
                <w:color w:val="000000"/>
                <w:sz w:val="20"/>
                <w:szCs w:val="20"/>
              </w:rPr>
            </w:pPr>
            <w:r w:rsidRPr="00186C4C">
              <w:rPr>
                <w:color w:val="000000"/>
                <w:sz w:val="20"/>
                <w:szCs w:val="20"/>
              </w:rPr>
              <w:t>-</w:t>
            </w:r>
          </w:p>
        </w:tc>
        <w:tc>
          <w:tcPr>
            <w:tcW w:w="900" w:type="dxa"/>
          </w:tcPr>
          <w:p w:rsidR="001B56C2" w:rsidRPr="00186C4C" w:rsidRDefault="001B56C2" w:rsidP="00256261">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584AA3">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584AA3">
            <w:pPr>
              <w:jc w:val="center"/>
              <w:rPr>
                <w:color w:val="000000"/>
                <w:sz w:val="20"/>
                <w:szCs w:val="20"/>
              </w:rPr>
            </w:pPr>
            <w:r w:rsidRPr="00186C4C">
              <w:rPr>
                <w:color w:val="000000"/>
                <w:sz w:val="20"/>
                <w:szCs w:val="20"/>
                <w:highlight w:val="white"/>
              </w:rPr>
              <w:t>39,20</w:t>
            </w:r>
          </w:p>
        </w:tc>
        <w:tc>
          <w:tcPr>
            <w:tcW w:w="900" w:type="dxa"/>
            <w:shd w:val="clear" w:color="auto" w:fill="auto"/>
          </w:tcPr>
          <w:p w:rsidR="001B56C2" w:rsidRPr="00186C4C" w:rsidRDefault="001B56C2" w:rsidP="00584AA3">
            <w:pPr>
              <w:jc w:val="center"/>
              <w:rPr>
                <w:color w:val="000000"/>
                <w:sz w:val="20"/>
                <w:szCs w:val="20"/>
              </w:rPr>
            </w:pPr>
            <w:r w:rsidRPr="00186C4C">
              <w:rPr>
                <w:color w:val="000000"/>
                <w:sz w:val="20"/>
                <w:szCs w:val="20"/>
              </w:rPr>
              <w:t>-</w:t>
            </w:r>
          </w:p>
        </w:tc>
        <w:tc>
          <w:tcPr>
            <w:tcW w:w="1440" w:type="dxa"/>
          </w:tcPr>
          <w:p w:rsidR="001B56C2" w:rsidRPr="00186C4C" w:rsidRDefault="001B56C2" w:rsidP="00584AA3">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EA6EAD">
            <w:pPr>
              <w:jc w:val="center"/>
              <w:rPr>
                <w:color w:val="000000"/>
                <w:sz w:val="20"/>
                <w:szCs w:val="20"/>
              </w:rPr>
            </w:pPr>
            <w:r w:rsidRPr="00186C4C">
              <w:rPr>
                <w:color w:val="000000"/>
                <w:sz w:val="20"/>
                <w:szCs w:val="20"/>
              </w:rPr>
              <w:t>367754,11</w:t>
            </w:r>
          </w:p>
          <w:p w:rsidR="001B56C2" w:rsidRPr="00186C4C" w:rsidRDefault="001B56C2" w:rsidP="00EA6EAD">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EA6EAD">
            <w:pPr>
              <w:jc w:val="center"/>
              <w:rPr>
                <w:color w:val="000000"/>
                <w:sz w:val="20"/>
                <w:szCs w:val="20"/>
              </w:rPr>
            </w:pPr>
            <w:r w:rsidRPr="00186C4C">
              <w:rPr>
                <w:color w:val="000000"/>
                <w:sz w:val="20"/>
                <w:szCs w:val="20"/>
              </w:rPr>
              <w:t>79392,00,</w:t>
            </w:r>
          </w:p>
          <w:p w:rsidR="001B56C2" w:rsidRPr="00186C4C" w:rsidRDefault="001B56C2" w:rsidP="00EA6EAD">
            <w:pPr>
              <w:jc w:val="center"/>
              <w:rPr>
                <w:color w:val="000000"/>
                <w:sz w:val="20"/>
                <w:szCs w:val="20"/>
              </w:rPr>
            </w:pPr>
            <w:r w:rsidRPr="00186C4C">
              <w:rPr>
                <w:color w:val="000000"/>
                <w:sz w:val="20"/>
                <w:szCs w:val="20"/>
              </w:rPr>
              <w:t>в т.ч. доход от вкладов 6 104,28</w:t>
            </w:r>
          </w:p>
        </w:tc>
        <w:tc>
          <w:tcPr>
            <w:tcW w:w="1244" w:type="dxa"/>
          </w:tcPr>
          <w:p w:rsidR="001B56C2" w:rsidRPr="00D60EF4" w:rsidRDefault="001B56C2" w:rsidP="00584AA3">
            <w:pPr>
              <w:rPr>
                <w:color w:val="FF0000"/>
                <w:sz w:val="20"/>
                <w:szCs w:val="20"/>
              </w:rPr>
            </w:pPr>
          </w:p>
        </w:tc>
      </w:tr>
      <w:tr w:rsidR="001B56C2" w:rsidRPr="00D60EF4" w:rsidTr="00841E47">
        <w:trPr>
          <w:trHeight w:val="159"/>
        </w:trPr>
        <w:tc>
          <w:tcPr>
            <w:tcW w:w="425" w:type="dxa"/>
          </w:tcPr>
          <w:p w:rsidR="001B56C2" w:rsidRPr="00186C4C" w:rsidRDefault="001B56C2" w:rsidP="000B5DCD">
            <w:pPr>
              <w:jc w:val="center"/>
              <w:rPr>
                <w:color w:val="000000"/>
                <w:sz w:val="20"/>
                <w:szCs w:val="20"/>
              </w:rPr>
            </w:pPr>
          </w:p>
        </w:tc>
        <w:tc>
          <w:tcPr>
            <w:tcW w:w="2284" w:type="dxa"/>
          </w:tcPr>
          <w:p w:rsidR="001B56C2" w:rsidRPr="00186C4C" w:rsidRDefault="001B56C2" w:rsidP="00584AA3">
            <w:pPr>
              <w:jc w:val="center"/>
              <w:rPr>
                <w:color w:val="000000"/>
                <w:sz w:val="20"/>
                <w:szCs w:val="20"/>
              </w:rPr>
            </w:pPr>
            <w:r w:rsidRPr="00186C4C">
              <w:rPr>
                <w:color w:val="000000"/>
                <w:sz w:val="20"/>
                <w:szCs w:val="20"/>
              </w:rPr>
              <w:t>Супруг</w:t>
            </w:r>
          </w:p>
        </w:tc>
        <w:tc>
          <w:tcPr>
            <w:tcW w:w="2213" w:type="dxa"/>
          </w:tcPr>
          <w:p w:rsidR="001B56C2" w:rsidRPr="00186C4C" w:rsidRDefault="001B56C2" w:rsidP="00256261">
            <w:pPr>
              <w:rPr>
                <w:color w:val="000000"/>
                <w:sz w:val="20"/>
                <w:szCs w:val="20"/>
              </w:rPr>
            </w:pPr>
            <w:r w:rsidRPr="00186C4C">
              <w:rPr>
                <w:color w:val="000000"/>
                <w:sz w:val="20"/>
                <w:szCs w:val="20"/>
              </w:rPr>
              <w:t>Квартира</w:t>
            </w:r>
          </w:p>
        </w:tc>
        <w:tc>
          <w:tcPr>
            <w:tcW w:w="1747" w:type="dxa"/>
          </w:tcPr>
          <w:p w:rsidR="001B56C2" w:rsidRPr="00186C4C" w:rsidRDefault="001B56C2" w:rsidP="00256261">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256261">
            <w:pPr>
              <w:jc w:val="center"/>
              <w:rPr>
                <w:color w:val="000000"/>
                <w:sz w:val="20"/>
                <w:szCs w:val="20"/>
              </w:rPr>
            </w:pPr>
            <w:r w:rsidRPr="00186C4C">
              <w:rPr>
                <w:color w:val="000000"/>
                <w:sz w:val="20"/>
                <w:szCs w:val="20"/>
                <w:highlight w:val="white"/>
              </w:rPr>
              <w:t>39,20</w:t>
            </w:r>
          </w:p>
        </w:tc>
        <w:tc>
          <w:tcPr>
            <w:tcW w:w="900" w:type="dxa"/>
          </w:tcPr>
          <w:p w:rsidR="001B56C2" w:rsidRPr="00186C4C" w:rsidRDefault="001B56C2" w:rsidP="00256261">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256261">
            <w:pPr>
              <w:rPr>
                <w:color w:val="000000"/>
                <w:sz w:val="20"/>
                <w:szCs w:val="20"/>
              </w:rPr>
            </w:pPr>
            <w:r w:rsidRPr="00186C4C">
              <w:rPr>
                <w:color w:val="000000"/>
                <w:sz w:val="20"/>
                <w:szCs w:val="20"/>
              </w:rPr>
              <w:t>не имеет</w:t>
            </w:r>
          </w:p>
        </w:tc>
        <w:tc>
          <w:tcPr>
            <w:tcW w:w="828" w:type="dxa"/>
            <w:shd w:val="clear" w:color="auto" w:fill="auto"/>
          </w:tcPr>
          <w:p w:rsidR="001B56C2" w:rsidRPr="00186C4C" w:rsidRDefault="001B56C2" w:rsidP="00256261">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256261">
            <w:pPr>
              <w:jc w:val="center"/>
              <w:rPr>
                <w:color w:val="000000"/>
                <w:sz w:val="20"/>
                <w:szCs w:val="20"/>
              </w:rPr>
            </w:pPr>
            <w:r w:rsidRPr="00186C4C">
              <w:rPr>
                <w:color w:val="000000"/>
                <w:sz w:val="20"/>
                <w:szCs w:val="20"/>
              </w:rPr>
              <w:t>-</w:t>
            </w:r>
          </w:p>
        </w:tc>
        <w:tc>
          <w:tcPr>
            <w:tcW w:w="1440" w:type="dxa"/>
          </w:tcPr>
          <w:p w:rsidR="001B56C2" w:rsidRPr="005605F0" w:rsidRDefault="001B56C2" w:rsidP="005605F0">
            <w:pPr>
              <w:jc w:val="center"/>
              <w:rPr>
                <w:color w:val="000000"/>
                <w:sz w:val="20"/>
                <w:szCs w:val="20"/>
              </w:rPr>
            </w:pPr>
            <w:r>
              <w:rPr>
                <w:color w:val="000000"/>
                <w:sz w:val="20"/>
                <w:szCs w:val="20"/>
              </w:rPr>
              <w:t>Легковой а</w:t>
            </w:r>
            <w:r w:rsidRPr="00186C4C">
              <w:rPr>
                <w:color w:val="000000"/>
                <w:sz w:val="20"/>
                <w:szCs w:val="20"/>
              </w:rPr>
              <w:t>втомобиль</w:t>
            </w:r>
            <w:r w:rsidRPr="005605F0">
              <w:rPr>
                <w:color w:val="000000"/>
                <w:sz w:val="20"/>
                <w:szCs w:val="20"/>
              </w:rPr>
              <w:t xml:space="preserve"> </w:t>
            </w:r>
            <w:r w:rsidRPr="00186C4C">
              <w:rPr>
                <w:color w:val="000000"/>
                <w:sz w:val="20"/>
                <w:szCs w:val="20"/>
                <w:lang w:val="en-US"/>
              </w:rPr>
              <w:t>HYU</w:t>
            </w:r>
            <w:r w:rsidRPr="00186C4C">
              <w:rPr>
                <w:color w:val="000000"/>
                <w:sz w:val="20"/>
                <w:szCs w:val="20"/>
                <w:lang w:val="en-US"/>
              </w:rPr>
              <w:t>N</w:t>
            </w:r>
            <w:r w:rsidRPr="00186C4C">
              <w:rPr>
                <w:color w:val="000000"/>
                <w:sz w:val="20"/>
                <w:szCs w:val="20"/>
                <w:lang w:val="en-US"/>
              </w:rPr>
              <w:t>DAI</w:t>
            </w:r>
            <w:r w:rsidRPr="005605F0">
              <w:rPr>
                <w:color w:val="000000"/>
                <w:sz w:val="20"/>
                <w:szCs w:val="20"/>
              </w:rPr>
              <w:t xml:space="preserve"> </w:t>
            </w:r>
            <w:r w:rsidRPr="00186C4C">
              <w:rPr>
                <w:color w:val="000000"/>
                <w:sz w:val="20"/>
                <w:szCs w:val="20"/>
                <w:lang w:val="en-US"/>
              </w:rPr>
              <w:lastRenderedPageBreak/>
              <w:t>TUCSON</w:t>
            </w:r>
            <w:r w:rsidRPr="005605F0">
              <w:rPr>
                <w:color w:val="000000"/>
                <w:sz w:val="20"/>
                <w:szCs w:val="20"/>
              </w:rPr>
              <w:t xml:space="preserve"> 2.0 </w:t>
            </w:r>
            <w:r w:rsidRPr="00186C4C">
              <w:rPr>
                <w:color w:val="000000"/>
                <w:sz w:val="20"/>
                <w:szCs w:val="20"/>
                <w:lang w:val="en-US"/>
              </w:rPr>
              <w:t>GLS</w:t>
            </w:r>
            <w:r w:rsidRPr="005605F0">
              <w:rPr>
                <w:color w:val="000000"/>
                <w:sz w:val="20"/>
                <w:szCs w:val="20"/>
              </w:rPr>
              <w:t xml:space="preserve"> </w:t>
            </w:r>
            <w:r w:rsidRPr="00186C4C">
              <w:rPr>
                <w:color w:val="000000"/>
                <w:sz w:val="20"/>
                <w:szCs w:val="20"/>
                <w:lang w:val="en-US"/>
              </w:rPr>
              <w:t>AT</w:t>
            </w:r>
          </w:p>
        </w:tc>
        <w:tc>
          <w:tcPr>
            <w:tcW w:w="1260" w:type="dxa"/>
          </w:tcPr>
          <w:p w:rsidR="001B56C2" w:rsidRPr="00186C4C" w:rsidRDefault="001B56C2" w:rsidP="00584AA3">
            <w:pPr>
              <w:jc w:val="center"/>
              <w:rPr>
                <w:color w:val="000000"/>
                <w:sz w:val="20"/>
                <w:szCs w:val="20"/>
              </w:rPr>
            </w:pPr>
            <w:r w:rsidRPr="00186C4C">
              <w:rPr>
                <w:color w:val="000000"/>
                <w:sz w:val="20"/>
                <w:szCs w:val="20"/>
              </w:rPr>
              <w:lastRenderedPageBreak/>
              <w:t>566012,85</w:t>
            </w:r>
          </w:p>
        </w:tc>
        <w:tc>
          <w:tcPr>
            <w:tcW w:w="1244" w:type="dxa"/>
          </w:tcPr>
          <w:p w:rsidR="001B56C2" w:rsidRPr="00D60EF4" w:rsidRDefault="001B56C2" w:rsidP="00584AA3">
            <w:pPr>
              <w:jc w:val="center"/>
              <w:rPr>
                <w:color w:val="FF0000"/>
                <w:sz w:val="20"/>
                <w:szCs w:val="20"/>
              </w:rPr>
            </w:pPr>
          </w:p>
        </w:tc>
      </w:tr>
      <w:tr w:rsidR="001B56C2" w:rsidRPr="00D60EF4" w:rsidTr="00841E47">
        <w:trPr>
          <w:trHeight w:val="159"/>
        </w:trPr>
        <w:tc>
          <w:tcPr>
            <w:tcW w:w="425" w:type="dxa"/>
          </w:tcPr>
          <w:p w:rsidR="001B56C2" w:rsidRPr="00186C4C" w:rsidRDefault="001B56C2" w:rsidP="000B5DCD">
            <w:pPr>
              <w:jc w:val="center"/>
              <w:rPr>
                <w:color w:val="000000"/>
                <w:sz w:val="20"/>
                <w:szCs w:val="20"/>
              </w:rPr>
            </w:pPr>
          </w:p>
        </w:tc>
        <w:tc>
          <w:tcPr>
            <w:tcW w:w="2284" w:type="dxa"/>
          </w:tcPr>
          <w:p w:rsidR="001B56C2" w:rsidRPr="00186C4C" w:rsidRDefault="001B56C2" w:rsidP="00584AA3">
            <w:pPr>
              <w:jc w:val="center"/>
              <w:rPr>
                <w:color w:val="000000"/>
                <w:sz w:val="20"/>
                <w:szCs w:val="20"/>
              </w:rPr>
            </w:pPr>
            <w:r w:rsidRPr="00186C4C">
              <w:rPr>
                <w:color w:val="000000"/>
                <w:sz w:val="20"/>
                <w:szCs w:val="20"/>
              </w:rPr>
              <w:t>Несовершеннолетний ребёнок</w:t>
            </w:r>
          </w:p>
        </w:tc>
        <w:tc>
          <w:tcPr>
            <w:tcW w:w="2213" w:type="dxa"/>
          </w:tcPr>
          <w:p w:rsidR="001B56C2" w:rsidRPr="00186C4C" w:rsidRDefault="001B56C2" w:rsidP="00584AA3">
            <w:pPr>
              <w:rPr>
                <w:color w:val="000000"/>
                <w:sz w:val="20"/>
                <w:szCs w:val="20"/>
              </w:rPr>
            </w:pPr>
            <w:r w:rsidRPr="00186C4C">
              <w:rPr>
                <w:color w:val="000000"/>
                <w:sz w:val="20"/>
                <w:szCs w:val="20"/>
              </w:rPr>
              <w:t>не имеет</w:t>
            </w:r>
          </w:p>
        </w:tc>
        <w:tc>
          <w:tcPr>
            <w:tcW w:w="1747" w:type="dxa"/>
          </w:tcPr>
          <w:p w:rsidR="001B56C2" w:rsidRPr="00186C4C" w:rsidRDefault="001B56C2" w:rsidP="00584AA3">
            <w:pPr>
              <w:jc w:val="center"/>
              <w:rPr>
                <w:color w:val="000000"/>
                <w:sz w:val="20"/>
                <w:szCs w:val="20"/>
              </w:rPr>
            </w:pPr>
            <w:r w:rsidRPr="00186C4C">
              <w:rPr>
                <w:color w:val="000000"/>
                <w:sz w:val="20"/>
                <w:szCs w:val="20"/>
              </w:rPr>
              <w:t>-</w:t>
            </w:r>
          </w:p>
        </w:tc>
        <w:tc>
          <w:tcPr>
            <w:tcW w:w="900" w:type="dxa"/>
          </w:tcPr>
          <w:p w:rsidR="001B56C2" w:rsidRPr="00186C4C" w:rsidRDefault="001B56C2" w:rsidP="00584AA3">
            <w:pPr>
              <w:jc w:val="center"/>
              <w:rPr>
                <w:color w:val="000000"/>
                <w:sz w:val="20"/>
                <w:szCs w:val="20"/>
              </w:rPr>
            </w:pPr>
            <w:r w:rsidRPr="00186C4C">
              <w:rPr>
                <w:color w:val="000000"/>
                <w:sz w:val="20"/>
                <w:szCs w:val="20"/>
              </w:rPr>
              <w:t>-</w:t>
            </w:r>
          </w:p>
        </w:tc>
        <w:tc>
          <w:tcPr>
            <w:tcW w:w="900" w:type="dxa"/>
          </w:tcPr>
          <w:p w:rsidR="001B56C2" w:rsidRPr="00186C4C" w:rsidRDefault="001B56C2" w:rsidP="00584AA3">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9271AF">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9271AF">
            <w:pPr>
              <w:jc w:val="center"/>
              <w:rPr>
                <w:color w:val="000000"/>
                <w:sz w:val="20"/>
                <w:szCs w:val="20"/>
              </w:rPr>
            </w:pPr>
            <w:r w:rsidRPr="00186C4C">
              <w:rPr>
                <w:color w:val="000000"/>
                <w:sz w:val="20"/>
                <w:szCs w:val="20"/>
                <w:highlight w:val="white"/>
              </w:rPr>
              <w:t>39,20</w:t>
            </w:r>
          </w:p>
        </w:tc>
        <w:tc>
          <w:tcPr>
            <w:tcW w:w="900" w:type="dxa"/>
            <w:shd w:val="clear" w:color="auto" w:fill="auto"/>
          </w:tcPr>
          <w:p w:rsidR="001B56C2" w:rsidRPr="00186C4C" w:rsidRDefault="001B56C2" w:rsidP="009271AF">
            <w:pPr>
              <w:jc w:val="center"/>
              <w:rPr>
                <w:color w:val="000000"/>
                <w:sz w:val="20"/>
                <w:szCs w:val="20"/>
              </w:rPr>
            </w:pPr>
            <w:r w:rsidRPr="00186C4C">
              <w:rPr>
                <w:color w:val="000000"/>
                <w:sz w:val="20"/>
                <w:szCs w:val="20"/>
              </w:rPr>
              <w:t>Россия</w:t>
            </w:r>
          </w:p>
        </w:tc>
        <w:tc>
          <w:tcPr>
            <w:tcW w:w="1440" w:type="dxa"/>
          </w:tcPr>
          <w:p w:rsidR="001B56C2" w:rsidRPr="00186C4C" w:rsidRDefault="001B56C2" w:rsidP="00584AA3">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584AA3">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584AA3">
            <w:pPr>
              <w:jc w:val="center"/>
              <w:rPr>
                <w:color w:val="FF0000"/>
                <w:sz w:val="20"/>
                <w:szCs w:val="20"/>
              </w:rPr>
            </w:pPr>
          </w:p>
        </w:tc>
      </w:tr>
      <w:tr w:rsidR="001B56C2" w:rsidRPr="00D60EF4" w:rsidTr="00841E47">
        <w:trPr>
          <w:trHeight w:val="159"/>
        </w:trPr>
        <w:tc>
          <w:tcPr>
            <w:tcW w:w="425" w:type="dxa"/>
          </w:tcPr>
          <w:p w:rsidR="001B56C2" w:rsidRPr="00186C4C" w:rsidRDefault="001B56C2" w:rsidP="00AF6638">
            <w:pPr>
              <w:jc w:val="center"/>
              <w:rPr>
                <w:color w:val="000000"/>
                <w:sz w:val="20"/>
                <w:szCs w:val="20"/>
              </w:rPr>
            </w:pPr>
            <w:r w:rsidRPr="00186C4C">
              <w:rPr>
                <w:color w:val="000000"/>
                <w:sz w:val="20"/>
                <w:szCs w:val="20"/>
              </w:rPr>
              <w:t>11</w:t>
            </w:r>
          </w:p>
        </w:tc>
        <w:tc>
          <w:tcPr>
            <w:tcW w:w="2284" w:type="dxa"/>
          </w:tcPr>
          <w:p w:rsidR="001B56C2" w:rsidRPr="00186C4C" w:rsidRDefault="001B56C2" w:rsidP="00584AA3">
            <w:pPr>
              <w:jc w:val="center"/>
              <w:rPr>
                <w:color w:val="000000"/>
                <w:sz w:val="20"/>
                <w:szCs w:val="20"/>
              </w:rPr>
            </w:pPr>
            <w:r w:rsidRPr="00186C4C">
              <w:rPr>
                <w:color w:val="000000"/>
                <w:sz w:val="20"/>
                <w:szCs w:val="20"/>
              </w:rPr>
              <w:t>Шульгина М.А.</w:t>
            </w:r>
          </w:p>
          <w:p w:rsidR="001B56C2" w:rsidRPr="00186C4C" w:rsidRDefault="001B56C2" w:rsidP="00584AA3">
            <w:pPr>
              <w:jc w:val="center"/>
              <w:rPr>
                <w:color w:val="000000"/>
                <w:sz w:val="20"/>
                <w:szCs w:val="20"/>
              </w:rPr>
            </w:pPr>
            <w:r w:rsidRPr="00186C4C">
              <w:rPr>
                <w:color w:val="000000"/>
                <w:sz w:val="20"/>
                <w:szCs w:val="20"/>
              </w:rPr>
              <w:t>Консультант контрак</w:t>
            </w:r>
            <w:r w:rsidRPr="00186C4C">
              <w:rPr>
                <w:color w:val="000000"/>
                <w:sz w:val="20"/>
                <w:szCs w:val="20"/>
              </w:rPr>
              <w:t>т</w:t>
            </w:r>
            <w:r w:rsidRPr="00186C4C">
              <w:rPr>
                <w:color w:val="000000"/>
                <w:sz w:val="20"/>
                <w:szCs w:val="20"/>
              </w:rPr>
              <w:t>ной службы финансово-административного отдела</w:t>
            </w:r>
          </w:p>
        </w:tc>
        <w:tc>
          <w:tcPr>
            <w:tcW w:w="2213" w:type="dxa"/>
          </w:tcPr>
          <w:p w:rsidR="001B56C2" w:rsidRPr="00186C4C" w:rsidRDefault="001B56C2" w:rsidP="00256261">
            <w:pPr>
              <w:rPr>
                <w:color w:val="000000"/>
                <w:sz w:val="20"/>
                <w:szCs w:val="20"/>
              </w:rPr>
            </w:pPr>
            <w:r w:rsidRPr="00186C4C">
              <w:rPr>
                <w:color w:val="000000"/>
                <w:sz w:val="20"/>
                <w:szCs w:val="20"/>
              </w:rPr>
              <w:t>Квартира</w:t>
            </w:r>
          </w:p>
        </w:tc>
        <w:tc>
          <w:tcPr>
            <w:tcW w:w="1747" w:type="dxa"/>
          </w:tcPr>
          <w:p w:rsidR="001B56C2" w:rsidRPr="00186C4C" w:rsidRDefault="001B56C2" w:rsidP="00256261">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256261">
            <w:pPr>
              <w:jc w:val="center"/>
              <w:rPr>
                <w:color w:val="000000"/>
                <w:sz w:val="20"/>
                <w:szCs w:val="20"/>
              </w:rPr>
            </w:pPr>
            <w:r w:rsidRPr="00186C4C">
              <w:rPr>
                <w:color w:val="000000"/>
                <w:sz w:val="20"/>
                <w:szCs w:val="20"/>
              </w:rPr>
              <w:t>47,80</w:t>
            </w:r>
          </w:p>
        </w:tc>
        <w:tc>
          <w:tcPr>
            <w:tcW w:w="900" w:type="dxa"/>
          </w:tcPr>
          <w:p w:rsidR="001B56C2" w:rsidRPr="00186C4C" w:rsidRDefault="001B56C2" w:rsidP="00F006ED">
            <w:pPr>
              <w:jc w:val="center"/>
              <w:rPr>
                <w:color w:val="000000"/>
                <w:sz w:val="20"/>
                <w:szCs w:val="20"/>
              </w:rPr>
            </w:pPr>
            <w:r w:rsidRPr="00186C4C">
              <w:rPr>
                <w:color w:val="000000"/>
                <w:sz w:val="20"/>
                <w:szCs w:val="20"/>
              </w:rPr>
              <w:t>Россия</w:t>
            </w:r>
          </w:p>
          <w:p w:rsidR="001B56C2" w:rsidRPr="00186C4C" w:rsidRDefault="001B56C2" w:rsidP="00256261">
            <w:pPr>
              <w:jc w:val="center"/>
              <w:rPr>
                <w:color w:val="000000"/>
                <w:sz w:val="20"/>
                <w:szCs w:val="20"/>
              </w:rPr>
            </w:pPr>
          </w:p>
        </w:tc>
        <w:tc>
          <w:tcPr>
            <w:tcW w:w="1980" w:type="dxa"/>
            <w:shd w:val="clear" w:color="auto" w:fill="auto"/>
          </w:tcPr>
          <w:p w:rsidR="001B56C2" w:rsidRPr="00186C4C" w:rsidRDefault="001B56C2" w:rsidP="00584AA3">
            <w:pPr>
              <w:rPr>
                <w:color w:val="000000"/>
                <w:sz w:val="20"/>
                <w:szCs w:val="20"/>
              </w:rPr>
            </w:pPr>
            <w:r w:rsidRPr="00186C4C">
              <w:rPr>
                <w:color w:val="000000"/>
                <w:sz w:val="20"/>
                <w:szCs w:val="20"/>
              </w:rPr>
              <w:t>1. Квартира</w:t>
            </w:r>
          </w:p>
          <w:p w:rsidR="001B56C2" w:rsidRPr="00186C4C" w:rsidRDefault="001B56C2" w:rsidP="00584AA3">
            <w:pPr>
              <w:rPr>
                <w:color w:val="000000"/>
                <w:sz w:val="20"/>
                <w:szCs w:val="20"/>
              </w:rPr>
            </w:pPr>
            <w:r w:rsidRPr="00186C4C">
              <w:rPr>
                <w:color w:val="000000"/>
                <w:sz w:val="20"/>
                <w:szCs w:val="20"/>
              </w:rPr>
              <w:t>2. Земельный уч</w:t>
            </w:r>
            <w:r w:rsidRPr="00186C4C">
              <w:rPr>
                <w:color w:val="000000"/>
                <w:sz w:val="20"/>
                <w:szCs w:val="20"/>
              </w:rPr>
              <w:t>а</w:t>
            </w:r>
            <w:r w:rsidRPr="00186C4C">
              <w:rPr>
                <w:color w:val="000000"/>
                <w:sz w:val="20"/>
                <w:szCs w:val="20"/>
              </w:rPr>
              <w:t>сток</w:t>
            </w:r>
          </w:p>
          <w:p w:rsidR="001B56C2" w:rsidRPr="00186C4C" w:rsidRDefault="001B56C2" w:rsidP="00584AA3">
            <w:pPr>
              <w:rPr>
                <w:color w:val="000000"/>
                <w:sz w:val="20"/>
                <w:szCs w:val="20"/>
              </w:rPr>
            </w:pPr>
            <w:r w:rsidRPr="00186C4C">
              <w:rPr>
                <w:color w:val="000000"/>
                <w:sz w:val="20"/>
                <w:szCs w:val="20"/>
              </w:rPr>
              <w:t>3. Дом дачный</w:t>
            </w:r>
          </w:p>
        </w:tc>
        <w:tc>
          <w:tcPr>
            <w:tcW w:w="828" w:type="dxa"/>
            <w:shd w:val="clear" w:color="auto" w:fill="auto"/>
          </w:tcPr>
          <w:p w:rsidR="001B56C2" w:rsidRPr="00186C4C" w:rsidRDefault="001B56C2" w:rsidP="00F006ED">
            <w:pPr>
              <w:jc w:val="center"/>
              <w:rPr>
                <w:color w:val="000000"/>
                <w:sz w:val="20"/>
                <w:szCs w:val="20"/>
              </w:rPr>
            </w:pPr>
            <w:r w:rsidRPr="00186C4C">
              <w:rPr>
                <w:color w:val="000000"/>
                <w:sz w:val="20"/>
                <w:szCs w:val="20"/>
              </w:rPr>
              <w:t>58,90</w:t>
            </w:r>
          </w:p>
          <w:p w:rsidR="001B56C2" w:rsidRPr="00186C4C" w:rsidRDefault="001B56C2" w:rsidP="00584AA3">
            <w:pPr>
              <w:jc w:val="center"/>
              <w:rPr>
                <w:color w:val="000000"/>
                <w:sz w:val="20"/>
                <w:szCs w:val="20"/>
              </w:rPr>
            </w:pPr>
            <w:r w:rsidRPr="00186C4C">
              <w:rPr>
                <w:color w:val="000000"/>
                <w:sz w:val="20"/>
                <w:szCs w:val="20"/>
              </w:rPr>
              <w:t>400,00</w:t>
            </w:r>
          </w:p>
          <w:p w:rsidR="001B56C2" w:rsidRPr="00186C4C" w:rsidRDefault="001B56C2" w:rsidP="00584AA3">
            <w:pPr>
              <w:jc w:val="center"/>
              <w:rPr>
                <w:color w:val="000000"/>
                <w:sz w:val="20"/>
                <w:szCs w:val="20"/>
              </w:rPr>
            </w:pPr>
          </w:p>
          <w:p w:rsidR="001B56C2" w:rsidRPr="00186C4C" w:rsidRDefault="001B56C2" w:rsidP="00584AA3">
            <w:pPr>
              <w:jc w:val="center"/>
              <w:rPr>
                <w:color w:val="000000"/>
                <w:sz w:val="20"/>
                <w:szCs w:val="20"/>
              </w:rPr>
            </w:pPr>
            <w:r w:rsidRPr="00186C4C">
              <w:rPr>
                <w:color w:val="000000"/>
                <w:sz w:val="20"/>
                <w:szCs w:val="20"/>
              </w:rPr>
              <w:t>12,60</w:t>
            </w:r>
          </w:p>
        </w:tc>
        <w:tc>
          <w:tcPr>
            <w:tcW w:w="900" w:type="dxa"/>
            <w:shd w:val="clear" w:color="auto" w:fill="auto"/>
          </w:tcPr>
          <w:p w:rsidR="001B56C2" w:rsidRPr="00186C4C" w:rsidRDefault="001B56C2" w:rsidP="00584AA3">
            <w:pPr>
              <w:jc w:val="center"/>
              <w:rPr>
                <w:color w:val="000000"/>
                <w:sz w:val="20"/>
                <w:szCs w:val="20"/>
              </w:rPr>
            </w:pPr>
            <w:r w:rsidRPr="00186C4C">
              <w:rPr>
                <w:color w:val="000000"/>
                <w:sz w:val="20"/>
                <w:szCs w:val="20"/>
              </w:rPr>
              <w:t>Россия</w:t>
            </w:r>
          </w:p>
          <w:p w:rsidR="001B56C2" w:rsidRPr="00186C4C" w:rsidRDefault="001B56C2" w:rsidP="00584AA3">
            <w:pPr>
              <w:jc w:val="center"/>
              <w:rPr>
                <w:color w:val="000000"/>
                <w:sz w:val="20"/>
                <w:szCs w:val="20"/>
              </w:rPr>
            </w:pPr>
            <w:r w:rsidRPr="00186C4C">
              <w:rPr>
                <w:color w:val="000000"/>
                <w:sz w:val="20"/>
                <w:szCs w:val="20"/>
              </w:rPr>
              <w:t>Россия</w:t>
            </w:r>
          </w:p>
          <w:p w:rsidR="001B56C2" w:rsidRPr="00186C4C" w:rsidRDefault="001B56C2" w:rsidP="00584AA3">
            <w:pPr>
              <w:jc w:val="center"/>
              <w:rPr>
                <w:color w:val="000000"/>
                <w:sz w:val="20"/>
                <w:szCs w:val="20"/>
              </w:rPr>
            </w:pPr>
          </w:p>
          <w:p w:rsidR="001B56C2" w:rsidRPr="00186C4C" w:rsidRDefault="001B56C2" w:rsidP="00584AA3">
            <w:pPr>
              <w:jc w:val="center"/>
              <w:rPr>
                <w:color w:val="000000"/>
                <w:sz w:val="20"/>
                <w:szCs w:val="20"/>
              </w:rPr>
            </w:pPr>
            <w:r w:rsidRPr="00186C4C">
              <w:rPr>
                <w:color w:val="000000"/>
                <w:sz w:val="20"/>
                <w:szCs w:val="20"/>
              </w:rPr>
              <w:t>Россия</w:t>
            </w:r>
          </w:p>
        </w:tc>
        <w:tc>
          <w:tcPr>
            <w:tcW w:w="1440" w:type="dxa"/>
          </w:tcPr>
          <w:p w:rsidR="001B56C2" w:rsidRPr="00186C4C" w:rsidRDefault="001B56C2" w:rsidP="00584AA3">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F006ED">
            <w:pPr>
              <w:jc w:val="center"/>
              <w:rPr>
                <w:color w:val="000000"/>
                <w:sz w:val="20"/>
                <w:szCs w:val="20"/>
              </w:rPr>
            </w:pPr>
            <w:r w:rsidRPr="00186C4C">
              <w:rPr>
                <w:color w:val="000000"/>
                <w:sz w:val="20"/>
                <w:szCs w:val="20"/>
              </w:rPr>
              <w:t>262165,58</w:t>
            </w:r>
          </w:p>
          <w:p w:rsidR="001B56C2" w:rsidRPr="00186C4C" w:rsidRDefault="001B56C2" w:rsidP="00F006ED">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F006ED">
            <w:pPr>
              <w:jc w:val="center"/>
              <w:rPr>
                <w:color w:val="000000"/>
                <w:sz w:val="20"/>
                <w:szCs w:val="20"/>
              </w:rPr>
            </w:pPr>
            <w:r w:rsidRPr="00186C4C">
              <w:rPr>
                <w:color w:val="000000"/>
                <w:sz w:val="20"/>
                <w:szCs w:val="20"/>
              </w:rPr>
              <w:t>61490,10,</w:t>
            </w:r>
          </w:p>
          <w:p w:rsidR="001B56C2" w:rsidRPr="00186C4C" w:rsidRDefault="001B56C2" w:rsidP="00F006ED">
            <w:pPr>
              <w:jc w:val="center"/>
              <w:rPr>
                <w:color w:val="000000"/>
                <w:sz w:val="20"/>
                <w:szCs w:val="20"/>
              </w:rPr>
            </w:pPr>
            <w:r w:rsidRPr="00186C4C">
              <w:rPr>
                <w:color w:val="000000"/>
                <w:sz w:val="20"/>
                <w:szCs w:val="20"/>
              </w:rPr>
              <w:t xml:space="preserve">в т.ч. доход от вкладов в банках </w:t>
            </w:r>
          </w:p>
          <w:p w:rsidR="001B56C2" w:rsidRPr="00186C4C" w:rsidRDefault="001B56C2" w:rsidP="00F006ED">
            <w:pPr>
              <w:jc w:val="center"/>
              <w:rPr>
                <w:color w:val="000000"/>
                <w:sz w:val="20"/>
                <w:szCs w:val="20"/>
              </w:rPr>
            </w:pPr>
            <w:r w:rsidRPr="00186C4C">
              <w:rPr>
                <w:color w:val="000000"/>
                <w:sz w:val="20"/>
                <w:szCs w:val="20"/>
              </w:rPr>
              <w:t>1492,50,</w:t>
            </w:r>
          </w:p>
          <w:p w:rsidR="001B56C2" w:rsidRPr="00186C4C" w:rsidRDefault="001B56C2" w:rsidP="00F006ED">
            <w:pPr>
              <w:jc w:val="center"/>
              <w:rPr>
                <w:color w:val="000000"/>
                <w:sz w:val="20"/>
                <w:szCs w:val="20"/>
              </w:rPr>
            </w:pPr>
            <w:r w:rsidRPr="00186C4C">
              <w:rPr>
                <w:color w:val="000000"/>
                <w:sz w:val="20"/>
                <w:szCs w:val="20"/>
              </w:rPr>
              <w:t>в т.ч. пособие по беременности и родам</w:t>
            </w:r>
          </w:p>
          <w:p w:rsidR="001B56C2" w:rsidRPr="00186C4C" w:rsidRDefault="001B56C2" w:rsidP="00F006ED">
            <w:pPr>
              <w:jc w:val="center"/>
              <w:rPr>
                <w:color w:val="000000"/>
                <w:sz w:val="20"/>
                <w:szCs w:val="20"/>
              </w:rPr>
            </w:pPr>
            <w:r w:rsidRPr="00186C4C">
              <w:rPr>
                <w:color w:val="000000"/>
                <w:sz w:val="20"/>
                <w:szCs w:val="20"/>
              </w:rPr>
              <w:t>80459,40,</w:t>
            </w:r>
          </w:p>
          <w:p w:rsidR="001B56C2" w:rsidRPr="00186C4C" w:rsidRDefault="001B56C2" w:rsidP="00F006ED">
            <w:pPr>
              <w:jc w:val="center"/>
              <w:rPr>
                <w:color w:val="000000"/>
                <w:sz w:val="20"/>
                <w:szCs w:val="20"/>
              </w:rPr>
            </w:pPr>
            <w:r w:rsidRPr="00186C4C">
              <w:rPr>
                <w:color w:val="000000"/>
                <w:sz w:val="20"/>
                <w:szCs w:val="20"/>
              </w:rPr>
              <w:t>Ежемесячное пособие на период отпуска по уходу за ребенком до полутора лет</w:t>
            </w:r>
          </w:p>
          <w:p w:rsidR="001B56C2" w:rsidRPr="00186C4C" w:rsidRDefault="001B56C2" w:rsidP="00F006ED">
            <w:pPr>
              <w:jc w:val="center"/>
              <w:rPr>
                <w:color w:val="000000"/>
                <w:sz w:val="20"/>
                <w:szCs w:val="20"/>
              </w:rPr>
            </w:pPr>
            <w:r w:rsidRPr="00186C4C">
              <w:rPr>
                <w:color w:val="000000"/>
                <w:sz w:val="20"/>
                <w:szCs w:val="20"/>
              </w:rPr>
              <w:t>7687,32,</w:t>
            </w:r>
          </w:p>
          <w:p w:rsidR="001B56C2" w:rsidRPr="00186C4C" w:rsidRDefault="001B56C2" w:rsidP="00F006ED">
            <w:pPr>
              <w:jc w:val="center"/>
              <w:rPr>
                <w:color w:val="000000"/>
                <w:sz w:val="20"/>
                <w:szCs w:val="20"/>
              </w:rPr>
            </w:pPr>
            <w:r w:rsidRPr="00186C4C">
              <w:rPr>
                <w:color w:val="000000"/>
                <w:sz w:val="20"/>
                <w:szCs w:val="20"/>
              </w:rPr>
              <w:t xml:space="preserve">Единовременное пособие женщинам, </w:t>
            </w:r>
            <w:r w:rsidRPr="00186C4C">
              <w:rPr>
                <w:color w:val="000000"/>
                <w:sz w:val="20"/>
                <w:szCs w:val="20"/>
              </w:rPr>
              <w:lastRenderedPageBreak/>
              <w:t>вставшим на учет в мед.учреждениях в ранние сроки беременности</w:t>
            </w:r>
          </w:p>
          <w:p w:rsidR="001B56C2" w:rsidRPr="00186C4C" w:rsidRDefault="001B56C2" w:rsidP="00F006ED">
            <w:pPr>
              <w:jc w:val="center"/>
              <w:rPr>
                <w:color w:val="000000"/>
                <w:sz w:val="20"/>
                <w:szCs w:val="20"/>
              </w:rPr>
            </w:pPr>
            <w:r w:rsidRPr="00186C4C">
              <w:rPr>
                <w:color w:val="000000"/>
                <w:sz w:val="20"/>
                <w:szCs w:val="20"/>
              </w:rPr>
              <w:t>581,73</w:t>
            </w:r>
          </w:p>
        </w:tc>
        <w:tc>
          <w:tcPr>
            <w:tcW w:w="1244" w:type="dxa"/>
          </w:tcPr>
          <w:p w:rsidR="001B56C2" w:rsidRPr="00D60EF4" w:rsidRDefault="001B56C2" w:rsidP="00584AA3">
            <w:pPr>
              <w:jc w:val="center"/>
              <w:rPr>
                <w:color w:val="FF0000"/>
                <w:sz w:val="20"/>
                <w:szCs w:val="20"/>
              </w:rPr>
            </w:pPr>
          </w:p>
        </w:tc>
      </w:tr>
      <w:tr w:rsidR="001B56C2" w:rsidRPr="00D60EF4" w:rsidTr="00841E47">
        <w:trPr>
          <w:trHeight w:val="159"/>
        </w:trPr>
        <w:tc>
          <w:tcPr>
            <w:tcW w:w="425" w:type="dxa"/>
          </w:tcPr>
          <w:p w:rsidR="001B56C2" w:rsidRPr="00186C4C" w:rsidRDefault="001B56C2" w:rsidP="000B5DCD">
            <w:pPr>
              <w:jc w:val="center"/>
              <w:rPr>
                <w:color w:val="000000"/>
                <w:sz w:val="20"/>
                <w:szCs w:val="20"/>
              </w:rPr>
            </w:pPr>
          </w:p>
        </w:tc>
        <w:tc>
          <w:tcPr>
            <w:tcW w:w="2284" w:type="dxa"/>
          </w:tcPr>
          <w:p w:rsidR="001B56C2" w:rsidRPr="00186C4C" w:rsidRDefault="001B56C2" w:rsidP="00584AA3">
            <w:pPr>
              <w:jc w:val="center"/>
              <w:rPr>
                <w:color w:val="000000"/>
                <w:sz w:val="20"/>
                <w:szCs w:val="20"/>
              </w:rPr>
            </w:pPr>
            <w:r w:rsidRPr="00186C4C">
              <w:rPr>
                <w:color w:val="000000"/>
                <w:sz w:val="20"/>
                <w:szCs w:val="20"/>
              </w:rPr>
              <w:t>Супруг</w:t>
            </w:r>
          </w:p>
        </w:tc>
        <w:tc>
          <w:tcPr>
            <w:tcW w:w="2213" w:type="dxa"/>
          </w:tcPr>
          <w:p w:rsidR="001B56C2" w:rsidRPr="00186C4C" w:rsidRDefault="001B56C2" w:rsidP="00256261">
            <w:pPr>
              <w:autoSpaceDE w:val="0"/>
              <w:autoSpaceDN w:val="0"/>
              <w:rPr>
                <w:color w:val="000000"/>
                <w:sz w:val="20"/>
                <w:szCs w:val="20"/>
              </w:rPr>
            </w:pPr>
            <w:r w:rsidRPr="00186C4C">
              <w:rPr>
                <w:color w:val="000000"/>
                <w:sz w:val="20"/>
                <w:szCs w:val="20"/>
              </w:rPr>
              <w:t>1. Квартира ½ доля</w:t>
            </w:r>
          </w:p>
          <w:p w:rsidR="001B56C2" w:rsidRPr="00186C4C" w:rsidRDefault="001B56C2" w:rsidP="00244D38">
            <w:pPr>
              <w:rPr>
                <w:color w:val="000000"/>
                <w:sz w:val="20"/>
                <w:szCs w:val="20"/>
              </w:rPr>
            </w:pPr>
            <w:r w:rsidRPr="00186C4C">
              <w:rPr>
                <w:color w:val="000000"/>
                <w:sz w:val="20"/>
                <w:szCs w:val="20"/>
              </w:rPr>
              <w:t>2. Земельный уч</w:t>
            </w:r>
            <w:r w:rsidRPr="00186C4C">
              <w:rPr>
                <w:color w:val="000000"/>
                <w:sz w:val="20"/>
                <w:szCs w:val="20"/>
              </w:rPr>
              <w:t>а</w:t>
            </w:r>
            <w:r w:rsidRPr="00186C4C">
              <w:rPr>
                <w:color w:val="000000"/>
                <w:sz w:val="20"/>
                <w:szCs w:val="20"/>
              </w:rPr>
              <w:t>сток</w:t>
            </w:r>
          </w:p>
          <w:p w:rsidR="001B56C2" w:rsidRPr="00186C4C" w:rsidRDefault="001B56C2" w:rsidP="00244D38">
            <w:pPr>
              <w:autoSpaceDE w:val="0"/>
              <w:autoSpaceDN w:val="0"/>
              <w:rPr>
                <w:color w:val="000000"/>
                <w:sz w:val="20"/>
                <w:szCs w:val="20"/>
              </w:rPr>
            </w:pPr>
            <w:r w:rsidRPr="00186C4C">
              <w:rPr>
                <w:color w:val="000000"/>
                <w:sz w:val="20"/>
                <w:szCs w:val="20"/>
              </w:rPr>
              <w:t>3. Дача</w:t>
            </w:r>
          </w:p>
          <w:p w:rsidR="001B56C2" w:rsidRPr="00186C4C" w:rsidRDefault="001B56C2" w:rsidP="00256261">
            <w:pPr>
              <w:autoSpaceDE w:val="0"/>
              <w:autoSpaceDN w:val="0"/>
              <w:rPr>
                <w:color w:val="000000"/>
                <w:sz w:val="20"/>
                <w:szCs w:val="20"/>
              </w:rPr>
            </w:pPr>
          </w:p>
        </w:tc>
        <w:tc>
          <w:tcPr>
            <w:tcW w:w="1747" w:type="dxa"/>
          </w:tcPr>
          <w:p w:rsidR="001B56C2" w:rsidRPr="00186C4C" w:rsidRDefault="001B56C2" w:rsidP="00256261">
            <w:pPr>
              <w:jc w:val="center"/>
              <w:rPr>
                <w:color w:val="000000"/>
                <w:sz w:val="20"/>
                <w:szCs w:val="20"/>
              </w:rPr>
            </w:pPr>
            <w:r w:rsidRPr="00186C4C">
              <w:rPr>
                <w:color w:val="000000"/>
                <w:sz w:val="20"/>
                <w:szCs w:val="20"/>
              </w:rPr>
              <w:t>Общая долевая</w:t>
            </w:r>
          </w:p>
          <w:p w:rsidR="001B56C2" w:rsidRPr="00186C4C" w:rsidRDefault="001B56C2" w:rsidP="00256261">
            <w:pPr>
              <w:jc w:val="center"/>
              <w:rPr>
                <w:color w:val="000000"/>
                <w:sz w:val="20"/>
                <w:szCs w:val="20"/>
              </w:rPr>
            </w:pPr>
            <w:r w:rsidRPr="00186C4C">
              <w:rPr>
                <w:color w:val="000000"/>
                <w:sz w:val="20"/>
                <w:szCs w:val="20"/>
              </w:rPr>
              <w:t>Индивидуальная</w:t>
            </w:r>
          </w:p>
          <w:p w:rsidR="001B56C2" w:rsidRPr="00186C4C" w:rsidRDefault="001B56C2" w:rsidP="00256261">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244D38">
            <w:pPr>
              <w:jc w:val="center"/>
              <w:rPr>
                <w:color w:val="000000"/>
                <w:sz w:val="20"/>
                <w:szCs w:val="20"/>
              </w:rPr>
            </w:pPr>
            <w:r w:rsidRPr="00186C4C">
              <w:rPr>
                <w:color w:val="000000"/>
                <w:sz w:val="20"/>
                <w:szCs w:val="20"/>
                <w:highlight w:val="white"/>
              </w:rPr>
              <w:t>58,90</w:t>
            </w:r>
          </w:p>
          <w:p w:rsidR="001B56C2" w:rsidRPr="00186C4C" w:rsidRDefault="001B56C2" w:rsidP="00244D38">
            <w:pPr>
              <w:jc w:val="center"/>
              <w:rPr>
                <w:color w:val="000000"/>
                <w:sz w:val="20"/>
                <w:szCs w:val="20"/>
              </w:rPr>
            </w:pPr>
            <w:r w:rsidRPr="00186C4C">
              <w:rPr>
                <w:color w:val="000000"/>
                <w:sz w:val="20"/>
                <w:szCs w:val="20"/>
                <w:highlight w:val="white"/>
              </w:rPr>
              <w:t>400,00</w:t>
            </w:r>
          </w:p>
          <w:p w:rsidR="001B56C2" w:rsidRPr="00186C4C" w:rsidRDefault="001B56C2" w:rsidP="00244D38">
            <w:pPr>
              <w:jc w:val="center"/>
              <w:rPr>
                <w:color w:val="000000"/>
                <w:sz w:val="20"/>
                <w:szCs w:val="20"/>
              </w:rPr>
            </w:pPr>
            <w:r w:rsidRPr="00186C4C">
              <w:rPr>
                <w:color w:val="000000"/>
                <w:sz w:val="20"/>
                <w:szCs w:val="20"/>
                <w:highlight w:val="white"/>
              </w:rPr>
              <w:t>12,60</w:t>
            </w:r>
          </w:p>
          <w:p w:rsidR="001B56C2" w:rsidRPr="00186C4C" w:rsidRDefault="001B56C2" w:rsidP="00256261">
            <w:pPr>
              <w:jc w:val="center"/>
              <w:rPr>
                <w:color w:val="000000"/>
                <w:sz w:val="20"/>
                <w:szCs w:val="20"/>
              </w:rPr>
            </w:pPr>
          </w:p>
        </w:tc>
        <w:tc>
          <w:tcPr>
            <w:tcW w:w="900" w:type="dxa"/>
          </w:tcPr>
          <w:p w:rsidR="001B56C2" w:rsidRPr="00186C4C" w:rsidRDefault="001B56C2" w:rsidP="00256261">
            <w:pPr>
              <w:jc w:val="center"/>
              <w:rPr>
                <w:color w:val="000000"/>
                <w:sz w:val="20"/>
                <w:szCs w:val="20"/>
              </w:rPr>
            </w:pPr>
            <w:r w:rsidRPr="00186C4C">
              <w:rPr>
                <w:color w:val="000000"/>
                <w:sz w:val="20"/>
                <w:szCs w:val="20"/>
              </w:rPr>
              <w:t>Россия</w:t>
            </w:r>
          </w:p>
          <w:p w:rsidR="001B56C2" w:rsidRPr="00186C4C" w:rsidRDefault="001B56C2" w:rsidP="00256261">
            <w:pPr>
              <w:jc w:val="center"/>
              <w:rPr>
                <w:color w:val="000000"/>
                <w:sz w:val="20"/>
                <w:szCs w:val="20"/>
              </w:rPr>
            </w:pPr>
            <w:r w:rsidRPr="00186C4C">
              <w:rPr>
                <w:color w:val="000000"/>
                <w:sz w:val="20"/>
                <w:szCs w:val="20"/>
              </w:rPr>
              <w:t>Россия</w:t>
            </w:r>
          </w:p>
          <w:p w:rsidR="001B56C2" w:rsidRPr="00186C4C" w:rsidRDefault="001B56C2" w:rsidP="00256261">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A34FF0">
            <w:pPr>
              <w:rPr>
                <w:color w:val="000000"/>
                <w:sz w:val="20"/>
                <w:szCs w:val="20"/>
              </w:rPr>
            </w:pPr>
            <w:r w:rsidRPr="00186C4C">
              <w:rPr>
                <w:color w:val="000000"/>
                <w:sz w:val="20"/>
                <w:szCs w:val="20"/>
              </w:rPr>
              <w:t>не имеет</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w:t>
            </w:r>
          </w:p>
        </w:tc>
        <w:tc>
          <w:tcPr>
            <w:tcW w:w="1440" w:type="dxa"/>
          </w:tcPr>
          <w:p w:rsidR="001B56C2" w:rsidRPr="00186C4C" w:rsidRDefault="001B56C2" w:rsidP="005605F0">
            <w:pPr>
              <w:jc w:val="center"/>
              <w:rPr>
                <w:color w:val="000000"/>
                <w:sz w:val="20"/>
                <w:szCs w:val="20"/>
              </w:rPr>
            </w:pPr>
            <w:r>
              <w:rPr>
                <w:color w:val="000000"/>
                <w:sz w:val="20"/>
                <w:szCs w:val="20"/>
              </w:rPr>
              <w:t>Легковой а</w:t>
            </w:r>
            <w:r w:rsidRPr="00186C4C">
              <w:rPr>
                <w:color w:val="000000"/>
                <w:sz w:val="20"/>
                <w:szCs w:val="20"/>
              </w:rPr>
              <w:t xml:space="preserve">втомобиль </w:t>
            </w:r>
            <w:r w:rsidRPr="00186C4C">
              <w:rPr>
                <w:color w:val="000000"/>
                <w:sz w:val="20"/>
                <w:szCs w:val="20"/>
                <w:lang w:val="en-US"/>
              </w:rPr>
              <w:t>Volvo</w:t>
            </w:r>
            <w:r w:rsidRPr="00186C4C">
              <w:rPr>
                <w:color w:val="000000"/>
                <w:sz w:val="20"/>
                <w:szCs w:val="20"/>
              </w:rPr>
              <w:t xml:space="preserve">, </w:t>
            </w:r>
            <w:r w:rsidRPr="00186C4C">
              <w:rPr>
                <w:color w:val="000000"/>
                <w:sz w:val="20"/>
                <w:szCs w:val="20"/>
                <w:lang w:val="en-US"/>
              </w:rPr>
              <w:t>v</w:t>
            </w:r>
            <w:r w:rsidRPr="00186C4C">
              <w:rPr>
                <w:color w:val="000000"/>
                <w:sz w:val="20"/>
                <w:szCs w:val="20"/>
              </w:rPr>
              <w:t>50</w:t>
            </w:r>
          </w:p>
        </w:tc>
        <w:tc>
          <w:tcPr>
            <w:tcW w:w="1260" w:type="dxa"/>
          </w:tcPr>
          <w:p w:rsidR="001B56C2" w:rsidRPr="00186C4C" w:rsidRDefault="001B56C2" w:rsidP="00A978FD">
            <w:pPr>
              <w:jc w:val="center"/>
              <w:rPr>
                <w:color w:val="000000"/>
                <w:sz w:val="20"/>
                <w:szCs w:val="20"/>
              </w:rPr>
            </w:pPr>
            <w:r w:rsidRPr="00186C4C">
              <w:rPr>
                <w:color w:val="000000"/>
                <w:sz w:val="20"/>
                <w:szCs w:val="20"/>
              </w:rPr>
              <w:t>407870,88</w:t>
            </w:r>
          </w:p>
          <w:p w:rsidR="001B56C2" w:rsidRPr="00186C4C" w:rsidRDefault="001B56C2" w:rsidP="000C3B1F">
            <w:pPr>
              <w:jc w:val="center"/>
              <w:rPr>
                <w:color w:val="000000"/>
                <w:sz w:val="20"/>
                <w:szCs w:val="20"/>
              </w:rPr>
            </w:pPr>
            <w:r w:rsidRPr="00186C4C">
              <w:rPr>
                <w:color w:val="000000"/>
                <w:sz w:val="20"/>
                <w:szCs w:val="20"/>
              </w:rPr>
              <w:t>в т.ч. единовременное пособие при рождении ребенка</w:t>
            </w:r>
          </w:p>
          <w:p w:rsidR="001B56C2" w:rsidRPr="00186C4C" w:rsidRDefault="001B56C2" w:rsidP="000C3B1F">
            <w:pPr>
              <w:jc w:val="center"/>
              <w:rPr>
                <w:color w:val="000000"/>
                <w:sz w:val="20"/>
                <w:szCs w:val="20"/>
              </w:rPr>
            </w:pPr>
            <w:r w:rsidRPr="00186C4C">
              <w:rPr>
                <w:color w:val="000000"/>
                <w:sz w:val="20"/>
                <w:szCs w:val="20"/>
              </w:rPr>
              <w:t>15512,65</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0B5DCD">
            <w:pPr>
              <w:jc w:val="center"/>
              <w:rPr>
                <w:color w:val="000000"/>
                <w:sz w:val="20"/>
                <w:szCs w:val="20"/>
              </w:rPr>
            </w:pPr>
          </w:p>
        </w:tc>
        <w:tc>
          <w:tcPr>
            <w:tcW w:w="2284" w:type="dxa"/>
          </w:tcPr>
          <w:p w:rsidR="001B56C2" w:rsidRPr="00186C4C" w:rsidRDefault="001B56C2" w:rsidP="00584AA3">
            <w:pPr>
              <w:jc w:val="center"/>
              <w:rPr>
                <w:color w:val="000000"/>
                <w:sz w:val="20"/>
                <w:szCs w:val="20"/>
              </w:rPr>
            </w:pPr>
            <w:r w:rsidRPr="00186C4C">
              <w:rPr>
                <w:color w:val="000000"/>
                <w:sz w:val="20"/>
                <w:szCs w:val="20"/>
              </w:rPr>
              <w:t>Несовершеннолетний ребёнок</w:t>
            </w:r>
          </w:p>
        </w:tc>
        <w:tc>
          <w:tcPr>
            <w:tcW w:w="2213" w:type="dxa"/>
          </w:tcPr>
          <w:p w:rsidR="001B56C2" w:rsidRPr="00186C4C" w:rsidRDefault="001B56C2" w:rsidP="004641FD">
            <w:pPr>
              <w:rPr>
                <w:color w:val="000000"/>
                <w:sz w:val="20"/>
                <w:szCs w:val="20"/>
              </w:rPr>
            </w:pPr>
            <w:r w:rsidRPr="00186C4C">
              <w:rPr>
                <w:color w:val="000000"/>
                <w:sz w:val="20"/>
                <w:szCs w:val="20"/>
              </w:rPr>
              <w:t>не имеет</w:t>
            </w:r>
          </w:p>
        </w:tc>
        <w:tc>
          <w:tcPr>
            <w:tcW w:w="1747" w:type="dxa"/>
          </w:tcPr>
          <w:p w:rsidR="001B56C2" w:rsidRPr="00186C4C" w:rsidRDefault="001B56C2" w:rsidP="00A7421C">
            <w:pPr>
              <w:jc w:val="center"/>
              <w:rPr>
                <w:color w:val="000000"/>
                <w:sz w:val="20"/>
                <w:szCs w:val="20"/>
              </w:rPr>
            </w:pPr>
            <w:r w:rsidRPr="00186C4C">
              <w:rPr>
                <w:color w:val="000000"/>
                <w:sz w:val="20"/>
                <w:szCs w:val="20"/>
              </w:rPr>
              <w:t>-</w:t>
            </w:r>
          </w:p>
        </w:tc>
        <w:tc>
          <w:tcPr>
            <w:tcW w:w="900" w:type="dxa"/>
          </w:tcPr>
          <w:p w:rsidR="001B56C2" w:rsidRPr="00186C4C" w:rsidRDefault="001B56C2" w:rsidP="00A7421C">
            <w:pPr>
              <w:jc w:val="center"/>
              <w:rPr>
                <w:color w:val="000000"/>
                <w:sz w:val="20"/>
                <w:szCs w:val="20"/>
              </w:rPr>
            </w:pPr>
            <w:r w:rsidRPr="00186C4C">
              <w:rPr>
                <w:color w:val="000000"/>
                <w:sz w:val="20"/>
                <w:szCs w:val="20"/>
              </w:rPr>
              <w:t>-</w:t>
            </w:r>
          </w:p>
        </w:tc>
        <w:tc>
          <w:tcPr>
            <w:tcW w:w="900" w:type="dxa"/>
          </w:tcPr>
          <w:p w:rsidR="001B56C2" w:rsidRPr="00186C4C" w:rsidRDefault="001B56C2" w:rsidP="00A7421C">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9271AF">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244D38">
            <w:pPr>
              <w:jc w:val="center"/>
              <w:rPr>
                <w:color w:val="000000"/>
                <w:sz w:val="20"/>
                <w:szCs w:val="20"/>
              </w:rPr>
            </w:pPr>
            <w:r w:rsidRPr="00186C4C">
              <w:rPr>
                <w:color w:val="000000"/>
                <w:sz w:val="20"/>
                <w:szCs w:val="20"/>
              </w:rPr>
              <w:t>58,90</w:t>
            </w:r>
          </w:p>
          <w:p w:rsidR="001B56C2" w:rsidRPr="00186C4C" w:rsidRDefault="001B56C2" w:rsidP="009271AF">
            <w:pPr>
              <w:jc w:val="center"/>
              <w:rPr>
                <w:color w:val="000000"/>
                <w:sz w:val="20"/>
                <w:szCs w:val="20"/>
              </w:rPr>
            </w:pPr>
          </w:p>
        </w:tc>
        <w:tc>
          <w:tcPr>
            <w:tcW w:w="900" w:type="dxa"/>
            <w:shd w:val="clear" w:color="auto" w:fill="auto"/>
          </w:tcPr>
          <w:p w:rsidR="001B56C2" w:rsidRPr="00186C4C" w:rsidRDefault="001B56C2" w:rsidP="009271AF">
            <w:pPr>
              <w:jc w:val="center"/>
              <w:rPr>
                <w:color w:val="000000"/>
                <w:sz w:val="20"/>
                <w:szCs w:val="20"/>
              </w:rPr>
            </w:pPr>
            <w:r w:rsidRPr="00186C4C">
              <w:rPr>
                <w:color w:val="000000"/>
                <w:sz w:val="20"/>
                <w:szCs w:val="20"/>
              </w:rPr>
              <w:t>Россия</w:t>
            </w:r>
          </w:p>
        </w:tc>
        <w:tc>
          <w:tcPr>
            <w:tcW w:w="1440" w:type="dxa"/>
          </w:tcPr>
          <w:p w:rsidR="001B56C2" w:rsidRPr="00186C4C" w:rsidRDefault="001B56C2" w:rsidP="00EE0202">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A7421C">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381"/>
        </w:trPr>
        <w:tc>
          <w:tcPr>
            <w:tcW w:w="425" w:type="dxa"/>
          </w:tcPr>
          <w:p w:rsidR="001B56C2" w:rsidRPr="00186C4C" w:rsidRDefault="001B56C2" w:rsidP="000B5DCD">
            <w:pPr>
              <w:jc w:val="center"/>
              <w:rPr>
                <w:color w:val="000000"/>
                <w:sz w:val="20"/>
                <w:szCs w:val="20"/>
              </w:rPr>
            </w:pPr>
          </w:p>
        </w:tc>
        <w:tc>
          <w:tcPr>
            <w:tcW w:w="2284" w:type="dxa"/>
          </w:tcPr>
          <w:p w:rsidR="001B56C2" w:rsidRPr="00186C4C" w:rsidRDefault="001B56C2" w:rsidP="00256261">
            <w:pPr>
              <w:jc w:val="center"/>
              <w:rPr>
                <w:color w:val="000000"/>
                <w:sz w:val="20"/>
                <w:szCs w:val="20"/>
              </w:rPr>
            </w:pPr>
            <w:r w:rsidRPr="00186C4C">
              <w:rPr>
                <w:color w:val="000000"/>
                <w:sz w:val="20"/>
                <w:szCs w:val="20"/>
              </w:rPr>
              <w:t>Несовершеннолетний ребёнок</w:t>
            </w:r>
          </w:p>
        </w:tc>
        <w:tc>
          <w:tcPr>
            <w:tcW w:w="2213" w:type="dxa"/>
          </w:tcPr>
          <w:p w:rsidR="001B56C2" w:rsidRPr="00186C4C" w:rsidRDefault="001B56C2" w:rsidP="00256261">
            <w:pPr>
              <w:rPr>
                <w:color w:val="000000"/>
                <w:sz w:val="20"/>
                <w:szCs w:val="20"/>
              </w:rPr>
            </w:pPr>
            <w:r w:rsidRPr="00186C4C">
              <w:rPr>
                <w:color w:val="000000"/>
                <w:sz w:val="20"/>
                <w:szCs w:val="20"/>
              </w:rPr>
              <w:t>не имеет</w:t>
            </w:r>
          </w:p>
        </w:tc>
        <w:tc>
          <w:tcPr>
            <w:tcW w:w="1747" w:type="dxa"/>
          </w:tcPr>
          <w:p w:rsidR="001B56C2" w:rsidRPr="00186C4C" w:rsidRDefault="001B56C2" w:rsidP="00256261">
            <w:pPr>
              <w:jc w:val="center"/>
              <w:rPr>
                <w:color w:val="000000"/>
                <w:sz w:val="20"/>
                <w:szCs w:val="20"/>
              </w:rPr>
            </w:pPr>
            <w:r w:rsidRPr="00186C4C">
              <w:rPr>
                <w:color w:val="000000"/>
                <w:sz w:val="20"/>
                <w:szCs w:val="20"/>
              </w:rPr>
              <w:t>-</w:t>
            </w:r>
          </w:p>
        </w:tc>
        <w:tc>
          <w:tcPr>
            <w:tcW w:w="900" w:type="dxa"/>
          </w:tcPr>
          <w:p w:rsidR="001B56C2" w:rsidRPr="00186C4C" w:rsidRDefault="001B56C2" w:rsidP="00256261">
            <w:pPr>
              <w:jc w:val="center"/>
              <w:rPr>
                <w:color w:val="000000"/>
                <w:sz w:val="20"/>
                <w:szCs w:val="20"/>
              </w:rPr>
            </w:pPr>
            <w:r w:rsidRPr="00186C4C">
              <w:rPr>
                <w:color w:val="000000"/>
                <w:sz w:val="20"/>
                <w:szCs w:val="20"/>
              </w:rPr>
              <w:t>-</w:t>
            </w:r>
          </w:p>
        </w:tc>
        <w:tc>
          <w:tcPr>
            <w:tcW w:w="900" w:type="dxa"/>
          </w:tcPr>
          <w:p w:rsidR="001B56C2" w:rsidRPr="00186C4C" w:rsidRDefault="001B56C2" w:rsidP="00256261">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256261">
            <w:pPr>
              <w:rPr>
                <w:color w:val="000000"/>
                <w:sz w:val="20"/>
                <w:szCs w:val="20"/>
              </w:rPr>
            </w:pPr>
            <w:r w:rsidRPr="00186C4C">
              <w:rPr>
                <w:color w:val="000000"/>
                <w:sz w:val="20"/>
                <w:szCs w:val="20"/>
              </w:rPr>
              <w:t>Квартира</w:t>
            </w:r>
          </w:p>
        </w:tc>
        <w:tc>
          <w:tcPr>
            <w:tcW w:w="828" w:type="dxa"/>
            <w:shd w:val="clear" w:color="auto" w:fill="auto"/>
          </w:tcPr>
          <w:p w:rsidR="001B56C2" w:rsidRPr="00186C4C" w:rsidRDefault="001B56C2" w:rsidP="00256261">
            <w:pPr>
              <w:jc w:val="center"/>
              <w:rPr>
                <w:color w:val="000000"/>
                <w:sz w:val="20"/>
                <w:szCs w:val="20"/>
              </w:rPr>
            </w:pPr>
            <w:r w:rsidRPr="00186C4C">
              <w:rPr>
                <w:color w:val="000000"/>
                <w:sz w:val="20"/>
                <w:szCs w:val="20"/>
              </w:rPr>
              <w:t>58,90</w:t>
            </w:r>
          </w:p>
          <w:p w:rsidR="001B56C2" w:rsidRPr="00186C4C" w:rsidRDefault="001B56C2" w:rsidP="00256261">
            <w:pPr>
              <w:jc w:val="center"/>
              <w:rPr>
                <w:color w:val="000000"/>
                <w:sz w:val="20"/>
                <w:szCs w:val="20"/>
              </w:rPr>
            </w:pPr>
          </w:p>
        </w:tc>
        <w:tc>
          <w:tcPr>
            <w:tcW w:w="900" w:type="dxa"/>
            <w:shd w:val="clear" w:color="auto" w:fill="auto"/>
          </w:tcPr>
          <w:p w:rsidR="001B56C2" w:rsidRPr="00186C4C" w:rsidRDefault="001B56C2" w:rsidP="00256261">
            <w:pPr>
              <w:jc w:val="center"/>
              <w:rPr>
                <w:color w:val="000000"/>
                <w:sz w:val="20"/>
                <w:szCs w:val="20"/>
              </w:rPr>
            </w:pPr>
            <w:r w:rsidRPr="00186C4C">
              <w:rPr>
                <w:color w:val="000000"/>
                <w:sz w:val="20"/>
                <w:szCs w:val="20"/>
              </w:rPr>
              <w:t>Россия</w:t>
            </w:r>
          </w:p>
        </w:tc>
        <w:tc>
          <w:tcPr>
            <w:tcW w:w="1440" w:type="dxa"/>
          </w:tcPr>
          <w:p w:rsidR="001B56C2" w:rsidRPr="00186C4C" w:rsidRDefault="001B56C2" w:rsidP="00256261">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256261">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AF6638">
            <w:pPr>
              <w:jc w:val="center"/>
              <w:rPr>
                <w:color w:val="000000"/>
                <w:sz w:val="20"/>
                <w:szCs w:val="20"/>
              </w:rPr>
            </w:pPr>
            <w:r w:rsidRPr="00186C4C">
              <w:rPr>
                <w:color w:val="000000"/>
                <w:sz w:val="20"/>
                <w:szCs w:val="20"/>
              </w:rPr>
              <w:t>12</w:t>
            </w:r>
          </w:p>
        </w:tc>
        <w:tc>
          <w:tcPr>
            <w:tcW w:w="2284" w:type="dxa"/>
          </w:tcPr>
          <w:p w:rsidR="001B56C2" w:rsidRPr="00186C4C" w:rsidRDefault="001B56C2" w:rsidP="00A7421C">
            <w:pPr>
              <w:jc w:val="center"/>
              <w:rPr>
                <w:color w:val="000000"/>
                <w:sz w:val="20"/>
                <w:szCs w:val="20"/>
              </w:rPr>
            </w:pPr>
            <w:r w:rsidRPr="00186C4C">
              <w:rPr>
                <w:color w:val="000000"/>
                <w:sz w:val="20"/>
                <w:szCs w:val="20"/>
              </w:rPr>
              <w:t>Клинк М.В.</w:t>
            </w:r>
          </w:p>
          <w:p w:rsidR="001B56C2" w:rsidRPr="00186C4C" w:rsidRDefault="001B56C2" w:rsidP="00A7421C">
            <w:pPr>
              <w:jc w:val="center"/>
              <w:rPr>
                <w:color w:val="000000"/>
                <w:sz w:val="20"/>
                <w:szCs w:val="20"/>
              </w:rPr>
            </w:pPr>
            <w:r w:rsidRPr="00186C4C">
              <w:rPr>
                <w:color w:val="000000"/>
                <w:sz w:val="20"/>
                <w:szCs w:val="20"/>
              </w:rPr>
              <w:t>Консультант сектора юридической и кадр</w:t>
            </w:r>
            <w:r w:rsidRPr="00186C4C">
              <w:rPr>
                <w:color w:val="000000"/>
                <w:sz w:val="20"/>
                <w:szCs w:val="20"/>
              </w:rPr>
              <w:t>о</w:t>
            </w:r>
            <w:r w:rsidRPr="00186C4C">
              <w:rPr>
                <w:color w:val="000000"/>
                <w:sz w:val="20"/>
                <w:szCs w:val="20"/>
              </w:rPr>
              <w:t>вой работы финансово-административного отдела</w:t>
            </w:r>
          </w:p>
        </w:tc>
        <w:tc>
          <w:tcPr>
            <w:tcW w:w="2213" w:type="dxa"/>
          </w:tcPr>
          <w:p w:rsidR="001B56C2" w:rsidRPr="00186C4C" w:rsidRDefault="001B56C2" w:rsidP="004641FD">
            <w:pPr>
              <w:rPr>
                <w:color w:val="000000"/>
                <w:sz w:val="20"/>
                <w:szCs w:val="20"/>
              </w:rPr>
            </w:pPr>
            <w:r w:rsidRPr="00186C4C">
              <w:rPr>
                <w:color w:val="000000"/>
                <w:sz w:val="20"/>
                <w:szCs w:val="20"/>
              </w:rPr>
              <w:t>Квартира ⅓ доля</w:t>
            </w:r>
          </w:p>
        </w:tc>
        <w:tc>
          <w:tcPr>
            <w:tcW w:w="1747" w:type="dxa"/>
          </w:tcPr>
          <w:p w:rsidR="001B56C2" w:rsidRPr="00186C4C" w:rsidRDefault="001B56C2" w:rsidP="00244D38">
            <w:pPr>
              <w:jc w:val="center"/>
              <w:rPr>
                <w:color w:val="000000"/>
                <w:sz w:val="20"/>
                <w:szCs w:val="20"/>
              </w:rPr>
            </w:pPr>
            <w:r w:rsidRPr="00186C4C">
              <w:rPr>
                <w:color w:val="000000"/>
                <w:sz w:val="20"/>
                <w:szCs w:val="20"/>
              </w:rPr>
              <w:t>Общая долевая</w:t>
            </w:r>
          </w:p>
          <w:p w:rsidR="001B56C2" w:rsidRPr="00186C4C" w:rsidRDefault="001B56C2" w:rsidP="00A7421C">
            <w:pPr>
              <w:jc w:val="center"/>
              <w:rPr>
                <w:color w:val="000000"/>
                <w:sz w:val="20"/>
                <w:szCs w:val="20"/>
              </w:rPr>
            </w:pPr>
          </w:p>
        </w:tc>
        <w:tc>
          <w:tcPr>
            <w:tcW w:w="900" w:type="dxa"/>
          </w:tcPr>
          <w:p w:rsidR="001B56C2" w:rsidRPr="00186C4C" w:rsidRDefault="001B56C2" w:rsidP="00D562B5">
            <w:pPr>
              <w:jc w:val="center"/>
              <w:rPr>
                <w:color w:val="000000"/>
                <w:sz w:val="20"/>
                <w:szCs w:val="20"/>
              </w:rPr>
            </w:pPr>
            <w:r w:rsidRPr="00186C4C">
              <w:rPr>
                <w:color w:val="000000"/>
                <w:sz w:val="20"/>
                <w:szCs w:val="20"/>
                <w:highlight w:val="white"/>
              </w:rPr>
              <w:t>76,7</w:t>
            </w:r>
            <w:r w:rsidRPr="00186C4C">
              <w:rPr>
                <w:color w:val="000000"/>
                <w:sz w:val="20"/>
                <w:szCs w:val="20"/>
              </w:rPr>
              <w:t>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256261">
            <w:pPr>
              <w:rPr>
                <w:color w:val="000000"/>
                <w:sz w:val="20"/>
                <w:szCs w:val="20"/>
              </w:rPr>
            </w:pPr>
            <w:r w:rsidRPr="00186C4C">
              <w:rPr>
                <w:color w:val="000000"/>
                <w:sz w:val="20"/>
                <w:szCs w:val="20"/>
              </w:rPr>
              <w:t>не имею</w:t>
            </w:r>
          </w:p>
        </w:tc>
        <w:tc>
          <w:tcPr>
            <w:tcW w:w="828" w:type="dxa"/>
            <w:shd w:val="clear" w:color="auto" w:fill="auto"/>
          </w:tcPr>
          <w:p w:rsidR="001B56C2" w:rsidRPr="00186C4C" w:rsidRDefault="001B56C2" w:rsidP="00256261">
            <w:pPr>
              <w:jc w:val="center"/>
              <w:rPr>
                <w:color w:val="000000"/>
                <w:sz w:val="20"/>
                <w:szCs w:val="20"/>
              </w:rPr>
            </w:pPr>
            <w:r w:rsidRPr="00186C4C">
              <w:rPr>
                <w:color w:val="000000"/>
                <w:sz w:val="20"/>
                <w:szCs w:val="20"/>
              </w:rPr>
              <w:t>-</w:t>
            </w:r>
          </w:p>
        </w:tc>
        <w:tc>
          <w:tcPr>
            <w:tcW w:w="900" w:type="dxa"/>
            <w:shd w:val="clear" w:color="auto" w:fill="auto"/>
          </w:tcPr>
          <w:p w:rsidR="001B56C2" w:rsidRPr="00186C4C" w:rsidRDefault="001B56C2" w:rsidP="00256261">
            <w:pPr>
              <w:jc w:val="center"/>
              <w:rPr>
                <w:color w:val="000000"/>
                <w:sz w:val="20"/>
                <w:szCs w:val="20"/>
              </w:rPr>
            </w:pPr>
            <w:r w:rsidRPr="00186C4C">
              <w:rPr>
                <w:color w:val="000000"/>
                <w:sz w:val="20"/>
                <w:szCs w:val="20"/>
              </w:rPr>
              <w:t>-</w:t>
            </w:r>
          </w:p>
        </w:tc>
        <w:tc>
          <w:tcPr>
            <w:tcW w:w="1440" w:type="dxa"/>
          </w:tcPr>
          <w:p w:rsidR="001B56C2" w:rsidRPr="00186C4C" w:rsidRDefault="001B56C2" w:rsidP="00256261">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347F2F">
            <w:pPr>
              <w:jc w:val="center"/>
              <w:rPr>
                <w:color w:val="000000"/>
                <w:sz w:val="20"/>
                <w:szCs w:val="20"/>
              </w:rPr>
            </w:pPr>
            <w:r w:rsidRPr="00186C4C">
              <w:rPr>
                <w:color w:val="000000"/>
                <w:sz w:val="20"/>
                <w:szCs w:val="20"/>
              </w:rPr>
              <w:t>374036,41</w:t>
            </w:r>
          </w:p>
          <w:p w:rsidR="001B56C2" w:rsidRPr="00186C4C" w:rsidRDefault="001B56C2" w:rsidP="00347F2F">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347F2F">
            <w:pPr>
              <w:jc w:val="center"/>
              <w:rPr>
                <w:color w:val="000000"/>
                <w:sz w:val="20"/>
                <w:szCs w:val="20"/>
              </w:rPr>
            </w:pPr>
            <w:r w:rsidRPr="00186C4C">
              <w:rPr>
                <w:color w:val="000000"/>
                <w:sz w:val="20"/>
                <w:szCs w:val="20"/>
              </w:rPr>
              <w:t>120463,84</w:t>
            </w:r>
          </w:p>
          <w:p w:rsidR="001B56C2" w:rsidRPr="00186C4C" w:rsidRDefault="001B56C2" w:rsidP="00347F2F">
            <w:pPr>
              <w:jc w:val="center"/>
              <w:rPr>
                <w:color w:val="000000"/>
                <w:sz w:val="20"/>
                <w:szCs w:val="20"/>
              </w:rPr>
            </w:pPr>
            <w:r w:rsidRPr="00186C4C">
              <w:rPr>
                <w:color w:val="000000"/>
                <w:sz w:val="20"/>
                <w:szCs w:val="20"/>
              </w:rPr>
              <w:t xml:space="preserve">в т.ч.пособие по </w:t>
            </w:r>
            <w:r w:rsidRPr="00186C4C">
              <w:rPr>
                <w:color w:val="000000"/>
                <w:sz w:val="20"/>
                <w:szCs w:val="20"/>
              </w:rPr>
              <w:lastRenderedPageBreak/>
              <w:t>временной нетрудоспособности</w:t>
            </w:r>
          </w:p>
          <w:p w:rsidR="001B56C2" w:rsidRPr="00186C4C" w:rsidRDefault="001B56C2" w:rsidP="00347F2F">
            <w:pPr>
              <w:jc w:val="center"/>
              <w:rPr>
                <w:color w:val="000000"/>
                <w:sz w:val="20"/>
                <w:szCs w:val="20"/>
              </w:rPr>
            </w:pPr>
            <w:r w:rsidRPr="00186C4C">
              <w:rPr>
                <w:color w:val="000000"/>
                <w:sz w:val="20"/>
                <w:szCs w:val="20"/>
              </w:rPr>
              <w:t>1879,72,</w:t>
            </w:r>
          </w:p>
          <w:p w:rsidR="001B56C2" w:rsidRPr="00186C4C" w:rsidRDefault="001B56C2" w:rsidP="00347F2F">
            <w:pPr>
              <w:jc w:val="center"/>
              <w:rPr>
                <w:color w:val="000000"/>
                <w:sz w:val="20"/>
                <w:szCs w:val="20"/>
              </w:rPr>
            </w:pPr>
            <w:r w:rsidRPr="00186C4C">
              <w:rPr>
                <w:color w:val="000000"/>
                <w:sz w:val="20"/>
                <w:szCs w:val="20"/>
              </w:rPr>
              <w:t>в т.ч. доход от вкладов в банках</w:t>
            </w:r>
          </w:p>
          <w:p w:rsidR="001B56C2" w:rsidRPr="00186C4C" w:rsidRDefault="001B56C2" w:rsidP="00347F2F">
            <w:pPr>
              <w:jc w:val="center"/>
              <w:rPr>
                <w:color w:val="000000"/>
                <w:sz w:val="20"/>
                <w:szCs w:val="20"/>
              </w:rPr>
            </w:pPr>
            <w:r w:rsidRPr="00186C4C">
              <w:rPr>
                <w:color w:val="000000"/>
                <w:sz w:val="20"/>
                <w:szCs w:val="20"/>
              </w:rPr>
              <w:t xml:space="preserve">5,00 </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AF6638">
            <w:pPr>
              <w:jc w:val="center"/>
              <w:rPr>
                <w:color w:val="000000"/>
                <w:sz w:val="20"/>
                <w:szCs w:val="20"/>
              </w:rPr>
            </w:pPr>
            <w:r w:rsidRPr="00186C4C">
              <w:rPr>
                <w:color w:val="000000"/>
                <w:sz w:val="20"/>
                <w:szCs w:val="20"/>
              </w:rPr>
              <w:lastRenderedPageBreak/>
              <w:t>13</w:t>
            </w:r>
          </w:p>
        </w:tc>
        <w:tc>
          <w:tcPr>
            <w:tcW w:w="2284" w:type="dxa"/>
          </w:tcPr>
          <w:p w:rsidR="001B56C2" w:rsidRPr="00186C4C" w:rsidRDefault="001B56C2" w:rsidP="00A7421C">
            <w:pPr>
              <w:jc w:val="center"/>
              <w:rPr>
                <w:color w:val="000000"/>
                <w:sz w:val="20"/>
                <w:szCs w:val="20"/>
              </w:rPr>
            </w:pPr>
            <w:r w:rsidRPr="00186C4C">
              <w:rPr>
                <w:color w:val="000000"/>
                <w:sz w:val="20"/>
                <w:szCs w:val="20"/>
              </w:rPr>
              <w:t>Кудашова О.Н.</w:t>
            </w:r>
          </w:p>
          <w:p w:rsidR="001B56C2" w:rsidRPr="00186C4C" w:rsidRDefault="001B56C2" w:rsidP="00A7421C">
            <w:pPr>
              <w:jc w:val="center"/>
              <w:rPr>
                <w:color w:val="000000"/>
                <w:sz w:val="20"/>
                <w:szCs w:val="20"/>
              </w:rPr>
            </w:pPr>
            <w:r w:rsidRPr="00186C4C">
              <w:rPr>
                <w:color w:val="000000"/>
                <w:sz w:val="20"/>
                <w:szCs w:val="20"/>
              </w:rPr>
              <w:t>Консультант сектора ухода за скверами и памятниками производственно-технического отдела</w:t>
            </w:r>
          </w:p>
        </w:tc>
        <w:tc>
          <w:tcPr>
            <w:tcW w:w="2213" w:type="dxa"/>
          </w:tcPr>
          <w:p w:rsidR="001B56C2" w:rsidRPr="00186C4C" w:rsidRDefault="001B56C2" w:rsidP="004641FD">
            <w:pPr>
              <w:rPr>
                <w:color w:val="000000"/>
                <w:sz w:val="20"/>
                <w:szCs w:val="20"/>
              </w:rPr>
            </w:pPr>
            <w:r w:rsidRPr="00186C4C">
              <w:rPr>
                <w:color w:val="000000"/>
                <w:sz w:val="20"/>
                <w:szCs w:val="20"/>
              </w:rPr>
              <w:t>Квартира</w:t>
            </w:r>
          </w:p>
        </w:tc>
        <w:tc>
          <w:tcPr>
            <w:tcW w:w="1747" w:type="dxa"/>
          </w:tcPr>
          <w:p w:rsidR="001B56C2" w:rsidRPr="00186C4C" w:rsidRDefault="001B56C2" w:rsidP="00A7421C">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A7421C">
            <w:pPr>
              <w:jc w:val="center"/>
              <w:rPr>
                <w:color w:val="000000"/>
                <w:sz w:val="20"/>
                <w:szCs w:val="20"/>
              </w:rPr>
            </w:pPr>
            <w:r w:rsidRPr="00186C4C">
              <w:rPr>
                <w:color w:val="000000"/>
                <w:sz w:val="20"/>
                <w:szCs w:val="20"/>
              </w:rPr>
              <w:t>45,30</w:t>
            </w:r>
          </w:p>
        </w:tc>
        <w:tc>
          <w:tcPr>
            <w:tcW w:w="900" w:type="dxa"/>
          </w:tcPr>
          <w:p w:rsidR="001B56C2" w:rsidRPr="00186C4C" w:rsidRDefault="001B56C2" w:rsidP="00A7421C">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2276B8">
            <w:pPr>
              <w:rPr>
                <w:color w:val="000000"/>
                <w:sz w:val="20"/>
                <w:szCs w:val="20"/>
              </w:rPr>
            </w:pPr>
            <w:r w:rsidRPr="00186C4C">
              <w:rPr>
                <w:color w:val="000000"/>
                <w:sz w:val="20"/>
                <w:szCs w:val="20"/>
              </w:rPr>
              <w:t>Жилой дом</w:t>
            </w:r>
          </w:p>
        </w:tc>
        <w:tc>
          <w:tcPr>
            <w:tcW w:w="828" w:type="dxa"/>
            <w:shd w:val="clear" w:color="auto" w:fill="auto"/>
          </w:tcPr>
          <w:p w:rsidR="001B56C2" w:rsidRPr="00186C4C" w:rsidRDefault="001B56C2" w:rsidP="00A7421C">
            <w:pPr>
              <w:jc w:val="center"/>
              <w:rPr>
                <w:color w:val="000000"/>
                <w:sz w:val="20"/>
                <w:szCs w:val="20"/>
              </w:rPr>
            </w:pPr>
            <w:r w:rsidRPr="00186C4C">
              <w:rPr>
                <w:color w:val="000000"/>
                <w:sz w:val="20"/>
                <w:szCs w:val="20"/>
              </w:rPr>
              <w:t>80,00</w:t>
            </w:r>
          </w:p>
        </w:tc>
        <w:tc>
          <w:tcPr>
            <w:tcW w:w="900" w:type="dxa"/>
            <w:shd w:val="clear" w:color="auto" w:fill="auto"/>
          </w:tcPr>
          <w:p w:rsidR="001B56C2" w:rsidRPr="00186C4C" w:rsidRDefault="001B56C2" w:rsidP="00A7421C">
            <w:pPr>
              <w:jc w:val="center"/>
              <w:rPr>
                <w:color w:val="000000"/>
                <w:sz w:val="20"/>
                <w:szCs w:val="20"/>
              </w:rPr>
            </w:pPr>
            <w:r w:rsidRPr="00186C4C">
              <w:rPr>
                <w:color w:val="000000"/>
                <w:sz w:val="20"/>
                <w:szCs w:val="20"/>
              </w:rPr>
              <w:t>Россия</w:t>
            </w:r>
          </w:p>
        </w:tc>
        <w:tc>
          <w:tcPr>
            <w:tcW w:w="1440" w:type="dxa"/>
          </w:tcPr>
          <w:p w:rsidR="001B56C2" w:rsidRPr="00186C4C" w:rsidRDefault="001B56C2" w:rsidP="00A7421C">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347F2F">
            <w:pPr>
              <w:jc w:val="center"/>
              <w:rPr>
                <w:color w:val="000000"/>
                <w:sz w:val="20"/>
                <w:szCs w:val="20"/>
              </w:rPr>
            </w:pPr>
            <w:r w:rsidRPr="00186C4C">
              <w:rPr>
                <w:color w:val="000000"/>
                <w:sz w:val="20"/>
                <w:szCs w:val="20"/>
              </w:rPr>
              <w:t>354196,24</w:t>
            </w:r>
          </w:p>
          <w:p w:rsidR="001B56C2" w:rsidRPr="00186C4C" w:rsidRDefault="001B56C2" w:rsidP="00347F2F">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347F2F">
            <w:pPr>
              <w:jc w:val="center"/>
              <w:rPr>
                <w:color w:val="000000"/>
                <w:sz w:val="20"/>
                <w:szCs w:val="20"/>
              </w:rPr>
            </w:pPr>
            <w:r w:rsidRPr="00186C4C">
              <w:rPr>
                <w:color w:val="000000"/>
                <w:sz w:val="20"/>
                <w:szCs w:val="20"/>
              </w:rPr>
              <w:t>102936,85,</w:t>
            </w:r>
          </w:p>
          <w:p w:rsidR="001B56C2" w:rsidRPr="00186C4C" w:rsidRDefault="001B56C2" w:rsidP="00347F2F">
            <w:pPr>
              <w:jc w:val="center"/>
              <w:rPr>
                <w:color w:val="000000"/>
                <w:sz w:val="20"/>
                <w:szCs w:val="20"/>
              </w:rPr>
            </w:pPr>
            <w:r w:rsidRPr="00186C4C">
              <w:rPr>
                <w:color w:val="000000"/>
                <w:sz w:val="20"/>
                <w:szCs w:val="20"/>
              </w:rPr>
              <w:t>в т.ч. доход от вкладов в банках</w:t>
            </w:r>
          </w:p>
          <w:p w:rsidR="001B56C2" w:rsidRPr="00186C4C" w:rsidRDefault="001B56C2" w:rsidP="00347F2F">
            <w:pPr>
              <w:jc w:val="center"/>
              <w:rPr>
                <w:color w:val="000000"/>
                <w:sz w:val="20"/>
                <w:szCs w:val="20"/>
              </w:rPr>
            </w:pPr>
            <w:r w:rsidRPr="00186C4C">
              <w:rPr>
                <w:color w:val="000000"/>
                <w:sz w:val="20"/>
                <w:szCs w:val="20"/>
              </w:rPr>
              <w:t>3,85</w:t>
            </w:r>
          </w:p>
        </w:tc>
        <w:tc>
          <w:tcPr>
            <w:tcW w:w="1244" w:type="dxa"/>
          </w:tcPr>
          <w:p w:rsidR="001B56C2" w:rsidRPr="00D60EF4" w:rsidRDefault="001B56C2" w:rsidP="00A7421C">
            <w:pPr>
              <w:jc w:val="center"/>
              <w:rPr>
                <w:color w:val="FF0000"/>
                <w:sz w:val="20"/>
                <w:szCs w:val="20"/>
              </w:rPr>
            </w:pPr>
          </w:p>
        </w:tc>
      </w:tr>
      <w:tr w:rsidR="001B56C2" w:rsidRPr="00D60EF4" w:rsidTr="00841E47">
        <w:trPr>
          <w:trHeight w:val="159"/>
        </w:trPr>
        <w:tc>
          <w:tcPr>
            <w:tcW w:w="425" w:type="dxa"/>
          </w:tcPr>
          <w:p w:rsidR="001B56C2" w:rsidRPr="00186C4C" w:rsidRDefault="001B56C2" w:rsidP="00347F2F">
            <w:pPr>
              <w:jc w:val="center"/>
              <w:rPr>
                <w:color w:val="000000"/>
                <w:sz w:val="20"/>
                <w:szCs w:val="20"/>
              </w:rPr>
            </w:pPr>
          </w:p>
        </w:tc>
        <w:tc>
          <w:tcPr>
            <w:tcW w:w="2284" w:type="dxa"/>
          </w:tcPr>
          <w:p w:rsidR="001B56C2" w:rsidRPr="00186C4C" w:rsidRDefault="001B56C2" w:rsidP="00347F2F">
            <w:pPr>
              <w:jc w:val="center"/>
              <w:rPr>
                <w:color w:val="000000"/>
                <w:sz w:val="20"/>
                <w:szCs w:val="20"/>
              </w:rPr>
            </w:pPr>
            <w:r w:rsidRPr="00186C4C">
              <w:rPr>
                <w:color w:val="000000"/>
                <w:sz w:val="20"/>
                <w:szCs w:val="20"/>
              </w:rPr>
              <w:t>Супруг</w:t>
            </w:r>
          </w:p>
        </w:tc>
        <w:tc>
          <w:tcPr>
            <w:tcW w:w="2213" w:type="dxa"/>
          </w:tcPr>
          <w:p w:rsidR="001B56C2" w:rsidRPr="00186C4C" w:rsidRDefault="001B56C2" w:rsidP="00347F2F">
            <w:pPr>
              <w:rPr>
                <w:color w:val="000000"/>
                <w:sz w:val="20"/>
                <w:szCs w:val="20"/>
              </w:rPr>
            </w:pPr>
            <w:r w:rsidRPr="00186C4C">
              <w:rPr>
                <w:color w:val="000000"/>
                <w:sz w:val="20"/>
                <w:szCs w:val="20"/>
              </w:rPr>
              <w:t>не имеет</w:t>
            </w:r>
          </w:p>
        </w:tc>
        <w:tc>
          <w:tcPr>
            <w:tcW w:w="1747" w:type="dxa"/>
          </w:tcPr>
          <w:p w:rsidR="001B56C2" w:rsidRPr="00186C4C" w:rsidRDefault="001B56C2" w:rsidP="00347F2F">
            <w:pPr>
              <w:jc w:val="center"/>
              <w:rPr>
                <w:color w:val="000000"/>
                <w:sz w:val="20"/>
                <w:szCs w:val="20"/>
              </w:rPr>
            </w:pPr>
            <w:r w:rsidRPr="00186C4C">
              <w:rPr>
                <w:color w:val="000000"/>
                <w:sz w:val="20"/>
                <w:szCs w:val="20"/>
              </w:rPr>
              <w:t>-</w:t>
            </w:r>
          </w:p>
        </w:tc>
        <w:tc>
          <w:tcPr>
            <w:tcW w:w="900" w:type="dxa"/>
          </w:tcPr>
          <w:p w:rsidR="001B56C2" w:rsidRPr="00186C4C" w:rsidRDefault="001B56C2" w:rsidP="00347F2F">
            <w:pPr>
              <w:jc w:val="center"/>
              <w:rPr>
                <w:color w:val="000000"/>
                <w:sz w:val="20"/>
                <w:szCs w:val="20"/>
              </w:rPr>
            </w:pPr>
            <w:r w:rsidRPr="00186C4C">
              <w:rPr>
                <w:color w:val="000000"/>
                <w:sz w:val="20"/>
                <w:szCs w:val="20"/>
              </w:rPr>
              <w:t>-</w:t>
            </w:r>
          </w:p>
        </w:tc>
        <w:tc>
          <w:tcPr>
            <w:tcW w:w="900" w:type="dxa"/>
          </w:tcPr>
          <w:p w:rsidR="001B56C2" w:rsidRPr="00186C4C" w:rsidRDefault="001B56C2" w:rsidP="00347F2F">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347F2F">
            <w:pPr>
              <w:rPr>
                <w:color w:val="000000"/>
                <w:sz w:val="20"/>
                <w:szCs w:val="20"/>
              </w:rPr>
            </w:pPr>
            <w:r w:rsidRPr="00186C4C">
              <w:rPr>
                <w:color w:val="000000"/>
                <w:sz w:val="20"/>
                <w:szCs w:val="20"/>
              </w:rPr>
              <w:t>1.Квартира</w:t>
            </w:r>
          </w:p>
          <w:p w:rsidR="001B56C2" w:rsidRPr="00186C4C" w:rsidRDefault="001B56C2" w:rsidP="00347F2F">
            <w:pPr>
              <w:rPr>
                <w:color w:val="000000"/>
                <w:sz w:val="20"/>
                <w:szCs w:val="20"/>
              </w:rPr>
            </w:pPr>
            <w:r w:rsidRPr="00186C4C">
              <w:rPr>
                <w:color w:val="000000"/>
                <w:sz w:val="20"/>
                <w:szCs w:val="20"/>
              </w:rPr>
              <w:t>2.Квартира</w:t>
            </w:r>
          </w:p>
        </w:tc>
        <w:tc>
          <w:tcPr>
            <w:tcW w:w="828" w:type="dxa"/>
            <w:shd w:val="clear" w:color="auto" w:fill="auto"/>
          </w:tcPr>
          <w:p w:rsidR="001B56C2" w:rsidRPr="00186C4C" w:rsidRDefault="001B56C2" w:rsidP="00347F2F">
            <w:pPr>
              <w:jc w:val="center"/>
              <w:rPr>
                <w:color w:val="000000"/>
                <w:sz w:val="20"/>
                <w:szCs w:val="20"/>
              </w:rPr>
            </w:pPr>
            <w:r w:rsidRPr="00186C4C">
              <w:rPr>
                <w:color w:val="000000"/>
                <w:sz w:val="20"/>
                <w:szCs w:val="20"/>
              </w:rPr>
              <w:t>45,30</w:t>
            </w:r>
          </w:p>
          <w:p w:rsidR="001B56C2" w:rsidRPr="00186C4C" w:rsidRDefault="001B56C2" w:rsidP="00347F2F">
            <w:pPr>
              <w:jc w:val="center"/>
              <w:rPr>
                <w:color w:val="000000"/>
                <w:sz w:val="20"/>
                <w:szCs w:val="20"/>
              </w:rPr>
            </w:pPr>
            <w:r w:rsidRPr="00186C4C">
              <w:rPr>
                <w:color w:val="000000"/>
                <w:sz w:val="20"/>
                <w:szCs w:val="20"/>
              </w:rPr>
              <w:t>59,50</w:t>
            </w:r>
          </w:p>
        </w:tc>
        <w:tc>
          <w:tcPr>
            <w:tcW w:w="900" w:type="dxa"/>
            <w:shd w:val="clear" w:color="auto" w:fill="auto"/>
          </w:tcPr>
          <w:p w:rsidR="001B56C2" w:rsidRPr="00186C4C" w:rsidRDefault="001B56C2" w:rsidP="00347F2F">
            <w:pPr>
              <w:jc w:val="center"/>
              <w:rPr>
                <w:color w:val="000000"/>
                <w:sz w:val="20"/>
                <w:szCs w:val="20"/>
              </w:rPr>
            </w:pPr>
            <w:r w:rsidRPr="00186C4C">
              <w:rPr>
                <w:color w:val="000000"/>
                <w:sz w:val="20"/>
                <w:szCs w:val="20"/>
              </w:rPr>
              <w:t>Россия</w:t>
            </w:r>
          </w:p>
          <w:p w:rsidR="001B56C2" w:rsidRPr="00186C4C" w:rsidRDefault="001B56C2" w:rsidP="00347F2F">
            <w:pPr>
              <w:jc w:val="center"/>
              <w:rPr>
                <w:color w:val="000000"/>
                <w:sz w:val="20"/>
                <w:szCs w:val="20"/>
              </w:rPr>
            </w:pPr>
            <w:r w:rsidRPr="00186C4C">
              <w:rPr>
                <w:color w:val="000000"/>
                <w:sz w:val="20"/>
                <w:szCs w:val="20"/>
              </w:rPr>
              <w:t>Россия</w:t>
            </w:r>
          </w:p>
        </w:tc>
        <w:tc>
          <w:tcPr>
            <w:tcW w:w="1440" w:type="dxa"/>
          </w:tcPr>
          <w:p w:rsidR="001B56C2" w:rsidRPr="00186C4C" w:rsidRDefault="001B56C2" w:rsidP="00347F2F">
            <w:pPr>
              <w:jc w:val="center"/>
              <w:rPr>
                <w:color w:val="000000"/>
                <w:sz w:val="20"/>
                <w:szCs w:val="20"/>
              </w:rPr>
            </w:pPr>
            <w:r w:rsidRPr="00186C4C">
              <w:rPr>
                <w:color w:val="000000"/>
                <w:sz w:val="20"/>
                <w:szCs w:val="20"/>
              </w:rPr>
              <w:t>Автобус</w:t>
            </w:r>
          </w:p>
          <w:p w:rsidR="001B56C2" w:rsidRPr="00186C4C" w:rsidRDefault="001B56C2" w:rsidP="00347F2F">
            <w:pPr>
              <w:jc w:val="center"/>
              <w:rPr>
                <w:color w:val="000000"/>
                <w:sz w:val="20"/>
                <w:szCs w:val="20"/>
              </w:rPr>
            </w:pPr>
            <w:r w:rsidRPr="00186C4C">
              <w:rPr>
                <w:color w:val="000000"/>
                <w:sz w:val="20"/>
                <w:szCs w:val="20"/>
                <w:lang w:val="en-US"/>
              </w:rPr>
              <w:t xml:space="preserve">Mercedes SPINTER </w:t>
            </w:r>
            <w:r w:rsidRPr="00186C4C">
              <w:rPr>
                <w:color w:val="000000"/>
                <w:sz w:val="20"/>
                <w:szCs w:val="20"/>
              </w:rPr>
              <w:t xml:space="preserve">411 </w:t>
            </w:r>
            <w:r w:rsidRPr="00186C4C">
              <w:rPr>
                <w:color w:val="000000"/>
                <w:sz w:val="20"/>
                <w:szCs w:val="20"/>
                <w:lang w:val="en-US"/>
              </w:rPr>
              <w:t>CDI</w:t>
            </w:r>
          </w:p>
        </w:tc>
        <w:tc>
          <w:tcPr>
            <w:tcW w:w="1260" w:type="dxa"/>
          </w:tcPr>
          <w:p w:rsidR="001B56C2" w:rsidRPr="00186C4C" w:rsidRDefault="001B56C2" w:rsidP="00347F2F">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347F2F">
            <w:pPr>
              <w:jc w:val="center"/>
              <w:rPr>
                <w:color w:val="FF0000"/>
                <w:sz w:val="20"/>
                <w:szCs w:val="20"/>
              </w:rPr>
            </w:pPr>
          </w:p>
        </w:tc>
      </w:tr>
      <w:tr w:rsidR="001B56C2" w:rsidRPr="00D60EF4" w:rsidTr="00841E47">
        <w:trPr>
          <w:trHeight w:val="159"/>
        </w:trPr>
        <w:tc>
          <w:tcPr>
            <w:tcW w:w="425" w:type="dxa"/>
          </w:tcPr>
          <w:p w:rsidR="001B56C2" w:rsidRPr="00186C4C" w:rsidRDefault="001B56C2" w:rsidP="00F006ED">
            <w:pPr>
              <w:jc w:val="center"/>
              <w:rPr>
                <w:color w:val="000000"/>
                <w:sz w:val="20"/>
                <w:szCs w:val="20"/>
              </w:rPr>
            </w:pPr>
            <w:r w:rsidRPr="00186C4C">
              <w:rPr>
                <w:color w:val="000000"/>
                <w:sz w:val="20"/>
                <w:szCs w:val="20"/>
              </w:rPr>
              <w:t>14</w:t>
            </w:r>
          </w:p>
        </w:tc>
        <w:tc>
          <w:tcPr>
            <w:tcW w:w="2284" w:type="dxa"/>
          </w:tcPr>
          <w:p w:rsidR="001B56C2" w:rsidRPr="00186C4C" w:rsidRDefault="001B56C2" w:rsidP="00F006ED">
            <w:pPr>
              <w:jc w:val="center"/>
              <w:rPr>
                <w:color w:val="000000"/>
                <w:sz w:val="20"/>
                <w:szCs w:val="20"/>
              </w:rPr>
            </w:pPr>
            <w:r w:rsidRPr="00186C4C">
              <w:rPr>
                <w:color w:val="000000"/>
                <w:sz w:val="20"/>
                <w:szCs w:val="20"/>
              </w:rPr>
              <w:t>Шутихина Н.М.</w:t>
            </w:r>
          </w:p>
          <w:p w:rsidR="001B56C2" w:rsidRPr="00186C4C" w:rsidRDefault="001B56C2" w:rsidP="00F006ED">
            <w:pPr>
              <w:jc w:val="center"/>
              <w:rPr>
                <w:color w:val="000000"/>
                <w:sz w:val="20"/>
                <w:szCs w:val="20"/>
              </w:rPr>
            </w:pPr>
            <w:r w:rsidRPr="00186C4C">
              <w:rPr>
                <w:color w:val="000000"/>
                <w:sz w:val="20"/>
                <w:szCs w:val="20"/>
              </w:rPr>
              <w:t>главный специалист-эксперт сектора по раб</w:t>
            </w:r>
            <w:r w:rsidRPr="00186C4C">
              <w:rPr>
                <w:color w:val="000000"/>
                <w:sz w:val="20"/>
                <w:szCs w:val="20"/>
              </w:rPr>
              <w:t>о</w:t>
            </w:r>
            <w:r w:rsidRPr="00186C4C">
              <w:rPr>
                <w:color w:val="000000"/>
                <w:sz w:val="20"/>
                <w:szCs w:val="20"/>
              </w:rPr>
              <w:t>те с обращениями граждан и делопроизводства произво</w:t>
            </w:r>
            <w:r w:rsidRPr="00186C4C">
              <w:rPr>
                <w:color w:val="000000"/>
                <w:sz w:val="20"/>
                <w:szCs w:val="20"/>
              </w:rPr>
              <w:t>д</w:t>
            </w:r>
            <w:r w:rsidRPr="00186C4C">
              <w:rPr>
                <w:color w:val="000000"/>
                <w:sz w:val="20"/>
                <w:szCs w:val="20"/>
              </w:rPr>
              <w:t>ственно-технического отд</w:t>
            </w:r>
            <w:r w:rsidRPr="00186C4C">
              <w:rPr>
                <w:color w:val="000000"/>
                <w:sz w:val="20"/>
                <w:szCs w:val="20"/>
              </w:rPr>
              <w:t>е</w:t>
            </w:r>
            <w:r w:rsidRPr="00186C4C">
              <w:rPr>
                <w:color w:val="000000"/>
                <w:sz w:val="20"/>
                <w:szCs w:val="20"/>
              </w:rPr>
              <w:t>ла</w:t>
            </w:r>
          </w:p>
        </w:tc>
        <w:tc>
          <w:tcPr>
            <w:tcW w:w="2213" w:type="dxa"/>
          </w:tcPr>
          <w:p w:rsidR="001B56C2" w:rsidRPr="00186C4C" w:rsidRDefault="001B56C2" w:rsidP="00F006ED">
            <w:pPr>
              <w:rPr>
                <w:color w:val="000000"/>
                <w:sz w:val="20"/>
                <w:szCs w:val="20"/>
              </w:rPr>
            </w:pPr>
            <w:r w:rsidRPr="00186C4C">
              <w:rPr>
                <w:color w:val="000000"/>
                <w:sz w:val="20"/>
                <w:szCs w:val="20"/>
              </w:rPr>
              <w:t>не имею</w:t>
            </w:r>
          </w:p>
        </w:tc>
        <w:tc>
          <w:tcPr>
            <w:tcW w:w="1747" w:type="dxa"/>
          </w:tcPr>
          <w:p w:rsidR="001B56C2" w:rsidRPr="00186C4C" w:rsidRDefault="001B56C2" w:rsidP="00F006ED">
            <w:pPr>
              <w:jc w:val="center"/>
              <w:rPr>
                <w:color w:val="000000"/>
                <w:sz w:val="20"/>
                <w:szCs w:val="20"/>
              </w:rPr>
            </w:pPr>
            <w:r w:rsidRPr="00186C4C">
              <w:rPr>
                <w:color w:val="000000"/>
                <w:sz w:val="20"/>
                <w:szCs w:val="20"/>
              </w:rPr>
              <w:t>-</w:t>
            </w:r>
          </w:p>
        </w:tc>
        <w:tc>
          <w:tcPr>
            <w:tcW w:w="900" w:type="dxa"/>
          </w:tcPr>
          <w:p w:rsidR="001B56C2" w:rsidRPr="00186C4C" w:rsidRDefault="001B56C2" w:rsidP="00F006ED">
            <w:pPr>
              <w:jc w:val="center"/>
              <w:rPr>
                <w:color w:val="000000"/>
                <w:sz w:val="20"/>
                <w:szCs w:val="20"/>
              </w:rPr>
            </w:pPr>
            <w:r w:rsidRPr="00186C4C">
              <w:rPr>
                <w:color w:val="000000"/>
                <w:sz w:val="20"/>
                <w:szCs w:val="20"/>
              </w:rPr>
              <w:t>-</w:t>
            </w:r>
          </w:p>
        </w:tc>
        <w:tc>
          <w:tcPr>
            <w:tcW w:w="900" w:type="dxa"/>
          </w:tcPr>
          <w:p w:rsidR="001B56C2" w:rsidRPr="00186C4C" w:rsidRDefault="001B56C2" w:rsidP="00F006ED">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F006ED">
            <w:pPr>
              <w:rPr>
                <w:color w:val="000000"/>
                <w:sz w:val="20"/>
                <w:szCs w:val="20"/>
              </w:rPr>
            </w:pPr>
            <w:r w:rsidRPr="00186C4C">
              <w:rPr>
                <w:color w:val="000000"/>
                <w:sz w:val="20"/>
                <w:szCs w:val="20"/>
              </w:rPr>
              <w:t>1.Квартира</w:t>
            </w:r>
          </w:p>
          <w:p w:rsidR="001B56C2" w:rsidRPr="00186C4C" w:rsidRDefault="001B56C2" w:rsidP="00F006ED">
            <w:pPr>
              <w:rPr>
                <w:color w:val="000000"/>
                <w:sz w:val="20"/>
                <w:szCs w:val="20"/>
              </w:rPr>
            </w:pPr>
            <w:r w:rsidRPr="00186C4C">
              <w:rPr>
                <w:color w:val="000000"/>
                <w:sz w:val="20"/>
                <w:szCs w:val="20"/>
              </w:rPr>
              <w:t>2.Гараж</w:t>
            </w:r>
          </w:p>
        </w:tc>
        <w:tc>
          <w:tcPr>
            <w:tcW w:w="828" w:type="dxa"/>
            <w:shd w:val="clear" w:color="auto" w:fill="auto"/>
          </w:tcPr>
          <w:p w:rsidR="001B56C2" w:rsidRPr="00186C4C" w:rsidRDefault="001B56C2" w:rsidP="00F006ED">
            <w:pPr>
              <w:jc w:val="center"/>
              <w:rPr>
                <w:color w:val="000000"/>
                <w:sz w:val="20"/>
                <w:szCs w:val="20"/>
              </w:rPr>
            </w:pPr>
            <w:r w:rsidRPr="00186C4C">
              <w:rPr>
                <w:color w:val="000000"/>
                <w:sz w:val="20"/>
                <w:szCs w:val="20"/>
              </w:rPr>
              <w:t>63,20</w:t>
            </w:r>
          </w:p>
          <w:p w:rsidR="001B56C2" w:rsidRPr="00186C4C" w:rsidRDefault="001B56C2" w:rsidP="00F006ED">
            <w:pPr>
              <w:jc w:val="center"/>
              <w:rPr>
                <w:color w:val="000000"/>
                <w:sz w:val="20"/>
                <w:szCs w:val="20"/>
              </w:rPr>
            </w:pPr>
            <w:r w:rsidRPr="00186C4C">
              <w:rPr>
                <w:color w:val="000000"/>
                <w:sz w:val="20"/>
                <w:szCs w:val="20"/>
              </w:rPr>
              <w:t>17,20</w:t>
            </w:r>
          </w:p>
        </w:tc>
        <w:tc>
          <w:tcPr>
            <w:tcW w:w="900" w:type="dxa"/>
            <w:shd w:val="clear" w:color="auto" w:fill="auto"/>
          </w:tcPr>
          <w:p w:rsidR="001B56C2" w:rsidRPr="00186C4C" w:rsidRDefault="001B56C2" w:rsidP="00F006ED">
            <w:pPr>
              <w:jc w:val="center"/>
              <w:rPr>
                <w:color w:val="000000"/>
                <w:sz w:val="20"/>
                <w:szCs w:val="20"/>
              </w:rPr>
            </w:pPr>
            <w:r w:rsidRPr="00186C4C">
              <w:rPr>
                <w:color w:val="000000"/>
                <w:sz w:val="20"/>
                <w:szCs w:val="20"/>
              </w:rPr>
              <w:t>Россия</w:t>
            </w:r>
          </w:p>
          <w:p w:rsidR="001B56C2" w:rsidRPr="00186C4C" w:rsidRDefault="001B56C2" w:rsidP="00F006ED">
            <w:pPr>
              <w:jc w:val="center"/>
              <w:rPr>
                <w:color w:val="000000"/>
                <w:sz w:val="20"/>
                <w:szCs w:val="20"/>
              </w:rPr>
            </w:pPr>
            <w:r w:rsidRPr="00186C4C">
              <w:rPr>
                <w:color w:val="000000"/>
                <w:sz w:val="20"/>
                <w:szCs w:val="20"/>
              </w:rPr>
              <w:t>Россия</w:t>
            </w:r>
          </w:p>
        </w:tc>
        <w:tc>
          <w:tcPr>
            <w:tcW w:w="1440" w:type="dxa"/>
          </w:tcPr>
          <w:p w:rsidR="001B56C2" w:rsidRPr="00186C4C" w:rsidRDefault="001B56C2" w:rsidP="00F006ED">
            <w:pPr>
              <w:jc w:val="center"/>
              <w:rPr>
                <w:color w:val="000000"/>
                <w:sz w:val="20"/>
                <w:szCs w:val="20"/>
              </w:rPr>
            </w:pPr>
            <w:r w:rsidRPr="00186C4C">
              <w:rPr>
                <w:color w:val="000000"/>
                <w:sz w:val="20"/>
                <w:szCs w:val="20"/>
              </w:rPr>
              <w:t>не имею</w:t>
            </w:r>
          </w:p>
        </w:tc>
        <w:tc>
          <w:tcPr>
            <w:tcW w:w="1260" w:type="dxa"/>
          </w:tcPr>
          <w:p w:rsidR="001B56C2" w:rsidRPr="00186C4C" w:rsidRDefault="001B56C2" w:rsidP="00F006ED">
            <w:pPr>
              <w:jc w:val="center"/>
              <w:rPr>
                <w:color w:val="000000"/>
                <w:sz w:val="20"/>
                <w:szCs w:val="20"/>
              </w:rPr>
            </w:pPr>
            <w:r w:rsidRPr="00186C4C">
              <w:rPr>
                <w:color w:val="000000"/>
                <w:sz w:val="20"/>
                <w:szCs w:val="20"/>
              </w:rPr>
              <w:t>313956,12</w:t>
            </w:r>
          </w:p>
          <w:p w:rsidR="001B56C2" w:rsidRPr="00186C4C" w:rsidRDefault="001B56C2" w:rsidP="00F006ED">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F006ED">
            <w:pPr>
              <w:jc w:val="center"/>
              <w:rPr>
                <w:color w:val="000000"/>
                <w:sz w:val="20"/>
                <w:szCs w:val="20"/>
              </w:rPr>
            </w:pPr>
            <w:r w:rsidRPr="00186C4C">
              <w:rPr>
                <w:color w:val="000000"/>
                <w:sz w:val="20"/>
                <w:szCs w:val="20"/>
              </w:rPr>
              <w:t>88214,16</w:t>
            </w:r>
          </w:p>
          <w:p w:rsidR="001B56C2" w:rsidRPr="00186C4C" w:rsidRDefault="001B56C2" w:rsidP="00F006ED">
            <w:pPr>
              <w:jc w:val="center"/>
              <w:rPr>
                <w:color w:val="000000"/>
                <w:sz w:val="20"/>
                <w:szCs w:val="20"/>
              </w:rPr>
            </w:pPr>
          </w:p>
        </w:tc>
        <w:tc>
          <w:tcPr>
            <w:tcW w:w="1244" w:type="dxa"/>
          </w:tcPr>
          <w:p w:rsidR="001B56C2" w:rsidRPr="00D60EF4" w:rsidRDefault="001B56C2" w:rsidP="00F006ED">
            <w:pPr>
              <w:jc w:val="center"/>
              <w:rPr>
                <w:color w:val="FF0000"/>
                <w:sz w:val="20"/>
                <w:szCs w:val="20"/>
              </w:rPr>
            </w:pPr>
          </w:p>
        </w:tc>
      </w:tr>
      <w:tr w:rsidR="001B56C2" w:rsidRPr="00D60EF4" w:rsidTr="00841E47">
        <w:trPr>
          <w:trHeight w:val="159"/>
        </w:trPr>
        <w:tc>
          <w:tcPr>
            <w:tcW w:w="425" w:type="dxa"/>
          </w:tcPr>
          <w:p w:rsidR="001B56C2" w:rsidRPr="00186C4C" w:rsidRDefault="001B56C2" w:rsidP="00F006ED">
            <w:pPr>
              <w:jc w:val="center"/>
              <w:rPr>
                <w:color w:val="000000"/>
                <w:sz w:val="20"/>
                <w:szCs w:val="20"/>
              </w:rPr>
            </w:pPr>
          </w:p>
        </w:tc>
        <w:tc>
          <w:tcPr>
            <w:tcW w:w="2284" w:type="dxa"/>
          </w:tcPr>
          <w:p w:rsidR="001B56C2" w:rsidRPr="00186C4C" w:rsidRDefault="001B56C2" w:rsidP="00F006ED">
            <w:pPr>
              <w:jc w:val="center"/>
              <w:rPr>
                <w:color w:val="000000"/>
                <w:sz w:val="20"/>
                <w:szCs w:val="20"/>
              </w:rPr>
            </w:pPr>
            <w:r w:rsidRPr="00186C4C">
              <w:rPr>
                <w:color w:val="000000"/>
                <w:sz w:val="20"/>
                <w:szCs w:val="20"/>
              </w:rPr>
              <w:t>Супруг</w:t>
            </w:r>
          </w:p>
        </w:tc>
        <w:tc>
          <w:tcPr>
            <w:tcW w:w="2213" w:type="dxa"/>
          </w:tcPr>
          <w:p w:rsidR="001B56C2" w:rsidRPr="00186C4C" w:rsidRDefault="001B56C2" w:rsidP="00F006ED">
            <w:pPr>
              <w:rPr>
                <w:color w:val="000000"/>
                <w:sz w:val="20"/>
                <w:szCs w:val="20"/>
              </w:rPr>
            </w:pPr>
            <w:r w:rsidRPr="00186C4C">
              <w:rPr>
                <w:color w:val="000000"/>
                <w:sz w:val="20"/>
                <w:szCs w:val="20"/>
              </w:rPr>
              <w:t>Гараж</w:t>
            </w:r>
          </w:p>
        </w:tc>
        <w:tc>
          <w:tcPr>
            <w:tcW w:w="1747" w:type="dxa"/>
          </w:tcPr>
          <w:p w:rsidR="001B56C2" w:rsidRPr="00186C4C" w:rsidRDefault="001B56C2" w:rsidP="00F006ED">
            <w:pPr>
              <w:jc w:val="center"/>
              <w:rPr>
                <w:color w:val="000000"/>
                <w:sz w:val="20"/>
                <w:szCs w:val="20"/>
              </w:rPr>
            </w:pPr>
            <w:r w:rsidRPr="00186C4C">
              <w:rPr>
                <w:color w:val="000000"/>
                <w:sz w:val="20"/>
                <w:szCs w:val="20"/>
              </w:rPr>
              <w:t>Индивидуальная</w:t>
            </w:r>
          </w:p>
        </w:tc>
        <w:tc>
          <w:tcPr>
            <w:tcW w:w="900" w:type="dxa"/>
          </w:tcPr>
          <w:p w:rsidR="001B56C2" w:rsidRPr="00186C4C" w:rsidRDefault="001B56C2" w:rsidP="00F006ED">
            <w:pPr>
              <w:jc w:val="center"/>
              <w:rPr>
                <w:color w:val="000000"/>
                <w:sz w:val="20"/>
                <w:szCs w:val="20"/>
              </w:rPr>
            </w:pPr>
            <w:r w:rsidRPr="00186C4C">
              <w:rPr>
                <w:color w:val="000000"/>
                <w:sz w:val="20"/>
                <w:szCs w:val="20"/>
              </w:rPr>
              <w:t>17,20</w:t>
            </w:r>
          </w:p>
        </w:tc>
        <w:tc>
          <w:tcPr>
            <w:tcW w:w="900" w:type="dxa"/>
          </w:tcPr>
          <w:p w:rsidR="001B56C2" w:rsidRPr="00186C4C" w:rsidRDefault="001B56C2" w:rsidP="00F006ED">
            <w:pPr>
              <w:jc w:val="center"/>
              <w:rPr>
                <w:color w:val="000000"/>
                <w:sz w:val="20"/>
                <w:szCs w:val="20"/>
              </w:rPr>
            </w:pPr>
            <w:r w:rsidRPr="00186C4C">
              <w:rPr>
                <w:color w:val="000000"/>
                <w:sz w:val="20"/>
                <w:szCs w:val="20"/>
              </w:rPr>
              <w:t>Россия</w:t>
            </w:r>
          </w:p>
        </w:tc>
        <w:tc>
          <w:tcPr>
            <w:tcW w:w="1980" w:type="dxa"/>
            <w:shd w:val="clear" w:color="auto" w:fill="auto"/>
          </w:tcPr>
          <w:p w:rsidR="001B56C2" w:rsidRPr="00186C4C" w:rsidRDefault="001B56C2" w:rsidP="00F006ED">
            <w:pPr>
              <w:rPr>
                <w:color w:val="000000"/>
                <w:sz w:val="20"/>
                <w:szCs w:val="20"/>
              </w:rPr>
            </w:pPr>
            <w:r w:rsidRPr="00186C4C">
              <w:rPr>
                <w:color w:val="000000"/>
                <w:sz w:val="20"/>
                <w:szCs w:val="20"/>
              </w:rPr>
              <w:t>1.Квартира</w:t>
            </w:r>
          </w:p>
          <w:p w:rsidR="001B56C2" w:rsidRPr="00186C4C" w:rsidRDefault="001B56C2" w:rsidP="00F006ED">
            <w:pPr>
              <w:rPr>
                <w:color w:val="000000"/>
                <w:sz w:val="20"/>
                <w:szCs w:val="20"/>
              </w:rPr>
            </w:pPr>
            <w:r w:rsidRPr="00186C4C">
              <w:rPr>
                <w:color w:val="000000"/>
                <w:sz w:val="20"/>
                <w:szCs w:val="20"/>
              </w:rPr>
              <w:t>2. Жилой дом</w:t>
            </w:r>
          </w:p>
        </w:tc>
        <w:tc>
          <w:tcPr>
            <w:tcW w:w="828" w:type="dxa"/>
            <w:shd w:val="clear" w:color="auto" w:fill="auto"/>
          </w:tcPr>
          <w:p w:rsidR="001B56C2" w:rsidRPr="00186C4C" w:rsidRDefault="001B56C2" w:rsidP="00F006ED">
            <w:pPr>
              <w:jc w:val="center"/>
              <w:rPr>
                <w:color w:val="000000"/>
                <w:sz w:val="20"/>
                <w:szCs w:val="20"/>
              </w:rPr>
            </w:pPr>
            <w:r w:rsidRPr="00186C4C">
              <w:rPr>
                <w:color w:val="000000"/>
                <w:sz w:val="20"/>
                <w:szCs w:val="20"/>
              </w:rPr>
              <w:t>63,20</w:t>
            </w:r>
          </w:p>
          <w:p w:rsidR="001B56C2" w:rsidRPr="00186C4C" w:rsidRDefault="001B56C2" w:rsidP="00F006ED">
            <w:pPr>
              <w:jc w:val="center"/>
              <w:rPr>
                <w:color w:val="000000"/>
                <w:sz w:val="20"/>
                <w:szCs w:val="20"/>
              </w:rPr>
            </w:pPr>
            <w:r w:rsidRPr="00186C4C">
              <w:rPr>
                <w:color w:val="000000"/>
                <w:sz w:val="20"/>
                <w:szCs w:val="20"/>
              </w:rPr>
              <w:t>78,50</w:t>
            </w:r>
          </w:p>
        </w:tc>
        <w:tc>
          <w:tcPr>
            <w:tcW w:w="900" w:type="dxa"/>
            <w:shd w:val="clear" w:color="auto" w:fill="auto"/>
          </w:tcPr>
          <w:p w:rsidR="001B56C2" w:rsidRPr="00186C4C" w:rsidRDefault="001B56C2" w:rsidP="00F006ED">
            <w:pPr>
              <w:jc w:val="center"/>
              <w:rPr>
                <w:color w:val="000000"/>
                <w:sz w:val="20"/>
                <w:szCs w:val="20"/>
              </w:rPr>
            </w:pPr>
            <w:r w:rsidRPr="00186C4C">
              <w:rPr>
                <w:color w:val="000000"/>
                <w:sz w:val="20"/>
                <w:szCs w:val="20"/>
              </w:rPr>
              <w:t>Россия</w:t>
            </w:r>
          </w:p>
          <w:p w:rsidR="001B56C2" w:rsidRPr="00186C4C" w:rsidRDefault="001B56C2" w:rsidP="00F006ED">
            <w:pPr>
              <w:jc w:val="center"/>
              <w:rPr>
                <w:color w:val="000000"/>
                <w:sz w:val="20"/>
                <w:szCs w:val="20"/>
              </w:rPr>
            </w:pPr>
            <w:r w:rsidRPr="00186C4C">
              <w:rPr>
                <w:color w:val="000000"/>
                <w:sz w:val="20"/>
                <w:szCs w:val="20"/>
              </w:rPr>
              <w:t>Россия</w:t>
            </w:r>
          </w:p>
        </w:tc>
        <w:tc>
          <w:tcPr>
            <w:tcW w:w="1440" w:type="dxa"/>
          </w:tcPr>
          <w:p w:rsidR="001B56C2" w:rsidRPr="00186C4C" w:rsidRDefault="001B56C2" w:rsidP="00F006ED">
            <w:pPr>
              <w:jc w:val="center"/>
              <w:rPr>
                <w:color w:val="000000"/>
                <w:sz w:val="20"/>
                <w:szCs w:val="20"/>
              </w:rPr>
            </w:pPr>
            <w:r>
              <w:rPr>
                <w:color w:val="000000"/>
                <w:sz w:val="20"/>
                <w:szCs w:val="20"/>
              </w:rPr>
              <w:t>Легковой а</w:t>
            </w:r>
            <w:r w:rsidRPr="00186C4C">
              <w:rPr>
                <w:color w:val="000000"/>
                <w:sz w:val="20"/>
                <w:szCs w:val="20"/>
              </w:rPr>
              <w:t>втомобиль</w:t>
            </w:r>
          </w:p>
          <w:p w:rsidR="001B56C2" w:rsidRPr="00186C4C" w:rsidRDefault="001B56C2" w:rsidP="00F006ED">
            <w:pPr>
              <w:jc w:val="center"/>
              <w:rPr>
                <w:color w:val="000000"/>
                <w:sz w:val="20"/>
                <w:szCs w:val="20"/>
              </w:rPr>
            </w:pPr>
            <w:r w:rsidRPr="00186C4C">
              <w:rPr>
                <w:color w:val="000000"/>
                <w:sz w:val="20"/>
                <w:szCs w:val="20"/>
              </w:rPr>
              <w:t>Лада ВАЗ-21140</w:t>
            </w:r>
          </w:p>
        </w:tc>
        <w:tc>
          <w:tcPr>
            <w:tcW w:w="1260" w:type="dxa"/>
          </w:tcPr>
          <w:p w:rsidR="001B56C2" w:rsidRPr="00186C4C" w:rsidRDefault="001B56C2" w:rsidP="00F006ED">
            <w:pPr>
              <w:jc w:val="center"/>
              <w:rPr>
                <w:color w:val="000000"/>
                <w:sz w:val="20"/>
                <w:szCs w:val="20"/>
              </w:rPr>
            </w:pPr>
            <w:r w:rsidRPr="00186C4C">
              <w:rPr>
                <w:color w:val="000000"/>
                <w:sz w:val="20"/>
                <w:szCs w:val="20"/>
              </w:rPr>
              <w:t>187849,49</w:t>
            </w:r>
          </w:p>
        </w:tc>
        <w:tc>
          <w:tcPr>
            <w:tcW w:w="1244" w:type="dxa"/>
          </w:tcPr>
          <w:p w:rsidR="001B56C2" w:rsidRPr="00D60EF4" w:rsidRDefault="001B56C2" w:rsidP="00F006ED">
            <w:pPr>
              <w:jc w:val="center"/>
              <w:rPr>
                <w:color w:val="FF0000"/>
                <w:sz w:val="20"/>
                <w:szCs w:val="20"/>
              </w:rPr>
            </w:pPr>
          </w:p>
        </w:tc>
      </w:tr>
      <w:tr w:rsidR="001B56C2" w:rsidRPr="00D60EF4" w:rsidTr="00841E47">
        <w:trPr>
          <w:trHeight w:val="159"/>
        </w:trPr>
        <w:tc>
          <w:tcPr>
            <w:tcW w:w="425" w:type="dxa"/>
          </w:tcPr>
          <w:p w:rsidR="001B56C2" w:rsidRPr="00186C4C" w:rsidRDefault="001B56C2" w:rsidP="00F006ED">
            <w:pPr>
              <w:jc w:val="center"/>
              <w:rPr>
                <w:color w:val="000000"/>
                <w:sz w:val="20"/>
                <w:szCs w:val="20"/>
              </w:rPr>
            </w:pPr>
          </w:p>
        </w:tc>
        <w:tc>
          <w:tcPr>
            <w:tcW w:w="2284" w:type="dxa"/>
          </w:tcPr>
          <w:p w:rsidR="001B56C2" w:rsidRPr="00186C4C" w:rsidRDefault="001B56C2" w:rsidP="00F006ED">
            <w:pPr>
              <w:jc w:val="center"/>
              <w:rPr>
                <w:color w:val="000000"/>
                <w:sz w:val="20"/>
                <w:szCs w:val="20"/>
              </w:rPr>
            </w:pPr>
            <w:r w:rsidRPr="00186C4C">
              <w:rPr>
                <w:color w:val="000000"/>
                <w:sz w:val="20"/>
                <w:szCs w:val="20"/>
              </w:rPr>
              <w:t>Несовершеннолетний ребёнок</w:t>
            </w:r>
          </w:p>
        </w:tc>
        <w:tc>
          <w:tcPr>
            <w:tcW w:w="2213" w:type="dxa"/>
          </w:tcPr>
          <w:p w:rsidR="001B56C2" w:rsidRPr="00186C4C" w:rsidRDefault="001B56C2" w:rsidP="00F006ED">
            <w:pPr>
              <w:rPr>
                <w:color w:val="000000"/>
                <w:sz w:val="20"/>
                <w:szCs w:val="20"/>
              </w:rPr>
            </w:pPr>
            <w:r w:rsidRPr="00186C4C">
              <w:rPr>
                <w:color w:val="000000"/>
                <w:sz w:val="20"/>
                <w:szCs w:val="20"/>
              </w:rPr>
              <w:t>не имеет</w:t>
            </w:r>
          </w:p>
        </w:tc>
        <w:tc>
          <w:tcPr>
            <w:tcW w:w="1747" w:type="dxa"/>
          </w:tcPr>
          <w:p w:rsidR="001B56C2" w:rsidRPr="00186C4C" w:rsidRDefault="001B56C2" w:rsidP="00F006ED">
            <w:pPr>
              <w:jc w:val="center"/>
              <w:rPr>
                <w:color w:val="000000"/>
                <w:sz w:val="20"/>
                <w:szCs w:val="20"/>
              </w:rPr>
            </w:pPr>
            <w:r w:rsidRPr="00186C4C">
              <w:rPr>
                <w:color w:val="000000"/>
                <w:sz w:val="20"/>
                <w:szCs w:val="20"/>
              </w:rPr>
              <w:t>-</w:t>
            </w:r>
          </w:p>
        </w:tc>
        <w:tc>
          <w:tcPr>
            <w:tcW w:w="900" w:type="dxa"/>
          </w:tcPr>
          <w:p w:rsidR="001B56C2" w:rsidRPr="00186C4C" w:rsidRDefault="001B56C2" w:rsidP="00F006ED">
            <w:pPr>
              <w:jc w:val="center"/>
              <w:rPr>
                <w:color w:val="000000"/>
                <w:sz w:val="20"/>
                <w:szCs w:val="20"/>
              </w:rPr>
            </w:pPr>
            <w:r w:rsidRPr="00186C4C">
              <w:rPr>
                <w:color w:val="000000"/>
                <w:sz w:val="20"/>
                <w:szCs w:val="20"/>
              </w:rPr>
              <w:t>-</w:t>
            </w:r>
          </w:p>
        </w:tc>
        <w:tc>
          <w:tcPr>
            <w:tcW w:w="900" w:type="dxa"/>
          </w:tcPr>
          <w:p w:rsidR="001B56C2" w:rsidRPr="00186C4C" w:rsidRDefault="001B56C2" w:rsidP="00F006ED">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F006ED">
            <w:pPr>
              <w:rPr>
                <w:color w:val="000000"/>
                <w:sz w:val="20"/>
                <w:szCs w:val="20"/>
              </w:rPr>
            </w:pPr>
            <w:r w:rsidRPr="00186C4C">
              <w:rPr>
                <w:color w:val="000000"/>
                <w:sz w:val="20"/>
                <w:szCs w:val="20"/>
              </w:rPr>
              <w:t>1.Квартира</w:t>
            </w:r>
          </w:p>
          <w:p w:rsidR="001B56C2" w:rsidRPr="00186C4C" w:rsidRDefault="001B56C2" w:rsidP="00F006ED">
            <w:pPr>
              <w:rPr>
                <w:color w:val="000000"/>
                <w:sz w:val="20"/>
                <w:szCs w:val="20"/>
              </w:rPr>
            </w:pPr>
            <w:r w:rsidRPr="00186C4C">
              <w:rPr>
                <w:color w:val="000000"/>
                <w:sz w:val="20"/>
                <w:szCs w:val="20"/>
              </w:rPr>
              <w:t>2.Гараж</w:t>
            </w:r>
          </w:p>
        </w:tc>
        <w:tc>
          <w:tcPr>
            <w:tcW w:w="828" w:type="dxa"/>
            <w:shd w:val="clear" w:color="auto" w:fill="auto"/>
          </w:tcPr>
          <w:p w:rsidR="001B56C2" w:rsidRPr="00186C4C" w:rsidRDefault="001B56C2" w:rsidP="00F006ED">
            <w:pPr>
              <w:jc w:val="center"/>
              <w:rPr>
                <w:color w:val="000000"/>
                <w:sz w:val="20"/>
                <w:szCs w:val="20"/>
              </w:rPr>
            </w:pPr>
            <w:r w:rsidRPr="00186C4C">
              <w:rPr>
                <w:color w:val="000000"/>
                <w:sz w:val="20"/>
                <w:szCs w:val="20"/>
              </w:rPr>
              <w:t>63,20</w:t>
            </w:r>
          </w:p>
          <w:p w:rsidR="001B56C2" w:rsidRPr="00186C4C" w:rsidRDefault="001B56C2" w:rsidP="00F006ED">
            <w:pPr>
              <w:jc w:val="center"/>
              <w:rPr>
                <w:color w:val="000000"/>
                <w:sz w:val="20"/>
                <w:szCs w:val="20"/>
              </w:rPr>
            </w:pPr>
            <w:r w:rsidRPr="00186C4C">
              <w:rPr>
                <w:color w:val="000000"/>
                <w:sz w:val="20"/>
                <w:szCs w:val="20"/>
              </w:rPr>
              <w:t>17,20</w:t>
            </w:r>
          </w:p>
        </w:tc>
        <w:tc>
          <w:tcPr>
            <w:tcW w:w="900" w:type="dxa"/>
            <w:shd w:val="clear" w:color="auto" w:fill="auto"/>
          </w:tcPr>
          <w:p w:rsidR="001B56C2" w:rsidRPr="00186C4C" w:rsidRDefault="001B56C2" w:rsidP="00F006ED">
            <w:pPr>
              <w:jc w:val="center"/>
              <w:rPr>
                <w:color w:val="000000"/>
                <w:sz w:val="20"/>
                <w:szCs w:val="20"/>
              </w:rPr>
            </w:pPr>
            <w:r w:rsidRPr="00186C4C">
              <w:rPr>
                <w:color w:val="000000"/>
                <w:sz w:val="20"/>
                <w:szCs w:val="20"/>
              </w:rPr>
              <w:t>Россия</w:t>
            </w:r>
          </w:p>
          <w:p w:rsidR="001B56C2" w:rsidRPr="00186C4C" w:rsidRDefault="001B56C2" w:rsidP="00F006ED">
            <w:pPr>
              <w:jc w:val="center"/>
              <w:rPr>
                <w:color w:val="000000"/>
                <w:sz w:val="20"/>
                <w:szCs w:val="20"/>
              </w:rPr>
            </w:pPr>
            <w:r w:rsidRPr="00186C4C">
              <w:rPr>
                <w:color w:val="000000"/>
                <w:sz w:val="20"/>
                <w:szCs w:val="20"/>
              </w:rPr>
              <w:t>Россия</w:t>
            </w:r>
          </w:p>
        </w:tc>
        <w:tc>
          <w:tcPr>
            <w:tcW w:w="1440" w:type="dxa"/>
          </w:tcPr>
          <w:p w:rsidR="001B56C2" w:rsidRPr="00186C4C" w:rsidRDefault="001B56C2" w:rsidP="00F006ED">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F006ED">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F006ED">
            <w:pPr>
              <w:jc w:val="center"/>
              <w:rPr>
                <w:color w:val="FF0000"/>
                <w:sz w:val="20"/>
                <w:szCs w:val="20"/>
              </w:rPr>
            </w:pPr>
          </w:p>
        </w:tc>
      </w:tr>
      <w:tr w:rsidR="001B56C2" w:rsidRPr="00D60EF4" w:rsidTr="00841E47">
        <w:trPr>
          <w:trHeight w:val="159"/>
        </w:trPr>
        <w:tc>
          <w:tcPr>
            <w:tcW w:w="425" w:type="dxa"/>
          </w:tcPr>
          <w:p w:rsidR="001B56C2" w:rsidRPr="00186C4C" w:rsidRDefault="001B56C2" w:rsidP="0017511D">
            <w:pPr>
              <w:jc w:val="center"/>
              <w:rPr>
                <w:color w:val="000000"/>
                <w:sz w:val="20"/>
                <w:szCs w:val="20"/>
              </w:rPr>
            </w:pPr>
            <w:r w:rsidRPr="00186C4C">
              <w:rPr>
                <w:color w:val="000000"/>
                <w:sz w:val="20"/>
                <w:szCs w:val="20"/>
              </w:rPr>
              <w:t>15</w:t>
            </w:r>
          </w:p>
        </w:tc>
        <w:tc>
          <w:tcPr>
            <w:tcW w:w="2284" w:type="dxa"/>
          </w:tcPr>
          <w:p w:rsidR="001B56C2" w:rsidRPr="00186C4C" w:rsidRDefault="001B56C2" w:rsidP="0017511D">
            <w:pPr>
              <w:jc w:val="center"/>
              <w:rPr>
                <w:color w:val="000000"/>
                <w:sz w:val="20"/>
                <w:szCs w:val="20"/>
              </w:rPr>
            </w:pPr>
            <w:r w:rsidRPr="00186C4C">
              <w:rPr>
                <w:color w:val="000000"/>
                <w:sz w:val="20"/>
                <w:szCs w:val="20"/>
              </w:rPr>
              <w:t>Козлова Я.В.</w:t>
            </w:r>
          </w:p>
          <w:p w:rsidR="001B56C2" w:rsidRPr="00186C4C" w:rsidRDefault="001B56C2" w:rsidP="0017511D">
            <w:pPr>
              <w:jc w:val="center"/>
              <w:rPr>
                <w:color w:val="000000"/>
                <w:sz w:val="20"/>
                <w:szCs w:val="20"/>
              </w:rPr>
            </w:pPr>
            <w:r w:rsidRPr="00186C4C">
              <w:rPr>
                <w:color w:val="000000"/>
                <w:sz w:val="20"/>
                <w:szCs w:val="20"/>
              </w:rPr>
              <w:t>Главный специалист-эксперт сектора бюджетного учета и экономики финансово-административного отдела</w:t>
            </w:r>
          </w:p>
        </w:tc>
        <w:tc>
          <w:tcPr>
            <w:tcW w:w="2213" w:type="dxa"/>
          </w:tcPr>
          <w:p w:rsidR="001B56C2" w:rsidRPr="00186C4C" w:rsidRDefault="001B56C2" w:rsidP="0017511D">
            <w:pPr>
              <w:rPr>
                <w:color w:val="000000"/>
                <w:sz w:val="20"/>
                <w:szCs w:val="20"/>
              </w:rPr>
            </w:pPr>
            <w:r w:rsidRPr="00186C4C">
              <w:rPr>
                <w:color w:val="000000"/>
                <w:sz w:val="20"/>
                <w:szCs w:val="20"/>
              </w:rPr>
              <w:t>не имею</w:t>
            </w:r>
          </w:p>
        </w:tc>
        <w:tc>
          <w:tcPr>
            <w:tcW w:w="1747" w:type="dxa"/>
          </w:tcPr>
          <w:p w:rsidR="001B56C2" w:rsidRPr="00186C4C" w:rsidRDefault="001B56C2" w:rsidP="0017511D">
            <w:pPr>
              <w:jc w:val="center"/>
              <w:rPr>
                <w:color w:val="000000"/>
                <w:sz w:val="20"/>
                <w:szCs w:val="20"/>
              </w:rPr>
            </w:pPr>
            <w:r w:rsidRPr="00186C4C">
              <w:rPr>
                <w:color w:val="000000"/>
                <w:sz w:val="20"/>
                <w:szCs w:val="20"/>
              </w:rPr>
              <w:t>-</w:t>
            </w:r>
          </w:p>
        </w:tc>
        <w:tc>
          <w:tcPr>
            <w:tcW w:w="900" w:type="dxa"/>
          </w:tcPr>
          <w:p w:rsidR="001B56C2" w:rsidRPr="00186C4C" w:rsidRDefault="001B56C2" w:rsidP="0017511D">
            <w:pPr>
              <w:jc w:val="center"/>
              <w:rPr>
                <w:color w:val="000000"/>
                <w:sz w:val="20"/>
                <w:szCs w:val="20"/>
              </w:rPr>
            </w:pPr>
            <w:r w:rsidRPr="00186C4C">
              <w:rPr>
                <w:color w:val="000000"/>
                <w:sz w:val="20"/>
                <w:szCs w:val="20"/>
              </w:rPr>
              <w:t>-</w:t>
            </w:r>
          </w:p>
        </w:tc>
        <w:tc>
          <w:tcPr>
            <w:tcW w:w="900" w:type="dxa"/>
          </w:tcPr>
          <w:p w:rsidR="001B56C2" w:rsidRPr="00186C4C" w:rsidRDefault="001B56C2" w:rsidP="0017511D">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17511D">
            <w:pPr>
              <w:rPr>
                <w:color w:val="000000"/>
                <w:sz w:val="20"/>
                <w:szCs w:val="20"/>
              </w:rPr>
            </w:pPr>
            <w:r w:rsidRPr="00186C4C">
              <w:rPr>
                <w:color w:val="000000"/>
                <w:sz w:val="20"/>
                <w:szCs w:val="20"/>
              </w:rPr>
              <w:t>Квартира</w:t>
            </w:r>
          </w:p>
          <w:p w:rsidR="001B56C2" w:rsidRPr="00186C4C" w:rsidRDefault="001B56C2" w:rsidP="0017511D">
            <w:pPr>
              <w:rPr>
                <w:color w:val="000000"/>
                <w:sz w:val="20"/>
                <w:szCs w:val="20"/>
              </w:rPr>
            </w:pPr>
          </w:p>
        </w:tc>
        <w:tc>
          <w:tcPr>
            <w:tcW w:w="828" w:type="dxa"/>
            <w:shd w:val="clear" w:color="auto" w:fill="auto"/>
          </w:tcPr>
          <w:p w:rsidR="001B56C2" w:rsidRPr="00186C4C" w:rsidRDefault="001B56C2" w:rsidP="0017511D">
            <w:pPr>
              <w:jc w:val="center"/>
              <w:rPr>
                <w:color w:val="000000"/>
                <w:sz w:val="20"/>
                <w:szCs w:val="20"/>
              </w:rPr>
            </w:pPr>
            <w:r w:rsidRPr="00186C4C">
              <w:rPr>
                <w:color w:val="000000"/>
                <w:sz w:val="20"/>
                <w:szCs w:val="20"/>
              </w:rPr>
              <w:t>65,9</w:t>
            </w:r>
          </w:p>
          <w:p w:rsidR="001B56C2" w:rsidRPr="00186C4C" w:rsidRDefault="001B56C2" w:rsidP="0017511D">
            <w:pPr>
              <w:jc w:val="center"/>
              <w:rPr>
                <w:color w:val="000000"/>
                <w:sz w:val="20"/>
                <w:szCs w:val="20"/>
              </w:rPr>
            </w:pPr>
          </w:p>
        </w:tc>
        <w:tc>
          <w:tcPr>
            <w:tcW w:w="900" w:type="dxa"/>
            <w:shd w:val="clear" w:color="auto" w:fill="auto"/>
          </w:tcPr>
          <w:p w:rsidR="001B56C2" w:rsidRPr="00186C4C" w:rsidRDefault="001B56C2" w:rsidP="0017511D">
            <w:pPr>
              <w:jc w:val="center"/>
              <w:rPr>
                <w:color w:val="000000"/>
                <w:sz w:val="20"/>
                <w:szCs w:val="20"/>
              </w:rPr>
            </w:pPr>
            <w:r w:rsidRPr="00186C4C">
              <w:rPr>
                <w:color w:val="000000"/>
                <w:sz w:val="20"/>
                <w:szCs w:val="20"/>
              </w:rPr>
              <w:t>Россия</w:t>
            </w:r>
          </w:p>
          <w:p w:rsidR="001B56C2" w:rsidRPr="00186C4C" w:rsidRDefault="001B56C2" w:rsidP="0017511D">
            <w:pPr>
              <w:jc w:val="center"/>
              <w:rPr>
                <w:color w:val="000000"/>
                <w:sz w:val="20"/>
                <w:szCs w:val="20"/>
              </w:rPr>
            </w:pPr>
          </w:p>
        </w:tc>
        <w:tc>
          <w:tcPr>
            <w:tcW w:w="1440" w:type="dxa"/>
          </w:tcPr>
          <w:p w:rsidR="001B56C2" w:rsidRPr="00186C4C" w:rsidRDefault="001B56C2" w:rsidP="0017511D">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17511D">
            <w:pPr>
              <w:jc w:val="center"/>
              <w:rPr>
                <w:color w:val="000000"/>
                <w:sz w:val="20"/>
                <w:szCs w:val="20"/>
              </w:rPr>
            </w:pPr>
            <w:r w:rsidRPr="00186C4C">
              <w:rPr>
                <w:color w:val="000000"/>
                <w:sz w:val="20"/>
                <w:szCs w:val="20"/>
              </w:rPr>
              <w:t>374008,20</w:t>
            </w:r>
          </w:p>
          <w:p w:rsidR="001B56C2" w:rsidRPr="00186C4C" w:rsidRDefault="001B56C2" w:rsidP="0017511D">
            <w:pPr>
              <w:jc w:val="center"/>
              <w:rPr>
                <w:color w:val="000000"/>
                <w:sz w:val="20"/>
                <w:szCs w:val="20"/>
              </w:rPr>
            </w:pPr>
            <w:r w:rsidRPr="00186C4C">
              <w:rPr>
                <w:color w:val="000000"/>
                <w:sz w:val="20"/>
                <w:szCs w:val="20"/>
              </w:rPr>
              <w:t>в т.ч. по предыд</w:t>
            </w:r>
            <w:r w:rsidRPr="00186C4C">
              <w:rPr>
                <w:color w:val="000000"/>
                <w:sz w:val="20"/>
                <w:szCs w:val="20"/>
              </w:rPr>
              <w:t>у</w:t>
            </w:r>
            <w:r w:rsidRPr="00186C4C">
              <w:rPr>
                <w:color w:val="000000"/>
                <w:sz w:val="20"/>
                <w:szCs w:val="20"/>
              </w:rPr>
              <w:t>щему месту работы</w:t>
            </w:r>
          </w:p>
          <w:p w:rsidR="001B56C2" w:rsidRPr="00186C4C" w:rsidRDefault="001B56C2" w:rsidP="0017511D">
            <w:pPr>
              <w:jc w:val="center"/>
              <w:rPr>
                <w:color w:val="000000"/>
                <w:sz w:val="20"/>
                <w:szCs w:val="20"/>
              </w:rPr>
            </w:pPr>
            <w:r w:rsidRPr="00186C4C">
              <w:rPr>
                <w:color w:val="000000"/>
                <w:sz w:val="20"/>
                <w:szCs w:val="20"/>
              </w:rPr>
              <w:t>11667,46,</w:t>
            </w:r>
          </w:p>
          <w:p w:rsidR="001B56C2" w:rsidRPr="00186C4C" w:rsidRDefault="001B56C2" w:rsidP="0017511D">
            <w:pPr>
              <w:jc w:val="center"/>
              <w:rPr>
                <w:color w:val="000000"/>
                <w:sz w:val="20"/>
                <w:szCs w:val="20"/>
              </w:rPr>
            </w:pPr>
            <w:r w:rsidRPr="00186C4C">
              <w:rPr>
                <w:color w:val="000000"/>
                <w:sz w:val="20"/>
                <w:szCs w:val="20"/>
              </w:rPr>
              <w:t>в т.ч. алименты</w:t>
            </w:r>
          </w:p>
          <w:p w:rsidR="001B56C2" w:rsidRPr="00186C4C" w:rsidRDefault="001B56C2" w:rsidP="0017511D">
            <w:pPr>
              <w:jc w:val="center"/>
              <w:rPr>
                <w:color w:val="000000"/>
                <w:sz w:val="20"/>
                <w:szCs w:val="20"/>
              </w:rPr>
            </w:pPr>
            <w:r w:rsidRPr="00186C4C">
              <w:rPr>
                <w:color w:val="000000"/>
                <w:sz w:val="20"/>
                <w:szCs w:val="20"/>
              </w:rPr>
              <w:t>175949,39</w:t>
            </w:r>
          </w:p>
        </w:tc>
        <w:tc>
          <w:tcPr>
            <w:tcW w:w="1244" w:type="dxa"/>
          </w:tcPr>
          <w:p w:rsidR="001B56C2" w:rsidRPr="00D60EF4" w:rsidRDefault="001B56C2" w:rsidP="0017511D">
            <w:pPr>
              <w:jc w:val="center"/>
              <w:rPr>
                <w:color w:val="FF0000"/>
                <w:sz w:val="20"/>
                <w:szCs w:val="20"/>
              </w:rPr>
            </w:pPr>
          </w:p>
        </w:tc>
      </w:tr>
      <w:tr w:rsidR="001B56C2" w:rsidRPr="00D60EF4" w:rsidTr="00841E47">
        <w:trPr>
          <w:trHeight w:val="159"/>
        </w:trPr>
        <w:tc>
          <w:tcPr>
            <w:tcW w:w="425" w:type="dxa"/>
          </w:tcPr>
          <w:p w:rsidR="001B56C2" w:rsidRPr="00186C4C" w:rsidRDefault="001B56C2" w:rsidP="0017511D">
            <w:pPr>
              <w:jc w:val="center"/>
              <w:rPr>
                <w:color w:val="000000"/>
                <w:sz w:val="20"/>
                <w:szCs w:val="20"/>
              </w:rPr>
            </w:pPr>
          </w:p>
        </w:tc>
        <w:tc>
          <w:tcPr>
            <w:tcW w:w="2284" w:type="dxa"/>
          </w:tcPr>
          <w:p w:rsidR="001B56C2" w:rsidRPr="00186C4C" w:rsidRDefault="001B56C2" w:rsidP="0017511D">
            <w:pPr>
              <w:jc w:val="center"/>
              <w:rPr>
                <w:color w:val="000000"/>
                <w:sz w:val="20"/>
                <w:szCs w:val="20"/>
              </w:rPr>
            </w:pPr>
            <w:r w:rsidRPr="00186C4C">
              <w:rPr>
                <w:color w:val="000000"/>
                <w:sz w:val="20"/>
                <w:szCs w:val="20"/>
              </w:rPr>
              <w:t>Несовершеннолетний ребёнок</w:t>
            </w:r>
          </w:p>
        </w:tc>
        <w:tc>
          <w:tcPr>
            <w:tcW w:w="2213" w:type="dxa"/>
          </w:tcPr>
          <w:p w:rsidR="001B56C2" w:rsidRPr="00186C4C" w:rsidRDefault="001B56C2" w:rsidP="0017511D">
            <w:pPr>
              <w:rPr>
                <w:color w:val="000000"/>
                <w:sz w:val="20"/>
                <w:szCs w:val="20"/>
              </w:rPr>
            </w:pPr>
            <w:r w:rsidRPr="00186C4C">
              <w:rPr>
                <w:color w:val="000000"/>
                <w:sz w:val="20"/>
                <w:szCs w:val="20"/>
              </w:rPr>
              <w:t>не имеет</w:t>
            </w:r>
          </w:p>
        </w:tc>
        <w:tc>
          <w:tcPr>
            <w:tcW w:w="1747" w:type="dxa"/>
          </w:tcPr>
          <w:p w:rsidR="001B56C2" w:rsidRPr="00186C4C" w:rsidRDefault="001B56C2" w:rsidP="0017511D">
            <w:pPr>
              <w:jc w:val="center"/>
              <w:rPr>
                <w:color w:val="000000"/>
                <w:sz w:val="20"/>
                <w:szCs w:val="20"/>
              </w:rPr>
            </w:pPr>
            <w:r w:rsidRPr="00186C4C">
              <w:rPr>
                <w:color w:val="000000"/>
                <w:sz w:val="20"/>
                <w:szCs w:val="20"/>
              </w:rPr>
              <w:t>-</w:t>
            </w:r>
          </w:p>
        </w:tc>
        <w:tc>
          <w:tcPr>
            <w:tcW w:w="900" w:type="dxa"/>
          </w:tcPr>
          <w:p w:rsidR="001B56C2" w:rsidRPr="00186C4C" w:rsidRDefault="001B56C2" w:rsidP="0017511D">
            <w:pPr>
              <w:jc w:val="center"/>
              <w:rPr>
                <w:color w:val="000000"/>
                <w:sz w:val="20"/>
                <w:szCs w:val="20"/>
              </w:rPr>
            </w:pPr>
            <w:r w:rsidRPr="00186C4C">
              <w:rPr>
                <w:color w:val="000000"/>
                <w:sz w:val="20"/>
                <w:szCs w:val="20"/>
              </w:rPr>
              <w:t>-</w:t>
            </w:r>
          </w:p>
        </w:tc>
        <w:tc>
          <w:tcPr>
            <w:tcW w:w="900" w:type="dxa"/>
          </w:tcPr>
          <w:p w:rsidR="001B56C2" w:rsidRPr="00186C4C" w:rsidRDefault="001B56C2" w:rsidP="0017511D">
            <w:pPr>
              <w:jc w:val="center"/>
              <w:rPr>
                <w:color w:val="000000"/>
                <w:sz w:val="20"/>
                <w:szCs w:val="20"/>
              </w:rPr>
            </w:pPr>
            <w:r w:rsidRPr="00186C4C">
              <w:rPr>
                <w:color w:val="000000"/>
                <w:sz w:val="20"/>
                <w:szCs w:val="20"/>
              </w:rPr>
              <w:t>-</w:t>
            </w:r>
          </w:p>
        </w:tc>
        <w:tc>
          <w:tcPr>
            <w:tcW w:w="1980" w:type="dxa"/>
            <w:shd w:val="clear" w:color="auto" w:fill="auto"/>
          </w:tcPr>
          <w:p w:rsidR="001B56C2" w:rsidRPr="00186C4C" w:rsidRDefault="001B56C2" w:rsidP="0017511D">
            <w:pPr>
              <w:rPr>
                <w:color w:val="000000"/>
                <w:sz w:val="20"/>
                <w:szCs w:val="20"/>
              </w:rPr>
            </w:pPr>
            <w:r w:rsidRPr="00186C4C">
              <w:rPr>
                <w:color w:val="000000"/>
                <w:sz w:val="20"/>
                <w:szCs w:val="20"/>
              </w:rPr>
              <w:t>Квартира</w:t>
            </w:r>
          </w:p>
          <w:p w:rsidR="001B56C2" w:rsidRPr="00186C4C" w:rsidRDefault="001B56C2" w:rsidP="0017511D">
            <w:pPr>
              <w:rPr>
                <w:color w:val="000000"/>
                <w:sz w:val="20"/>
                <w:szCs w:val="20"/>
              </w:rPr>
            </w:pPr>
          </w:p>
        </w:tc>
        <w:tc>
          <w:tcPr>
            <w:tcW w:w="828" w:type="dxa"/>
            <w:shd w:val="clear" w:color="auto" w:fill="auto"/>
          </w:tcPr>
          <w:p w:rsidR="001B56C2" w:rsidRPr="00186C4C" w:rsidRDefault="001B56C2" w:rsidP="0017511D">
            <w:pPr>
              <w:jc w:val="center"/>
              <w:rPr>
                <w:color w:val="000000"/>
                <w:sz w:val="20"/>
                <w:szCs w:val="20"/>
              </w:rPr>
            </w:pPr>
            <w:r w:rsidRPr="00186C4C">
              <w:rPr>
                <w:color w:val="000000"/>
                <w:sz w:val="20"/>
                <w:szCs w:val="20"/>
              </w:rPr>
              <w:t>65,9</w:t>
            </w:r>
          </w:p>
          <w:p w:rsidR="001B56C2" w:rsidRPr="00186C4C" w:rsidRDefault="001B56C2" w:rsidP="0017511D">
            <w:pPr>
              <w:jc w:val="center"/>
              <w:rPr>
                <w:color w:val="000000"/>
                <w:sz w:val="20"/>
                <w:szCs w:val="20"/>
              </w:rPr>
            </w:pPr>
          </w:p>
        </w:tc>
        <w:tc>
          <w:tcPr>
            <w:tcW w:w="900" w:type="dxa"/>
            <w:shd w:val="clear" w:color="auto" w:fill="auto"/>
          </w:tcPr>
          <w:p w:rsidR="001B56C2" w:rsidRPr="00186C4C" w:rsidRDefault="001B56C2" w:rsidP="0017511D">
            <w:pPr>
              <w:jc w:val="center"/>
              <w:rPr>
                <w:color w:val="000000"/>
                <w:sz w:val="20"/>
                <w:szCs w:val="20"/>
              </w:rPr>
            </w:pPr>
            <w:r w:rsidRPr="00186C4C">
              <w:rPr>
                <w:color w:val="000000"/>
                <w:sz w:val="20"/>
                <w:szCs w:val="20"/>
              </w:rPr>
              <w:t>Россия</w:t>
            </w:r>
          </w:p>
          <w:p w:rsidR="001B56C2" w:rsidRPr="00186C4C" w:rsidRDefault="001B56C2" w:rsidP="0017511D">
            <w:pPr>
              <w:jc w:val="center"/>
              <w:rPr>
                <w:color w:val="000000"/>
                <w:sz w:val="20"/>
                <w:szCs w:val="20"/>
              </w:rPr>
            </w:pPr>
          </w:p>
        </w:tc>
        <w:tc>
          <w:tcPr>
            <w:tcW w:w="1440" w:type="dxa"/>
          </w:tcPr>
          <w:p w:rsidR="001B56C2" w:rsidRPr="00186C4C" w:rsidRDefault="001B56C2" w:rsidP="0017511D">
            <w:pPr>
              <w:jc w:val="center"/>
              <w:rPr>
                <w:color w:val="000000"/>
                <w:sz w:val="20"/>
                <w:szCs w:val="20"/>
              </w:rPr>
            </w:pPr>
            <w:r w:rsidRPr="00186C4C">
              <w:rPr>
                <w:color w:val="000000"/>
                <w:sz w:val="20"/>
                <w:szCs w:val="20"/>
              </w:rPr>
              <w:t>не имеет</w:t>
            </w:r>
          </w:p>
        </w:tc>
        <w:tc>
          <w:tcPr>
            <w:tcW w:w="1260" w:type="dxa"/>
          </w:tcPr>
          <w:p w:rsidR="001B56C2" w:rsidRPr="00186C4C" w:rsidRDefault="001B56C2" w:rsidP="0017511D">
            <w:pPr>
              <w:jc w:val="center"/>
              <w:rPr>
                <w:color w:val="000000"/>
                <w:sz w:val="20"/>
                <w:szCs w:val="20"/>
              </w:rPr>
            </w:pPr>
            <w:r w:rsidRPr="00186C4C">
              <w:rPr>
                <w:color w:val="000000"/>
                <w:sz w:val="20"/>
                <w:szCs w:val="20"/>
              </w:rPr>
              <w:t>не имеет</w:t>
            </w:r>
          </w:p>
        </w:tc>
        <w:tc>
          <w:tcPr>
            <w:tcW w:w="1244" w:type="dxa"/>
          </w:tcPr>
          <w:p w:rsidR="001B56C2" w:rsidRPr="00D60EF4" w:rsidRDefault="001B56C2" w:rsidP="0017511D">
            <w:pPr>
              <w:jc w:val="center"/>
              <w:rPr>
                <w:color w:val="FF0000"/>
                <w:sz w:val="20"/>
                <w:szCs w:val="20"/>
              </w:rPr>
            </w:pPr>
          </w:p>
        </w:tc>
      </w:tr>
    </w:tbl>
    <w:p w:rsidR="001B56C2" w:rsidRPr="00F11C6A" w:rsidRDefault="001B56C2" w:rsidP="00AA3D19">
      <w:pPr>
        <w:jc w:val="center"/>
        <w:rPr>
          <w:sz w:val="20"/>
          <w:szCs w:val="20"/>
        </w:rPr>
      </w:pPr>
    </w:p>
    <w:p w:rsidR="001B56C2" w:rsidRDefault="001B56C2"/>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7"/>
      </w:tblGrid>
      <w:tr w:rsidR="001B56C2" w:rsidRPr="006B61A9" w:rsidTr="006B61A9">
        <w:trPr>
          <w:trHeight w:val="1134"/>
        </w:trPr>
        <w:tc>
          <w:tcPr>
            <w:tcW w:w="15877" w:type="dxa"/>
            <w:tcBorders>
              <w:top w:val="nil"/>
              <w:left w:val="nil"/>
              <w:bottom w:val="nil"/>
              <w:right w:val="nil"/>
            </w:tcBorders>
          </w:tcPr>
          <w:p w:rsidR="001B56C2" w:rsidRPr="008949B8" w:rsidRDefault="001B56C2" w:rsidP="00D56C60">
            <w:pPr>
              <w:jc w:val="center"/>
              <w:rPr>
                <w:b/>
              </w:rPr>
            </w:pPr>
            <w:r w:rsidRPr="008949B8">
              <w:rPr>
                <w:b/>
              </w:rPr>
              <w:t xml:space="preserve">Сведения </w:t>
            </w:r>
          </w:p>
          <w:p w:rsidR="001B56C2" w:rsidRPr="008949B8" w:rsidRDefault="001B56C2" w:rsidP="00D56C60">
            <w:pPr>
              <w:jc w:val="center"/>
              <w:rPr>
                <w:b/>
              </w:rPr>
            </w:pPr>
            <w:r w:rsidRPr="008949B8">
              <w:rPr>
                <w:b/>
              </w:rPr>
              <w:t xml:space="preserve">о доходах, расходах, об имуществе и обязательствах имущественного характера </w:t>
            </w:r>
          </w:p>
          <w:p w:rsidR="001B56C2" w:rsidRPr="008949B8" w:rsidRDefault="001B56C2" w:rsidP="00D56C60">
            <w:pPr>
              <w:jc w:val="center"/>
              <w:rPr>
                <w:b/>
              </w:rPr>
            </w:pPr>
            <w:r w:rsidRPr="008949B8">
              <w:rPr>
                <w:b/>
              </w:rPr>
              <w:t>за период с 01 января 2016 г. по 31 декабря 2016 г.</w:t>
            </w:r>
          </w:p>
          <w:p w:rsidR="001B56C2" w:rsidRPr="006B61A9" w:rsidRDefault="001B56C2" w:rsidP="00D56C60">
            <w:pPr>
              <w:jc w:val="center"/>
              <w:rPr>
                <w:b/>
                <w:sz w:val="20"/>
                <w:szCs w:val="20"/>
              </w:rPr>
            </w:pPr>
          </w:p>
          <w:p w:rsidR="001B56C2" w:rsidRPr="008949B8" w:rsidRDefault="001B56C2" w:rsidP="00D56C60">
            <w:pPr>
              <w:jc w:val="center"/>
              <w:rPr>
                <w:b/>
              </w:rPr>
            </w:pPr>
            <w:r w:rsidRPr="008949B8">
              <w:rPr>
                <w:b/>
                <w:u w:val="single"/>
              </w:rPr>
              <w:t>Управление по муниципальным закупкам и регулированию тарифов администрации города Ульяновска</w:t>
            </w:r>
          </w:p>
          <w:p w:rsidR="001B56C2" w:rsidRPr="008949B8" w:rsidRDefault="001B56C2" w:rsidP="00D56C60">
            <w:pPr>
              <w:jc w:val="center"/>
              <w:rPr>
                <w:b/>
                <w:sz w:val="18"/>
                <w:szCs w:val="18"/>
              </w:rPr>
            </w:pPr>
            <w:r w:rsidRPr="008949B8">
              <w:rPr>
                <w:b/>
                <w:sz w:val="18"/>
                <w:szCs w:val="18"/>
              </w:rPr>
              <w:t>Название органа управления</w:t>
            </w:r>
          </w:p>
          <w:p w:rsidR="001B56C2" w:rsidRPr="006B61A9" w:rsidRDefault="001B56C2" w:rsidP="00CB76B9">
            <w:pPr>
              <w:rPr>
                <w:b/>
                <w:sz w:val="20"/>
                <w:szCs w:val="20"/>
              </w:rPr>
            </w:pPr>
          </w:p>
          <w:p w:rsidR="001B56C2" w:rsidRPr="006B61A9" w:rsidRDefault="001B56C2" w:rsidP="006B61A9">
            <w:pPr>
              <w:jc w:val="center"/>
              <w:rPr>
                <w:b/>
                <w:color w:val="800000"/>
                <w:sz w:val="20"/>
                <w:szCs w:val="20"/>
              </w:rPr>
            </w:pPr>
          </w:p>
          <w:tbl>
            <w:tblPr>
              <w:tblW w:w="157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985"/>
              <w:gridCol w:w="1559"/>
              <w:gridCol w:w="1843"/>
              <w:gridCol w:w="992"/>
              <w:gridCol w:w="850"/>
              <w:gridCol w:w="2411"/>
              <w:gridCol w:w="709"/>
              <w:gridCol w:w="851"/>
              <w:gridCol w:w="1700"/>
              <w:gridCol w:w="1276"/>
              <w:gridCol w:w="1134"/>
            </w:tblGrid>
            <w:tr w:rsidR="001B56C2" w:rsidRPr="008949B8" w:rsidTr="00853BC2">
              <w:trPr>
                <w:trHeight w:val="159"/>
              </w:trPr>
              <w:tc>
                <w:tcPr>
                  <w:tcW w:w="425" w:type="dxa"/>
                  <w:vMerge w:val="restart"/>
                </w:tcPr>
                <w:p w:rsidR="001B56C2" w:rsidRPr="008949B8" w:rsidRDefault="001B56C2" w:rsidP="00FD1B36">
                  <w:pPr>
                    <w:jc w:val="center"/>
                    <w:rPr>
                      <w:b/>
                      <w:color w:val="800000"/>
                      <w:sz w:val="20"/>
                      <w:szCs w:val="20"/>
                    </w:rPr>
                  </w:pPr>
                  <w:r w:rsidRPr="008949B8">
                    <w:rPr>
                      <w:b/>
                      <w:color w:val="800000"/>
                      <w:sz w:val="20"/>
                      <w:szCs w:val="20"/>
                    </w:rPr>
                    <w:t>№ п/п</w:t>
                  </w:r>
                </w:p>
              </w:tc>
              <w:tc>
                <w:tcPr>
                  <w:tcW w:w="1985" w:type="dxa"/>
                  <w:vMerge w:val="restart"/>
                </w:tcPr>
                <w:p w:rsidR="001B56C2" w:rsidRPr="008949B8" w:rsidRDefault="001B56C2" w:rsidP="00FD1B36">
                  <w:pPr>
                    <w:jc w:val="center"/>
                    <w:rPr>
                      <w:b/>
                      <w:color w:val="800000"/>
                      <w:sz w:val="20"/>
                      <w:szCs w:val="20"/>
                    </w:rPr>
                  </w:pPr>
                  <w:r w:rsidRPr="008949B8">
                    <w:rPr>
                      <w:b/>
                      <w:color w:val="800000"/>
                      <w:sz w:val="20"/>
                      <w:szCs w:val="20"/>
                    </w:rPr>
                    <w:t>Фамилия, инициалы  и должность лица, чьи сведения размещаются</w:t>
                  </w:r>
                </w:p>
              </w:tc>
              <w:tc>
                <w:tcPr>
                  <w:tcW w:w="5244" w:type="dxa"/>
                  <w:gridSpan w:val="4"/>
                </w:tcPr>
                <w:p w:rsidR="001B56C2" w:rsidRPr="008949B8" w:rsidRDefault="001B56C2" w:rsidP="00FD1B36">
                  <w:pPr>
                    <w:jc w:val="center"/>
                    <w:rPr>
                      <w:b/>
                      <w:color w:val="800000"/>
                      <w:sz w:val="20"/>
                      <w:szCs w:val="20"/>
                    </w:rPr>
                  </w:pPr>
                  <w:r w:rsidRPr="008949B8">
                    <w:rPr>
                      <w:b/>
                      <w:color w:val="800000"/>
                      <w:sz w:val="20"/>
                      <w:szCs w:val="20"/>
                    </w:rPr>
                    <w:t>Объекты недвижимости, находящиеся в собственности</w:t>
                  </w:r>
                </w:p>
              </w:tc>
              <w:tc>
                <w:tcPr>
                  <w:tcW w:w="3971" w:type="dxa"/>
                  <w:gridSpan w:val="3"/>
                  <w:shd w:val="clear" w:color="auto" w:fill="auto"/>
                </w:tcPr>
                <w:p w:rsidR="001B56C2" w:rsidRPr="008949B8" w:rsidRDefault="001B56C2" w:rsidP="00FD1B36">
                  <w:pPr>
                    <w:jc w:val="center"/>
                    <w:rPr>
                      <w:b/>
                      <w:color w:val="800000"/>
                      <w:sz w:val="20"/>
                      <w:szCs w:val="20"/>
                    </w:rPr>
                  </w:pPr>
                  <w:r w:rsidRPr="008949B8">
                    <w:rPr>
                      <w:b/>
                      <w:color w:val="800000"/>
                      <w:sz w:val="20"/>
                      <w:szCs w:val="20"/>
                    </w:rPr>
                    <w:t>Объекты недвижимости, находящиеся в пользовании</w:t>
                  </w:r>
                </w:p>
              </w:tc>
              <w:tc>
                <w:tcPr>
                  <w:tcW w:w="1700" w:type="dxa"/>
                  <w:vMerge w:val="restart"/>
                </w:tcPr>
                <w:p w:rsidR="001B56C2" w:rsidRPr="008949B8" w:rsidRDefault="001B56C2" w:rsidP="00FD1B36">
                  <w:pPr>
                    <w:jc w:val="center"/>
                    <w:rPr>
                      <w:b/>
                      <w:color w:val="800000"/>
                      <w:sz w:val="20"/>
                      <w:szCs w:val="20"/>
                    </w:rPr>
                  </w:pPr>
                  <w:r w:rsidRPr="008949B8">
                    <w:rPr>
                      <w:b/>
                      <w:color w:val="800000"/>
                      <w:sz w:val="20"/>
                      <w:szCs w:val="20"/>
                    </w:rPr>
                    <w:t>Транспортные средства (вид, марка)</w:t>
                  </w:r>
                </w:p>
              </w:tc>
              <w:tc>
                <w:tcPr>
                  <w:tcW w:w="1276" w:type="dxa"/>
                  <w:vMerge w:val="restart"/>
                </w:tcPr>
                <w:p w:rsidR="001B56C2" w:rsidRPr="008949B8" w:rsidRDefault="001B56C2" w:rsidP="00FD1B36">
                  <w:pPr>
                    <w:jc w:val="center"/>
                    <w:rPr>
                      <w:b/>
                      <w:color w:val="800000"/>
                      <w:sz w:val="20"/>
                      <w:szCs w:val="20"/>
                    </w:rPr>
                  </w:pPr>
                  <w:r w:rsidRPr="008949B8">
                    <w:rPr>
                      <w:b/>
                      <w:color w:val="800000"/>
                      <w:sz w:val="20"/>
                      <w:szCs w:val="20"/>
                    </w:rPr>
                    <w:t>Декларированный годовой доход (руб.)</w:t>
                  </w:r>
                </w:p>
              </w:tc>
              <w:tc>
                <w:tcPr>
                  <w:tcW w:w="1134" w:type="dxa"/>
                  <w:vMerge w:val="restart"/>
                </w:tcPr>
                <w:p w:rsidR="001B56C2" w:rsidRPr="008949B8" w:rsidRDefault="001B56C2" w:rsidP="00FD1B36">
                  <w:pPr>
                    <w:jc w:val="center"/>
                    <w:rPr>
                      <w:b/>
                      <w:color w:val="800000"/>
                      <w:sz w:val="20"/>
                      <w:szCs w:val="20"/>
                    </w:rPr>
                  </w:pPr>
                  <w:r w:rsidRPr="008949B8">
                    <w:rPr>
                      <w:b/>
                      <w:color w:val="800000"/>
                      <w:sz w:val="20"/>
                      <w:szCs w:val="20"/>
                    </w:rPr>
                    <w:t>Сведения об источниках получения средств, за счёт которых совершена сделка (вид приобретённого имущества, источники)</w:t>
                  </w:r>
                </w:p>
              </w:tc>
            </w:tr>
            <w:tr w:rsidR="001B56C2" w:rsidRPr="008949B8" w:rsidTr="00853BC2">
              <w:trPr>
                <w:trHeight w:val="159"/>
              </w:trPr>
              <w:tc>
                <w:tcPr>
                  <w:tcW w:w="425" w:type="dxa"/>
                  <w:vMerge/>
                </w:tcPr>
                <w:p w:rsidR="001B56C2" w:rsidRPr="008949B8" w:rsidRDefault="001B56C2" w:rsidP="00FD1B36">
                  <w:pPr>
                    <w:jc w:val="center"/>
                    <w:rPr>
                      <w:b/>
                      <w:sz w:val="20"/>
                      <w:szCs w:val="20"/>
                    </w:rPr>
                  </w:pPr>
                </w:p>
              </w:tc>
              <w:tc>
                <w:tcPr>
                  <w:tcW w:w="1985" w:type="dxa"/>
                  <w:vMerge/>
                </w:tcPr>
                <w:p w:rsidR="001B56C2" w:rsidRPr="008949B8" w:rsidRDefault="001B56C2" w:rsidP="00FD1B36">
                  <w:pPr>
                    <w:jc w:val="center"/>
                    <w:rPr>
                      <w:b/>
                      <w:sz w:val="20"/>
                      <w:szCs w:val="20"/>
                    </w:rPr>
                  </w:pPr>
                </w:p>
              </w:tc>
              <w:tc>
                <w:tcPr>
                  <w:tcW w:w="1559" w:type="dxa"/>
                </w:tcPr>
                <w:p w:rsidR="001B56C2" w:rsidRPr="008949B8" w:rsidRDefault="001B56C2" w:rsidP="00FD1B36">
                  <w:pPr>
                    <w:jc w:val="center"/>
                    <w:rPr>
                      <w:b/>
                      <w:color w:val="800000"/>
                      <w:sz w:val="20"/>
                      <w:szCs w:val="20"/>
                    </w:rPr>
                  </w:pPr>
                  <w:r w:rsidRPr="008949B8">
                    <w:rPr>
                      <w:b/>
                      <w:color w:val="800000"/>
                      <w:sz w:val="20"/>
                      <w:szCs w:val="20"/>
                    </w:rPr>
                    <w:t>Вид объекта</w:t>
                  </w:r>
                </w:p>
              </w:tc>
              <w:tc>
                <w:tcPr>
                  <w:tcW w:w="1843" w:type="dxa"/>
                </w:tcPr>
                <w:p w:rsidR="001B56C2" w:rsidRPr="008949B8" w:rsidRDefault="001B56C2" w:rsidP="00FD1B36">
                  <w:pPr>
                    <w:jc w:val="center"/>
                    <w:rPr>
                      <w:b/>
                      <w:color w:val="800000"/>
                      <w:sz w:val="20"/>
                      <w:szCs w:val="20"/>
                    </w:rPr>
                  </w:pPr>
                  <w:r w:rsidRPr="008949B8">
                    <w:rPr>
                      <w:b/>
                      <w:color w:val="800000"/>
                      <w:sz w:val="20"/>
                      <w:szCs w:val="20"/>
                    </w:rPr>
                    <w:t>Вид собственности</w:t>
                  </w:r>
                </w:p>
              </w:tc>
              <w:tc>
                <w:tcPr>
                  <w:tcW w:w="992" w:type="dxa"/>
                </w:tcPr>
                <w:p w:rsidR="001B56C2" w:rsidRPr="008949B8" w:rsidRDefault="001B56C2" w:rsidP="00FD1B36">
                  <w:pPr>
                    <w:jc w:val="center"/>
                    <w:rPr>
                      <w:b/>
                      <w:color w:val="800000"/>
                      <w:sz w:val="20"/>
                      <w:szCs w:val="20"/>
                    </w:rPr>
                  </w:pPr>
                  <w:r w:rsidRPr="008949B8">
                    <w:rPr>
                      <w:b/>
                      <w:color w:val="800000"/>
                      <w:sz w:val="20"/>
                      <w:szCs w:val="20"/>
                    </w:rPr>
                    <w:t>Площадь</w:t>
                  </w:r>
                </w:p>
                <w:p w:rsidR="001B56C2" w:rsidRPr="008949B8" w:rsidRDefault="001B56C2" w:rsidP="00FD1B36">
                  <w:pPr>
                    <w:jc w:val="center"/>
                    <w:rPr>
                      <w:b/>
                      <w:color w:val="800000"/>
                      <w:sz w:val="20"/>
                      <w:szCs w:val="20"/>
                    </w:rPr>
                  </w:pPr>
                  <w:r w:rsidRPr="008949B8">
                    <w:rPr>
                      <w:b/>
                      <w:color w:val="800000"/>
                      <w:sz w:val="20"/>
                      <w:szCs w:val="20"/>
                    </w:rPr>
                    <w:t>(кв.м.)</w:t>
                  </w:r>
                </w:p>
              </w:tc>
              <w:tc>
                <w:tcPr>
                  <w:tcW w:w="850" w:type="dxa"/>
                </w:tcPr>
                <w:p w:rsidR="001B56C2" w:rsidRPr="008949B8" w:rsidRDefault="001B56C2" w:rsidP="00FD1B36">
                  <w:pPr>
                    <w:jc w:val="center"/>
                    <w:rPr>
                      <w:b/>
                      <w:color w:val="800000"/>
                      <w:sz w:val="20"/>
                      <w:szCs w:val="20"/>
                    </w:rPr>
                  </w:pPr>
                  <w:r w:rsidRPr="008949B8">
                    <w:rPr>
                      <w:b/>
                      <w:color w:val="800000"/>
                      <w:sz w:val="20"/>
                      <w:szCs w:val="20"/>
                    </w:rPr>
                    <w:t xml:space="preserve">Страна расположения </w:t>
                  </w:r>
                </w:p>
              </w:tc>
              <w:tc>
                <w:tcPr>
                  <w:tcW w:w="2411" w:type="dxa"/>
                  <w:shd w:val="clear" w:color="auto" w:fill="auto"/>
                </w:tcPr>
                <w:p w:rsidR="001B56C2" w:rsidRPr="008949B8" w:rsidRDefault="001B56C2" w:rsidP="00FD1B36">
                  <w:pPr>
                    <w:jc w:val="center"/>
                    <w:rPr>
                      <w:b/>
                      <w:color w:val="800000"/>
                      <w:sz w:val="20"/>
                      <w:szCs w:val="20"/>
                    </w:rPr>
                  </w:pPr>
                  <w:r w:rsidRPr="008949B8">
                    <w:rPr>
                      <w:b/>
                      <w:color w:val="800000"/>
                      <w:sz w:val="20"/>
                      <w:szCs w:val="20"/>
                    </w:rPr>
                    <w:t>Вид объекта</w:t>
                  </w:r>
                </w:p>
              </w:tc>
              <w:tc>
                <w:tcPr>
                  <w:tcW w:w="709" w:type="dxa"/>
                  <w:shd w:val="clear" w:color="auto" w:fill="auto"/>
                </w:tcPr>
                <w:p w:rsidR="001B56C2" w:rsidRPr="008949B8" w:rsidRDefault="001B56C2" w:rsidP="00FD1B36">
                  <w:pPr>
                    <w:jc w:val="center"/>
                    <w:rPr>
                      <w:b/>
                      <w:color w:val="800000"/>
                      <w:sz w:val="20"/>
                      <w:szCs w:val="20"/>
                    </w:rPr>
                  </w:pPr>
                  <w:r w:rsidRPr="008949B8">
                    <w:rPr>
                      <w:b/>
                      <w:color w:val="800000"/>
                      <w:sz w:val="20"/>
                      <w:szCs w:val="20"/>
                    </w:rPr>
                    <w:t>Пло-щадь</w:t>
                  </w:r>
                </w:p>
                <w:p w:rsidR="001B56C2" w:rsidRPr="008949B8" w:rsidRDefault="001B56C2" w:rsidP="00FD1B36">
                  <w:pPr>
                    <w:jc w:val="center"/>
                    <w:rPr>
                      <w:b/>
                      <w:color w:val="800000"/>
                      <w:sz w:val="20"/>
                      <w:szCs w:val="20"/>
                    </w:rPr>
                  </w:pPr>
                  <w:r w:rsidRPr="008949B8">
                    <w:rPr>
                      <w:b/>
                      <w:color w:val="800000"/>
                      <w:sz w:val="20"/>
                      <w:szCs w:val="20"/>
                    </w:rPr>
                    <w:t>(кв.м.)</w:t>
                  </w:r>
                </w:p>
              </w:tc>
              <w:tc>
                <w:tcPr>
                  <w:tcW w:w="851" w:type="dxa"/>
                  <w:shd w:val="clear" w:color="auto" w:fill="auto"/>
                </w:tcPr>
                <w:p w:rsidR="001B56C2" w:rsidRPr="008949B8" w:rsidRDefault="001B56C2" w:rsidP="00FD1B36">
                  <w:pPr>
                    <w:jc w:val="center"/>
                    <w:rPr>
                      <w:b/>
                      <w:color w:val="800000"/>
                      <w:sz w:val="20"/>
                      <w:szCs w:val="20"/>
                    </w:rPr>
                  </w:pPr>
                  <w:r w:rsidRPr="008949B8">
                    <w:rPr>
                      <w:b/>
                      <w:color w:val="800000"/>
                      <w:sz w:val="20"/>
                      <w:szCs w:val="20"/>
                    </w:rPr>
                    <w:t xml:space="preserve">Страна расположения </w:t>
                  </w:r>
                </w:p>
              </w:tc>
              <w:tc>
                <w:tcPr>
                  <w:tcW w:w="1700" w:type="dxa"/>
                  <w:vMerge/>
                </w:tcPr>
                <w:p w:rsidR="001B56C2" w:rsidRPr="008949B8" w:rsidRDefault="001B56C2" w:rsidP="00FD1B36">
                  <w:pPr>
                    <w:jc w:val="center"/>
                    <w:rPr>
                      <w:b/>
                      <w:sz w:val="20"/>
                      <w:szCs w:val="20"/>
                    </w:rPr>
                  </w:pPr>
                </w:p>
              </w:tc>
              <w:tc>
                <w:tcPr>
                  <w:tcW w:w="1276" w:type="dxa"/>
                  <w:vMerge/>
                </w:tcPr>
                <w:p w:rsidR="001B56C2" w:rsidRPr="008949B8" w:rsidRDefault="001B56C2" w:rsidP="00FD1B36">
                  <w:pPr>
                    <w:jc w:val="center"/>
                    <w:rPr>
                      <w:b/>
                      <w:sz w:val="20"/>
                      <w:szCs w:val="20"/>
                    </w:rPr>
                  </w:pPr>
                </w:p>
              </w:tc>
              <w:tc>
                <w:tcPr>
                  <w:tcW w:w="1134" w:type="dxa"/>
                  <w:vMerge/>
                </w:tcPr>
                <w:p w:rsidR="001B56C2" w:rsidRPr="008949B8" w:rsidRDefault="001B56C2" w:rsidP="00FD1B36">
                  <w:pPr>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shd w:val="clear" w:color="auto" w:fill="auto"/>
                </w:tcPr>
                <w:p w:rsidR="001B56C2" w:rsidRPr="008949B8" w:rsidRDefault="001B56C2" w:rsidP="00C45849">
                  <w:pPr>
                    <w:ind w:right="-108"/>
                    <w:jc w:val="both"/>
                    <w:rPr>
                      <w:b/>
                      <w:sz w:val="20"/>
                      <w:szCs w:val="20"/>
                    </w:rPr>
                  </w:pPr>
                  <w:r w:rsidRPr="008949B8">
                    <w:rPr>
                      <w:b/>
                      <w:sz w:val="20"/>
                      <w:szCs w:val="20"/>
                    </w:rPr>
                    <w:t>Четверина С.Б., начальник Управления по  муниципальным закупкам и регулированию тарифов администрации города Ульяновска</w:t>
                  </w:r>
                </w:p>
              </w:tc>
              <w:tc>
                <w:tcPr>
                  <w:tcW w:w="1559" w:type="dxa"/>
                  <w:shd w:val="clear" w:color="auto" w:fill="auto"/>
                </w:tcPr>
                <w:p w:rsidR="001B56C2" w:rsidRPr="008949B8" w:rsidRDefault="001B56C2" w:rsidP="00BD10CC">
                  <w:pPr>
                    <w:ind w:right="-108"/>
                    <w:rPr>
                      <w:b/>
                      <w:sz w:val="20"/>
                      <w:szCs w:val="20"/>
                    </w:rPr>
                  </w:pPr>
                  <w:r w:rsidRPr="008949B8">
                    <w:rPr>
                      <w:b/>
                      <w:sz w:val="20"/>
                      <w:szCs w:val="20"/>
                    </w:rPr>
                    <w:t xml:space="preserve">1. Квартира </w:t>
                  </w:r>
                </w:p>
                <w:p w:rsidR="001B56C2" w:rsidRPr="008949B8" w:rsidRDefault="001B56C2" w:rsidP="00BD10CC">
                  <w:pPr>
                    <w:ind w:right="-108"/>
                    <w:rPr>
                      <w:b/>
                      <w:sz w:val="20"/>
                      <w:szCs w:val="20"/>
                    </w:rPr>
                  </w:pPr>
                </w:p>
              </w:tc>
              <w:tc>
                <w:tcPr>
                  <w:tcW w:w="1843" w:type="dxa"/>
                  <w:shd w:val="clear" w:color="auto" w:fill="auto"/>
                </w:tcPr>
                <w:p w:rsidR="001B56C2" w:rsidRPr="008949B8" w:rsidRDefault="001B56C2" w:rsidP="00BD10CC">
                  <w:pPr>
                    <w:ind w:right="-108"/>
                    <w:jc w:val="center"/>
                    <w:rPr>
                      <w:b/>
                      <w:sz w:val="20"/>
                      <w:szCs w:val="20"/>
                    </w:rPr>
                  </w:pPr>
                  <w:r w:rsidRPr="008949B8">
                    <w:rPr>
                      <w:rStyle w:val="af8"/>
                      <w:b/>
                      <w:sz w:val="20"/>
                      <w:szCs w:val="20"/>
                    </w:rPr>
                    <w:t xml:space="preserve">Общая долевая </w:t>
                  </w:r>
                  <w:r w:rsidRPr="008949B8">
                    <w:rPr>
                      <w:b/>
                      <w:sz w:val="20"/>
                      <w:szCs w:val="20"/>
                    </w:rPr>
                    <w:t>½</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jc w:val="center"/>
                    <w:rPr>
                      <w:rStyle w:val="af8"/>
                      <w:b/>
                      <w:i w:val="0"/>
                      <w:sz w:val="20"/>
                      <w:szCs w:val="20"/>
                    </w:rPr>
                  </w:pPr>
                </w:p>
                <w:p w:rsidR="001B56C2" w:rsidRPr="008949B8" w:rsidRDefault="001B56C2" w:rsidP="00BD10CC">
                  <w:pPr>
                    <w:ind w:right="-108"/>
                    <w:jc w:val="center"/>
                    <w:rPr>
                      <w:rStyle w:val="af8"/>
                      <w:b/>
                      <w:i w:val="0"/>
                      <w:sz w:val="20"/>
                      <w:szCs w:val="20"/>
                    </w:rPr>
                  </w:pPr>
                </w:p>
                <w:p w:rsidR="001B56C2" w:rsidRPr="008949B8" w:rsidRDefault="001B56C2" w:rsidP="00BD10CC">
                  <w:pPr>
                    <w:ind w:right="-108"/>
                    <w:rPr>
                      <w:b/>
                      <w:sz w:val="20"/>
                      <w:szCs w:val="20"/>
                    </w:rPr>
                  </w:pPr>
                </w:p>
              </w:tc>
              <w:tc>
                <w:tcPr>
                  <w:tcW w:w="992" w:type="dxa"/>
                  <w:shd w:val="clear" w:color="auto" w:fill="auto"/>
                </w:tcPr>
                <w:p w:rsidR="001B56C2" w:rsidRPr="008949B8" w:rsidRDefault="001B56C2" w:rsidP="00BD10CC">
                  <w:pPr>
                    <w:ind w:right="-108"/>
                    <w:jc w:val="center"/>
                    <w:rPr>
                      <w:b/>
                      <w:sz w:val="20"/>
                      <w:szCs w:val="20"/>
                    </w:rPr>
                  </w:pPr>
                  <w:r w:rsidRPr="008949B8">
                    <w:rPr>
                      <w:b/>
                      <w:sz w:val="20"/>
                      <w:szCs w:val="20"/>
                    </w:rPr>
                    <w:t>28,7</w:t>
                  </w: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tc>
              <w:tc>
                <w:tcPr>
                  <w:tcW w:w="850"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jc w:val="center"/>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rPr>
                      <w:b/>
                      <w:sz w:val="20"/>
                      <w:szCs w:val="20"/>
                    </w:rPr>
                  </w:pPr>
                </w:p>
              </w:tc>
              <w:tc>
                <w:tcPr>
                  <w:tcW w:w="2411" w:type="dxa"/>
                  <w:shd w:val="clear" w:color="auto" w:fill="auto"/>
                </w:tcPr>
                <w:p w:rsidR="001B56C2" w:rsidRPr="008949B8" w:rsidRDefault="001B56C2" w:rsidP="00BD10CC">
                  <w:pPr>
                    <w:pStyle w:val="a9"/>
                    <w:ind w:right="-108"/>
                    <w:jc w:val="center"/>
                    <w:rPr>
                      <w:b/>
                    </w:rPr>
                  </w:pPr>
                  <w:r w:rsidRPr="008949B8">
                    <w:rPr>
                      <w:b/>
                    </w:rPr>
                    <w:t>-</w:t>
                  </w:r>
                </w:p>
              </w:tc>
              <w:tc>
                <w:tcPr>
                  <w:tcW w:w="709" w:type="dxa"/>
                  <w:shd w:val="clear" w:color="auto" w:fill="auto"/>
                </w:tcPr>
                <w:p w:rsidR="001B56C2" w:rsidRPr="008949B8" w:rsidRDefault="001B56C2" w:rsidP="00BD10CC">
                  <w:pPr>
                    <w:pStyle w:val="a9"/>
                    <w:ind w:right="-108"/>
                    <w:jc w:val="center"/>
                    <w:rPr>
                      <w:b/>
                    </w:rPr>
                  </w:pPr>
                  <w:r w:rsidRPr="008949B8">
                    <w:rPr>
                      <w:b/>
                    </w:rPr>
                    <w:t>-</w:t>
                  </w:r>
                </w:p>
              </w:tc>
              <w:tc>
                <w:tcPr>
                  <w:tcW w:w="851" w:type="dxa"/>
                  <w:shd w:val="clear" w:color="auto" w:fill="auto"/>
                </w:tcPr>
                <w:p w:rsidR="001B56C2" w:rsidRPr="008949B8" w:rsidRDefault="001B56C2" w:rsidP="00BD10CC">
                  <w:pPr>
                    <w:pStyle w:val="a9"/>
                    <w:ind w:right="-108"/>
                    <w:jc w:val="center"/>
                    <w:rPr>
                      <w:b/>
                    </w:rPr>
                  </w:pPr>
                  <w:r w:rsidRPr="008949B8">
                    <w:rPr>
                      <w:b/>
                    </w:rPr>
                    <w:t>-</w:t>
                  </w:r>
                </w:p>
              </w:tc>
              <w:tc>
                <w:tcPr>
                  <w:tcW w:w="1700" w:type="dxa"/>
                  <w:shd w:val="clear" w:color="auto" w:fill="auto"/>
                </w:tcPr>
                <w:p w:rsidR="001B56C2" w:rsidRPr="008949B8" w:rsidRDefault="001B56C2" w:rsidP="00BD10CC">
                  <w:pPr>
                    <w:ind w:right="-108"/>
                    <w:jc w:val="center"/>
                    <w:rPr>
                      <w:b/>
                      <w:sz w:val="20"/>
                      <w:szCs w:val="20"/>
                    </w:rPr>
                  </w:pPr>
                  <w:r w:rsidRPr="008949B8">
                    <w:rPr>
                      <w:b/>
                      <w:sz w:val="20"/>
                      <w:szCs w:val="20"/>
                    </w:rPr>
                    <w:t>-</w:t>
                  </w:r>
                </w:p>
              </w:tc>
              <w:tc>
                <w:tcPr>
                  <w:tcW w:w="1276" w:type="dxa"/>
                  <w:shd w:val="clear" w:color="auto" w:fill="auto"/>
                </w:tcPr>
                <w:p w:rsidR="001B56C2" w:rsidRPr="008949B8" w:rsidRDefault="001B56C2" w:rsidP="009D5E9F">
                  <w:pPr>
                    <w:ind w:right="-108"/>
                    <w:jc w:val="center"/>
                    <w:rPr>
                      <w:b/>
                      <w:sz w:val="20"/>
                      <w:szCs w:val="20"/>
                      <w:lang w:val="en-US"/>
                    </w:rPr>
                  </w:pPr>
                  <w:r w:rsidRPr="008949B8">
                    <w:rPr>
                      <w:b/>
                      <w:sz w:val="20"/>
                      <w:szCs w:val="20"/>
                    </w:rPr>
                    <w:t>705 574,88</w:t>
                  </w:r>
                </w:p>
              </w:tc>
              <w:tc>
                <w:tcPr>
                  <w:tcW w:w="1134" w:type="dxa"/>
                  <w:shd w:val="clear" w:color="auto" w:fill="auto"/>
                </w:tcPr>
                <w:p w:rsidR="001B56C2" w:rsidRPr="008949B8" w:rsidRDefault="001B56C2" w:rsidP="00BD10CC">
                  <w:pPr>
                    <w:ind w:right="-108"/>
                    <w:rPr>
                      <w:b/>
                      <w:sz w:val="20"/>
                      <w:szCs w:val="20"/>
                      <w:highlight w:val="green"/>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pStyle w:val="a9"/>
                    <w:ind w:right="-108"/>
                    <w:jc w:val="both"/>
                    <w:rPr>
                      <w:b/>
                    </w:rPr>
                  </w:pPr>
                  <w:r w:rsidRPr="008949B8">
                    <w:rPr>
                      <w:b/>
                    </w:rPr>
                    <w:t xml:space="preserve">КуприяноваЕ.Л., заместитель начальника Управления – начальник отдела регулирования </w:t>
                  </w:r>
                  <w:r w:rsidRPr="008949B8">
                    <w:rPr>
                      <w:b/>
                    </w:rPr>
                    <w:lastRenderedPageBreak/>
                    <w:t xml:space="preserve">тарифов на услуги и работы муниципальных предприятий и учреждений </w:t>
                  </w:r>
                </w:p>
              </w:tc>
              <w:tc>
                <w:tcPr>
                  <w:tcW w:w="1559" w:type="dxa"/>
                </w:tcPr>
                <w:p w:rsidR="001B56C2" w:rsidRPr="008949B8" w:rsidRDefault="001B56C2" w:rsidP="00BD10CC">
                  <w:pPr>
                    <w:ind w:right="-108"/>
                    <w:rPr>
                      <w:b/>
                      <w:sz w:val="20"/>
                      <w:szCs w:val="20"/>
                    </w:rPr>
                  </w:pPr>
                  <w:r w:rsidRPr="008949B8">
                    <w:rPr>
                      <w:b/>
                      <w:sz w:val="20"/>
                      <w:szCs w:val="20"/>
                    </w:rPr>
                    <w:lastRenderedPageBreak/>
                    <w:t xml:space="preserve">1. Квартира </w:t>
                  </w:r>
                </w:p>
                <w:p w:rsidR="001B56C2" w:rsidRPr="008949B8" w:rsidRDefault="001B56C2" w:rsidP="00BD10CC">
                  <w:pPr>
                    <w:spacing w:line="228" w:lineRule="auto"/>
                    <w:ind w:right="-108"/>
                    <w:rPr>
                      <w:b/>
                      <w:sz w:val="20"/>
                      <w:szCs w:val="20"/>
                    </w:rPr>
                  </w:pPr>
                </w:p>
                <w:p w:rsidR="001B56C2" w:rsidRPr="008949B8" w:rsidRDefault="001B56C2" w:rsidP="00BD10CC">
                  <w:pPr>
                    <w:spacing w:line="228" w:lineRule="auto"/>
                    <w:ind w:right="-108"/>
                    <w:rPr>
                      <w:b/>
                      <w:sz w:val="20"/>
                      <w:szCs w:val="20"/>
                    </w:rPr>
                  </w:pPr>
                </w:p>
                <w:p w:rsidR="001B56C2" w:rsidRPr="008949B8" w:rsidRDefault="001B56C2" w:rsidP="00BD10CC">
                  <w:pPr>
                    <w:spacing w:line="228" w:lineRule="auto"/>
                    <w:ind w:right="-108"/>
                    <w:rPr>
                      <w:b/>
                      <w:sz w:val="20"/>
                      <w:szCs w:val="20"/>
                    </w:rPr>
                  </w:pPr>
                </w:p>
                <w:p w:rsidR="001B56C2" w:rsidRPr="008949B8" w:rsidRDefault="001B56C2" w:rsidP="00BD10CC">
                  <w:pPr>
                    <w:spacing w:line="228" w:lineRule="auto"/>
                    <w:ind w:right="-108"/>
                    <w:rPr>
                      <w:b/>
                      <w:sz w:val="20"/>
                      <w:szCs w:val="20"/>
                    </w:rPr>
                  </w:pPr>
                  <w:r w:rsidRPr="008949B8">
                    <w:rPr>
                      <w:b/>
                      <w:sz w:val="20"/>
                      <w:szCs w:val="20"/>
                    </w:rPr>
                    <w:t>2.Гараж</w:t>
                  </w:r>
                </w:p>
              </w:tc>
              <w:tc>
                <w:tcPr>
                  <w:tcW w:w="1843" w:type="dxa"/>
                </w:tcPr>
                <w:p w:rsidR="001B56C2" w:rsidRPr="008949B8" w:rsidRDefault="001B56C2" w:rsidP="00BD10CC">
                  <w:pPr>
                    <w:ind w:right="-108"/>
                    <w:jc w:val="center"/>
                    <w:rPr>
                      <w:b/>
                      <w:sz w:val="20"/>
                      <w:szCs w:val="20"/>
                    </w:rPr>
                  </w:pPr>
                  <w:r w:rsidRPr="008949B8">
                    <w:rPr>
                      <w:b/>
                      <w:sz w:val="20"/>
                      <w:szCs w:val="20"/>
                    </w:rPr>
                    <w:lastRenderedPageBreak/>
                    <w:t xml:space="preserve">Общая долевая 1/3 </w:t>
                  </w: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r w:rsidRPr="008949B8">
                    <w:rPr>
                      <w:b/>
                      <w:sz w:val="20"/>
                      <w:szCs w:val="20"/>
                    </w:rPr>
                    <w:t>Индивидуальная</w:t>
                  </w:r>
                </w:p>
                <w:p w:rsidR="001B56C2" w:rsidRPr="008949B8" w:rsidRDefault="001B56C2" w:rsidP="00BD10CC">
                  <w:pPr>
                    <w:ind w:right="-108"/>
                    <w:rPr>
                      <w:b/>
                      <w:sz w:val="20"/>
                      <w:szCs w:val="20"/>
                    </w:rPr>
                  </w:pPr>
                </w:p>
              </w:tc>
              <w:tc>
                <w:tcPr>
                  <w:tcW w:w="992" w:type="dxa"/>
                </w:tcPr>
                <w:p w:rsidR="001B56C2" w:rsidRPr="008949B8" w:rsidRDefault="001B56C2" w:rsidP="00BD10CC">
                  <w:pPr>
                    <w:ind w:right="-108"/>
                    <w:jc w:val="center"/>
                    <w:rPr>
                      <w:b/>
                      <w:sz w:val="20"/>
                      <w:szCs w:val="20"/>
                    </w:rPr>
                  </w:pPr>
                  <w:r w:rsidRPr="008949B8">
                    <w:rPr>
                      <w:b/>
                      <w:sz w:val="20"/>
                      <w:szCs w:val="20"/>
                    </w:rPr>
                    <w:lastRenderedPageBreak/>
                    <w:t>31,06</w:t>
                  </w: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r w:rsidRPr="008949B8">
                    <w:rPr>
                      <w:b/>
                      <w:sz w:val="20"/>
                      <w:szCs w:val="20"/>
                    </w:rPr>
                    <w:t>22,9</w:t>
                  </w:r>
                </w:p>
              </w:tc>
              <w:tc>
                <w:tcPr>
                  <w:tcW w:w="850" w:type="dxa"/>
                </w:tcPr>
                <w:p w:rsidR="001B56C2" w:rsidRPr="008949B8" w:rsidRDefault="001B56C2" w:rsidP="00BD10CC">
                  <w:pPr>
                    <w:ind w:right="-108"/>
                    <w:jc w:val="center"/>
                    <w:rPr>
                      <w:b/>
                      <w:sz w:val="20"/>
                      <w:szCs w:val="20"/>
                    </w:rPr>
                  </w:pPr>
                  <w:r w:rsidRPr="008949B8">
                    <w:rPr>
                      <w:b/>
                      <w:sz w:val="20"/>
                      <w:szCs w:val="20"/>
                    </w:rPr>
                    <w:lastRenderedPageBreak/>
                    <w:t>Россия</w:t>
                  </w:r>
                </w:p>
                <w:p w:rsidR="001B56C2" w:rsidRPr="008949B8" w:rsidRDefault="001B56C2" w:rsidP="00BD10CC">
                  <w:pPr>
                    <w:ind w:right="-108"/>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BD10CC">
                  <w:pPr>
                    <w:pStyle w:val="af7"/>
                    <w:ind w:right="-108"/>
                    <w:rPr>
                      <w:rFonts w:ascii="Times New Roman" w:hAnsi="Times New Roman"/>
                      <w:b/>
                      <w:sz w:val="20"/>
                      <w:szCs w:val="20"/>
                    </w:rPr>
                  </w:pPr>
                  <w:r w:rsidRPr="008949B8">
                    <w:rPr>
                      <w:rFonts w:ascii="Times New Roman" w:hAnsi="Times New Roman"/>
                      <w:b/>
                      <w:sz w:val="20"/>
                      <w:szCs w:val="20"/>
                    </w:rPr>
                    <w:lastRenderedPageBreak/>
                    <w:t>1.Земельный участок для использования в целях рекреационной деятельности.</w:t>
                  </w:r>
                </w:p>
                <w:p w:rsidR="001B56C2" w:rsidRPr="008949B8" w:rsidRDefault="001B56C2" w:rsidP="00BD10CC">
                  <w:pPr>
                    <w:ind w:right="-108"/>
                    <w:rPr>
                      <w:b/>
                      <w:sz w:val="20"/>
                      <w:szCs w:val="20"/>
                    </w:rPr>
                  </w:pPr>
                  <w:r w:rsidRPr="008949B8">
                    <w:rPr>
                      <w:b/>
                      <w:sz w:val="20"/>
                      <w:szCs w:val="20"/>
                    </w:rPr>
                    <w:t xml:space="preserve">2.Земельный участок. </w:t>
                  </w:r>
                  <w:r w:rsidRPr="008949B8">
                    <w:rPr>
                      <w:b/>
                      <w:sz w:val="20"/>
                      <w:szCs w:val="20"/>
                    </w:rPr>
                    <w:lastRenderedPageBreak/>
                    <w:t>Для размещения гаражей и автостоянок</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lastRenderedPageBreak/>
                    <w:t>720,0</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jc w:val="center"/>
                    <w:rPr>
                      <w:b/>
                      <w:sz w:val="20"/>
                      <w:szCs w:val="20"/>
                    </w:rPr>
                  </w:pPr>
                  <w:r w:rsidRPr="008949B8">
                    <w:rPr>
                      <w:b/>
                      <w:sz w:val="20"/>
                      <w:szCs w:val="20"/>
                    </w:rPr>
                    <w:t>22,9</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lastRenderedPageBreak/>
                    <w:t>Россия</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lastRenderedPageBreak/>
                    <w:t>Не имею</w:t>
                  </w:r>
                </w:p>
              </w:tc>
              <w:tc>
                <w:tcPr>
                  <w:tcW w:w="1276" w:type="dxa"/>
                </w:tcPr>
                <w:p w:rsidR="001B56C2" w:rsidRPr="008949B8" w:rsidRDefault="001B56C2" w:rsidP="00BD10CC">
                  <w:pPr>
                    <w:ind w:right="-108"/>
                    <w:jc w:val="center"/>
                    <w:rPr>
                      <w:b/>
                      <w:sz w:val="20"/>
                      <w:szCs w:val="20"/>
                    </w:rPr>
                  </w:pPr>
                  <w:r w:rsidRPr="008949B8">
                    <w:rPr>
                      <w:b/>
                      <w:sz w:val="20"/>
                      <w:szCs w:val="20"/>
                    </w:rPr>
                    <w:t>571 145,00</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BD10CC">
                  <w:pPr>
                    <w:ind w:right="-108"/>
                    <w:jc w:val="center"/>
                    <w:rPr>
                      <w:b/>
                      <w:sz w:val="20"/>
                      <w:szCs w:val="20"/>
                    </w:rPr>
                  </w:pPr>
                  <w:r w:rsidRPr="008949B8">
                    <w:rPr>
                      <w:rStyle w:val="1710"/>
                      <w:b/>
                      <w:sz w:val="20"/>
                      <w:szCs w:val="20"/>
                    </w:rPr>
                    <w:t>Супруг</w:t>
                  </w:r>
                </w:p>
              </w:tc>
              <w:tc>
                <w:tcPr>
                  <w:tcW w:w="1559" w:type="dxa"/>
                </w:tcPr>
                <w:p w:rsidR="001B56C2" w:rsidRPr="008949B8" w:rsidRDefault="001B56C2" w:rsidP="001C417D">
                  <w:pPr>
                    <w:pStyle w:val="af3"/>
                    <w:numPr>
                      <w:ilvl w:val="0"/>
                      <w:numId w:val="9"/>
                    </w:numPr>
                    <w:spacing w:after="0" w:line="240" w:lineRule="auto"/>
                    <w:ind w:left="-107" w:right="-108" w:firstLine="0"/>
                    <w:jc w:val="center"/>
                    <w:rPr>
                      <w:b/>
                      <w:sz w:val="20"/>
                      <w:szCs w:val="20"/>
                    </w:rPr>
                  </w:pPr>
                  <w:r w:rsidRPr="008949B8">
                    <w:rPr>
                      <w:b/>
                      <w:sz w:val="20"/>
                      <w:szCs w:val="20"/>
                    </w:rPr>
                    <w:t xml:space="preserve">Квартира   </w:t>
                  </w:r>
                </w:p>
                <w:p w:rsidR="001B56C2" w:rsidRPr="008949B8" w:rsidRDefault="001B56C2" w:rsidP="00BD10CC">
                  <w:pPr>
                    <w:pStyle w:val="af3"/>
                    <w:ind w:left="-107" w:right="-108"/>
                    <w:jc w:val="center"/>
                    <w:rPr>
                      <w:b/>
                      <w:sz w:val="20"/>
                      <w:szCs w:val="20"/>
                    </w:rPr>
                  </w:pPr>
                </w:p>
              </w:tc>
              <w:tc>
                <w:tcPr>
                  <w:tcW w:w="1843" w:type="dxa"/>
                </w:tcPr>
                <w:p w:rsidR="001B56C2" w:rsidRPr="008949B8" w:rsidRDefault="001B56C2" w:rsidP="00BD10CC">
                  <w:pPr>
                    <w:ind w:right="-108"/>
                    <w:jc w:val="center"/>
                    <w:rPr>
                      <w:b/>
                      <w:sz w:val="20"/>
                      <w:szCs w:val="20"/>
                    </w:rPr>
                  </w:pPr>
                  <w:r w:rsidRPr="008949B8">
                    <w:rPr>
                      <w:b/>
                      <w:sz w:val="20"/>
                      <w:szCs w:val="20"/>
                    </w:rPr>
                    <w:t>Общая долевая 1/3</w:t>
                  </w:r>
                </w:p>
              </w:tc>
              <w:tc>
                <w:tcPr>
                  <w:tcW w:w="992" w:type="dxa"/>
                </w:tcPr>
                <w:p w:rsidR="001B56C2" w:rsidRPr="008949B8" w:rsidRDefault="001B56C2" w:rsidP="00BD10CC">
                  <w:pPr>
                    <w:ind w:right="-108"/>
                    <w:jc w:val="center"/>
                    <w:rPr>
                      <w:b/>
                      <w:sz w:val="20"/>
                      <w:szCs w:val="20"/>
                    </w:rPr>
                  </w:pPr>
                  <w:r w:rsidRPr="008949B8">
                    <w:rPr>
                      <w:b/>
                      <w:sz w:val="20"/>
                      <w:szCs w:val="20"/>
                    </w:rPr>
                    <w:t>31,06</w:t>
                  </w:r>
                </w:p>
              </w:tc>
              <w:tc>
                <w:tcPr>
                  <w:tcW w:w="850" w:type="dxa"/>
                </w:tcPr>
                <w:p w:rsidR="001B56C2" w:rsidRPr="008949B8" w:rsidRDefault="001B56C2" w:rsidP="00BD10CC">
                  <w:pPr>
                    <w:ind w:right="-108"/>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BD10CC">
                  <w:pPr>
                    <w:pStyle w:val="af7"/>
                    <w:ind w:right="-108"/>
                    <w:rPr>
                      <w:rFonts w:ascii="Times New Roman" w:hAnsi="Times New Roman"/>
                      <w:b/>
                      <w:sz w:val="20"/>
                      <w:szCs w:val="20"/>
                    </w:rPr>
                  </w:pPr>
                  <w:r w:rsidRPr="008949B8">
                    <w:rPr>
                      <w:rFonts w:ascii="Times New Roman" w:hAnsi="Times New Roman"/>
                      <w:b/>
                      <w:sz w:val="20"/>
                      <w:szCs w:val="20"/>
                    </w:rPr>
                    <w:t>1.Земельный участок для использования в целях рекреационной деятельности.</w:t>
                  </w:r>
                </w:p>
                <w:p w:rsidR="001B56C2" w:rsidRPr="008949B8" w:rsidRDefault="001B56C2" w:rsidP="00BD10CC">
                  <w:pPr>
                    <w:pStyle w:val="af3"/>
                    <w:ind w:left="0" w:right="-108"/>
                    <w:jc w:val="both"/>
                    <w:rPr>
                      <w:b/>
                      <w:sz w:val="20"/>
                      <w:szCs w:val="20"/>
                    </w:rPr>
                  </w:pPr>
                  <w:r w:rsidRPr="008949B8">
                    <w:rPr>
                      <w:b/>
                      <w:sz w:val="20"/>
                      <w:szCs w:val="20"/>
                    </w:rPr>
                    <w:t>2. Гараж</w:t>
                  </w:r>
                </w:p>
                <w:p w:rsidR="001B56C2" w:rsidRPr="008949B8" w:rsidRDefault="001B56C2" w:rsidP="00BD10CC">
                  <w:pPr>
                    <w:ind w:right="-108"/>
                    <w:jc w:val="both"/>
                    <w:rPr>
                      <w:b/>
                      <w:sz w:val="20"/>
                      <w:szCs w:val="20"/>
                    </w:rPr>
                  </w:pPr>
                  <w:r w:rsidRPr="008949B8">
                    <w:rPr>
                      <w:b/>
                      <w:sz w:val="20"/>
                      <w:szCs w:val="20"/>
                    </w:rPr>
                    <w:t xml:space="preserve">3.Земельный участок. Для размещения гаражей и автостоянок. </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720,0</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jc w:val="center"/>
                    <w:rPr>
                      <w:b/>
                      <w:sz w:val="20"/>
                      <w:szCs w:val="20"/>
                    </w:rPr>
                  </w:pPr>
                  <w:r w:rsidRPr="008949B8">
                    <w:rPr>
                      <w:b/>
                      <w:sz w:val="20"/>
                      <w:szCs w:val="20"/>
                    </w:rPr>
                    <w:t>22,9</w:t>
                  </w:r>
                </w:p>
                <w:p w:rsidR="001B56C2" w:rsidRPr="008949B8" w:rsidRDefault="001B56C2" w:rsidP="00BD10CC">
                  <w:pPr>
                    <w:ind w:right="-108"/>
                    <w:jc w:val="center"/>
                    <w:rPr>
                      <w:b/>
                      <w:sz w:val="20"/>
                      <w:szCs w:val="20"/>
                    </w:rPr>
                  </w:pPr>
                  <w:r w:rsidRPr="008949B8">
                    <w:rPr>
                      <w:b/>
                      <w:sz w:val="20"/>
                      <w:szCs w:val="20"/>
                    </w:rPr>
                    <w:t>22,9</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r w:rsidRPr="008949B8">
                    <w:rPr>
                      <w:b/>
                      <w:sz w:val="20"/>
                      <w:szCs w:val="20"/>
                    </w:rPr>
                    <w:t>Россия</w:t>
                  </w:r>
                </w:p>
                <w:p w:rsidR="001B56C2" w:rsidRPr="008949B8" w:rsidRDefault="001B56C2" w:rsidP="00BD10CC">
                  <w:pPr>
                    <w:ind w:right="-108"/>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ВАЗ 217230, 2012 г.</w:t>
                  </w:r>
                </w:p>
              </w:tc>
              <w:tc>
                <w:tcPr>
                  <w:tcW w:w="1276" w:type="dxa"/>
                </w:tcPr>
                <w:p w:rsidR="001B56C2" w:rsidRPr="008949B8" w:rsidRDefault="001B56C2" w:rsidP="00BD10CC">
                  <w:pPr>
                    <w:ind w:right="-108"/>
                    <w:jc w:val="center"/>
                    <w:rPr>
                      <w:b/>
                      <w:sz w:val="20"/>
                      <w:szCs w:val="20"/>
                    </w:rPr>
                  </w:pPr>
                  <w:r w:rsidRPr="008949B8">
                    <w:rPr>
                      <w:b/>
                      <w:sz w:val="20"/>
                      <w:szCs w:val="20"/>
                    </w:rPr>
                    <w:t>144 203,50</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pStyle w:val="a9"/>
                    <w:ind w:right="-108"/>
                    <w:jc w:val="both"/>
                    <w:rPr>
                      <w:b/>
                    </w:rPr>
                  </w:pPr>
                  <w:r w:rsidRPr="008949B8">
                    <w:rPr>
                      <w:b/>
                    </w:rPr>
                    <w:t>Изендеев А.И., заместитель начальника Управления-начальник отдела правового обеспечения и организационной работы</w:t>
                  </w:r>
                </w:p>
              </w:tc>
              <w:tc>
                <w:tcPr>
                  <w:tcW w:w="1559" w:type="dxa"/>
                </w:tcPr>
                <w:p w:rsidR="001B56C2" w:rsidRPr="008949B8" w:rsidRDefault="001B56C2" w:rsidP="00BD10CC">
                  <w:pPr>
                    <w:spacing w:line="228" w:lineRule="auto"/>
                    <w:ind w:right="-108"/>
                    <w:jc w:val="center"/>
                    <w:rPr>
                      <w:b/>
                      <w:sz w:val="20"/>
                      <w:szCs w:val="20"/>
                    </w:rPr>
                  </w:pPr>
                  <w:r w:rsidRPr="008949B8">
                    <w:rPr>
                      <w:b/>
                      <w:sz w:val="20"/>
                      <w:szCs w:val="20"/>
                    </w:rPr>
                    <w:t>Не имею</w:t>
                  </w:r>
                </w:p>
              </w:tc>
              <w:tc>
                <w:tcPr>
                  <w:tcW w:w="1843" w:type="dxa"/>
                </w:tcPr>
                <w:p w:rsidR="001B56C2" w:rsidRPr="008949B8" w:rsidRDefault="001B56C2" w:rsidP="00BD10CC">
                  <w:pPr>
                    <w:ind w:right="-108"/>
                    <w:jc w:val="center"/>
                    <w:rPr>
                      <w:b/>
                      <w:sz w:val="20"/>
                      <w:szCs w:val="20"/>
                    </w:rPr>
                  </w:pPr>
                  <w:r w:rsidRPr="008949B8">
                    <w:rPr>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BD10CC">
                  <w:pPr>
                    <w:pStyle w:val="a9"/>
                    <w:ind w:right="-108"/>
                    <w:jc w:val="center"/>
                    <w:rPr>
                      <w:b/>
                    </w:rPr>
                  </w:pPr>
                  <w:r w:rsidRPr="008949B8">
                    <w:rPr>
                      <w:b/>
                    </w:rPr>
                    <w:t>Квартира</w:t>
                  </w:r>
                </w:p>
              </w:tc>
              <w:tc>
                <w:tcPr>
                  <w:tcW w:w="709" w:type="dxa"/>
                  <w:shd w:val="clear" w:color="auto" w:fill="auto"/>
                </w:tcPr>
                <w:p w:rsidR="001B56C2" w:rsidRPr="008949B8" w:rsidRDefault="001B56C2" w:rsidP="00BD10CC">
                  <w:pPr>
                    <w:pStyle w:val="a9"/>
                    <w:ind w:right="-108"/>
                    <w:jc w:val="center"/>
                    <w:rPr>
                      <w:b/>
                      <w:lang w:val="en-US"/>
                    </w:rPr>
                  </w:pPr>
                  <w:r w:rsidRPr="008949B8">
                    <w:rPr>
                      <w:b/>
                    </w:rPr>
                    <w:t>60,6</w:t>
                  </w:r>
                </w:p>
              </w:tc>
              <w:tc>
                <w:tcPr>
                  <w:tcW w:w="851" w:type="dxa"/>
                  <w:shd w:val="clear" w:color="auto" w:fill="auto"/>
                </w:tcPr>
                <w:p w:rsidR="001B56C2" w:rsidRPr="008949B8" w:rsidRDefault="001B56C2" w:rsidP="00BD10CC">
                  <w:pPr>
                    <w:pStyle w:val="a9"/>
                    <w:ind w:right="-108"/>
                    <w:jc w:val="center"/>
                    <w:rPr>
                      <w:b/>
                    </w:rPr>
                  </w:pPr>
                  <w:r w:rsidRPr="008949B8">
                    <w:rPr>
                      <w:b/>
                    </w:rPr>
                    <w:t>Россия</w:t>
                  </w:r>
                </w:p>
              </w:tc>
              <w:tc>
                <w:tcPr>
                  <w:tcW w:w="1700" w:type="dxa"/>
                </w:tcPr>
                <w:p w:rsidR="001B56C2" w:rsidRPr="008949B8" w:rsidRDefault="001B56C2" w:rsidP="00BD10CC">
                  <w:pPr>
                    <w:pStyle w:val="a9"/>
                    <w:ind w:right="-108"/>
                    <w:rPr>
                      <w:b/>
                    </w:rPr>
                  </w:pPr>
                  <w:r w:rsidRPr="008949B8">
                    <w:rPr>
                      <w:b/>
                    </w:rPr>
                    <w:t xml:space="preserve">Автомобиль </w:t>
                  </w:r>
                  <w:r w:rsidRPr="008949B8">
                    <w:rPr>
                      <w:b/>
                      <w:lang w:val="en-US"/>
                    </w:rPr>
                    <w:t>K</w:t>
                  </w:r>
                  <w:r w:rsidRPr="008949B8">
                    <w:rPr>
                      <w:b/>
                    </w:rPr>
                    <w:t xml:space="preserve">ИА </w:t>
                  </w:r>
                  <w:r w:rsidRPr="008949B8">
                    <w:rPr>
                      <w:b/>
                      <w:lang w:val="en-US"/>
                    </w:rPr>
                    <w:t>RIO</w:t>
                  </w:r>
                  <w:r w:rsidRPr="008949B8">
                    <w:rPr>
                      <w:b/>
                    </w:rPr>
                    <w:t xml:space="preserve"> 2013г.</w:t>
                  </w:r>
                </w:p>
                <w:p w:rsidR="001B56C2" w:rsidRPr="008949B8" w:rsidRDefault="001B56C2" w:rsidP="00BD10CC">
                  <w:pPr>
                    <w:ind w:right="-108"/>
                    <w:rPr>
                      <w:b/>
                      <w:sz w:val="20"/>
                      <w:szCs w:val="20"/>
                    </w:rPr>
                  </w:pPr>
                </w:p>
              </w:tc>
              <w:tc>
                <w:tcPr>
                  <w:tcW w:w="1276" w:type="dxa"/>
                </w:tcPr>
                <w:p w:rsidR="001B56C2" w:rsidRPr="008949B8" w:rsidRDefault="001B56C2" w:rsidP="00BD10CC">
                  <w:pPr>
                    <w:ind w:right="-108"/>
                    <w:jc w:val="center"/>
                    <w:rPr>
                      <w:b/>
                      <w:sz w:val="20"/>
                      <w:szCs w:val="20"/>
                    </w:rPr>
                  </w:pPr>
                  <w:r w:rsidRPr="008949B8">
                    <w:rPr>
                      <w:b/>
                      <w:sz w:val="20"/>
                      <w:szCs w:val="20"/>
                    </w:rPr>
                    <w:t>1 126 121,04</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BD10CC">
                  <w:pPr>
                    <w:pStyle w:val="a9"/>
                    <w:ind w:right="-108"/>
                    <w:jc w:val="center"/>
                    <w:rPr>
                      <w:b/>
                    </w:rPr>
                  </w:pPr>
                  <w:r w:rsidRPr="008949B8">
                    <w:rPr>
                      <w:rStyle w:val="17105pt"/>
                      <w:rFonts w:eastAsia="Courier New"/>
                      <w:b/>
                    </w:rPr>
                    <w:t>Супруга</w:t>
                  </w:r>
                </w:p>
              </w:tc>
              <w:tc>
                <w:tcPr>
                  <w:tcW w:w="1559" w:type="dxa"/>
                </w:tcPr>
                <w:p w:rsidR="001B56C2" w:rsidRPr="008949B8" w:rsidRDefault="001B56C2" w:rsidP="00BD10CC">
                  <w:pPr>
                    <w:spacing w:line="228" w:lineRule="auto"/>
                    <w:ind w:right="-108"/>
                    <w:jc w:val="center"/>
                    <w:rPr>
                      <w:b/>
                      <w:sz w:val="20"/>
                      <w:szCs w:val="20"/>
                    </w:rPr>
                  </w:pPr>
                  <w:r w:rsidRPr="008949B8">
                    <w:rPr>
                      <w:b/>
                      <w:sz w:val="20"/>
                      <w:szCs w:val="20"/>
                    </w:rPr>
                    <w:t>Не имеет</w:t>
                  </w:r>
                </w:p>
              </w:tc>
              <w:tc>
                <w:tcPr>
                  <w:tcW w:w="1843" w:type="dxa"/>
                </w:tcPr>
                <w:p w:rsidR="001B56C2" w:rsidRPr="008949B8" w:rsidRDefault="001B56C2" w:rsidP="00BD10CC">
                  <w:pPr>
                    <w:ind w:right="-108"/>
                    <w:jc w:val="center"/>
                    <w:rPr>
                      <w:b/>
                      <w:sz w:val="20"/>
                      <w:szCs w:val="20"/>
                    </w:rPr>
                  </w:pPr>
                  <w:r w:rsidRPr="008949B8">
                    <w:rPr>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BD10CC">
                  <w:pPr>
                    <w:pStyle w:val="a9"/>
                    <w:ind w:right="-108"/>
                    <w:jc w:val="center"/>
                    <w:rPr>
                      <w:b/>
                    </w:rPr>
                  </w:pPr>
                  <w:r w:rsidRPr="008949B8">
                    <w:rPr>
                      <w:b/>
                    </w:rPr>
                    <w:t>Квартира</w:t>
                  </w:r>
                </w:p>
              </w:tc>
              <w:tc>
                <w:tcPr>
                  <w:tcW w:w="709" w:type="dxa"/>
                  <w:shd w:val="clear" w:color="auto" w:fill="auto"/>
                </w:tcPr>
                <w:p w:rsidR="001B56C2" w:rsidRPr="008949B8" w:rsidRDefault="001B56C2" w:rsidP="00BD10CC">
                  <w:pPr>
                    <w:ind w:right="-108"/>
                    <w:rPr>
                      <w:sz w:val="20"/>
                      <w:szCs w:val="20"/>
                    </w:rPr>
                  </w:pPr>
                  <w:r w:rsidRPr="008949B8">
                    <w:rPr>
                      <w:b/>
                      <w:sz w:val="20"/>
                      <w:szCs w:val="20"/>
                    </w:rPr>
                    <w:t>60,6</w:t>
                  </w:r>
                </w:p>
              </w:tc>
              <w:tc>
                <w:tcPr>
                  <w:tcW w:w="851" w:type="dxa"/>
                  <w:shd w:val="clear" w:color="auto" w:fill="auto"/>
                </w:tcPr>
                <w:p w:rsidR="001B56C2" w:rsidRPr="008949B8" w:rsidRDefault="001B56C2" w:rsidP="00BD10CC">
                  <w:pPr>
                    <w:pStyle w:val="a9"/>
                    <w:ind w:right="-108"/>
                    <w:jc w:val="center"/>
                    <w:rPr>
                      <w:b/>
                    </w:rPr>
                  </w:pPr>
                  <w:r w:rsidRPr="008949B8">
                    <w:rPr>
                      <w:b/>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имеет</w:t>
                  </w:r>
                </w:p>
              </w:tc>
              <w:tc>
                <w:tcPr>
                  <w:tcW w:w="1276" w:type="dxa"/>
                </w:tcPr>
                <w:p w:rsidR="001B56C2" w:rsidRPr="008949B8" w:rsidRDefault="001B56C2" w:rsidP="00BD10CC">
                  <w:pPr>
                    <w:ind w:right="-108"/>
                    <w:jc w:val="center"/>
                    <w:rPr>
                      <w:b/>
                      <w:sz w:val="20"/>
                      <w:szCs w:val="20"/>
                    </w:rPr>
                  </w:pPr>
                  <w:r w:rsidRPr="008949B8">
                    <w:rPr>
                      <w:b/>
                      <w:sz w:val="20"/>
                      <w:szCs w:val="20"/>
                    </w:rPr>
                    <w:t>226 662,89</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pStyle w:val="a9"/>
                    <w:ind w:right="-108"/>
                    <w:jc w:val="both"/>
                    <w:rPr>
                      <w:b/>
                    </w:rPr>
                  </w:pPr>
                  <w:r w:rsidRPr="008949B8">
                    <w:rPr>
                      <w:rStyle w:val="1710"/>
                      <w:b/>
                    </w:rPr>
                    <w:t>Несовершенно</w:t>
                  </w:r>
                  <w:r w:rsidRPr="008949B8">
                    <w:rPr>
                      <w:rStyle w:val="1710"/>
                      <w:b/>
                    </w:rPr>
                    <w:softHyphen/>
                    <w:t>летний ребенок дочь</w:t>
                  </w:r>
                </w:p>
              </w:tc>
              <w:tc>
                <w:tcPr>
                  <w:tcW w:w="1559" w:type="dxa"/>
                </w:tcPr>
                <w:p w:rsidR="001B56C2" w:rsidRPr="008949B8" w:rsidRDefault="001B56C2" w:rsidP="00BD10CC">
                  <w:pPr>
                    <w:spacing w:line="228" w:lineRule="auto"/>
                    <w:ind w:right="-108"/>
                    <w:jc w:val="center"/>
                    <w:rPr>
                      <w:b/>
                      <w:sz w:val="20"/>
                      <w:szCs w:val="20"/>
                    </w:rPr>
                  </w:pPr>
                  <w:r w:rsidRPr="008949B8">
                    <w:rPr>
                      <w:b/>
                      <w:sz w:val="20"/>
                      <w:szCs w:val="20"/>
                    </w:rPr>
                    <w:t>Не имеет</w:t>
                  </w:r>
                </w:p>
              </w:tc>
              <w:tc>
                <w:tcPr>
                  <w:tcW w:w="1843" w:type="dxa"/>
                </w:tcPr>
                <w:p w:rsidR="001B56C2" w:rsidRPr="008949B8" w:rsidRDefault="001B56C2" w:rsidP="00BD10CC">
                  <w:pPr>
                    <w:ind w:right="-108"/>
                    <w:jc w:val="center"/>
                    <w:rPr>
                      <w:b/>
                      <w:sz w:val="20"/>
                      <w:szCs w:val="20"/>
                    </w:rPr>
                  </w:pPr>
                  <w:r w:rsidRPr="008949B8">
                    <w:rPr>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BD10CC">
                  <w:pPr>
                    <w:pStyle w:val="a9"/>
                    <w:ind w:right="-108"/>
                    <w:jc w:val="center"/>
                    <w:rPr>
                      <w:b/>
                    </w:rPr>
                  </w:pPr>
                  <w:r w:rsidRPr="008949B8">
                    <w:rPr>
                      <w:b/>
                    </w:rPr>
                    <w:t>Квартира</w:t>
                  </w:r>
                </w:p>
              </w:tc>
              <w:tc>
                <w:tcPr>
                  <w:tcW w:w="709" w:type="dxa"/>
                  <w:shd w:val="clear" w:color="auto" w:fill="auto"/>
                </w:tcPr>
                <w:p w:rsidR="001B56C2" w:rsidRPr="008949B8" w:rsidRDefault="001B56C2" w:rsidP="00BD10CC">
                  <w:pPr>
                    <w:ind w:right="-108"/>
                    <w:rPr>
                      <w:sz w:val="20"/>
                      <w:szCs w:val="20"/>
                    </w:rPr>
                  </w:pPr>
                  <w:r w:rsidRPr="008949B8">
                    <w:rPr>
                      <w:b/>
                      <w:sz w:val="20"/>
                      <w:szCs w:val="20"/>
                    </w:rPr>
                    <w:t>60,6</w:t>
                  </w:r>
                </w:p>
              </w:tc>
              <w:tc>
                <w:tcPr>
                  <w:tcW w:w="851" w:type="dxa"/>
                  <w:shd w:val="clear" w:color="auto" w:fill="auto"/>
                </w:tcPr>
                <w:p w:rsidR="001B56C2" w:rsidRPr="008949B8" w:rsidRDefault="001B56C2" w:rsidP="00BD10CC">
                  <w:pPr>
                    <w:pStyle w:val="a9"/>
                    <w:ind w:right="-108"/>
                    <w:jc w:val="center"/>
                    <w:rPr>
                      <w:b/>
                    </w:rPr>
                  </w:pPr>
                  <w:r w:rsidRPr="008949B8">
                    <w:rPr>
                      <w:b/>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имеет</w:t>
                  </w:r>
                </w:p>
              </w:tc>
              <w:tc>
                <w:tcPr>
                  <w:tcW w:w="1276" w:type="dxa"/>
                </w:tcPr>
                <w:p w:rsidR="001B56C2" w:rsidRPr="008949B8" w:rsidRDefault="001B56C2" w:rsidP="00BD10CC">
                  <w:pPr>
                    <w:ind w:right="-108"/>
                    <w:jc w:val="center"/>
                    <w:rPr>
                      <w:b/>
                      <w:sz w:val="20"/>
                      <w:szCs w:val="20"/>
                    </w:rPr>
                  </w:pPr>
                  <w:r w:rsidRPr="008949B8">
                    <w:rPr>
                      <w:b/>
                      <w:sz w:val="20"/>
                      <w:szCs w:val="20"/>
                    </w:rPr>
                    <w:t>Не имеет</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pStyle w:val="a9"/>
                    <w:ind w:right="-108"/>
                    <w:jc w:val="both"/>
                    <w:rPr>
                      <w:rStyle w:val="1710"/>
                      <w:b/>
                    </w:rPr>
                  </w:pPr>
                  <w:r w:rsidRPr="008949B8">
                    <w:rPr>
                      <w:rStyle w:val="1710"/>
                      <w:b/>
                    </w:rPr>
                    <w:t>Несовершенно</w:t>
                  </w:r>
                  <w:r w:rsidRPr="008949B8">
                    <w:rPr>
                      <w:rStyle w:val="1710"/>
                      <w:b/>
                    </w:rPr>
                    <w:softHyphen/>
                    <w:t>летний ребенок дочь</w:t>
                  </w:r>
                </w:p>
              </w:tc>
              <w:tc>
                <w:tcPr>
                  <w:tcW w:w="1559" w:type="dxa"/>
                </w:tcPr>
                <w:p w:rsidR="001B56C2" w:rsidRPr="008949B8" w:rsidRDefault="001B56C2" w:rsidP="00BD10CC">
                  <w:pPr>
                    <w:spacing w:line="228" w:lineRule="auto"/>
                    <w:ind w:right="-108"/>
                    <w:jc w:val="center"/>
                    <w:rPr>
                      <w:b/>
                      <w:sz w:val="20"/>
                      <w:szCs w:val="20"/>
                    </w:rPr>
                  </w:pPr>
                  <w:r w:rsidRPr="008949B8">
                    <w:rPr>
                      <w:b/>
                      <w:sz w:val="20"/>
                      <w:szCs w:val="20"/>
                    </w:rPr>
                    <w:t>Не имеет</w:t>
                  </w:r>
                </w:p>
              </w:tc>
              <w:tc>
                <w:tcPr>
                  <w:tcW w:w="1843" w:type="dxa"/>
                </w:tcPr>
                <w:p w:rsidR="001B56C2" w:rsidRPr="008949B8" w:rsidRDefault="001B56C2" w:rsidP="00BD10CC">
                  <w:pPr>
                    <w:ind w:right="-108"/>
                    <w:jc w:val="center"/>
                    <w:rPr>
                      <w:b/>
                      <w:sz w:val="20"/>
                      <w:szCs w:val="20"/>
                    </w:rPr>
                  </w:pPr>
                  <w:r w:rsidRPr="008949B8">
                    <w:rPr>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BD10CC">
                  <w:pPr>
                    <w:pStyle w:val="a9"/>
                    <w:ind w:right="-108"/>
                    <w:jc w:val="center"/>
                    <w:rPr>
                      <w:b/>
                    </w:rPr>
                  </w:pPr>
                  <w:r w:rsidRPr="008949B8">
                    <w:rPr>
                      <w:b/>
                    </w:rPr>
                    <w:t>Квартира</w:t>
                  </w:r>
                </w:p>
              </w:tc>
              <w:tc>
                <w:tcPr>
                  <w:tcW w:w="709" w:type="dxa"/>
                  <w:shd w:val="clear" w:color="auto" w:fill="auto"/>
                </w:tcPr>
                <w:p w:rsidR="001B56C2" w:rsidRPr="008949B8" w:rsidRDefault="001B56C2" w:rsidP="00BD10CC">
                  <w:pPr>
                    <w:ind w:right="-108"/>
                    <w:rPr>
                      <w:sz w:val="20"/>
                      <w:szCs w:val="20"/>
                    </w:rPr>
                  </w:pPr>
                  <w:r w:rsidRPr="008949B8">
                    <w:rPr>
                      <w:b/>
                      <w:sz w:val="20"/>
                      <w:szCs w:val="20"/>
                    </w:rPr>
                    <w:t>60,6</w:t>
                  </w:r>
                </w:p>
              </w:tc>
              <w:tc>
                <w:tcPr>
                  <w:tcW w:w="851" w:type="dxa"/>
                  <w:shd w:val="clear" w:color="auto" w:fill="auto"/>
                </w:tcPr>
                <w:p w:rsidR="001B56C2" w:rsidRPr="008949B8" w:rsidRDefault="001B56C2" w:rsidP="00BD10CC">
                  <w:pPr>
                    <w:pStyle w:val="a9"/>
                    <w:ind w:right="-108"/>
                    <w:jc w:val="center"/>
                    <w:rPr>
                      <w:b/>
                    </w:rPr>
                  </w:pPr>
                  <w:r w:rsidRPr="008949B8">
                    <w:rPr>
                      <w:b/>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имеет</w:t>
                  </w:r>
                </w:p>
              </w:tc>
              <w:tc>
                <w:tcPr>
                  <w:tcW w:w="1276" w:type="dxa"/>
                </w:tcPr>
                <w:p w:rsidR="001B56C2" w:rsidRPr="008949B8" w:rsidRDefault="001B56C2" w:rsidP="00BD10CC">
                  <w:pPr>
                    <w:ind w:right="-108"/>
                    <w:jc w:val="center"/>
                    <w:rPr>
                      <w:b/>
                      <w:sz w:val="20"/>
                      <w:szCs w:val="20"/>
                    </w:rPr>
                  </w:pPr>
                  <w:r w:rsidRPr="008949B8">
                    <w:rPr>
                      <w:b/>
                      <w:sz w:val="20"/>
                      <w:szCs w:val="20"/>
                    </w:rPr>
                    <w:t>Не имеет</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ind w:right="-108"/>
                    <w:jc w:val="both"/>
                    <w:rPr>
                      <w:b/>
                      <w:sz w:val="20"/>
                      <w:szCs w:val="20"/>
                    </w:rPr>
                  </w:pPr>
                  <w:r w:rsidRPr="008949B8">
                    <w:rPr>
                      <w:b/>
                      <w:sz w:val="20"/>
                      <w:szCs w:val="20"/>
                    </w:rPr>
                    <w:t>Арефьева Л.Г., главный специалист - эксперт отдела правового обеспечения и организационной работы</w:t>
                  </w:r>
                </w:p>
              </w:tc>
              <w:tc>
                <w:tcPr>
                  <w:tcW w:w="1559" w:type="dxa"/>
                </w:tcPr>
                <w:p w:rsidR="001B56C2" w:rsidRPr="008949B8" w:rsidRDefault="001B56C2" w:rsidP="00BD10CC">
                  <w:pPr>
                    <w:spacing w:line="228" w:lineRule="auto"/>
                    <w:ind w:right="-108"/>
                    <w:jc w:val="center"/>
                    <w:rPr>
                      <w:b/>
                      <w:sz w:val="20"/>
                      <w:szCs w:val="20"/>
                    </w:rPr>
                  </w:pPr>
                  <w:r w:rsidRPr="008949B8">
                    <w:rPr>
                      <w:b/>
                      <w:sz w:val="20"/>
                      <w:szCs w:val="20"/>
                    </w:rPr>
                    <w:t>Не имею</w:t>
                  </w:r>
                </w:p>
              </w:tc>
              <w:tc>
                <w:tcPr>
                  <w:tcW w:w="1843" w:type="dxa"/>
                </w:tcPr>
                <w:p w:rsidR="001B56C2" w:rsidRPr="008949B8" w:rsidRDefault="001B56C2" w:rsidP="00BD10CC">
                  <w:pPr>
                    <w:ind w:right="-108"/>
                    <w:jc w:val="center"/>
                    <w:rPr>
                      <w:b/>
                      <w:sz w:val="20"/>
                      <w:szCs w:val="20"/>
                    </w:rPr>
                  </w:pPr>
                  <w:r w:rsidRPr="008949B8">
                    <w:rPr>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BD10CC">
                  <w:pPr>
                    <w:ind w:right="-108"/>
                    <w:jc w:val="both"/>
                    <w:rPr>
                      <w:b/>
                      <w:sz w:val="20"/>
                      <w:szCs w:val="20"/>
                    </w:rPr>
                  </w:pPr>
                  <w:r w:rsidRPr="008949B8">
                    <w:rPr>
                      <w:b/>
                      <w:sz w:val="20"/>
                      <w:szCs w:val="20"/>
                    </w:rPr>
                    <w:t>1. Квартира</w:t>
                  </w:r>
                </w:p>
                <w:p w:rsidR="001B56C2" w:rsidRPr="008949B8" w:rsidRDefault="001B56C2" w:rsidP="00BD10CC">
                  <w:pPr>
                    <w:ind w:right="-108"/>
                    <w:jc w:val="both"/>
                    <w:rPr>
                      <w:b/>
                      <w:sz w:val="20"/>
                      <w:szCs w:val="20"/>
                    </w:rPr>
                  </w:pPr>
                  <w:r w:rsidRPr="008949B8">
                    <w:rPr>
                      <w:b/>
                      <w:sz w:val="20"/>
                      <w:szCs w:val="20"/>
                    </w:rPr>
                    <w:t>2. Земельный участок. Для размещения домов индивидуальной жилой застройки.(32/100)</w:t>
                  </w:r>
                </w:p>
                <w:p w:rsidR="001B56C2" w:rsidRPr="008949B8" w:rsidRDefault="001B56C2" w:rsidP="00BD10CC">
                  <w:pPr>
                    <w:ind w:right="-108"/>
                    <w:jc w:val="both"/>
                    <w:rPr>
                      <w:b/>
                      <w:sz w:val="20"/>
                      <w:szCs w:val="20"/>
                    </w:rPr>
                  </w:pPr>
                  <w:r w:rsidRPr="008949B8">
                    <w:rPr>
                      <w:b/>
                      <w:sz w:val="20"/>
                      <w:szCs w:val="20"/>
                    </w:rPr>
                    <w:t>3. Жилой дом</w:t>
                  </w:r>
                </w:p>
              </w:tc>
              <w:tc>
                <w:tcPr>
                  <w:tcW w:w="709" w:type="dxa"/>
                  <w:shd w:val="clear" w:color="auto" w:fill="auto"/>
                </w:tcPr>
                <w:p w:rsidR="001B56C2" w:rsidRPr="008949B8" w:rsidRDefault="001B56C2" w:rsidP="00BD10CC">
                  <w:pPr>
                    <w:pStyle w:val="170"/>
                    <w:shd w:val="clear" w:color="auto" w:fill="auto"/>
                    <w:spacing w:line="210" w:lineRule="exact"/>
                    <w:ind w:right="-108"/>
                    <w:jc w:val="center"/>
                    <w:rPr>
                      <w:b/>
                    </w:rPr>
                  </w:pPr>
                  <w:r w:rsidRPr="008949B8">
                    <w:rPr>
                      <w:b/>
                    </w:rPr>
                    <w:t>45,4</w:t>
                  </w:r>
                </w:p>
                <w:p w:rsidR="001B56C2" w:rsidRPr="008949B8" w:rsidRDefault="001B56C2" w:rsidP="00BD10CC">
                  <w:pPr>
                    <w:pStyle w:val="170"/>
                    <w:shd w:val="clear" w:color="auto" w:fill="auto"/>
                    <w:spacing w:line="210" w:lineRule="exact"/>
                    <w:ind w:right="-108"/>
                    <w:jc w:val="center"/>
                    <w:rPr>
                      <w:b/>
                    </w:rPr>
                  </w:pPr>
                  <w:r w:rsidRPr="008949B8">
                    <w:rPr>
                      <w:b/>
                    </w:rPr>
                    <w:t>1130,0</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lang w:val="en-US"/>
                    </w:rPr>
                  </w:pPr>
                </w:p>
                <w:p w:rsidR="001B56C2" w:rsidRPr="008949B8" w:rsidRDefault="001B56C2" w:rsidP="00BD10CC">
                  <w:pPr>
                    <w:ind w:right="-108"/>
                    <w:rPr>
                      <w:b/>
                      <w:sz w:val="20"/>
                      <w:szCs w:val="20"/>
                    </w:rPr>
                  </w:pPr>
                  <w:r w:rsidRPr="008949B8">
                    <w:rPr>
                      <w:b/>
                      <w:sz w:val="20"/>
                      <w:szCs w:val="20"/>
                    </w:rPr>
                    <w:t>40,16</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rPr>
                      <w:b/>
                      <w:sz w:val="20"/>
                      <w:szCs w:val="20"/>
                    </w:rPr>
                  </w:pPr>
                  <w:r w:rsidRPr="008949B8">
                    <w:rPr>
                      <w:b/>
                      <w:sz w:val="20"/>
                      <w:szCs w:val="20"/>
                    </w:rPr>
                    <w:t>Россия</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rPr>
                      <w:b/>
                      <w:sz w:val="20"/>
                      <w:szCs w:val="20"/>
                      <w:lang w:val="en-US"/>
                    </w:rPr>
                  </w:pPr>
                </w:p>
                <w:p w:rsidR="001B56C2" w:rsidRPr="008949B8" w:rsidRDefault="001B56C2" w:rsidP="00BD10CC">
                  <w:pPr>
                    <w:ind w:right="-108"/>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имею</w:t>
                  </w:r>
                </w:p>
              </w:tc>
              <w:tc>
                <w:tcPr>
                  <w:tcW w:w="1276" w:type="dxa"/>
                </w:tcPr>
                <w:p w:rsidR="001B56C2" w:rsidRPr="008949B8" w:rsidRDefault="001B56C2" w:rsidP="00BD10CC">
                  <w:pPr>
                    <w:ind w:right="-108"/>
                    <w:jc w:val="center"/>
                    <w:rPr>
                      <w:b/>
                      <w:sz w:val="20"/>
                      <w:szCs w:val="20"/>
                    </w:rPr>
                  </w:pPr>
                  <w:r w:rsidRPr="008949B8">
                    <w:rPr>
                      <w:b/>
                      <w:sz w:val="20"/>
                      <w:szCs w:val="20"/>
                    </w:rPr>
                    <w:t>418 788,61</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BD10CC">
                  <w:pPr>
                    <w:pStyle w:val="170"/>
                    <w:shd w:val="clear" w:color="auto" w:fill="auto"/>
                    <w:spacing w:line="210" w:lineRule="exact"/>
                    <w:ind w:right="-108"/>
                    <w:jc w:val="center"/>
                    <w:rPr>
                      <w:rStyle w:val="17105pt"/>
                      <w:rFonts w:eastAsiaTheme="minorHAnsi"/>
                      <w:b/>
                    </w:rPr>
                  </w:pPr>
                  <w:r w:rsidRPr="008949B8">
                    <w:rPr>
                      <w:rStyle w:val="17105pt"/>
                      <w:rFonts w:eastAsiaTheme="minorHAnsi"/>
                      <w:b/>
                    </w:rPr>
                    <w:t>Супруг</w:t>
                  </w:r>
                </w:p>
                <w:p w:rsidR="001B56C2" w:rsidRPr="008949B8" w:rsidRDefault="001B56C2" w:rsidP="00BD10CC">
                  <w:pPr>
                    <w:pStyle w:val="170"/>
                    <w:shd w:val="clear" w:color="auto" w:fill="auto"/>
                    <w:spacing w:line="210" w:lineRule="exact"/>
                    <w:ind w:right="-108"/>
                    <w:jc w:val="center"/>
                    <w:rPr>
                      <w:b/>
                    </w:rPr>
                  </w:pPr>
                </w:p>
              </w:tc>
              <w:tc>
                <w:tcPr>
                  <w:tcW w:w="1559" w:type="dxa"/>
                </w:tcPr>
                <w:p w:rsidR="001B56C2" w:rsidRPr="008949B8" w:rsidRDefault="001B56C2" w:rsidP="00BD10CC">
                  <w:pPr>
                    <w:ind w:right="-108"/>
                    <w:rPr>
                      <w:b/>
                      <w:sz w:val="20"/>
                      <w:szCs w:val="20"/>
                    </w:rPr>
                  </w:pPr>
                  <w:r w:rsidRPr="008949B8">
                    <w:rPr>
                      <w:b/>
                      <w:sz w:val="20"/>
                      <w:szCs w:val="20"/>
                    </w:rPr>
                    <w:t>1.Квартира</w:t>
                  </w:r>
                </w:p>
                <w:p w:rsidR="001B56C2" w:rsidRPr="008949B8" w:rsidRDefault="001B56C2" w:rsidP="00BD10CC">
                  <w:pPr>
                    <w:ind w:right="-108"/>
                    <w:rPr>
                      <w:b/>
                      <w:sz w:val="20"/>
                      <w:szCs w:val="20"/>
                    </w:rPr>
                  </w:pPr>
                  <w:r w:rsidRPr="008949B8">
                    <w:rPr>
                      <w:b/>
                      <w:sz w:val="20"/>
                      <w:szCs w:val="20"/>
                    </w:rPr>
                    <w:t>2.Жилой дом</w:t>
                  </w:r>
                </w:p>
                <w:p w:rsidR="001B56C2" w:rsidRPr="008949B8" w:rsidRDefault="001B56C2" w:rsidP="00BD10CC">
                  <w:pPr>
                    <w:spacing w:line="228" w:lineRule="auto"/>
                    <w:ind w:right="-108"/>
                    <w:jc w:val="center"/>
                    <w:rPr>
                      <w:b/>
                      <w:sz w:val="20"/>
                      <w:szCs w:val="20"/>
                    </w:rPr>
                  </w:pPr>
                </w:p>
                <w:p w:rsidR="001B56C2" w:rsidRPr="008949B8" w:rsidRDefault="001B56C2" w:rsidP="00BD10CC">
                  <w:pPr>
                    <w:spacing w:line="228" w:lineRule="auto"/>
                    <w:ind w:right="-108"/>
                    <w:rPr>
                      <w:b/>
                      <w:sz w:val="20"/>
                      <w:szCs w:val="20"/>
                    </w:rPr>
                  </w:pPr>
                  <w:r w:rsidRPr="008949B8">
                    <w:rPr>
                      <w:b/>
                      <w:sz w:val="20"/>
                      <w:szCs w:val="20"/>
                    </w:rPr>
                    <w:t>3.Земельный участок. Для размещения домов индивидуальной жилой застройки.</w:t>
                  </w:r>
                </w:p>
              </w:tc>
              <w:tc>
                <w:tcPr>
                  <w:tcW w:w="1843" w:type="dxa"/>
                </w:tcPr>
                <w:p w:rsidR="001B56C2" w:rsidRPr="008949B8" w:rsidRDefault="001B56C2" w:rsidP="00BD10CC">
                  <w:pPr>
                    <w:ind w:right="-108"/>
                    <w:rPr>
                      <w:b/>
                      <w:sz w:val="20"/>
                      <w:szCs w:val="20"/>
                    </w:rPr>
                  </w:pPr>
                  <w:r w:rsidRPr="008949B8">
                    <w:rPr>
                      <w:rStyle w:val="af8"/>
                      <w:b/>
                      <w:sz w:val="20"/>
                      <w:szCs w:val="20"/>
                    </w:rPr>
                    <w:t>Индивидуальная</w:t>
                  </w:r>
                  <w:r w:rsidRPr="008949B8">
                    <w:rPr>
                      <w:b/>
                      <w:sz w:val="20"/>
                      <w:szCs w:val="20"/>
                    </w:rPr>
                    <w:t xml:space="preserve"> Общая долевая 1/3</w:t>
                  </w:r>
                </w:p>
                <w:p w:rsidR="001B56C2" w:rsidRPr="008949B8" w:rsidRDefault="001B56C2" w:rsidP="00BD10CC">
                  <w:pPr>
                    <w:ind w:right="-108"/>
                    <w:rPr>
                      <w:b/>
                      <w:sz w:val="20"/>
                      <w:szCs w:val="20"/>
                    </w:rPr>
                  </w:pPr>
                  <w:r w:rsidRPr="008949B8">
                    <w:rPr>
                      <w:b/>
                      <w:sz w:val="20"/>
                      <w:szCs w:val="20"/>
                    </w:rPr>
                    <w:t>Общая долевая 32/100</w:t>
                  </w:r>
                </w:p>
              </w:tc>
              <w:tc>
                <w:tcPr>
                  <w:tcW w:w="992" w:type="dxa"/>
                </w:tcPr>
                <w:p w:rsidR="001B56C2" w:rsidRPr="008949B8" w:rsidRDefault="001B56C2" w:rsidP="009933B3">
                  <w:pPr>
                    <w:ind w:left="-108" w:right="-108"/>
                    <w:jc w:val="center"/>
                    <w:rPr>
                      <w:b/>
                      <w:sz w:val="20"/>
                      <w:szCs w:val="20"/>
                    </w:rPr>
                  </w:pPr>
                  <w:r w:rsidRPr="008949B8">
                    <w:rPr>
                      <w:b/>
                      <w:sz w:val="20"/>
                      <w:szCs w:val="20"/>
                    </w:rPr>
                    <w:t>45,4</w:t>
                  </w:r>
                </w:p>
                <w:p w:rsidR="001B56C2" w:rsidRPr="008949B8" w:rsidRDefault="001B56C2" w:rsidP="009933B3">
                  <w:pPr>
                    <w:ind w:left="-108" w:right="-108"/>
                    <w:jc w:val="center"/>
                    <w:rPr>
                      <w:b/>
                      <w:sz w:val="20"/>
                      <w:szCs w:val="20"/>
                    </w:rPr>
                  </w:pPr>
                  <w:r w:rsidRPr="008949B8">
                    <w:rPr>
                      <w:b/>
                      <w:sz w:val="20"/>
                      <w:szCs w:val="20"/>
                    </w:rPr>
                    <w:t>40,16</w:t>
                  </w:r>
                </w:p>
                <w:p w:rsidR="001B56C2" w:rsidRPr="008949B8" w:rsidRDefault="001B56C2" w:rsidP="009933B3">
                  <w:pPr>
                    <w:ind w:left="-108" w:right="-108"/>
                    <w:jc w:val="center"/>
                    <w:rPr>
                      <w:b/>
                      <w:sz w:val="20"/>
                      <w:szCs w:val="20"/>
                    </w:rPr>
                  </w:pPr>
                </w:p>
                <w:p w:rsidR="001B56C2" w:rsidRPr="008949B8" w:rsidRDefault="001B56C2" w:rsidP="009933B3">
                  <w:pPr>
                    <w:ind w:left="-108" w:right="-108"/>
                    <w:jc w:val="center"/>
                    <w:rPr>
                      <w:b/>
                      <w:sz w:val="20"/>
                      <w:szCs w:val="20"/>
                    </w:rPr>
                  </w:pPr>
                  <w:r w:rsidRPr="008949B8">
                    <w:rPr>
                      <w:b/>
                      <w:sz w:val="20"/>
                      <w:szCs w:val="20"/>
                    </w:rPr>
                    <w:t>1130,0</w:t>
                  </w:r>
                </w:p>
              </w:tc>
              <w:tc>
                <w:tcPr>
                  <w:tcW w:w="850" w:type="dxa"/>
                </w:tcPr>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jc w:val="center"/>
                    <w:rPr>
                      <w:b/>
                      <w:sz w:val="20"/>
                      <w:szCs w:val="20"/>
                    </w:rPr>
                  </w:pPr>
                </w:p>
                <w:p w:rsidR="001B56C2" w:rsidRPr="008949B8" w:rsidRDefault="001B56C2" w:rsidP="00BD10CC">
                  <w:pPr>
                    <w:ind w:right="-108"/>
                    <w:rPr>
                      <w:b/>
                      <w:sz w:val="20"/>
                      <w:szCs w:val="20"/>
                    </w:rPr>
                  </w:pPr>
                  <w:r w:rsidRPr="008949B8">
                    <w:rPr>
                      <w:b/>
                      <w:sz w:val="20"/>
                      <w:szCs w:val="20"/>
                    </w:rPr>
                    <w:t>Россия</w:t>
                  </w: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t>Не имеет</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w:t>
                  </w:r>
                </w:p>
              </w:tc>
              <w:tc>
                <w:tcPr>
                  <w:tcW w:w="1700" w:type="dxa"/>
                </w:tcPr>
                <w:p w:rsidR="001B56C2" w:rsidRPr="008949B8" w:rsidRDefault="001B56C2" w:rsidP="00BD10CC">
                  <w:pPr>
                    <w:ind w:right="-108"/>
                    <w:jc w:val="center"/>
                    <w:rPr>
                      <w:b/>
                      <w:sz w:val="20"/>
                      <w:szCs w:val="20"/>
                    </w:rPr>
                  </w:pPr>
                  <w:r w:rsidRPr="008949B8">
                    <w:rPr>
                      <w:b/>
                      <w:sz w:val="20"/>
                      <w:szCs w:val="20"/>
                    </w:rPr>
                    <w:t>Не имеет</w:t>
                  </w:r>
                </w:p>
              </w:tc>
              <w:tc>
                <w:tcPr>
                  <w:tcW w:w="1276" w:type="dxa"/>
                </w:tcPr>
                <w:p w:rsidR="001B56C2" w:rsidRPr="008949B8" w:rsidRDefault="001B56C2" w:rsidP="00BD10CC">
                  <w:pPr>
                    <w:ind w:right="-108"/>
                    <w:jc w:val="center"/>
                    <w:rPr>
                      <w:b/>
                      <w:sz w:val="20"/>
                      <w:szCs w:val="20"/>
                    </w:rPr>
                  </w:pPr>
                  <w:r w:rsidRPr="008949B8">
                    <w:rPr>
                      <w:b/>
                      <w:sz w:val="20"/>
                      <w:szCs w:val="20"/>
                    </w:rPr>
                    <w:t>1 634 947,34</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ind w:right="-108"/>
                    <w:jc w:val="both"/>
                    <w:rPr>
                      <w:b/>
                      <w:sz w:val="20"/>
                      <w:szCs w:val="20"/>
                    </w:rPr>
                  </w:pPr>
                  <w:r w:rsidRPr="008949B8">
                    <w:rPr>
                      <w:b/>
                      <w:sz w:val="20"/>
                      <w:szCs w:val="20"/>
                    </w:rPr>
                    <w:t xml:space="preserve">Амосова О.А., консультант отдела </w:t>
                  </w:r>
                  <w:r w:rsidRPr="008949B8">
                    <w:rPr>
                      <w:b/>
                      <w:sz w:val="20"/>
                      <w:szCs w:val="20"/>
                    </w:rPr>
                    <w:lastRenderedPageBreak/>
                    <w:t>правового обеспечения и организационной работы</w:t>
                  </w:r>
                </w:p>
              </w:tc>
              <w:tc>
                <w:tcPr>
                  <w:tcW w:w="1559" w:type="dxa"/>
                </w:tcPr>
                <w:p w:rsidR="001B56C2" w:rsidRPr="008949B8" w:rsidRDefault="001B56C2" w:rsidP="009933B3">
                  <w:pPr>
                    <w:ind w:right="-108"/>
                    <w:rPr>
                      <w:rStyle w:val="af8"/>
                      <w:b/>
                      <w:i w:val="0"/>
                      <w:sz w:val="20"/>
                      <w:szCs w:val="20"/>
                    </w:rPr>
                  </w:pPr>
                  <w:r w:rsidRPr="008949B8">
                    <w:rPr>
                      <w:rStyle w:val="af8"/>
                      <w:b/>
                      <w:sz w:val="20"/>
                      <w:szCs w:val="20"/>
                    </w:rPr>
                    <w:lastRenderedPageBreak/>
                    <w:t xml:space="preserve">1.Квартира  </w:t>
                  </w:r>
                </w:p>
                <w:p w:rsidR="001B56C2" w:rsidRPr="008949B8" w:rsidRDefault="001B56C2" w:rsidP="00BD10CC">
                  <w:pPr>
                    <w:spacing w:line="228" w:lineRule="auto"/>
                    <w:ind w:right="-108"/>
                    <w:jc w:val="center"/>
                    <w:rPr>
                      <w:rStyle w:val="af8"/>
                      <w:b/>
                      <w:i w:val="0"/>
                      <w:sz w:val="20"/>
                      <w:szCs w:val="20"/>
                    </w:rPr>
                  </w:pPr>
                </w:p>
                <w:p w:rsidR="001B56C2" w:rsidRPr="008949B8" w:rsidRDefault="001B56C2" w:rsidP="009933B3">
                  <w:pPr>
                    <w:spacing w:line="228" w:lineRule="auto"/>
                    <w:ind w:right="-108"/>
                    <w:rPr>
                      <w:b/>
                      <w:sz w:val="20"/>
                      <w:szCs w:val="20"/>
                    </w:rPr>
                  </w:pPr>
                  <w:r w:rsidRPr="008949B8">
                    <w:rPr>
                      <w:rStyle w:val="af8"/>
                      <w:b/>
                      <w:sz w:val="20"/>
                      <w:szCs w:val="20"/>
                    </w:rPr>
                    <w:t>2.Квартира</w:t>
                  </w:r>
                </w:p>
              </w:tc>
              <w:tc>
                <w:tcPr>
                  <w:tcW w:w="1843" w:type="dxa"/>
                </w:tcPr>
                <w:p w:rsidR="001B56C2" w:rsidRPr="008949B8" w:rsidRDefault="001B56C2" w:rsidP="00BD10CC">
                  <w:pPr>
                    <w:ind w:right="-108"/>
                    <w:jc w:val="center"/>
                    <w:rPr>
                      <w:rStyle w:val="af8"/>
                      <w:b/>
                      <w:i w:val="0"/>
                      <w:sz w:val="20"/>
                      <w:szCs w:val="20"/>
                    </w:rPr>
                  </w:pPr>
                  <w:r w:rsidRPr="008949B8">
                    <w:rPr>
                      <w:b/>
                      <w:sz w:val="20"/>
                      <w:szCs w:val="20"/>
                    </w:rPr>
                    <w:lastRenderedPageBreak/>
                    <w:t>Общая долевая</w:t>
                  </w:r>
                  <w:r w:rsidRPr="008949B8">
                    <w:rPr>
                      <w:rStyle w:val="af8"/>
                      <w:b/>
                      <w:sz w:val="20"/>
                      <w:szCs w:val="20"/>
                    </w:rPr>
                    <w:t xml:space="preserve"> 1/5 </w:t>
                  </w:r>
                </w:p>
                <w:p w:rsidR="001B56C2" w:rsidRPr="008949B8" w:rsidRDefault="001B56C2" w:rsidP="00BD10CC">
                  <w:pPr>
                    <w:ind w:right="-108"/>
                    <w:jc w:val="center"/>
                    <w:rPr>
                      <w:rStyle w:val="af8"/>
                      <w:b/>
                      <w:i w:val="0"/>
                      <w:sz w:val="20"/>
                      <w:szCs w:val="20"/>
                    </w:rPr>
                  </w:pPr>
                  <w:r w:rsidRPr="008949B8">
                    <w:rPr>
                      <w:rStyle w:val="af8"/>
                      <w:b/>
                      <w:sz w:val="20"/>
                      <w:szCs w:val="20"/>
                    </w:rPr>
                    <w:lastRenderedPageBreak/>
                    <w:t xml:space="preserve"> </w:t>
                  </w:r>
                </w:p>
                <w:p w:rsidR="001B56C2" w:rsidRPr="008949B8" w:rsidRDefault="001B56C2" w:rsidP="009933B3">
                  <w:pPr>
                    <w:ind w:right="-108"/>
                    <w:rPr>
                      <w:b/>
                      <w:sz w:val="20"/>
                      <w:szCs w:val="20"/>
                    </w:rPr>
                  </w:pPr>
                  <w:r w:rsidRPr="008949B8">
                    <w:rPr>
                      <w:rStyle w:val="af8"/>
                      <w:b/>
                      <w:sz w:val="20"/>
                      <w:szCs w:val="20"/>
                    </w:rPr>
                    <w:t>Индивидуальная</w:t>
                  </w:r>
                </w:p>
              </w:tc>
              <w:tc>
                <w:tcPr>
                  <w:tcW w:w="992" w:type="dxa"/>
                </w:tcPr>
                <w:p w:rsidR="001B56C2" w:rsidRPr="008949B8" w:rsidRDefault="001B56C2" w:rsidP="009933B3">
                  <w:pPr>
                    <w:ind w:right="-108"/>
                    <w:jc w:val="center"/>
                    <w:rPr>
                      <w:b/>
                      <w:sz w:val="20"/>
                      <w:szCs w:val="20"/>
                    </w:rPr>
                  </w:pPr>
                  <w:r w:rsidRPr="008949B8">
                    <w:rPr>
                      <w:b/>
                      <w:sz w:val="20"/>
                      <w:szCs w:val="20"/>
                    </w:rPr>
                    <w:lastRenderedPageBreak/>
                    <w:t>14,76</w:t>
                  </w:r>
                </w:p>
                <w:p w:rsidR="001B56C2" w:rsidRPr="008949B8" w:rsidRDefault="001B56C2" w:rsidP="009933B3">
                  <w:pPr>
                    <w:ind w:right="-108"/>
                    <w:jc w:val="center"/>
                    <w:rPr>
                      <w:b/>
                      <w:sz w:val="20"/>
                      <w:szCs w:val="20"/>
                    </w:rPr>
                  </w:pPr>
                </w:p>
                <w:p w:rsidR="001B56C2" w:rsidRPr="008949B8" w:rsidRDefault="001B56C2" w:rsidP="009933B3">
                  <w:pPr>
                    <w:ind w:right="-108"/>
                    <w:jc w:val="center"/>
                    <w:rPr>
                      <w:b/>
                      <w:sz w:val="20"/>
                      <w:szCs w:val="20"/>
                    </w:rPr>
                  </w:pPr>
                  <w:r w:rsidRPr="008949B8">
                    <w:rPr>
                      <w:b/>
                      <w:sz w:val="20"/>
                      <w:szCs w:val="20"/>
                    </w:rPr>
                    <w:t>30,1</w:t>
                  </w:r>
                </w:p>
              </w:tc>
              <w:tc>
                <w:tcPr>
                  <w:tcW w:w="850" w:type="dxa"/>
                </w:tcPr>
                <w:p w:rsidR="001B56C2" w:rsidRPr="008949B8" w:rsidRDefault="001B56C2" w:rsidP="00BD10CC">
                  <w:pPr>
                    <w:ind w:right="-108"/>
                    <w:jc w:val="center"/>
                    <w:rPr>
                      <w:b/>
                      <w:sz w:val="20"/>
                      <w:szCs w:val="20"/>
                    </w:rPr>
                  </w:pPr>
                  <w:r w:rsidRPr="008949B8">
                    <w:rPr>
                      <w:b/>
                      <w:sz w:val="20"/>
                      <w:szCs w:val="20"/>
                    </w:rPr>
                    <w:lastRenderedPageBreak/>
                    <w:t>Россия</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r w:rsidRPr="008949B8">
                    <w:rPr>
                      <w:b/>
                      <w:sz w:val="20"/>
                      <w:szCs w:val="20"/>
                    </w:rPr>
                    <w:t>Россия</w:t>
                  </w: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lastRenderedPageBreak/>
                    <w:t>Квартира</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34,0</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имею</w:t>
                  </w:r>
                </w:p>
              </w:tc>
              <w:tc>
                <w:tcPr>
                  <w:tcW w:w="1276" w:type="dxa"/>
                </w:tcPr>
                <w:p w:rsidR="001B56C2" w:rsidRPr="008949B8" w:rsidRDefault="001B56C2" w:rsidP="00BD10CC">
                  <w:pPr>
                    <w:ind w:right="-108"/>
                    <w:jc w:val="center"/>
                    <w:rPr>
                      <w:b/>
                      <w:sz w:val="20"/>
                      <w:szCs w:val="20"/>
                      <w:lang w:val="en-US"/>
                    </w:rPr>
                  </w:pPr>
                  <w:r w:rsidRPr="008949B8">
                    <w:rPr>
                      <w:rStyle w:val="af8"/>
                      <w:b/>
                      <w:sz w:val="20"/>
                      <w:szCs w:val="20"/>
                    </w:rPr>
                    <w:t>354 088,15</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BD10CC">
                  <w:pPr>
                    <w:pStyle w:val="170"/>
                    <w:shd w:val="clear" w:color="auto" w:fill="auto"/>
                    <w:spacing w:line="210" w:lineRule="exact"/>
                    <w:ind w:right="-108"/>
                    <w:jc w:val="center"/>
                    <w:rPr>
                      <w:b/>
                      <w:color w:val="000000"/>
                    </w:rPr>
                  </w:pPr>
                  <w:r w:rsidRPr="008949B8">
                    <w:rPr>
                      <w:rStyle w:val="17105pt"/>
                      <w:rFonts w:eastAsiaTheme="minorHAnsi"/>
                      <w:b/>
                    </w:rPr>
                    <w:t>Супруг</w:t>
                  </w:r>
                </w:p>
              </w:tc>
              <w:tc>
                <w:tcPr>
                  <w:tcW w:w="1559" w:type="dxa"/>
                </w:tcPr>
                <w:p w:rsidR="001B56C2" w:rsidRPr="008949B8" w:rsidRDefault="001B56C2" w:rsidP="00BD10CC">
                  <w:pPr>
                    <w:spacing w:line="228" w:lineRule="auto"/>
                    <w:ind w:right="-108"/>
                    <w:jc w:val="center"/>
                    <w:rPr>
                      <w:b/>
                      <w:sz w:val="20"/>
                      <w:szCs w:val="20"/>
                    </w:rPr>
                  </w:pPr>
                  <w:r w:rsidRPr="008949B8">
                    <w:rPr>
                      <w:b/>
                      <w:sz w:val="20"/>
                      <w:szCs w:val="20"/>
                    </w:rPr>
                    <w:t xml:space="preserve">Жилой дом </w:t>
                  </w:r>
                </w:p>
              </w:tc>
              <w:tc>
                <w:tcPr>
                  <w:tcW w:w="1843" w:type="dxa"/>
                </w:tcPr>
                <w:p w:rsidR="001B56C2" w:rsidRPr="008949B8" w:rsidRDefault="001B56C2" w:rsidP="00BD10CC">
                  <w:pPr>
                    <w:ind w:right="-108"/>
                    <w:jc w:val="center"/>
                    <w:rPr>
                      <w:b/>
                      <w:sz w:val="20"/>
                      <w:szCs w:val="20"/>
                    </w:rPr>
                  </w:pPr>
                  <w:r w:rsidRPr="008949B8">
                    <w:rPr>
                      <w:b/>
                      <w:sz w:val="20"/>
                      <w:szCs w:val="20"/>
                    </w:rPr>
                    <w:t>Общая долевая 1/3</w:t>
                  </w:r>
                </w:p>
              </w:tc>
              <w:tc>
                <w:tcPr>
                  <w:tcW w:w="992" w:type="dxa"/>
                </w:tcPr>
                <w:p w:rsidR="001B56C2" w:rsidRPr="008949B8" w:rsidRDefault="001B56C2" w:rsidP="00BD10CC">
                  <w:pPr>
                    <w:ind w:right="-108"/>
                    <w:jc w:val="center"/>
                    <w:rPr>
                      <w:b/>
                      <w:sz w:val="20"/>
                      <w:szCs w:val="20"/>
                      <w:lang w:val="en-US"/>
                    </w:rPr>
                  </w:pPr>
                  <w:r w:rsidRPr="008949B8">
                    <w:rPr>
                      <w:b/>
                      <w:sz w:val="20"/>
                      <w:szCs w:val="20"/>
                    </w:rPr>
                    <w:t>56,3</w:t>
                  </w:r>
                  <w:r w:rsidRPr="008949B8">
                    <w:rPr>
                      <w:b/>
                      <w:sz w:val="20"/>
                      <w:szCs w:val="20"/>
                      <w:lang w:val="en-US"/>
                    </w:rPr>
                    <w:t>3</w:t>
                  </w:r>
                </w:p>
              </w:tc>
              <w:tc>
                <w:tcPr>
                  <w:tcW w:w="850" w:type="dxa"/>
                </w:tcPr>
                <w:p w:rsidR="001B56C2" w:rsidRPr="008949B8" w:rsidRDefault="001B56C2" w:rsidP="00BD10CC">
                  <w:pPr>
                    <w:ind w:right="-108"/>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t>Квартира</w:t>
                  </w:r>
                </w:p>
              </w:tc>
              <w:tc>
                <w:tcPr>
                  <w:tcW w:w="709" w:type="dxa"/>
                  <w:shd w:val="clear" w:color="auto" w:fill="auto"/>
                </w:tcPr>
                <w:p w:rsidR="001B56C2" w:rsidRPr="008949B8" w:rsidRDefault="001B56C2" w:rsidP="00BD10CC">
                  <w:pPr>
                    <w:pStyle w:val="170"/>
                    <w:shd w:val="clear" w:color="auto" w:fill="auto"/>
                    <w:spacing w:line="210" w:lineRule="exact"/>
                    <w:ind w:right="-108"/>
                    <w:jc w:val="center"/>
                    <w:rPr>
                      <w:b/>
                    </w:rPr>
                  </w:pPr>
                  <w:r w:rsidRPr="008949B8">
                    <w:rPr>
                      <w:b/>
                    </w:rPr>
                    <w:t>34,0</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 xml:space="preserve">Автомобиль ВАЗ </w:t>
                  </w:r>
                </w:p>
                <w:p w:rsidR="001B56C2" w:rsidRPr="008949B8" w:rsidRDefault="001B56C2" w:rsidP="00BD10CC">
                  <w:pPr>
                    <w:ind w:right="-108"/>
                    <w:jc w:val="center"/>
                    <w:rPr>
                      <w:b/>
                      <w:sz w:val="20"/>
                      <w:szCs w:val="20"/>
                    </w:rPr>
                  </w:pPr>
                  <w:r w:rsidRPr="008949B8">
                    <w:rPr>
                      <w:b/>
                      <w:sz w:val="20"/>
                      <w:szCs w:val="20"/>
                      <w:lang w:val="en-US"/>
                    </w:rPr>
                    <w:t>Lada</w:t>
                  </w:r>
                  <w:r w:rsidRPr="008949B8">
                    <w:rPr>
                      <w:b/>
                      <w:sz w:val="20"/>
                      <w:szCs w:val="20"/>
                    </w:rPr>
                    <w:t xml:space="preserve"> 11930, 2012</w:t>
                  </w:r>
                </w:p>
                <w:p w:rsidR="001B56C2" w:rsidRPr="008949B8" w:rsidRDefault="001B56C2" w:rsidP="00BD10CC">
                  <w:pPr>
                    <w:ind w:right="-108"/>
                    <w:jc w:val="center"/>
                    <w:rPr>
                      <w:b/>
                      <w:sz w:val="20"/>
                      <w:szCs w:val="20"/>
                    </w:rPr>
                  </w:pPr>
                  <w:r w:rsidRPr="008949B8">
                    <w:rPr>
                      <w:b/>
                      <w:sz w:val="20"/>
                      <w:szCs w:val="20"/>
                    </w:rPr>
                    <w:t>Автомобиль</w:t>
                  </w:r>
                </w:p>
                <w:p w:rsidR="001B56C2" w:rsidRPr="008949B8" w:rsidRDefault="001B56C2" w:rsidP="00BD10CC">
                  <w:pPr>
                    <w:ind w:right="-108"/>
                    <w:jc w:val="center"/>
                    <w:rPr>
                      <w:b/>
                      <w:sz w:val="20"/>
                      <w:szCs w:val="20"/>
                    </w:rPr>
                  </w:pPr>
                  <w:r w:rsidRPr="008949B8">
                    <w:rPr>
                      <w:b/>
                      <w:sz w:val="20"/>
                      <w:szCs w:val="20"/>
                    </w:rPr>
                    <w:t>ВАЗ 21061, 1994</w:t>
                  </w:r>
                </w:p>
              </w:tc>
              <w:tc>
                <w:tcPr>
                  <w:tcW w:w="1276" w:type="dxa"/>
                </w:tcPr>
                <w:p w:rsidR="001B56C2" w:rsidRPr="008949B8" w:rsidRDefault="001B56C2" w:rsidP="00BD10CC">
                  <w:pPr>
                    <w:ind w:right="-108"/>
                    <w:jc w:val="center"/>
                    <w:rPr>
                      <w:b/>
                      <w:sz w:val="20"/>
                      <w:szCs w:val="20"/>
                      <w:lang w:val="en-US"/>
                    </w:rPr>
                  </w:pPr>
                  <w:r w:rsidRPr="008949B8">
                    <w:rPr>
                      <w:b/>
                      <w:sz w:val="20"/>
                      <w:szCs w:val="20"/>
                      <w:lang w:val="en-US"/>
                    </w:rPr>
                    <w:t>3</w:t>
                  </w:r>
                  <w:r w:rsidRPr="008949B8">
                    <w:rPr>
                      <w:b/>
                      <w:sz w:val="20"/>
                      <w:szCs w:val="20"/>
                    </w:rPr>
                    <w:t>82 793,51</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pStyle w:val="a9"/>
                    <w:ind w:right="-108"/>
                    <w:jc w:val="both"/>
                    <w:rPr>
                      <w:b/>
                    </w:rPr>
                  </w:pPr>
                  <w:r w:rsidRPr="008949B8">
                    <w:rPr>
                      <w:rStyle w:val="1710"/>
                      <w:b/>
                    </w:rPr>
                    <w:t>Несовершенно</w:t>
                  </w:r>
                  <w:r w:rsidRPr="008949B8">
                    <w:rPr>
                      <w:rStyle w:val="1710"/>
                      <w:b/>
                    </w:rPr>
                    <w:softHyphen/>
                    <w:t>летний ребенок сын</w:t>
                  </w:r>
                </w:p>
              </w:tc>
              <w:tc>
                <w:tcPr>
                  <w:tcW w:w="1559" w:type="dxa"/>
                </w:tcPr>
                <w:p w:rsidR="001B56C2" w:rsidRPr="008949B8" w:rsidRDefault="001B56C2" w:rsidP="00BD10CC">
                  <w:pPr>
                    <w:spacing w:line="228" w:lineRule="auto"/>
                    <w:ind w:right="-108"/>
                    <w:jc w:val="center"/>
                    <w:rPr>
                      <w:b/>
                      <w:sz w:val="20"/>
                      <w:szCs w:val="20"/>
                    </w:rPr>
                  </w:pPr>
                  <w:r w:rsidRPr="008949B8">
                    <w:rPr>
                      <w:b/>
                      <w:sz w:val="20"/>
                      <w:szCs w:val="20"/>
                    </w:rPr>
                    <w:t>Не имеет</w:t>
                  </w:r>
                </w:p>
              </w:tc>
              <w:tc>
                <w:tcPr>
                  <w:tcW w:w="1843" w:type="dxa"/>
                </w:tcPr>
                <w:p w:rsidR="001B56C2" w:rsidRPr="008949B8" w:rsidRDefault="001B56C2" w:rsidP="00BD10CC">
                  <w:pPr>
                    <w:ind w:right="-108"/>
                    <w:jc w:val="center"/>
                    <w:rPr>
                      <w:b/>
                      <w:sz w:val="20"/>
                      <w:szCs w:val="20"/>
                    </w:rPr>
                  </w:pPr>
                  <w:r w:rsidRPr="008949B8">
                    <w:rPr>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047F5D">
                  <w:pPr>
                    <w:ind w:right="-108"/>
                    <w:jc w:val="center"/>
                    <w:rPr>
                      <w:b/>
                      <w:sz w:val="20"/>
                      <w:szCs w:val="20"/>
                    </w:rPr>
                  </w:pPr>
                  <w:r w:rsidRPr="008949B8">
                    <w:rPr>
                      <w:b/>
                      <w:sz w:val="20"/>
                      <w:szCs w:val="20"/>
                    </w:rPr>
                    <w:t>Квартира</w:t>
                  </w:r>
                </w:p>
              </w:tc>
              <w:tc>
                <w:tcPr>
                  <w:tcW w:w="709" w:type="dxa"/>
                  <w:shd w:val="clear" w:color="auto" w:fill="auto"/>
                </w:tcPr>
                <w:p w:rsidR="001B56C2" w:rsidRPr="008949B8" w:rsidRDefault="001B56C2" w:rsidP="00BD10CC">
                  <w:pPr>
                    <w:pStyle w:val="170"/>
                    <w:shd w:val="clear" w:color="auto" w:fill="auto"/>
                    <w:spacing w:line="210" w:lineRule="exact"/>
                    <w:ind w:right="-108"/>
                    <w:jc w:val="center"/>
                    <w:rPr>
                      <w:b/>
                    </w:rPr>
                  </w:pPr>
                  <w:r w:rsidRPr="008949B8">
                    <w:rPr>
                      <w:b/>
                    </w:rPr>
                    <w:t>34,0</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имеет</w:t>
                  </w:r>
                </w:p>
              </w:tc>
              <w:tc>
                <w:tcPr>
                  <w:tcW w:w="1276" w:type="dxa"/>
                </w:tcPr>
                <w:p w:rsidR="001B56C2" w:rsidRPr="008949B8" w:rsidRDefault="001B56C2" w:rsidP="00BD10CC">
                  <w:pPr>
                    <w:ind w:right="-108"/>
                    <w:jc w:val="center"/>
                    <w:rPr>
                      <w:b/>
                      <w:sz w:val="20"/>
                      <w:szCs w:val="20"/>
                    </w:rPr>
                  </w:pPr>
                  <w:r w:rsidRPr="008949B8">
                    <w:rPr>
                      <w:b/>
                      <w:sz w:val="20"/>
                      <w:szCs w:val="20"/>
                    </w:rPr>
                    <w:t>Не имеет</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C45849">
                  <w:pPr>
                    <w:pStyle w:val="170"/>
                    <w:shd w:val="clear" w:color="auto" w:fill="auto"/>
                    <w:spacing w:line="254" w:lineRule="exact"/>
                    <w:ind w:right="-108"/>
                    <w:jc w:val="both"/>
                    <w:rPr>
                      <w:rStyle w:val="17105pt"/>
                      <w:rFonts w:eastAsiaTheme="minorHAnsi"/>
                      <w:b/>
                    </w:rPr>
                  </w:pPr>
                  <w:r w:rsidRPr="008949B8">
                    <w:rPr>
                      <w:rStyle w:val="17105pt"/>
                      <w:rFonts w:eastAsiaTheme="minorHAnsi"/>
                      <w:b/>
                    </w:rPr>
                    <w:t>Бахитова А.Р.,</w:t>
                  </w:r>
                  <w:r w:rsidRPr="008949B8">
                    <w:rPr>
                      <w:b/>
                    </w:rPr>
                    <w:t xml:space="preserve"> главный специалист-эксперт отдела планирования и проведения муниципальных закупок</w:t>
                  </w:r>
                </w:p>
              </w:tc>
              <w:tc>
                <w:tcPr>
                  <w:tcW w:w="1559" w:type="dxa"/>
                </w:tcPr>
                <w:p w:rsidR="001B56C2" w:rsidRPr="008949B8" w:rsidRDefault="001B56C2" w:rsidP="00BD10CC">
                  <w:pPr>
                    <w:ind w:right="-108"/>
                    <w:jc w:val="center"/>
                    <w:rPr>
                      <w:rStyle w:val="af8"/>
                      <w:b/>
                      <w:i w:val="0"/>
                      <w:sz w:val="20"/>
                      <w:szCs w:val="20"/>
                    </w:rPr>
                  </w:pPr>
                  <w:r w:rsidRPr="008949B8">
                    <w:rPr>
                      <w:rStyle w:val="af8"/>
                      <w:b/>
                      <w:sz w:val="20"/>
                      <w:szCs w:val="20"/>
                    </w:rPr>
                    <w:t xml:space="preserve">Квартира </w:t>
                  </w:r>
                </w:p>
                <w:p w:rsidR="001B56C2" w:rsidRPr="008949B8" w:rsidRDefault="001B56C2" w:rsidP="00BD10CC">
                  <w:pPr>
                    <w:ind w:right="-108"/>
                    <w:jc w:val="center"/>
                    <w:rPr>
                      <w:b/>
                      <w:sz w:val="20"/>
                      <w:szCs w:val="20"/>
                    </w:rPr>
                  </w:pPr>
                </w:p>
              </w:tc>
              <w:tc>
                <w:tcPr>
                  <w:tcW w:w="1843" w:type="dxa"/>
                </w:tcPr>
                <w:p w:rsidR="001B56C2" w:rsidRPr="008949B8" w:rsidRDefault="001B56C2" w:rsidP="00BD10CC">
                  <w:pPr>
                    <w:ind w:right="-108"/>
                    <w:jc w:val="center"/>
                    <w:rPr>
                      <w:b/>
                      <w:sz w:val="20"/>
                      <w:szCs w:val="20"/>
                    </w:rPr>
                  </w:pPr>
                  <w:r w:rsidRPr="008949B8">
                    <w:rPr>
                      <w:rStyle w:val="af8"/>
                      <w:b/>
                      <w:sz w:val="20"/>
                      <w:szCs w:val="20"/>
                    </w:rPr>
                    <w:t>Общая долевая 1/4</w:t>
                  </w:r>
                </w:p>
              </w:tc>
              <w:tc>
                <w:tcPr>
                  <w:tcW w:w="992" w:type="dxa"/>
                </w:tcPr>
                <w:p w:rsidR="001B56C2" w:rsidRPr="008949B8" w:rsidRDefault="001B56C2" w:rsidP="00BD10CC">
                  <w:pPr>
                    <w:ind w:right="-108"/>
                    <w:jc w:val="center"/>
                    <w:rPr>
                      <w:b/>
                      <w:sz w:val="20"/>
                      <w:szCs w:val="20"/>
                    </w:rPr>
                  </w:pPr>
                  <w:r w:rsidRPr="008949B8">
                    <w:rPr>
                      <w:b/>
                      <w:sz w:val="20"/>
                      <w:szCs w:val="20"/>
                    </w:rPr>
                    <w:t>15,8</w:t>
                  </w:r>
                </w:p>
              </w:tc>
              <w:tc>
                <w:tcPr>
                  <w:tcW w:w="850" w:type="dxa"/>
                </w:tcPr>
                <w:p w:rsidR="001B56C2" w:rsidRPr="008949B8" w:rsidRDefault="001B56C2" w:rsidP="00BD10CC">
                  <w:pPr>
                    <w:ind w:right="-108"/>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t>Не имею</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w:t>
                  </w:r>
                </w:p>
              </w:tc>
              <w:tc>
                <w:tcPr>
                  <w:tcW w:w="1700" w:type="dxa"/>
                </w:tcPr>
                <w:p w:rsidR="001B56C2" w:rsidRPr="008949B8" w:rsidRDefault="001B56C2" w:rsidP="00BD10CC">
                  <w:pPr>
                    <w:ind w:right="-108"/>
                    <w:jc w:val="center"/>
                    <w:rPr>
                      <w:b/>
                      <w:sz w:val="20"/>
                      <w:szCs w:val="20"/>
                    </w:rPr>
                  </w:pPr>
                  <w:r w:rsidRPr="008949B8">
                    <w:rPr>
                      <w:b/>
                      <w:sz w:val="20"/>
                      <w:szCs w:val="20"/>
                    </w:rPr>
                    <w:t>Автомобиль</w:t>
                  </w:r>
                </w:p>
                <w:p w:rsidR="001B56C2" w:rsidRPr="008949B8" w:rsidRDefault="001B56C2" w:rsidP="00BD10CC">
                  <w:pPr>
                    <w:ind w:right="-108"/>
                    <w:jc w:val="center"/>
                    <w:rPr>
                      <w:b/>
                      <w:sz w:val="20"/>
                      <w:szCs w:val="20"/>
                    </w:rPr>
                  </w:pPr>
                  <w:r w:rsidRPr="008949B8">
                    <w:rPr>
                      <w:b/>
                      <w:sz w:val="20"/>
                      <w:szCs w:val="20"/>
                    </w:rPr>
                    <w:t>Лада Гранта 219000, 2012</w:t>
                  </w:r>
                </w:p>
              </w:tc>
              <w:tc>
                <w:tcPr>
                  <w:tcW w:w="1276" w:type="dxa"/>
                </w:tcPr>
                <w:p w:rsidR="001B56C2" w:rsidRPr="008949B8" w:rsidRDefault="001B56C2" w:rsidP="00BD10CC">
                  <w:pPr>
                    <w:ind w:right="-108"/>
                    <w:jc w:val="center"/>
                    <w:rPr>
                      <w:b/>
                      <w:sz w:val="20"/>
                      <w:szCs w:val="20"/>
                    </w:rPr>
                  </w:pPr>
                  <w:r w:rsidRPr="008949B8">
                    <w:rPr>
                      <w:b/>
                      <w:sz w:val="20"/>
                      <w:szCs w:val="20"/>
                    </w:rPr>
                    <w:t>424 360,13</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C45849">
                  <w:pPr>
                    <w:pStyle w:val="170"/>
                    <w:shd w:val="clear" w:color="auto" w:fill="auto"/>
                    <w:spacing w:line="254" w:lineRule="exact"/>
                    <w:ind w:right="-108"/>
                    <w:jc w:val="both"/>
                    <w:rPr>
                      <w:rStyle w:val="17105pt"/>
                      <w:rFonts w:eastAsiaTheme="minorHAnsi"/>
                      <w:b/>
                    </w:rPr>
                  </w:pPr>
                  <w:r w:rsidRPr="008949B8">
                    <w:rPr>
                      <w:rStyle w:val="17105pt"/>
                      <w:rFonts w:eastAsiaTheme="minorHAnsi"/>
                      <w:b/>
                    </w:rPr>
                    <w:t>Несовершенно</w:t>
                  </w:r>
                  <w:r w:rsidRPr="008949B8">
                    <w:rPr>
                      <w:rStyle w:val="17105pt"/>
                      <w:rFonts w:eastAsiaTheme="minorHAnsi"/>
                      <w:b/>
                    </w:rPr>
                    <w:softHyphen/>
                    <w:t>летний ребенок дочь</w:t>
                  </w:r>
                </w:p>
              </w:tc>
              <w:tc>
                <w:tcPr>
                  <w:tcW w:w="1559" w:type="dxa"/>
                </w:tcPr>
                <w:p w:rsidR="001B56C2" w:rsidRPr="008949B8" w:rsidRDefault="001B56C2" w:rsidP="00BD10CC">
                  <w:pPr>
                    <w:ind w:right="-108"/>
                    <w:jc w:val="center"/>
                    <w:rPr>
                      <w:b/>
                      <w:sz w:val="20"/>
                      <w:szCs w:val="20"/>
                    </w:rPr>
                  </w:pPr>
                  <w:r w:rsidRPr="008949B8">
                    <w:rPr>
                      <w:rStyle w:val="af8"/>
                      <w:b/>
                      <w:sz w:val="20"/>
                      <w:szCs w:val="20"/>
                    </w:rPr>
                    <w:t xml:space="preserve">Квартира </w:t>
                  </w:r>
                </w:p>
              </w:tc>
              <w:tc>
                <w:tcPr>
                  <w:tcW w:w="1843" w:type="dxa"/>
                </w:tcPr>
                <w:p w:rsidR="001B56C2" w:rsidRPr="008949B8" w:rsidRDefault="001B56C2" w:rsidP="00BD10CC">
                  <w:pPr>
                    <w:ind w:right="-108"/>
                    <w:jc w:val="center"/>
                    <w:rPr>
                      <w:b/>
                      <w:sz w:val="20"/>
                      <w:szCs w:val="20"/>
                    </w:rPr>
                  </w:pPr>
                  <w:r w:rsidRPr="008949B8">
                    <w:rPr>
                      <w:rStyle w:val="af8"/>
                      <w:b/>
                      <w:sz w:val="20"/>
                      <w:szCs w:val="20"/>
                    </w:rPr>
                    <w:t>Общая долевая 1/4</w:t>
                  </w:r>
                </w:p>
              </w:tc>
              <w:tc>
                <w:tcPr>
                  <w:tcW w:w="992" w:type="dxa"/>
                </w:tcPr>
                <w:p w:rsidR="001B56C2" w:rsidRPr="008949B8" w:rsidRDefault="001B56C2" w:rsidP="00BD10CC">
                  <w:pPr>
                    <w:ind w:right="-108"/>
                    <w:jc w:val="center"/>
                    <w:rPr>
                      <w:b/>
                      <w:sz w:val="20"/>
                      <w:szCs w:val="20"/>
                    </w:rPr>
                  </w:pPr>
                  <w:r w:rsidRPr="008949B8">
                    <w:rPr>
                      <w:b/>
                      <w:sz w:val="20"/>
                      <w:szCs w:val="20"/>
                    </w:rPr>
                    <w:t>15,8</w:t>
                  </w:r>
                </w:p>
              </w:tc>
              <w:tc>
                <w:tcPr>
                  <w:tcW w:w="850" w:type="dxa"/>
                </w:tcPr>
                <w:p w:rsidR="001B56C2" w:rsidRPr="008949B8" w:rsidRDefault="001B56C2" w:rsidP="00BD10CC">
                  <w:pPr>
                    <w:ind w:right="-108"/>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t>Не имеет</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w:t>
                  </w:r>
                </w:p>
              </w:tc>
              <w:tc>
                <w:tcPr>
                  <w:tcW w:w="1700" w:type="dxa"/>
                </w:tcPr>
                <w:p w:rsidR="001B56C2" w:rsidRPr="008949B8" w:rsidRDefault="001B56C2" w:rsidP="00BD10CC">
                  <w:pPr>
                    <w:ind w:right="-108"/>
                    <w:jc w:val="center"/>
                    <w:rPr>
                      <w:b/>
                      <w:sz w:val="20"/>
                      <w:szCs w:val="20"/>
                    </w:rPr>
                  </w:pPr>
                  <w:r w:rsidRPr="008949B8">
                    <w:rPr>
                      <w:b/>
                      <w:sz w:val="20"/>
                      <w:szCs w:val="20"/>
                    </w:rPr>
                    <w:t>Не имеет</w:t>
                  </w:r>
                </w:p>
              </w:tc>
              <w:tc>
                <w:tcPr>
                  <w:tcW w:w="1276" w:type="dxa"/>
                </w:tcPr>
                <w:p w:rsidR="001B56C2" w:rsidRPr="008949B8" w:rsidRDefault="001B56C2" w:rsidP="00BD10CC">
                  <w:pPr>
                    <w:ind w:right="-108"/>
                    <w:jc w:val="center"/>
                    <w:rPr>
                      <w:b/>
                      <w:sz w:val="20"/>
                      <w:szCs w:val="20"/>
                    </w:rPr>
                  </w:pPr>
                  <w:r w:rsidRPr="008949B8">
                    <w:rPr>
                      <w:b/>
                      <w:sz w:val="20"/>
                      <w:szCs w:val="20"/>
                    </w:rPr>
                    <w:t>Не имеет</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C45849">
                  <w:pPr>
                    <w:pStyle w:val="170"/>
                    <w:shd w:val="clear" w:color="auto" w:fill="auto"/>
                    <w:tabs>
                      <w:tab w:val="left" w:pos="1343"/>
                    </w:tabs>
                    <w:spacing w:line="254" w:lineRule="exact"/>
                    <w:ind w:right="-108"/>
                    <w:jc w:val="both"/>
                    <w:rPr>
                      <w:b/>
                      <w:color w:val="000000"/>
                    </w:rPr>
                  </w:pPr>
                  <w:r w:rsidRPr="008949B8">
                    <w:rPr>
                      <w:b/>
                      <w:color w:val="000000"/>
                    </w:rPr>
                    <w:t>Балагура Е.М.</w:t>
                  </w:r>
                  <w:r w:rsidRPr="008949B8">
                    <w:rPr>
                      <w:b/>
                    </w:rPr>
                    <w:t xml:space="preserve"> консультант сметно-аналитического отдела </w:t>
                  </w:r>
                </w:p>
              </w:tc>
              <w:tc>
                <w:tcPr>
                  <w:tcW w:w="1559" w:type="dxa"/>
                </w:tcPr>
                <w:p w:rsidR="001B56C2" w:rsidRPr="008949B8" w:rsidRDefault="001B56C2" w:rsidP="00BD10CC">
                  <w:pPr>
                    <w:ind w:right="-108"/>
                    <w:jc w:val="center"/>
                    <w:rPr>
                      <w:b/>
                      <w:sz w:val="20"/>
                      <w:szCs w:val="20"/>
                    </w:rPr>
                  </w:pPr>
                  <w:r w:rsidRPr="008949B8">
                    <w:rPr>
                      <w:b/>
                      <w:sz w:val="20"/>
                      <w:szCs w:val="20"/>
                    </w:rPr>
                    <w:t>Квартира</w:t>
                  </w:r>
                </w:p>
              </w:tc>
              <w:tc>
                <w:tcPr>
                  <w:tcW w:w="1843" w:type="dxa"/>
                </w:tcPr>
                <w:p w:rsidR="001B56C2" w:rsidRPr="008949B8" w:rsidRDefault="001B56C2" w:rsidP="00BD10CC">
                  <w:pPr>
                    <w:ind w:right="-108"/>
                    <w:jc w:val="center"/>
                    <w:rPr>
                      <w:b/>
                      <w:sz w:val="20"/>
                      <w:szCs w:val="20"/>
                    </w:rPr>
                  </w:pPr>
                  <w:r w:rsidRPr="008949B8">
                    <w:rPr>
                      <w:rStyle w:val="af8"/>
                      <w:b/>
                      <w:sz w:val="20"/>
                      <w:szCs w:val="20"/>
                    </w:rPr>
                    <w:t>Индивидуальная</w:t>
                  </w:r>
                </w:p>
              </w:tc>
              <w:tc>
                <w:tcPr>
                  <w:tcW w:w="992" w:type="dxa"/>
                </w:tcPr>
                <w:p w:rsidR="001B56C2" w:rsidRPr="008949B8" w:rsidRDefault="001B56C2" w:rsidP="00BD10CC">
                  <w:pPr>
                    <w:ind w:right="-108"/>
                    <w:jc w:val="center"/>
                    <w:rPr>
                      <w:b/>
                      <w:sz w:val="20"/>
                      <w:szCs w:val="20"/>
                    </w:rPr>
                  </w:pPr>
                  <w:r w:rsidRPr="008949B8">
                    <w:rPr>
                      <w:b/>
                      <w:sz w:val="20"/>
                      <w:szCs w:val="20"/>
                    </w:rPr>
                    <w:t>56,3</w:t>
                  </w: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tc>
              <w:tc>
                <w:tcPr>
                  <w:tcW w:w="850" w:type="dxa"/>
                </w:tcPr>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jc w:val="center"/>
                    <w:rPr>
                      <w:b/>
                      <w:sz w:val="20"/>
                      <w:szCs w:val="20"/>
                    </w:rPr>
                  </w:pP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t>Квартира</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64,6</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имею</w:t>
                  </w:r>
                </w:p>
              </w:tc>
              <w:tc>
                <w:tcPr>
                  <w:tcW w:w="1276" w:type="dxa"/>
                </w:tcPr>
                <w:p w:rsidR="001B56C2" w:rsidRPr="008949B8" w:rsidRDefault="001B56C2" w:rsidP="00BD10CC">
                  <w:pPr>
                    <w:ind w:right="-108"/>
                    <w:jc w:val="center"/>
                    <w:rPr>
                      <w:b/>
                      <w:sz w:val="20"/>
                      <w:szCs w:val="20"/>
                    </w:rPr>
                  </w:pPr>
                  <w:r w:rsidRPr="008949B8">
                    <w:rPr>
                      <w:b/>
                      <w:sz w:val="20"/>
                      <w:szCs w:val="20"/>
                    </w:rPr>
                    <w:t>409 135,44</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BD10CC">
                  <w:pPr>
                    <w:pStyle w:val="170"/>
                    <w:shd w:val="clear" w:color="auto" w:fill="auto"/>
                    <w:spacing w:line="210" w:lineRule="exact"/>
                    <w:ind w:right="-108"/>
                    <w:jc w:val="center"/>
                    <w:rPr>
                      <w:b/>
                      <w:color w:val="000000"/>
                      <w:lang w:val="en-US"/>
                    </w:rPr>
                  </w:pPr>
                  <w:r w:rsidRPr="008949B8">
                    <w:rPr>
                      <w:rStyle w:val="17105pt"/>
                      <w:rFonts w:eastAsiaTheme="minorHAnsi"/>
                      <w:b/>
                    </w:rPr>
                    <w:t>Супруг</w:t>
                  </w:r>
                </w:p>
              </w:tc>
              <w:tc>
                <w:tcPr>
                  <w:tcW w:w="1559" w:type="dxa"/>
                </w:tcPr>
                <w:p w:rsidR="001B56C2" w:rsidRPr="008949B8" w:rsidRDefault="001B56C2" w:rsidP="00BD10CC">
                  <w:pPr>
                    <w:ind w:right="-108"/>
                    <w:jc w:val="center"/>
                    <w:rPr>
                      <w:b/>
                      <w:sz w:val="20"/>
                      <w:szCs w:val="20"/>
                    </w:rPr>
                  </w:pPr>
                  <w:r w:rsidRPr="008949B8">
                    <w:rPr>
                      <w:b/>
                      <w:sz w:val="20"/>
                      <w:szCs w:val="20"/>
                    </w:rPr>
                    <w:t xml:space="preserve">Не имеет      </w:t>
                  </w:r>
                </w:p>
              </w:tc>
              <w:tc>
                <w:tcPr>
                  <w:tcW w:w="1843" w:type="dxa"/>
                </w:tcPr>
                <w:p w:rsidR="001B56C2" w:rsidRPr="008949B8" w:rsidRDefault="001B56C2" w:rsidP="00BD10CC">
                  <w:pPr>
                    <w:ind w:right="-108"/>
                    <w:jc w:val="center"/>
                    <w:rPr>
                      <w:b/>
                      <w:sz w:val="20"/>
                      <w:szCs w:val="20"/>
                    </w:rPr>
                  </w:pPr>
                  <w:r w:rsidRPr="008949B8">
                    <w:rPr>
                      <w:rStyle w:val="af8"/>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p w:rsidR="001B56C2" w:rsidRPr="008949B8" w:rsidRDefault="001B56C2" w:rsidP="00BD10CC">
                  <w:pPr>
                    <w:ind w:right="-108"/>
                    <w:jc w:val="center"/>
                    <w:rPr>
                      <w:b/>
                      <w:sz w:val="20"/>
                      <w:szCs w:val="20"/>
                    </w:rPr>
                  </w:pP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t>Квартира</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56,3</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Автомобиль</w:t>
                  </w:r>
                </w:p>
                <w:p w:rsidR="001B56C2" w:rsidRPr="008949B8" w:rsidRDefault="001B56C2" w:rsidP="00BD10CC">
                  <w:pPr>
                    <w:ind w:right="-108"/>
                    <w:jc w:val="center"/>
                    <w:rPr>
                      <w:b/>
                      <w:sz w:val="20"/>
                      <w:szCs w:val="20"/>
                    </w:rPr>
                  </w:pPr>
                  <w:r w:rsidRPr="008949B8">
                    <w:rPr>
                      <w:b/>
                      <w:sz w:val="20"/>
                      <w:szCs w:val="20"/>
                      <w:lang w:val="en-US"/>
                    </w:rPr>
                    <w:t>TO</w:t>
                  </w:r>
                  <w:r w:rsidRPr="008949B8">
                    <w:rPr>
                      <w:b/>
                      <w:sz w:val="20"/>
                      <w:szCs w:val="20"/>
                    </w:rPr>
                    <w:t xml:space="preserve">ЙОТА </w:t>
                  </w:r>
                  <w:r w:rsidRPr="008949B8">
                    <w:rPr>
                      <w:b/>
                      <w:sz w:val="20"/>
                      <w:szCs w:val="20"/>
                      <w:lang w:val="en-US"/>
                    </w:rPr>
                    <w:t xml:space="preserve"> RAV 4</w:t>
                  </w:r>
                  <w:r w:rsidRPr="008949B8">
                    <w:rPr>
                      <w:b/>
                      <w:sz w:val="20"/>
                      <w:szCs w:val="20"/>
                    </w:rPr>
                    <w:t>, 2016г.</w:t>
                  </w:r>
                </w:p>
              </w:tc>
              <w:tc>
                <w:tcPr>
                  <w:tcW w:w="1276" w:type="dxa"/>
                </w:tcPr>
                <w:p w:rsidR="001B56C2" w:rsidRPr="008949B8" w:rsidRDefault="001B56C2" w:rsidP="00BD10CC">
                  <w:pPr>
                    <w:ind w:right="-108"/>
                    <w:jc w:val="center"/>
                    <w:rPr>
                      <w:b/>
                      <w:sz w:val="20"/>
                      <w:szCs w:val="20"/>
                    </w:rPr>
                  </w:pPr>
                  <w:r w:rsidRPr="008949B8">
                    <w:rPr>
                      <w:b/>
                      <w:sz w:val="20"/>
                      <w:szCs w:val="20"/>
                    </w:rPr>
                    <w:t>355 946,38</w:t>
                  </w:r>
                </w:p>
              </w:tc>
              <w:tc>
                <w:tcPr>
                  <w:tcW w:w="1134" w:type="dxa"/>
                </w:tcPr>
                <w:p w:rsidR="001B56C2" w:rsidRPr="008949B8" w:rsidRDefault="001B56C2" w:rsidP="00BD10CC">
                  <w:pPr>
                    <w:ind w:right="-108"/>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pStyle w:val="a9"/>
                    <w:ind w:right="-108"/>
                    <w:jc w:val="both"/>
                    <w:rPr>
                      <w:rStyle w:val="1710"/>
                      <w:b/>
                    </w:rPr>
                  </w:pPr>
                  <w:r w:rsidRPr="008949B8">
                    <w:rPr>
                      <w:rStyle w:val="1710"/>
                      <w:b/>
                    </w:rPr>
                    <w:t xml:space="preserve">Бармина М.О. консультант </w:t>
                  </w:r>
                  <w:r w:rsidRPr="008949B8">
                    <w:rPr>
                      <w:b/>
                    </w:rPr>
                    <w:t xml:space="preserve">отдела регулирования тарифов на услуги и </w:t>
                  </w:r>
                  <w:r w:rsidRPr="008949B8">
                    <w:rPr>
                      <w:b/>
                    </w:rPr>
                    <w:lastRenderedPageBreak/>
                    <w:t>работы муниципальных предприятий и учреждений</w:t>
                  </w:r>
                </w:p>
              </w:tc>
              <w:tc>
                <w:tcPr>
                  <w:tcW w:w="1559" w:type="dxa"/>
                </w:tcPr>
                <w:p w:rsidR="001B56C2" w:rsidRPr="008949B8" w:rsidRDefault="001B56C2" w:rsidP="00BD10CC">
                  <w:pPr>
                    <w:ind w:right="-108"/>
                    <w:jc w:val="center"/>
                    <w:rPr>
                      <w:b/>
                      <w:sz w:val="20"/>
                      <w:szCs w:val="20"/>
                    </w:rPr>
                  </w:pPr>
                  <w:r w:rsidRPr="008949B8">
                    <w:rPr>
                      <w:b/>
                      <w:sz w:val="20"/>
                      <w:szCs w:val="20"/>
                    </w:rPr>
                    <w:lastRenderedPageBreak/>
                    <w:t>Квартира</w:t>
                  </w:r>
                </w:p>
              </w:tc>
              <w:tc>
                <w:tcPr>
                  <w:tcW w:w="1843" w:type="dxa"/>
                </w:tcPr>
                <w:p w:rsidR="001B56C2" w:rsidRPr="008949B8" w:rsidRDefault="001B56C2" w:rsidP="00BD10CC">
                  <w:pPr>
                    <w:ind w:right="-108"/>
                    <w:jc w:val="center"/>
                    <w:rPr>
                      <w:rStyle w:val="af8"/>
                      <w:b/>
                      <w:i w:val="0"/>
                      <w:sz w:val="20"/>
                      <w:szCs w:val="20"/>
                    </w:rPr>
                  </w:pPr>
                  <w:r w:rsidRPr="008949B8">
                    <w:rPr>
                      <w:rStyle w:val="af8"/>
                      <w:b/>
                      <w:sz w:val="20"/>
                      <w:szCs w:val="20"/>
                    </w:rPr>
                    <w:t xml:space="preserve">Общая долевая </w:t>
                  </w:r>
                  <w:r w:rsidRPr="008949B8">
                    <w:rPr>
                      <w:b/>
                      <w:sz w:val="20"/>
                      <w:szCs w:val="20"/>
                    </w:rPr>
                    <w:t>½</w:t>
                  </w:r>
                </w:p>
              </w:tc>
              <w:tc>
                <w:tcPr>
                  <w:tcW w:w="992" w:type="dxa"/>
                </w:tcPr>
                <w:p w:rsidR="001B56C2" w:rsidRPr="008949B8" w:rsidRDefault="001B56C2" w:rsidP="00BD10CC">
                  <w:pPr>
                    <w:ind w:right="-108"/>
                    <w:jc w:val="center"/>
                    <w:rPr>
                      <w:b/>
                      <w:sz w:val="20"/>
                      <w:szCs w:val="20"/>
                    </w:rPr>
                  </w:pPr>
                  <w:r w:rsidRPr="008949B8">
                    <w:rPr>
                      <w:b/>
                      <w:sz w:val="20"/>
                      <w:szCs w:val="20"/>
                    </w:rPr>
                    <w:t>32,55</w:t>
                  </w:r>
                </w:p>
              </w:tc>
              <w:tc>
                <w:tcPr>
                  <w:tcW w:w="850" w:type="dxa"/>
                </w:tcPr>
                <w:p w:rsidR="001B56C2" w:rsidRPr="008949B8" w:rsidRDefault="001B56C2" w:rsidP="00BD10CC">
                  <w:pPr>
                    <w:ind w:right="-108"/>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BD10CC">
                  <w:pPr>
                    <w:ind w:right="-108"/>
                    <w:jc w:val="both"/>
                    <w:rPr>
                      <w:b/>
                      <w:sz w:val="20"/>
                      <w:szCs w:val="20"/>
                    </w:rPr>
                  </w:pPr>
                  <w:r w:rsidRPr="008949B8">
                    <w:rPr>
                      <w:b/>
                      <w:sz w:val="20"/>
                      <w:szCs w:val="20"/>
                    </w:rPr>
                    <w:t>1. Земельный участок (садовый)</w:t>
                  </w:r>
                </w:p>
                <w:p w:rsidR="001B56C2" w:rsidRPr="008949B8" w:rsidRDefault="001B56C2" w:rsidP="00BD10CC">
                  <w:pPr>
                    <w:ind w:right="-108"/>
                    <w:jc w:val="both"/>
                    <w:rPr>
                      <w:b/>
                      <w:sz w:val="20"/>
                      <w:szCs w:val="20"/>
                    </w:rPr>
                  </w:pPr>
                  <w:r w:rsidRPr="008949B8">
                    <w:rPr>
                      <w:b/>
                      <w:sz w:val="20"/>
                      <w:szCs w:val="20"/>
                    </w:rPr>
                    <w:t xml:space="preserve">2. Земельный участок </w:t>
                  </w:r>
                  <w:r w:rsidRPr="008949B8">
                    <w:rPr>
                      <w:b/>
                      <w:sz w:val="20"/>
                      <w:szCs w:val="20"/>
                    </w:rPr>
                    <w:lastRenderedPageBreak/>
                    <w:t>(садовый)</w:t>
                  </w:r>
                </w:p>
                <w:p w:rsidR="001B56C2" w:rsidRPr="008949B8" w:rsidRDefault="001B56C2" w:rsidP="00BD10CC">
                  <w:pPr>
                    <w:ind w:right="-108"/>
                    <w:jc w:val="both"/>
                    <w:rPr>
                      <w:b/>
                      <w:sz w:val="20"/>
                      <w:szCs w:val="20"/>
                    </w:rPr>
                  </w:pPr>
                  <w:r w:rsidRPr="008949B8">
                    <w:rPr>
                      <w:b/>
                      <w:sz w:val="20"/>
                      <w:szCs w:val="20"/>
                    </w:rPr>
                    <w:t>3. Гараж</w:t>
                  </w:r>
                </w:p>
                <w:p w:rsidR="001B56C2" w:rsidRPr="008949B8" w:rsidRDefault="001B56C2" w:rsidP="00BD10CC">
                  <w:pPr>
                    <w:ind w:right="-108"/>
                    <w:jc w:val="both"/>
                    <w:rPr>
                      <w:b/>
                      <w:sz w:val="20"/>
                      <w:szCs w:val="20"/>
                    </w:rPr>
                  </w:pPr>
                  <w:r w:rsidRPr="008949B8">
                    <w:rPr>
                      <w:b/>
                      <w:sz w:val="20"/>
                      <w:szCs w:val="20"/>
                    </w:rPr>
                    <w:t>4. Земельный участок. Для размещения гаражей и автостоянок.</w:t>
                  </w:r>
                </w:p>
                <w:p w:rsidR="001B56C2" w:rsidRPr="008949B8" w:rsidRDefault="001B56C2" w:rsidP="00BD10CC">
                  <w:pPr>
                    <w:ind w:right="-108"/>
                    <w:jc w:val="both"/>
                    <w:rPr>
                      <w:b/>
                      <w:sz w:val="20"/>
                      <w:szCs w:val="20"/>
                    </w:rPr>
                  </w:pPr>
                  <w:r w:rsidRPr="008949B8">
                    <w:rPr>
                      <w:b/>
                      <w:sz w:val="20"/>
                      <w:szCs w:val="20"/>
                    </w:rPr>
                    <w:t>5. Квартира</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lastRenderedPageBreak/>
                    <w:t>500,00</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r w:rsidRPr="008949B8">
                    <w:rPr>
                      <w:b/>
                      <w:sz w:val="20"/>
                      <w:szCs w:val="20"/>
                    </w:rPr>
                    <w:lastRenderedPageBreak/>
                    <w:t>500,00</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r w:rsidRPr="008949B8">
                    <w:rPr>
                      <w:b/>
                      <w:sz w:val="20"/>
                      <w:szCs w:val="20"/>
                    </w:rPr>
                    <w:t>21,9</w:t>
                  </w:r>
                </w:p>
                <w:p w:rsidR="001B56C2" w:rsidRPr="008949B8" w:rsidRDefault="001B56C2" w:rsidP="00BD10CC">
                  <w:pPr>
                    <w:ind w:right="-108"/>
                    <w:rPr>
                      <w:b/>
                      <w:sz w:val="20"/>
                      <w:szCs w:val="20"/>
                    </w:rPr>
                  </w:pPr>
                  <w:r w:rsidRPr="008949B8">
                    <w:rPr>
                      <w:b/>
                      <w:sz w:val="20"/>
                      <w:szCs w:val="20"/>
                    </w:rPr>
                    <w:t>21,9</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03052B">
                  <w:pPr>
                    <w:ind w:right="-108"/>
                    <w:rPr>
                      <w:b/>
                      <w:sz w:val="20"/>
                      <w:szCs w:val="20"/>
                    </w:rPr>
                  </w:pPr>
                  <w:r w:rsidRPr="008949B8">
                    <w:rPr>
                      <w:b/>
                      <w:sz w:val="20"/>
                      <w:szCs w:val="20"/>
                    </w:rPr>
                    <w:t>35,6</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lastRenderedPageBreak/>
                    <w:t>Россия</w:t>
                  </w:r>
                </w:p>
                <w:p w:rsidR="001B56C2" w:rsidRPr="008949B8" w:rsidRDefault="001B56C2" w:rsidP="00BD10CC">
                  <w:pPr>
                    <w:ind w:right="-108"/>
                    <w:rPr>
                      <w:sz w:val="20"/>
                      <w:szCs w:val="20"/>
                    </w:rPr>
                  </w:pPr>
                </w:p>
                <w:p w:rsidR="001B56C2" w:rsidRPr="008949B8" w:rsidRDefault="001B56C2" w:rsidP="00BD10CC">
                  <w:pPr>
                    <w:ind w:right="-108"/>
                    <w:rPr>
                      <w:b/>
                      <w:sz w:val="20"/>
                      <w:szCs w:val="20"/>
                    </w:rPr>
                  </w:pPr>
                  <w:r w:rsidRPr="008949B8">
                    <w:rPr>
                      <w:b/>
                      <w:sz w:val="20"/>
                      <w:szCs w:val="20"/>
                    </w:rPr>
                    <w:lastRenderedPageBreak/>
                    <w:t>Россия</w:t>
                  </w:r>
                </w:p>
                <w:p w:rsidR="001B56C2" w:rsidRPr="008949B8" w:rsidRDefault="001B56C2" w:rsidP="00BD10CC">
                  <w:pPr>
                    <w:ind w:right="-108"/>
                    <w:rPr>
                      <w:sz w:val="20"/>
                      <w:szCs w:val="20"/>
                    </w:rPr>
                  </w:pPr>
                </w:p>
                <w:p w:rsidR="001B56C2" w:rsidRPr="008949B8" w:rsidRDefault="001B56C2" w:rsidP="00BD10CC">
                  <w:pPr>
                    <w:ind w:right="-108"/>
                    <w:rPr>
                      <w:sz w:val="20"/>
                      <w:szCs w:val="20"/>
                    </w:rPr>
                  </w:pPr>
                  <w:r w:rsidRPr="008949B8">
                    <w:rPr>
                      <w:b/>
                      <w:sz w:val="20"/>
                      <w:szCs w:val="20"/>
                    </w:rPr>
                    <w:t>Россия</w:t>
                  </w:r>
                </w:p>
                <w:p w:rsidR="001B56C2" w:rsidRPr="008949B8" w:rsidRDefault="001B56C2" w:rsidP="00BD10CC">
                  <w:pPr>
                    <w:ind w:right="-108"/>
                    <w:rPr>
                      <w:sz w:val="20"/>
                      <w:szCs w:val="20"/>
                    </w:rPr>
                  </w:pPr>
                  <w:r w:rsidRPr="008949B8">
                    <w:rPr>
                      <w:b/>
                      <w:sz w:val="20"/>
                      <w:szCs w:val="20"/>
                    </w:rPr>
                    <w:t>Россия</w:t>
                  </w:r>
                </w:p>
                <w:p w:rsidR="001B56C2" w:rsidRPr="008949B8" w:rsidRDefault="001B56C2" w:rsidP="00BD10CC">
                  <w:pPr>
                    <w:ind w:right="-108"/>
                    <w:rPr>
                      <w:sz w:val="20"/>
                      <w:szCs w:val="20"/>
                    </w:rPr>
                  </w:pPr>
                </w:p>
                <w:p w:rsidR="001B56C2" w:rsidRPr="008949B8" w:rsidRDefault="001B56C2" w:rsidP="00BD10CC">
                  <w:pPr>
                    <w:ind w:right="-108"/>
                    <w:rPr>
                      <w:sz w:val="20"/>
                      <w:szCs w:val="20"/>
                    </w:rPr>
                  </w:pPr>
                </w:p>
                <w:p w:rsidR="001B56C2" w:rsidRPr="008949B8" w:rsidRDefault="001B56C2" w:rsidP="00BD10CC">
                  <w:pPr>
                    <w:ind w:right="-108"/>
                    <w:rPr>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lastRenderedPageBreak/>
                    <w:t>Не имеет</w:t>
                  </w:r>
                </w:p>
              </w:tc>
              <w:tc>
                <w:tcPr>
                  <w:tcW w:w="1276" w:type="dxa"/>
                </w:tcPr>
                <w:p w:rsidR="001B56C2" w:rsidRPr="008949B8" w:rsidRDefault="001B56C2" w:rsidP="00BD10CC">
                  <w:pPr>
                    <w:ind w:right="-108"/>
                    <w:jc w:val="center"/>
                    <w:rPr>
                      <w:b/>
                      <w:sz w:val="20"/>
                      <w:szCs w:val="20"/>
                    </w:rPr>
                  </w:pPr>
                  <w:r w:rsidRPr="008949B8">
                    <w:rPr>
                      <w:b/>
                      <w:sz w:val="20"/>
                      <w:szCs w:val="20"/>
                    </w:rPr>
                    <w:t>365 155 ,60</w:t>
                  </w:r>
                </w:p>
              </w:tc>
              <w:tc>
                <w:tcPr>
                  <w:tcW w:w="1134" w:type="dxa"/>
                </w:tcPr>
                <w:p w:rsidR="001B56C2" w:rsidRPr="008949B8" w:rsidRDefault="001B56C2" w:rsidP="00BD10CC">
                  <w:pPr>
                    <w:ind w:right="-108"/>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BD10CC">
                  <w:pPr>
                    <w:pStyle w:val="a9"/>
                    <w:ind w:right="-108"/>
                    <w:jc w:val="center"/>
                    <w:rPr>
                      <w:rStyle w:val="1710"/>
                      <w:b/>
                    </w:rPr>
                  </w:pPr>
                  <w:r w:rsidRPr="008949B8">
                    <w:rPr>
                      <w:rStyle w:val="17105pt"/>
                      <w:rFonts w:eastAsiaTheme="minorHAnsi"/>
                      <w:b/>
                    </w:rPr>
                    <w:t>Супруг</w:t>
                  </w:r>
                </w:p>
              </w:tc>
              <w:tc>
                <w:tcPr>
                  <w:tcW w:w="1559" w:type="dxa"/>
                </w:tcPr>
                <w:p w:rsidR="001B56C2" w:rsidRPr="008949B8" w:rsidRDefault="001B56C2" w:rsidP="00BD10CC">
                  <w:pPr>
                    <w:ind w:right="-108"/>
                    <w:jc w:val="both"/>
                    <w:rPr>
                      <w:b/>
                      <w:sz w:val="20"/>
                      <w:szCs w:val="20"/>
                    </w:rPr>
                  </w:pPr>
                  <w:r w:rsidRPr="008949B8">
                    <w:rPr>
                      <w:b/>
                      <w:sz w:val="20"/>
                      <w:szCs w:val="20"/>
                    </w:rPr>
                    <w:t>1.Земельный участок (садовый)</w:t>
                  </w:r>
                </w:p>
                <w:p w:rsidR="001B56C2" w:rsidRPr="008949B8" w:rsidRDefault="001B56C2" w:rsidP="00BD10CC">
                  <w:pPr>
                    <w:ind w:right="-108"/>
                    <w:jc w:val="both"/>
                    <w:rPr>
                      <w:b/>
                      <w:sz w:val="20"/>
                      <w:szCs w:val="20"/>
                    </w:rPr>
                  </w:pPr>
                  <w:r w:rsidRPr="008949B8">
                    <w:rPr>
                      <w:b/>
                      <w:sz w:val="20"/>
                      <w:szCs w:val="20"/>
                    </w:rPr>
                    <w:t>2. Земельный участок (садовый)</w:t>
                  </w:r>
                </w:p>
                <w:p w:rsidR="001B56C2" w:rsidRPr="008949B8" w:rsidRDefault="001B56C2" w:rsidP="00BD10CC">
                  <w:pPr>
                    <w:ind w:right="-108"/>
                    <w:jc w:val="both"/>
                    <w:rPr>
                      <w:b/>
                      <w:sz w:val="20"/>
                      <w:szCs w:val="20"/>
                    </w:rPr>
                  </w:pPr>
                  <w:r w:rsidRPr="008949B8">
                    <w:rPr>
                      <w:b/>
                      <w:sz w:val="20"/>
                      <w:szCs w:val="20"/>
                    </w:rPr>
                    <w:t>3. Гараж</w:t>
                  </w:r>
                </w:p>
                <w:p w:rsidR="001B56C2" w:rsidRPr="008949B8" w:rsidRDefault="001B56C2" w:rsidP="00BD10CC">
                  <w:pPr>
                    <w:ind w:right="-108"/>
                    <w:rPr>
                      <w:b/>
                      <w:sz w:val="20"/>
                      <w:szCs w:val="20"/>
                    </w:rPr>
                  </w:pPr>
                  <w:r w:rsidRPr="008949B8">
                    <w:rPr>
                      <w:b/>
                      <w:sz w:val="20"/>
                      <w:szCs w:val="20"/>
                    </w:rPr>
                    <w:t>4.Квартира</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r w:rsidRPr="008949B8">
                    <w:rPr>
                      <w:b/>
                      <w:sz w:val="20"/>
                      <w:szCs w:val="20"/>
                    </w:rPr>
                    <w:t>5. Квартира</w:t>
                  </w:r>
                </w:p>
              </w:tc>
              <w:tc>
                <w:tcPr>
                  <w:tcW w:w="1843" w:type="dxa"/>
                </w:tcPr>
                <w:p w:rsidR="001B56C2" w:rsidRPr="008949B8" w:rsidRDefault="001B56C2" w:rsidP="00BD10CC">
                  <w:pPr>
                    <w:ind w:right="-108"/>
                    <w:jc w:val="center"/>
                    <w:rPr>
                      <w:b/>
                      <w:sz w:val="20"/>
                      <w:szCs w:val="20"/>
                    </w:rPr>
                  </w:pPr>
                  <w:r w:rsidRPr="008949B8">
                    <w:rPr>
                      <w:b/>
                      <w:sz w:val="20"/>
                      <w:szCs w:val="20"/>
                    </w:rPr>
                    <w:t>Индивидуальная</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jc w:val="center"/>
                    <w:rPr>
                      <w:b/>
                      <w:sz w:val="20"/>
                      <w:szCs w:val="20"/>
                    </w:rPr>
                  </w:pPr>
                  <w:r w:rsidRPr="008949B8">
                    <w:rPr>
                      <w:b/>
                      <w:sz w:val="20"/>
                      <w:szCs w:val="20"/>
                    </w:rPr>
                    <w:t>Индивидуальная</w:t>
                  </w:r>
                </w:p>
                <w:p w:rsidR="001B56C2" w:rsidRPr="008949B8" w:rsidRDefault="001B56C2" w:rsidP="00BD10CC">
                  <w:pPr>
                    <w:ind w:right="-108"/>
                    <w:rPr>
                      <w:b/>
                      <w:sz w:val="20"/>
                      <w:szCs w:val="20"/>
                    </w:rPr>
                  </w:pPr>
                </w:p>
                <w:p w:rsidR="001B56C2" w:rsidRPr="008949B8" w:rsidRDefault="001B56C2" w:rsidP="00BD10CC">
                  <w:pPr>
                    <w:ind w:right="-108"/>
                    <w:rPr>
                      <w:b/>
                      <w:sz w:val="20"/>
                      <w:szCs w:val="20"/>
                    </w:rPr>
                  </w:pPr>
                </w:p>
                <w:p w:rsidR="001B56C2" w:rsidRPr="008949B8" w:rsidRDefault="001B56C2" w:rsidP="00BD10CC">
                  <w:pPr>
                    <w:ind w:right="-108"/>
                    <w:jc w:val="center"/>
                    <w:rPr>
                      <w:b/>
                      <w:sz w:val="20"/>
                      <w:szCs w:val="20"/>
                    </w:rPr>
                  </w:pPr>
                  <w:r w:rsidRPr="008949B8">
                    <w:rPr>
                      <w:b/>
                      <w:sz w:val="20"/>
                      <w:szCs w:val="20"/>
                    </w:rPr>
                    <w:t>Индивидуальная</w:t>
                  </w:r>
                </w:p>
                <w:p w:rsidR="001B56C2" w:rsidRPr="008949B8" w:rsidRDefault="001B56C2" w:rsidP="00BD10CC">
                  <w:pPr>
                    <w:ind w:right="-108"/>
                    <w:rPr>
                      <w:b/>
                      <w:sz w:val="20"/>
                      <w:szCs w:val="20"/>
                    </w:rPr>
                  </w:pPr>
                  <w:r w:rsidRPr="008949B8">
                    <w:rPr>
                      <w:b/>
                      <w:sz w:val="20"/>
                      <w:szCs w:val="20"/>
                    </w:rPr>
                    <w:t>Общая долевая ½</w:t>
                  </w: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r w:rsidRPr="008949B8">
                    <w:rPr>
                      <w:b/>
                      <w:sz w:val="20"/>
                      <w:szCs w:val="20"/>
                    </w:rPr>
                    <w:t>Индивидуальная</w:t>
                  </w:r>
                </w:p>
              </w:tc>
              <w:tc>
                <w:tcPr>
                  <w:tcW w:w="992" w:type="dxa"/>
                </w:tcPr>
                <w:p w:rsidR="001B56C2" w:rsidRPr="008949B8" w:rsidRDefault="001B56C2" w:rsidP="00BD10CC">
                  <w:pPr>
                    <w:ind w:right="-108"/>
                    <w:jc w:val="center"/>
                    <w:rPr>
                      <w:b/>
                      <w:sz w:val="20"/>
                      <w:szCs w:val="20"/>
                    </w:rPr>
                  </w:pPr>
                  <w:r w:rsidRPr="008949B8">
                    <w:rPr>
                      <w:b/>
                      <w:sz w:val="20"/>
                      <w:szCs w:val="20"/>
                    </w:rPr>
                    <w:t>500,00</w:t>
                  </w: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r w:rsidRPr="008949B8">
                    <w:rPr>
                      <w:b/>
                      <w:sz w:val="20"/>
                      <w:szCs w:val="20"/>
                    </w:rPr>
                    <w:t>500,00</w:t>
                  </w: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p>
                <w:p w:rsidR="001B56C2" w:rsidRPr="008949B8" w:rsidRDefault="001B56C2" w:rsidP="00BD10CC">
                  <w:pPr>
                    <w:ind w:right="-108"/>
                    <w:jc w:val="center"/>
                    <w:rPr>
                      <w:b/>
                      <w:sz w:val="20"/>
                      <w:szCs w:val="20"/>
                    </w:rPr>
                  </w:pPr>
                  <w:r w:rsidRPr="008949B8">
                    <w:rPr>
                      <w:b/>
                      <w:sz w:val="20"/>
                      <w:szCs w:val="20"/>
                    </w:rPr>
                    <w:t>21,9</w:t>
                  </w:r>
                </w:p>
                <w:p w:rsidR="001B56C2" w:rsidRPr="008949B8" w:rsidRDefault="001B56C2" w:rsidP="00BD10CC">
                  <w:pPr>
                    <w:ind w:right="-108"/>
                    <w:rPr>
                      <w:b/>
                      <w:sz w:val="20"/>
                      <w:szCs w:val="20"/>
                    </w:rPr>
                  </w:pPr>
                  <w:r w:rsidRPr="008949B8">
                    <w:rPr>
                      <w:b/>
                      <w:sz w:val="20"/>
                      <w:szCs w:val="20"/>
                    </w:rPr>
                    <w:t xml:space="preserve">   32,55</w:t>
                  </w:r>
                </w:p>
                <w:p w:rsidR="001B56C2" w:rsidRPr="008949B8" w:rsidRDefault="001B56C2" w:rsidP="00BD10CC">
                  <w:pPr>
                    <w:ind w:right="-108"/>
                    <w:rPr>
                      <w:sz w:val="20"/>
                      <w:szCs w:val="20"/>
                    </w:rPr>
                  </w:pPr>
                </w:p>
                <w:p w:rsidR="001B56C2" w:rsidRPr="008949B8" w:rsidRDefault="001B56C2" w:rsidP="0003052B">
                  <w:pPr>
                    <w:ind w:right="-108"/>
                    <w:jc w:val="center"/>
                    <w:rPr>
                      <w:b/>
                      <w:sz w:val="20"/>
                      <w:szCs w:val="20"/>
                    </w:rPr>
                  </w:pPr>
                  <w:r w:rsidRPr="008949B8">
                    <w:rPr>
                      <w:b/>
                      <w:sz w:val="20"/>
                      <w:szCs w:val="20"/>
                    </w:rPr>
                    <w:t>35,6</w:t>
                  </w:r>
                </w:p>
              </w:tc>
              <w:tc>
                <w:tcPr>
                  <w:tcW w:w="850" w:type="dxa"/>
                </w:tcPr>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rPr>
                      <w:sz w:val="20"/>
                      <w:szCs w:val="20"/>
                    </w:rPr>
                  </w:pPr>
                </w:p>
                <w:p w:rsidR="001B56C2" w:rsidRPr="008949B8" w:rsidRDefault="001B56C2" w:rsidP="00BD10CC">
                  <w:pPr>
                    <w:ind w:right="-108"/>
                    <w:rPr>
                      <w:sz w:val="20"/>
                      <w:szCs w:val="20"/>
                    </w:rPr>
                  </w:pPr>
                </w:p>
                <w:p w:rsidR="001B56C2" w:rsidRPr="008949B8" w:rsidRDefault="001B56C2" w:rsidP="00BD10CC">
                  <w:pPr>
                    <w:ind w:right="-108"/>
                    <w:rPr>
                      <w:b/>
                      <w:sz w:val="20"/>
                      <w:szCs w:val="20"/>
                    </w:rPr>
                  </w:pPr>
                  <w:r w:rsidRPr="008949B8">
                    <w:rPr>
                      <w:b/>
                      <w:sz w:val="20"/>
                      <w:szCs w:val="20"/>
                    </w:rPr>
                    <w:t>Россия</w:t>
                  </w:r>
                </w:p>
                <w:p w:rsidR="001B56C2" w:rsidRPr="008949B8" w:rsidRDefault="001B56C2" w:rsidP="00BD10CC">
                  <w:pPr>
                    <w:ind w:right="-108"/>
                    <w:rPr>
                      <w:sz w:val="20"/>
                      <w:szCs w:val="20"/>
                    </w:rPr>
                  </w:pPr>
                </w:p>
                <w:p w:rsidR="001B56C2" w:rsidRPr="008949B8" w:rsidRDefault="001B56C2" w:rsidP="00BD10CC">
                  <w:pPr>
                    <w:ind w:right="-108"/>
                    <w:rPr>
                      <w:sz w:val="20"/>
                      <w:szCs w:val="20"/>
                    </w:rPr>
                  </w:pPr>
                </w:p>
                <w:p w:rsidR="001B56C2" w:rsidRPr="008949B8" w:rsidRDefault="001B56C2" w:rsidP="00BD10CC">
                  <w:pPr>
                    <w:ind w:right="-108"/>
                    <w:rPr>
                      <w:b/>
                      <w:sz w:val="20"/>
                      <w:szCs w:val="20"/>
                    </w:rPr>
                  </w:pPr>
                  <w:r w:rsidRPr="008949B8">
                    <w:rPr>
                      <w:b/>
                      <w:sz w:val="20"/>
                      <w:szCs w:val="20"/>
                    </w:rPr>
                    <w:t>Россия</w:t>
                  </w:r>
                </w:p>
                <w:p w:rsidR="001B56C2" w:rsidRPr="008949B8" w:rsidRDefault="001B56C2" w:rsidP="00BD10CC">
                  <w:pPr>
                    <w:ind w:right="-108"/>
                    <w:rPr>
                      <w:sz w:val="20"/>
                      <w:szCs w:val="20"/>
                    </w:rPr>
                  </w:pPr>
                  <w:r w:rsidRPr="008949B8">
                    <w:rPr>
                      <w:b/>
                      <w:sz w:val="20"/>
                      <w:szCs w:val="20"/>
                    </w:rPr>
                    <w:t>Россия</w:t>
                  </w:r>
                </w:p>
                <w:p w:rsidR="001B56C2" w:rsidRPr="008949B8" w:rsidRDefault="001B56C2" w:rsidP="00BD10CC">
                  <w:pPr>
                    <w:ind w:right="-108"/>
                    <w:rPr>
                      <w:b/>
                      <w:sz w:val="20"/>
                      <w:szCs w:val="20"/>
                    </w:rPr>
                  </w:pPr>
                </w:p>
                <w:p w:rsidR="001B56C2" w:rsidRPr="008949B8" w:rsidRDefault="001B56C2" w:rsidP="00BD10CC">
                  <w:pPr>
                    <w:ind w:right="-108"/>
                    <w:rPr>
                      <w:sz w:val="20"/>
                      <w:szCs w:val="20"/>
                    </w:rPr>
                  </w:pPr>
                  <w:r w:rsidRPr="008949B8">
                    <w:rPr>
                      <w:b/>
                      <w:sz w:val="20"/>
                      <w:szCs w:val="20"/>
                    </w:rPr>
                    <w:t>Россия</w:t>
                  </w:r>
                </w:p>
                <w:p w:rsidR="001B56C2" w:rsidRPr="008949B8" w:rsidRDefault="001B56C2" w:rsidP="00BD10CC">
                  <w:pPr>
                    <w:ind w:right="-108"/>
                    <w:rPr>
                      <w:sz w:val="20"/>
                      <w:szCs w:val="20"/>
                    </w:rPr>
                  </w:pPr>
                </w:p>
                <w:p w:rsidR="001B56C2" w:rsidRPr="008949B8" w:rsidRDefault="001B56C2" w:rsidP="00BD10CC">
                  <w:pPr>
                    <w:ind w:right="-108"/>
                    <w:rPr>
                      <w:sz w:val="20"/>
                      <w:szCs w:val="20"/>
                    </w:rPr>
                  </w:pPr>
                </w:p>
                <w:p w:rsidR="001B56C2" w:rsidRPr="008949B8" w:rsidRDefault="001B56C2" w:rsidP="00BD10CC">
                  <w:pPr>
                    <w:ind w:right="-108"/>
                    <w:rPr>
                      <w:sz w:val="20"/>
                      <w:szCs w:val="20"/>
                    </w:rPr>
                  </w:pPr>
                </w:p>
                <w:p w:rsidR="001B56C2" w:rsidRPr="008949B8" w:rsidRDefault="001B56C2" w:rsidP="00BD10CC">
                  <w:pPr>
                    <w:ind w:right="-108"/>
                    <w:rPr>
                      <w:sz w:val="20"/>
                      <w:szCs w:val="20"/>
                    </w:rPr>
                  </w:pPr>
                </w:p>
                <w:p w:rsidR="001B56C2" w:rsidRPr="008949B8" w:rsidRDefault="001B56C2" w:rsidP="00BD10CC">
                  <w:pPr>
                    <w:ind w:right="-108"/>
                    <w:rPr>
                      <w:sz w:val="20"/>
                      <w:szCs w:val="20"/>
                    </w:rPr>
                  </w:pPr>
                </w:p>
                <w:p w:rsidR="001B56C2" w:rsidRPr="008949B8" w:rsidRDefault="001B56C2" w:rsidP="00BD10CC">
                  <w:pPr>
                    <w:ind w:right="-108"/>
                    <w:rPr>
                      <w:sz w:val="20"/>
                      <w:szCs w:val="20"/>
                    </w:rPr>
                  </w:pPr>
                  <w:r w:rsidRPr="008949B8">
                    <w:rPr>
                      <w:b/>
                      <w:sz w:val="20"/>
                      <w:szCs w:val="20"/>
                    </w:rPr>
                    <w:t>Россия</w:t>
                  </w:r>
                </w:p>
              </w:tc>
              <w:tc>
                <w:tcPr>
                  <w:tcW w:w="2411" w:type="dxa"/>
                  <w:shd w:val="clear" w:color="auto" w:fill="auto"/>
                </w:tcPr>
                <w:p w:rsidR="001B56C2" w:rsidRPr="008949B8" w:rsidRDefault="001B56C2" w:rsidP="00BD10CC">
                  <w:pPr>
                    <w:pStyle w:val="af3"/>
                    <w:tabs>
                      <w:tab w:val="left" w:pos="317"/>
                      <w:tab w:val="left" w:pos="479"/>
                    </w:tabs>
                    <w:ind w:left="0" w:right="-108"/>
                    <w:jc w:val="both"/>
                    <w:rPr>
                      <w:b/>
                      <w:sz w:val="20"/>
                      <w:szCs w:val="20"/>
                    </w:rPr>
                  </w:pPr>
                  <w:r w:rsidRPr="008949B8">
                    <w:rPr>
                      <w:b/>
                      <w:sz w:val="20"/>
                      <w:szCs w:val="20"/>
                    </w:rPr>
                    <w:t>1. Квартира</w:t>
                  </w:r>
                </w:p>
                <w:p w:rsidR="001B56C2" w:rsidRPr="008949B8" w:rsidRDefault="001B56C2" w:rsidP="00BD10CC">
                  <w:pPr>
                    <w:pStyle w:val="af3"/>
                    <w:tabs>
                      <w:tab w:val="left" w:pos="317"/>
                      <w:tab w:val="left" w:pos="479"/>
                    </w:tabs>
                    <w:ind w:left="0" w:right="-108"/>
                    <w:jc w:val="both"/>
                    <w:rPr>
                      <w:b/>
                      <w:sz w:val="20"/>
                      <w:szCs w:val="20"/>
                    </w:rPr>
                  </w:pPr>
                  <w:r w:rsidRPr="008949B8">
                    <w:rPr>
                      <w:b/>
                      <w:sz w:val="20"/>
                      <w:szCs w:val="20"/>
                    </w:rPr>
                    <w:t>2. Земельный участок. Для размещения гаражей и автостоянок.</w:t>
                  </w:r>
                </w:p>
              </w:tc>
              <w:tc>
                <w:tcPr>
                  <w:tcW w:w="709" w:type="dxa"/>
                  <w:shd w:val="clear" w:color="auto" w:fill="auto"/>
                </w:tcPr>
                <w:p w:rsidR="001B56C2" w:rsidRPr="008949B8" w:rsidRDefault="001B56C2" w:rsidP="00BD10CC">
                  <w:pPr>
                    <w:ind w:right="-108"/>
                    <w:jc w:val="center"/>
                    <w:rPr>
                      <w:b/>
                      <w:sz w:val="20"/>
                      <w:szCs w:val="20"/>
                    </w:rPr>
                  </w:pPr>
                  <w:r w:rsidRPr="008949B8">
                    <w:rPr>
                      <w:b/>
                      <w:sz w:val="20"/>
                      <w:szCs w:val="20"/>
                    </w:rPr>
                    <w:t>37,7</w:t>
                  </w:r>
                </w:p>
                <w:p w:rsidR="001B56C2" w:rsidRPr="008949B8" w:rsidRDefault="001B56C2" w:rsidP="0003052B">
                  <w:pPr>
                    <w:ind w:right="-108"/>
                    <w:rPr>
                      <w:b/>
                      <w:sz w:val="20"/>
                      <w:szCs w:val="20"/>
                    </w:rPr>
                  </w:pPr>
                  <w:r w:rsidRPr="008949B8">
                    <w:rPr>
                      <w:b/>
                      <w:sz w:val="20"/>
                      <w:szCs w:val="20"/>
                    </w:rPr>
                    <w:t xml:space="preserve">  21,9</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p w:rsidR="001B56C2" w:rsidRPr="008949B8" w:rsidRDefault="001B56C2" w:rsidP="00BD10CC">
                  <w:pPr>
                    <w:ind w:right="-108"/>
                    <w:rPr>
                      <w:b/>
                      <w:sz w:val="20"/>
                      <w:szCs w:val="20"/>
                    </w:rPr>
                  </w:pPr>
                  <w:r w:rsidRPr="008949B8">
                    <w:rPr>
                      <w:b/>
                      <w:sz w:val="20"/>
                      <w:szCs w:val="20"/>
                    </w:rPr>
                    <w:t>Россия</w:t>
                  </w:r>
                </w:p>
              </w:tc>
              <w:tc>
                <w:tcPr>
                  <w:tcW w:w="1700" w:type="dxa"/>
                </w:tcPr>
                <w:p w:rsidR="001B56C2" w:rsidRPr="008949B8" w:rsidRDefault="001B56C2" w:rsidP="0003052B">
                  <w:pPr>
                    <w:ind w:right="-108"/>
                    <w:jc w:val="center"/>
                    <w:rPr>
                      <w:b/>
                      <w:sz w:val="20"/>
                      <w:szCs w:val="20"/>
                    </w:rPr>
                  </w:pPr>
                  <w:r w:rsidRPr="008949B8">
                    <w:rPr>
                      <w:b/>
                      <w:sz w:val="20"/>
                      <w:szCs w:val="20"/>
                    </w:rPr>
                    <w:t>Автомобиль ХЕНДЭ Солярис, 2013 г.</w:t>
                  </w:r>
                </w:p>
              </w:tc>
              <w:tc>
                <w:tcPr>
                  <w:tcW w:w="1276" w:type="dxa"/>
                </w:tcPr>
                <w:p w:rsidR="001B56C2" w:rsidRPr="008949B8" w:rsidRDefault="001B56C2" w:rsidP="00BD10CC">
                  <w:pPr>
                    <w:ind w:right="-108"/>
                    <w:jc w:val="center"/>
                    <w:rPr>
                      <w:b/>
                      <w:sz w:val="20"/>
                      <w:szCs w:val="20"/>
                    </w:rPr>
                  </w:pPr>
                  <w:r w:rsidRPr="008949B8">
                    <w:rPr>
                      <w:b/>
                      <w:sz w:val="20"/>
                      <w:szCs w:val="20"/>
                    </w:rPr>
                    <w:t>1 422 883,59</w:t>
                  </w:r>
                </w:p>
              </w:tc>
              <w:tc>
                <w:tcPr>
                  <w:tcW w:w="1134" w:type="dxa"/>
                </w:tcPr>
                <w:p w:rsidR="001B56C2" w:rsidRPr="008949B8" w:rsidRDefault="001B56C2" w:rsidP="00BD10CC">
                  <w:pPr>
                    <w:ind w:right="-108"/>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45849">
                  <w:pPr>
                    <w:pStyle w:val="a9"/>
                    <w:ind w:right="-108"/>
                    <w:jc w:val="both"/>
                    <w:rPr>
                      <w:rStyle w:val="1710"/>
                      <w:b/>
                    </w:rPr>
                  </w:pPr>
                  <w:r w:rsidRPr="008949B8">
                    <w:rPr>
                      <w:rStyle w:val="1710"/>
                      <w:b/>
                    </w:rPr>
                    <w:t>Несовершенно</w:t>
                  </w:r>
                  <w:r w:rsidRPr="008949B8">
                    <w:rPr>
                      <w:rStyle w:val="1710"/>
                      <w:b/>
                    </w:rPr>
                    <w:softHyphen/>
                    <w:t>летний ребенок дочь</w:t>
                  </w:r>
                </w:p>
              </w:tc>
              <w:tc>
                <w:tcPr>
                  <w:tcW w:w="1559" w:type="dxa"/>
                </w:tcPr>
                <w:p w:rsidR="001B56C2" w:rsidRPr="008949B8" w:rsidRDefault="001B56C2" w:rsidP="00BD10CC">
                  <w:pPr>
                    <w:ind w:right="-108"/>
                    <w:jc w:val="center"/>
                    <w:rPr>
                      <w:b/>
                      <w:sz w:val="20"/>
                      <w:szCs w:val="20"/>
                    </w:rPr>
                  </w:pPr>
                  <w:r w:rsidRPr="008949B8">
                    <w:rPr>
                      <w:b/>
                      <w:sz w:val="20"/>
                      <w:szCs w:val="20"/>
                    </w:rPr>
                    <w:t>Не имеет</w:t>
                  </w:r>
                </w:p>
              </w:tc>
              <w:tc>
                <w:tcPr>
                  <w:tcW w:w="1843" w:type="dxa"/>
                </w:tcPr>
                <w:p w:rsidR="001B56C2" w:rsidRPr="008949B8" w:rsidRDefault="001B56C2" w:rsidP="00BD10CC">
                  <w:pPr>
                    <w:ind w:right="-108"/>
                    <w:jc w:val="center"/>
                    <w:rPr>
                      <w:rStyle w:val="af8"/>
                      <w:b/>
                      <w:i w:val="0"/>
                      <w:sz w:val="20"/>
                      <w:szCs w:val="20"/>
                    </w:rPr>
                  </w:pPr>
                  <w:r w:rsidRPr="008949B8">
                    <w:rPr>
                      <w:rStyle w:val="af8"/>
                      <w:b/>
                      <w:sz w:val="20"/>
                      <w:szCs w:val="20"/>
                    </w:rPr>
                    <w:t>-</w:t>
                  </w:r>
                </w:p>
              </w:tc>
              <w:tc>
                <w:tcPr>
                  <w:tcW w:w="992" w:type="dxa"/>
                </w:tcPr>
                <w:p w:rsidR="001B56C2" w:rsidRPr="008949B8" w:rsidRDefault="001B56C2" w:rsidP="00BD10CC">
                  <w:pPr>
                    <w:ind w:right="-108"/>
                    <w:jc w:val="center"/>
                    <w:rPr>
                      <w:b/>
                      <w:sz w:val="20"/>
                      <w:szCs w:val="20"/>
                    </w:rPr>
                  </w:pPr>
                  <w:r w:rsidRPr="008949B8">
                    <w:rPr>
                      <w:b/>
                      <w:sz w:val="20"/>
                      <w:szCs w:val="20"/>
                    </w:rPr>
                    <w:t>-</w:t>
                  </w:r>
                </w:p>
              </w:tc>
              <w:tc>
                <w:tcPr>
                  <w:tcW w:w="850" w:type="dxa"/>
                </w:tcPr>
                <w:p w:rsidR="001B56C2" w:rsidRPr="008949B8" w:rsidRDefault="001B56C2" w:rsidP="00BD10CC">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BD10CC">
                  <w:pPr>
                    <w:ind w:right="-108"/>
                    <w:jc w:val="center"/>
                    <w:rPr>
                      <w:b/>
                      <w:sz w:val="20"/>
                      <w:szCs w:val="20"/>
                    </w:rPr>
                  </w:pPr>
                  <w:r w:rsidRPr="008949B8">
                    <w:rPr>
                      <w:b/>
                      <w:sz w:val="20"/>
                      <w:szCs w:val="20"/>
                    </w:rPr>
                    <w:t>Квартира</w:t>
                  </w:r>
                </w:p>
              </w:tc>
              <w:tc>
                <w:tcPr>
                  <w:tcW w:w="709" w:type="dxa"/>
                  <w:shd w:val="clear" w:color="auto" w:fill="auto"/>
                </w:tcPr>
                <w:p w:rsidR="001B56C2" w:rsidRPr="008949B8" w:rsidRDefault="001B56C2" w:rsidP="00047F5D">
                  <w:pPr>
                    <w:ind w:right="-108"/>
                    <w:jc w:val="center"/>
                    <w:rPr>
                      <w:b/>
                      <w:sz w:val="20"/>
                      <w:szCs w:val="20"/>
                    </w:rPr>
                  </w:pPr>
                  <w:r w:rsidRPr="008949B8">
                    <w:rPr>
                      <w:b/>
                      <w:sz w:val="20"/>
                      <w:szCs w:val="20"/>
                    </w:rPr>
                    <w:t>65,1</w:t>
                  </w:r>
                </w:p>
              </w:tc>
              <w:tc>
                <w:tcPr>
                  <w:tcW w:w="851" w:type="dxa"/>
                  <w:shd w:val="clear" w:color="auto" w:fill="auto"/>
                </w:tcPr>
                <w:p w:rsidR="001B56C2" w:rsidRPr="008949B8" w:rsidRDefault="001B56C2" w:rsidP="00BD10CC">
                  <w:pPr>
                    <w:ind w:right="-108"/>
                    <w:jc w:val="center"/>
                    <w:rPr>
                      <w:b/>
                      <w:sz w:val="20"/>
                      <w:szCs w:val="20"/>
                    </w:rPr>
                  </w:pPr>
                  <w:r w:rsidRPr="008949B8">
                    <w:rPr>
                      <w:b/>
                      <w:sz w:val="20"/>
                      <w:szCs w:val="20"/>
                    </w:rPr>
                    <w:t>Россия</w:t>
                  </w:r>
                </w:p>
              </w:tc>
              <w:tc>
                <w:tcPr>
                  <w:tcW w:w="1700" w:type="dxa"/>
                </w:tcPr>
                <w:p w:rsidR="001B56C2" w:rsidRPr="008949B8" w:rsidRDefault="001B56C2" w:rsidP="00BD10CC">
                  <w:pPr>
                    <w:ind w:right="-108"/>
                    <w:jc w:val="center"/>
                    <w:rPr>
                      <w:b/>
                      <w:sz w:val="20"/>
                      <w:szCs w:val="20"/>
                    </w:rPr>
                  </w:pPr>
                  <w:r w:rsidRPr="008949B8">
                    <w:rPr>
                      <w:b/>
                      <w:sz w:val="20"/>
                      <w:szCs w:val="20"/>
                    </w:rPr>
                    <w:t>Не имеет</w:t>
                  </w:r>
                </w:p>
              </w:tc>
              <w:tc>
                <w:tcPr>
                  <w:tcW w:w="1276" w:type="dxa"/>
                </w:tcPr>
                <w:p w:rsidR="001B56C2" w:rsidRPr="008949B8" w:rsidRDefault="001B56C2" w:rsidP="00BD10CC">
                  <w:pPr>
                    <w:ind w:right="-108"/>
                    <w:jc w:val="center"/>
                    <w:rPr>
                      <w:b/>
                      <w:sz w:val="20"/>
                      <w:szCs w:val="20"/>
                    </w:rPr>
                  </w:pPr>
                  <w:r w:rsidRPr="008949B8">
                    <w:rPr>
                      <w:b/>
                      <w:sz w:val="20"/>
                      <w:szCs w:val="20"/>
                    </w:rPr>
                    <w:t>1 615,61</w:t>
                  </w:r>
                </w:p>
              </w:tc>
              <w:tc>
                <w:tcPr>
                  <w:tcW w:w="1134" w:type="dxa"/>
                </w:tcPr>
                <w:p w:rsidR="001B56C2" w:rsidRPr="008949B8" w:rsidRDefault="001B56C2" w:rsidP="00BD10CC">
                  <w:pPr>
                    <w:ind w:right="-108"/>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2B3ADF">
                  <w:pPr>
                    <w:ind w:right="-108"/>
                    <w:jc w:val="both"/>
                    <w:rPr>
                      <w:b/>
                      <w:sz w:val="20"/>
                      <w:szCs w:val="20"/>
                    </w:rPr>
                  </w:pPr>
                  <w:r w:rsidRPr="008949B8">
                    <w:rPr>
                      <w:b/>
                      <w:sz w:val="20"/>
                      <w:szCs w:val="20"/>
                    </w:rPr>
                    <w:t>Бойко О.В. начальник отдела планирования и проведения муниципальных закупок</w:t>
                  </w:r>
                </w:p>
              </w:tc>
              <w:tc>
                <w:tcPr>
                  <w:tcW w:w="1559" w:type="dxa"/>
                </w:tcPr>
                <w:p w:rsidR="001B56C2" w:rsidRPr="008949B8" w:rsidRDefault="001B56C2" w:rsidP="002B3ADF">
                  <w:pPr>
                    <w:ind w:right="-108"/>
                    <w:rPr>
                      <w:b/>
                      <w:sz w:val="20"/>
                      <w:szCs w:val="20"/>
                    </w:rPr>
                  </w:pPr>
                  <w:r w:rsidRPr="008949B8">
                    <w:rPr>
                      <w:b/>
                      <w:sz w:val="20"/>
                      <w:szCs w:val="20"/>
                    </w:rPr>
                    <w:t>1.Земельный участок садовый</w:t>
                  </w:r>
                </w:p>
                <w:p w:rsidR="001B56C2" w:rsidRPr="008949B8" w:rsidRDefault="001B56C2" w:rsidP="002B3ADF">
                  <w:pPr>
                    <w:ind w:right="-108"/>
                    <w:rPr>
                      <w:b/>
                      <w:sz w:val="20"/>
                      <w:szCs w:val="20"/>
                    </w:rPr>
                  </w:pPr>
                  <w:r w:rsidRPr="008949B8">
                    <w:rPr>
                      <w:b/>
                      <w:sz w:val="20"/>
                      <w:szCs w:val="20"/>
                    </w:rPr>
                    <w:t>2.Квартира</w:t>
                  </w:r>
                </w:p>
                <w:p w:rsidR="001B56C2" w:rsidRPr="008949B8" w:rsidRDefault="001B56C2" w:rsidP="002B3ADF">
                  <w:pPr>
                    <w:spacing w:line="228" w:lineRule="auto"/>
                    <w:ind w:right="-108"/>
                    <w:rPr>
                      <w:b/>
                      <w:sz w:val="20"/>
                      <w:szCs w:val="20"/>
                    </w:rPr>
                  </w:pPr>
                  <w:r w:rsidRPr="008949B8">
                    <w:rPr>
                      <w:b/>
                      <w:sz w:val="20"/>
                      <w:szCs w:val="20"/>
                    </w:rPr>
                    <w:t>3.Квартира</w:t>
                  </w:r>
                </w:p>
              </w:tc>
              <w:tc>
                <w:tcPr>
                  <w:tcW w:w="1843" w:type="dxa"/>
                </w:tcPr>
                <w:p w:rsidR="001B56C2" w:rsidRPr="008949B8" w:rsidRDefault="001B56C2" w:rsidP="002B3ADF">
                  <w:pPr>
                    <w:ind w:left="-108" w:right="-108"/>
                    <w:jc w:val="center"/>
                    <w:rPr>
                      <w:b/>
                      <w:sz w:val="20"/>
                      <w:szCs w:val="20"/>
                    </w:rPr>
                  </w:pPr>
                  <w:r w:rsidRPr="008949B8">
                    <w:rPr>
                      <w:b/>
                      <w:sz w:val="20"/>
                      <w:szCs w:val="20"/>
                    </w:rPr>
                    <w:t>Индивидуальная</w:t>
                  </w:r>
                </w:p>
                <w:p w:rsidR="001B56C2" w:rsidRPr="008949B8" w:rsidRDefault="001B56C2" w:rsidP="002B3ADF">
                  <w:pPr>
                    <w:ind w:left="-108"/>
                    <w:rPr>
                      <w:b/>
                      <w:sz w:val="20"/>
                      <w:szCs w:val="20"/>
                    </w:rPr>
                  </w:pPr>
                </w:p>
                <w:p w:rsidR="001B56C2" w:rsidRPr="008949B8" w:rsidRDefault="001B56C2" w:rsidP="002B3ADF">
                  <w:pPr>
                    <w:ind w:left="-108"/>
                    <w:rPr>
                      <w:b/>
                      <w:sz w:val="20"/>
                      <w:szCs w:val="20"/>
                    </w:rPr>
                  </w:pPr>
                </w:p>
                <w:p w:rsidR="001B56C2" w:rsidRPr="008949B8" w:rsidRDefault="001B56C2" w:rsidP="002B3ADF">
                  <w:pPr>
                    <w:ind w:left="-108" w:right="-108"/>
                    <w:rPr>
                      <w:b/>
                      <w:sz w:val="20"/>
                      <w:szCs w:val="20"/>
                    </w:rPr>
                  </w:pPr>
                  <w:r w:rsidRPr="008949B8">
                    <w:rPr>
                      <w:b/>
                      <w:sz w:val="20"/>
                      <w:szCs w:val="20"/>
                    </w:rPr>
                    <w:t xml:space="preserve"> Общая долевая 1/4</w:t>
                  </w:r>
                </w:p>
                <w:p w:rsidR="001B56C2" w:rsidRPr="008949B8" w:rsidRDefault="001B56C2" w:rsidP="002B3ADF">
                  <w:pPr>
                    <w:ind w:left="-108" w:right="-108"/>
                    <w:rPr>
                      <w:b/>
                      <w:sz w:val="20"/>
                      <w:szCs w:val="20"/>
                    </w:rPr>
                  </w:pPr>
                  <w:r w:rsidRPr="008949B8">
                    <w:rPr>
                      <w:b/>
                      <w:sz w:val="20"/>
                      <w:szCs w:val="20"/>
                    </w:rPr>
                    <w:t xml:space="preserve"> Индивидуальная</w:t>
                  </w:r>
                </w:p>
              </w:tc>
              <w:tc>
                <w:tcPr>
                  <w:tcW w:w="992" w:type="dxa"/>
                </w:tcPr>
                <w:p w:rsidR="001B56C2" w:rsidRPr="008949B8" w:rsidRDefault="001B56C2" w:rsidP="007A2542">
                  <w:pPr>
                    <w:jc w:val="center"/>
                    <w:rPr>
                      <w:b/>
                      <w:sz w:val="20"/>
                      <w:szCs w:val="20"/>
                    </w:rPr>
                  </w:pPr>
                  <w:r w:rsidRPr="008949B8">
                    <w:rPr>
                      <w:b/>
                      <w:sz w:val="20"/>
                      <w:szCs w:val="20"/>
                    </w:rPr>
                    <w:t>600,0</w:t>
                  </w:r>
                </w:p>
                <w:p w:rsidR="001B56C2" w:rsidRPr="008949B8" w:rsidRDefault="001B56C2" w:rsidP="007A2542">
                  <w:pPr>
                    <w:jc w:val="center"/>
                    <w:rPr>
                      <w:b/>
                      <w:sz w:val="20"/>
                      <w:szCs w:val="20"/>
                    </w:rPr>
                  </w:pPr>
                </w:p>
                <w:p w:rsidR="001B56C2" w:rsidRPr="008949B8" w:rsidRDefault="001B56C2" w:rsidP="007A2542">
                  <w:pPr>
                    <w:jc w:val="center"/>
                    <w:rPr>
                      <w:b/>
                      <w:sz w:val="20"/>
                      <w:szCs w:val="20"/>
                    </w:rPr>
                  </w:pPr>
                </w:p>
                <w:p w:rsidR="001B56C2" w:rsidRPr="008949B8" w:rsidRDefault="001B56C2" w:rsidP="007A2542">
                  <w:pPr>
                    <w:jc w:val="center"/>
                    <w:rPr>
                      <w:b/>
                      <w:sz w:val="20"/>
                      <w:szCs w:val="20"/>
                    </w:rPr>
                  </w:pPr>
                  <w:r w:rsidRPr="008949B8">
                    <w:rPr>
                      <w:b/>
                      <w:sz w:val="20"/>
                      <w:szCs w:val="20"/>
                    </w:rPr>
                    <w:t>12,95</w:t>
                  </w:r>
                </w:p>
                <w:p w:rsidR="001B56C2" w:rsidRPr="008949B8" w:rsidRDefault="001B56C2" w:rsidP="002B3ADF">
                  <w:pPr>
                    <w:jc w:val="center"/>
                    <w:rPr>
                      <w:b/>
                      <w:sz w:val="20"/>
                      <w:szCs w:val="20"/>
                    </w:rPr>
                  </w:pPr>
                  <w:r w:rsidRPr="008949B8">
                    <w:rPr>
                      <w:b/>
                      <w:sz w:val="20"/>
                      <w:szCs w:val="20"/>
                    </w:rPr>
                    <w:t>37,5</w:t>
                  </w:r>
                </w:p>
              </w:tc>
              <w:tc>
                <w:tcPr>
                  <w:tcW w:w="850" w:type="dxa"/>
                </w:tcPr>
                <w:p w:rsidR="001B56C2" w:rsidRPr="008949B8" w:rsidRDefault="001B56C2" w:rsidP="007A2542">
                  <w:pPr>
                    <w:jc w:val="center"/>
                    <w:rPr>
                      <w:b/>
                      <w:sz w:val="20"/>
                      <w:szCs w:val="20"/>
                    </w:rPr>
                  </w:pPr>
                  <w:r w:rsidRPr="008949B8">
                    <w:rPr>
                      <w:b/>
                      <w:sz w:val="20"/>
                      <w:szCs w:val="20"/>
                    </w:rPr>
                    <w:t>Россия</w:t>
                  </w:r>
                </w:p>
                <w:p w:rsidR="001B56C2" w:rsidRPr="008949B8" w:rsidRDefault="001B56C2" w:rsidP="0069666B">
                  <w:pPr>
                    <w:jc w:val="center"/>
                    <w:rPr>
                      <w:b/>
                      <w:sz w:val="20"/>
                      <w:szCs w:val="20"/>
                    </w:rPr>
                  </w:pPr>
                </w:p>
                <w:p w:rsidR="001B56C2" w:rsidRPr="008949B8" w:rsidRDefault="001B56C2" w:rsidP="007A2542">
                  <w:pPr>
                    <w:jc w:val="center"/>
                    <w:rPr>
                      <w:b/>
                      <w:sz w:val="20"/>
                      <w:szCs w:val="20"/>
                    </w:rPr>
                  </w:pPr>
                </w:p>
                <w:p w:rsidR="001B56C2" w:rsidRPr="008949B8" w:rsidRDefault="001B56C2" w:rsidP="007A2542">
                  <w:pPr>
                    <w:jc w:val="center"/>
                    <w:rPr>
                      <w:b/>
                      <w:sz w:val="20"/>
                      <w:szCs w:val="20"/>
                    </w:rPr>
                  </w:pPr>
                  <w:r w:rsidRPr="008949B8">
                    <w:rPr>
                      <w:b/>
                      <w:sz w:val="20"/>
                      <w:szCs w:val="20"/>
                    </w:rPr>
                    <w:t>Россия</w:t>
                  </w:r>
                </w:p>
                <w:p w:rsidR="001B56C2" w:rsidRPr="008949B8" w:rsidRDefault="001B56C2" w:rsidP="007A2542">
                  <w:pPr>
                    <w:rPr>
                      <w:b/>
                      <w:sz w:val="20"/>
                      <w:szCs w:val="20"/>
                    </w:rPr>
                  </w:pPr>
                  <w:r w:rsidRPr="008949B8">
                    <w:rPr>
                      <w:b/>
                      <w:sz w:val="20"/>
                      <w:szCs w:val="20"/>
                    </w:rPr>
                    <w:t>Россия</w:t>
                  </w:r>
                </w:p>
              </w:tc>
              <w:tc>
                <w:tcPr>
                  <w:tcW w:w="2411" w:type="dxa"/>
                  <w:shd w:val="clear" w:color="auto" w:fill="auto"/>
                </w:tcPr>
                <w:p w:rsidR="001B56C2" w:rsidRPr="008949B8" w:rsidRDefault="001B56C2" w:rsidP="0069666B">
                  <w:pPr>
                    <w:jc w:val="center"/>
                    <w:rPr>
                      <w:b/>
                      <w:sz w:val="20"/>
                      <w:szCs w:val="20"/>
                    </w:rPr>
                  </w:pPr>
                  <w:r w:rsidRPr="008949B8">
                    <w:rPr>
                      <w:b/>
                      <w:sz w:val="20"/>
                      <w:szCs w:val="20"/>
                    </w:rPr>
                    <w:t>Не имею</w:t>
                  </w:r>
                </w:p>
              </w:tc>
              <w:tc>
                <w:tcPr>
                  <w:tcW w:w="709" w:type="dxa"/>
                  <w:shd w:val="clear" w:color="auto" w:fill="auto"/>
                </w:tcPr>
                <w:p w:rsidR="001B56C2" w:rsidRPr="008949B8" w:rsidRDefault="001B56C2" w:rsidP="0069666B">
                  <w:pPr>
                    <w:jc w:val="center"/>
                    <w:rPr>
                      <w:b/>
                      <w:sz w:val="20"/>
                      <w:szCs w:val="20"/>
                    </w:rPr>
                  </w:pPr>
                  <w:r w:rsidRPr="008949B8">
                    <w:rPr>
                      <w:b/>
                      <w:sz w:val="20"/>
                      <w:szCs w:val="20"/>
                    </w:rPr>
                    <w:t>-</w:t>
                  </w:r>
                </w:p>
              </w:tc>
              <w:tc>
                <w:tcPr>
                  <w:tcW w:w="851" w:type="dxa"/>
                  <w:shd w:val="clear" w:color="auto" w:fill="auto"/>
                </w:tcPr>
                <w:p w:rsidR="001B56C2" w:rsidRPr="008949B8" w:rsidRDefault="001B56C2" w:rsidP="0069666B">
                  <w:pPr>
                    <w:jc w:val="center"/>
                    <w:rPr>
                      <w:b/>
                      <w:sz w:val="20"/>
                      <w:szCs w:val="20"/>
                    </w:rPr>
                  </w:pPr>
                  <w:r w:rsidRPr="008949B8">
                    <w:rPr>
                      <w:b/>
                      <w:sz w:val="20"/>
                      <w:szCs w:val="20"/>
                    </w:rPr>
                    <w:t>-</w:t>
                  </w:r>
                </w:p>
              </w:tc>
              <w:tc>
                <w:tcPr>
                  <w:tcW w:w="1700" w:type="dxa"/>
                </w:tcPr>
                <w:p w:rsidR="001B56C2" w:rsidRPr="008949B8" w:rsidRDefault="001B56C2" w:rsidP="0069666B">
                  <w:pPr>
                    <w:jc w:val="center"/>
                    <w:rPr>
                      <w:b/>
                      <w:sz w:val="20"/>
                      <w:szCs w:val="20"/>
                    </w:rPr>
                  </w:pPr>
                  <w:r w:rsidRPr="008949B8">
                    <w:rPr>
                      <w:b/>
                      <w:sz w:val="20"/>
                      <w:szCs w:val="20"/>
                    </w:rPr>
                    <w:t>Не имею</w:t>
                  </w:r>
                </w:p>
              </w:tc>
              <w:tc>
                <w:tcPr>
                  <w:tcW w:w="1276" w:type="dxa"/>
                </w:tcPr>
                <w:p w:rsidR="001B56C2" w:rsidRPr="008949B8" w:rsidRDefault="001B56C2" w:rsidP="002B3ADF">
                  <w:pPr>
                    <w:ind w:right="-108"/>
                    <w:jc w:val="center"/>
                    <w:rPr>
                      <w:b/>
                      <w:sz w:val="20"/>
                      <w:szCs w:val="20"/>
                    </w:rPr>
                  </w:pPr>
                  <w:r w:rsidRPr="008949B8">
                    <w:rPr>
                      <w:b/>
                      <w:sz w:val="20"/>
                      <w:szCs w:val="20"/>
                    </w:rPr>
                    <w:t>463 266,31</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2B3ADF">
                  <w:pPr>
                    <w:ind w:right="-108"/>
                    <w:jc w:val="both"/>
                    <w:rPr>
                      <w:b/>
                      <w:sz w:val="20"/>
                      <w:szCs w:val="20"/>
                    </w:rPr>
                  </w:pPr>
                  <w:r w:rsidRPr="008949B8">
                    <w:rPr>
                      <w:b/>
                      <w:sz w:val="20"/>
                      <w:szCs w:val="20"/>
                    </w:rPr>
                    <w:t>Вебер М.Г., главный специалист-эксперт отдела бухгалтерского учёта и отчётности</w:t>
                  </w:r>
                </w:p>
              </w:tc>
              <w:tc>
                <w:tcPr>
                  <w:tcW w:w="1559" w:type="dxa"/>
                </w:tcPr>
                <w:p w:rsidR="001B56C2" w:rsidRPr="008949B8" w:rsidRDefault="001B56C2" w:rsidP="002B3ADF">
                  <w:pPr>
                    <w:ind w:right="-108"/>
                    <w:jc w:val="both"/>
                    <w:rPr>
                      <w:b/>
                      <w:sz w:val="20"/>
                      <w:szCs w:val="20"/>
                    </w:rPr>
                  </w:pPr>
                  <w:r w:rsidRPr="008949B8">
                    <w:rPr>
                      <w:b/>
                      <w:sz w:val="20"/>
                      <w:szCs w:val="20"/>
                    </w:rPr>
                    <w:t>1.Квартира</w:t>
                  </w:r>
                </w:p>
                <w:p w:rsidR="001B56C2" w:rsidRPr="008949B8" w:rsidRDefault="001B56C2" w:rsidP="002B3ADF">
                  <w:pPr>
                    <w:jc w:val="both"/>
                    <w:rPr>
                      <w:b/>
                      <w:sz w:val="20"/>
                      <w:szCs w:val="20"/>
                    </w:rPr>
                  </w:pPr>
                </w:p>
                <w:p w:rsidR="001B56C2" w:rsidRPr="008949B8" w:rsidRDefault="001B56C2" w:rsidP="002B3ADF">
                  <w:pPr>
                    <w:ind w:right="-108"/>
                    <w:jc w:val="both"/>
                    <w:rPr>
                      <w:b/>
                      <w:sz w:val="20"/>
                      <w:szCs w:val="20"/>
                    </w:rPr>
                  </w:pPr>
                  <w:r w:rsidRPr="008949B8">
                    <w:rPr>
                      <w:b/>
                      <w:sz w:val="20"/>
                      <w:szCs w:val="20"/>
                    </w:rPr>
                    <w:t>2.Квартира</w:t>
                  </w:r>
                </w:p>
                <w:p w:rsidR="001B56C2" w:rsidRPr="008949B8" w:rsidRDefault="001B56C2" w:rsidP="002B3ADF">
                  <w:pPr>
                    <w:jc w:val="both"/>
                    <w:rPr>
                      <w:b/>
                      <w:sz w:val="20"/>
                      <w:szCs w:val="20"/>
                    </w:rPr>
                  </w:pPr>
                </w:p>
              </w:tc>
              <w:tc>
                <w:tcPr>
                  <w:tcW w:w="1843" w:type="dxa"/>
                </w:tcPr>
                <w:p w:rsidR="001B56C2" w:rsidRPr="008949B8" w:rsidRDefault="001B56C2" w:rsidP="002B3ADF">
                  <w:pPr>
                    <w:ind w:right="-108"/>
                    <w:jc w:val="both"/>
                    <w:rPr>
                      <w:b/>
                      <w:sz w:val="20"/>
                      <w:szCs w:val="20"/>
                    </w:rPr>
                  </w:pPr>
                  <w:r w:rsidRPr="008949B8">
                    <w:rPr>
                      <w:b/>
                      <w:sz w:val="20"/>
                      <w:szCs w:val="20"/>
                    </w:rPr>
                    <w:t>Общая д</w:t>
                  </w:r>
                  <w:r w:rsidRPr="008949B8">
                    <w:rPr>
                      <w:rStyle w:val="af8"/>
                      <w:b/>
                      <w:sz w:val="20"/>
                      <w:szCs w:val="20"/>
                    </w:rPr>
                    <w:t xml:space="preserve">олевая </w:t>
                  </w:r>
                  <w:r w:rsidRPr="008949B8">
                    <w:rPr>
                      <w:b/>
                      <w:sz w:val="20"/>
                      <w:szCs w:val="20"/>
                    </w:rPr>
                    <w:t>½</w:t>
                  </w:r>
                </w:p>
                <w:p w:rsidR="001B56C2" w:rsidRPr="008949B8" w:rsidRDefault="001B56C2" w:rsidP="002B3ADF">
                  <w:pPr>
                    <w:ind w:right="-108"/>
                    <w:jc w:val="both"/>
                    <w:rPr>
                      <w:b/>
                      <w:sz w:val="20"/>
                      <w:szCs w:val="20"/>
                    </w:rPr>
                  </w:pPr>
                </w:p>
                <w:p w:rsidR="001B56C2" w:rsidRPr="008949B8" w:rsidRDefault="001B56C2" w:rsidP="002B3ADF">
                  <w:pPr>
                    <w:ind w:right="-108"/>
                    <w:jc w:val="both"/>
                    <w:rPr>
                      <w:b/>
                      <w:sz w:val="20"/>
                      <w:szCs w:val="20"/>
                    </w:rPr>
                  </w:pPr>
                  <w:r w:rsidRPr="008949B8">
                    <w:rPr>
                      <w:b/>
                      <w:sz w:val="20"/>
                      <w:szCs w:val="20"/>
                    </w:rPr>
                    <w:t xml:space="preserve">Индивидуальная </w:t>
                  </w:r>
                </w:p>
              </w:tc>
              <w:tc>
                <w:tcPr>
                  <w:tcW w:w="992" w:type="dxa"/>
                </w:tcPr>
                <w:p w:rsidR="001B56C2" w:rsidRPr="008949B8" w:rsidRDefault="001B56C2" w:rsidP="002B3ADF">
                  <w:pPr>
                    <w:ind w:right="-109"/>
                    <w:jc w:val="center"/>
                    <w:rPr>
                      <w:b/>
                      <w:sz w:val="20"/>
                      <w:szCs w:val="20"/>
                    </w:rPr>
                  </w:pPr>
                  <w:r w:rsidRPr="008949B8">
                    <w:rPr>
                      <w:b/>
                      <w:sz w:val="20"/>
                      <w:szCs w:val="20"/>
                    </w:rPr>
                    <w:t>21,4</w:t>
                  </w:r>
                </w:p>
                <w:p w:rsidR="001B56C2" w:rsidRPr="008949B8" w:rsidRDefault="001B56C2" w:rsidP="009978DC">
                  <w:pPr>
                    <w:jc w:val="center"/>
                    <w:rPr>
                      <w:b/>
                      <w:sz w:val="20"/>
                      <w:szCs w:val="20"/>
                    </w:rPr>
                  </w:pPr>
                </w:p>
                <w:p w:rsidR="001B56C2" w:rsidRPr="008949B8" w:rsidRDefault="001B56C2" w:rsidP="002B3ADF">
                  <w:pPr>
                    <w:ind w:right="-109"/>
                    <w:jc w:val="center"/>
                    <w:rPr>
                      <w:b/>
                      <w:sz w:val="20"/>
                      <w:szCs w:val="20"/>
                    </w:rPr>
                  </w:pPr>
                  <w:r w:rsidRPr="008949B8">
                    <w:rPr>
                      <w:b/>
                      <w:sz w:val="20"/>
                      <w:szCs w:val="20"/>
                    </w:rPr>
                    <w:t>57,2</w:t>
                  </w:r>
                </w:p>
              </w:tc>
              <w:tc>
                <w:tcPr>
                  <w:tcW w:w="850" w:type="dxa"/>
                </w:tcPr>
                <w:p w:rsidR="001B56C2" w:rsidRPr="008949B8" w:rsidRDefault="001B56C2" w:rsidP="002B3ADF">
                  <w:pPr>
                    <w:ind w:right="-109"/>
                    <w:jc w:val="center"/>
                    <w:rPr>
                      <w:b/>
                      <w:sz w:val="20"/>
                      <w:szCs w:val="20"/>
                    </w:rPr>
                  </w:pPr>
                  <w:r w:rsidRPr="008949B8">
                    <w:rPr>
                      <w:b/>
                      <w:sz w:val="20"/>
                      <w:szCs w:val="20"/>
                    </w:rPr>
                    <w:t>Россия</w:t>
                  </w:r>
                </w:p>
                <w:p w:rsidR="001B56C2" w:rsidRPr="008949B8" w:rsidRDefault="001B56C2" w:rsidP="002B3ADF">
                  <w:pPr>
                    <w:ind w:right="-109"/>
                    <w:jc w:val="center"/>
                    <w:rPr>
                      <w:b/>
                      <w:sz w:val="20"/>
                      <w:szCs w:val="20"/>
                    </w:rPr>
                  </w:pPr>
                </w:p>
                <w:p w:rsidR="001B56C2" w:rsidRPr="008949B8" w:rsidRDefault="001B56C2" w:rsidP="002B3ADF">
                  <w:pPr>
                    <w:ind w:right="-109"/>
                    <w:rPr>
                      <w:b/>
                      <w:sz w:val="20"/>
                      <w:szCs w:val="20"/>
                    </w:rPr>
                  </w:pPr>
                  <w:r w:rsidRPr="008949B8">
                    <w:rPr>
                      <w:b/>
                      <w:sz w:val="20"/>
                      <w:szCs w:val="20"/>
                    </w:rPr>
                    <w:t>Россия</w:t>
                  </w:r>
                </w:p>
              </w:tc>
              <w:tc>
                <w:tcPr>
                  <w:tcW w:w="2411" w:type="dxa"/>
                  <w:shd w:val="clear" w:color="auto" w:fill="auto"/>
                </w:tcPr>
                <w:p w:rsidR="001B56C2" w:rsidRPr="008949B8" w:rsidRDefault="001B56C2" w:rsidP="00FD1B36">
                  <w:pPr>
                    <w:jc w:val="center"/>
                    <w:rPr>
                      <w:b/>
                      <w:sz w:val="20"/>
                      <w:szCs w:val="20"/>
                    </w:rPr>
                  </w:pPr>
                  <w:r w:rsidRPr="008949B8">
                    <w:rPr>
                      <w:b/>
                      <w:sz w:val="20"/>
                      <w:szCs w:val="20"/>
                    </w:rPr>
                    <w:t>Не имею</w:t>
                  </w:r>
                </w:p>
              </w:tc>
              <w:tc>
                <w:tcPr>
                  <w:tcW w:w="709" w:type="dxa"/>
                  <w:shd w:val="clear" w:color="auto" w:fill="auto"/>
                </w:tcPr>
                <w:p w:rsidR="001B56C2" w:rsidRPr="008949B8" w:rsidRDefault="001B56C2" w:rsidP="00FD1B36">
                  <w:pPr>
                    <w:jc w:val="center"/>
                    <w:rPr>
                      <w:b/>
                      <w:sz w:val="20"/>
                      <w:szCs w:val="20"/>
                    </w:rPr>
                  </w:pPr>
                  <w:r w:rsidRPr="008949B8">
                    <w:rPr>
                      <w:b/>
                      <w:sz w:val="20"/>
                      <w:szCs w:val="20"/>
                    </w:rPr>
                    <w:t>-</w:t>
                  </w:r>
                </w:p>
              </w:tc>
              <w:tc>
                <w:tcPr>
                  <w:tcW w:w="851" w:type="dxa"/>
                  <w:shd w:val="clear" w:color="auto" w:fill="auto"/>
                </w:tcPr>
                <w:p w:rsidR="001B56C2" w:rsidRPr="008949B8" w:rsidRDefault="001B56C2" w:rsidP="00FD1B36">
                  <w:pPr>
                    <w:jc w:val="center"/>
                    <w:rPr>
                      <w:b/>
                      <w:sz w:val="20"/>
                      <w:szCs w:val="20"/>
                    </w:rPr>
                  </w:pPr>
                  <w:r w:rsidRPr="008949B8">
                    <w:rPr>
                      <w:b/>
                      <w:sz w:val="20"/>
                      <w:szCs w:val="20"/>
                    </w:rPr>
                    <w:t>-</w:t>
                  </w:r>
                </w:p>
              </w:tc>
              <w:tc>
                <w:tcPr>
                  <w:tcW w:w="1700" w:type="dxa"/>
                </w:tcPr>
                <w:p w:rsidR="001B56C2" w:rsidRPr="008949B8" w:rsidRDefault="001B56C2" w:rsidP="00FD1B36">
                  <w:pPr>
                    <w:jc w:val="center"/>
                    <w:rPr>
                      <w:b/>
                      <w:sz w:val="20"/>
                      <w:szCs w:val="20"/>
                    </w:rPr>
                  </w:pPr>
                  <w:r w:rsidRPr="008949B8">
                    <w:rPr>
                      <w:b/>
                      <w:sz w:val="20"/>
                      <w:szCs w:val="20"/>
                    </w:rPr>
                    <w:t>Не имею</w:t>
                  </w:r>
                </w:p>
              </w:tc>
              <w:tc>
                <w:tcPr>
                  <w:tcW w:w="1276" w:type="dxa"/>
                </w:tcPr>
                <w:p w:rsidR="001B56C2" w:rsidRPr="008949B8" w:rsidRDefault="001B56C2" w:rsidP="002B3ADF">
                  <w:pPr>
                    <w:ind w:right="-108"/>
                    <w:jc w:val="center"/>
                    <w:rPr>
                      <w:b/>
                      <w:sz w:val="20"/>
                      <w:szCs w:val="20"/>
                    </w:rPr>
                  </w:pPr>
                  <w:r w:rsidRPr="008949B8">
                    <w:rPr>
                      <w:b/>
                      <w:sz w:val="20"/>
                      <w:szCs w:val="20"/>
                    </w:rPr>
                    <w:t>351 298,21</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80FFB">
                  <w:pPr>
                    <w:pStyle w:val="170"/>
                    <w:shd w:val="clear" w:color="auto" w:fill="auto"/>
                    <w:spacing w:line="210" w:lineRule="exact"/>
                    <w:jc w:val="center"/>
                    <w:rPr>
                      <w:rStyle w:val="1710"/>
                      <w:b/>
                    </w:rPr>
                  </w:pPr>
                  <w:r w:rsidRPr="008949B8">
                    <w:rPr>
                      <w:rStyle w:val="1710"/>
                      <w:b/>
                    </w:rPr>
                    <w:t>Супруг</w:t>
                  </w:r>
                </w:p>
                <w:p w:rsidR="001B56C2" w:rsidRPr="008949B8" w:rsidRDefault="001B56C2" w:rsidP="00C80FFB">
                  <w:pPr>
                    <w:pStyle w:val="170"/>
                    <w:shd w:val="clear" w:color="auto" w:fill="auto"/>
                    <w:spacing w:line="210" w:lineRule="exact"/>
                    <w:jc w:val="center"/>
                    <w:rPr>
                      <w:b/>
                    </w:rPr>
                  </w:pPr>
                </w:p>
              </w:tc>
              <w:tc>
                <w:tcPr>
                  <w:tcW w:w="1559" w:type="dxa"/>
                </w:tcPr>
                <w:p w:rsidR="001B56C2" w:rsidRPr="008949B8" w:rsidRDefault="001B56C2" w:rsidP="00D438B3">
                  <w:pPr>
                    <w:spacing w:line="228" w:lineRule="auto"/>
                    <w:jc w:val="center"/>
                    <w:rPr>
                      <w:b/>
                      <w:sz w:val="20"/>
                      <w:szCs w:val="20"/>
                    </w:rPr>
                  </w:pPr>
                  <w:r w:rsidRPr="008949B8">
                    <w:rPr>
                      <w:b/>
                      <w:sz w:val="20"/>
                      <w:szCs w:val="20"/>
                    </w:rPr>
                    <w:t>Не имеет</w:t>
                  </w:r>
                </w:p>
              </w:tc>
              <w:tc>
                <w:tcPr>
                  <w:tcW w:w="1843" w:type="dxa"/>
                </w:tcPr>
                <w:p w:rsidR="001B56C2" w:rsidRPr="008949B8" w:rsidRDefault="001B56C2" w:rsidP="0069666B">
                  <w:pPr>
                    <w:jc w:val="center"/>
                    <w:rPr>
                      <w:b/>
                      <w:sz w:val="20"/>
                      <w:szCs w:val="20"/>
                    </w:rPr>
                  </w:pPr>
                  <w:r w:rsidRPr="008949B8">
                    <w:rPr>
                      <w:b/>
                      <w:sz w:val="20"/>
                      <w:szCs w:val="20"/>
                    </w:rPr>
                    <w:t>-</w:t>
                  </w:r>
                </w:p>
              </w:tc>
              <w:tc>
                <w:tcPr>
                  <w:tcW w:w="992" w:type="dxa"/>
                </w:tcPr>
                <w:p w:rsidR="001B56C2" w:rsidRPr="008949B8" w:rsidRDefault="001B56C2" w:rsidP="0069666B">
                  <w:pPr>
                    <w:jc w:val="center"/>
                    <w:rPr>
                      <w:b/>
                      <w:sz w:val="20"/>
                      <w:szCs w:val="20"/>
                    </w:rPr>
                  </w:pPr>
                  <w:r w:rsidRPr="008949B8">
                    <w:rPr>
                      <w:b/>
                      <w:sz w:val="20"/>
                      <w:szCs w:val="20"/>
                    </w:rPr>
                    <w:t>-</w:t>
                  </w:r>
                </w:p>
              </w:tc>
              <w:tc>
                <w:tcPr>
                  <w:tcW w:w="850" w:type="dxa"/>
                </w:tcPr>
                <w:p w:rsidR="001B56C2" w:rsidRPr="008949B8" w:rsidRDefault="001B56C2" w:rsidP="0069666B">
                  <w:pPr>
                    <w:jc w:val="center"/>
                    <w:rPr>
                      <w:b/>
                      <w:sz w:val="20"/>
                      <w:szCs w:val="20"/>
                    </w:rPr>
                  </w:pPr>
                  <w:r w:rsidRPr="008949B8">
                    <w:rPr>
                      <w:b/>
                      <w:sz w:val="20"/>
                      <w:szCs w:val="20"/>
                    </w:rPr>
                    <w:t>-</w:t>
                  </w:r>
                </w:p>
              </w:tc>
              <w:tc>
                <w:tcPr>
                  <w:tcW w:w="2411" w:type="dxa"/>
                  <w:shd w:val="clear" w:color="auto" w:fill="auto"/>
                </w:tcPr>
                <w:p w:rsidR="001B56C2" w:rsidRPr="008949B8" w:rsidRDefault="001B56C2" w:rsidP="002B3ADF">
                  <w:pPr>
                    <w:ind w:right="-108"/>
                    <w:jc w:val="center"/>
                    <w:rPr>
                      <w:b/>
                      <w:sz w:val="20"/>
                      <w:szCs w:val="20"/>
                    </w:rPr>
                  </w:pPr>
                  <w:r w:rsidRPr="008949B8">
                    <w:rPr>
                      <w:b/>
                      <w:sz w:val="20"/>
                      <w:szCs w:val="20"/>
                    </w:rPr>
                    <w:t>1. Квартира</w:t>
                  </w:r>
                </w:p>
                <w:p w:rsidR="001B56C2" w:rsidRPr="008949B8" w:rsidRDefault="001B56C2" w:rsidP="002B3ADF">
                  <w:pPr>
                    <w:ind w:right="-108"/>
                    <w:jc w:val="center"/>
                    <w:rPr>
                      <w:b/>
                      <w:sz w:val="20"/>
                      <w:szCs w:val="20"/>
                    </w:rPr>
                  </w:pPr>
                  <w:r w:rsidRPr="008949B8">
                    <w:rPr>
                      <w:b/>
                      <w:sz w:val="20"/>
                      <w:szCs w:val="20"/>
                    </w:rPr>
                    <w:t>2. Квартира</w:t>
                  </w:r>
                </w:p>
                <w:p w:rsidR="001B56C2" w:rsidRPr="008949B8" w:rsidRDefault="001B56C2" w:rsidP="009978DC">
                  <w:pPr>
                    <w:jc w:val="center"/>
                    <w:rPr>
                      <w:b/>
                      <w:sz w:val="20"/>
                      <w:szCs w:val="20"/>
                    </w:rPr>
                  </w:pPr>
                </w:p>
              </w:tc>
              <w:tc>
                <w:tcPr>
                  <w:tcW w:w="709" w:type="dxa"/>
                  <w:shd w:val="clear" w:color="auto" w:fill="auto"/>
                </w:tcPr>
                <w:p w:rsidR="001B56C2" w:rsidRPr="008949B8" w:rsidRDefault="001B56C2" w:rsidP="00AB1553">
                  <w:pPr>
                    <w:jc w:val="center"/>
                    <w:rPr>
                      <w:b/>
                      <w:sz w:val="20"/>
                      <w:szCs w:val="20"/>
                    </w:rPr>
                  </w:pPr>
                  <w:r w:rsidRPr="008949B8">
                    <w:rPr>
                      <w:b/>
                      <w:sz w:val="20"/>
                      <w:szCs w:val="20"/>
                    </w:rPr>
                    <w:t>57,2</w:t>
                  </w:r>
                </w:p>
                <w:p w:rsidR="001B56C2" w:rsidRPr="008949B8" w:rsidRDefault="001B56C2" w:rsidP="00780EDA">
                  <w:pPr>
                    <w:jc w:val="center"/>
                    <w:rPr>
                      <w:b/>
                      <w:sz w:val="20"/>
                      <w:szCs w:val="20"/>
                    </w:rPr>
                  </w:pPr>
                  <w:r w:rsidRPr="008949B8">
                    <w:rPr>
                      <w:b/>
                      <w:sz w:val="20"/>
                      <w:szCs w:val="20"/>
                    </w:rPr>
                    <w:t>42,8</w:t>
                  </w:r>
                </w:p>
              </w:tc>
              <w:tc>
                <w:tcPr>
                  <w:tcW w:w="851" w:type="dxa"/>
                  <w:shd w:val="clear" w:color="auto" w:fill="auto"/>
                </w:tcPr>
                <w:p w:rsidR="001B56C2" w:rsidRPr="008949B8" w:rsidRDefault="001B56C2" w:rsidP="009978DC">
                  <w:pPr>
                    <w:jc w:val="center"/>
                    <w:rPr>
                      <w:b/>
                      <w:sz w:val="20"/>
                      <w:szCs w:val="20"/>
                    </w:rPr>
                  </w:pPr>
                  <w:r w:rsidRPr="008949B8">
                    <w:rPr>
                      <w:b/>
                      <w:sz w:val="20"/>
                      <w:szCs w:val="20"/>
                    </w:rPr>
                    <w:t>Россия</w:t>
                  </w:r>
                </w:p>
                <w:p w:rsidR="001B56C2" w:rsidRPr="008949B8" w:rsidRDefault="001B56C2" w:rsidP="00AB1553">
                  <w:pPr>
                    <w:rPr>
                      <w:b/>
                      <w:sz w:val="20"/>
                      <w:szCs w:val="20"/>
                    </w:rPr>
                  </w:pPr>
                  <w:r w:rsidRPr="008949B8">
                    <w:rPr>
                      <w:b/>
                      <w:sz w:val="20"/>
                      <w:szCs w:val="20"/>
                    </w:rPr>
                    <w:t>Россия</w:t>
                  </w:r>
                </w:p>
              </w:tc>
              <w:tc>
                <w:tcPr>
                  <w:tcW w:w="1700" w:type="dxa"/>
                </w:tcPr>
                <w:p w:rsidR="001B56C2" w:rsidRPr="008949B8" w:rsidRDefault="001B56C2" w:rsidP="009978DC">
                  <w:pPr>
                    <w:jc w:val="center"/>
                    <w:rPr>
                      <w:b/>
                      <w:sz w:val="20"/>
                      <w:szCs w:val="20"/>
                    </w:rPr>
                  </w:pPr>
                  <w:r w:rsidRPr="008949B8">
                    <w:rPr>
                      <w:b/>
                      <w:sz w:val="20"/>
                      <w:szCs w:val="20"/>
                    </w:rPr>
                    <w:t>Автомобиль</w:t>
                  </w:r>
                </w:p>
                <w:p w:rsidR="001B56C2" w:rsidRPr="008949B8" w:rsidRDefault="001B56C2" w:rsidP="002B3ADF">
                  <w:pPr>
                    <w:jc w:val="center"/>
                    <w:rPr>
                      <w:b/>
                      <w:sz w:val="20"/>
                      <w:szCs w:val="20"/>
                    </w:rPr>
                  </w:pPr>
                  <w:r w:rsidRPr="008949B8">
                    <w:rPr>
                      <w:b/>
                      <w:sz w:val="20"/>
                      <w:szCs w:val="20"/>
                    </w:rPr>
                    <w:t>ШЕВРОЛЕ-Нива 2123, 2004г.</w:t>
                  </w:r>
                </w:p>
              </w:tc>
              <w:tc>
                <w:tcPr>
                  <w:tcW w:w="1276" w:type="dxa"/>
                </w:tcPr>
                <w:p w:rsidR="001B56C2" w:rsidRPr="008949B8" w:rsidRDefault="001B56C2" w:rsidP="00780EDA">
                  <w:pPr>
                    <w:jc w:val="center"/>
                    <w:rPr>
                      <w:b/>
                      <w:sz w:val="20"/>
                      <w:szCs w:val="20"/>
                    </w:rPr>
                  </w:pPr>
                  <w:r w:rsidRPr="008949B8">
                    <w:rPr>
                      <w:b/>
                      <w:sz w:val="20"/>
                      <w:szCs w:val="20"/>
                    </w:rPr>
                    <w:t>391 518,30</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2B3ADF">
                  <w:pPr>
                    <w:pStyle w:val="170"/>
                    <w:shd w:val="clear" w:color="auto" w:fill="auto"/>
                    <w:spacing w:line="254" w:lineRule="exact"/>
                    <w:ind w:right="-108"/>
                    <w:jc w:val="both"/>
                    <w:rPr>
                      <w:b/>
                      <w:color w:val="000000"/>
                    </w:rPr>
                  </w:pPr>
                  <w:r w:rsidRPr="008949B8">
                    <w:rPr>
                      <w:rStyle w:val="1710"/>
                      <w:b/>
                    </w:rPr>
                    <w:t>Несовершенно</w:t>
                  </w:r>
                  <w:r w:rsidRPr="008949B8">
                    <w:rPr>
                      <w:rStyle w:val="1710"/>
                      <w:b/>
                    </w:rPr>
                    <w:softHyphen/>
                    <w:t>летний ребенок сын</w:t>
                  </w:r>
                </w:p>
              </w:tc>
              <w:tc>
                <w:tcPr>
                  <w:tcW w:w="1559" w:type="dxa"/>
                </w:tcPr>
                <w:p w:rsidR="001B56C2" w:rsidRPr="008949B8" w:rsidRDefault="001B56C2" w:rsidP="00D438B3">
                  <w:pPr>
                    <w:jc w:val="center"/>
                    <w:rPr>
                      <w:b/>
                      <w:sz w:val="20"/>
                      <w:szCs w:val="20"/>
                    </w:rPr>
                  </w:pPr>
                  <w:r w:rsidRPr="008949B8">
                    <w:rPr>
                      <w:b/>
                      <w:sz w:val="20"/>
                      <w:szCs w:val="20"/>
                    </w:rPr>
                    <w:t>Не имеет</w:t>
                  </w:r>
                </w:p>
              </w:tc>
              <w:tc>
                <w:tcPr>
                  <w:tcW w:w="1843" w:type="dxa"/>
                </w:tcPr>
                <w:p w:rsidR="001B56C2" w:rsidRPr="008949B8" w:rsidRDefault="001B56C2" w:rsidP="00FD1B36">
                  <w:pPr>
                    <w:jc w:val="center"/>
                    <w:rPr>
                      <w:b/>
                      <w:sz w:val="20"/>
                      <w:szCs w:val="20"/>
                    </w:rPr>
                  </w:pPr>
                  <w:r w:rsidRPr="008949B8">
                    <w:rPr>
                      <w:b/>
                      <w:sz w:val="20"/>
                      <w:szCs w:val="20"/>
                    </w:rPr>
                    <w:t>-</w:t>
                  </w:r>
                </w:p>
              </w:tc>
              <w:tc>
                <w:tcPr>
                  <w:tcW w:w="992" w:type="dxa"/>
                </w:tcPr>
                <w:p w:rsidR="001B56C2" w:rsidRPr="008949B8" w:rsidRDefault="001B56C2" w:rsidP="00FD1B36">
                  <w:pPr>
                    <w:jc w:val="center"/>
                    <w:rPr>
                      <w:b/>
                      <w:sz w:val="20"/>
                      <w:szCs w:val="20"/>
                    </w:rPr>
                  </w:pPr>
                  <w:r w:rsidRPr="008949B8">
                    <w:rPr>
                      <w:b/>
                      <w:sz w:val="20"/>
                      <w:szCs w:val="20"/>
                    </w:rPr>
                    <w:t>-</w:t>
                  </w:r>
                </w:p>
              </w:tc>
              <w:tc>
                <w:tcPr>
                  <w:tcW w:w="850" w:type="dxa"/>
                </w:tcPr>
                <w:p w:rsidR="001B56C2" w:rsidRPr="008949B8" w:rsidRDefault="001B56C2" w:rsidP="0069666B">
                  <w:pPr>
                    <w:jc w:val="center"/>
                    <w:rPr>
                      <w:b/>
                      <w:sz w:val="20"/>
                      <w:szCs w:val="20"/>
                    </w:rPr>
                  </w:pPr>
                  <w:r w:rsidRPr="008949B8">
                    <w:rPr>
                      <w:b/>
                      <w:sz w:val="20"/>
                      <w:szCs w:val="20"/>
                    </w:rPr>
                    <w:t>-</w:t>
                  </w:r>
                </w:p>
              </w:tc>
              <w:tc>
                <w:tcPr>
                  <w:tcW w:w="2411" w:type="dxa"/>
                  <w:shd w:val="clear" w:color="auto" w:fill="auto"/>
                </w:tcPr>
                <w:p w:rsidR="001B56C2" w:rsidRPr="008949B8" w:rsidRDefault="001B56C2" w:rsidP="00FD1B36">
                  <w:pPr>
                    <w:jc w:val="center"/>
                    <w:rPr>
                      <w:b/>
                      <w:sz w:val="20"/>
                      <w:szCs w:val="20"/>
                    </w:rPr>
                  </w:pPr>
                  <w:r w:rsidRPr="008949B8">
                    <w:rPr>
                      <w:b/>
                      <w:sz w:val="20"/>
                      <w:szCs w:val="20"/>
                    </w:rPr>
                    <w:t>Квартира</w:t>
                  </w:r>
                </w:p>
              </w:tc>
              <w:tc>
                <w:tcPr>
                  <w:tcW w:w="709" w:type="dxa"/>
                  <w:shd w:val="clear" w:color="auto" w:fill="auto"/>
                </w:tcPr>
                <w:p w:rsidR="001B56C2" w:rsidRPr="008949B8" w:rsidRDefault="001B56C2" w:rsidP="00780EDA">
                  <w:pPr>
                    <w:pStyle w:val="170"/>
                    <w:shd w:val="clear" w:color="auto" w:fill="auto"/>
                    <w:spacing w:line="210" w:lineRule="exact"/>
                    <w:jc w:val="center"/>
                    <w:rPr>
                      <w:b/>
                    </w:rPr>
                  </w:pPr>
                  <w:r w:rsidRPr="008949B8">
                    <w:rPr>
                      <w:b/>
                    </w:rPr>
                    <w:t>57,2</w:t>
                  </w:r>
                </w:p>
              </w:tc>
              <w:tc>
                <w:tcPr>
                  <w:tcW w:w="851" w:type="dxa"/>
                  <w:shd w:val="clear" w:color="auto" w:fill="auto"/>
                </w:tcPr>
                <w:p w:rsidR="001B56C2" w:rsidRPr="008949B8" w:rsidRDefault="001B56C2" w:rsidP="00FD1B36">
                  <w:pPr>
                    <w:jc w:val="center"/>
                    <w:rPr>
                      <w:b/>
                      <w:sz w:val="20"/>
                      <w:szCs w:val="20"/>
                    </w:rPr>
                  </w:pPr>
                  <w:r w:rsidRPr="008949B8">
                    <w:rPr>
                      <w:b/>
                      <w:sz w:val="20"/>
                      <w:szCs w:val="20"/>
                    </w:rPr>
                    <w:t>Россия</w:t>
                  </w:r>
                </w:p>
              </w:tc>
              <w:tc>
                <w:tcPr>
                  <w:tcW w:w="1700" w:type="dxa"/>
                </w:tcPr>
                <w:p w:rsidR="001B56C2" w:rsidRPr="008949B8" w:rsidRDefault="001B56C2" w:rsidP="0069666B">
                  <w:pPr>
                    <w:jc w:val="center"/>
                    <w:rPr>
                      <w:b/>
                      <w:sz w:val="20"/>
                      <w:szCs w:val="20"/>
                    </w:rPr>
                  </w:pPr>
                  <w:r w:rsidRPr="008949B8">
                    <w:rPr>
                      <w:b/>
                      <w:sz w:val="20"/>
                      <w:szCs w:val="20"/>
                    </w:rPr>
                    <w:t>Не имеет</w:t>
                  </w:r>
                </w:p>
              </w:tc>
              <w:tc>
                <w:tcPr>
                  <w:tcW w:w="1276" w:type="dxa"/>
                </w:tcPr>
                <w:p w:rsidR="001B56C2" w:rsidRPr="008949B8" w:rsidRDefault="001B56C2" w:rsidP="0069666B">
                  <w:pPr>
                    <w:jc w:val="center"/>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C963FF">
                  <w:pPr>
                    <w:pStyle w:val="170"/>
                    <w:shd w:val="clear" w:color="auto" w:fill="auto"/>
                    <w:spacing w:line="210" w:lineRule="exact"/>
                    <w:ind w:right="-108"/>
                    <w:jc w:val="both"/>
                    <w:rPr>
                      <w:rStyle w:val="17105pt"/>
                      <w:rFonts w:eastAsiaTheme="minorHAnsi"/>
                      <w:b/>
                    </w:rPr>
                  </w:pPr>
                  <w:r w:rsidRPr="008949B8">
                    <w:rPr>
                      <w:rStyle w:val="17105pt"/>
                      <w:rFonts w:eastAsiaTheme="minorHAnsi"/>
                      <w:b/>
                    </w:rPr>
                    <w:t xml:space="preserve">Гарипова М.А. главный специалист – эксперт </w:t>
                  </w:r>
                  <w:r w:rsidRPr="008949B8">
                    <w:rPr>
                      <w:b/>
                    </w:rPr>
                    <w:t>отдела  мониторинга и подведения итогов муниципальных закупок</w:t>
                  </w:r>
                </w:p>
              </w:tc>
              <w:tc>
                <w:tcPr>
                  <w:tcW w:w="1559" w:type="dxa"/>
                </w:tcPr>
                <w:p w:rsidR="001B56C2" w:rsidRPr="008949B8" w:rsidRDefault="001B56C2" w:rsidP="00D438B3">
                  <w:pPr>
                    <w:spacing w:line="228" w:lineRule="auto"/>
                    <w:jc w:val="center"/>
                    <w:rPr>
                      <w:b/>
                      <w:sz w:val="20"/>
                      <w:szCs w:val="20"/>
                    </w:rPr>
                  </w:pPr>
                  <w:r w:rsidRPr="008949B8">
                    <w:rPr>
                      <w:b/>
                      <w:sz w:val="20"/>
                      <w:szCs w:val="20"/>
                    </w:rPr>
                    <w:t>Квартира</w:t>
                  </w:r>
                </w:p>
              </w:tc>
              <w:tc>
                <w:tcPr>
                  <w:tcW w:w="1843" w:type="dxa"/>
                </w:tcPr>
                <w:p w:rsidR="001B56C2" w:rsidRPr="008949B8" w:rsidRDefault="001B56C2" w:rsidP="00583C72">
                  <w:pPr>
                    <w:jc w:val="center"/>
                    <w:rPr>
                      <w:b/>
                      <w:sz w:val="20"/>
                      <w:szCs w:val="20"/>
                    </w:rPr>
                  </w:pPr>
                  <w:r w:rsidRPr="008949B8">
                    <w:rPr>
                      <w:rStyle w:val="af8"/>
                      <w:b/>
                      <w:sz w:val="20"/>
                      <w:szCs w:val="20"/>
                    </w:rPr>
                    <w:t>Индивидуальная</w:t>
                  </w:r>
                </w:p>
                <w:p w:rsidR="001B56C2" w:rsidRPr="008949B8" w:rsidRDefault="001B56C2" w:rsidP="0069666B">
                  <w:pPr>
                    <w:jc w:val="center"/>
                    <w:rPr>
                      <w:b/>
                      <w:sz w:val="20"/>
                      <w:szCs w:val="20"/>
                    </w:rPr>
                  </w:pPr>
                </w:p>
              </w:tc>
              <w:tc>
                <w:tcPr>
                  <w:tcW w:w="992" w:type="dxa"/>
                </w:tcPr>
                <w:p w:rsidR="001B56C2" w:rsidRPr="008949B8" w:rsidRDefault="001B56C2" w:rsidP="00094EB5">
                  <w:pPr>
                    <w:jc w:val="center"/>
                    <w:rPr>
                      <w:b/>
                      <w:sz w:val="20"/>
                      <w:szCs w:val="20"/>
                    </w:rPr>
                  </w:pPr>
                  <w:r w:rsidRPr="008949B8">
                    <w:rPr>
                      <w:b/>
                      <w:sz w:val="20"/>
                      <w:szCs w:val="20"/>
                    </w:rPr>
                    <w:t>40,0</w:t>
                  </w:r>
                </w:p>
              </w:tc>
              <w:tc>
                <w:tcPr>
                  <w:tcW w:w="850" w:type="dxa"/>
                </w:tcPr>
                <w:p w:rsidR="001B56C2" w:rsidRPr="008949B8" w:rsidRDefault="001B56C2" w:rsidP="0069666B">
                  <w:pPr>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583C72">
                  <w:pPr>
                    <w:jc w:val="center"/>
                    <w:rPr>
                      <w:b/>
                      <w:sz w:val="20"/>
                      <w:szCs w:val="20"/>
                    </w:rPr>
                  </w:pPr>
                  <w:r w:rsidRPr="008949B8">
                    <w:rPr>
                      <w:b/>
                      <w:sz w:val="20"/>
                      <w:szCs w:val="20"/>
                    </w:rPr>
                    <w:t>Не имею</w:t>
                  </w:r>
                </w:p>
              </w:tc>
              <w:tc>
                <w:tcPr>
                  <w:tcW w:w="709" w:type="dxa"/>
                  <w:shd w:val="clear" w:color="auto" w:fill="auto"/>
                </w:tcPr>
                <w:p w:rsidR="001B56C2" w:rsidRPr="008949B8" w:rsidRDefault="001B56C2" w:rsidP="00583C72">
                  <w:pPr>
                    <w:pStyle w:val="170"/>
                    <w:shd w:val="clear" w:color="auto" w:fill="auto"/>
                    <w:spacing w:line="210" w:lineRule="exact"/>
                    <w:jc w:val="center"/>
                    <w:rPr>
                      <w:b/>
                    </w:rPr>
                  </w:pPr>
                  <w:r w:rsidRPr="008949B8">
                    <w:rPr>
                      <w:b/>
                    </w:rPr>
                    <w:t>-</w:t>
                  </w:r>
                </w:p>
              </w:tc>
              <w:tc>
                <w:tcPr>
                  <w:tcW w:w="851" w:type="dxa"/>
                  <w:shd w:val="clear" w:color="auto" w:fill="auto"/>
                </w:tcPr>
                <w:p w:rsidR="001B56C2" w:rsidRPr="008949B8" w:rsidRDefault="001B56C2" w:rsidP="00583C72">
                  <w:pPr>
                    <w:jc w:val="center"/>
                    <w:rPr>
                      <w:b/>
                      <w:sz w:val="20"/>
                      <w:szCs w:val="20"/>
                    </w:rPr>
                  </w:pPr>
                  <w:r w:rsidRPr="008949B8">
                    <w:rPr>
                      <w:b/>
                      <w:sz w:val="20"/>
                      <w:szCs w:val="20"/>
                    </w:rPr>
                    <w:t>-</w:t>
                  </w:r>
                </w:p>
              </w:tc>
              <w:tc>
                <w:tcPr>
                  <w:tcW w:w="1700" w:type="dxa"/>
                </w:tcPr>
                <w:p w:rsidR="001B56C2" w:rsidRPr="008949B8" w:rsidRDefault="001B56C2" w:rsidP="00583C72">
                  <w:pPr>
                    <w:jc w:val="center"/>
                    <w:rPr>
                      <w:b/>
                      <w:sz w:val="20"/>
                      <w:szCs w:val="20"/>
                    </w:rPr>
                  </w:pPr>
                  <w:r w:rsidRPr="008949B8">
                    <w:rPr>
                      <w:b/>
                      <w:sz w:val="20"/>
                      <w:szCs w:val="20"/>
                    </w:rPr>
                    <w:t>Не имею</w:t>
                  </w:r>
                </w:p>
              </w:tc>
              <w:tc>
                <w:tcPr>
                  <w:tcW w:w="1276" w:type="dxa"/>
                </w:tcPr>
                <w:p w:rsidR="001B56C2" w:rsidRPr="008949B8" w:rsidRDefault="001B56C2" w:rsidP="00D73870">
                  <w:pPr>
                    <w:jc w:val="center"/>
                    <w:rPr>
                      <w:b/>
                      <w:sz w:val="20"/>
                      <w:szCs w:val="20"/>
                    </w:rPr>
                  </w:pPr>
                  <w:r w:rsidRPr="008949B8">
                    <w:rPr>
                      <w:b/>
                      <w:sz w:val="20"/>
                      <w:szCs w:val="20"/>
                    </w:rPr>
                    <w:t>2 109 750,55</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C963FF">
                  <w:pPr>
                    <w:pStyle w:val="170"/>
                    <w:shd w:val="clear" w:color="auto" w:fill="auto"/>
                    <w:spacing w:line="254" w:lineRule="exact"/>
                    <w:ind w:right="-108"/>
                    <w:jc w:val="both"/>
                    <w:rPr>
                      <w:rStyle w:val="17105pt"/>
                      <w:rFonts w:eastAsiaTheme="minorHAnsi"/>
                      <w:b/>
                    </w:rPr>
                  </w:pPr>
                  <w:r w:rsidRPr="008949B8">
                    <w:rPr>
                      <w:rStyle w:val="17105pt"/>
                      <w:rFonts w:eastAsiaTheme="minorHAnsi"/>
                      <w:b/>
                    </w:rPr>
                    <w:t>Несовершенно</w:t>
                  </w:r>
                  <w:r w:rsidRPr="008949B8">
                    <w:rPr>
                      <w:rStyle w:val="17105pt"/>
                      <w:rFonts w:eastAsiaTheme="minorHAnsi"/>
                      <w:b/>
                    </w:rPr>
                    <w:softHyphen/>
                    <w:t>летний ребенок</w:t>
                  </w:r>
                </w:p>
                <w:p w:rsidR="001B56C2" w:rsidRPr="008949B8" w:rsidRDefault="001B56C2" w:rsidP="00C963FF">
                  <w:pPr>
                    <w:pStyle w:val="170"/>
                    <w:shd w:val="clear" w:color="auto" w:fill="auto"/>
                    <w:spacing w:line="210" w:lineRule="exact"/>
                    <w:jc w:val="both"/>
                    <w:rPr>
                      <w:rStyle w:val="17105pt"/>
                      <w:rFonts w:eastAsiaTheme="minorHAnsi"/>
                      <w:b/>
                    </w:rPr>
                  </w:pPr>
                  <w:r w:rsidRPr="008949B8">
                    <w:rPr>
                      <w:rStyle w:val="17105pt"/>
                      <w:rFonts w:eastAsiaTheme="minorHAnsi"/>
                      <w:b/>
                    </w:rPr>
                    <w:t>дочь</w:t>
                  </w:r>
                </w:p>
              </w:tc>
              <w:tc>
                <w:tcPr>
                  <w:tcW w:w="1559" w:type="dxa"/>
                </w:tcPr>
                <w:p w:rsidR="001B56C2" w:rsidRPr="008949B8" w:rsidRDefault="001B56C2" w:rsidP="00D438B3">
                  <w:pPr>
                    <w:spacing w:line="228" w:lineRule="auto"/>
                    <w:jc w:val="center"/>
                    <w:rPr>
                      <w:b/>
                      <w:sz w:val="20"/>
                      <w:szCs w:val="20"/>
                    </w:rPr>
                  </w:pPr>
                  <w:r w:rsidRPr="008949B8">
                    <w:rPr>
                      <w:b/>
                      <w:sz w:val="20"/>
                      <w:szCs w:val="20"/>
                    </w:rPr>
                    <w:t>Квартира</w:t>
                  </w:r>
                </w:p>
              </w:tc>
              <w:tc>
                <w:tcPr>
                  <w:tcW w:w="1843" w:type="dxa"/>
                </w:tcPr>
                <w:p w:rsidR="001B56C2" w:rsidRPr="008949B8" w:rsidRDefault="001B56C2" w:rsidP="00C963FF">
                  <w:pPr>
                    <w:ind w:right="-108"/>
                    <w:jc w:val="both"/>
                    <w:rPr>
                      <w:b/>
                      <w:sz w:val="20"/>
                      <w:szCs w:val="20"/>
                    </w:rPr>
                  </w:pPr>
                  <w:r w:rsidRPr="008949B8">
                    <w:rPr>
                      <w:rStyle w:val="af8"/>
                      <w:b/>
                      <w:sz w:val="20"/>
                      <w:szCs w:val="20"/>
                    </w:rPr>
                    <w:t xml:space="preserve">Общая долевая </w:t>
                  </w:r>
                  <w:r w:rsidRPr="008949B8">
                    <w:rPr>
                      <w:b/>
                      <w:sz w:val="20"/>
                      <w:szCs w:val="20"/>
                    </w:rPr>
                    <w:t>1/10</w:t>
                  </w:r>
                </w:p>
                <w:p w:rsidR="001B56C2" w:rsidRPr="008949B8" w:rsidRDefault="001B56C2" w:rsidP="00C963FF">
                  <w:pPr>
                    <w:ind w:right="-108"/>
                    <w:jc w:val="both"/>
                    <w:rPr>
                      <w:b/>
                      <w:sz w:val="20"/>
                      <w:szCs w:val="20"/>
                    </w:rPr>
                  </w:pPr>
                </w:p>
              </w:tc>
              <w:tc>
                <w:tcPr>
                  <w:tcW w:w="992" w:type="dxa"/>
                </w:tcPr>
                <w:p w:rsidR="001B56C2" w:rsidRPr="008949B8" w:rsidRDefault="001B56C2" w:rsidP="00286E67">
                  <w:pPr>
                    <w:jc w:val="center"/>
                    <w:rPr>
                      <w:b/>
                      <w:sz w:val="20"/>
                      <w:szCs w:val="20"/>
                    </w:rPr>
                  </w:pPr>
                  <w:r w:rsidRPr="008949B8">
                    <w:rPr>
                      <w:b/>
                      <w:sz w:val="20"/>
                      <w:szCs w:val="20"/>
                    </w:rPr>
                    <w:t>4,86</w:t>
                  </w:r>
                </w:p>
              </w:tc>
              <w:tc>
                <w:tcPr>
                  <w:tcW w:w="850" w:type="dxa"/>
                </w:tcPr>
                <w:p w:rsidR="001B56C2" w:rsidRPr="008949B8" w:rsidRDefault="001B56C2" w:rsidP="0069666B">
                  <w:pPr>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334459">
                  <w:pPr>
                    <w:jc w:val="center"/>
                    <w:rPr>
                      <w:b/>
                      <w:sz w:val="20"/>
                      <w:szCs w:val="20"/>
                    </w:rPr>
                  </w:pPr>
                  <w:r w:rsidRPr="008949B8">
                    <w:rPr>
                      <w:b/>
                      <w:sz w:val="20"/>
                      <w:szCs w:val="20"/>
                    </w:rPr>
                    <w:t>Квартира</w:t>
                  </w:r>
                </w:p>
              </w:tc>
              <w:tc>
                <w:tcPr>
                  <w:tcW w:w="709" w:type="dxa"/>
                  <w:shd w:val="clear" w:color="auto" w:fill="auto"/>
                </w:tcPr>
                <w:p w:rsidR="001B56C2" w:rsidRPr="008949B8" w:rsidRDefault="001B56C2" w:rsidP="00286E67">
                  <w:pPr>
                    <w:pStyle w:val="170"/>
                    <w:shd w:val="clear" w:color="auto" w:fill="auto"/>
                    <w:spacing w:line="210" w:lineRule="exact"/>
                    <w:jc w:val="center"/>
                    <w:rPr>
                      <w:b/>
                    </w:rPr>
                  </w:pPr>
                  <w:r w:rsidRPr="008949B8">
                    <w:rPr>
                      <w:b/>
                    </w:rPr>
                    <w:t>40,0</w:t>
                  </w:r>
                </w:p>
              </w:tc>
              <w:tc>
                <w:tcPr>
                  <w:tcW w:w="851" w:type="dxa"/>
                  <w:shd w:val="clear" w:color="auto" w:fill="auto"/>
                </w:tcPr>
                <w:p w:rsidR="001B56C2" w:rsidRPr="008949B8" w:rsidRDefault="001B56C2" w:rsidP="00334459">
                  <w:pPr>
                    <w:jc w:val="center"/>
                    <w:rPr>
                      <w:b/>
                      <w:sz w:val="20"/>
                      <w:szCs w:val="20"/>
                    </w:rPr>
                  </w:pPr>
                  <w:r w:rsidRPr="008949B8">
                    <w:rPr>
                      <w:b/>
                      <w:sz w:val="20"/>
                      <w:szCs w:val="20"/>
                    </w:rPr>
                    <w:t>Россия</w:t>
                  </w:r>
                </w:p>
              </w:tc>
              <w:tc>
                <w:tcPr>
                  <w:tcW w:w="1700" w:type="dxa"/>
                </w:tcPr>
                <w:p w:rsidR="001B56C2" w:rsidRPr="008949B8" w:rsidRDefault="001B56C2" w:rsidP="0069666B">
                  <w:pPr>
                    <w:jc w:val="center"/>
                    <w:rPr>
                      <w:b/>
                      <w:sz w:val="20"/>
                      <w:szCs w:val="20"/>
                    </w:rPr>
                  </w:pPr>
                  <w:r w:rsidRPr="008949B8">
                    <w:rPr>
                      <w:b/>
                      <w:sz w:val="20"/>
                      <w:szCs w:val="20"/>
                    </w:rPr>
                    <w:t>Не имеет</w:t>
                  </w:r>
                </w:p>
              </w:tc>
              <w:tc>
                <w:tcPr>
                  <w:tcW w:w="1276" w:type="dxa"/>
                </w:tcPr>
                <w:p w:rsidR="001B56C2" w:rsidRPr="008949B8" w:rsidRDefault="001B56C2" w:rsidP="0069666B">
                  <w:pPr>
                    <w:jc w:val="center"/>
                    <w:rPr>
                      <w:b/>
                      <w:sz w:val="20"/>
                      <w:szCs w:val="20"/>
                    </w:rPr>
                  </w:pPr>
                  <w:r w:rsidRPr="008949B8">
                    <w:rPr>
                      <w:b/>
                      <w:sz w:val="20"/>
                      <w:szCs w:val="20"/>
                    </w:rPr>
                    <w:t>233 750,04</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963FF">
                  <w:pPr>
                    <w:jc w:val="both"/>
                    <w:rPr>
                      <w:b/>
                      <w:sz w:val="20"/>
                      <w:szCs w:val="20"/>
                    </w:rPr>
                  </w:pPr>
                  <w:r w:rsidRPr="008949B8">
                    <w:rPr>
                      <w:b/>
                      <w:sz w:val="20"/>
                      <w:szCs w:val="20"/>
                    </w:rPr>
                    <w:t xml:space="preserve">Ежова Е.Н., главный </w:t>
                  </w:r>
                  <w:r w:rsidRPr="008949B8">
                    <w:rPr>
                      <w:b/>
                      <w:sz w:val="20"/>
                      <w:szCs w:val="20"/>
                    </w:rPr>
                    <w:lastRenderedPageBreak/>
                    <w:t>специалист-эксперт отдела планирования и проведения муниципальных закупок</w:t>
                  </w:r>
                </w:p>
              </w:tc>
              <w:tc>
                <w:tcPr>
                  <w:tcW w:w="1559" w:type="dxa"/>
                </w:tcPr>
                <w:p w:rsidR="001B56C2" w:rsidRPr="008949B8" w:rsidRDefault="001B56C2" w:rsidP="00D438B3">
                  <w:pPr>
                    <w:pStyle w:val="a9"/>
                    <w:jc w:val="center"/>
                    <w:rPr>
                      <w:b/>
                    </w:rPr>
                  </w:pPr>
                  <w:r w:rsidRPr="008949B8">
                    <w:rPr>
                      <w:b/>
                    </w:rPr>
                    <w:lastRenderedPageBreak/>
                    <w:t>Квартира</w:t>
                  </w:r>
                </w:p>
                <w:p w:rsidR="001B56C2" w:rsidRPr="008949B8" w:rsidRDefault="001B56C2" w:rsidP="00D438B3">
                  <w:pPr>
                    <w:spacing w:line="228" w:lineRule="auto"/>
                    <w:jc w:val="center"/>
                    <w:rPr>
                      <w:b/>
                      <w:sz w:val="20"/>
                      <w:szCs w:val="20"/>
                    </w:rPr>
                  </w:pPr>
                </w:p>
              </w:tc>
              <w:tc>
                <w:tcPr>
                  <w:tcW w:w="1843" w:type="dxa"/>
                </w:tcPr>
                <w:p w:rsidR="001B56C2" w:rsidRPr="008949B8" w:rsidRDefault="001B56C2" w:rsidP="004E3412">
                  <w:pPr>
                    <w:jc w:val="center"/>
                    <w:rPr>
                      <w:b/>
                      <w:sz w:val="20"/>
                      <w:szCs w:val="20"/>
                    </w:rPr>
                  </w:pPr>
                  <w:r w:rsidRPr="008949B8">
                    <w:rPr>
                      <w:rStyle w:val="af8"/>
                      <w:b/>
                      <w:sz w:val="20"/>
                      <w:szCs w:val="20"/>
                    </w:rPr>
                    <w:t xml:space="preserve">Общая долевая </w:t>
                  </w:r>
                  <w:r w:rsidRPr="008949B8">
                    <w:rPr>
                      <w:b/>
                      <w:sz w:val="20"/>
                      <w:szCs w:val="20"/>
                    </w:rPr>
                    <w:t>½</w:t>
                  </w:r>
                </w:p>
                <w:p w:rsidR="001B56C2" w:rsidRPr="008949B8" w:rsidRDefault="001B56C2" w:rsidP="0069666B">
                  <w:pPr>
                    <w:jc w:val="center"/>
                    <w:rPr>
                      <w:b/>
                      <w:sz w:val="20"/>
                      <w:szCs w:val="20"/>
                    </w:rPr>
                  </w:pPr>
                </w:p>
              </w:tc>
              <w:tc>
                <w:tcPr>
                  <w:tcW w:w="992" w:type="dxa"/>
                </w:tcPr>
                <w:p w:rsidR="001B56C2" w:rsidRPr="008949B8" w:rsidRDefault="001B56C2" w:rsidP="0087496B">
                  <w:pPr>
                    <w:pStyle w:val="a9"/>
                    <w:jc w:val="center"/>
                    <w:rPr>
                      <w:b/>
                      <w:lang w:val="en-US"/>
                    </w:rPr>
                  </w:pPr>
                  <w:r w:rsidRPr="008949B8">
                    <w:rPr>
                      <w:b/>
                    </w:rPr>
                    <w:lastRenderedPageBreak/>
                    <w:t>17,5</w:t>
                  </w:r>
                </w:p>
              </w:tc>
              <w:tc>
                <w:tcPr>
                  <w:tcW w:w="850" w:type="dxa"/>
                </w:tcPr>
                <w:p w:rsidR="001B56C2" w:rsidRPr="008949B8" w:rsidRDefault="001B56C2" w:rsidP="004E3412">
                  <w:pPr>
                    <w:pStyle w:val="a9"/>
                    <w:jc w:val="center"/>
                    <w:rPr>
                      <w:b/>
                    </w:rPr>
                  </w:pPr>
                  <w:r w:rsidRPr="008949B8">
                    <w:rPr>
                      <w:b/>
                    </w:rPr>
                    <w:t>Россия</w:t>
                  </w:r>
                </w:p>
              </w:tc>
              <w:tc>
                <w:tcPr>
                  <w:tcW w:w="2411" w:type="dxa"/>
                  <w:shd w:val="clear" w:color="auto" w:fill="auto"/>
                </w:tcPr>
                <w:p w:rsidR="001B56C2" w:rsidRPr="008949B8" w:rsidRDefault="001B56C2" w:rsidP="0069666B">
                  <w:pPr>
                    <w:jc w:val="center"/>
                    <w:rPr>
                      <w:b/>
                      <w:sz w:val="20"/>
                      <w:szCs w:val="20"/>
                    </w:rPr>
                  </w:pPr>
                  <w:r w:rsidRPr="008949B8">
                    <w:rPr>
                      <w:b/>
                      <w:sz w:val="20"/>
                      <w:szCs w:val="20"/>
                    </w:rPr>
                    <w:t>Не имею</w:t>
                  </w:r>
                </w:p>
              </w:tc>
              <w:tc>
                <w:tcPr>
                  <w:tcW w:w="709" w:type="dxa"/>
                  <w:shd w:val="clear" w:color="auto" w:fill="auto"/>
                </w:tcPr>
                <w:p w:rsidR="001B56C2" w:rsidRPr="008949B8" w:rsidRDefault="001B56C2" w:rsidP="0069666B">
                  <w:pPr>
                    <w:jc w:val="center"/>
                    <w:rPr>
                      <w:b/>
                      <w:sz w:val="20"/>
                      <w:szCs w:val="20"/>
                    </w:rPr>
                  </w:pPr>
                  <w:r w:rsidRPr="008949B8">
                    <w:rPr>
                      <w:b/>
                      <w:sz w:val="20"/>
                      <w:szCs w:val="20"/>
                    </w:rPr>
                    <w:t>-</w:t>
                  </w:r>
                </w:p>
              </w:tc>
              <w:tc>
                <w:tcPr>
                  <w:tcW w:w="851" w:type="dxa"/>
                  <w:shd w:val="clear" w:color="auto" w:fill="auto"/>
                </w:tcPr>
                <w:p w:rsidR="001B56C2" w:rsidRPr="008949B8" w:rsidRDefault="001B56C2" w:rsidP="0069666B">
                  <w:pPr>
                    <w:jc w:val="center"/>
                    <w:rPr>
                      <w:b/>
                      <w:sz w:val="20"/>
                      <w:szCs w:val="20"/>
                    </w:rPr>
                  </w:pPr>
                  <w:r w:rsidRPr="008949B8">
                    <w:rPr>
                      <w:b/>
                      <w:sz w:val="20"/>
                      <w:szCs w:val="20"/>
                    </w:rPr>
                    <w:t>-</w:t>
                  </w:r>
                </w:p>
              </w:tc>
              <w:tc>
                <w:tcPr>
                  <w:tcW w:w="1700" w:type="dxa"/>
                </w:tcPr>
                <w:p w:rsidR="001B56C2" w:rsidRPr="008949B8" w:rsidRDefault="001B56C2" w:rsidP="0069666B">
                  <w:pPr>
                    <w:jc w:val="center"/>
                    <w:rPr>
                      <w:b/>
                      <w:sz w:val="20"/>
                      <w:szCs w:val="20"/>
                    </w:rPr>
                  </w:pPr>
                  <w:r w:rsidRPr="008949B8">
                    <w:rPr>
                      <w:b/>
                      <w:sz w:val="20"/>
                      <w:szCs w:val="20"/>
                    </w:rPr>
                    <w:t xml:space="preserve">Автомобиль ГАЗ 331029, </w:t>
                  </w:r>
                  <w:r w:rsidRPr="008949B8">
                    <w:rPr>
                      <w:b/>
                      <w:sz w:val="20"/>
                      <w:szCs w:val="20"/>
                    </w:rPr>
                    <w:lastRenderedPageBreak/>
                    <w:t>1997г.</w:t>
                  </w:r>
                </w:p>
              </w:tc>
              <w:tc>
                <w:tcPr>
                  <w:tcW w:w="1276" w:type="dxa"/>
                </w:tcPr>
                <w:p w:rsidR="001B56C2" w:rsidRPr="008949B8" w:rsidRDefault="001B56C2" w:rsidP="0087496B">
                  <w:pPr>
                    <w:jc w:val="center"/>
                    <w:rPr>
                      <w:b/>
                      <w:sz w:val="20"/>
                      <w:szCs w:val="20"/>
                    </w:rPr>
                  </w:pPr>
                  <w:r w:rsidRPr="008949B8">
                    <w:rPr>
                      <w:b/>
                      <w:sz w:val="20"/>
                      <w:szCs w:val="20"/>
                    </w:rPr>
                    <w:lastRenderedPageBreak/>
                    <w:t>425 112,99</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C80FFB">
                  <w:pPr>
                    <w:pStyle w:val="170"/>
                    <w:shd w:val="clear" w:color="auto" w:fill="auto"/>
                    <w:spacing w:line="210" w:lineRule="exact"/>
                    <w:jc w:val="center"/>
                    <w:rPr>
                      <w:b/>
                      <w:color w:val="000000"/>
                    </w:rPr>
                  </w:pPr>
                  <w:r w:rsidRPr="008949B8">
                    <w:rPr>
                      <w:rStyle w:val="17105pt"/>
                      <w:rFonts w:eastAsiaTheme="minorHAnsi"/>
                      <w:b/>
                    </w:rPr>
                    <w:t>Супруг</w:t>
                  </w:r>
                </w:p>
              </w:tc>
              <w:tc>
                <w:tcPr>
                  <w:tcW w:w="1559" w:type="dxa"/>
                </w:tcPr>
                <w:p w:rsidR="001B56C2" w:rsidRPr="008949B8" w:rsidRDefault="001B56C2" w:rsidP="008613B4">
                  <w:pPr>
                    <w:spacing w:line="228" w:lineRule="auto"/>
                    <w:jc w:val="center"/>
                    <w:rPr>
                      <w:b/>
                      <w:sz w:val="20"/>
                      <w:szCs w:val="20"/>
                    </w:rPr>
                  </w:pPr>
                  <w:r w:rsidRPr="008949B8">
                    <w:rPr>
                      <w:b/>
                      <w:sz w:val="20"/>
                      <w:szCs w:val="20"/>
                    </w:rPr>
                    <w:t>Не имеет</w:t>
                  </w:r>
                </w:p>
              </w:tc>
              <w:tc>
                <w:tcPr>
                  <w:tcW w:w="1843" w:type="dxa"/>
                </w:tcPr>
                <w:p w:rsidR="001B56C2" w:rsidRPr="008949B8" w:rsidRDefault="001B56C2" w:rsidP="008613B4">
                  <w:pPr>
                    <w:jc w:val="center"/>
                    <w:rPr>
                      <w:b/>
                      <w:sz w:val="20"/>
                      <w:szCs w:val="20"/>
                    </w:rPr>
                  </w:pPr>
                  <w:r w:rsidRPr="008949B8">
                    <w:rPr>
                      <w:b/>
                      <w:sz w:val="20"/>
                      <w:szCs w:val="20"/>
                    </w:rPr>
                    <w:t>-</w:t>
                  </w:r>
                </w:p>
              </w:tc>
              <w:tc>
                <w:tcPr>
                  <w:tcW w:w="992" w:type="dxa"/>
                </w:tcPr>
                <w:p w:rsidR="001B56C2" w:rsidRPr="008949B8" w:rsidRDefault="001B56C2" w:rsidP="008613B4">
                  <w:pPr>
                    <w:jc w:val="center"/>
                    <w:rPr>
                      <w:b/>
                      <w:sz w:val="20"/>
                      <w:szCs w:val="20"/>
                    </w:rPr>
                  </w:pPr>
                  <w:r w:rsidRPr="008949B8">
                    <w:rPr>
                      <w:b/>
                      <w:sz w:val="20"/>
                      <w:szCs w:val="20"/>
                    </w:rPr>
                    <w:t>-</w:t>
                  </w:r>
                </w:p>
              </w:tc>
              <w:tc>
                <w:tcPr>
                  <w:tcW w:w="850" w:type="dxa"/>
                </w:tcPr>
                <w:p w:rsidR="001B56C2" w:rsidRPr="008949B8" w:rsidRDefault="001B56C2" w:rsidP="008613B4">
                  <w:pPr>
                    <w:jc w:val="center"/>
                    <w:rPr>
                      <w:b/>
                      <w:sz w:val="20"/>
                      <w:szCs w:val="20"/>
                    </w:rPr>
                  </w:pPr>
                  <w:r w:rsidRPr="008949B8">
                    <w:rPr>
                      <w:b/>
                      <w:sz w:val="20"/>
                      <w:szCs w:val="20"/>
                    </w:rPr>
                    <w:t>-</w:t>
                  </w:r>
                </w:p>
              </w:tc>
              <w:tc>
                <w:tcPr>
                  <w:tcW w:w="2411" w:type="dxa"/>
                  <w:shd w:val="clear" w:color="auto" w:fill="auto"/>
                </w:tcPr>
                <w:p w:rsidR="001B56C2" w:rsidRPr="008949B8" w:rsidRDefault="001B56C2" w:rsidP="007F1E9A">
                  <w:pPr>
                    <w:pStyle w:val="a9"/>
                    <w:ind w:right="-108"/>
                    <w:jc w:val="center"/>
                    <w:rPr>
                      <w:b/>
                    </w:rPr>
                  </w:pPr>
                  <w:r w:rsidRPr="008949B8">
                    <w:rPr>
                      <w:b/>
                    </w:rPr>
                    <w:t>1. Квартира</w:t>
                  </w:r>
                </w:p>
                <w:p w:rsidR="001B56C2" w:rsidRPr="008949B8" w:rsidRDefault="001B56C2" w:rsidP="007F1E9A">
                  <w:pPr>
                    <w:pStyle w:val="a9"/>
                    <w:ind w:right="-108"/>
                    <w:jc w:val="center"/>
                    <w:rPr>
                      <w:b/>
                    </w:rPr>
                  </w:pPr>
                  <w:r w:rsidRPr="008949B8">
                    <w:rPr>
                      <w:b/>
                    </w:rPr>
                    <w:t>2. Жилой дом</w:t>
                  </w:r>
                </w:p>
              </w:tc>
              <w:tc>
                <w:tcPr>
                  <w:tcW w:w="709" w:type="dxa"/>
                  <w:shd w:val="clear" w:color="auto" w:fill="auto"/>
                </w:tcPr>
                <w:p w:rsidR="001B56C2" w:rsidRPr="008949B8" w:rsidRDefault="001B56C2" w:rsidP="0069666B">
                  <w:pPr>
                    <w:jc w:val="center"/>
                    <w:rPr>
                      <w:b/>
                      <w:sz w:val="20"/>
                      <w:szCs w:val="20"/>
                    </w:rPr>
                  </w:pPr>
                  <w:r w:rsidRPr="008949B8">
                    <w:rPr>
                      <w:b/>
                      <w:sz w:val="20"/>
                      <w:szCs w:val="20"/>
                    </w:rPr>
                    <w:t>35,0</w:t>
                  </w:r>
                </w:p>
                <w:p w:rsidR="001B56C2" w:rsidRPr="008949B8" w:rsidRDefault="001B56C2" w:rsidP="000331C1">
                  <w:pPr>
                    <w:jc w:val="center"/>
                    <w:rPr>
                      <w:b/>
                      <w:sz w:val="20"/>
                      <w:szCs w:val="20"/>
                    </w:rPr>
                  </w:pPr>
                  <w:r w:rsidRPr="008949B8">
                    <w:rPr>
                      <w:b/>
                      <w:sz w:val="20"/>
                      <w:szCs w:val="20"/>
                    </w:rPr>
                    <w:t>123,0</w:t>
                  </w:r>
                </w:p>
              </w:tc>
              <w:tc>
                <w:tcPr>
                  <w:tcW w:w="851" w:type="dxa"/>
                  <w:shd w:val="clear" w:color="auto" w:fill="auto"/>
                </w:tcPr>
                <w:p w:rsidR="001B56C2" w:rsidRPr="008949B8" w:rsidRDefault="001B56C2" w:rsidP="0069666B">
                  <w:pPr>
                    <w:jc w:val="center"/>
                    <w:rPr>
                      <w:b/>
                      <w:sz w:val="20"/>
                      <w:szCs w:val="20"/>
                    </w:rPr>
                  </w:pPr>
                  <w:r w:rsidRPr="008949B8">
                    <w:rPr>
                      <w:b/>
                      <w:sz w:val="20"/>
                      <w:szCs w:val="20"/>
                    </w:rPr>
                    <w:t>Россия</w:t>
                  </w:r>
                </w:p>
                <w:p w:rsidR="001B56C2" w:rsidRPr="008949B8" w:rsidRDefault="001B56C2" w:rsidP="0069666B">
                  <w:pPr>
                    <w:jc w:val="center"/>
                    <w:rPr>
                      <w:b/>
                      <w:sz w:val="20"/>
                      <w:szCs w:val="20"/>
                    </w:rPr>
                  </w:pPr>
                  <w:r w:rsidRPr="008949B8">
                    <w:rPr>
                      <w:b/>
                      <w:sz w:val="20"/>
                      <w:szCs w:val="20"/>
                    </w:rPr>
                    <w:t>Россия</w:t>
                  </w:r>
                </w:p>
              </w:tc>
              <w:tc>
                <w:tcPr>
                  <w:tcW w:w="1700" w:type="dxa"/>
                </w:tcPr>
                <w:p w:rsidR="001B56C2" w:rsidRPr="008949B8" w:rsidRDefault="001B56C2" w:rsidP="00C963FF">
                  <w:pPr>
                    <w:ind w:right="-108"/>
                    <w:jc w:val="both"/>
                    <w:rPr>
                      <w:b/>
                      <w:sz w:val="20"/>
                      <w:szCs w:val="20"/>
                    </w:rPr>
                  </w:pPr>
                  <w:r w:rsidRPr="008949B8">
                    <w:rPr>
                      <w:b/>
                      <w:sz w:val="20"/>
                      <w:szCs w:val="20"/>
                    </w:rPr>
                    <w:t>Автомобиль ФОРД, Форд Фокус, 2013</w:t>
                  </w:r>
                </w:p>
              </w:tc>
              <w:tc>
                <w:tcPr>
                  <w:tcW w:w="1276" w:type="dxa"/>
                </w:tcPr>
                <w:p w:rsidR="001B56C2" w:rsidRPr="008949B8" w:rsidRDefault="001B56C2" w:rsidP="0087496B">
                  <w:pPr>
                    <w:jc w:val="center"/>
                    <w:rPr>
                      <w:b/>
                      <w:sz w:val="20"/>
                      <w:szCs w:val="20"/>
                    </w:rPr>
                  </w:pPr>
                  <w:r w:rsidRPr="008949B8">
                    <w:rPr>
                      <w:b/>
                      <w:sz w:val="20"/>
                      <w:szCs w:val="20"/>
                    </w:rPr>
                    <w:t>943 592,19</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7F1E9A">
                  <w:pPr>
                    <w:ind w:right="-108"/>
                    <w:jc w:val="both"/>
                    <w:rPr>
                      <w:b/>
                      <w:sz w:val="20"/>
                      <w:szCs w:val="20"/>
                    </w:rPr>
                  </w:pPr>
                  <w:r w:rsidRPr="008949B8">
                    <w:rPr>
                      <w:b/>
                      <w:sz w:val="20"/>
                      <w:szCs w:val="20"/>
                    </w:rPr>
                    <w:t>Жирнова Л.В., консультант отдела планирования и проведения муниципальных закупок</w:t>
                  </w:r>
                </w:p>
              </w:tc>
              <w:tc>
                <w:tcPr>
                  <w:tcW w:w="1559" w:type="dxa"/>
                </w:tcPr>
                <w:p w:rsidR="001B56C2" w:rsidRPr="008949B8" w:rsidRDefault="001B56C2" w:rsidP="007F1E9A">
                  <w:pPr>
                    <w:spacing w:line="228" w:lineRule="auto"/>
                    <w:ind w:right="-108"/>
                    <w:jc w:val="center"/>
                    <w:rPr>
                      <w:b/>
                      <w:sz w:val="20"/>
                      <w:szCs w:val="20"/>
                    </w:rPr>
                  </w:pPr>
                  <w:bookmarkStart w:id="1" w:name="OLE_LINK1"/>
                  <w:r w:rsidRPr="008949B8">
                    <w:rPr>
                      <w:b/>
                      <w:sz w:val="20"/>
                      <w:szCs w:val="20"/>
                    </w:rPr>
                    <w:t xml:space="preserve">Квартира      </w:t>
                  </w:r>
                  <w:bookmarkEnd w:id="1"/>
                </w:p>
              </w:tc>
              <w:tc>
                <w:tcPr>
                  <w:tcW w:w="1843" w:type="dxa"/>
                </w:tcPr>
                <w:p w:rsidR="001B56C2" w:rsidRPr="008949B8" w:rsidRDefault="001B56C2" w:rsidP="007F1E9A">
                  <w:pPr>
                    <w:ind w:right="-108"/>
                    <w:jc w:val="both"/>
                    <w:rPr>
                      <w:b/>
                      <w:sz w:val="20"/>
                      <w:szCs w:val="20"/>
                    </w:rPr>
                  </w:pPr>
                  <w:r w:rsidRPr="008949B8">
                    <w:rPr>
                      <w:rStyle w:val="af8"/>
                      <w:b/>
                      <w:sz w:val="20"/>
                      <w:szCs w:val="20"/>
                    </w:rPr>
                    <w:t xml:space="preserve">Общая долевая </w:t>
                  </w:r>
                  <w:r w:rsidRPr="008949B8">
                    <w:rPr>
                      <w:b/>
                      <w:sz w:val="20"/>
                      <w:szCs w:val="20"/>
                    </w:rPr>
                    <w:t>½</w:t>
                  </w:r>
                </w:p>
                <w:p w:rsidR="001B56C2" w:rsidRPr="008949B8" w:rsidRDefault="001B56C2" w:rsidP="007F1E9A">
                  <w:pPr>
                    <w:ind w:right="-108"/>
                    <w:jc w:val="both"/>
                    <w:rPr>
                      <w:b/>
                      <w:sz w:val="20"/>
                      <w:szCs w:val="20"/>
                    </w:rPr>
                  </w:pPr>
                </w:p>
              </w:tc>
              <w:tc>
                <w:tcPr>
                  <w:tcW w:w="992" w:type="dxa"/>
                </w:tcPr>
                <w:p w:rsidR="001B56C2" w:rsidRPr="008949B8" w:rsidRDefault="001B56C2" w:rsidP="007F1E9A">
                  <w:pPr>
                    <w:ind w:right="-109"/>
                    <w:jc w:val="center"/>
                    <w:rPr>
                      <w:b/>
                      <w:sz w:val="20"/>
                      <w:szCs w:val="20"/>
                    </w:rPr>
                  </w:pPr>
                  <w:r w:rsidRPr="008949B8">
                    <w:rPr>
                      <w:b/>
                      <w:sz w:val="20"/>
                      <w:szCs w:val="20"/>
                    </w:rPr>
                    <w:t>34,25</w:t>
                  </w:r>
                </w:p>
              </w:tc>
              <w:tc>
                <w:tcPr>
                  <w:tcW w:w="850" w:type="dxa"/>
                </w:tcPr>
                <w:p w:rsidR="001B56C2" w:rsidRPr="008949B8" w:rsidRDefault="001B56C2" w:rsidP="007F1E9A">
                  <w:pPr>
                    <w:ind w:right="-109"/>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69666B">
                  <w:pPr>
                    <w:jc w:val="center"/>
                    <w:rPr>
                      <w:b/>
                      <w:sz w:val="20"/>
                      <w:szCs w:val="20"/>
                    </w:rPr>
                  </w:pPr>
                  <w:r w:rsidRPr="008949B8">
                    <w:rPr>
                      <w:b/>
                      <w:sz w:val="20"/>
                      <w:szCs w:val="20"/>
                    </w:rPr>
                    <w:t>Не имею</w:t>
                  </w:r>
                </w:p>
              </w:tc>
              <w:tc>
                <w:tcPr>
                  <w:tcW w:w="709" w:type="dxa"/>
                  <w:shd w:val="clear" w:color="auto" w:fill="auto"/>
                </w:tcPr>
                <w:p w:rsidR="001B56C2" w:rsidRPr="008949B8" w:rsidRDefault="001B56C2" w:rsidP="0069666B">
                  <w:pPr>
                    <w:jc w:val="center"/>
                    <w:rPr>
                      <w:b/>
                      <w:sz w:val="20"/>
                      <w:szCs w:val="20"/>
                    </w:rPr>
                  </w:pPr>
                  <w:r w:rsidRPr="008949B8">
                    <w:rPr>
                      <w:b/>
                      <w:sz w:val="20"/>
                      <w:szCs w:val="20"/>
                    </w:rPr>
                    <w:t>-</w:t>
                  </w:r>
                </w:p>
              </w:tc>
              <w:tc>
                <w:tcPr>
                  <w:tcW w:w="851" w:type="dxa"/>
                  <w:shd w:val="clear" w:color="auto" w:fill="auto"/>
                </w:tcPr>
                <w:p w:rsidR="001B56C2" w:rsidRPr="008949B8" w:rsidRDefault="001B56C2" w:rsidP="0069666B">
                  <w:pPr>
                    <w:jc w:val="center"/>
                    <w:rPr>
                      <w:b/>
                      <w:sz w:val="20"/>
                      <w:szCs w:val="20"/>
                    </w:rPr>
                  </w:pPr>
                  <w:r w:rsidRPr="008949B8">
                    <w:rPr>
                      <w:b/>
                      <w:sz w:val="20"/>
                      <w:szCs w:val="20"/>
                    </w:rPr>
                    <w:t>-</w:t>
                  </w:r>
                </w:p>
              </w:tc>
              <w:tc>
                <w:tcPr>
                  <w:tcW w:w="1700" w:type="dxa"/>
                </w:tcPr>
                <w:p w:rsidR="001B56C2" w:rsidRPr="008949B8" w:rsidRDefault="001B56C2" w:rsidP="007F1E9A">
                  <w:pPr>
                    <w:ind w:right="-108"/>
                    <w:jc w:val="center"/>
                    <w:rPr>
                      <w:b/>
                      <w:sz w:val="20"/>
                      <w:szCs w:val="20"/>
                    </w:rPr>
                  </w:pPr>
                  <w:r w:rsidRPr="008949B8">
                    <w:rPr>
                      <w:b/>
                      <w:sz w:val="20"/>
                      <w:szCs w:val="20"/>
                    </w:rPr>
                    <w:t>Не имею</w:t>
                  </w:r>
                </w:p>
              </w:tc>
              <w:tc>
                <w:tcPr>
                  <w:tcW w:w="1276" w:type="dxa"/>
                </w:tcPr>
                <w:p w:rsidR="001B56C2" w:rsidRPr="008949B8" w:rsidRDefault="001B56C2" w:rsidP="007F1E9A">
                  <w:pPr>
                    <w:ind w:right="-108"/>
                    <w:jc w:val="center"/>
                    <w:rPr>
                      <w:b/>
                      <w:sz w:val="20"/>
                      <w:szCs w:val="20"/>
                    </w:rPr>
                  </w:pPr>
                  <w:r w:rsidRPr="008949B8">
                    <w:rPr>
                      <w:b/>
                      <w:sz w:val="20"/>
                      <w:szCs w:val="20"/>
                    </w:rPr>
                    <w:t>352 218,35</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7F1E9A">
                  <w:pPr>
                    <w:pStyle w:val="170"/>
                    <w:shd w:val="clear" w:color="auto" w:fill="auto"/>
                    <w:spacing w:line="210" w:lineRule="exact"/>
                    <w:ind w:right="-108"/>
                    <w:jc w:val="center"/>
                    <w:rPr>
                      <w:b/>
                      <w:color w:val="000000"/>
                    </w:rPr>
                  </w:pPr>
                  <w:r w:rsidRPr="008949B8">
                    <w:rPr>
                      <w:rStyle w:val="17105pt"/>
                      <w:rFonts w:eastAsiaTheme="minorHAnsi"/>
                      <w:b/>
                    </w:rPr>
                    <w:t>Супруг</w:t>
                  </w:r>
                </w:p>
              </w:tc>
              <w:tc>
                <w:tcPr>
                  <w:tcW w:w="1559" w:type="dxa"/>
                </w:tcPr>
                <w:p w:rsidR="001B56C2" w:rsidRPr="008949B8" w:rsidRDefault="001B56C2" w:rsidP="007F1E9A">
                  <w:pPr>
                    <w:spacing w:line="228" w:lineRule="auto"/>
                    <w:ind w:right="-108"/>
                    <w:jc w:val="center"/>
                    <w:rPr>
                      <w:b/>
                      <w:sz w:val="20"/>
                      <w:szCs w:val="20"/>
                    </w:rPr>
                  </w:pPr>
                  <w:r w:rsidRPr="008949B8">
                    <w:rPr>
                      <w:b/>
                      <w:sz w:val="20"/>
                      <w:szCs w:val="20"/>
                    </w:rPr>
                    <w:t xml:space="preserve">Жилой дом   </w:t>
                  </w:r>
                </w:p>
              </w:tc>
              <w:tc>
                <w:tcPr>
                  <w:tcW w:w="1843" w:type="dxa"/>
                </w:tcPr>
                <w:p w:rsidR="001B56C2" w:rsidRPr="008949B8" w:rsidRDefault="001B56C2" w:rsidP="007F1E9A">
                  <w:pPr>
                    <w:ind w:right="-108"/>
                    <w:jc w:val="center"/>
                    <w:rPr>
                      <w:rStyle w:val="af8"/>
                      <w:b/>
                      <w:i w:val="0"/>
                      <w:sz w:val="20"/>
                      <w:szCs w:val="20"/>
                    </w:rPr>
                  </w:pPr>
                  <w:r w:rsidRPr="008949B8">
                    <w:rPr>
                      <w:rStyle w:val="af8"/>
                      <w:b/>
                      <w:sz w:val="20"/>
                      <w:szCs w:val="20"/>
                    </w:rPr>
                    <w:t xml:space="preserve">Общая долевая </w:t>
                  </w:r>
                </w:p>
                <w:p w:rsidR="001B56C2" w:rsidRPr="008949B8" w:rsidRDefault="001B56C2" w:rsidP="007F1E9A">
                  <w:pPr>
                    <w:ind w:right="-108"/>
                    <w:jc w:val="center"/>
                    <w:rPr>
                      <w:b/>
                      <w:sz w:val="20"/>
                      <w:szCs w:val="20"/>
                    </w:rPr>
                  </w:pPr>
                  <w:r w:rsidRPr="008949B8">
                    <w:rPr>
                      <w:rStyle w:val="af8"/>
                      <w:b/>
                      <w:sz w:val="20"/>
                      <w:szCs w:val="20"/>
                    </w:rPr>
                    <w:t>(</w:t>
                  </w:r>
                  <w:r w:rsidRPr="008949B8">
                    <w:rPr>
                      <w:b/>
                      <w:sz w:val="20"/>
                      <w:szCs w:val="20"/>
                    </w:rPr>
                    <w:t>144/1500)</w:t>
                  </w:r>
                </w:p>
              </w:tc>
              <w:tc>
                <w:tcPr>
                  <w:tcW w:w="992" w:type="dxa"/>
                </w:tcPr>
                <w:p w:rsidR="001B56C2" w:rsidRPr="008949B8" w:rsidRDefault="001B56C2" w:rsidP="007F1E9A">
                  <w:pPr>
                    <w:ind w:right="-109"/>
                    <w:jc w:val="center"/>
                    <w:rPr>
                      <w:b/>
                      <w:sz w:val="20"/>
                      <w:szCs w:val="20"/>
                    </w:rPr>
                  </w:pPr>
                  <w:r w:rsidRPr="008949B8">
                    <w:rPr>
                      <w:b/>
                      <w:sz w:val="20"/>
                      <w:szCs w:val="20"/>
                    </w:rPr>
                    <w:t>289,7</w:t>
                  </w:r>
                </w:p>
              </w:tc>
              <w:tc>
                <w:tcPr>
                  <w:tcW w:w="850" w:type="dxa"/>
                </w:tcPr>
                <w:p w:rsidR="001B56C2" w:rsidRPr="008949B8" w:rsidRDefault="001B56C2" w:rsidP="007F1E9A">
                  <w:pPr>
                    <w:ind w:right="-109"/>
                    <w:jc w:val="center"/>
                    <w:rPr>
                      <w:b/>
                      <w:sz w:val="20"/>
                      <w:szCs w:val="20"/>
                    </w:rPr>
                  </w:pPr>
                  <w:r w:rsidRPr="008949B8">
                    <w:rPr>
                      <w:b/>
                      <w:sz w:val="20"/>
                      <w:szCs w:val="20"/>
                    </w:rPr>
                    <w:t>Россия</w:t>
                  </w:r>
                </w:p>
              </w:tc>
              <w:tc>
                <w:tcPr>
                  <w:tcW w:w="2411" w:type="dxa"/>
                  <w:shd w:val="clear" w:color="auto" w:fill="auto"/>
                </w:tcPr>
                <w:p w:rsidR="001B56C2" w:rsidRPr="008949B8" w:rsidRDefault="001B56C2" w:rsidP="007F1E9A">
                  <w:pPr>
                    <w:spacing w:line="228" w:lineRule="auto"/>
                    <w:ind w:right="-108"/>
                    <w:jc w:val="center"/>
                    <w:rPr>
                      <w:b/>
                      <w:sz w:val="20"/>
                      <w:szCs w:val="20"/>
                    </w:rPr>
                  </w:pPr>
                  <w:r w:rsidRPr="008949B8">
                    <w:rPr>
                      <w:b/>
                      <w:sz w:val="20"/>
                      <w:szCs w:val="20"/>
                    </w:rPr>
                    <w:t xml:space="preserve">Квартира      </w:t>
                  </w:r>
                </w:p>
              </w:tc>
              <w:tc>
                <w:tcPr>
                  <w:tcW w:w="709" w:type="dxa"/>
                  <w:shd w:val="clear" w:color="auto" w:fill="auto"/>
                </w:tcPr>
                <w:p w:rsidR="001B56C2" w:rsidRPr="008949B8" w:rsidRDefault="001B56C2" w:rsidP="007F1E9A">
                  <w:pPr>
                    <w:ind w:right="-108"/>
                    <w:jc w:val="center"/>
                    <w:rPr>
                      <w:b/>
                      <w:sz w:val="20"/>
                      <w:szCs w:val="20"/>
                    </w:rPr>
                  </w:pPr>
                  <w:r w:rsidRPr="008949B8">
                    <w:rPr>
                      <w:b/>
                      <w:sz w:val="20"/>
                      <w:szCs w:val="20"/>
                    </w:rPr>
                    <w:t>68,5</w:t>
                  </w:r>
                </w:p>
              </w:tc>
              <w:tc>
                <w:tcPr>
                  <w:tcW w:w="851" w:type="dxa"/>
                  <w:shd w:val="clear" w:color="auto" w:fill="auto"/>
                </w:tcPr>
                <w:p w:rsidR="001B56C2" w:rsidRPr="008949B8" w:rsidRDefault="001B56C2" w:rsidP="007F1E9A">
                  <w:pPr>
                    <w:ind w:right="-108"/>
                    <w:jc w:val="center"/>
                    <w:rPr>
                      <w:b/>
                      <w:sz w:val="20"/>
                      <w:szCs w:val="20"/>
                    </w:rPr>
                  </w:pPr>
                  <w:r w:rsidRPr="008949B8">
                    <w:rPr>
                      <w:b/>
                      <w:sz w:val="20"/>
                      <w:szCs w:val="20"/>
                    </w:rPr>
                    <w:t>Россия</w:t>
                  </w:r>
                </w:p>
              </w:tc>
              <w:tc>
                <w:tcPr>
                  <w:tcW w:w="1700" w:type="dxa"/>
                </w:tcPr>
                <w:p w:rsidR="001B56C2" w:rsidRPr="008949B8" w:rsidRDefault="001B56C2" w:rsidP="007F1E9A">
                  <w:pPr>
                    <w:ind w:right="-108"/>
                    <w:jc w:val="both"/>
                    <w:rPr>
                      <w:b/>
                      <w:sz w:val="20"/>
                      <w:szCs w:val="20"/>
                    </w:rPr>
                  </w:pPr>
                  <w:r w:rsidRPr="008949B8">
                    <w:rPr>
                      <w:b/>
                      <w:sz w:val="20"/>
                      <w:szCs w:val="20"/>
                    </w:rPr>
                    <w:t xml:space="preserve">Автомобиль </w:t>
                  </w:r>
                  <w:r w:rsidRPr="008949B8">
                    <w:rPr>
                      <w:b/>
                      <w:sz w:val="20"/>
                      <w:szCs w:val="20"/>
                      <w:lang w:val="en-US"/>
                    </w:rPr>
                    <w:t>Suzuki</w:t>
                  </w:r>
                  <w:r w:rsidRPr="008949B8">
                    <w:rPr>
                      <w:b/>
                      <w:sz w:val="20"/>
                      <w:szCs w:val="20"/>
                    </w:rPr>
                    <w:t xml:space="preserve"> </w:t>
                  </w:r>
                  <w:r w:rsidRPr="008949B8">
                    <w:rPr>
                      <w:b/>
                      <w:sz w:val="20"/>
                      <w:szCs w:val="20"/>
                      <w:lang w:val="en-US"/>
                    </w:rPr>
                    <w:t>Grand</w:t>
                  </w:r>
                  <w:r w:rsidRPr="008949B8">
                    <w:rPr>
                      <w:b/>
                      <w:sz w:val="20"/>
                      <w:szCs w:val="20"/>
                    </w:rPr>
                    <w:t xml:space="preserve"> </w:t>
                  </w:r>
                  <w:r w:rsidRPr="008949B8">
                    <w:rPr>
                      <w:b/>
                      <w:sz w:val="20"/>
                      <w:szCs w:val="20"/>
                      <w:lang w:val="en-US"/>
                    </w:rPr>
                    <w:t>Vitara</w:t>
                  </w:r>
                  <w:r w:rsidRPr="008949B8">
                    <w:rPr>
                      <w:b/>
                      <w:sz w:val="20"/>
                      <w:szCs w:val="20"/>
                    </w:rPr>
                    <w:t>, 2011</w:t>
                  </w:r>
                </w:p>
              </w:tc>
              <w:tc>
                <w:tcPr>
                  <w:tcW w:w="1276" w:type="dxa"/>
                </w:tcPr>
                <w:p w:rsidR="001B56C2" w:rsidRPr="008949B8" w:rsidRDefault="001B56C2" w:rsidP="007F1E9A">
                  <w:pPr>
                    <w:ind w:right="-108"/>
                    <w:jc w:val="center"/>
                    <w:rPr>
                      <w:b/>
                      <w:sz w:val="20"/>
                      <w:szCs w:val="20"/>
                    </w:rPr>
                  </w:pPr>
                  <w:r w:rsidRPr="008949B8">
                    <w:rPr>
                      <w:b/>
                      <w:sz w:val="20"/>
                      <w:szCs w:val="20"/>
                    </w:rPr>
                    <w:t>847 490,47</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0331C1">
                  <w:pPr>
                    <w:pStyle w:val="170"/>
                    <w:shd w:val="clear" w:color="auto" w:fill="auto"/>
                    <w:spacing w:line="254" w:lineRule="exact"/>
                    <w:ind w:right="-108"/>
                    <w:jc w:val="center"/>
                    <w:rPr>
                      <w:rStyle w:val="17105pt"/>
                      <w:rFonts w:eastAsiaTheme="minorHAnsi"/>
                      <w:b/>
                    </w:rPr>
                  </w:pPr>
                  <w:r w:rsidRPr="008949B8">
                    <w:rPr>
                      <w:rStyle w:val="17105pt"/>
                      <w:rFonts w:eastAsiaTheme="minorHAnsi"/>
                      <w:b/>
                    </w:rPr>
                    <w:t>Несовершенно</w:t>
                  </w:r>
                  <w:r w:rsidRPr="008949B8">
                    <w:rPr>
                      <w:rStyle w:val="17105pt"/>
                      <w:rFonts w:eastAsiaTheme="minorHAnsi"/>
                      <w:b/>
                    </w:rPr>
                    <w:softHyphen/>
                    <w:t>летний ребенок</w:t>
                  </w:r>
                </w:p>
                <w:p w:rsidR="001B56C2" w:rsidRPr="008949B8" w:rsidRDefault="001B56C2" w:rsidP="000331C1">
                  <w:pPr>
                    <w:pStyle w:val="170"/>
                    <w:shd w:val="clear" w:color="auto" w:fill="auto"/>
                    <w:spacing w:line="210" w:lineRule="exact"/>
                    <w:jc w:val="center"/>
                    <w:rPr>
                      <w:rStyle w:val="17105pt"/>
                      <w:rFonts w:eastAsiaTheme="minorHAnsi"/>
                      <w:b/>
                    </w:rPr>
                  </w:pPr>
                  <w:r w:rsidRPr="008949B8">
                    <w:rPr>
                      <w:rStyle w:val="17105pt"/>
                      <w:rFonts w:eastAsiaTheme="minorHAnsi"/>
                      <w:b/>
                    </w:rPr>
                    <w:t>дочь</w:t>
                  </w:r>
                </w:p>
              </w:tc>
              <w:tc>
                <w:tcPr>
                  <w:tcW w:w="1559" w:type="dxa"/>
                </w:tcPr>
                <w:p w:rsidR="001B56C2" w:rsidRPr="008949B8" w:rsidRDefault="001B56C2" w:rsidP="009D3344">
                  <w:pPr>
                    <w:spacing w:line="228" w:lineRule="auto"/>
                    <w:jc w:val="center"/>
                    <w:rPr>
                      <w:b/>
                      <w:sz w:val="20"/>
                      <w:szCs w:val="20"/>
                    </w:rPr>
                  </w:pPr>
                  <w:r w:rsidRPr="008949B8">
                    <w:rPr>
                      <w:b/>
                      <w:sz w:val="20"/>
                      <w:szCs w:val="20"/>
                    </w:rPr>
                    <w:t>Не имеет</w:t>
                  </w:r>
                </w:p>
              </w:tc>
              <w:tc>
                <w:tcPr>
                  <w:tcW w:w="1843" w:type="dxa"/>
                </w:tcPr>
                <w:p w:rsidR="001B56C2" w:rsidRPr="008949B8" w:rsidRDefault="001B56C2" w:rsidP="00E05AF2">
                  <w:pPr>
                    <w:jc w:val="center"/>
                    <w:rPr>
                      <w:rStyle w:val="af8"/>
                      <w:b/>
                      <w:i w:val="0"/>
                      <w:sz w:val="20"/>
                      <w:szCs w:val="20"/>
                    </w:rPr>
                  </w:pPr>
                  <w:r w:rsidRPr="008949B8">
                    <w:rPr>
                      <w:rStyle w:val="af8"/>
                      <w:b/>
                      <w:sz w:val="20"/>
                      <w:szCs w:val="20"/>
                    </w:rPr>
                    <w:t>-</w:t>
                  </w:r>
                </w:p>
              </w:tc>
              <w:tc>
                <w:tcPr>
                  <w:tcW w:w="992" w:type="dxa"/>
                </w:tcPr>
                <w:p w:rsidR="001B56C2" w:rsidRPr="008949B8" w:rsidRDefault="001B56C2" w:rsidP="0069666B">
                  <w:pPr>
                    <w:jc w:val="center"/>
                    <w:rPr>
                      <w:b/>
                      <w:sz w:val="20"/>
                      <w:szCs w:val="20"/>
                    </w:rPr>
                  </w:pPr>
                  <w:r w:rsidRPr="008949B8">
                    <w:rPr>
                      <w:b/>
                      <w:sz w:val="20"/>
                      <w:szCs w:val="20"/>
                    </w:rPr>
                    <w:t>-</w:t>
                  </w:r>
                </w:p>
              </w:tc>
              <w:tc>
                <w:tcPr>
                  <w:tcW w:w="850" w:type="dxa"/>
                </w:tcPr>
                <w:p w:rsidR="001B56C2" w:rsidRPr="008949B8" w:rsidRDefault="001B56C2" w:rsidP="0069666B">
                  <w:pPr>
                    <w:jc w:val="center"/>
                    <w:rPr>
                      <w:b/>
                      <w:sz w:val="20"/>
                      <w:szCs w:val="20"/>
                    </w:rPr>
                  </w:pPr>
                  <w:r w:rsidRPr="008949B8">
                    <w:rPr>
                      <w:b/>
                      <w:sz w:val="20"/>
                      <w:szCs w:val="20"/>
                    </w:rPr>
                    <w:t>-</w:t>
                  </w:r>
                </w:p>
              </w:tc>
              <w:tc>
                <w:tcPr>
                  <w:tcW w:w="2411" w:type="dxa"/>
                  <w:shd w:val="clear" w:color="auto" w:fill="auto"/>
                </w:tcPr>
                <w:p w:rsidR="001B56C2" w:rsidRPr="008949B8" w:rsidRDefault="001B56C2" w:rsidP="00DB76FA">
                  <w:pPr>
                    <w:spacing w:line="228" w:lineRule="auto"/>
                    <w:jc w:val="center"/>
                    <w:rPr>
                      <w:b/>
                      <w:sz w:val="20"/>
                      <w:szCs w:val="20"/>
                    </w:rPr>
                  </w:pPr>
                  <w:r w:rsidRPr="008949B8">
                    <w:rPr>
                      <w:b/>
                      <w:sz w:val="20"/>
                      <w:szCs w:val="20"/>
                    </w:rPr>
                    <w:t xml:space="preserve">Квартира      </w:t>
                  </w:r>
                </w:p>
              </w:tc>
              <w:tc>
                <w:tcPr>
                  <w:tcW w:w="709" w:type="dxa"/>
                  <w:shd w:val="clear" w:color="auto" w:fill="auto"/>
                </w:tcPr>
                <w:p w:rsidR="001B56C2" w:rsidRPr="008949B8" w:rsidRDefault="001B56C2" w:rsidP="007F1E9A">
                  <w:pPr>
                    <w:ind w:right="-108"/>
                    <w:jc w:val="center"/>
                    <w:rPr>
                      <w:b/>
                      <w:sz w:val="20"/>
                      <w:szCs w:val="20"/>
                    </w:rPr>
                  </w:pPr>
                  <w:r w:rsidRPr="008949B8">
                    <w:rPr>
                      <w:b/>
                      <w:sz w:val="20"/>
                      <w:szCs w:val="20"/>
                    </w:rPr>
                    <w:t>68,5</w:t>
                  </w:r>
                </w:p>
              </w:tc>
              <w:tc>
                <w:tcPr>
                  <w:tcW w:w="851" w:type="dxa"/>
                  <w:shd w:val="clear" w:color="auto" w:fill="auto"/>
                </w:tcPr>
                <w:p w:rsidR="001B56C2" w:rsidRPr="008949B8" w:rsidRDefault="001B56C2" w:rsidP="007F1E9A">
                  <w:pPr>
                    <w:ind w:right="-108"/>
                    <w:jc w:val="center"/>
                    <w:rPr>
                      <w:b/>
                      <w:sz w:val="20"/>
                      <w:szCs w:val="20"/>
                    </w:rPr>
                  </w:pPr>
                  <w:r w:rsidRPr="008949B8">
                    <w:rPr>
                      <w:b/>
                      <w:sz w:val="20"/>
                      <w:szCs w:val="20"/>
                    </w:rPr>
                    <w:t>Россия</w:t>
                  </w:r>
                </w:p>
              </w:tc>
              <w:tc>
                <w:tcPr>
                  <w:tcW w:w="1700" w:type="dxa"/>
                </w:tcPr>
                <w:p w:rsidR="001B56C2" w:rsidRPr="008949B8" w:rsidRDefault="001B56C2" w:rsidP="007F1E9A">
                  <w:pPr>
                    <w:ind w:right="-108"/>
                    <w:jc w:val="center"/>
                    <w:rPr>
                      <w:b/>
                      <w:sz w:val="20"/>
                      <w:szCs w:val="20"/>
                    </w:rPr>
                  </w:pPr>
                  <w:r w:rsidRPr="008949B8">
                    <w:rPr>
                      <w:b/>
                      <w:sz w:val="20"/>
                      <w:szCs w:val="20"/>
                    </w:rPr>
                    <w:t>Не имеет</w:t>
                  </w:r>
                </w:p>
              </w:tc>
              <w:tc>
                <w:tcPr>
                  <w:tcW w:w="1276" w:type="dxa"/>
                </w:tcPr>
                <w:p w:rsidR="001B56C2" w:rsidRPr="008949B8" w:rsidRDefault="001B56C2" w:rsidP="007F1E9A">
                  <w:pPr>
                    <w:ind w:right="-108"/>
                    <w:jc w:val="center"/>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7F1E9A">
                  <w:pPr>
                    <w:ind w:right="-108"/>
                    <w:jc w:val="both"/>
                    <w:rPr>
                      <w:b/>
                      <w:sz w:val="20"/>
                      <w:szCs w:val="20"/>
                    </w:rPr>
                  </w:pPr>
                  <w:r w:rsidRPr="008949B8">
                    <w:rPr>
                      <w:b/>
                      <w:sz w:val="20"/>
                      <w:szCs w:val="20"/>
                    </w:rPr>
                    <w:t>Калужинская  Е. А., главный специалист-эксперт отдела регулирования тарифов на услуги и работы муниципальных предприятий и учреждений</w:t>
                  </w:r>
                </w:p>
              </w:tc>
              <w:tc>
                <w:tcPr>
                  <w:tcW w:w="1559" w:type="dxa"/>
                </w:tcPr>
                <w:p w:rsidR="001B56C2" w:rsidRPr="008949B8" w:rsidRDefault="001B56C2" w:rsidP="007F1E9A">
                  <w:pPr>
                    <w:ind w:right="-108"/>
                    <w:jc w:val="both"/>
                    <w:rPr>
                      <w:b/>
                      <w:sz w:val="20"/>
                      <w:szCs w:val="20"/>
                    </w:rPr>
                  </w:pPr>
                  <w:r w:rsidRPr="008949B8">
                    <w:rPr>
                      <w:b/>
                      <w:sz w:val="20"/>
                      <w:szCs w:val="20"/>
                    </w:rPr>
                    <w:t>1.Квартира</w:t>
                  </w:r>
                </w:p>
                <w:p w:rsidR="001B56C2" w:rsidRPr="008949B8" w:rsidRDefault="001B56C2" w:rsidP="007F1E9A">
                  <w:pPr>
                    <w:ind w:right="-108"/>
                    <w:jc w:val="both"/>
                    <w:rPr>
                      <w:b/>
                      <w:sz w:val="20"/>
                      <w:szCs w:val="20"/>
                    </w:rPr>
                  </w:pPr>
                  <w:r w:rsidRPr="008949B8">
                    <w:rPr>
                      <w:b/>
                      <w:sz w:val="20"/>
                      <w:szCs w:val="20"/>
                    </w:rPr>
                    <w:t>2.Земли сельскохозяйственного назначения, разрешенное использование для садоводства</w:t>
                  </w:r>
                </w:p>
                <w:p w:rsidR="001B56C2" w:rsidRPr="008949B8" w:rsidRDefault="001B56C2" w:rsidP="007F1E9A">
                  <w:pPr>
                    <w:ind w:right="-108"/>
                    <w:jc w:val="both"/>
                    <w:rPr>
                      <w:b/>
                      <w:sz w:val="20"/>
                      <w:szCs w:val="20"/>
                    </w:rPr>
                  </w:pPr>
                  <w:r w:rsidRPr="008949B8">
                    <w:rPr>
                      <w:b/>
                      <w:sz w:val="20"/>
                      <w:szCs w:val="20"/>
                    </w:rPr>
                    <w:t xml:space="preserve">3.Земельный участок. Земли населенных пунктов, разрешенное использование, </w:t>
                  </w:r>
                  <w:r w:rsidRPr="008949B8">
                    <w:rPr>
                      <w:b/>
                      <w:sz w:val="20"/>
                      <w:szCs w:val="20"/>
                    </w:rPr>
                    <w:lastRenderedPageBreak/>
                    <w:t xml:space="preserve">для индивидуального жилого строительства и ведение личного подсобного хозяйства </w:t>
                  </w:r>
                </w:p>
                <w:p w:rsidR="001B56C2" w:rsidRPr="008949B8" w:rsidRDefault="001B56C2" w:rsidP="007F1E9A">
                  <w:pPr>
                    <w:ind w:right="-108"/>
                    <w:jc w:val="both"/>
                    <w:rPr>
                      <w:b/>
                      <w:sz w:val="20"/>
                      <w:szCs w:val="20"/>
                    </w:rPr>
                  </w:pPr>
                  <w:r w:rsidRPr="008949B8">
                    <w:rPr>
                      <w:b/>
                      <w:sz w:val="20"/>
                      <w:szCs w:val="20"/>
                    </w:rPr>
                    <w:t xml:space="preserve">4.Жилой дом   </w:t>
                  </w:r>
                </w:p>
              </w:tc>
              <w:tc>
                <w:tcPr>
                  <w:tcW w:w="1843" w:type="dxa"/>
                </w:tcPr>
                <w:p w:rsidR="001B56C2" w:rsidRPr="008949B8" w:rsidRDefault="001B56C2" w:rsidP="002422BF">
                  <w:pPr>
                    <w:tabs>
                      <w:tab w:val="left" w:pos="0"/>
                    </w:tabs>
                    <w:ind w:right="-108"/>
                    <w:jc w:val="center"/>
                    <w:rPr>
                      <w:b/>
                      <w:sz w:val="20"/>
                      <w:szCs w:val="20"/>
                    </w:rPr>
                  </w:pPr>
                  <w:r w:rsidRPr="008949B8">
                    <w:rPr>
                      <w:b/>
                      <w:sz w:val="20"/>
                      <w:szCs w:val="20"/>
                    </w:rPr>
                    <w:lastRenderedPageBreak/>
                    <w:t>Индивидуальная</w:t>
                  </w:r>
                </w:p>
                <w:p w:rsidR="001B56C2" w:rsidRPr="008949B8" w:rsidRDefault="001B56C2" w:rsidP="002422BF">
                  <w:pPr>
                    <w:ind w:right="-108"/>
                    <w:jc w:val="center"/>
                    <w:rPr>
                      <w:b/>
                      <w:sz w:val="20"/>
                      <w:szCs w:val="20"/>
                    </w:rPr>
                  </w:pPr>
                  <w:r w:rsidRPr="008949B8">
                    <w:rPr>
                      <w:b/>
                      <w:sz w:val="20"/>
                      <w:szCs w:val="20"/>
                    </w:rPr>
                    <w:t>Индивидуальная</w:t>
                  </w:r>
                </w:p>
                <w:p w:rsidR="001B56C2" w:rsidRPr="008949B8" w:rsidRDefault="001B56C2" w:rsidP="002422BF">
                  <w:pPr>
                    <w:tabs>
                      <w:tab w:val="left" w:pos="0"/>
                    </w:tabs>
                    <w:ind w:right="-108"/>
                    <w:jc w:val="center"/>
                    <w:rPr>
                      <w:b/>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rPr>
                      <w:b/>
                      <w:sz w:val="20"/>
                      <w:szCs w:val="20"/>
                    </w:rPr>
                  </w:pPr>
                  <w:r w:rsidRPr="008949B8">
                    <w:rPr>
                      <w:rStyle w:val="af8"/>
                      <w:b/>
                      <w:sz w:val="20"/>
                      <w:szCs w:val="20"/>
                    </w:rPr>
                    <w:t xml:space="preserve">Общая долевая </w:t>
                  </w:r>
                  <w:r w:rsidRPr="008949B8">
                    <w:rPr>
                      <w:b/>
                      <w:sz w:val="20"/>
                      <w:szCs w:val="20"/>
                    </w:rPr>
                    <w:t>½</w:t>
                  </w:r>
                  <w:r w:rsidRPr="008949B8">
                    <w:rPr>
                      <w:rStyle w:val="af8"/>
                      <w:b/>
                      <w:sz w:val="20"/>
                      <w:szCs w:val="20"/>
                    </w:rPr>
                    <w:t xml:space="preserve"> </w:t>
                  </w:r>
                </w:p>
                <w:p w:rsidR="001B56C2" w:rsidRPr="008949B8" w:rsidRDefault="001B56C2" w:rsidP="002422BF">
                  <w:pPr>
                    <w:ind w:right="-108"/>
                    <w:jc w:val="center"/>
                    <w:rPr>
                      <w:b/>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2422BF">
                  <w:pPr>
                    <w:ind w:right="-108"/>
                    <w:jc w:val="center"/>
                    <w:rPr>
                      <w:rStyle w:val="af8"/>
                      <w:b/>
                      <w:i w:val="0"/>
                      <w:sz w:val="20"/>
                      <w:szCs w:val="20"/>
                    </w:rPr>
                  </w:pPr>
                </w:p>
                <w:p w:rsidR="001B56C2" w:rsidRPr="008949B8" w:rsidRDefault="001B56C2" w:rsidP="00D136C4">
                  <w:pPr>
                    <w:ind w:right="-108"/>
                    <w:rPr>
                      <w:b/>
                      <w:sz w:val="20"/>
                      <w:szCs w:val="20"/>
                    </w:rPr>
                  </w:pPr>
                  <w:r w:rsidRPr="008949B8">
                    <w:rPr>
                      <w:rStyle w:val="af8"/>
                      <w:b/>
                      <w:sz w:val="20"/>
                      <w:szCs w:val="20"/>
                    </w:rPr>
                    <w:t xml:space="preserve">Общая долевая </w:t>
                  </w:r>
                  <w:r w:rsidRPr="008949B8">
                    <w:rPr>
                      <w:b/>
                      <w:sz w:val="20"/>
                      <w:szCs w:val="20"/>
                    </w:rPr>
                    <w:t>½</w:t>
                  </w:r>
                </w:p>
              </w:tc>
              <w:tc>
                <w:tcPr>
                  <w:tcW w:w="992" w:type="dxa"/>
                </w:tcPr>
                <w:p w:rsidR="001B56C2" w:rsidRPr="008949B8" w:rsidRDefault="001B56C2" w:rsidP="00D136C4">
                  <w:pPr>
                    <w:ind w:right="-109"/>
                    <w:jc w:val="center"/>
                    <w:rPr>
                      <w:b/>
                      <w:sz w:val="20"/>
                      <w:szCs w:val="20"/>
                    </w:rPr>
                  </w:pPr>
                  <w:r w:rsidRPr="008949B8">
                    <w:rPr>
                      <w:b/>
                      <w:sz w:val="20"/>
                      <w:szCs w:val="20"/>
                    </w:rPr>
                    <w:lastRenderedPageBreak/>
                    <w:t>49,6</w:t>
                  </w:r>
                </w:p>
                <w:p w:rsidR="001B56C2" w:rsidRPr="008949B8" w:rsidRDefault="001B56C2" w:rsidP="00D136C4">
                  <w:pPr>
                    <w:ind w:right="-109"/>
                    <w:jc w:val="center"/>
                    <w:rPr>
                      <w:b/>
                      <w:sz w:val="20"/>
                      <w:szCs w:val="20"/>
                    </w:rPr>
                  </w:pPr>
                  <w:r w:rsidRPr="008949B8">
                    <w:rPr>
                      <w:b/>
                      <w:sz w:val="20"/>
                      <w:szCs w:val="20"/>
                    </w:rPr>
                    <w:t>390,0</w:t>
                  </w: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r w:rsidRPr="008949B8">
                    <w:rPr>
                      <w:b/>
                      <w:sz w:val="20"/>
                      <w:szCs w:val="20"/>
                    </w:rPr>
                    <w:t>650,0</w:t>
                  </w: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r w:rsidRPr="008949B8">
                    <w:rPr>
                      <w:b/>
                      <w:sz w:val="20"/>
                      <w:szCs w:val="20"/>
                    </w:rPr>
                    <w:t>13,1</w:t>
                  </w:r>
                </w:p>
              </w:tc>
              <w:tc>
                <w:tcPr>
                  <w:tcW w:w="850" w:type="dxa"/>
                </w:tcPr>
                <w:p w:rsidR="001B56C2" w:rsidRPr="008949B8" w:rsidRDefault="001B56C2" w:rsidP="00D136C4">
                  <w:pPr>
                    <w:ind w:right="-109"/>
                    <w:jc w:val="center"/>
                    <w:rPr>
                      <w:b/>
                      <w:sz w:val="20"/>
                      <w:szCs w:val="20"/>
                    </w:rPr>
                  </w:pPr>
                  <w:r w:rsidRPr="008949B8">
                    <w:rPr>
                      <w:b/>
                      <w:sz w:val="20"/>
                      <w:szCs w:val="20"/>
                    </w:rPr>
                    <w:lastRenderedPageBreak/>
                    <w:t>Россия</w:t>
                  </w:r>
                </w:p>
                <w:p w:rsidR="001B56C2" w:rsidRPr="008949B8" w:rsidRDefault="001B56C2" w:rsidP="00D136C4">
                  <w:pPr>
                    <w:ind w:right="-109"/>
                    <w:jc w:val="center"/>
                    <w:rPr>
                      <w:b/>
                      <w:sz w:val="20"/>
                      <w:szCs w:val="20"/>
                    </w:rPr>
                  </w:pPr>
                  <w:r w:rsidRPr="008949B8">
                    <w:rPr>
                      <w:b/>
                      <w:sz w:val="20"/>
                      <w:szCs w:val="20"/>
                    </w:rPr>
                    <w:t>Россия</w:t>
                  </w: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r w:rsidRPr="008949B8">
                    <w:rPr>
                      <w:b/>
                      <w:sz w:val="20"/>
                      <w:szCs w:val="20"/>
                    </w:rPr>
                    <w:t>Россия</w:t>
                  </w: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jc w:val="center"/>
                    <w:rPr>
                      <w:b/>
                      <w:sz w:val="20"/>
                      <w:szCs w:val="20"/>
                    </w:rPr>
                  </w:pPr>
                </w:p>
                <w:p w:rsidR="001B56C2" w:rsidRPr="008949B8" w:rsidRDefault="001B56C2" w:rsidP="00D136C4">
                  <w:pPr>
                    <w:ind w:right="-109"/>
                    <w:rPr>
                      <w:b/>
                      <w:sz w:val="20"/>
                      <w:szCs w:val="20"/>
                    </w:rPr>
                  </w:pPr>
                  <w:r w:rsidRPr="008949B8">
                    <w:rPr>
                      <w:b/>
                      <w:sz w:val="20"/>
                      <w:szCs w:val="20"/>
                    </w:rPr>
                    <w:t>Россия</w:t>
                  </w:r>
                </w:p>
              </w:tc>
              <w:tc>
                <w:tcPr>
                  <w:tcW w:w="2411" w:type="dxa"/>
                  <w:shd w:val="clear" w:color="auto" w:fill="auto"/>
                </w:tcPr>
                <w:p w:rsidR="001B56C2" w:rsidRPr="008949B8" w:rsidRDefault="001B56C2" w:rsidP="0069666B">
                  <w:pPr>
                    <w:jc w:val="center"/>
                    <w:rPr>
                      <w:b/>
                      <w:sz w:val="20"/>
                      <w:szCs w:val="20"/>
                    </w:rPr>
                  </w:pPr>
                  <w:r w:rsidRPr="008949B8">
                    <w:rPr>
                      <w:b/>
                      <w:sz w:val="20"/>
                      <w:szCs w:val="20"/>
                    </w:rPr>
                    <w:lastRenderedPageBreak/>
                    <w:t>Не имею</w:t>
                  </w:r>
                </w:p>
              </w:tc>
              <w:tc>
                <w:tcPr>
                  <w:tcW w:w="709" w:type="dxa"/>
                  <w:shd w:val="clear" w:color="auto" w:fill="auto"/>
                </w:tcPr>
                <w:p w:rsidR="001B56C2" w:rsidRPr="008949B8" w:rsidRDefault="001B56C2" w:rsidP="0069666B">
                  <w:pPr>
                    <w:jc w:val="center"/>
                    <w:rPr>
                      <w:b/>
                      <w:sz w:val="20"/>
                      <w:szCs w:val="20"/>
                    </w:rPr>
                  </w:pPr>
                  <w:r w:rsidRPr="008949B8">
                    <w:rPr>
                      <w:b/>
                      <w:sz w:val="20"/>
                      <w:szCs w:val="20"/>
                    </w:rPr>
                    <w:t>-</w:t>
                  </w:r>
                </w:p>
              </w:tc>
              <w:tc>
                <w:tcPr>
                  <w:tcW w:w="851" w:type="dxa"/>
                  <w:shd w:val="clear" w:color="auto" w:fill="auto"/>
                </w:tcPr>
                <w:p w:rsidR="001B56C2" w:rsidRPr="008949B8" w:rsidRDefault="001B56C2" w:rsidP="00D136C4">
                  <w:pPr>
                    <w:ind w:right="-107"/>
                    <w:jc w:val="center"/>
                    <w:rPr>
                      <w:b/>
                      <w:sz w:val="20"/>
                      <w:szCs w:val="20"/>
                    </w:rPr>
                  </w:pPr>
                  <w:r w:rsidRPr="008949B8">
                    <w:rPr>
                      <w:b/>
                      <w:sz w:val="20"/>
                      <w:szCs w:val="20"/>
                    </w:rPr>
                    <w:t>-</w:t>
                  </w:r>
                </w:p>
              </w:tc>
              <w:tc>
                <w:tcPr>
                  <w:tcW w:w="1700" w:type="dxa"/>
                </w:tcPr>
                <w:p w:rsidR="001B56C2" w:rsidRPr="008949B8" w:rsidRDefault="001B56C2" w:rsidP="0069666B">
                  <w:pPr>
                    <w:jc w:val="center"/>
                    <w:rPr>
                      <w:b/>
                      <w:sz w:val="20"/>
                      <w:szCs w:val="20"/>
                    </w:rPr>
                  </w:pPr>
                  <w:r w:rsidRPr="008949B8">
                    <w:rPr>
                      <w:b/>
                      <w:sz w:val="20"/>
                      <w:szCs w:val="20"/>
                    </w:rPr>
                    <w:t>Не имею</w:t>
                  </w:r>
                </w:p>
              </w:tc>
              <w:tc>
                <w:tcPr>
                  <w:tcW w:w="1276" w:type="dxa"/>
                </w:tcPr>
                <w:p w:rsidR="001B56C2" w:rsidRPr="008949B8" w:rsidRDefault="001B56C2" w:rsidP="008141B4">
                  <w:pPr>
                    <w:jc w:val="center"/>
                    <w:rPr>
                      <w:b/>
                      <w:sz w:val="20"/>
                      <w:szCs w:val="20"/>
                    </w:rPr>
                  </w:pPr>
                  <w:r w:rsidRPr="008949B8">
                    <w:rPr>
                      <w:b/>
                      <w:sz w:val="20"/>
                      <w:szCs w:val="20"/>
                    </w:rPr>
                    <w:t>341 679,83</w:t>
                  </w:r>
                </w:p>
              </w:tc>
              <w:tc>
                <w:tcPr>
                  <w:tcW w:w="1134" w:type="dxa"/>
                </w:tcPr>
                <w:p w:rsidR="001B56C2" w:rsidRPr="008949B8" w:rsidRDefault="001B56C2" w:rsidP="0069666B">
                  <w:pPr>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D136C4">
                  <w:pPr>
                    <w:ind w:right="-108"/>
                    <w:jc w:val="both"/>
                    <w:rPr>
                      <w:b/>
                      <w:sz w:val="20"/>
                      <w:szCs w:val="20"/>
                    </w:rPr>
                  </w:pPr>
                  <w:r w:rsidRPr="008949B8">
                    <w:rPr>
                      <w:b/>
                      <w:sz w:val="20"/>
                      <w:szCs w:val="20"/>
                    </w:rPr>
                    <w:t>Камаева Э.Н., главный специалист-эксперт отдела регулирования тарифов на услуги и работы муниципальных предприятий и учреждений</w:t>
                  </w:r>
                </w:p>
              </w:tc>
              <w:tc>
                <w:tcPr>
                  <w:tcW w:w="1559" w:type="dxa"/>
                </w:tcPr>
                <w:p w:rsidR="001B56C2" w:rsidRPr="008949B8" w:rsidRDefault="001B56C2" w:rsidP="00D136C4">
                  <w:pPr>
                    <w:spacing w:line="228" w:lineRule="auto"/>
                    <w:ind w:right="-108"/>
                    <w:jc w:val="both"/>
                    <w:rPr>
                      <w:b/>
                      <w:sz w:val="20"/>
                      <w:szCs w:val="20"/>
                    </w:rPr>
                  </w:pPr>
                  <w:r w:rsidRPr="008949B8">
                    <w:rPr>
                      <w:b/>
                      <w:sz w:val="20"/>
                      <w:szCs w:val="20"/>
                    </w:rPr>
                    <w:t>Не имею</w:t>
                  </w:r>
                </w:p>
              </w:tc>
              <w:tc>
                <w:tcPr>
                  <w:tcW w:w="1843" w:type="dxa"/>
                </w:tcPr>
                <w:p w:rsidR="001B56C2" w:rsidRPr="008949B8" w:rsidRDefault="001B56C2" w:rsidP="0069666B">
                  <w:pPr>
                    <w:jc w:val="center"/>
                    <w:rPr>
                      <w:b/>
                      <w:sz w:val="20"/>
                      <w:szCs w:val="20"/>
                    </w:rPr>
                  </w:pPr>
                  <w:r w:rsidRPr="008949B8">
                    <w:rPr>
                      <w:b/>
                      <w:sz w:val="20"/>
                      <w:szCs w:val="20"/>
                    </w:rPr>
                    <w:t>-</w:t>
                  </w:r>
                </w:p>
              </w:tc>
              <w:tc>
                <w:tcPr>
                  <w:tcW w:w="992" w:type="dxa"/>
                </w:tcPr>
                <w:p w:rsidR="001B56C2" w:rsidRPr="008949B8" w:rsidRDefault="001B56C2" w:rsidP="0069666B">
                  <w:pPr>
                    <w:jc w:val="center"/>
                    <w:rPr>
                      <w:b/>
                      <w:sz w:val="20"/>
                      <w:szCs w:val="20"/>
                    </w:rPr>
                  </w:pPr>
                  <w:r w:rsidRPr="008949B8">
                    <w:rPr>
                      <w:b/>
                      <w:sz w:val="20"/>
                      <w:szCs w:val="20"/>
                    </w:rPr>
                    <w:t>-</w:t>
                  </w:r>
                </w:p>
              </w:tc>
              <w:tc>
                <w:tcPr>
                  <w:tcW w:w="850" w:type="dxa"/>
                </w:tcPr>
                <w:p w:rsidR="001B56C2" w:rsidRPr="008949B8" w:rsidRDefault="001B56C2" w:rsidP="0069666B">
                  <w:pPr>
                    <w:jc w:val="center"/>
                    <w:rPr>
                      <w:b/>
                      <w:sz w:val="20"/>
                      <w:szCs w:val="20"/>
                    </w:rPr>
                  </w:pPr>
                  <w:r w:rsidRPr="008949B8">
                    <w:rPr>
                      <w:b/>
                      <w:sz w:val="20"/>
                      <w:szCs w:val="20"/>
                    </w:rPr>
                    <w:t>-</w:t>
                  </w:r>
                </w:p>
              </w:tc>
              <w:tc>
                <w:tcPr>
                  <w:tcW w:w="2411" w:type="dxa"/>
                  <w:shd w:val="clear" w:color="auto" w:fill="auto"/>
                </w:tcPr>
                <w:p w:rsidR="001B56C2" w:rsidRPr="008949B8" w:rsidRDefault="001B56C2" w:rsidP="00D136C4">
                  <w:pPr>
                    <w:pStyle w:val="a9"/>
                    <w:ind w:right="-108"/>
                    <w:jc w:val="center"/>
                    <w:rPr>
                      <w:b/>
                    </w:rPr>
                  </w:pPr>
                  <w:r w:rsidRPr="008949B8">
                    <w:rPr>
                      <w:b/>
                    </w:rPr>
                    <w:t>Квартира</w:t>
                  </w:r>
                </w:p>
              </w:tc>
              <w:tc>
                <w:tcPr>
                  <w:tcW w:w="709" w:type="dxa"/>
                  <w:shd w:val="clear" w:color="auto" w:fill="auto"/>
                </w:tcPr>
                <w:p w:rsidR="001B56C2" w:rsidRPr="008949B8" w:rsidRDefault="001B56C2" w:rsidP="00D136C4">
                  <w:pPr>
                    <w:ind w:right="-108"/>
                    <w:jc w:val="center"/>
                    <w:rPr>
                      <w:b/>
                      <w:sz w:val="20"/>
                      <w:szCs w:val="20"/>
                    </w:rPr>
                  </w:pPr>
                  <w:r w:rsidRPr="008949B8">
                    <w:rPr>
                      <w:b/>
                      <w:sz w:val="20"/>
                      <w:szCs w:val="20"/>
                    </w:rPr>
                    <w:t>66,3</w:t>
                  </w:r>
                </w:p>
              </w:tc>
              <w:tc>
                <w:tcPr>
                  <w:tcW w:w="851" w:type="dxa"/>
                  <w:shd w:val="clear" w:color="auto" w:fill="auto"/>
                </w:tcPr>
                <w:p w:rsidR="001B56C2" w:rsidRPr="008949B8" w:rsidRDefault="001B56C2" w:rsidP="00D136C4">
                  <w:pPr>
                    <w:ind w:right="-108"/>
                    <w:jc w:val="center"/>
                    <w:rPr>
                      <w:b/>
                      <w:sz w:val="20"/>
                      <w:szCs w:val="20"/>
                    </w:rPr>
                  </w:pPr>
                  <w:r w:rsidRPr="008949B8">
                    <w:rPr>
                      <w:b/>
                      <w:sz w:val="20"/>
                      <w:szCs w:val="20"/>
                    </w:rPr>
                    <w:t>Россия</w:t>
                  </w:r>
                </w:p>
              </w:tc>
              <w:tc>
                <w:tcPr>
                  <w:tcW w:w="1700" w:type="dxa"/>
                </w:tcPr>
                <w:p w:rsidR="001B56C2" w:rsidRPr="008949B8" w:rsidRDefault="001B56C2" w:rsidP="00D136C4">
                  <w:pPr>
                    <w:ind w:right="-108"/>
                    <w:jc w:val="center"/>
                    <w:rPr>
                      <w:b/>
                      <w:sz w:val="20"/>
                      <w:szCs w:val="20"/>
                    </w:rPr>
                  </w:pPr>
                  <w:r w:rsidRPr="008949B8">
                    <w:rPr>
                      <w:b/>
                      <w:sz w:val="20"/>
                      <w:szCs w:val="20"/>
                    </w:rPr>
                    <w:t>Не имею</w:t>
                  </w:r>
                </w:p>
              </w:tc>
              <w:tc>
                <w:tcPr>
                  <w:tcW w:w="1276" w:type="dxa"/>
                </w:tcPr>
                <w:p w:rsidR="001B56C2" w:rsidRPr="008949B8" w:rsidRDefault="001B56C2" w:rsidP="00D136C4">
                  <w:pPr>
                    <w:ind w:right="-108"/>
                    <w:jc w:val="center"/>
                    <w:rPr>
                      <w:b/>
                      <w:sz w:val="20"/>
                      <w:szCs w:val="20"/>
                    </w:rPr>
                  </w:pPr>
                  <w:r w:rsidRPr="008949B8">
                    <w:rPr>
                      <w:b/>
                      <w:sz w:val="20"/>
                      <w:szCs w:val="20"/>
                    </w:rPr>
                    <w:t>112 751,00</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D136C4">
                  <w:pPr>
                    <w:pStyle w:val="170"/>
                    <w:shd w:val="clear" w:color="auto" w:fill="auto"/>
                    <w:spacing w:line="210" w:lineRule="exact"/>
                    <w:ind w:right="-108"/>
                    <w:jc w:val="both"/>
                    <w:rPr>
                      <w:b/>
                      <w:color w:val="000000"/>
                    </w:rPr>
                  </w:pPr>
                  <w:r w:rsidRPr="008949B8">
                    <w:rPr>
                      <w:rStyle w:val="1710"/>
                      <w:b/>
                    </w:rPr>
                    <w:t>Супруг</w:t>
                  </w:r>
                </w:p>
              </w:tc>
              <w:tc>
                <w:tcPr>
                  <w:tcW w:w="1559" w:type="dxa"/>
                </w:tcPr>
                <w:p w:rsidR="001B56C2" w:rsidRPr="008949B8" w:rsidRDefault="001B56C2" w:rsidP="00D136C4">
                  <w:pPr>
                    <w:pStyle w:val="a9"/>
                    <w:ind w:right="-108"/>
                    <w:jc w:val="both"/>
                    <w:rPr>
                      <w:b/>
                    </w:rPr>
                  </w:pPr>
                  <w:r w:rsidRPr="008949B8">
                    <w:rPr>
                      <w:b/>
                    </w:rPr>
                    <w:t>Не имеет</w:t>
                  </w:r>
                </w:p>
              </w:tc>
              <w:tc>
                <w:tcPr>
                  <w:tcW w:w="1843" w:type="dxa"/>
                </w:tcPr>
                <w:p w:rsidR="001B56C2" w:rsidRPr="008949B8" w:rsidRDefault="001B56C2" w:rsidP="002C2CE4">
                  <w:pPr>
                    <w:jc w:val="center"/>
                    <w:rPr>
                      <w:b/>
                      <w:sz w:val="20"/>
                      <w:szCs w:val="20"/>
                    </w:rPr>
                  </w:pPr>
                  <w:r w:rsidRPr="008949B8">
                    <w:rPr>
                      <w:b/>
                      <w:sz w:val="20"/>
                      <w:szCs w:val="20"/>
                    </w:rPr>
                    <w:t>-</w:t>
                  </w:r>
                </w:p>
                <w:p w:rsidR="001B56C2" w:rsidRPr="008949B8" w:rsidRDefault="001B56C2" w:rsidP="002C2CE4">
                  <w:pPr>
                    <w:jc w:val="center"/>
                    <w:rPr>
                      <w:b/>
                      <w:sz w:val="20"/>
                      <w:szCs w:val="20"/>
                    </w:rPr>
                  </w:pPr>
                </w:p>
              </w:tc>
              <w:tc>
                <w:tcPr>
                  <w:tcW w:w="992" w:type="dxa"/>
                </w:tcPr>
                <w:p w:rsidR="001B56C2" w:rsidRPr="008949B8" w:rsidRDefault="001B56C2" w:rsidP="002C2CE4">
                  <w:pPr>
                    <w:jc w:val="center"/>
                    <w:rPr>
                      <w:b/>
                      <w:sz w:val="20"/>
                      <w:szCs w:val="20"/>
                    </w:rPr>
                  </w:pPr>
                  <w:r w:rsidRPr="008949B8">
                    <w:rPr>
                      <w:b/>
                      <w:sz w:val="20"/>
                      <w:szCs w:val="20"/>
                    </w:rPr>
                    <w:t>-</w:t>
                  </w:r>
                </w:p>
              </w:tc>
              <w:tc>
                <w:tcPr>
                  <w:tcW w:w="850" w:type="dxa"/>
                </w:tcPr>
                <w:p w:rsidR="001B56C2" w:rsidRPr="008949B8" w:rsidRDefault="001B56C2" w:rsidP="0069666B">
                  <w:pPr>
                    <w:jc w:val="center"/>
                    <w:rPr>
                      <w:b/>
                      <w:sz w:val="20"/>
                      <w:szCs w:val="20"/>
                    </w:rPr>
                  </w:pPr>
                  <w:r w:rsidRPr="008949B8">
                    <w:rPr>
                      <w:b/>
                      <w:sz w:val="20"/>
                      <w:szCs w:val="20"/>
                    </w:rPr>
                    <w:t>-</w:t>
                  </w:r>
                </w:p>
              </w:tc>
              <w:tc>
                <w:tcPr>
                  <w:tcW w:w="2411" w:type="dxa"/>
                  <w:shd w:val="clear" w:color="auto" w:fill="auto"/>
                </w:tcPr>
                <w:p w:rsidR="001B56C2" w:rsidRPr="008949B8" w:rsidRDefault="001B56C2" w:rsidP="00D136C4">
                  <w:pPr>
                    <w:pStyle w:val="a9"/>
                    <w:ind w:right="-108"/>
                    <w:jc w:val="center"/>
                    <w:rPr>
                      <w:b/>
                    </w:rPr>
                  </w:pPr>
                  <w:r w:rsidRPr="008949B8">
                    <w:rPr>
                      <w:b/>
                    </w:rPr>
                    <w:t>Квартира</w:t>
                  </w:r>
                </w:p>
              </w:tc>
              <w:tc>
                <w:tcPr>
                  <w:tcW w:w="709" w:type="dxa"/>
                  <w:shd w:val="clear" w:color="auto" w:fill="auto"/>
                </w:tcPr>
                <w:p w:rsidR="001B56C2" w:rsidRPr="008949B8" w:rsidRDefault="001B56C2" w:rsidP="00875E09">
                  <w:pPr>
                    <w:jc w:val="center"/>
                    <w:rPr>
                      <w:b/>
                      <w:sz w:val="20"/>
                      <w:szCs w:val="20"/>
                    </w:rPr>
                  </w:pPr>
                  <w:r w:rsidRPr="008949B8">
                    <w:rPr>
                      <w:b/>
                      <w:sz w:val="20"/>
                      <w:szCs w:val="20"/>
                    </w:rPr>
                    <w:t>66,3</w:t>
                  </w:r>
                </w:p>
              </w:tc>
              <w:tc>
                <w:tcPr>
                  <w:tcW w:w="851" w:type="dxa"/>
                  <w:shd w:val="clear" w:color="auto" w:fill="auto"/>
                </w:tcPr>
                <w:p w:rsidR="001B56C2" w:rsidRPr="008949B8" w:rsidRDefault="001B56C2" w:rsidP="00011E72">
                  <w:pPr>
                    <w:jc w:val="center"/>
                    <w:rPr>
                      <w:b/>
                      <w:sz w:val="20"/>
                      <w:szCs w:val="20"/>
                    </w:rPr>
                  </w:pPr>
                  <w:r w:rsidRPr="008949B8">
                    <w:rPr>
                      <w:b/>
                      <w:sz w:val="20"/>
                      <w:szCs w:val="20"/>
                    </w:rPr>
                    <w:t>Россия</w:t>
                  </w:r>
                </w:p>
              </w:tc>
              <w:tc>
                <w:tcPr>
                  <w:tcW w:w="1700" w:type="dxa"/>
                </w:tcPr>
                <w:p w:rsidR="001B56C2" w:rsidRPr="008949B8" w:rsidRDefault="001B56C2" w:rsidP="00011E72">
                  <w:pPr>
                    <w:rPr>
                      <w:b/>
                      <w:sz w:val="20"/>
                      <w:szCs w:val="20"/>
                    </w:rPr>
                  </w:pPr>
                  <w:r w:rsidRPr="008949B8">
                    <w:rPr>
                      <w:b/>
                      <w:sz w:val="20"/>
                      <w:szCs w:val="20"/>
                    </w:rPr>
                    <w:t>Не имеет</w:t>
                  </w:r>
                </w:p>
              </w:tc>
              <w:tc>
                <w:tcPr>
                  <w:tcW w:w="1276" w:type="dxa"/>
                </w:tcPr>
                <w:p w:rsidR="001B56C2" w:rsidRPr="008949B8" w:rsidRDefault="001B56C2" w:rsidP="00335928">
                  <w:pPr>
                    <w:jc w:val="center"/>
                    <w:rPr>
                      <w:b/>
                      <w:sz w:val="20"/>
                      <w:szCs w:val="20"/>
                    </w:rPr>
                  </w:pPr>
                  <w:r w:rsidRPr="008949B8">
                    <w:rPr>
                      <w:b/>
                      <w:sz w:val="20"/>
                      <w:szCs w:val="20"/>
                    </w:rPr>
                    <w:t>0,00</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shd w:val="clear" w:color="auto" w:fill="auto"/>
                  <w:vAlign w:val="center"/>
                </w:tcPr>
                <w:p w:rsidR="001B56C2" w:rsidRPr="008949B8" w:rsidRDefault="001B56C2" w:rsidP="00D136C4">
                  <w:pPr>
                    <w:pStyle w:val="a9"/>
                    <w:ind w:right="-108"/>
                    <w:jc w:val="both"/>
                    <w:rPr>
                      <w:b/>
                    </w:rPr>
                  </w:pPr>
                  <w:r w:rsidRPr="008949B8">
                    <w:rPr>
                      <w:rStyle w:val="1710"/>
                      <w:b/>
                    </w:rPr>
                    <w:t>Несовершенно</w:t>
                  </w:r>
                  <w:r w:rsidRPr="008949B8">
                    <w:rPr>
                      <w:rStyle w:val="1710"/>
                      <w:b/>
                    </w:rPr>
                    <w:softHyphen/>
                    <w:t>летний ребенок сын</w:t>
                  </w:r>
                </w:p>
              </w:tc>
              <w:tc>
                <w:tcPr>
                  <w:tcW w:w="1559" w:type="dxa"/>
                  <w:shd w:val="clear" w:color="auto" w:fill="auto"/>
                </w:tcPr>
                <w:p w:rsidR="001B56C2" w:rsidRPr="008949B8" w:rsidRDefault="001B56C2" w:rsidP="00D136C4">
                  <w:pPr>
                    <w:ind w:right="-108"/>
                    <w:jc w:val="both"/>
                    <w:rPr>
                      <w:b/>
                      <w:sz w:val="20"/>
                      <w:szCs w:val="20"/>
                    </w:rPr>
                  </w:pPr>
                  <w:r w:rsidRPr="008949B8">
                    <w:rPr>
                      <w:b/>
                      <w:sz w:val="20"/>
                      <w:szCs w:val="20"/>
                    </w:rPr>
                    <w:t>Не имеет</w:t>
                  </w:r>
                </w:p>
              </w:tc>
              <w:tc>
                <w:tcPr>
                  <w:tcW w:w="1843" w:type="dxa"/>
                  <w:shd w:val="clear" w:color="auto" w:fill="auto"/>
                </w:tcPr>
                <w:p w:rsidR="001B56C2" w:rsidRPr="008949B8" w:rsidRDefault="001B56C2" w:rsidP="0069666B">
                  <w:pPr>
                    <w:jc w:val="center"/>
                    <w:rPr>
                      <w:b/>
                      <w:sz w:val="20"/>
                      <w:szCs w:val="20"/>
                    </w:rPr>
                  </w:pPr>
                  <w:r w:rsidRPr="008949B8">
                    <w:rPr>
                      <w:b/>
                      <w:sz w:val="20"/>
                      <w:szCs w:val="20"/>
                    </w:rPr>
                    <w:t>-</w:t>
                  </w:r>
                </w:p>
              </w:tc>
              <w:tc>
                <w:tcPr>
                  <w:tcW w:w="992" w:type="dxa"/>
                  <w:shd w:val="clear" w:color="auto" w:fill="auto"/>
                </w:tcPr>
                <w:p w:rsidR="001B56C2" w:rsidRPr="008949B8" w:rsidRDefault="001B56C2" w:rsidP="0069666B">
                  <w:pPr>
                    <w:jc w:val="center"/>
                    <w:rPr>
                      <w:b/>
                      <w:sz w:val="20"/>
                      <w:szCs w:val="20"/>
                    </w:rPr>
                  </w:pPr>
                  <w:r w:rsidRPr="008949B8">
                    <w:rPr>
                      <w:b/>
                      <w:sz w:val="20"/>
                      <w:szCs w:val="20"/>
                    </w:rPr>
                    <w:t>-</w:t>
                  </w:r>
                </w:p>
              </w:tc>
              <w:tc>
                <w:tcPr>
                  <w:tcW w:w="850" w:type="dxa"/>
                  <w:shd w:val="clear" w:color="auto" w:fill="auto"/>
                </w:tcPr>
                <w:p w:rsidR="001B56C2" w:rsidRPr="008949B8" w:rsidRDefault="001B56C2" w:rsidP="0069666B">
                  <w:pPr>
                    <w:jc w:val="center"/>
                    <w:rPr>
                      <w:b/>
                      <w:sz w:val="20"/>
                      <w:szCs w:val="20"/>
                    </w:rPr>
                  </w:pPr>
                  <w:r w:rsidRPr="008949B8">
                    <w:rPr>
                      <w:b/>
                      <w:sz w:val="20"/>
                      <w:szCs w:val="20"/>
                    </w:rPr>
                    <w:t>-</w:t>
                  </w:r>
                </w:p>
              </w:tc>
              <w:tc>
                <w:tcPr>
                  <w:tcW w:w="2411" w:type="dxa"/>
                  <w:shd w:val="clear" w:color="auto" w:fill="auto"/>
                </w:tcPr>
                <w:p w:rsidR="001B56C2" w:rsidRPr="008949B8" w:rsidRDefault="001B56C2" w:rsidP="00D136C4">
                  <w:pPr>
                    <w:pStyle w:val="a9"/>
                    <w:ind w:right="-108"/>
                    <w:jc w:val="center"/>
                    <w:rPr>
                      <w:b/>
                    </w:rPr>
                  </w:pPr>
                  <w:r w:rsidRPr="008949B8">
                    <w:rPr>
                      <w:b/>
                    </w:rPr>
                    <w:t>Квартира</w:t>
                  </w:r>
                </w:p>
              </w:tc>
              <w:tc>
                <w:tcPr>
                  <w:tcW w:w="709" w:type="dxa"/>
                  <w:shd w:val="clear" w:color="auto" w:fill="auto"/>
                </w:tcPr>
                <w:p w:rsidR="001B56C2" w:rsidRPr="008949B8" w:rsidRDefault="001B56C2" w:rsidP="00875E09">
                  <w:pPr>
                    <w:jc w:val="center"/>
                    <w:rPr>
                      <w:b/>
                      <w:sz w:val="20"/>
                      <w:szCs w:val="20"/>
                    </w:rPr>
                  </w:pPr>
                  <w:r w:rsidRPr="008949B8">
                    <w:rPr>
                      <w:b/>
                      <w:sz w:val="20"/>
                      <w:szCs w:val="20"/>
                    </w:rPr>
                    <w:t>66,3</w:t>
                  </w:r>
                </w:p>
              </w:tc>
              <w:tc>
                <w:tcPr>
                  <w:tcW w:w="851" w:type="dxa"/>
                  <w:shd w:val="clear" w:color="auto" w:fill="auto"/>
                </w:tcPr>
                <w:p w:rsidR="001B56C2" w:rsidRPr="008949B8" w:rsidRDefault="001B56C2" w:rsidP="00DC62DB">
                  <w:pPr>
                    <w:jc w:val="center"/>
                    <w:rPr>
                      <w:b/>
                      <w:sz w:val="20"/>
                      <w:szCs w:val="20"/>
                    </w:rPr>
                  </w:pPr>
                  <w:r w:rsidRPr="008949B8">
                    <w:rPr>
                      <w:b/>
                      <w:sz w:val="20"/>
                      <w:szCs w:val="20"/>
                    </w:rPr>
                    <w:t>Россия</w:t>
                  </w:r>
                </w:p>
              </w:tc>
              <w:tc>
                <w:tcPr>
                  <w:tcW w:w="1700" w:type="dxa"/>
                  <w:shd w:val="clear" w:color="auto" w:fill="auto"/>
                </w:tcPr>
                <w:p w:rsidR="001B56C2" w:rsidRPr="008949B8" w:rsidRDefault="001B56C2">
                  <w:pPr>
                    <w:rPr>
                      <w:b/>
                      <w:sz w:val="20"/>
                      <w:szCs w:val="20"/>
                    </w:rPr>
                  </w:pPr>
                  <w:r w:rsidRPr="008949B8">
                    <w:rPr>
                      <w:b/>
                      <w:sz w:val="20"/>
                      <w:szCs w:val="20"/>
                    </w:rPr>
                    <w:t>Не имеет</w:t>
                  </w:r>
                </w:p>
              </w:tc>
              <w:tc>
                <w:tcPr>
                  <w:tcW w:w="1276" w:type="dxa"/>
                  <w:shd w:val="clear" w:color="auto" w:fill="auto"/>
                </w:tcPr>
                <w:p w:rsidR="001B56C2" w:rsidRPr="008949B8" w:rsidRDefault="001B56C2" w:rsidP="0069666B">
                  <w:pPr>
                    <w:jc w:val="center"/>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D136C4">
                  <w:pPr>
                    <w:pStyle w:val="a9"/>
                    <w:ind w:right="-108"/>
                    <w:jc w:val="both"/>
                    <w:rPr>
                      <w:b/>
                    </w:rPr>
                  </w:pPr>
                  <w:r w:rsidRPr="008949B8">
                    <w:rPr>
                      <w:rStyle w:val="1710"/>
                      <w:b/>
                    </w:rPr>
                    <w:t>Несовершенно</w:t>
                  </w:r>
                  <w:r w:rsidRPr="008949B8">
                    <w:rPr>
                      <w:rStyle w:val="1710"/>
                      <w:b/>
                    </w:rPr>
                    <w:softHyphen/>
                    <w:t xml:space="preserve">летний ребенок </w:t>
                  </w:r>
                  <w:r w:rsidRPr="008949B8">
                    <w:rPr>
                      <w:rStyle w:val="1710"/>
                      <w:b/>
                    </w:rPr>
                    <w:lastRenderedPageBreak/>
                    <w:t>сын</w:t>
                  </w:r>
                </w:p>
              </w:tc>
              <w:tc>
                <w:tcPr>
                  <w:tcW w:w="1559" w:type="dxa"/>
                </w:tcPr>
                <w:p w:rsidR="001B56C2" w:rsidRPr="008949B8" w:rsidRDefault="001B56C2" w:rsidP="00D136C4">
                  <w:pPr>
                    <w:ind w:right="-108"/>
                    <w:jc w:val="both"/>
                    <w:rPr>
                      <w:b/>
                      <w:sz w:val="20"/>
                      <w:szCs w:val="20"/>
                    </w:rPr>
                  </w:pPr>
                  <w:r w:rsidRPr="008949B8">
                    <w:rPr>
                      <w:b/>
                      <w:sz w:val="20"/>
                      <w:szCs w:val="20"/>
                    </w:rPr>
                    <w:lastRenderedPageBreak/>
                    <w:t>Не имеет</w:t>
                  </w:r>
                </w:p>
              </w:tc>
              <w:tc>
                <w:tcPr>
                  <w:tcW w:w="1843" w:type="dxa"/>
                </w:tcPr>
                <w:p w:rsidR="001B56C2" w:rsidRPr="008949B8" w:rsidRDefault="001B56C2" w:rsidP="002C2CE4">
                  <w:pPr>
                    <w:jc w:val="center"/>
                    <w:rPr>
                      <w:b/>
                      <w:sz w:val="20"/>
                      <w:szCs w:val="20"/>
                    </w:rPr>
                  </w:pPr>
                  <w:r w:rsidRPr="008949B8">
                    <w:rPr>
                      <w:b/>
                      <w:sz w:val="20"/>
                      <w:szCs w:val="20"/>
                    </w:rPr>
                    <w:t>-</w:t>
                  </w:r>
                </w:p>
              </w:tc>
              <w:tc>
                <w:tcPr>
                  <w:tcW w:w="992" w:type="dxa"/>
                </w:tcPr>
                <w:p w:rsidR="001B56C2" w:rsidRPr="008949B8" w:rsidRDefault="001B56C2" w:rsidP="002C2CE4">
                  <w:pPr>
                    <w:jc w:val="center"/>
                    <w:rPr>
                      <w:b/>
                      <w:sz w:val="20"/>
                      <w:szCs w:val="20"/>
                    </w:rPr>
                  </w:pPr>
                  <w:r w:rsidRPr="008949B8">
                    <w:rPr>
                      <w:b/>
                      <w:sz w:val="20"/>
                      <w:szCs w:val="20"/>
                    </w:rPr>
                    <w:t>-</w:t>
                  </w:r>
                </w:p>
              </w:tc>
              <w:tc>
                <w:tcPr>
                  <w:tcW w:w="850" w:type="dxa"/>
                </w:tcPr>
                <w:p w:rsidR="001B56C2" w:rsidRPr="008949B8" w:rsidRDefault="001B56C2" w:rsidP="002C2CE4">
                  <w:pPr>
                    <w:jc w:val="center"/>
                    <w:rPr>
                      <w:b/>
                      <w:sz w:val="20"/>
                      <w:szCs w:val="20"/>
                    </w:rPr>
                  </w:pPr>
                  <w:r w:rsidRPr="008949B8">
                    <w:rPr>
                      <w:b/>
                      <w:sz w:val="20"/>
                      <w:szCs w:val="20"/>
                    </w:rPr>
                    <w:t>-</w:t>
                  </w:r>
                </w:p>
              </w:tc>
              <w:tc>
                <w:tcPr>
                  <w:tcW w:w="2411" w:type="dxa"/>
                  <w:shd w:val="clear" w:color="auto" w:fill="auto"/>
                </w:tcPr>
                <w:p w:rsidR="001B56C2" w:rsidRPr="008949B8" w:rsidRDefault="001B56C2" w:rsidP="00D136C4">
                  <w:pPr>
                    <w:pStyle w:val="a9"/>
                    <w:ind w:right="-108"/>
                    <w:jc w:val="center"/>
                    <w:rPr>
                      <w:b/>
                    </w:rPr>
                  </w:pPr>
                  <w:r w:rsidRPr="008949B8">
                    <w:rPr>
                      <w:b/>
                    </w:rPr>
                    <w:t>Квартира</w:t>
                  </w:r>
                </w:p>
              </w:tc>
              <w:tc>
                <w:tcPr>
                  <w:tcW w:w="709" w:type="dxa"/>
                  <w:shd w:val="clear" w:color="auto" w:fill="auto"/>
                </w:tcPr>
                <w:p w:rsidR="001B56C2" w:rsidRPr="008949B8" w:rsidRDefault="001B56C2" w:rsidP="00875E09">
                  <w:pPr>
                    <w:jc w:val="center"/>
                    <w:rPr>
                      <w:b/>
                      <w:sz w:val="20"/>
                      <w:szCs w:val="20"/>
                    </w:rPr>
                  </w:pPr>
                  <w:r w:rsidRPr="008949B8">
                    <w:rPr>
                      <w:b/>
                      <w:sz w:val="20"/>
                      <w:szCs w:val="20"/>
                    </w:rPr>
                    <w:t>66,3</w:t>
                  </w:r>
                </w:p>
              </w:tc>
              <w:tc>
                <w:tcPr>
                  <w:tcW w:w="851" w:type="dxa"/>
                  <w:shd w:val="clear" w:color="auto" w:fill="auto"/>
                </w:tcPr>
                <w:p w:rsidR="001B56C2" w:rsidRPr="008949B8" w:rsidRDefault="001B56C2" w:rsidP="00DC62DB">
                  <w:pPr>
                    <w:jc w:val="center"/>
                    <w:rPr>
                      <w:b/>
                      <w:sz w:val="20"/>
                      <w:szCs w:val="20"/>
                    </w:rPr>
                  </w:pPr>
                  <w:r w:rsidRPr="008949B8">
                    <w:rPr>
                      <w:b/>
                      <w:sz w:val="20"/>
                      <w:szCs w:val="20"/>
                    </w:rPr>
                    <w:t>Россия</w:t>
                  </w:r>
                </w:p>
              </w:tc>
              <w:tc>
                <w:tcPr>
                  <w:tcW w:w="1700" w:type="dxa"/>
                </w:tcPr>
                <w:p w:rsidR="001B56C2" w:rsidRPr="008949B8" w:rsidRDefault="001B56C2">
                  <w:pPr>
                    <w:rPr>
                      <w:b/>
                      <w:sz w:val="20"/>
                      <w:szCs w:val="20"/>
                    </w:rPr>
                  </w:pPr>
                  <w:r w:rsidRPr="008949B8">
                    <w:rPr>
                      <w:b/>
                      <w:sz w:val="20"/>
                      <w:szCs w:val="20"/>
                    </w:rPr>
                    <w:t>Не имеет</w:t>
                  </w:r>
                </w:p>
              </w:tc>
              <w:tc>
                <w:tcPr>
                  <w:tcW w:w="1276" w:type="dxa"/>
                </w:tcPr>
                <w:p w:rsidR="001B56C2" w:rsidRPr="008949B8" w:rsidRDefault="001B56C2" w:rsidP="0069666B">
                  <w:pPr>
                    <w:jc w:val="center"/>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D136C4">
                  <w:pPr>
                    <w:ind w:right="-108"/>
                    <w:jc w:val="both"/>
                    <w:rPr>
                      <w:b/>
                      <w:sz w:val="20"/>
                      <w:szCs w:val="20"/>
                    </w:rPr>
                  </w:pPr>
                  <w:r w:rsidRPr="008949B8">
                    <w:rPr>
                      <w:b/>
                      <w:sz w:val="20"/>
                      <w:szCs w:val="20"/>
                    </w:rPr>
                    <w:t>Корнакова М.В., консультант отдела  мониторинга и подведения итогов муниципальных закупок</w:t>
                  </w:r>
                </w:p>
              </w:tc>
              <w:tc>
                <w:tcPr>
                  <w:tcW w:w="1559" w:type="dxa"/>
                </w:tcPr>
                <w:p w:rsidR="001B56C2" w:rsidRPr="008949B8" w:rsidRDefault="001B56C2" w:rsidP="00D136C4">
                  <w:pPr>
                    <w:ind w:right="-108"/>
                    <w:jc w:val="both"/>
                    <w:rPr>
                      <w:b/>
                      <w:sz w:val="20"/>
                      <w:szCs w:val="20"/>
                    </w:rPr>
                  </w:pPr>
                  <w:r w:rsidRPr="008949B8">
                    <w:rPr>
                      <w:b/>
                      <w:sz w:val="20"/>
                      <w:szCs w:val="20"/>
                    </w:rPr>
                    <w:t>1.Квартира</w:t>
                  </w:r>
                </w:p>
                <w:p w:rsidR="001B56C2" w:rsidRPr="008949B8" w:rsidRDefault="001B56C2" w:rsidP="00D136C4">
                  <w:pPr>
                    <w:ind w:right="-108"/>
                    <w:jc w:val="both"/>
                    <w:rPr>
                      <w:b/>
                      <w:sz w:val="20"/>
                      <w:szCs w:val="20"/>
                    </w:rPr>
                  </w:pPr>
                  <w:r w:rsidRPr="008949B8">
                    <w:rPr>
                      <w:b/>
                      <w:sz w:val="20"/>
                      <w:szCs w:val="20"/>
                    </w:rPr>
                    <w:t>2.Квартира</w:t>
                  </w:r>
                </w:p>
                <w:p w:rsidR="001B56C2" w:rsidRPr="008949B8" w:rsidRDefault="001B56C2" w:rsidP="00D136C4">
                  <w:pPr>
                    <w:ind w:right="-108"/>
                    <w:jc w:val="both"/>
                    <w:rPr>
                      <w:b/>
                      <w:sz w:val="20"/>
                      <w:szCs w:val="20"/>
                    </w:rPr>
                  </w:pPr>
                </w:p>
              </w:tc>
              <w:tc>
                <w:tcPr>
                  <w:tcW w:w="1843" w:type="dxa"/>
                </w:tcPr>
                <w:p w:rsidR="001B56C2" w:rsidRPr="008949B8" w:rsidRDefault="001B56C2" w:rsidP="00D136C4">
                  <w:pPr>
                    <w:ind w:right="-108"/>
                    <w:jc w:val="both"/>
                    <w:rPr>
                      <w:b/>
                      <w:sz w:val="20"/>
                      <w:szCs w:val="20"/>
                    </w:rPr>
                  </w:pPr>
                  <w:r w:rsidRPr="008949B8">
                    <w:rPr>
                      <w:b/>
                      <w:sz w:val="20"/>
                      <w:szCs w:val="20"/>
                    </w:rPr>
                    <w:t>Общая долевая ½</w:t>
                  </w:r>
                </w:p>
                <w:p w:rsidR="001B56C2" w:rsidRPr="008949B8" w:rsidRDefault="001B56C2" w:rsidP="00D136C4">
                  <w:pPr>
                    <w:ind w:right="-108"/>
                    <w:jc w:val="both"/>
                    <w:rPr>
                      <w:b/>
                      <w:sz w:val="20"/>
                      <w:szCs w:val="20"/>
                    </w:rPr>
                  </w:pPr>
                  <w:r w:rsidRPr="008949B8">
                    <w:rPr>
                      <w:b/>
                      <w:sz w:val="20"/>
                      <w:szCs w:val="20"/>
                    </w:rPr>
                    <w:t>Индивидуальная</w:t>
                  </w:r>
                </w:p>
              </w:tc>
              <w:tc>
                <w:tcPr>
                  <w:tcW w:w="992" w:type="dxa"/>
                </w:tcPr>
                <w:p w:rsidR="001B56C2" w:rsidRPr="008949B8" w:rsidRDefault="001B56C2" w:rsidP="00B261D9">
                  <w:pPr>
                    <w:ind w:right="-109"/>
                    <w:jc w:val="both"/>
                    <w:rPr>
                      <w:b/>
                      <w:sz w:val="20"/>
                      <w:szCs w:val="20"/>
                    </w:rPr>
                  </w:pPr>
                  <w:r w:rsidRPr="008949B8">
                    <w:rPr>
                      <w:b/>
                      <w:sz w:val="20"/>
                      <w:szCs w:val="20"/>
                    </w:rPr>
                    <w:t>22,9</w:t>
                  </w:r>
                </w:p>
                <w:p w:rsidR="001B56C2" w:rsidRPr="008949B8" w:rsidRDefault="001B56C2" w:rsidP="00B261D9">
                  <w:pPr>
                    <w:ind w:right="-109"/>
                    <w:jc w:val="both"/>
                    <w:rPr>
                      <w:b/>
                      <w:sz w:val="20"/>
                      <w:szCs w:val="20"/>
                    </w:rPr>
                  </w:pPr>
                  <w:r w:rsidRPr="008949B8">
                    <w:rPr>
                      <w:b/>
                      <w:sz w:val="20"/>
                      <w:szCs w:val="20"/>
                    </w:rPr>
                    <w:t>37,8</w:t>
                  </w:r>
                </w:p>
              </w:tc>
              <w:tc>
                <w:tcPr>
                  <w:tcW w:w="850" w:type="dxa"/>
                </w:tcPr>
                <w:p w:rsidR="001B56C2" w:rsidRPr="008949B8" w:rsidRDefault="001B56C2" w:rsidP="00B261D9">
                  <w:pPr>
                    <w:ind w:right="-109"/>
                    <w:jc w:val="both"/>
                    <w:rPr>
                      <w:b/>
                      <w:sz w:val="20"/>
                      <w:szCs w:val="20"/>
                    </w:rPr>
                  </w:pPr>
                  <w:r w:rsidRPr="008949B8">
                    <w:rPr>
                      <w:b/>
                      <w:sz w:val="20"/>
                      <w:szCs w:val="20"/>
                    </w:rPr>
                    <w:t>Россия</w:t>
                  </w:r>
                </w:p>
                <w:p w:rsidR="001B56C2" w:rsidRPr="008949B8" w:rsidRDefault="001B56C2" w:rsidP="00B261D9">
                  <w:pPr>
                    <w:ind w:right="-109"/>
                    <w:jc w:val="both"/>
                    <w:rPr>
                      <w:b/>
                      <w:sz w:val="20"/>
                      <w:szCs w:val="20"/>
                    </w:rPr>
                  </w:pPr>
                  <w:r w:rsidRPr="008949B8">
                    <w:rPr>
                      <w:b/>
                      <w:sz w:val="20"/>
                      <w:szCs w:val="20"/>
                    </w:rPr>
                    <w:t>Россия</w:t>
                  </w:r>
                </w:p>
              </w:tc>
              <w:tc>
                <w:tcPr>
                  <w:tcW w:w="2411" w:type="dxa"/>
                  <w:shd w:val="clear" w:color="auto" w:fill="auto"/>
                </w:tcPr>
                <w:p w:rsidR="001B56C2" w:rsidRPr="008949B8" w:rsidRDefault="001B56C2" w:rsidP="00D136C4">
                  <w:pPr>
                    <w:spacing w:line="210" w:lineRule="exact"/>
                    <w:ind w:right="-108"/>
                    <w:jc w:val="both"/>
                    <w:rPr>
                      <w:b/>
                      <w:sz w:val="20"/>
                      <w:szCs w:val="20"/>
                    </w:rPr>
                  </w:pPr>
                  <w:r w:rsidRPr="008949B8">
                    <w:rPr>
                      <w:b/>
                      <w:sz w:val="20"/>
                      <w:szCs w:val="20"/>
                    </w:rPr>
                    <w:t>1. Земельный участок. (Садовый).</w:t>
                  </w:r>
                </w:p>
                <w:p w:rsidR="001B56C2" w:rsidRPr="008949B8" w:rsidRDefault="001B56C2" w:rsidP="00D136C4">
                  <w:pPr>
                    <w:ind w:right="-108"/>
                    <w:jc w:val="both"/>
                    <w:rPr>
                      <w:b/>
                      <w:sz w:val="20"/>
                      <w:szCs w:val="20"/>
                    </w:rPr>
                  </w:pPr>
                  <w:r w:rsidRPr="008949B8">
                    <w:rPr>
                      <w:b/>
                      <w:sz w:val="20"/>
                      <w:szCs w:val="20"/>
                    </w:rPr>
                    <w:t>2. Квартира</w:t>
                  </w:r>
                </w:p>
                <w:p w:rsidR="001B56C2" w:rsidRPr="008949B8" w:rsidRDefault="001B56C2" w:rsidP="00D136C4">
                  <w:pPr>
                    <w:ind w:right="-108"/>
                    <w:jc w:val="both"/>
                    <w:rPr>
                      <w:b/>
                      <w:sz w:val="20"/>
                      <w:szCs w:val="20"/>
                    </w:rPr>
                  </w:pPr>
                  <w:r w:rsidRPr="008949B8">
                    <w:rPr>
                      <w:b/>
                      <w:sz w:val="20"/>
                      <w:szCs w:val="20"/>
                    </w:rPr>
                    <w:t>3. Гараж</w:t>
                  </w:r>
                </w:p>
                <w:p w:rsidR="001B56C2" w:rsidRPr="008949B8" w:rsidRDefault="001B56C2" w:rsidP="00D136C4">
                  <w:pPr>
                    <w:ind w:right="-108"/>
                    <w:jc w:val="both"/>
                    <w:rPr>
                      <w:b/>
                      <w:sz w:val="20"/>
                      <w:szCs w:val="20"/>
                    </w:rPr>
                  </w:pPr>
                </w:p>
              </w:tc>
              <w:tc>
                <w:tcPr>
                  <w:tcW w:w="709" w:type="dxa"/>
                  <w:shd w:val="clear" w:color="auto" w:fill="auto"/>
                </w:tcPr>
                <w:p w:rsidR="001B56C2" w:rsidRPr="008949B8" w:rsidRDefault="001B56C2" w:rsidP="00B261D9">
                  <w:pPr>
                    <w:pStyle w:val="170"/>
                    <w:shd w:val="clear" w:color="auto" w:fill="auto"/>
                    <w:spacing w:line="240" w:lineRule="auto"/>
                    <w:ind w:right="-108"/>
                    <w:jc w:val="both"/>
                    <w:rPr>
                      <w:b/>
                    </w:rPr>
                  </w:pPr>
                  <w:r w:rsidRPr="008949B8">
                    <w:rPr>
                      <w:b/>
                    </w:rPr>
                    <w:t>500,0</w:t>
                  </w:r>
                </w:p>
                <w:p w:rsidR="001B56C2" w:rsidRPr="008949B8" w:rsidRDefault="001B56C2" w:rsidP="00B261D9">
                  <w:pPr>
                    <w:ind w:right="-108"/>
                    <w:rPr>
                      <w:b/>
                      <w:sz w:val="20"/>
                      <w:szCs w:val="20"/>
                    </w:rPr>
                  </w:pPr>
                </w:p>
                <w:p w:rsidR="001B56C2" w:rsidRPr="008949B8" w:rsidRDefault="001B56C2" w:rsidP="00B261D9">
                  <w:pPr>
                    <w:ind w:right="-108"/>
                    <w:rPr>
                      <w:b/>
                      <w:sz w:val="20"/>
                      <w:szCs w:val="20"/>
                    </w:rPr>
                  </w:pPr>
                  <w:r w:rsidRPr="008949B8">
                    <w:rPr>
                      <w:b/>
                      <w:sz w:val="20"/>
                      <w:szCs w:val="20"/>
                    </w:rPr>
                    <w:t>75,7</w:t>
                  </w:r>
                </w:p>
                <w:p w:rsidR="001B56C2" w:rsidRPr="008949B8" w:rsidRDefault="001B56C2" w:rsidP="00B261D9">
                  <w:pPr>
                    <w:ind w:right="-108"/>
                    <w:rPr>
                      <w:b/>
                      <w:sz w:val="20"/>
                      <w:szCs w:val="20"/>
                    </w:rPr>
                  </w:pPr>
                  <w:r w:rsidRPr="008949B8">
                    <w:rPr>
                      <w:b/>
                      <w:sz w:val="20"/>
                      <w:szCs w:val="20"/>
                    </w:rPr>
                    <w:t>20,4</w:t>
                  </w:r>
                </w:p>
              </w:tc>
              <w:tc>
                <w:tcPr>
                  <w:tcW w:w="851" w:type="dxa"/>
                  <w:shd w:val="clear" w:color="auto" w:fill="auto"/>
                </w:tcPr>
                <w:p w:rsidR="001B56C2" w:rsidRPr="008949B8" w:rsidRDefault="001B56C2" w:rsidP="00B261D9">
                  <w:pPr>
                    <w:ind w:right="-107"/>
                    <w:jc w:val="center"/>
                    <w:rPr>
                      <w:b/>
                      <w:sz w:val="20"/>
                      <w:szCs w:val="20"/>
                    </w:rPr>
                  </w:pPr>
                  <w:r w:rsidRPr="008949B8">
                    <w:rPr>
                      <w:b/>
                      <w:sz w:val="20"/>
                      <w:szCs w:val="20"/>
                    </w:rPr>
                    <w:t>Россия</w:t>
                  </w:r>
                </w:p>
                <w:p w:rsidR="001B56C2" w:rsidRPr="008949B8" w:rsidRDefault="001B56C2" w:rsidP="00B261D9">
                  <w:pPr>
                    <w:ind w:right="-107"/>
                    <w:rPr>
                      <w:b/>
                      <w:sz w:val="20"/>
                      <w:szCs w:val="20"/>
                    </w:rPr>
                  </w:pPr>
                </w:p>
                <w:p w:rsidR="001B56C2" w:rsidRPr="008949B8" w:rsidRDefault="001B56C2" w:rsidP="00B261D9">
                  <w:pPr>
                    <w:ind w:right="-107"/>
                    <w:rPr>
                      <w:b/>
                      <w:sz w:val="20"/>
                      <w:szCs w:val="20"/>
                    </w:rPr>
                  </w:pPr>
                  <w:r w:rsidRPr="008949B8">
                    <w:rPr>
                      <w:b/>
                      <w:sz w:val="20"/>
                      <w:szCs w:val="20"/>
                    </w:rPr>
                    <w:t>Россия</w:t>
                  </w:r>
                </w:p>
                <w:p w:rsidR="001B56C2" w:rsidRPr="008949B8" w:rsidRDefault="001B56C2" w:rsidP="00B261D9">
                  <w:pPr>
                    <w:ind w:right="-107"/>
                    <w:rPr>
                      <w:b/>
                      <w:sz w:val="20"/>
                      <w:szCs w:val="20"/>
                    </w:rPr>
                  </w:pPr>
                  <w:r w:rsidRPr="008949B8">
                    <w:rPr>
                      <w:b/>
                      <w:sz w:val="20"/>
                      <w:szCs w:val="20"/>
                    </w:rPr>
                    <w:t>Россия</w:t>
                  </w:r>
                </w:p>
                <w:p w:rsidR="001B56C2" w:rsidRPr="008949B8" w:rsidRDefault="001B56C2" w:rsidP="00B261D9">
                  <w:pPr>
                    <w:ind w:right="-107"/>
                    <w:rPr>
                      <w:b/>
                      <w:sz w:val="20"/>
                      <w:szCs w:val="20"/>
                    </w:rPr>
                  </w:pPr>
                </w:p>
                <w:p w:rsidR="001B56C2" w:rsidRPr="008949B8" w:rsidRDefault="001B56C2" w:rsidP="00B261D9">
                  <w:pPr>
                    <w:ind w:right="-107"/>
                    <w:rPr>
                      <w:b/>
                      <w:sz w:val="20"/>
                      <w:szCs w:val="20"/>
                    </w:rPr>
                  </w:pPr>
                </w:p>
              </w:tc>
              <w:tc>
                <w:tcPr>
                  <w:tcW w:w="1700" w:type="dxa"/>
                </w:tcPr>
                <w:p w:rsidR="001B56C2" w:rsidRPr="008949B8" w:rsidRDefault="001B56C2" w:rsidP="00B261D9">
                  <w:pPr>
                    <w:ind w:right="-108"/>
                    <w:jc w:val="both"/>
                    <w:rPr>
                      <w:b/>
                      <w:sz w:val="20"/>
                      <w:szCs w:val="20"/>
                    </w:rPr>
                  </w:pPr>
                  <w:r w:rsidRPr="008949B8">
                    <w:rPr>
                      <w:b/>
                      <w:sz w:val="20"/>
                      <w:szCs w:val="20"/>
                    </w:rPr>
                    <w:t>Автомобиль</w:t>
                  </w:r>
                </w:p>
                <w:p w:rsidR="001B56C2" w:rsidRPr="008949B8" w:rsidRDefault="001B56C2" w:rsidP="00B261D9">
                  <w:pPr>
                    <w:ind w:right="-108"/>
                    <w:jc w:val="both"/>
                    <w:rPr>
                      <w:b/>
                      <w:sz w:val="20"/>
                      <w:szCs w:val="20"/>
                    </w:rPr>
                  </w:pPr>
                  <w:r w:rsidRPr="008949B8">
                    <w:rPr>
                      <w:b/>
                      <w:sz w:val="20"/>
                      <w:szCs w:val="20"/>
                      <w:lang w:val="en-US"/>
                    </w:rPr>
                    <w:t>Volkswagen</w:t>
                  </w:r>
                  <w:r w:rsidRPr="008949B8">
                    <w:rPr>
                      <w:b/>
                      <w:sz w:val="20"/>
                      <w:szCs w:val="20"/>
                    </w:rPr>
                    <w:t>.</w:t>
                  </w:r>
                  <w:r w:rsidRPr="008949B8">
                    <w:rPr>
                      <w:b/>
                      <w:sz w:val="20"/>
                      <w:szCs w:val="20"/>
                      <w:lang w:val="en-US"/>
                    </w:rPr>
                    <w:t>polo</w:t>
                  </w:r>
                  <w:r w:rsidRPr="008949B8">
                    <w:rPr>
                      <w:b/>
                      <w:sz w:val="20"/>
                      <w:szCs w:val="20"/>
                    </w:rPr>
                    <w:t xml:space="preserve"> 2014г.</w:t>
                  </w:r>
                </w:p>
              </w:tc>
              <w:tc>
                <w:tcPr>
                  <w:tcW w:w="1276" w:type="dxa"/>
                </w:tcPr>
                <w:p w:rsidR="001B56C2" w:rsidRPr="008949B8" w:rsidRDefault="001B56C2" w:rsidP="00B261D9">
                  <w:pPr>
                    <w:ind w:right="-108"/>
                    <w:jc w:val="both"/>
                    <w:rPr>
                      <w:b/>
                      <w:sz w:val="20"/>
                      <w:szCs w:val="20"/>
                    </w:rPr>
                  </w:pPr>
                  <w:r w:rsidRPr="008949B8">
                    <w:rPr>
                      <w:b/>
                      <w:sz w:val="20"/>
                      <w:szCs w:val="20"/>
                    </w:rPr>
                    <w:t>294 514,37</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986"/>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DD4CBB">
                  <w:pPr>
                    <w:pStyle w:val="170"/>
                    <w:shd w:val="clear" w:color="auto" w:fill="auto"/>
                    <w:spacing w:line="210" w:lineRule="exact"/>
                    <w:jc w:val="center"/>
                    <w:rPr>
                      <w:b/>
                      <w:color w:val="000000"/>
                    </w:rPr>
                  </w:pPr>
                  <w:r w:rsidRPr="008949B8">
                    <w:rPr>
                      <w:rStyle w:val="17105pt"/>
                      <w:rFonts w:eastAsiaTheme="minorHAnsi"/>
                      <w:b/>
                    </w:rPr>
                    <w:t>Супруг</w:t>
                  </w:r>
                </w:p>
              </w:tc>
              <w:tc>
                <w:tcPr>
                  <w:tcW w:w="1559" w:type="dxa"/>
                </w:tcPr>
                <w:p w:rsidR="001B56C2" w:rsidRPr="008949B8" w:rsidRDefault="001B56C2" w:rsidP="00B261D9">
                  <w:pPr>
                    <w:ind w:right="-108"/>
                    <w:jc w:val="both"/>
                    <w:rPr>
                      <w:b/>
                      <w:sz w:val="20"/>
                      <w:szCs w:val="20"/>
                    </w:rPr>
                  </w:pPr>
                  <w:r w:rsidRPr="008949B8">
                    <w:rPr>
                      <w:b/>
                      <w:sz w:val="20"/>
                      <w:szCs w:val="20"/>
                    </w:rPr>
                    <w:t>1.Земельный участок. (Садовый).</w:t>
                  </w:r>
                </w:p>
                <w:p w:rsidR="001B56C2" w:rsidRPr="008949B8" w:rsidRDefault="001B56C2" w:rsidP="00B261D9">
                  <w:pPr>
                    <w:ind w:right="-108"/>
                    <w:jc w:val="both"/>
                    <w:rPr>
                      <w:b/>
                      <w:sz w:val="20"/>
                      <w:szCs w:val="20"/>
                    </w:rPr>
                  </w:pPr>
                  <w:r w:rsidRPr="008949B8">
                    <w:rPr>
                      <w:b/>
                      <w:sz w:val="20"/>
                      <w:szCs w:val="20"/>
                    </w:rPr>
                    <w:t>2. Квартира</w:t>
                  </w:r>
                </w:p>
                <w:p w:rsidR="001B56C2" w:rsidRPr="008949B8" w:rsidRDefault="001B56C2" w:rsidP="00B261D9">
                  <w:pPr>
                    <w:ind w:right="-108"/>
                    <w:jc w:val="both"/>
                    <w:rPr>
                      <w:b/>
                      <w:sz w:val="20"/>
                      <w:szCs w:val="20"/>
                    </w:rPr>
                  </w:pPr>
                  <w:r w:rsidRPr="008949B8">
                    <w:rPr>
                      <w:b/>
                      <w:sz w:val="20"/>
                      <w:szCs w:val="20"/>
                    </w:rPr>
                    <w:t>3.Гараж</w:t>
                  </w:r>
                </w:p>
              </w:tc>
              <w:tc>
                <w:tcPr>
                  <w:tcW w:w="1843" w:type="dxa"/>
                </w:tcPr>
                <w:p w:rsidR="001B56C2" w:rsidRPr="008949B8" w:rsidRDefault="001B56C2" w:rsidP="00B261D9">
                  <w:pPr>
                    <w:ind w:right="-108"/>
                    <w:jc w:val="both"/>
                    <w:rPr>
                      <w:b/>
                      <w:sz w:val="20"/>
                      <w:szCs w:val="20"/>
                    </w:rPr>
                  </w:pPr>
                  <w:r w:rsidRPr="008949B8">
                    <w:rPr>
                      <w:b/>
                      <w:sz w:val="20"/>
                      <w:szCs w:val="20"/>
                    </w:rPr>
                    <w:t>Индивидуальная</w:t>
                  </w:r>
                </w:p>
                <w:p w:rsidR="001B56C2" w:rsidRPr="008949B8" w:rsidRDefault="001B56C2" w:rsidP="00B261D9">
                  <w:pPr>
                    <w:ind w:right="-108"/>
                    <w:jc w:val="both"/>
                    <w:rPr>
                      <w:b/>
                      <w:sz w:val="20"/>
                      <w:szCs w:val="20"/>
                    </w:rPr>
                  </w:pPr>
                </w:p>
                <w:p w:rsidR="001B56C2" w:rsidRPr="008949B8" w:rsidRDefault="001B56C2" w:rsidP="00B261D9">
                  <w:pPr>
                    <w:ind w:right="-108"/>
                    <w:jc w:val="both"/>
                    <w:rPr>
                      <w:b/>
                      <w:sz w:val="20"/>
                      <w:szCs w:val="20"/>
                    </w:rPr>
                  </w:pPr>
                </w:p>
                <w:p w:rsidR="001B56C2" w:rsidRPr="008949B8" w:rsidRDefault="001B56C2" w:rsidP="00B261D9">
                  <w:pPr>
                    <w:ind w:right="-108"/>
                    <w:jc w:val="both"/>
                    <w:rPr>
                      <w:b/>
                      <w:sz w:val="20"/>
                      <w:szCs w:val="20"/>
                    </w:rPr>
                  </w:pPr>
                  <w:r w:rsidRPr="008949B8">
                    <w:rPr>
                      <w:b/>
                      <w:sz w:val="20"/>
                      <w:szCs w:val="20"/>
                    </w:rPr>
                    <w:t>Индивидуальная</w:t>
                  </w:r>
                </w:p>
                <w:p w:rsidR="001B56C2" w:rsidRPr="008949B8" w:rsidRDefault="001B56C2" w:rsidP="00B261D9">
                  <w:pPr>
                    <w:ind w:right="-108"/>
                    <w:jc w:val="both"/>
                    <w:rPr>
                      <w:b/>
                      <w:sz w:val="20"/>
                      <w:szCs w:val="20"/>
                    </w:rPr>
                  </w:pPr>
                  <w:r w:rsidRPr="008949B8">
                    <w:rPr>
                      <w:b/>
                      <w:sz w:val="20"/>
                      <w:szCs w:val="20"/>
                    </w:rPr>
                    <w:t>Индивидуальная</w:t>
                  </w:r>
                </w:p>
              </w:tc>
              <w:tc>
                <w:tcPr>
                  <w:tcW w:w="992" w:type="dxa"/>
                </w:tcPr>
                <w:p w:rsidR="001B56C2" w:rsidRPr="008949B8" w:rsidRDefault="001B56C2" w:rsidP="00B261D9">
                  <w:pPr>
                    <w:ind w:right="-109"/>
                    <w:jc w:val="both"/>
                    <w:rPr>
                      <w:b/>
                      <w:sz w:val="20"/>
                      <w:szCs w:val="20"/>
                    </w:rPr>
                  </w:pPr>
                  <w:r w:rsidRPr="008949B8">
                    <w:rPr>
                      <w:b/>
                      <w:sz w:val="20"/>
                      <w:szCs w:val="20"/>
                    </w:rPr>
                    <w:t>500,0</w:t>
                  </w:r>
                </w:p>
                <w:p w:rsidR="001B56C2" w:rsidRPr="008949B8" w:rsidRDefault="001B56C2" w:rsidP="00B261D9">
                  <w:pPr>
                    <w:ind w:right="-109"/>
                    <w:jc w:val="both"/>
                    <w:rPr>
                      <w:b/>
                      <w:sz w:val="20"/>
                      <w:szCs w:val="20"/>
                    </w:rPr>
                  </w:pPr>
                </w:p>
                <w:p w:rsidR="001B56C2" w:rsidRPr="008949B8" w:rsidRDefault="001B56C2" w:rsidP="00B261D9">
                  <w:pPr>
                    <w:ind w:right="-109"/>
                    <w:jc w:val="both"/>
                    <w:rPr>
                      <w:b/>
                      <w:sz w:val="20"/>
                      <w:szCs w:val="20"/>
                    </w:rPr>
                  </w:pPr>
                </w:p>
                <w:p w:rsidR="001B56C2" w:rsidRPr="008949B8" w:rsidRDefault="001B56C2" w:rsidP="00B261D9">
                  <w:pPr>
                    <w:ind w:right="-109"/>
                    <w:jc w:val="both"/>
                    <w:rPr>
                      <w:b/>
                      <w:sz w:val="20"/>
                      <w:szCs w:val="20"/>
                    </w:rPr>
                  </w:pPr>
                  <w:r w:rsidRPr="008949B8">
                    <w:rPr>
                      <w:b/>
                      <w:sz w:val="20"/>
                      <w:szCs w:val="20"/>
                    </w:rPr>
                    <w:t>75,7</w:t>
                  </w:r>
                </w:p>
                <w:p w:rsidR="001B56C2" w:rsidRPr="008949B8" w:rsidRDefault="001B56C2" w:rsidP="00B261D9">
                  <w:pPr>
                    <w:ind w:right="-109"/>
                    <w:jc w:val="both"/>
                    <w:rPr>
                      <w:b/>
                      <w:sz w:val="20"/>
                      <w:szCs w:val="20"/>
                    </w:rPr>
                  </w:pPr>
                  <w:r w:rsidRPr="008949B8">
                    <w:rPr>
                      <w:b/>
                      <w:sz w:val="20"/>
                      <w:szCs w:val="20"/>
                    </w:rPr>
                    <w:t>20,4</w:t>
                  </w:r>
                </w:p>
              </w:tc>
              <w:tc>
                <w:tcPr>
                  <w:tcW w:w="850" w:type="dxa"/>
                </w:tcPr>
                <w:p w:rsidR="001B56C2" w:rsidRPr="008949B8" w:rsidRDefault="001B56C2" w:rsidP="00B261D9">
                  <w:pPr>
                    <w:ind w:right="-109"/>
                    <w:jc w:val="both"/>
                    <w:rPr>
                      <w:b/>
                      <w:sz w:val="20"/>
                      <w:szCs w:val="20"/>
                    </w:rPr>
                  </w:pPr>
                  <w:r w:rsidRPr="008949B8">
                    <w:rPr>
                      <w:b/>
                      <w:sz w:val="20"/>
                      <w:szCs w:val="20"/>
                    </w:rPr>
                    <w:t>Россия</w:t>
                  </w:r>
                </w:p>
                <w:p w:rsidR="001B56C2" w:rsidRPr="008949B8" w:rsidRDefault="001B56C2" w:rsidP="00B261D9">
                  <w:pPr>
                    <w:ind w:right="-109"/>
                    <w:jc w:val="both"/>
                    <w:rPr>
                      <w:b/>
                      <w:sz w:val="20"/>
                      <w:szCs w:val="20"/>
                    </w:rPr>
                  </w:pPr>
                </w:p>
                <w:p w:rsidR="001B56C2" w:rsidRPr="008949B8" w:rsidRDefault="001B56C2" w:rsidP="00B261D9">
                  <w:pPr>
                    <w:ind w:right="-109"/>
                    <w:jc w:val="both"/>
                    <w:rPr>
                      <w:b/>
                      <w:sz w:val="20"/>
                      <w:szCs w:val="20"/>
                    </w:rPr>
                  </w:pPr>
                </w:p>
                <w:p w:rsidR="001B56C2" w:rsidRPr="008949B8" w:rsidRDefault="001B56C2" w:rsidP="00B261D9">
                  <w:pPr>
                    <w:ind w:right="-109"/>
                    <w:jc w:val="both"/>
                    <w:rPr>
                      <w:b/>
                      <w:sz w:val="20"/>
                      <w:szCs w:val="20"/>
                    </w:rPr>
                  </w:pPr>
                  <w:r w:rsidRPr="008949B8">
                    <w:rPr>
                      <w:b/>
                      <w:sz w:val="20"/>
                      <w:szCs w:val="20"/>
                    </w:rPr>
                    <w:t>Россия</w:t>
                  </w:r>
                </w:p>
                <w:p w:rsidR="001B56C2" w:rsidRPr="008949B8" w:rsidRDefault="001B56C2" w:rsidP="00B261D9">
                  <w:pPr>
                    <w:ind w:right="-109"/>
                    <w:jc w:val="both"/>
                    <w:rPr>
                      <w:b/>
                      <w:sz w:val="20"/>
                      <w:szCs w:val="20"/>
                    </w:rPr>
                  </w:pPr>
                  <w:r w:rsidRPr="008949B8">
                    <w:rPr>
                      <w:b/>
                      <w:sz w:val="20"/>
                      <w:szCs w:val="20"/>
                    </w:rPr>
                    <w:t>Россия</w:t>
                  </w:r>
                </w:p>
              </w:tc>
              <w:tc>
                <w:tcPr>
                  <w:tcW w:w="2411" w:type="dxa"/>
                  <w:shd w:val="clear" w:color="auto" w:fill="auto"/>
                </w:tcPr>
                <w:p w:rsidR="001B56C2" w:rsidRPr="008949B8" w:rsidRDefault="001B56C2" w:rsidP="00B261D9">
                  <w:pPr>
                    <w:pStyle w:val="af3"/>
                    <w:ind w:left="34" w:right="-108"/>
                    <w:jc w:val="both"/>
                    <w:rPr>
                      <w:b/>
                      <w:sz w:val="20"/>
                      <w:szCs w:val="20"/>
                    </w:rPr>
                  </w:pPr>
                  <w:r w:rsidRPr="008949B8">
                    <w:rPr>
                      <w:b/>
                      <w:sz w:val="20"/>
                      <w:szCs w:val="20"/>
                    </w:rPr>
                    <w:t>1.Квартира</w:t>
                  </w:r>
                </w:p>
                <w:p w:rsidR="001B56C2" w:rsidRPr="008949B8" w:rsidRDefault="001B56C2" w:rsidP="00B261D9">
                  <w:pPr>
                    <w:pStyle w:val="af3"/>
                    <w:ind w:left="34" w:right="-108"/>
                    <w:jc w:val="both"/>
                    <w:rPr>
                      <w:b/>
                      <w:sz w:val="20"/>
                      <w:szCs w:val="20"/>
                    </w:rPr>
                  </w:pPr>
                  <w:r w:rsidRPr="008949B8">
                    <w:rPr>
                      <w:b/>
                      <w:sz w:val="20"/>
                      <w:szCs w:val="20"/>
                    </w:rPr>
                    <w:t>2.Квартира</w:t>
                  </w:r>
                </w:p>
                <w:p w:rsidR="001B56C2" w:rsidRPr="008949B8" w:rsidRDefault="001B56C2" w:rsidP="00B261D9">
                  <w:pPr>
                    <w:ind w:left="34" w:right="-108"/>
                    <w:jc w:val="both"/>
                    <w:rPr>
                      <w:b/>
                      <w:sz w:val="20"/>
                      <w:szCs w:val="20"/>
                    </w:rPr>
                  </w:pPr>
                </w:p>
              </w:tc>
              <w:tc>
                <w:tcPr>
                  <w:tcW w:w="709" w:type="dxa"/>
                  <w:shd w:val="clear" w:color="auto" w:fill="auto"/>
                </w:tcPr>
                <w:p w:rsidR="001B56C2" w:rsidRPr="008949B8" w:rsidRDefault="001B56C2" w:rsidP="00B261D9">
                  <w:pPr>
                    <w:ind w:right="-108"/>
                    <w:jc w:val="both"/>
                    <w:rPr>
                      <w:b/>
                      <w:sz w:val="20"/>
                      <w:szCs w:val="20"/>
                    </w:rPr>
                  </w:pPr>
                  <w:r w:rsidRPr="008949B8">
                    <w:rPr>
                      <w:b/>
                      <w:sz w:val="20"/>
                      <w:szCs w:val="20"/>
                    </w:rPr>
                    <w:t>45,8</w:t>
                  </w:r>
                </w:p>
                <w:p w:rsidR="001B56C2" w:rsidRPr="008949B8" w:rsidRDefault="001B56C2" w:rsidP="00B261D9">
                  <w:pPr>
                    <w:ind w:right="-108"/>
                    <w:jc w:val="both"/>
                    <w:rPr>
                      <w:b/>
                      <w:sz w:val="20"/>
                      <w:szCs w:val="20"/>
                    </w:rPr>
                  </w:pPr>
                  <w:r w:rsidRPr="008949B8">
                    <w:rPr>
                      <w:b/>
                      <w:sz w:val="20"/>
                      <w:szCs w:val="20"/>
                    </w:rPr>
                    <w:t>37,8</w:t>
                  </w:r>
                </w:p>
              </w:tc>
              <w:tc>
                <w:tcPr>
                  <w:tcW w:w="851" w:type="dxa"/>
                  <w:shd w:val="clear" w:color="auto" w:fill="auto"/>
                </w:tcPr>
                <w:p w:rsidR="001B56C2" w:rsidRPr="008949B8" w:rsidRDefault="001B56C2" w:rsidP="00B261D9">
                  <w:pPr>
                    <w:ind w:right="-107"/>
                    <w:jc w:val="both"/>
                    <w:rPr>
                      <w:b/>
                      <w:sz w:val="20"/>
                      <w:szCs w:val="20"/>
                    </w:rPr>
                  </w:pPr>
                  <w:r w:rsidRPr="008949B8">
                    <w:rPr>
                      <w:b/>
                      <w:sz w:val="20"/>
                      <w:szCs w:val="20"/>
                    </w:rPr>
                    <w:t>Россия</w:t>
                  </w:r>
                </w:p>
                <w:p w:rsidR="001B56C2" w:rsidRPr="008949B8" w:rsidRDefault="001B56C2" w:rsidP="00B261D9">
                  <w:pPr>
                    <w:ind w:right="-107"/>
                    <w:jc w:val="both"/>
                    <w:rPr>
                      <w:b/>
                      <w:sz w:val="20"/>
                      <w:szCs w:val="20"/>
                    </w:rPr>
                  </w:pPr>
                  <w:r w:rsidRPr="008949B8">
                    <w:rPr>
                      <w:b/>
                      <w:sz w:val="20"/>
                      <w:szCs w:val="20"/>
                    </w:rPr>
                    <w:t>Россия</w:t>
                  </w:r>
                </w:p>
              </w:tc>
              <w:tc>
                <w:tcPr>
                  <w:tcW w:w="1700" w:type="dxa"/>
                </w:tcPr>
                <w:p w:rsidR="001B56C2" w:rsidRPr="008949B8" w:rsidRDefault="001B56C2" w:rsidP="00B261D9">
                  <w:pPr>
                    <w:ind w:right="-108"/>
                    <w:jc w:val="both"/>
                    <w:rPr>
                      <w:b/>
                      <w:sz w:val="20"/>
                      <w:szCs w:val="20"/>
                    </w:rPr>
                  </w:pPr>
                  <w:r w:rsidRPr="008949B8">
                    <w:rPr>
                      <w:b/>
                      <w:sz w:val="20"/>
                      <w:szCs w:val="20"/>
                    </w:rPr>
                    <w:t xml:space="preserve">Автомобиль               </w:t>
                  </w:r>
                  <w:r w:rsidRPr="008949B8">
                    <w:rPr>
                      <w:b/>
                      <w:sz w:val="20"/>
                      <w:szCs w:val="20"/>
                      <w:lang w:val="en-US"/>
                    </w:rPr>
                    <w:t>Nissan</w:t>
                  </w:r>
                  <w:r w:rsidRPr="008949B8">
                    <w:rPr>
                      <w:b/>
                      <w:sz w:val="20"/>
                      <w:szCs w:val="20"/>
                    </w:rPr>
                    <w:t xml:space="preserve"> </w:t>
                  </w:r>
                  <w:r w:rsidRPr="008949B8">
                    <w:rPr>
                      <w:b/>
                      <w:sz w:val="20"/>
                      <w:szCs w:val="20"/>
                      <w:lang w:val="en-US"/>
                    </w:rPr>
                    <w:t>X</w:t>
                  </w:r>
                  <w:r w:rsidRPr="008949B8">
                    <w:rPr>
                      <w:b/>
                      <w:sz w:val="20"/>
                      <w:szCs w:val="20"/>
                    </w:rPr>
                    <w:t xml:space="preserve"> </w:t>
                  </w:r>
                  <w:r w:rsidRPr="008949B8">
                    <w:rPr>
                      <w:b/>
                      <w:sz w:val="20"/>
                      <w:szCs w:val="20"/>
                      <w:lang w:val="en-US"/>
                    </w:rPr>
                    <w:t>Trial</w:t>
                  </w:r>
                  <w:r w:rsidRPr="008949B8">
                    <w:rPr>
                      <w:b/>
                      <w:sz w:val="20"/>
                      <w:szCs w:val="20"/>
                    </w:rPr>
                    <w:t>, 2012г.</w:t>
                  </w:r>
                </w:p>
              </w:tc>
              <w:tc>
                <w:tcPr>
                  <w:tcW w:w="1276" w:type="dxa"/>
                </w:tcPr>
                <w:p w:rsidR="001B56C2" w:rsidRPr="008949B8" w:rsidRDefault="001B56C2" w:rsidP="00B261D9">
                  <w:pPr>
                    <w:ind w:right="-108"/>
                    <w:jc w:val="center"/>
                    <w:rPr>
                      <w:b/>
                      <w:sz w:val="20"/>
                      <w:szCs w:val="20"/>
                    </w:rPr>
                  </w:pPr>
                  <w:r w:rsidRPr="008949B8">
                    <w:rPr>
                      <w:b/>
                      <w:sz w:val="20"/>
                      <w:szCs w:val="20"/>
                    </w:rPr>
                    <w:t>1 200 000,00</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pStyle w:val="af3"/>
                    <w:numPr>
                      <w:ilvl w:val="0"/>
                      <w:numId w:val="1"/>
                    </w:numPr>
                    <w:spacing w:after="0" w:line="240" w:lineRule="auto"/>
                    <w:jc w:val="center"/>
                    <w:rPr>
                      <w:b/>
                      <w:sz w:val="20"/>
                      <w:szCs w:val="20"/>
                    </w:rPr>
                  </w:pPr>
                </w:p>
              </w:tc>
              <w:tc>
                <w:tcPr>
                  <w:tcW w:w="1985" w:type="dxa"/>
                </w:tcPr>
                <w:p w:rsidR="001B56C2" w:rsidRPr="008949B8" w:rsidRDefault="001B56C2" w:rsidP="009D44DF">
                  <w:pPr>
                    <w:pStyle w:val="170"/>
                    <w:shd w:val="clear" w:color="auto" w:fill="auto"/>
                    <w:spacing w:line="210" w:lineRule="exact"/>
                    <w:ind w:right="-108"/>
                    <w:jc w:val="both"/>
                    <w:rPr>
                      <w:b/>
                      <w:color w:val="000000"/>
                    </w:rPr>
                  </w:pPr>
                  <w:r w:rsidRPr="008949B8">
                    <w:rPr>
                      <w:rStyle w:val="17105pt"/>
                      <w:rFonts w:eastAsiaTheme="minorHAnsi"/>
                      <w:b/>
                    </w:rPr>
                    <w:t>Несовершенно</w:t>
                  </w:r>
                  <w:r w:rsidRPr="008949B8">
                    <w:rPr>
                      <w:rStyle w:val="17105pt"/>
                      <w:rFonts w:eastAsiaTheme="minorHAnsi"/>
                      <w:b/>
                    </w:rPr>
                    <w:softHyphen/>
                    <w:t>летний ребенок дочь</w:t>
                  </w:r>
                </w:p>
              </w:tc>
              <w:tc>
                <w:tcPr>
                  <w:tcW w:w="1559" w:type="dxa"/>
                </w:tcPr>
                <w:p w:rsidR="001B56C2" w:rsidRPr="008949B8" w:rsidRDefault="001B56C2" w:rsidP="009D44DF">
                  <w:pPr>
                    <w:spacing w:line="228" w:lineRule="auto"/>
                    <w:ind w:right="-108"/>
                    <w:jc w:val="center"/>
                    <w:rPr>
                      <w:b/>
                      <w:sz w:val="20"/>
                      <w:szCs w:val="20"/>
                    </w:rPr>
                  </w:pPr>
                  <w:r w:rsidRPr="008949B8">
                    <w:rPr>
                      <w:b/>
                      <w:sz w:val="20"/>
                      <w:szCs w:val="20"/>
                    </w:rPr>
                    <w:t>Не имеет</w:t>
                  </w:r>
                </w:p>
              </w:tc>
              <w:tc>
                <w:tcPr>
                  <w:tcW w:w="1843" w:type="dxa"/>
                </w:tcPr>
                <w:p w:rsidR="001B56C2" w:rsidRPr="008949B8" w:rsidRDefault="001B56C2" w:rsidP="0069666B">
                  <w:pPr>
                    <w:jc w:val="center"/>
                    <w:rPr>
                      <w:b/>
                      <w:sz w:val="20"/>
                      <w:szCs w:val="20"/>
                    </w:rPr>
                  </w:pPr>
                  <w:r w:rsidRPr="008949B8">
                    <w:rPr>
                      <w:b/>
                      <w:sz w:val="20"/>
                      <w:szCs w:val="20"/>
                    </w:rPr>
                    <w:t>-</w:t>
                  </w:r>
                </w:p>
              </w:tc>
              <w:tc>
                <w:tcPr>
                  <w:tcW w:w="992" w:type="dxa"/>
                </w:tcPr>
                <w:p w:rsidR="001B56C2" w:rsidRPr="008949B8" w:rsidRDefault="001B56C2" w:rsidP="0069666B">
                  <w:pPr>
                    <w:jc w:val="center"/>
                    <w:rPr>
                      <w:b/>
                      <w:sz w:val="20"/>
                      <w:szCs w:val="20"/>
                    </w:rPr>
                  </w:pPr>
                  <w:r w:rsidRPr="008949B8">
                    <w:rPr>
                      <w:b/>
                      <w:sz w:val="20"/>
                      <w:szCs w:val="20"/>
                    </w:rPr>
                    <w:t>-</w:t>
                  </w:r>
                </w:p>
              </w:tc>
              <w:tc>
                <w:tcPr>
                  <w:tcW w:w="850" w:type="dxa"/>
                </w:tcPr>
                <w:p w:rsidR="001B56C2" w:rsidRPr="008949B8" w:rsidRDefault="001B56C2" w:rsidP="0069666B">
                  <w:pPr>
                    <w:jc w:val="center"/>
                    <w:rPr>
                      <w:b/>
                      <w:sz w:val="20"/>
                      <w:szCs w:val="20"/>
                    </w:rPr>
                  </w:pPr>
                  <w:r w:rsidRPr="008949B8">
                    <w:rPr>
                      <w:b/>
                      <w:sz w:val="20"/>
                      <w:szCs w:val="20"/>
                    </w:rPr>
                    <w:t>-</w:t>
                  </w:r>
                </w:p>
              </w:tc>
              <w:tc>
                <w:tcPr>
                  <w:tcW w:w="2411" w:type="dxa"/>
                  <w:shd w:val="clear" w:color="auto" w:fill="auto"/>
                </w:tcPr>
                <w:p w:rsidR="001B56C2" w:rsidRPr="008949B8" w:rsidRDefault="001B56C2" w:rsidP="009D44DF">
                  <w:pPr>
                    <w:ind w:right="-108"/>
                    <w:jc w:val="both"/>
                    <w:rPr>
                      <w:b/>
                      <w:sz w:val="20"/>
                      <w:szCs w:val="20"/>
                    </w:rPr>
                  </w:pPr>
                  <w:r w:rsidRPr="008949B8">
                    <w:rPr>
                      <w:b/>
                      <w:sz w:val="20"/>
                      <w:szCs w:val="20"/>
                    </w:rPr>
                    <w:t>1. Квартира</w:t>
                  </w:r>
                </w:p>
                <w:p w:rsidR="001B56C2" w:rsidRPr="008949B8" w:rsidRDefault="001B56C2" w:rsidP="009D44DF">
                  <w:pPr>
                    <w:ind w:right="-108"/>
                    <w:jc w:val="both"/>
                    <w:rPr>
                      <w:b/>
                      <w:sz w:val="20"/>
                      <w:szCs w:val="20"/>
                    </w:rPr>
                  </w:pPr>
                </w:p>
              </w:tc>
              <w:tc>
                <w:tcPr>
                  <w:tcW w:w="709" w:type="dxa"/>
                  <w:shd w:val="clear" w:color="auto" w:fill="auto"/>
                </w:tcPr>
                <w:p w:rsidR="001B56C2" w:rsidRPr="008949B8" w:rsidRDefault="001B56C2" w:rsidP="009D44DF">
                  <w:pPr>
                    <w:pStyle w:val="170"/>
                    <w:shd w:val="clear" w:color="auto" w:fill="auto"/>
                    <w:spacing w:line="240" w:lineRule="auto"/>
                    <w:ind w:left="81" w:right="-108" w:hanging="81"/>
                    <w:jc w:val="both"/>
                    <w:rPr>
                      <w:b/>
                    </w:rPr>
                  </w:pPr>
                  <w:r w:rsidRPr="008949B8">
                    <w:rPr>
                      <w:b/>
                    </w:rPr>
                    <w:t>45,8</w:t>
                  </w:r>
                </w:p>
                <w:p w:rsidR="001B56C2" w:rsidRPr="008949B8" w:rsidRDefault="001B56C2" w:rsidP="009D44DF">
                  <w:pPr>
                    <w:ind w:right="-108"/>
                    <w:jc w:val="both"/>
                    <w:rPr>
                      <w:b/>
                      <w:sz w:val="20"/>
                      <w:szCs w:val="20"/>
                    </w:rPr>
                  </w:pPr>
                </w:p>
              </w:tc>
              <w:tc>
                <w:tcPr>
                  <w:tcW w:w="851" w:type="dxa"/>
                  <w:shd w:val="clear" w:color="auto" w:fill="auto"/>
                </w:tcPr>
                <w:p w:rsidR="001B56C2" w:rsidRPr="008949B8" w:rsidRDefault="001B56C2" w:rsidP="009D44DF">
                  <w:pPr>
                    <w:ind w:right="-108"/>
                    <w:jc w:val="both"/>
                    <w:rPr>
                      <w:b/>
                      <w:sz w:val="20"/>
                      <w:szCs w:val="20"/>
                    </w:rPr>
                  </w:pPr>
                  <w:r w:rsidRPr="008949B8">
                    <w:rPr>
                      <w:b/>
                      <w:sz w:val="20"/>
                      <w:szCs w:val="20"/>
                    </w:rPr>
                    <w:t>Россия</w:t>
                  </w:r>
                </w:p>
                <w:p w:rsidR="001B56C2" w:rsidRPr="008949B8" w:rsidRDefault="001B56C2" w:rsidP="009D44DF">
                  <w:pPr>
                    <w:ind w:right="-108"/>
                    <w:jc w:val="both"/>
                    <w:rPr>
                      <w:b/>
                      <w:sz w:val="20"/>
                      <w:szCs w:val="20"/>
                    </w:rPr>
                  </w:pPr>
                </w:p>
              </w:tc>
              <w:tc>
                <w:tcPr>
                  <w:tcW w:w="1700" w:type="dxa"/>
                </w:tcPr>
                <w:p w:rsidR="001B56C2" w:rsidRPr="008949B8" w:rsidRDefault="001B56C2" w:rsidP="009D44DF">
                  <w:pPr>
                    <w:ind w:right="-108"/>
                    <w:jc w:val="both"/>
                    <w:rPr>
                      <w:b/>
                      <w:sz w:val="20"/>
                      <w:szCs w:val="20"/>
                    </w:rPr>
                  </w:pPr>
                  <w:r w:rsidRPr="008949B8">
                    <w:rPr>
                      <w:b/>
                      <w:sz w:val="20"/>
                      <w:szCs w:val="20"/>
                    </w:rPr>
                    <w:t>Не имеет</w:t>
                  </w:r>
                </w:p>
              </w:tc>
              <w:tc>
                <w:tcPr>
                  <w:tcW w:w="1276" w:type="dxa"/>
                </w:tcPr>
                <w:p w:rsidR="001B56C2" w:rsidRPr="008949B8" w:rsidRDefault="001B56C2" w:rsidP="009D44DF">
                  <w:pPr>
                    <w:spacing w:line="210" w:lineRule="exact"/>
                    <w:ind w:right="-108"/>
                    <w:jc w:val="both"/>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pStyle w:val="af3"/>
                    <w:numPr>
                      <w:ilvl w:val="0"/>
                      <w:numId w:val="1"/>
                    </w:numPr>
                    <w:spacing w:after="0" w:line="240" w:lineRule="auto"/>
                    <w:jc w:val="center"/>
                    <w:rPr>
                      <w:b/>
                      <w:sz w:val="20"/>
                      <w:szCs w:val="20"/>
                    </w:rPr>
                  </w:pPr>
                </w:p>
              </w:tc>
              <w:tc>
                <w:tcPr>
                  <w:tcW w:w="1985" w:type="dxa"/>
                </w:tcPr>
                <w:p w:rsidR="001B56C2" w:rsidRPr="008949B8" w:rsidRDefault="001B56C2" w:rsidP="009D44DF">
                  <w:pPr>
                    <w:pStyle w:val="170"/>
                    <w:shd w:val="clear" w:color="auto" w:fill="auto"/>
                    <w:spacing w:line="210" w:lineRule="exact"/>
                    <w:ind w:right="-108"/>
                    <w:jc w:val="both"/>
                    <w:rPr>
                      <w:b/>
                      <w:color w:val="000000"/>
                    </w:rPr>
                  </w:pPr>
                  <w:r w:rsidRPr="008949B8">
                    <w:rPr>
                      <w:rStyle w:val="17105pt"/>
                      <w:rFonts w:eastAsiaTheme="minorHAnsi"/>
                      <w:b/>
                    </w:rPr>
                    <w:t>Несовершенно</w:t>
                  </w:r>
                  <w:r w:rsidRPr="008949B8">
                    <w:rPr>
                      <w:rStyle w:val="17105pt"/>
                      <w:rFonts w:eastAsiaTheme="minorHAnsi"/>
                      <w:b/>
                    </w:rPr>
                    <w:softHyphen/>
                    <w:t>летний ребенок дочь</w:t>
                  </w:r>
                </w:p>
              </w:tc>
              <w:tc>
                <w:tcPr>
                  <w:tcW w:w="1559" w:type="dxa"/>
                </w:tcPr>
                <w:p w:rsidR="001B56C2" w:rsidRPr="008949B8" w:rsidRDefault="001B56C2" w:rsidP="009D44DF">
                  <w:pPr>
                    <w:spacing w:line="228" w:lineRule="auto"/>
                    <w:ind w:right="-108"/>
                    <w:jc w:val="center"/>
                    <w:rPr>
                      <w:b/>
                      <w:sz w:val="20"/>
                      <w:szCs w:val="20"/>
                    </w:rPr>
                  </w:pPr>
                  <w:r w:rsidRPr="008949B8">
                    <w:rPr>
                      <w:b/>
                      <w:sz w:val="20"/>
                      <w:szCs w:val="20"/>
                    </w:rPr>
                    <w:t>Не имеет</w:t>
                  </w:r>
                </w:p>
              </w:tc>
              <w:tc>
                <w:tcPr>
                  <w:tcW w:w="1843" w:type="dxa"/>
                </w:tcPr>
                <w:p w:rsidR="001B56C2" w:rsidRPr="008949B8" w:rsidRDefault="001B56C2" w:rsidP="00DD4CBB">
                  <w:pPr>
                    <w:jc w:val="center"/>
                    <w:rPr>
                      <w:b/>
                      <w:sz w:val="20"/>
                      <w:szCs w:val="20"/>
                    </w:rPr>
                  </w:pPr>
                  <w:r w:rsidRPr="008949B8">
                    <w:rPr>
                      <w:b/>
                      <w:sz w:val="20"/>
                      <w:szCs w:val="20"/>
                    </w:rPr>
                    <w:t>-</w:t>
                  </w:r>
                </w:p>
              </w:tc>
              <w:tc>
                <w:tcPr>
                  <w:tcW w:w="992" w:type="dxa"/>
                </w:tcPr>
                <w:p w:rsidR="001B56C2" w:rsidRPr="008949B8" w:rsidRDefault="001B56C2" w:rsidP="00DD4CBB">
                  <w:pPr>
                    <w:jc w:val="center"/>
                    <w:rPr>
                      <w:b/>
                      <w:sz w:val="20"/>
                      <w:szCs w:val="20"/>
                    </w:rPr>
                  </w:pPr>
                  <w:r w:rsidRPr="008949B8">
                    <w:rPr>
                      <w:b/>
                      <w:sz w:val="20"/>
                      <w:szCs w:val="20"/>
                    </w:rPr>
                    <w:t>-</w:t>
                  </w:r>
                </w:p>
              </w:tc>
              <w:tc>
                <w:tcPr>
                  <w:tcW w:w="850" w:type="dxa"/>
                </w:tcPr>
                <w:p w:rsidR="001B56C2" w:rsidRPr="008949B8" w:rsidRDefault="001B56C2" w:rsidP="00DD4CBB">
                  <w:pPr>
                    <w:jc w:val="center"/>
                    <w:rPr>
                      <w:b/>
                      <w:sz w:val="20"/>
                      <w:szCs w:val="20"/>
                    </w:rPr>
                  </w:pPr>
                  <w:r w:rsidRPr="008949B8">
                    <w:rPr>
                      <w:b/>
                      <w:sz w:val="20"/>
                      <w:szCs w:val="20"/>
                    </w:rPr>
                    <w:t>-</w:t>
                  </w:r>
                </w:p>
              </w:tc>
              <w:tc>
                <w:tcPr>
                  <w:tcW w:w="2411" w:type="dxa"/>
                  <w:shd w:val="clear" w:color="auto" w:fill="auto"/>
                </w:tcPr>
                <w:p w:rsidR="001B56C2" w:rsidRPr="008949B8" w:rsidRDefault="001B56C2" w:rsidP="009D44DF">
                  <w:pPr>
                    <w:ind w:right="-108"/>
                    <w:jc w:val="both"/>
                    <w:rPr>
                      <w:b/>
                      <w:sz w:val="20"/>
                      <w:szCs w:val="20"/>
                    </w:rPr>
                  </w:pPr>
                  <w:r w:rsidRPr="008949B8">
                    <w:rPr>
                      <w:b/>
                      <w:sz w:val="20"/>
                      <w:szCs w:val="20"/>
                    </w:rPr>
                    <w:t>1. Квартира</w:t>
                  </w:r>
                </w:p>
                <w:p w:rsidR="001B56C2" w:rsidRPr="008949B8" w:rsidRDefault="001B56C2" w:rsidP="009D44DF">
                  <w:pPr>
                    <w:ind w:right="-108"/>
                    <w:jc w:val="both"/>
                    <w:rPr>
                      <w:b/>
                      <w:sz w:val="20"/>
                      <w:szCs w:val="20"/>
                    </w:rPr>
                  </w:pPr>
                </w:p>
              </w:tc>
              <w:tc>
                <w:tcPr>
                  <w:tcW w:w="709" w:type="dxa"/>
                  <w:shd w:val="clear" w:color="auto" w:fill="auto"/>
                </w:tcPr>
                <w:p w:rsidR="001B56C2" w:rsidRPr="008949B8" w:rsidRDefault="001B56C2" w:rsidP="009D44DF">
                  <w:pPr>
                    <w:pStyle w:val="170"/>
                    <w:shd w:val="clear" w:color="auto" w:fill="auto"/>
                    <w:spacing w:line="240" w:lineRule="auto"/>
                    <w:ind w:left="81" w:right="-108" w:hanging="81"/>
                    <w:jc w:val="both"/>
                    <w:rPr>
                      <w:b/>
                    </w:rPr>
                  </w:pPr>
                  <w:r w:rsidRPr="008949B8">
                    <w:rPr>
                      <w:b/>
                    </w:rPr>
                    <w:t>45,8</w:t>
                  </w:r>
                </w:p>
                <w:p w:rsidR="001B56C2" w:rsidRPr="008949B8" w:rsidRDefault="001B56C2" w:rsidP="009D44DF">
                  <w:pPr>
                    <w:ind w:right="-108"/>
                    <w:jc w:val="both"/>
                    <w:rPr>
                      <w:b/>
                      <w:sz w:val="20"/>
                      <w:szCs w:val="20"/>
                    </w:rPr>
                  </w:pPr>
                </w:p>
              </w:tc>
              <w:tc>
                <w:tcPr>
                  <w:tcW w:w="851" w:type="dxa"/>
                  <w:shd w:val="clear" w:color="auto" w:fill="auto"/>
                </w:tcPr>
                <w:p w:rsidR="001B56C2" w:rsidRPr="008949B8" w:rsidRDefault="001B56C2" w:rsidP="009D44DF">
                  <w:pPr>
                    <w:ind w:right="-108"/>
                    <w:jc w:val="both"/>
                    <w:rPr>
                      <w:b/>
                      <w:sz w:val="20"/>
                      <w:szCs w:val="20"/>
                    </w:rPr>
                  </w:pPr>
                  <w:r w:rsidRPr="008949B8">
                    <w:rPr>
                      <w:b/>
                      <w:sz w:val="20"/>
                      <w:szCs w:val="20"/>
                    </w:rPr>
                    <w:t>Россия</w:t>
                  </w:r>
                </w:p>
                <w:p w:rsidR="001B56C2" w:rsidRPr="008949B8" w:rsidRDefault="001B56C2" w:rsidP="009D44DF">
                  <w:pPr>
                    <w:ind w:right="-108"/>
                    <w:jc w:val="both"/>
                    <w:rPr>
                      <w:b/>
                      <w:sz w:val="20"/>
                      <w:szCs w:val="20"/>
                    </w:rPr>
                  </w:pPr>
                </w:p>
              </w:tc>
              <w:tc>
                <w:tcPr>
                  <w:tcW w:w="1700" w:type="dxa"/>
                </w:tcPr>
                <w:p w:rsidR="001B56C2" w:rsidRPr="008949B8" w:rsidRDefault="001B56C2" w:rsidP="009D44DF">
                  <w:pPr>
                    <w:ind w:right="-108"/>
                    <w:jc w:val="both"/>
                    <w:rPr>
                      <w:b/>
                      <w:sz w:val="20"/>
                      <w:szCs w:val="20"/>
                    </w:rPr>
                  </w:pPr>
                  <w:r w:rsidRPr="008949B8">
                    <w:rPr>
                      <w:b/>
                      <w:sz w:val="20"/>
                      <w:szCs w:val="20"/>
                    </w:rPr>
                    <w:t>Не имеет</w:t>
                  </w:r>
                </w:p>
              </w:tc>
              <w:tc>
                <w:tcPr>
                  <w:tcW w:w="1276" w:type="dxa"/>
                </w:tcPr>
                <w:p w:rsidR="001B56C2" w:rsidRPr="008949B8" w:rsidRDefault="001B56C2" w:rsidP="009D44DF">
                  <w:pPr>
                    <w:spacing w:line="210" w:lineRule="exact"/>
                    <w:ind w:right="-108"/>
                    <w:jc w:val="both"/>
                    <w:rPr>
                      <w:b/>
                      <w:sz w:val="20"/>
                      <w:szCs w:val="20"/>
                    </w:rPr>
                  </w:pPr>
                  <w:r w:rsidRPr="008949B8">
                    <w:rPr>
                      <w:b/>
                      <w:sz w:val="20"/>
                      <w:szCs w:val="20"/>
                    </w:rPr>
                    <w:t>Не имеет</w:t>
                  </w:r>
                </w:p>
              </w:tc>
              <w:tc>
                <w:tcPr>
                  <w:tcW w:w="1134" w:type="dxa"/>
                </w:tcPr>
                <w:p w:rsidR="001B56C2" w:rsidRPr="008949B8" w:rsidRDefault="001B56C2" w:rsidP="00DD4CB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9D44DF">
                  <w:pPr>
                    <w:ind w:right="-108"/>
                    <w:jc w:val="both"/>
                    <w:rPr>
                      <w:b/>
                      <w:sz w:val="20"/>
                      <w:szCs w:val="20"/>
                    </w:rPr>
                  </w:pPr>
                  <w:r w:rsidRPr="008949B8">
                    <w:rPr>
                      <w:b/>
                      <w:sz w:val="20"/>
                      <w:szCs w:val="20"/>
                    </w:rPr>
                    <w:t xml:space="preserve">Масленникова Н.В., начальник отдела мониторинга и подведения итогов муниципальных закупок </w:t>
                  </w:r>
                </w:p>
              </w:tc>
              <w:tc>
                <w:tcPr>
                  <w:tcW w:w="1559" w:type="dxa"/>
                </w:tcPr>
                <w:p w:rsidR="001B56C2" w:rsidRPr="008949B8" w:rsidRDefault="001B56C2" w:rsidP="009D44DF">
                  <w:pPr>
                    <w:spacing w:line="228" w:lineRule="auto"/>
                    <w:ind w:right="-108"/>
                    <w:jc w:val="both"/>
                    <w:rPr>
                      <w:b/>
                      <w:sz w:val="20"/>
                      <w:szCs w:val="20"/>
                    </w:rPr>
                  </w:pPr>
                  <w:r w:rsidRPr="008949B8">
                    <w:rPr>
                      <w:b/>
                      <w:sz w:val="20"/>
                      <w:szCs w:val="20"/>
                    </w:rPr>
                    <w:t xml:space="preserve">Квартира </w:t>
                  </w:r>
                </w:p>
              </w:tc>
              <w:tc>
                <w:tcPr>
                  <w:tcW w:w="1843" w:type="dxa"/>
                </w:tcPr>
                <w:p w:rsidR="001B56C2" w:rsidRPr="008949B8" w:rsidRDefault="001B56C2" w:rsidP="009D44DF">
                  <w:pPr>
                    <w:ind w:right="-108"/>
                    <w:jc w:val="both"/>
                    <w:rPr>
                      <w:b/>
                      <w:sz w:val="20"/>
                      <w:szCs w:val="20"/>
                    </w:rPr>
                  </w:pPr>
                  <w:r w:rsidRPr="008949B8">
                    <w:rPr>
                      <w:b/>
                      <w:sz w:val="20"/>
                      <w:szCs w:val="20"/>
                    </w:rPr>
                    <w:t>Индивидуальная</w:t>
                  </w:r>
                </w:p>
              </w:tc>
              <w:tc>
                <w:tcPr>
                  <w:tcW w:w="992" w:type="dxa"/>
                </w:tcPr>
                <w:p w:rsidR="001B56C2" w:rsidRPr="008949B8" w:rsidRDefault="001B56C2" w:rsidP="009D44DF">
                  <w:pPr>
                    <w:ind w:right="-108"/>
                    <w:jc w:val="both"/>
                    <w:rPr>
                      <w:b/>
                      <w:sz w:val="20"/>
                      <w:szCs w:val="20"/>
                    </w:rPr>
                  </w:pPr>
                  <w:r w:rsidRPr="008949B8">
                    <w:rPr>
                      <w:b/>
                      <w:sz w:val="20"/>
                      <w:szCs w:val="20"/>
                    </w:rPr>
                    <w:t>58,7</w:t>
                  </w:r>
                </w:p>
              </w:tc>
              <w:tc>
                <w:tcPr>
                  <w:tcW w:w="850" w:type="dxa"/>
                </w:tcPr>
                <w:p w:rsidR="001B56C2" w:rsidRPr="008949B8" w:rsidRDefault="001B56C2" w:rsidP="009D44DF">
                  <w:pPr>
                    <w:ind w:right="-108"/>
                    <w:jc w:val="both"/>
                    <w:rPr>
                      <w:b/>
                      <w:sz w:val="20"/>
                      <w:szCs w:val="20"/>
                    </w:rPr>
                  </w:pPr>
                  <w:r w:rsidRPr="008949B8">
                    <w:rPr>
                      <w:b/>
                      <w:sz w:val="20"/>
                      <w:szCs w:val="20"/>
                    </w:rPr>
                    <w:t>Россия</w:t>
                  </w:r>
                </w:p>
                <w:p w:rsidR="001B56C2" w:rsidRPr="008949B8" w:rsidRDefault="001B56C2" w:rsidP="009D44DF">
                  <w:pPr>
                    <w:ind w:right="-108"/>
                    <w:jc w:val="both"/>
                    <w:rPr>
                      <w:b/>
                      <w:sz w:val="20"/>
                      <w:szCs w:val="20"/>
                    </w:rPr>
                  </w:pPr>
                </w:p>
              </w:tc>
              <w:tc>
                <w:tcPr>
                  <w:tcW w:w="2411" w:type="dxa"/>
                  <w:shd w:val="clear" w:color="auto" w:fill="auto"/>
                </w:tcPr>
                <w:p w:rsidR="001B56C2" w:rsidRPr="008949B8" w:rsidRDefault="001B56C2" w:rsidP="009D44DF">
                  <w:pPr>
                    <w:tabs>
                      <w:tab w:val="left" w:pos="176"/>
                    </w:tabs>
                    <w:ind w:right="-108"/>
                    <w:jc w:val="both"/>
                    <w:rPr>
                      <w:b/>
                      <w:sz w:val="20"/>
                      <w:szCs w:val="20"/>
                    </w:rPr>
                  </w:pPr>
                  <w:r w:rsidRPr="008949B8">
                    <w:rPr>
                      <w:b/>
                      <w:sz w:val="20"/>
                      <w:szCs w:val="20"/>
                    </w:rPr>
                    <w:t>1.Жилой дом (250/1000)</w:t>
                  </w:r>
                </w:p>
                <w:p w:rsidR="001B56C2" w:rsidRPr="008949B8" w:rsidRDefault="001B56C2" w:rsidP="009D44DF">
                  <w:pPr>
                    <w:ind w:right="-108"/>
                    <w:jc w:val="both"/>
                    <w:rPr>
                      <w:b/>
                      <w:sz w:val="20"/>
                      <w:szCs w:val="20"/>
                    </w:rPr>
                  </w:pPr>
                  <w:r w:rsidRPr="008949B8">
                    <w:rPr>
                      <w:b/>
                      <w:sz w:val="20"/>
                      <w:szCs w:val="20"/>
                    </w:rPr>
                    <w:t>2. Земельный участок (224/625)</w:t>
                  </w:r>
                </w:p>
              </w:tc>
              <w:tc>
                <w:tcPr>
                  <w:tcW w:w="709" w:type="dxa"/>
                  <w:shd w:val="clear" w:color="auto" w:fill="auto"/>
                </w:tcPr>
                <w:p w:rsidR="001B56C2" w:rsidRPr="008949B8" w:rsidRDefault="001B56C2" w:rsidP="009D44DF">
                  <w:pPr>
                    <w:ind w:right="-108"/>
                    <w:jc w:val="both"/>
                    <w:rPr>
                      <w:b/>
                      <w:sz w:val="20"/>
                      <w:szCs w:val="20"/>
                    </w:rPr>
                  </w:pPr>
                  <w:r w:rsidRPr="008949B8">
                    <w:rPr>
                      <w:b/>
                      <w:sz w:val="20"/>
                      <w:szCs w:val="20"/>
                    </w:rPr>
                    <w:t>203,4</w:t>
                  </w:r>
                </w:p>
                <w:p w:rsidR="001B56C2" w:rsidRPr="008949B8" w:rsidRDefault="001B56C2" w:rsidP="009D44DF">
                  <w:pPr>
                    <w:ind w:right="-108"/>
                    <w:jc w:val="both"/>
                    <w:rPr>
                      <w:b/>
                      <w:sz w:val="20"/>
                      <w:szCs w:val="20"/>
                    </w:rPr>
                  </w:pPr>
                  <w:r w:rsidRPr="008949B8">
                    <w:rPr>
                      <w:b/>
                      <w:sz w:val="20"/>
                      <w:szCs w:val="20"/>
                    </w:rPr>
                    <w:t>1234,1</w:t>
                  </w:r>
                </w:p>
              </w:tc>
              <w:tc>
                <w:tcPr>
                  <w:tcW w:w="851" w:type="dxa"/>
                  <w:shd w:val="clear" w:color="auto" w:fill="auto"/>
                </w:tcPr>
                <w:p w:rsidR="001B56C2" w:rsidRPr="008949B8" w:rsidRDefault="001B56C2" w:rsidP="009D44DF">
                  <w:pPr>
                    <w:ind w:right="-108"/>
                    <w:jc w:val="both"/>
                    <w:rPr>
                      <w:b/>
                      <w:sz w:val="20"/>
                      <w:szCs w:val="20"/>
                    </w:rPr>
                  </w:pPr>
                  <w:r w:rsidRPr="008949B8">
                    <w:rPr>
                      <w:b/>
                      <w:sz w:val="20"/>
                      <w:szCs w:val="20"/>
                    </w:rPr>
                    <w:t>Россия</w:t>
                  </w:r>
                </w:p>
                <w:p w:rsidR="001B56C2" w:rsidRPr="008949B8" w:rsidRDefault="001B56C2" w:rsidP="009D44DF">
                  <w:pPr>
                    <w:ind w:right="-108"/>
                    <w:jc w:val="both"/>
                    <w:rPr>
                      <w:b/>
                      <w:sz w:val="20"/>
                      <w:szCs w:val="20"/>
                    </w:rPr>
                  </w:pPr>
                  <w:r w:rsidRPr="008949B8">
                    <w:rPr>
                      <w:b/>
                      <w:sz w:val="20"/>
                      <w:szCs w:val="20"/>
                    </w:rPr>
                    <w:t>Россия</w:t>
                  </w:r>
                </w:p>
              </w:tc>
              <w:tc>
                <w:tcPr>
                  <w:tcW w:w="1700" w:type="dxa"/>
                </w:tcPr>
                <w:p w:rsidR="001B56C2" w:rsidRPr="008949B8" w:rsidRDefault="001B56C2" w:rsidP="009D44DF">
                  <w:pPr>
                    <w:ind w:right="-108"/>
                    <w:jc w:val="both"/>
                    <w:rPr>
                      <w:b/>
                      <w:sz w:val="20"/>
                      <w:szCs w:val="20"/>
                    </w:rPr>
                  </w:pPr>
                  <w:r w:rsidRPr="008949B8">
                    <w:rPr>
                      <w:b/>
                      <w:sz w:val="20"/>
                      <w:szCs w:val="20"/>
                    </w:rPr>
                    <w:t xml:space="preserve">Автомобиль </w:t>
                  </w:r>
                  <w:r w:rsidRPr="008949B8">
                    <w:rPr>
                      <w:b/>
                      <w:sz w:val="20"/>
                      <w:szCs w:val="20"/>
                      <w:lang w:val="en-US"/>
                    </w:rPr>
                    <w:t>DATSUN</w:t>
                  </w:r>
                  <w:r w:rsidRPr="008949B8">
                    <w:rPr>
                      <w:b/>
                      <w:sz w:val="20"/>
                      <w:szCs w:val="20"/>
                    </w:rPr>
                    <w:t xml:space="preserve"> </w:t>
                  </w:r>
                  <w:r w:rsidRPr="008949B8">
                    <w:rPr>
                      <w:b/>
                      <w:sz w:val="20"/>
                      <w:szCs w:val="20"/>
                      <w:lang w:val="en-US"/>
                    </w:rPr>
                    <w:t>ON</w:t>
                  </w:r>
                  <w:r w:rsidRPr="008949B8">
                    <w:rPr>
                      <w:b/>
                      <w:sz w:val="20"/>
                      <w:szCs w:val="20"/>
                    </w:rPr>
                    <w:t>-</w:t>
                  </w:r>
                  <w:r w:rsidRPr="008949B8">
                    <w:rPr>
                      <w:b/>
                      <w:sz w:val="20"/>
                      <w:szCs w:val="20"/>
                      <w:lang w:val="en-US"/>
                    </w:rPr>
                    <w:t>DO</w:t>
                  </w:r>
                  <w:r w:rsidRPr="008949B8">
                    <w:rPr>
                      <w:b/>
                      <w:sz w:val="20"/>
                      <w:szCs w:val="20"/>
                    </w:rPr>
                    <w:t>, 2014г</w:t>
                  </w:r>
                </w:p>
              </w:tc>
              <w:tc>
                <w:tcPr>
                  <w:tcW w:w="1276" w:type="dxa"/>
                </w:tcPr>
                <w:p w:rsidR="001B56C2" w:rsidRPr="008949B8" w:rsidRDefault="001B56C2" w:rsidP="009D44DF">
                  <w:pPr>
                    <w:ind w:right="-108"/>
                    <w:jc w:val="both"/>
                    <w:rPr>
                      <w:b/>
                      <w:sz w:val="20"/>
                      <w:szCs w:val="20"/>
                    </w:rPr>
                  </w:pPr>
                  <w:r w:rsidRPr="008949B8">
                    <w:rPr>
                      <w:b/>
                      <w:sz w:val="20"/>
                      <w:szCs w:val="20"/>
                    </w:rPr>
                    <w:t>505 907,75</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1C62B3">
                  <w:pPr>
                    <w:pStyle w:val="170"/>
                    <w:shd w:val="clear" w:color="auto" w:fill="auto"/>
                    <w:tabs>
                      <w:tab w:val="left" w:pos="2696"/>
                    </w:tabs>
                    <w:spacing w:line="254" w:lineRule="exact"/>
                    <w:ind w:right="-108"/>
                    <w:rPr>
                      <w:rStyle w:val="17105pt"/>
                      <w:rFonts w:eastAsiaTheme="minorHAnsi"/>
                      <w:b/>
                    </w:rPr>
                  </w:pPr>
                  <w:r w:rsidRPr="008949B8">
                    <w:rPr>
                      <w:rStyle w:val="17105pt"/>
                      <w:rFonts w:eastAsiaTheme="minorHAnsi"/>
                      <w:b/>
                    </w:rPr>
                    <w:t>Несовершенно</w:t>
                  </w:r>
                  <w:r w:rsidRPr="008949B8">
                    <w:rPr>
                      <w:rStyle w:val="17105pt"/>
                      <w:rFonts w:eastAsiaTheme="minorHAnsi"/>
                      <w:b/>
                    </w:rPr>
                    <w:softHyphen/>
                    <w:t>летний ребенок</w:t>
                  </w:r>
                </w:p>
                <w:p w:rsidR="001B56C2" w:rsidRPr="008949B8" w:rsidRDefault="001B56C2" w:rsidP="001C62B3">
                  <w:pPr>
                    <w:pStyle w:val="170"/>
                    <w:shd w:val="clear" w:color="auto" w:fill="auto"/>
                    <w:spacing w:line="254" w:lineRule="exact"/>
                    <w:ind w:right="320"/>
                    <w:rPr>
                      <w:b/>
                    </w:rPr>
                  </w:pPr>
                  <w:r w:rsidRPr="008949B8">
                    <w:rPr>
                      <w:b/>
                    </w:rPr>
                    <w:t>дочь</w:t>
                  </w:r>
                </w:p>
              </w:tc>
              <w:tc>
                <w:tcPr>
                  <w:tcW w:w="1559" w:type="dxa"/>
                </w:tcPr>
                <w:p w:rsidR="001B56C2" w:rsidRPr="008949B8" w:rsidRDefault="001B56C2" w:rsidP="001C62B3">
                  <w:pPr>
                    <w:spacing w:line="228" w:lineRule="auto"/>
                    <w:jc w:val="center"/>
                    <w:rPr>
                      <w:b/>
                      <w:sz w:val="20"/>
                      <w:szCs w:val="20"/>
                    </w:rPr>
                  </w:pPr>
                  <w:r w:rsidRPr="008949B8">
                    <w:rPr>
                      <w:b/>
                      <w:sz w:val="20"/>
                      <w:szCs w:val="20"/>
                    </w:rPr>
                    <w:t>Не имеет</w:t>
                  </w:r>
                </w:p>
              </w:tc>
              <w:tc>
                <w:tcPr>
                  <w:tcW w:w="1843" w:type="dxa"/>
                </w:tcPr>
                <w:p w:rsidR="001B56C2" w:rsidRPr="008949B8" w:rsidRDefault="001B56C2" w:rsidP="001C62B3">
                  <w:pPr>
                    <w:jc w:val="center"/>
                    <w:rPr>
                      <w:b/>
                      <w:sz w:val="20"/>
                      <w:szCs w:val="20"/>
                    </w:rPr>
                  </w:pPr>
                  <w:r w:rsidRPr="008949B8">
                    <w:rPr>
                      <w:b/>
                      <w:sz w:val="20"/>
                      <w:szCs w:val="20"/>
                    </w:rPr>
                    <w:t>-</w:t>
                  </w:r>
                </w:p>
              </w:tc>
              <w:tc>
                <w:tcPr>
                  <w:tcW w:w="992" w:type="dxa"/>
                </w:tcPr>
                <w:p w:rsidR="001B56C2" w:rsidRPr="008949B8" w:rsidRDefault="001B56C2" w:rsidP="001C62B3">
                  <w:pPr>
                    <w:jc w:val="center"/>
                    <w:rPr>
                      <w:b/>
                      <w:sz w:val="20"/>
                      <w:szCs w:val="20"/>
                    </w:rPr>
                  </w:pPr>
                  <w:r w:rsidRPr="008949B8">
                    <w:rPr>
                      <w:b/>
                      <w:sz w:val="20"/>
                      <w:szCs w:val="20"/>
                    </w:rPr>
                    <w:t>-</w:t>
                  </w:r>
                </w:p>
              </w:tc>
              <w:tc>
                <w:tcPr>
                  <w:tcW w:w="850" w:type="dxa"/>
                </w:tcPr>
                <w:p w:rsidR="001B56C2" w:rsidRPr="008949B8" w:rsidRDefault="001B56C2" w:rsidP="001C62B3">
                  <w:pPr>
                    <w:jc w:val="center"/>
                    <w:rPr>
                      <w:b/>
                      <w:sz w:val="20"/>
                      <w:szCs w:val="20"/>
                    </w:rPr>
                  </w:pPr>
                  <w:r w:rsidRPr="008949B8">
                    <w:rPr>
                      <w:b/>
                      <w:sz w:val="20"/>
                      <w:szCs w:val="20"/>
                    </w:rPr>
                    <w:t>-</w:t>
                  </w:r>
                </w:p>
              </w:tc>
              <w:tc>
                <w:tcPr>
                  <w:tcW w:w="2411" w:type="dxa"/>
                  <w:shd w:val="clear" w:color="auto" w:fill="auto"/>
                </w:tcPr>
                <w:p w:rsidR="001B56C2" w:rsidRPr="008949B8" w:rsidRDefault="001B56C2" w:rsidP="002B7BCC">
                  <w:pPr>
                    <w:tabs>
                      <w:tab w:val="left" w:pos="176"/>
                    </w:tabs>
                    <w:ind w:right="-75" w:hanging="107"/>
                    <w:jc w:val="both"/>
                    <w:rPr>
                      <w:b/>
                      <w:sz w:val="20"/>
                      <w:szCs w:val="20"/>
                    </w:rPr>
                  </w:pPr>
                  <w:r w:rsidRPr="008949B8">
                    <w:rPr>
                      <w:b/>
                      <w:sz w:val="20"/>
                      <w:szCs w:val="20"/>
                    </w:rPr>
                    <w:t>1. Жилой дом (250/1000)</w:t>
                  </w:r>
                </w:p>
                <w:p w:rsidR="001B56C2" w:rsidRPr="008949B8" w:rsidRDefault="001B56C2" w:rsidP="002B7BCC">
                  <w:pPr>
                    <w:tabs>
                      <w:tab w:val="left" w:pos="176"/>
                    </w:tabs>
                    <w:ind w:right="-75" w:hanging="107"/>
                    <w:jc w:val="both"/>
                    <w:rPr>
                      <w:b/>
                      <w:sz w:val="20"/>
                      <w:szCs w:val="20"/>
                    </w:rPr>
                  </w:pPr>
                  <w:r w:rsidRPr="008949B8">
                    <w:rPr>
                      <w:b/>
                      <w:sz w:val="20"/>
                      <w:szCs w:val="20"/>
                    </w:rPr>
                    <w:t>2. Квартира</w:t>
                  </w:r>
                </w:p>
                <w:p w:rsidR="001B56C2" w:rsidRPr="008949B8" w:rsidRDefault="001B56C2" w:rsidP="002B7BCC">
                  <w:pPr>
                    <w:tabs>
                      <w:tab w:val="left" w:pos="176"/>
                    </w:tabs>
                    <w:ind w:right="-75" w:hanging="107"/>
                    <w:jc w:val="both"/>
                    <w:rPr>
                      <w:b/>
                      <w:sz w:val="20"/>
                      <w:szCs w:val="20"/>
                    </w:rPr>
                  </w:pPr>
                  <w:r w:rsidRPr="008949B8">
                    <w:rPr>
                      <w:b/>
                      <w:sz w:val="20"/>
                      <w:szCs w:val="20"/>
                    </w:rPr>
                    <w:t>3. Земельный участок (224/625)</w:t>
                  </w:r>
                </w:p>
              </w:tc>
              <w:tc>
                <w:tcPr>
                  <w:tcW w:w="709" w:type="dxa"/>
                  <w:shd w:val="clear" w:color="auto" w:fill="auto"/>
                </w:tcPr>
                <w:p w:rsidR="001B56C2" w:rsidRPr="008949B8" w:rsidRDefault="001B56C2" w:rsidP="009D44DF">
                  <w:pPr>
                    <w:ind w:right="-108"/>
                    <w:jc w:val="both"/>
                    <w:rPr>
                      <w:b/>
                      <w:sz w:val="20"/>
                      <w:szCs w:val="20"/>
                      <w:vertAlign w:val="superscript"/>
                    </w:rPr>
                  </w:pPr>
                  <w:r w:rsidRPr="008949B8">
                    <w:rPr>
                      <w:b/>
                      <w:sz w:val="20"/>
                      <w:szCs w:val="20"/>
                    </w:rPr>
                    <w:t xml:space="preserve">203,4 </w:t>
                  </w:r>
                </w:p>
                <w:p w:rsidR="001B56C2" w:rsidRPr="008949B8" w:rsidRDefault="001B56C2" w:rsidP="009D44DF">
                  <w:pPr>
                    <w:ind w:right="-108"/>
                    <w:rPr>
                      <w:b/>
                      <w:sz w:val="20"/>
                      <w:szCs w:val="20"/>
                    </w:rPr>
                  </w:pPr>
                  <w:r w:rsidRPr="008949B8">
                    <w:rPr>
                      <w:b/>
                      <w:sz w:val="20"/>
                      <w:szCs w:val="20"/>
                    </w:rPr>
                    <w:t>58,7</w:t>
                  </w:r>
                </w:p>
                <w:p w:rsidR="001B56C2" w:rsidRPr="008949B8" w:rsidRDefault="001B56C2" w:rsidP="009D44DF">
                  <w:pPr>
                    <w:ind w:right="-108"/>
                    <w:rPr>
                      <w:sz w:val="20"/>
                      <w:szCs w:val="20"/>
                    </w:rPr>
                  </w:pPr>
                  <w:r w:rsidRPr="008949B8">
                    <w:rPr>
                      <w:b/>
                      <w:sz w:val="20"/>
                      <w:szCs w:val="20"/>
                    </w:rPr>
                    <w:t>1234,1</w:t>
                  </w:r>
                </w:p>
              </w:tc>
              <w:tc>
                <w:tcPr>
                  <w:tcW w:w="851" w:type="dxa"/>
                  <w:shd w:val="clear" w:color="auto" w:fill="auto"/>
                </w:tcPr>
                <w:p w:rsidR="001B56C2" w:rsidRPr="008949B8" w:rsidRDefault="001B56C2" w:rsidP="003E671B">
                  <w:pPr>
                    <w:jc w:val="center"/>
                    <w:rPr>
                      <w:b/>
                      <w:sz w:val="20"/>
                      <w:szCs w:val="20"/>
                    </w:rPr>
                  </w:pPr>
                  <w:r w:rsidRPr="008949B8">
                    <w:rPr>
                      <w:b/>
                      <w:sz w:val="20"/>
                      <w:szCs w:val="20"/>
                    </w:rPr>
                    <w:t>Россия</w:t>
                  </w:r>
                </w:p>
                <w:p w:rsidR="001B56C2" w:rsidRPr="008949B8" w:rsidRDefault="001B56C2" w:rsidP="002B7BCC">
                  <w:pPr>
                    <w:rPr>
                      <w:b/>
                      <w:sz w:val="20"/>
                      <w:szCs w:val="20"/>
                    </w:rPr>
                  </w:pPr>
                  <w:r w:rsidRPr="008949B8">
                    <w:rPr>
                      <w:b/>
                      <w:sz w:val="20"/>
                      <w:szCs w:val="20"/>
                    </w:rPr>
                    <w:t>Россия</w:t>
                  </w:r>
                </w:p>
                <w:p w:rsidR="001B56C2" w:rsidRPr="008949B8" w:rsidRDefault="001B56C2" w:rsidP="002B7BCC">
                  <w:pPr>
                    <w:rPr>
                      <w:sz w:val="20"/>
                      <w:szCs w:val="20"/>
                    </w:rPr>
                  </w:pPr>
                  <w:r w:rsidRPr="008949B8">
                    <w:rPr>
                      <w:b/>
                      <w:sz w:val="20"/>
                      <w:szCs w:val="20"/>
                    </w:rPr>
                    <w:t>Россия</w:t>
                  </w:r>
                </w:p>
              </w:tc>
              <w:tc>
                <w:tcPr>
                  <w:tcW w:w="1700" w:type="dxa"/>
                </w:tcPr>
                <w:p w:rsidR="001B56C2" w:rsidRPr="008949B8" w:rsidRDefault="001B56C2" w:rsidP="0069666B">
                  <w:pPr>
                    <w:jc w:val="center"/>
                    <w:rPr>
                      <w:b/>
                      <w:sz w:val="20"/>
                      <w:szCs w:val="20"/>
                    </w:rPr>
                  </w:pPr>
                  <w:r w:rsidRPr="008949B8">
                    <w:rPr>
                      <w:b/>
                      <w:sz w:val="20"/>
                      <w:szCs w:val="20"/>
                    </w:rPr>
                    <w:t>Не имеет</w:t>
                  </w:r>
                </w:p>
              </w:tc>
              <w:tc>
                <w:tcPr>
                  <w:tcW w:w="1276" w:type="dxa"/>
                </w:tcPr>
                <w:p w:rsidR="001B56C2" w:rsidRPr="008949B8" w:rsidRDefault="001B56C2" w:rsidP="0069666B">
                  <w:pPr>
                    <w:jc w:val="center"/>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3E671B">
                  <w:pPr>
                    <w:jc w:val="both"/>
                    <w:rPr>
                      <w:b/>
                      <w:sz w:val="20"/>
                      <w:szCs w:val="20"/>
                    </w:rPr>
                  </w:pPr>
                  <w:r w:rsidRPr="008949B8">
                    <w:rPr>
                      <w:b/>
                      <w:sz w:val="20"/>
                      <w:szCs w:val="20"/>
                    </w:rPr>
                    <w:t>Мерчина А.В., консультант отдела правового обеспечения и организационной работы</w:t>
                  </w:r>
                </w:p>
              </w:tc>
              <w:tc>
                <w:tcPr>
                  <w:tcW w:w="1559" w:type="dxa"/>
                </w:tcPr>
                <w:p w:rsidR="001B56C2" w:rsidRPr="008949B8" w:rsidRDefault="001B56C2" w:rsidP="00541CB2">
                  <w:pPr>
                    <w:spacing w:line="228" w:lineRule="auto"/>
                    <w:ind w:right="-108"/>
                    <w:jc w:val="both"/>
                    <w:rPr>
                      <w:b/>
                      <w:sz w:val="20"/>
                      <w:szCs w:val="20"/>
                    </w:rPr>
                  </w:pPr>
                  <w:r w:rsidRPr="008949B8">
                    <w:rPr>
                      <w:b/>
                      <w:sz w:val="20"/>
                      <w:szCs w:val="20"/>
                    </w:rPr>
                    <w:t>Жилой дом</w:t>
                  </w:r>
                </w:p>
                <w:p w:rsidR="001B56C2" w:rsidRPr="008949B8" w:rsidRDefault="001B56C2" w:rsidP="00541CB2">
                  <w:pPr>
                    <w:spacing w:line="228" w:lineRule="auto"/>
                    <w:ind w:right="-108"/>
                    <w:jc w:val="both"/>
                    <w:rPr>
                      <w:b/>
                      <w:sz w:val="20"/>
                      <w:szCs w:val="20"/>
                    </w:rPr>
                  </w:pPr>
                </w:p>
              </w:tc>
              <w:tc>
                <w:tcPr>
                  <w:tcW w:w="1843" w:type="dxa"/>
                </w:tcPr>
                <w:p w:rsidR="001B56C2" w:rsidRPr="008949B8" w:rsidRDefault="001B56C2" w:rsidP="00541CB2">
                  <w:pPr>
                    <w:ind w:right="-108"/>
                    <w:jc w:val="both"/>
                    <w:rPr>
                      <w:b/>
                      <w:sz w:val="20"/>
                      <w:szCs w:val="20"/>
                    </w:rPr>
                  </w:pPr>
                  <w:r w:rsidRPr="008949B8">
                    <w:rPr>
                      <w:b/>
                      <w:sz w:val="20"/>
                      <w:szCs w:val="20"/>
                    </w:rPr>
                    <w:t>Общая долевая 50/400</w:t>
                  </w:r>
                </w:p>
                <w:p w:rsidR="001B56C2" w:rsidRPr="008949B8" w:rsidRDefault="001B56C2" w:rsidP="00541CB2">
                  <w:pPr>
                    <w:ind w:right="-108"/>
                    <w:jc w:val="both"/>
                    <w:rPr>
                      <w:b/>
                      <w:sz w:val="20"/>
                      <w:szCs w:val="20"/>
                    </w:rPr>
                  </w:pPr>
                </w:p>
              </w:tc>
              <w:tc>
                <w:tcPr>
                  <w:tcW w:w="992" w:type="dxa"/>
                </w:tcPr>
                <w:p w:rsidR="001B56C2" w:rsidRPr="008949B8" w:rsidRDefault="001B56C2" w:rsidP="00541CB2">
                  <w:pPr>
                    <w:ind w:right="-109"/>
                    <w:jc w:val="center"/>
                    <w:rPr>
                      <w:b/>
                      <w:sz w:val="20"/>
                      <w:szCs w:val="20"/>
                    </w:rPr>
                  </w:pPr>
                  <w:r w:rsidRPr="008949B8">
                    <w:rPr>
                      <w:b/>
                      <w:sz w:val="20"/>
                      <w:szCs w:val="20"/>
                    </w:rPr>
                    <w:t>89,2</w:t>
                  </w:r>
                </w:p>
              </w:tc>
              <w:tc>
                <w:tcPr>
                  <w:tcW w:w="850" w:type="dxa"/>
                </w:tcPr>
                <w:p w:rsidR="001B56C2" w:rsidRPr="008949B8" w:rsidRDefault="001B56C2" w:rsidP="00541CB2">
                  <w:pPr>
                    <w:ind w:right="-109"/>
                    <w:jc w:val="center"/>
                    <w:rPr>
                      <w:b/>
                      <w:sz w:val="20"/>
                      <w:szCs w:val="20"/>
                    </w:rPr>
                  </w:pPr>
                  <w:r w:rsidRPr="008949B8">
                    <w:rPr>
                      <w:b/>
                      <w:sz w:val="20"/>
                      <w:szCs w:val="20"/>
                    </w:rPr>
                    <w:t>Россия</w:t>
                  </w:r>
                </w:p>
                <w:p w:rsidR="001B56C2" w:rsidRPr="008949B8" w:rsidRDefault="001B56C2" w:rsidP="00541CB2">
                  <w:pPr>
                    <w:ind w:right="-109"/>
                    <w:jc w:val="center"/>
                    <w:rPr>
                      <w:b/>
                      <w:sz w:val="20"/>
                      <w:szCs w:val="20"/>
                    </w:rPr>
                  </w:pPr>
                </w:p>
              </w:tc>
              <w:tc>
                <w:tcPr>
                  <w:tcW w:w="2411" w:type="dxa"/>
                  <w:shd w:val="clear" w:color="auto" w:fill="auto"/>
                </w:tcPr>
                <w:p w:rsidR="001B56C2" w:rsidRPr="008949B8" w:rsidRDefault="001B56C2" w:rsidP="00541CB2">
                  <w:pPr>
                    <w:spacing w:line="228" w:lineRule="auto"/>
                    <w:ind w:right="-108"/>
                    <w:jc w:val="both"/>
                    <w:rPr>
                      <w:b/>
                      <w:sz w:val="20"/>
                      <w:szCs w:val="20"/>
                    </w:rPr>
                  </w:pPr>
                  <w:r w:rsidRPr="008949B8">
                    <w:rPr>
                      <w:b/>
                      <w:sz w:val="20"/>
                      <w:szCs w:val="20"/>
                    </w:rPr>
                    <w:t>Квартира</w:t>
                  </w:r>
                </w:p>
                <w:p w:rsidR="001B56C2" w:rsidRPr="008949B8" w:rsidRDefault="001B56C2" w:rsidP="00541CB2">
                  <w:pPr>
                    <w:ind w:right="-108"/>
                    <w:jc w:val="both"/>
                    <w:rPr>
                      <w:b/>
                      <w:sz w:val="20"/>
                      <w:szCs w:val="20"/>
                    </w:rPr>
                  </w:pPr>
                </w:p>
              </w:tc>
              <w:tc>
                <w:tcPr>
                  <w:tcW w:w="709" w:type="dxa"/>
                  <w:shd w:val="clear" w:color="auto" w:fill="auto"/>
                </w:tcPr>
                <w:p w:rsidR="001B56C2" w:rsidRPr="008949B8" w:rsidRDefault="001B56C2" w:rsidP="0069666B">
                  <w:pPr>
                    <w:jc w:val="center"/>
                    <w:rPr>
                      <w:b/>
                      <w:sz w:val="20"/>
                      <w:szCs w:val="20"/>
                    </w:rPr>
                  </w:pPr>
                  <w:r w:rsidRPr="008949B8">
                    <w:rPr>
                      <w:b/>
                      <w:sz w:val="20"/>
                      <w:szCs w:val="20"/>
                    </w:rPr>
                    <w:t>33,00</w:t>
                  </w:r>
                </w:p>
              </w:tc>
              <w:tc>
                <w:tcPr>
                  <w:tcW w:w="851" w:type="dxa"/>
                  <w:shd w:val="clear" w:color="auto" w:fill="auto"/>
                </w:tcPr>
                <w:p w:rsidR="001B56C2" w:rsidRPr="008949B8" w:rsidRDefault="001B56C2" w:rsidP="0069666B">
                  <w:pPr>
                    <w:jc w:val="center"/>
                    <w:rPr>
                      <w:b/>
                      <w:sz w:val="20"/>
                      <w:szCs w:val="20"/>
                    </w:rPr>
                  </w:pPr>
                  <w:r w:rsidRPr="008949B8">
                    <w:rPr>
                      <w:b/>
                      <w:sz w:val="20"/>
                      <w:szCs w:val="20"/>
                    </w:rPr>
                    <w:t>-</w:t>
                  </w:r>
                </w:p>
              </w:tc>
              <w:tc>
                <w:tcPr>
                  <w:tcW w:w="1700" w:type="dxa"/>
                </w:tcPr>
                <w:p w:rsidR="001B56C2" w:rsidRPr="008949B8" w:rsidRDefault="001B56C2" w:rsidP="0069666B">
                  <w:pPr>
                    <w:jc w:val="center"/>
                    <w:rPr>
                      <w:b/>
                      <w:sz w:val="20"/>
                      <w:szCs w:val="20"/>
                    </w:rPr>
                  </w:pPr>
                  <w:r w:rsidRPr="008949B8">
                    <w:rPr>
                      <w:b/>
                      <w:sz w:val="20"/>
                      <w:szCs w:val="20"/>
                    </w:rPr>
                    <w:t>Не имею</w:t>
                  </w:r>
                </w:p>
              </w:tc>
              <w:tc>
                <w:tcPr>
                  <w:tcW w:w="1276" w:type="dxa"/>
                </w:tcPr>
                <w:p w:rsidR="001B56C2" w:rsidRPr="008949B8" w:rsidRDefault="001B56C2" w:rsidP="008141B4">
                  <w:pPr>
                    <w:jc w:val="center"/>
                    <w:rPr>
                      <w:b/>
                      <w:sz w:val="20"/>
                      <w:szCs w:val="20"/>
                    </w:rPr>
                  </w:pPr>
                  <w:r w:rsidRPr="008949B8">
                    <w:rPr>
                      <w:b/>
                      <w:sz w:val="20"/>
                      <w:szCs w:val="20"/>
                    </w:rPr>
                    <w:t>367 344,86</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541CB2">
                  <w:pPr>
                    <w:ind w:right="-108"/>
                    <w:jc w:val="both"/>
                    <w:rPr>
                      <w:b/>
                      <w:sz w:val="20"/>
                      <w:szCs w:val="20"/>
                    </w:rPr>
                  </w:pPr>
                  <w:r w:rsidRPr="008949B8">
                    <w:rPr>
                      <w:b/>
                      <w:sz w:val="20"/>
                      <w:szCs w:val="20"/>
                    </w:rPr>
                    <w:t xml:space="preserve">Симонова Н.Н., начальник сметно-аналитического отдела </w:t>
                  </w:r>
                </w:p>
              </w:tc>
              <w:tc>
                <w:tcPr>
                  <w:tcW w:w="1559" w:type="dxa"/>
                </w:tcPr>
                <w:p w:rsidR="001B56C2" w:rsidRPr="008949B8" w:rsidRDefault="001B56C2" w:rsidP="00541CB2">
                  <w:pPr>
                    <w:ind w:right="-108"/>
                    <w:jc w:val="both"/>
                    <w:rPr>
                      <w:b/>
                      <w:sz w:val="20"/>
                      <w:szCs w:val="20"/>
                    </w:rPr>
                  </w:pPr>
                  <w:r w:rsidRPr="008949B8">
                    <w:rPr>
                      <w:b/>
                      <w:sz w:val="20"/>
                      <w:szCs w:val="20"/>
                    </w:rPr>
                    <w:t xml:space="preserve">1.Жилой дом </w:t>
                  </w:r>
                </w:p>
                <w:p w:rsidR="001B56C2" w:rsidRPr="008949B8" w:rsidRDefault="001B56C2" w:rsidP="00541CB2">
                  <w:pPr>
                    <w:ind w:right="-108"/>
                    <w:jc w:val="both"/>
                    <w:rPr>
                      <w:b/>
                      <w:sz w:val="20"/>
                      <w:szCs w:val="20"/>
                    </w:rPr>
                  </w:pPr>
                  <w:r w:rsidRPr="008949B8">
                    <w:rPr>
                      <w:b/>
                      <w:sz w:val="20"/>
                      <w:szCs w:val="20"/>
                    </w:rPr>
                    <w:t xml:space="preserve">2.Земельный участок. Под индивидуальное жилищное строительство. </w:t>
                  </w:r>
                </w:p>
                <w:p w:rsidR="001B56C2" w:rsidRPr="008949B8" w:rsidRDefault="001B56C2" w:rsidP="00541CB2">
                  <w:pPr>
                    <w:spacing w:line="228" w:lineRule="auto"/>
                    <w:ind w:right="-108"/>
                    <w:jc w:val="both"/>
                    <w:rPr>
                      <w:b/>
                      <w:sz w:val="20"/>
                      <w:szCs w:val="20"/>
                    </w:rPr>
                  </w:pPr>
                </w:p>
              </w:tc>
              <w:tc>
                <w:tcPr>
                  <w:tcW w:w="1843" w:type="dxa"/>
                </w:tcPr>
                <w:p w:rsidR="001B56C2" w:rsidRPr="008949B8" w:rsidRDefault="001B56C2" w:rsidP="00541CB2">
                  <w:pPr>
                    <w:ind w:right="-108"/>
                    <w:jc w:val="both"/>
                    <w:rPr>
                      <w:b/>
                      <w:sz w:val="20"/>
                      <w:szCs w:val="20"/>
                    </w:rPr>
                  </w:pPr>
                  <w:r w:rsidRPr="008949B8">
                    <w:rPr>
                      <w:b/>
                      <w:sz w:val="20"/>
                      <w:szCs w:val="20"/>
                    </w:rPr>
                    <w:t xml:space="preserve">Общая долевая 5/6 </w:t>
                  </w:r>
                </w:p>
                <w:p w:rsidR="001B56C2" w:rsidRPr="008949B8" w:rsidRDefault="001B56C2" w:rsidP="00541CB2">
                  <w:pPr>
                    <w:ind w:right="-108"/>
                    <w:jc w:val="both"/>
                    <w:rPr>
                      <w:b/>
                      <w:sz w:val="20"/>
                      <w:szCs w:val="20"/>
                    </w:rPr>
                  </w:pPr>
                  <w:r w:rsidRPr="008949B8">
                    <w:rPr>
                      <w:b/>
                      <w:sz w:val="20"/>
                      <w:szCs w:val="20"/>
                    </w:rPr>
                    <w:t>Общая долевая 5/6</w:t>
                  </w:r>
                </w:p>
                <w:p w:rsidR="001B56C2" w:rsidRPr="008949B8" w:rsidRDefault="001B56C2" w:rsidP="00541CB2">
                  <w:pPr>
                    <w:ind w:right="-108"/>
                    <w:jc w:val="both"/>
                    <w:rPr>
                      <w:b/>
                      <w:sz w:val="20"/>
                      <w:szCs w:val="20"/>
                    </w:rPr>
                  </w:pPr>
                </w:p>
              </w:tc>
              <w:tc>
                <w:tcPr>
                  <w:tcW w:w="992" w:type="dxa"/>
                </w:tcPr>
                <w:p w:rsidR="001B56C2" w:rsidRPr="008949B8" w:rsidRDefault="001B56C2" w:rsidP="00541CB2">
                  <w:pPr>
                    <w:ind w:right="-109"/>
                    <w:jc w:val="both"/>
                    <w:rPr>
                      <w:b/>
                      <w:sz w:val="20"/>
                      <w:szCs w:val="20"/>
                    </w:rPr>
                  </w:pPr>
                  <w:r w:rsidRPr="008949B8">
                    <w:rPr>
                      <w:b/>
                      <w:sz w:val="20"/>
                      <w:szCs w:val="20"/>
                    </w:rPr>
                    <w:t>149,5</w:t>
                  </w:r>
                </w:p>
                <w:p w:rsidR="001B56C2" w:rsidRPr="008949B8" w:rsidRDefault="001B56C2" w:rsidP="00541CB2">
                  <w:pPr>
                    <w:ind w:right="-109"/>
                    <w:jc w:val="both"/>
                    <w:rPr>
                      <w:b/>
                      <w:sz w:val="20"/>
                      <w:szCs w:val="20"/>
                    </w:rPr>
                  </w:pPr>
                  <w:r w:rsidRPr="008949B8">
                    <w:rPr>
                      <w:b/>
                      <w:sz w:val="20"/>
                      <w:szCs w:val="20"/>
                    </w:rPr>
                    <w:t>411,0</w:t>
                  </w:r>
                </w:p>
              </w:tc>
              <w:tc>
                <w:tcPr>
                  <w:tcW w:w="850" w:type="dxa"/>
                </w:tcPr>
                <w:p w:rsidR="001B56C2" w:rsidRPr="008949B8" w:rsidRDefault="001B56C2" w:rsidP="00541CB2">
                  <w:pPr>
                    <w:ind w:right="-109"/>
                    <w:jc w:val="center"/>
                    <w:rPr>
                      <w:b/>
                      <w:sz w:val="20"/>
                      <w:szCs w:val="20"/>
                    </w:rPr>
                  </w:pPr>
                  <w:r w:rsidRPr="008949B8">
                    <w:rPr>
                      <w:rStyle w:val="17105pt"/>
                      <w:rFonts w:eastAsia="Courier New"/>
                      <w:b/>
                      <w:sz w:val="20"/>
                      <w:szCs w:val="20"/>
                    </w:rPr>
                    <w:t>Россия</w:t>
                  </w:r>
                </w:p>
                <w:p w:rsidR="001B56C2" w:rsidRPr="008949B8" w:rsidRDefault="001B56C2" w:rsidP="00541CB2">
                  <w:pPr>
                    <w:ind w:right="-109"/>
                    <w:rPr>
                      <w:b/>
                      <w:sz w:val="20"/>
                      <w:szCs w:val="20"/>
                    </w:rPr>
                  </w:pPr>
                  <w:r w:rsidRPr="008949B8">
                    <w:rPr>
                      <w:rStyle w:val="17105pt"/>
                      <w:rFonts w:eastAsia="Courier New"/>
                      <w:b/>
                      <w:sz w:val="20"/>
                      <w:szCs w:val="20"/>
                    </w:rPr>
                    <w:t>Россия</w:t>
                  </w:r>
                </w:p>
              </w:tc>
              <w:tc>
                <w:tcPr>
                  <w:tcW w:w="2411" w:type="dxa"/>
                  <w:shd w:val="clear" w:color="auto" w:fill="auto"/>
                </w:tcPr>
                <w:p w:rsidR="001B56C2" w:rsidRPr="008949B8" w:rsidRDefault="001B56C2" w:rsidP="00541CB2">
                  <w:pPr>
                    <w:ind w:right="-108"/>
                    <w:jc w:val="both"/>
                    <w:rPr>
                      <w:b/>
                      <w:sz w:val="20"/>
                      <w:szCs w:val="20"/>
                    </w:rPr>
                  </w:pPr>
                  <w:r w:rsidRPr="008949B8">
                    <w:rPr>
                      <w:b/>
                      <w:sz w:val="20"/>
                      <w:szCs w:val="20"/>
                    </w:rPr>
                    <w:t>Гараж</w:t>
                  </w:r>
                </w:p>
                <w:p w:rsidR="001B56C2" w:rsidRPr="008949B8" w:rsidRDefault="001B56C2" w:rsidP="00541CB2">
                  <w:pPr>
                    <w:ind w:right="-108"/>
                    <w:jc w:val="both"/>
                    <w:rPr>
                      <w:b/>
                      <w:sz w:val="20"/>
                      <w:szCs w:val="20"/>
                    </w:rPr>
                  </w:pPr>
                  <w:r w:rsidRPr="008949B8">
                    <w:rPr>
                      <w:b/>
                      <w:sz w:val="20"/>
                      <w:szCs w:val="20"/>
                    </w:rPr>
                    <w:t>Земельный участок. Для размещения гаражей и автостоянок.</w:t>
                  </w:r>
                </w:p>
                <w:p w:rsidR="001B56C2" w:rsidRPr="008949B8" w:rsidRDefault="001B56C2" w:rsidP="00541CB2">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541CB2">
                  <w:pPr>
                    <w:ind w:right="-108"/>
                    <w:jc w:val="both"/>
                    <w:rPr>
                      <w:b/>
                      <w:sz w:val="20"/>
                      <w:szCs w:val="20"/>
                    </w:rPr>
                  </w:pPr>
                  <w:r w:rsidRPr="008949B8">
                    <w:rPr>
                      <w:b/>
                      <w:sz w:val="20"/>
                      <w:szCs w:val="20"/>
                    </w:rPr>
                    <w:t>18,0</w:t>
                  </w:r>
                </w:p>
                <w:p w:rsidR="001B56C2" w:rsidRPr="008949B8" w:rsidRDefault="001B56C2" w:rsidP="00541CB2">
                  <w:pPr>
                    <w:ind w:right="-108"/>
                    <w:jc w:val="both"/>
                    <w:rPr>
                      <w:b/>
                      <w:sz w:val="20"/>
                      <w:szCs w:val="20"/>
                    </w:rPr>
                  </w:pPr>
                  <w:r w:rsidRPr="008949B8">
                    <w:rPr>
                      <w:b/>
                      <w:sz w:val="20"/>
                      <w:szCs w:val="20"/>
                    </w:rPr>
                    <w:t>18,0</w:t>
                  </w:r>
                </w:p>
                <w:p w:rsidR="001B56C2" w:rsidRPr="008949B8" w:rsidRDefault="001B56C2" w:rsidP="00541CB2">
                  <w:pPr>
                    <w:ind w:right="-108"/>
                    <w:jc w:val="both"/>
                    <w:rPr>
                      <w:sz w:val="20"/>
                      <w:szCs w:val="20"/>
                    </w:rPr>
                  </w:pPr>
                </w:p>
                <w:p w:rsidR="001B56C2" w:rsidRPr="008949B8" w:rsidRDefault="001B56C2" w:rsidP="00541CB2">
                  <w:pPr>
                    <w:ind w:right="-108"/>
                    <w:jc w:val="both"/>
                    <w:rPr>
                      <w:sz w:val="20"/>
                      <w:szCs w:val="20"/>
                    </w:rPr>
                  </w:pPr>
                </w:p>
                <w:p w:rsidR="001B56C2" w:rsidRPr="008949B8" w:rsidRDefault="001B56C2" w:rsidP="00541CB2">
                  <w:pPr>
                    <w:ind w:right="-108"/>
                    <w:jc w:val="both"/>
                    <w:rPr>
                      <w:b/>
                      <w:sz w:val="20"/>
                      <w:szCs w:val="20"/>
                    </w:rPr>
                  </w:pPr>
                  <w:r w:rsidRPr="008949B8">
                    <w:rPr>
                      <w:b/>
                      <w:sz w:val="20"/>
                      <w:szCs w:val="20"/>
                    </w:rPr>
                    <w:t>37,2</w:t>
                  </w:r>
                </w:p>
              </w:tc>
              <w:tc>
                <w:tcPr>
                  <w:tcW w:w="851" w:type="dxa"/>
                  <w:shd w:val="clear" w:color="auto" w:fill="auto"/>
                </w:tcPr>
                <w:p w:rsidR="001B56C2" w:rsidRPr="008949B8" w:rsidRDefault="001B56C2" w:rsidP="006279B2">
                  <w:pPr>
                    <w:ind w:right="-107"/>
                    <w:jc w:val="both"/>
                    <w:rPr>
                      <w:b/>
                      <w:sz w:val="20"/>
                      <w:szCs w:val="20"/>
                    </w:rPr>
                  </w:pPr>
                  <w:r w:rsidRPr="008949B8">
                    <w:rPr>
                      <w:b/>
                      <w:sz w:val="20"/>
                      <w:szCs w:val="20"/>
                    </w:rPr>
                    <w:t>Россия</w:t>
                  </w:r>
                </w:p>
                <w:p w:rsidR="001B56C2" w:rsidRPr="008949B8" w:rsidRDefault="001B56C2" w:rsidP="006279B2">
                  <w:pPr>
                    <w:ind w:right="-107"/>
                    <w:jc w:val="both"/>
                    <w:rPr>
                      <w:sz w:val="20"/>
                      <w:szCs w:val="20"/>
                    </w:rPr>
                  </w:pPr>
                  <w:r w:rsidRPr="008949B8">
                    <w:rPr>
                      <w:b/>
                      <w:sz w:val="20"/>
                      <w:szCs w:val="20"/>
                    </w:rPr>
                    <w:t>Россия</w:t>
                  </w:r>
                </w:p>
                <w:p w:rsidR="001B56C2" w:rsidRPr="008949B8" w:rsidRDefault="001B56C2" w:rsidP="006279B2">
                  <w:pPr>
                    <w:ind w:right="-107"/>
                    <w:jc w:val="both"/>
                    <w:rPr>
                      <w:sz w:val="20"/>
                      <w:szCs w:val="20"/>
                    </w:rPr>
                  </w:pPr>
                </w:p>
                <w:p w:rsidR="001B56C2" w:rsidRPr="008949B8" w:rsidRDefault="001B56C2" w:rsidP="006279B2">
                  <w:pPr>
                    <w:ind w:right="-107"/>
                    <w:jc w:val="both"/>
                    <w:rPr>
                      <w:sz w:val="20"/>
                      <w:szCs w:val="20"/>
                    </w:rPr>
                  </w:pPr>
                </w:p>
                <w:p w:rsidR="001B56C2" w:rsidRPr="008949B8" w:rsidRDefault="001B56C2" w:rsidP="006279B2">
                  <w:pPr>
                    <w:ind w:right="-107"/>
                    <w:jc w:val="both"/>
                    <w:rPr>
                      <w:b/>
                      <w:sz w:val="20"/>
                      <w:szCs w:val="20"/>
                    </w:rPr>
                  </w:pPr>
                  <w:r w:rsidRPr="008949B8">
                    <w:rPr>
                      <w:b/>
                      <w:sz w:val="20"/>
                      <w:szCs w:val="20"/>
                    </w:rPr>
                    <w:t>Россия</w:t>
                  </w:r>
                </w:p>
              </w:tc>
              <w:tc>
                <w:tcPr>
                  <w:tcW w:w="1700" w:type="dxa"/>
                </w:tcPr>
                <w:p w:rsidR="001B56C2" w:rsidRPr="008949B8" w:rsidRDefault="001B56C2" w:rsidP="00541CB2">
                  <w:pPr>
                    <w:ind w:right="-108"/>
                    <w:jc w:val="center"/>
                    <w:rPr>
                      <w:b/>
                      <w:sz w:val="20"/>
                      <w:szCs w:val="20"/>
                    </w:rPr>
                  </w:pPr>
                  <w:r w:rsidRPr="008949B8">
                    <w:rPr>
                      <w:b/>
                      <w:sz w:val="20"/>
                      <w:szCs w:val="20"/>
                    </w:rPr>
                    <w:t>Не имею</w:t>
                  </w:r>
                </w:p>
              </w:tc>
              <w:tc>
                <w:tcPr>
                  <w:tcW w:w="1276" w:type="dxa"/>
                </w:tcPr>
                <w:p w:rsidR="001B56C2" w:rsidRPr="008949B8" w:rsidRDefault="001B56C2" w:rsidP="00541CB2">
                  <w:pPr>
                    <w:pStyle w:val="af7"/>
                    <w:ind w:right="-108"/>
                    <w:jc w:val="center"/>
                    <w:rPr>
                      <w:rFonts w:ascii="Times New Roman" w:hAnsi="Times New Roman"/>
                      <w:b/>
                      <w:sz w:val="20"/>
                      <w:szCs w:val="20"/>
                    </w:rPr>
                  </w:pPr>
                  <w:r w:rsidRPr="008949B8">
                    <w:rPr>
                      <w:rFonts w:ascii="Times New Roman" w:hAnsi="Times New Roman"/>
                      <w:b/>
                      <w:sz w:val="20"/>
                      <w:szCs w:val="20"/>
                    </w:rPr>
                    <w:t>565 082,21</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6279B2">
                  <w:pPr>
                    <w:pStyle w:val="24"/>
                    <w:shd w:val="clear" w:color="auto" w:fill="auto"/>
                    <w:spacing w:line="210" w:lineRule="exact"/>
                    <w:ind w:right="-108"/>
                    <w:rPr>
                      <w:b/>
                      <w:color w:val="000000"/>
                    </w:rPr>
                  </w:pPr>
                  <w:r w:rsidRPr="008949B8">
                    <w:rPr>
                      <w:rStyle w:val="2115pt"/>
                    </w:rPr>
                    <w:t>Супруг</w:t>
                  </w:r>
                </w:p>
              </w:tc>
              <w:tc>
                <w:tcPr>
                  <w:tcW w:w="1559" w:type="dxa"/>
                </w:tcPr>
                <w:p w:rsidR="001B56C2" w:rsidRPr="008949B8" w:rsidRDefault="001B56C2" w:rsidP="006279B2">
                  <w:pPr>
                    <w:pStyle w:val="af3"/>
                    <w:spacing w:line="228" w:lineRule="auto"/>
                    <w:ind w:left="34" w:right="-108"/>
                    <w:jc w:val="both"/>
                    <w:rPr>
                      <w:b/>
                      <w:sz w:val="20"/>
                      <w:szCs w:val="20"/>
                    </w:rPr>
                  </w:pPr>
                  <w:r w:rsidRPr="008949B8">
                    <w:rPr>
                      <w:b/>
                      <w:sz w:val="20"/>
                      <w:szCs w:val="20"/>
                    </w:rPr>
                    <w:t>1.Квартира</w:t>
                  </w:r>
                </w:p>
                <w:p w:rsidR="001B56C2" w:rsidRPr="008949B8" w:rsidRDefault="001B56C2" w:rsidP="006279B2">
                  <w:pPr>
                    <w:spacing w:line="228" w:lineRule="auto"/>
                    <w:ind w:right="-108"/>
                    <w:jc w:val="both"/>
                    <w:rPr>
                      <w:b/>
                      <w:sz w:val="20"/>
                      <w:szCs w:val="20"/>
                    </w:rPr>
                  </w:pPr>
                  <w:r w:rsidRPr="008949B8">
                    <w:rPr>
                      <w:b/>
                      <w:sz w:val="20"/>
                      <w:szCs w:val="20"/>
                    </w:rPr>
                    <w:t xml:space="preserve"> 2.Гараж</w:t>
                  </w:r>
                </w:p>
              </w:tc>
              <w:tc>
                <w:tcPr>
                  <w:tcW w:w="1843" w:type="dxa"/>
                </w:tcPr>
                <w:p w:rsidR="001B56C2" w:rsidRPr="008949B8" w:rsidRDefault="001B56C2" w:rsidP="006279B2">
                  <w:pPr>
                    <w:ind w:right="-108"/>
                    <w:jc w:val="both"/>
                    <w:rPr>
                      <w:b/>
                      <w:sz w:val="20"/>
                      <w:szCs w:val="20"/>
                    </w:rPr>
                  </w:pPr>
                  <w:r w:rsidRPr="008949B8">
                    <w:rPr>
                      <w:b/>
                      <w:sz w:val="20"/>
                      <w:szCs w:val="20"/>
                    </w:rPr>
                    <w:t>Индивидуальная</w:t>
                  </w:r>
                </w:p>
                <w:p w:rsidR="001B56C2" w:rsidRPr="008949B8" w:rsidRDefault="001B56C2" w:rsidP="006279B2">
                  <w:pPr>
                    <w:ind w:right="-108"/>
                    <w:jc w:val="both"/>
                    <w:rPr>
                      <w:b/>
                      <w:sz w:val="20"/>
                      <w:szCs w:val="20"/>
                    </w:rPr>
                  </w:pPr>
                  <w:r w:rsidRPr="008949B8">
                    <w:rPr>
                      <w:b/>
                      <w:sz w:val="20"/>
                      <w:szCs w:val="20"/>
                    </w:rPr>
                    <w:t>Индивидуальная</w:t>
                  </w:r>
                </w:p>
              </w:tc>
              <w:tc>
                <w:tcPr>
                  <w:tcW w:w="992" w:type="dxa"/>
                </w:tcPr>
                <w:p w:rsidR="001B56C2" w:rsidRPr="008949B8" w:rsidRDefault="001B56C2" w:rsidP="006279B2">
                  <w:pPr>
                    <w:ind w:right="-109"/>
                    <w:jc w:val="both"/>
                    <w:rPr>
                      <w:b/>
                      <w:sz w:val="20"/>
                      <w:szCs w:val="20"/>
                    </w:rPr>
                  </w:pPr>
                  <w:r w:rsidRPr="008949B8">
                    <w:rPr>
                      <w:b/>
                      <w:sz w:val="20"/>
                      <w:szCs w:val="20"/>
                    </w:rPr>
                    <w:t>37,2</w:t>
                  </w:r>
                </w:p>
                <w:p w:rsidR="001B56C2" w:rsidRPr="008949B8" w:rsidRDefault="001B56C2" w:rsidP="006279B2">
                  <w:pPr>
                    <w:ind w:right="-109"/>
                    <w:jc w:val="both"/>
                    <w:rPr>
                      <w:b/>
                      <w:sz w:val="20"/>
                      <w:szCs w:val="20"/>
                    </w:rPr>
                  </w:pPr>
                  <w:r w:rsidRPr="008949B8">
                    <w:rPr>
                      <w:b/>
                      <w:sz w:val="20"/>
                      <w:szCs w:val="20"/>
                    </w:rPr>
                    <w:t>18,6</w:t>
                  </w:r>
                </w:p>
              </w:tc>
              <w:tc>
                <w:tcPr>
                  <w:tcW w:w="850" w:type="dxa"/>
                </w:tcPr>
                <w:p w:rsidR="001B56C2" w:rsidRPr="008949B8" w:rsidRDefault="001B56C2" w:rsidP="006279B2">
                  <w:pPr>
                    <w:ind w:right="-109"/>
                    <w:jc w:val="both"/>
                    <w:rPr>
                      <w:b/>
                      <w:sz w:val="20"/>
                      <w:szCs w:val="20"/>
                    </w:rPr>
                  </w:pPr>
                  <w:r w:rsidRPr="008949B8">
                    <w:rPr>
                      <w:rStyle w:val="17105pt"/>
                      <w:rFonts w:eastAsia="Courier New"/>
                      <w:b/>
                      <w:sz w:val="20"/>
                      <w:szCs w:val="20"/>
                    </w:rPr>
                    <w:t>Россия</w:t>
                  </w:r>
                </w:p>
                <w:p w:rsidR="001B56C2" w:rsidRPr="008949B8" w:rsidRDefault="001B56C2" w:rsidP="006279B2">
                  <w:pPr>
                    <w:ind w:right="-109"/>
                    <w:jc w:val="both"/>
                    <w:rPr>
                      <w:b/>
                      <w:sz w:val="20"/>
                      <w:szCs w:val="20"/>
                    </w:rPr>
                  </w:pPr>
                  <w:r w:rsidRPr="008949B8">
                    <w:rPr>
                      <w:rStyle w:val="17105pt"/>
                      <w:rFonts w:eastAsia="Courier New"/>
                      <w:b/>
                      <w:sz w:val="20"/>
                      <w:szCs w:val="20"/>
                    </w:rPr>
                    <w:t>Россия</w:t>
                  </w:r>
                </w:p>
              </w:tc>
              <w:tc>
                <w:tcPr>
                  <w:tcW w:w="2411" w:type="dxa"/>
                  <w:shd w:val="clear" w:color="auto" w:fill="auto"/>
                </w:tcPr>
                <w:p w:rsidR="001B56C2" w:rsidRPr="008949B8" w:rsidRDefault="001B56C2" w:rsidP="006279B2">
                  <w:pPr>
                    <w:ind w:right="-108"/>
                    <w:jc w:val="both"/>
                    <w:rPr>
                      <w:b/>
                      <w:sz w:val="20"/>
                      <w:szCs w:val="20"/>
                    </w:rPr>
                  </w:pPr>
                  <w:r w:rsidRPr="008949B8">
                    <w:rPr>
                      <w:b/>
                      <w:sz w:val="20"/>
                      <w:szCs w:val="20"/>
                    </w:rPr>
                    <w:t>1. Жилой дом</w:t>
                  </w:r>
                </w:p>
                <w:p w:rsidR="001B56C2" w:rsidRPr="008949B8" w:rsidRDefault="001B56C2" w:rsidP="006279B2">
                  <w:pPr>
                    <w:ind w:right="-108"/>
                    <w:jc w:val="both"/>
                    <w:rPr>
                      <w:b/>
                      <w:sz w:val="20"/>
                      <w:szCs w:val="20"/>
                    </w:rPr>
                  </w:pPr>
                  <w:r w:rsidRPr="008949B8">
                    <w:rPr>
                      <w:b/>
                      <w:sz w:val="20"/>
                      <w:szCs w:val="20"/>
                    </w:rPr>
                    <w:t>2. Земельный участок. Под индивидуальное жилищное строительство</w:t>
                  </w:r>
                </w:p>
              </w:tc>
              <w:tc>
                <w:tcPr>
                  <w:tcW w:w="709" w:type="dxa"/>
                  <w:shd w:val="clear" w:color="auto" w:fill="auto"/>
                </w:tcPr>
                <w:p w:rsidR="001B56C2" w:rsidRPr="008949B8" w:rsidRDefault="001B56C2" w:rsidP="006279B2">
                  <w:pPr>
                    <w:ind w:right="-108"/>
                    <w:jc w:val="both"/>
                    <w:rPr>
                      <w:b/>
                      <w:sz w:val="20"/>
                      <w:szCs w:val="20"/>
                      <w:lang w:val="en-US"/>
                    </w:rPr>
                  </w:pPr>
                  <w:r w:rsidRPr="008949B8">
                    <w:rPr>
                      <w:b/>
                      <w:sz w:val="20"/>
                      <w:szCs w:val="20"/>
                    </w:rPr>
                    <w:t>149,5</w:t>
                  </w:r>
                </w:p>
                <w:p w:rsidR="001B56C2" w:rsidRPr="008949B8" w:rsidRDefault="001B56C2" w:rsidP="006279B2">
                  <w:pPr>
                    <w:ind w:right="-108"/>
                    <w:jc w:val="both"/>
                    <w:rPr>
                      <w:b/>
                      <w:sz w:val="20"/>
                      <w:szCs w:val="20"/>
                    </w:rPr>
                  </w:pPr>
                  <w:r w:rsidRPr="008949B8">
                    <w:rPr>
                      <w:b/>
                      <w:sz w:val="20"/>
                      <w:szCs w:val="20"/>
                    </w:rPr>
                    <w:t>411,0</w:t>
                  </w:r>
                </w:p>
              </w:tc>
              <w:tc>
                <w:tcPr>
                  <w:tcW w:w="851" w:type="dxa"/>
                  <w:shd w:val="clear" w:color="auto" w:fill="auto"/>
                </w:tcPr>
                <w:p w:rsidR="001B56C2" w:rsidRPr="008949B8" w:rsidRDefault="001B56C2" w:rsidP="006279B2">
                  <w:pPr>
                    <w:ind w:right="-107"/>
                    <w:jc w:val="both"/>
                    <w:rPr>
                      <w:b/>
                      <w:sz w:val="20"/>
                      <w:szCs w:val="20"/>
                    </w:rPr>
                  </w:pPr>
                  <w:r w:rsidRPr="008949B8">
                    <w:rPr>
                      <w:rStyle w:val="17105pt"/>
                      <w:rFonts w:eastAsia="Courier New"/>
                      <w:b/>
                      <w:sz w:val="20"/>
                      <w:szCs w:val="20"/>
                    </w:rPr>
                    <w:t>Россия</w:t>
                  </w:r>
                </w:p>
                <w:p w:rsidR="001B56C2" w:rsidRPr="008949B8" w:rsidRDefault="001B56C2" w:rsidP="006279B2">
                  <w:pPr>
                    <w:ind w:right="-107"/>
                    <w:jc w:val="both"/>
                    <w:rPr>
                      <w:b/>
                      <w:sz w:val="20"/>
                      <w:szCs w:val="20"/>
                    </w:rPr>
                  </w:pPr>
                  <w:r w:rsidRPr="008949B8">
                    <w:rPr>
                      <w:rStyle w:val="17105pt"/>
                      <w:rFonts w:eastAsia="Courier New"/>
                      <w:b/>
                      <w:sz w:val="20"/>
                      <w:szCs w:val="20"/>
                    </w:rPr>
                    <w:t>Россия</w:t>
                  </w:r>
                </w:p>
              </w:tc>
              <w:tc>
                <w:tcPr>
                  <w:tcW w:w="1700" w:type="dxa"/>
                </w:tcPr>
                <w:p w:rsidR="001B56C2" w:rsidRPr="008949B8" w:rsidRDefault="001B56C2" w:rsidP="006279B2">
                  <w:pPr>
                    <w:ind w:right="-108"/>
                    <w:jc w:val="both"/>
                    <w:rPr>
                      <w:b/>
                      <w:sz w:val="20"/>
                      <w:szCs w:val="20"/>
                    </w:rPr>
                  </w:pPr>
                  <w:r w:rsidRPr="008949B8">
                    <w:rPr>
                      <w:b/>
                      <w:sz w:val="20"/>
                      <w:szCs w:val="20"/>
                    </w:rPr>
                    <w:t xml:space="preserve">1.Автомобиль легковой </w:t>
                  </w:r>
                  <w:r w:rsidRPr="008949B8">
                    <w:rPr>
                      <w:b/>
                      <w:sz w:val="20"/>
                      <w:szCs w:val="20"/>
                      <w:lang w:val="en-US"/>
                    </w:rPr>
                    <w:t>Skoda</w:t>
                  </w:r>
                  <w:r w:rsidRPr="008949B8">
                    <w:rPr>
                      <w:b/>
                      <w:sz w:val="20"/>
                      <w:szCs w:val="20"/>
                    </w:rPr>
                    <w:t xml:space="preserve"> </w:t>
                  </w:r>
                  <w:r w:rsidRPr="008949B8">
                    <w:rPr>
                      <w:b/>
                      <w:sz w:val="20"/>
                      <w:szCs w:val="20"/>
                      <w:lang w:val="en-US"/>
                    </w:rPr>
                    <w:t>Fabia</w:t>
                  </w:r>
                  <w:r w:rsidRPr="008949B8">
                    <w:rPr>
                      <w:b/>
                      <w:sz w:val="20"/>
                      <w:szCs w:val="20"/>
                    </w:rPr>
                    <w:t>, 2010г.</w:t>
                  </w:r>
                </w:p>
                <w:p w:rsidR="001B56C2" w:rsidRPr="008949B8" w:rsidRDefault="001B56C2" w:rsidP="006279B2">
                  <w:pPr>
                    <w:ind w:right="-108"/>
                    <w:jc w:val="both"/>
                    <w:rPr>
                      <w:b/>
                      <w:sz w:val="20"/>
                      <w:szCs w:val="20"/>
                    </w:rPr>
                  </w:pPr>
                  <w:r w:rsidRPr="008949B8">
                    <w:rPr>
                      <w:b/>
                      <w:sz w:val="20"/>
                      <w:szCs w:val="20"/>
                    </w:rPr>
                    <w:t xml:space="preserve">2.Автомобиль легковой </w:t>
                  </w:r>
                  <w:r w:rsidRPr="008949B8">
                    <w:rPr>
                      <w:b/>
                      <w:sz w:val="20"/>
                      <w:szCs w:val="20"/>
                      <w:lang w:val="en-US"/>
                    </w:rPr>
                    <w:t>Fiat</w:t>
                  </w:r>
                  <w:r w:rsidRPr="008949B8">
                    <w:rPr>
                      <w:b/>
                      <w:sz w:val="20"/>
                      <w:szCs w:val="20"/>
                    </w:rPr>
                    <w:t xml:space="preserve"> </w:t>
                  </w:r>
                  <w:r w:rsidRPr="008949B8">
                    <w:rPr>
                      <w:b/>
                      <w:sz w:val="20"/>
                      <w:szCs w:val="20"/>
                      <w:lang w:val="en-US"/>
                    </w:rPr>
                    <w:t>Doblo</w:t>
                  </w:r>
                  <w:r w:rsidRPr="008949B8">
                    <w:rPr>
                      <w:b/>
                      <w:sz w:val="20"/>
                      <w:szCs w:val="20"/>
                    </w:rPr>
                    <w:t>, 2011г.</w:t>
                  </w:r>
                </w:p>
                <w:p w:rsidR="001B56C2" w:rsidRPr="008949B8" w:rsidRDefault="001B56C2" w:rsidP="006279B2">
                  <w:pPr>
                    <w:ind w:right="-108"/>
                    <w:jc w:val="both"/>
                    <w:rPr>
                      <w:b/>
                      <w:sz w:val="20"/>
                      <w:szCs w:val="20"/>
                    </w:rPr>
                  </w:pPr>
                  <w:r w:rsidRPr="008949B8">
                    <w:rPr>
                      <w:b/>
                      <w:sz w:val="20"/>
                      <w:szCs w:val="20"/>
                    </w:rPr>
                    <w:t xml:space="preserve">3.Автомобиль легковой </w:t>
                  </w:r>
                  <w:r w:rsidRPr="008949B8">
                    <w:rPr>
                      <w:b/>
                      <w:sz w:val="20"/>
                      <w:szCs w:val="20"/>
                      <w:lang w:val="en-US"/>
                    </w:rPr>
                    <w:t>Nissan</w:t>
                  </w:r>
                  <w:r w:rsidRPr="008949B8">
                    <w:rPr>
                      <w:b/>
                      <w:sz w:val="20"/>
                      <w:szCs w:val="20"/>
                    </w:rPr>
                    <w:t xml:space="preserve"> </w:t>
                  </w:r>
                  <w:r w:rsidRPr="008949B8">
                    <w:rPr>
                      <w:b/>
                      <w:sz w:val="20"/>
                      <w:szCs w:val="20"/>
                      <w:lang w:val="en-US"/>
                    </w:rPr>
                    <w:t>Qashgai</w:t>
                  </w:r>
                  <w:r w:rsidRPr="008949B8">
                    <w:rPr>
                      <w:b/>
                      <w:sz w:val="20"/>
                      <w:szCs w:val="20"/>
                    </w:rPr>
                    <w:t>, 2012г.</w:t>
                  </w:r>
                </w:p>
                <w:p w:rsidR="001B56C2" w:rsidRPr="008949B8" w:rsidRDefault="001B56C2" w:rsidP="006279B2">
                  <w:pPr>
                    <w:ind w:right="-108"/>
                    <w:jc w:val="both"/>
                    <w:rPr>
                      <w:b/>
                      <w:sz w:val="20"/>
                      <w:szCs w:val="20"/>
                    </w:rPr>
                  </w:pPr>
                  <w:r w:rsidRPr="008949B8">
                    <w:rPr>
                      <w:b/>
                      <w:sz w:val="20"/>
                      <w:szCs w:val="20"/>
                    </w:rPr>
                    <w:t>4.Автомобиль грузовой М</w:t>
                  </w:r>
                  <w:r w:rsidRPr="008949B8">
                    <w:rPr>
                      <w:b/>
                      <w:sz w:val="20"/>
                      <w:szCs w:val="20"/>
                      <w:lang w:val="en-US"/>
                    </w:rPr>
                    <w:t>ercedes sprinter</w:t>
                  </w:r>
                  <w:r w:rsidRPr="008949B8">
                    <w:rPr>
                      <w:b/>
                      <w:sz w:val="20"/>
                      <w:szCs w:val="20"/>
                    </w:rPr>
                    <w:t>, 2013г.</w:t>
                  </w:r>
                </w:p>
              </w:tc>
              <w:tc>
                <w:tcPr>
                  <w:tcW w:w="1276" w:type="dxa"/>
                </w:tcPr>
                <w:p w:rsidR="001B56C2" w:rsidRPr="008949B8" w:rsidRDefault="001B56C2" w:rsidP="006279B2">
                  <w:pPr>
                    <w:pStyle w:val="af7"/>
                    <w:ind w:right="-108"/>
                    <w:jc w:val="center"/>
                    <w:rPr>
                      <w:rFonts w:ascii="Times New Roman" w:hAnsi="Times New Roman"/>
                      <w:b/>
                      <w:sz w:val="20"/>
                      <w:szCs w:val="20"/>
                    </w:rPr>
                  </w:pPr>
                  <w:r w:rsidRPr="008949B8">
                    <w:rPr>
                      <w:rFonts w:ascii="Times New Roman" w:hAnsi="Times New Roman"/>
                      <w:b/>
                      <w:sz w:val="20"/>
                      <w:szCs w:val="20"/>
                    </w:rPr>
                    <w:t>130 000,00</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6279B2">
                  <w:pPr>
                    <w:pStyle w:val="24"/>
                    <w:shd w:val="clear" w:color="auto" w:fill="auto"/>
                    <w:spacing w:line="210" w:lineRule="exact"/>
                    <w:ind w:right="-108"/>
                    <w:jc w:val="both"/>
                    <w:rPr>
                      <w:rStyle w:val="2115pt"/>
                    </w:rPr>
                  </w:pPr>
                  <w:r w:rsidRPr="008949B8">
                    <w:rPr>
                      <w:rStyle w:val="2115pt"/>
                    </w:rPr>
                    <w:t>Несовершеннолетний ребенок дочь</w:t>
                  </w:r>
                </w:p>
              </w:tc>
              <w:tc>
                <w:tcPr>
                  <w:tcW w:w="1559" w:type="dxa"/>
                </w:tcPr>
                <w:p w:rsidR="001B56C2" w:rsidRPr="008949B8" w:rsidRDefault="001B56C2" w:rsidP="006279B2">
                  <w:pPr>
                    <w:ind w:right="-108"/>
                    <w:jc w:val="both"/>
                    <w:rPr>
                      <w:b/>
                      <w:sz w:val="20"/>
                      <w:szCs w:val="20"/>
                    </w:rPr>
                  </w:pPr>
                  <w:r w:rsidRPr="008949B8">
                    <w:rPr>
                      <w:b/>
                      <w:sz w:val="20"/>
                      <w:szCs w:val="20"/>
                    </w:rPr>
                    <w:t xml:space="preserve">1.Жилой дом </w:t>
                  </w:r>
                </w:p>
                <w:p w:rsidR="001B56C2" w:rsidRPr="008949B8" w:rsidRDefault="001B56C2" w:rsidP="006279B2">
                  <w:pPr>
                    <w:ind w:right="-108"/>
                    <w:jc w:val="both"/>
                    <w:rPr>
                      <w:b/>
                      <w:sz w:val="20"/>
                      <w:szCs w:val="20"/>
                    </w:rPr>
                  </w:pPr>
                  <w:r w:rsidRPr="008949B8">
                    <w:rPr>
                      <w:b/>
                      <w:sz w:val="20"/>
                      <w:szCs w:val="20"/>
                    </w:rPr>
                    <w:t>2. Земельный участок. Под индивидуальное жилищное строительство</w:t>
                  </w:r>
                </w:p>
              </w:tc>
              <w:tc>
                <w:tcPr>
                  <w:tcW w:w="1843" w:type="dxa"/>
                </w:tcPr>
                <w:p w:rsidR="001B56C2" w:rsidRPr="008949B8" w:rsidRDefault="001B56C2" w:rsidP="006279B2">
                  <w:pPr>
                    <w:ind w:right="-108"/>
                    <w:jc w:val="both"/>
                    <w:rPr>
                      <w:b/>
                      <w:sz w:val="20"/>
                      <w:szCs w:val="20"/>
                    </w:rPr>
                  </w:pPr>
                  <w:r w:rsidRPr="008949B8">
                    <w:rPr>
                      <w:b/>
                      <w:sz w:val="20"/>
                      <w:szCs w:val="20"/>
                    </w:rPr>
                    <w:t xml:space="preserve">Общая долевая </w:t>
                  </w:r>
                  <w:r w:rsidRPr="008949B8">
                    <w:rPr>
                      <w:b/>
                      <w:sz w:val="20"/>
                      <w:szCs w:val="20"/>
                      <w:lang w:val="en-US"/>
                    </w:rPr>
                    <w:t>1</w:t>
                  </w:r>
                  <w:r w:rsidRPr="008949B8">
                    <w:rPr>
                      <w:b/>
                      <w:sz w:val="20"/>
                      <w:szCs w:val="20"/>
                    </w:rPr>
                    <w:t xml:space="preserve">/6 </w:t>
                  </w:r>
                </w:p>
                <w:p w:rsidR="001B56C2" w:rsidRPr="008949B8" w:rsidRDefault="001B56C2" w:rsidP="006279B2">
                  <w:pPr>
                    <w:ind w:right="-108"/>
                    <w:jc w:val="both"/>
                    <w:rPr>
                      <w:b/>
                      <w:sz w:val="20"/>
                      <w:szCs w:val="20"/>
                    </w:rPr>
                  </w:pPr>
                  <w:r w:rsidRPr="008949B8">
                    <w:rPr>
                      <w:b/>
                      <w:sz w:val="20"/>
                      <w:szCs w:val="20"/>
                    </w:rPr>
                    <w:t xml:space="preserve">Общая долевая </w:t>
                  </w:r>
                  <w:r w:rsidRPr="008949B8">
                    <w:rPr>
                      <w:b/>
                      <w:sz w:val="20"/>
                      <w:szCs w:val="20"/>
                      <w:lang w:val="en-US"/>
                    </w:rPr>
                    <w:t>1</w:t>
                  </w:r>
                  <w:r w:rsidRPr="008949B8">
                    <w:rPr>
                      <w:b/>
                      <w:sz w:val="20"/>
                      <w:szCs w:val="20"/>
                    </w:rPr>
                    <w:t>/6</w:t>
                  </w:r>
                </w:p>
                <w:p w:rsidR="001B56C2" w:rsidRPr="008949B8" w:rsidRDefault="001B56C2" w:rsidP="006279B2">
                  <w:pPr>
                    <w:ind w:right="-108"/>
                    <w:jc w:val="both"/>
                    <w:rPr>
                      <w:b/>
                      <w:sz w:val="20"/>
                      <w:szCs w:val="20"/>
                    </w:rPr>
                  </w:pPr>
                </w:p>
              </w:tc>
              <w:tc>
                <w:tcPr>
                  <w:tcW w:w="992" w:type="dxa"/>
                </w:tcPr>
                <w:p w:rsidR="001B56C2" w:rsidRPr="008949B8" w:rsidRDefault="001B56C2" w:rsidP="006279B2">
                  <w:pPr>
                    <w:ind w:right="-108"/>
                    <w:jc w:val="both"/>
                    <w:rPr>
                      <w:b/>
                      <w:sz w:val="20"/>
                      <w:szCs w:val="20"/>
                      <w:lang w:val="en-US"/>
                    </w:rPr>
                  </w:pPr>
                  <w:r w:rsidRPr="008949B8">
                    <w:rPr>
                      <w:b/>
                      <w:sz w:val="20"/>
                      <w:szCs w:val="20"/>
                      <w:lang w:val="en-US"/>
                    </w:rPr>
                    <w:t>149.5</w:t>
                  </w:r>
                </w:p>
                <w:p w:rsidR="001B56C2" w:rsidRPr="008949B8" w:rsidRDefault="001B56C2" w:rsidP="006279B2">
                  <w:pPr>
                    <w:ind w:right="-108"/>
                    <w:jc w:val="both"/>
                    <w:rPr>
                      <w:b/>
                      <w:sz w:val="20"/>
                      <w:szCs w:val="20"/>
                      <w:lang w:val="en-US"/>
                    </w:rPr>
                  </w:pPr>
                  <w:r w:rsidRPr="008949B8">
                    <w:rPr>
                      <w:b/>
                      <w:sz w:val="20"/>
                      <w:szCs w:val="20"/>
                    </w:rPr>
                    <w:t>411,0</w:t>
                  </w:r>
                  <w:r w:rsidRPr="008949B8">
                    <w:rPr>
                      <w:b/>
                      <w:sz w:val="20"/>
                      <w:szCs w:val="20"/>
                      <w:lang w:val="en-US"/>
                    </w:rPr>
                    <w:t>0</w:t>
                  </w:r>
                </w:p>
              </w:tc>
              <w:tc>
                <w:tcPr>
                  <w:tcW w:w="850" w:type="dxa"/>
                </w:tcPr>
                <w:p w:rsidR="001B56C2" w:rsidRPr="008949B8" w:rsidRDefault="001B56C2" w:rsidP="006279B2">
                  <w:pPr>
                    <w:ind w:right="-108"/>
                    <w:jc w:val="both"/>
                    <w:rPr>
                      <w:b/>
                      <w:sz w:val="20"/>
                      <w:szCs w:val="20"/>
                    </w:rPr>
                  </w:pPr>
                  <w:r w:rsidRPr="008949B8">
                    <w:rPr>
                      <w:rStyle w:val="17105pt"/>
                      <w:rFonts w:eastAsia="Courier New"/>
                      <w:b/>
                      <w:sz w:val="20"/>
                      <w:szCs w:val="20"/>
                    </w:rPr>
                    <w:t>Россия</w:t>
                  </w:r>
                </w:p>
                <w:p w:rsidR="001B56C2" w:rsidRPr="008949B8" w:rsidRDefault="001B56C2" w:rsidP="006279B2">
                  <w:pPr>
                    <w:ind w:right="-108"/>
                    <w:jc w:val="both"/>
                    <w:rPr>
                      <w:b/>
                      <w:sz w:val="20"/>
                      <w:szCs w:val="20"/>
                    </w:rPr>
                  </w:pPr>
                  <w:r w:rsidRPr="008949B8">
                    <w:rPr>
                      <w:rStyle w:val="17105pt"/>
                      <w:rFonts w:eastAsia="Courier New"/>
                      <w:b/>
                      <w:sz w:val="20"/>
                      <w:szCs w:val="20"/>
                    </w:rPr>
                    <w:t>Россия</w:t>
                  </w:r>
                </w:p>
              </w:tc>
              <w:tc>
                <w:tcPr>
                  <w:tcW w:w="2411" w:type="dxa"/>
                  <w:shd w:val="clear" w:color="auto" w:fill="auto"/>
                </w:tcPr>
                <w:p w:rsidR="001B56C2" w:rsidRPr="008949B8" w:rsidRDefault="001B56C2" w:rsidP="006279B2">
                  <w:pPr>
                    <w:ind w:right="-108"/>
                    <w:jc w:val="center"/>
                    <w:rPr>
                      <w:b/>
                      <w:sz w:val="20"/>
                      <w:szCs w:val="20"/>
                    </w:rPr>
                  </w:pPr>
                  <w:r w:rsidRPr="008949B8">
                    <w:rPr>
                      <w:b/>
                      <w:sz w:val="20"/>
                      <w:szCs w:val="20"/>
                    </w:rPr>
                    <w:t>Не имеет</w:t>
                  </w:r>
                </w:p>
              </w:tc>
              <w:tc>
                <w:tcPr>
                  <w:tcW w:w="709" w:type="dxa"/>
                  <w:shd w:val="clear" w:color="auto" w:fill="auto"/>
                </w:tcPr>
                <w:p w:rsidR="001B56C2" w:rsidRPr="008949B8" w:rsidRDefault="001B56C2" w:rsidP="006279B2">
                  <w:pPr>
                    <w:ind w:right="-108"/>
                    <w:jc w:val="center"/>
                    <w:rPr>
                      <w:b/>
                      <w:sz w:val="20"/>
                      <w:szCs w:val="20"/>
                    </w:rPr>
                  </w:pPr>
                  <w:r w:rsidRPr="008949B8">
                    <w:rPr>
                      <w:b/>
                      <w:sz w:val="20"/>
                      <w:szCs w:val="20"/>
                    </w:rPr>
                    <w:t>-</w:t>
                  </w:r>
                </w:p>
              </w:tc>
              <w:tc>
                <w:tcPr>
                  <w:tcW w:w="851" w:type="dxa"/>
                  <w:shd w:val="clear" w:color="auto" w:fill="auto"/>
                </w:tcPr>
                <w:p w:rsidR="001B56C2" w:rsidRPr="008949B8" w:rsidRDefault="001B56C2" w:rsidP="006279B2">
                  <w:pPr>
                    <w:ind w:right="-108"/>
                    <w:jc w:val="center"/>
                    <w:rPr>
                      <w:b/>
                      <w:sz w:val="20"/>
                      <w:szCs w:val="20"/>
                    </w:rPr>
                  </w:pPr>
                  <w:r w:rsidRPr="008949B8">
                    <w:rPr>
                      <w:b/>
                      <w:sz w:val="20"/>
                      <w:szCs w:val="20"/>
                    </w:rPr>
                    <w:t>-</w:t>
                  </w:r>
                </w:p>
              </w:tc>
              <w:tc>
                <w:tcPr>
                  <w:tcW w:w="1700" w:type="dxa"/>
                </w:tcPr>
                <w:p w:rsidR="001B56C2" w:rsidRPr="008949B8" w:rsidRDefault="001B56C2" w:rsidP="006279B2">
                  <w:pPr>
                    <w:ind w:right="-108"/>
                    <w:jc w:val="center"/>
                    <w:rPr>
                      <w:b/>
                      <w:sz w:val="20"/>
                      <w:szCs w:val="20"/>
                    </w:rPr>
                  </w:pPr>
                  <w:r w:rsidRPr="008949B8">
                    <w:rPr>
                      <w:b/>
                      <w:sz w:val="20"/>
                      <w:szCs w:val="20"/>
                    </w:rPr>
                    <w:t>Не имеет</w:t>
                  </w:r>
                </w:p>
              </w:tc>
              <w:tc>
                <w:tcPr>
                  <w:tcW w:w="1276" w:type="dxa"/>
                </w:tcPr>
                <w:p w:rsidR="001B56C2" w:rsidRPr="008949B8" w:rsidRDefault="001B56C2" w:rsidP="006279B2">
                  <w:pPr>
                    <w:pStyle w:val="af7"/>
                    <w:ind w:right="-108"/>
                    <w:jc w:val="center"/>
                    <w:rPr>
                      <w:rFonts w:ascii="Times New Roman" w:hAnsi="Times New Roman"/>
                      <w:b/>
                      <w:sz w:val="20"/>
                      <w:szCs w:val="20"/>
                    </w:rPr>
                  </w:pPr>
                  <w:r w:rsidRPr="008949B8">
                    <w:rPr>
                      <w:rFonts w:ascii="Times New Roman" w:hAnsi="Times New Roman"/>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6279B2">
                  <w:pPr>
                    <w:pStyle w:val="24"/>
                    <w:shd w:val="clear" w:color="auto" w:fill="auto"/>
                    <w:spacing w:line="210" w:lineRule="exact"/>
                    <w:ind w:right="-108"/>
                    <w:jc w:val="center"/>
                    <w:rPr>
                      <w:rStyle w:val="2115pt"/>
                    </w:rPr>
                  </w:pPr>
                  <w:r w:rsidRPr="008949B8">
                    <w:rPr>
                      <w:rStyle w:val="2115pt"/>
                    </w:rPr>
                    <w:t>Несовершеннолетний ребенок дочь</w:t>
                  </w:r>
                </w:p>
              </w:tc>
              <w:tc>
                <w:tcPr>
                  <w:tcW w:w="1559" w:type="dxa"/>
                </w:tcPr>
                <w:p w:rsidR="001B56C2" w:rsidRPr="008949B8" w:rsidRDefault="001B56C2" w:rsidP="006279B2">
                  <w:pPr>
                    <w:ind w:right="-108"/>
                    <w:jc w:val="center"/>
                    <w:rPr>
                      <w:b/>
                      <w:sz w:val="20"/>
                      <w:szCs w:val="20"/>
                    </w:rPr>
                  </w:pPr>
                  <w:r w:rsidRPr="008949B8">
                    <w:rPr>
                      <w:b/>
                      <w:sz w:val="20"/>
                      <w:szCs w:val="20"/>
                    </w:rPr>
                    <w:t>Не имеет</w:t>
                  </w:r>
                </w:p>
              </w:tc>
              <w:tc>
                <w:tcPr>
                  <w:tcW w:w="1843" w:type="dxa"/>
                </w:tcPr>
                <w:p w:rsidR="001B56C2" w:rsidRPr="008949B8" w:rsidRDefault="001B56C2" w:rsidP="006279B2">
                  <w:pPr>
                    <w:ind w:right="-108"/>
                    <w:jc w:val="center"/>
                    <w:rPr>
                      <w:b/>
                      <w:sz w:val="20"/>
                      <w:szCs w:val="20"/>
                    </w:rPr>
                  </w:pPr>
                  <w:r w:rsidRPr="008949B8">
                    <w:rPr>
                      <w:b/>
                      <w:sz w:val="20"/>
                      <w:szCs w:val="20"/>
                    </w:rPr>
                    <w:t>-</w:t>
                  </w:r>
                </w:p>
              </w:tc>
              <w:tc>
                <w:tcPr>
                  <w:tcW w:w="992" w:type="dxa"/>
                </w:tcPr>
                <w:p w:rsidR="001B56C2" w:rsidRPr="008949B8" w:rsidRDefault="001B56C2" w:rsidP="006279B2">
                  <w:pPr>
                    <w:ind w:right="-108"/>
                    <w:jc w:val="center"/>
                    <w:rPr>
                      <w:b/>
                      <w:sz w:val="20"/>
                      <w:szCs w:val="20"/>
                    </w:rPr>
                  </w:pPr>
                  <w:r w:rsidRPr="008949B8">
                    <w:rPr>
                      <w:b/>
                      <w:sz w:val="20"/>
                      <w:szCs w:val="20"/>
                    </w:rPr>
                    <w:t>-</w:t>
                  </w:r>
                </w:p>
              </w:tc>
              <w:tc>
                <w:tcPr>
                  <w:tcW w:w="850" w:type="dxa"/>
                </w:tcPr>
                <w:p w:rsidR="001B56C2" w:rsidRPr="008949B8" w:rsidRDefault="001B56C2" w:rsidP="006279B2">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6279B2">
                  <w:pPr>
                    <w:ind w:right="-108"/>
                    <w:rPr>
                      <w:b/>
                      <w:sz w:val="20"/>
                      <w:szCs w:val="20"/>
                    </w:rPr>
                  </w:pPr>
                  <w:r w:rsidRPr="008949B8">
                    <w:rPr>
                      <w:b/>
                      <w:sz w:val="20"/>
                      <w:szCs w:val="20"/>
                    </w:rPr>
                    <w:t>1. Жилой дом</w:t>
                  </w:r>
                </w:p>
                <w:p w:rsidR="001B56C2" w:rsidRPr="008949B8" w:rsidRDefault="001B56C2" w:rsidP="006279B2">
                  <w:pPr>
                    <w:ind w:right="-108"/>
                    <w:jc w:val="both"/>
                    <w:rPr>
                      <w:b/>
                      <w:sz w:val="20"/>
                      <w:szCs w:val="20"/>
                    </w:rPr>
                  </w:pPr>
                  <w:r w:rsidRPr="008949B8">
                    <w:rPr>
                      <w:b/>
                      <w:sz w:val="20"/>
                      <w:szCs w:val="20"/>
                    </w:rPr>
                    <w:t>2. Земельный участок. Под индивидуальное жилищное строительство</w:t>
                  </w:r>
                </w:p>
              </w:tc>
              <w:tc>
                <w:tcPr>
                  <w:tcW w:w="709" w:type="dxa"/>
                  <w:shd w:val="clear" w:color="auto" w:fill="auto"/>
                </w:tcPr>
                <w:p w:rsidR="001B56C2" w:rsidRPr="008949B8" w:rsidRDefault="001B56C2" w:rsidP="006279B2">
                  <w:pPr>
                    <w:ind w:right="-108"/>
                    <w:jc w:val="both"/>
                    <w:rPr>
                      <w:b/>
                      <w:sz w:val="20"/>
                      <w:szCs w:val="20"/>
                    </w:rPr>
                  </w:pPr>
                  <w:r w:rsidRPr="008949B8">
                    <w:rPr>
                      <w:b/>
                      <w:sz w:val="20"/>
                      <w:szCs w:val="20"/>
                    </w:rPr>
                    <w:t>149,5</w:t>
                  </w:r>
                </w:p>
                <w:p w:rsidR="001B56C2" w:rsidRPr="008949B8" w:rsidRDefault="001B56C2" w:rsidP="006279B2">
                  <w:pPr>
                    <w:ind w:right="-108"/>
                    <w:jc w:val="both"/>
                    <w:rPr>
                      <w:b/>
                      <w:sz w:val="20"/>
                      <w:szCs w:val="20"/>
                    </w:rPr>
                  </w:pPr>
                  <w:r w:rsidRPr="008949B8">
                    <w:rPr>
                      <w:b/>
                      <w:sz w:val="20"/>
                      <w:szCs w:val="20"/>
                    </w:rPr>
                    <w:t>411,0</w:t>
                  </w:r>
                </w:p>
              </w:tc>
              <w:tc>
                <w:tcPr>
                  <w:tcW w:w="851" w:type="dxa"/>
                  <w:shd w:val="clear" w:color="auto" w:fill="auto"/>
                </w:tcPr>
                <w:p w:rsidR="001B56C2" w:rsidRPr="008949B8" w:rsidRDefault="001B56C2" w:rsidP="006279B2">
                  <w:pPr>
                    <w:ind w:right="-108"/>
                    <w:jc w:val="both"/>
                    <w:rPr>
                      <w:b/>
                      <w:sz w:val="20"/>
                      <w:szCs w:val="20"/>
                    </w:rPr>
                  </w:pPr>
                  <w:r w:rsidRPr="008949B8">
                    <w:rPr>
                      <w:rStyle w:val="17105pt"/>
                      <w:rFonts w:eastAsia="Courier New"/>
                      <w:b/>
                      <w:sz w:val="20"/>
                      <w:szCs w:val="20"/>
                    </w:rPr>
                    <w:t>Россия</w:t>
                  </w:r>
                </w:p>
                <w:p w:rsidR="001B56C2" w:rsidRPr="008949B8" w:rsidRDefault="001B56C2" w:rsidP="006279B2">
                  <w:pPr>
                    <w:ind w:right="-108"/>
                    <w:jc w:val="both"/>
                    <w:rPr>
                      <w:b/>
                      <w:sz w:val="20"/>
                      <w:szCs w:val="20"/>
                    </w:rPr>
                  </w:pPr>
                  <w:r w:rsidRPr="008949B8">
                    <w:rPr>
                      <w:rStyle w:val="17105pt"/>
                      <w:rFonts w:eastAsia="Courier New"/>
                      <w:b/>
                      <w:sz w:val="20"/>
                      <w:szCs w:val="20"/>
                    </w:rPr>
                    <w:t>Россия</w:t>
                  </w:r>
                </w:p>
              </w:tc>
              <w:tc>
                <w:tcPr>
                  <w:tcW w:w="1700" w:type="dxa"/>
                </w:tcPr>
                <w:p w:rsidR="001B56C2" w:rsidRPr="008949B8" w:rsidRDefault="001B56C2" w:rsidP="006279B2">
                  <w:pPr>
                    <w:ind w:right="-108"/>
                    <w:jc w:val="center"/>
                    <w:rPr>
                      <w:b/>
                      <w:sz w:val="20"/>
                      <w:szCs w:val="20"/>
                    </w:rPr>
                  </w:pPr>
                  <w:r w:rsidRPr="008949B8">
                    <w:rPr>
                      <w:b/>
                      <w:sz w:val="20"/>
                      <w:szCs w:val="20"/>
                    </w:rPr>
                    <w:t>Не имеет</w:t>
                  </w:r>
                </w:p>
              </w:tc>
              <w:tc>
                <w:tcPr>
                  <w:tcW w:w="1276" w:type="dxa"/>
                </w:tcPr>
                <w:p w:rsidR="001B56C2" w:rsidRPr="008949B8" w:rsidRDefault="001B56C2" w:rsidP="006279B2">
                  <w:pPr>
                    <w:ind w:right="-108"/>
                    <w:jc w:val="center"/>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BC10CE">
                  <w:pPr>
                    <w:jc w:val="both"/>
                    <w:rPr>
                      <w:b/>
                      <w:sz w:val="20"/>
                      <w:szCs w:val="20"/>
                    </w:rPr>
                  </w:pPr>
                  <w:r w:rsidRPr="008949B8">
                    <w:rPr>
                      <w:rStyle w:val="2115pt"/>
                      <w:sz w:val="20"/>
                      <w:szCs w:val="20"/>
                    </w:rPr>
                    <w:t>Несовершеннолетний ребенок сын</w:t>
                  </w:r>
                </w:p>
              </w:tc>
              <w:tc>
                <w:tcPr>
                  <w:tcW w:w="1559" w:type="dxa"/>
                </w:tcPr>
                <w:p w:rsidR="001B56C2" w:rsidRPr="008949B8" w:rsidRDefault="001B56C2" w:rsidP="00BC10CE">
                  <w:pPr>
                    <w:rPr>
                      <w:b/>
                      <w:sz w:val="20"/>
                      <w:szCs w:val="20"/>
                    </w:rPr>
                  </w:pPr>
                  <w:r w:rsidRPr="008949B8">
                    <w:rPr>
                      <w:b/>
                      <w:sz w:val="20"/>
                      <w:szCs w:val="20"/>
                    </w:rPr>
                    <w:t>Не имеет</w:t>
                  </w:r>
                </w:p>
              </w:tc>
              <w:tc>
                <w:tcPr>
                  <w:tcW w:w="1843" w:type="dxa"/>
                </w:tcPr>
                <w:p w:rsidR="001B56C2" w:rsidRPr="008949B8" w:rsidRDefault="001B56C2" w:rsidP="00BC10CE">
                  <w:pPr>
                    <w:jc w:val="center"/>
                    <w:rPr>
                      <w:b/>
                      <w:sz w:val="20"/>
                      <w:szCs w:val="20"/>
                    </w:rPr>
                  </w:pPr>
                  <w:r w:rsidRPr="008949B8">
                    <w:rPr>
                      <w:b/>
                      <w:sz w:val="20"/>
                      <w:szCs w:val="20"/>
                    </w:rPr>
                    <w:t>-</w:t>
                  </w:r>
                </w:p>
              </w:tc>
              <w:tc>
                <w:tcPr>
                  <w:tcW w:w="992" w:type="dxa"/>
                </w:tcPr>
                <w:p w:rsidR="001B56C2" w:rsidRPr="008949B8" w:rsidRDefault="001B56C2" w:rsidP="00BC10CE">
                  <w:pPr>
                    <w:jc w:val="center"/>
                    <w:rPr>
                      <w:b/>
                      <w:sz w:val="20"/>
                      <w:szCs w:val="20"/>
                    </w:rPr>
                  </w:pPr>
                  <w:r w:rsidRPr="008949B8">
                    <w:rPr>
                      <w:b/>
                      <w:sz w:val="20"/>
                      <w:szCs w:val="20"/>
                    </w:rPr>
                    <w:t>-</w:t>
                  </w:r>
                </w:p>
              </w:tc>
              <w:tc>
                <w:tcPr>
                  <w:tcW w:w="850" w:type="dxa"/>
                </w:tcPr>
                <w:p w:rsidR="001B56C2" w:rsidRPr="008949B8" w:rsidRDefault="001B56C2" w:rsidP="00BC10CE">
                  <w:pPr>
                    <w:jc w:val="center"/>
                    <w:rPr>
                      <w:b/>
                      <w:sz w:val="20"/>
                      <w:szCs w:val="20"/>
                    </w:rPr>
                  </w:pPr>
                  <w:r w:rsidRPr="008949B8">
                    <w:rPr>
                      <w:b/>
                      <w:sz w:val="20"/>
                      <w:szCs w:val="20"/>
                    </w:rPr>
                    <w:t>-</w:t>
                  </w:r>
                </w:p>
              </w:tc>
              <w:tc>
                <w:tcPr>
                  <w:tcW w:w="2411" w:type="dxa"/>
                  <w:shd w:val="clear" w:color="auto" w:fill="auto"/>
                </w:tcPr>
                <w:p w:rsidR="001B56C2" w:rsidRPr="008949B8" w:rsidRDefault="001B56C2" w:rsidP="00BC10CE">
                  <w:pPr>
                    <w:rPr>
                      <w:b/>
                      <w:sz w:val="20"/>
                      <w:szCs w:val="20"/>
                    </w:rPr>
                  </w:pPr>
                  <w:r w:rsidRPr="008949B8">
                    <w:rPr>
                      <w:b/>
                      <w:sz w:val="20"/>
                      <w:szCs w:val="20"/>
                    </w:rPr>
                    <w:t>1. Жилой дом</w:t>
                  </w:r>
                </w:p>
                <w:p w:rsidR="001B56C2" w:rsidRPr="008949B8" w:rsidRDefault="001B56C2" w:rsidP="00BC10CE">
                  <w:pPr>
                    <w:rPr>
                      <w:b/>
                      <w:sz w:val="20"/>
                      <w:szCs w:val="20"/>
                    </w:rPr>
                  </w:pPr>
                  <w:r w:rsidRPr="008949B8">
                    <w:rPr>
                      <w:b/>
                      <w:sz w:val="20"/>
                      <w:szCs w:val="20"/>
                    </w:rPr>
                    <w:t>2. Земельный участок. Под индивидуальное жилищное строительство</w:t>
                  </w:r>
                </w:p>
              </w:tc>
              <w:tc>
                <w:tcPr>
                  <w:tcW w:w="709" w:type="dxa"/>
                  <w:shd w:val="clear" w:color="auto" w:fill="auto"/>
                </w:tcPr>
                <w:p w:rsidR="001B56C2" w:rsidRPr="008949B8" w:rsidRDefault="001B56C2" w:rsidP="00BC10CE">
                  <w:pPr>
                    <w:jc w:val="both"/>
                    <w:rPr>
                      <w:b/>
                      <w:sz w:val="20"/>
                      <w:szCs w:val="20"/>
                    </w:rPr>
                  </w:pPr>
                  <w:r w:rsidRPr="008949B8">
                    <w:rPr>
                      <w:b/>
                      <w:sz w:val="20"/>
                      <w:szCs w:val="20"/>
                    </w:rPr>
                    <w:t>149,5</w:t>
                  </w:r>
                </w:p>
                <w:p w:rsidR="001B56C2" w:rsidRPr="008949B8" w:rsidRDefault="001B56C2" w:rsidP="00BC10CE">
                  <w:pPr>
                    <w:jc w:val="both"/>
                    <w:rPr>
                      <w:b/>
                      <w:sz w:val="20"/>
                      <w:szCs w:val="20"/>
                    </w:rPr>
                  </w:pPr>
                  <w:r w:rsidRPr="008949B8">
                    <w:rPr>
                      <w:b/>
                      <w:sz w:val="20"/>
                      <w:szCs w:val="20"/>
                    </w:rPr>
                    <w:t>411,0</w:t>
                  </w:r>
                </w:p>
              </w:tc>
              <w:tc>
                <w:tcPr>
                  <w:tcW w:w="851" w:type="dxa"/>
                  <w:shd w:val="clear" w:color="auto" w:fill="auto"/>
                </w:tcPr>
                <w:p w:rsidR="001B56C2" w:rsidRPr="008949B8" w:rsidRDefault="001B56C2" w:rsidP="00BC10CE">
                  <w:pPr>
                    <w:jc w:val="center"/>
                    <w:rPr>
                      <w:b/>
                      <w:sz w:val="20"/>
                      <w:szCs w:val="20"/>
                    </w:rPr>
                  </w:pPr>
                  <w:r w:rsidRPr="008949B8">
                    <w:rPr>
                      <w:rStyle w:val="17105pt"/>
                      <w:rFonts w:eastAsia="Courier New"/>
                      <w:b/>
                      <w:sz w:val="20"/>
                      <w:szCs w:val="20"/>
                    </w:rPr>
                    <w:t>Россия</w:t>
                  </w:r>
                </w:p>
                <w:p w:rsidR="001B56C2" w:rsidRPr="008949B8" w:rsidRDefault="001B56C2" w:rsidP="00BC10CE">
                  <w:pPr>
                    <w:rPr>
                      <w:b/>
                      <w:sz w:val="20"/>
                      <w:szCs w:val="20"/>
                    </w:rPr>
                  </w:pPr>
                  <w:r w:rsidRPr="008949B8">
                    <w:rPr>
                      <w:rStyle w:val="17105pt"/>
                      <w:rFonts w:eastAsia="Courier New"/>
                      <w:b/>
                      <w:sz w:val="20"/>
                      <w:szCs w:val="20"/>
                    </w:rPr>
                    <w:t>Россия</w:t>
                  </w:r>
                </w:p>
              </w:tc>
              <w:tc>
                <w:tcPr>
                  <w:tcW w:w="1700" w:type="dxa"/>
                </w:tcPr>
                <w:p w:rsidR="001B56C2" w:rsidRPr="008949B8" w:rsidRDefault="001B56C2" w:rsidP="00BC10CE">
                  <w:pPr>
                    <w:jc w:val="center"/>
                    <w:rPr>
                      <w:b/>
                      <w:sz w:val="20"/>
                      <w:szCs w:val="20"/>
                    </w:rPr>
                  </w:pPr>
                  <w:r w:rsidRPr="008949B8">
                    <w:rPr>
                      <w:b/>
                      <w:sz w:val="20"/>
                      <w:szCs w:val="20"/>
                    </w:rPr>
                    <w:t>Не имеет</w:t>
                  </w:r>
                </w:p>
              </w:tc>
              <w:tc>
                <w:tcPr>
                  <w:tcW w:w="1276" w:type="dxa"/>
                </w:tcPr>
                <w:p w:rsidR="001B56C2" w:rsidRPr="008949B8" w:rsidRDefault="001B56C2" w:rsidP="00BC10CE">
                  <w:pPr>
                    <w:jc w:val="center"/>
                    <w:rPr>
                      <w:b/>
                      <w:sz w:val="20"/>
                      <w:szCs w:val="20"/>
                    </w:rPr>
                  </w:pPr>
                  <w:r w:rsidRPr="008949B8">
                    <w:rPr>
                      <w:b/>
                      <w:sz w:val="20"/>
                      <w:szCs w:val="20"/>
                    </w:rPr>
                    <w:t>Не имеет</w:t>
                  </w:r>
                </w:p>
              </w:tc>
              <w:tc>
                <w:tcPr>
                  <w:tcW w:w="1134" w:type="dxa"/>
                </w:tcPr>
                <w:p w:rsidR="001B56C2" w:rsidRPr="008949B8" w:rsidRDefault="001B56C2" w:rsidP="00BC10CE">
                  <w:pP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37205A">
                  <w:pPr>
                    <w:ind w:right="-108"/>
                    <w:jc w:val="both"/>
                    <w:rPr>
                      <w:b/>
                      <w:sz w:val="20"/>
                      <w:szCs w:val="20"/>
                    </w:rPr>
                  </w:pPr>
                  <w:r w:rsidRPr="008949B8">
                    <w:rPr>
                      <w:b/>
                      <w:sz w:val="20"/>
                      <w:szCs w:val="20"/>
                    </w:rPr>
                    <w:t>Спиридонова Е.М.</w:t>
                  </w:r>
                </w:p>
                <w:p w:rsidR="001B56C2" w:rsidRPr="008949B8" w:rsidRDefault="001B56C2" w:rsidP="0037205A">
                  <w:pPr>
                    <w:ind w:right="-108"/>
                    <w:jc w:val="both"/>
                    <w:rPr>
                      <w:b/>
                      <w:sz w:val="20"/>
                      <w:szCs w:val="20"/>
                    </w:rPr>
                  </w:pPr>
                  <w:r w:rsidRPr="008949B8">
                    <w:rPr>
                      <w:b/>
                      <w:sz w:val="20"/>
                      <w:szCs w:val="20"/>
                    </w:rPr>
                    <w:t xml:space="preserve">заместитель начальника отдела регулирования тарифов на услуги и работы муниципальных предприятий и учреждений </w:t>
                  </w:r>
                </w:p>
              </w:tc>
              <w:tc>
                <w:tcPr>
                  <w:tcW w:w="1559" w:type="dxa"/>
                </w:tcPr>
                <w:p w:rsidR="001B56C2" w:rsidRPr="008949B8" w:rsidRDefault="001B56C2" w:rsidP="0037205A">
                  <w:pPr>
                    <w:ind w:right="-108"/>
                    <w:jc w:val="both"/>
                    <w:rPr>
                      <w:b/>
                      <w:sz w:val="20"/>
                      <w:szCs w:val="20"/>
                    </w:rPr>
                  </w:pPr>
                  <w:r w:rsidRPr="008949B8">
                    <w:rPr>
                      <w:b/>
                      <w:sz w:val="20"/>
                      <w:szCs w:val="20"/>
                    </w:rPr>
                    <w:t xml:space="preserve">1.Квартира </w:t>
                  </w:r>
                </w:p>
                <w:p w:rsidR="001B56C2" w:rsidRPr="008949B8" w:rsidRDefault="001B56C2" w:rsidP="0037205A">
                  <w:pPr>
                    <w:ind w:right="-108"/>
                    <w:jc w:val="both"/>
                    <w:rPr>
                      <w:b/>
                      <w:sz w:val="20"/>
                      <w:szCs w:val="20"/>
                    </w:rPr>
                  </w:pPr>
                  <w:r w:rsidRPr="008949B8">
                    <w:rPr>
                      <w:b/>
                      <w:sz w:val="20"/>
                      <w:szCs w:val="20"/>
                    </w:rPr>
                    <w:t xml:space="preserve">2.Квартира </w:t>
                  </w:r>
                </w:p>
              </w:tc>
              <w:tc>
                <w:tcPr>
                  <w:tcW w:w="1843" w:type="dxa"/>
                </w:tcPr>
                <w:p w:rsidR="001B56C2" w:rsidRPr="008949B8" w:rsidRDefault="001B56C2" w:rsidP="0037205A">
                  <w:pPr>
                    <w:ind w:right="-108"/>
                    <w:jc w:val="both"/>
                    <w:rPr>
                      <w:b/>
                      <w:sz w:val="20"/>
                      <w:szCs w:val="20"/>
                    </w:rPr>
                  </w:pPr>
                  <w:r w:rsidRPr="008949B8">
                    <w:rPr>
                      <w:b/>
                      <w:sz w:val="20"/>
                      <w:szCs w:val="20"/>
                    </w:rPr>
                    <w:t>Общая долевая 1/3</w:t>
                  </w:r>
                </w:p>
                <w:p w:rsidR="001B56C2" w:rsidRPr="008949B8" w:rsidRDefault="001B56C2" w:rsidP="0037205A">
                  <w:pPr>
                    <w:ind w:right="-108"/>
                    <w:jc w:val="both"/>
                    <w:rPr>
                      <w:b/>
                      <w:sz w:val="20"/>
                      <w:szCs w:val="20"/>
                    </w:rPr>
                  </w:pPr>
                  <w:r w:rsidRPr="008949B8">
                    <w:rPr>
                      <w:b/>
                      <w:sz w:val="20"/>
                      <w:szCs w:val="20"/>
                    </w:rPr>
                    <w:t>Индивидуальная</w:t>
                  </w:r>
                </w:p>
              </w:tc>
              <w:tc>
                <w:tcPr>
                  <w:tcW w:w="992" w:type="dxa"/>
                </w:tcPr>
                <w:p w:rsidR="001B56C2" w:rsidRPr="008949B8" w:rsidRDefault="001B56C2" w:rsidP="0037205A">
                  <w:pPr>
                    <w:ind w:right="-109"/>
                    <w:jc w:val="both"/>
                    <w:rPr>
                      <w:b/>
                      <w:sz w:val="20"/>
                      <w:szCs w:val="20"/>
                    </w:rPr>
                  </w:pPr>
                  <w:r w:rsidRPr="008949B8">
                    <w:rPr>
                      <w:b/>
                      <w:sz w:val="20"/>
                      <w:szCs w:val="20"/>
                    </w:rPr>
                    <w:t>17,8</w:t>
                  </w:r>
                </w:p>
                <w:p w:rsidR="001B56C2" w:rsidRPr="008949B8" w:rsidRDefault="001B56C2" w:rsidP="0037205A">
                  <w:pPr>
                    <w:ind w:right="-109"/>
                    <w:jc w:val="both"/>
                    <w:rPr>
                      <w:b/>
                      <w:sz w:val="20"/>
                      <w:szCs w:val="20"/>
                    </w:rPr>
                  </w:pPr>
                  <w:r w:rsidRPr="008949B8">
                    <w:rPr>
                      <w:b/>
                      <w:sz w:val="20"/>
                      <w:szCs w:val="20"/>
                    </w:rPr>
                    <w:t>37,2</w:t>
                  </w:r>
                </w:p>
              </w:tc>
              <w:tc>
                <w:tcPr>
                  <w:tcW w:w="850" w:type="dxa"/>
                </w:tcPr>
                <w:p w:rsidR="001B56C2" w:rsidRPr="008949B8" w:rsidRDefault="001B56C2" w:rsidP="0037205A">
                  <w:pPr>
                    <w:jc w:val="both"/>
                    <w:rPr>
                      <w:b/>
                      <w:sz w:val="20"/>
                      <w:szCs w:val="20"/>
                    </w:rPr>
                  </w:pPr>
                  <w:r w:rsidRPr="008949B8">
                    <w:rPr>
                      <w:rStyle w:val="17105pt"/>
                      <w:rFonts w:eastAsia="Courier New"/>
                      <w:b/>
                      <w:sz w:val="20"/>
                      <w:szCs w:val="20"/>
                    </w:rPr>
                    <w:t>Россия</w:t>
                  </w:r>
                </w:p>
                <w:p w:rsidR="001B56C2" w:rsidRPr="008949B8" w:rsidRDefault="001B56C2" w:rsidP="0037205A">
                  <w:pPr>
                    <w:jc w:val="both"/>
                    <w:rPr>
                      <w:b/>
                      <w:sz w:val="20"/>
                      <w:szCs w:val="20"/>
                    </w:rPr>
                  </w:pPr>
                  <w:r w:rsidRPr="008949B8">
                    <w:rPr>
                      <w:rStyle w:val="17105pt"/>
                      <w:rFonts w:eastAsia="Courier New"/>
                      <w:b/>
                      <w:sz w:val="20"/>
                      <w:szCs w:val="20"/>
                    </w:rPr>
                    <w:t>Россия</w:t>
                  </w:r>
                </w:p>
              </w:tc>
              <w:tc>
                <w:tcPr>
                  <w:tcW w:w="2411" w:type="dxa"/>
                  <w:shd w:val="clear" w:color="auto" w:fill="auto"/>
                </w:tcPr>
                <w:p w:rsidR="001B56C2" w:rsidRPr="008949B8" w:rsidRDefault="001B56C2" w:rsidP="0037205A">
                  <w:pPr>
                    <w:ind w:right="-108"/>
                    <w:jc w:val="both"/>
                    <w:rPr>
                      <w:b/>
                      <w:sz w:val="20"/>
                      <w:szCs w:val="20"/>
                    </w:rPr>
                  </w:pPr>
                  <w:r w:rsidRPr="008949B8">
                    <w:rPr>
                      <w:b/>
                      <w:sz w:val="20"/>
                      <w:szCs w:val="20"/>
                    </w:rPr>
                    <w:t>1. Земельный участок. Находящиеся в составе дачных, садоводческих и огороднических объединений.</w:t>
                  </w:r>
                </w:p>
                <w:p w:rsidR="001B56C2" w:rsidRPr="008949B8" w:rsidRDefault="001B56C2" w:rsidP="0037205A">
                  <w:pPr>
                    <w:tabs>
                      <w:tab w:val="left" w:pos="176"/>
                    </w:tabs>
                    <w:ind w:right="-108" w:hanging="107"/>
                    <w:jc w:val="both"/>
                    <w:rPr>
                      <w:b/>
                      <w:sz w:val="20"/>
                      <w:szCs w:val="20"/>
                    </w:rPr>
                  </w:pPr>
                  <w:r w:rsidRPr="008949B8">
                    <w:rPr>
                      <w:b/>
                      <w:sz w:val="20"/>
                      <w:szCs w:val="20"/>
                    </w:rPr>
                    <w:t xml:space="preserve"> 2. Дача (дачный дом с постройками).</w:t>
                  </w:r>
                </w:p>
                <w:p w:rsidR="001B56C2" w:rsidRPr="008949B8" w:rsidRDefault="001B56C2" w:rsidP="0037205A">
                  <w:pPr>
                    <w:ind w:right="-108"/>
                    <w:jc w:val="both"/>
                    <w:rPr>
                      <w:b/>
                      <w:sz w:val="20"/>
                      <w:szCs w:val="20"/>
                    </w:rPr>
                  </w:pPr>
                  <w:r w:rsidRPr="008949B8">
                    <w:rPr>
                      <w:b/>
                      <w:sz w:val="20"/>
                      <w:szCs w:val="20"/>
                    </w:rPr>
                    <w:t xml:space="preserve">3. Гараж </w:t>
                  </w:r>
                </w:p>
                <w:p w:rsidR="001B56C2" w:rsidRPr="008949B8" w:rsidRDefault="001B56C2" w:rsidP="0037205A">
                  <w:pPr>
                    <w:ind w:right="-108"/>
                    <w:jc w:val="both"/>
                    <w:rPr>
                      <w:b/>
                      <w:sz w:val="20"/>
                      <w:szCs w:val="20"/>
                    </w:rPr>
                  </w:pPr>
                  <w:r w:rsidRPr="008949B8">
                    <w:rPr>
                      <w:b/>
                      <w:sz w:val="20"/>
                      <w:szCs w:val="20"/>
                    </w:rPr>
                    <w:t xml:space="preserve">4. Земельный участок (Земельный участок под гаражом). </w:t>
                  </w:r>
                </w:p>
              </w:tc>
              <w:tc>
                <w:tcPr>
                  <w:tcW w:w="709" w:type="dxa"/>
                  <w:shd w:val="clear" w:color="auto" w:fill="auto"/>
                </w:tcPr>
                <w:p w:rsidR="001B56C2" w:rsidRPr="008949B8" w:rsidRDefault="001B56C2" w:rsidP="0037205A">
                  <w:pPr>
                    <w:ind w:right="-108"/>
                    <w:jc w:val="both"/>
                    <w:rPr>
                      <w:b/>
                      <w:sz w:val="20"/>
                      <w:szCs w:val="20"/>
                    </w:rPr>
                  </w:pPr>
                  <w:r w:rsidRPr="008949B8">
                    <w:rPr>
                      <w:b/>
                      <w:sz w:val="20"/>
                      <w:szCs w:val="20"/>
                    </w:rPr>
                    <w:t>400,0</w:t>
                  </w: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r w:rsidRPr="008949B8">
                    <w:rPr>
                      <w:b/>
                      <w:sz w:val="20"/>
                      <w:szCs w:val="20"/>
                    </w:rPr>
                    <w:t>80,0</w:t>
                  </w: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r w:rsidRPr="008949B8">
                    <w:rPr>
                      <w:b/>
                      <w:sz w:val="20"/>
                      <w:szCs w:val="20"/>
                    </w:rPr>
                    <w:t>20,6</w:t>
                  </w:r>
                </w:p>
                <w:p w:rsidR="001B56C2" w:rsidRPr="008949B8" w:rsidRDefault="001B56C2" w:rsidP="0037205A">
                  <w:pPr>
                    <w:ind w:right="-108"/>
                    <w:jc w:val="both"/>
                    <w:rPr>
                      <w:b/>
                      <w:sz w:val="20"/>
                      <w:szCs w:val="20"/>
                    </w:rPr>
                  </w:pPr>
                  <w:r w:rsidRPr="008949B8">
                    <w:rPr>
                      <w:b/>
                      <w:sz w:val="20"/>
                      <w:szCs w:val="20"/>
                    </w:rPr>
                    <w:t>20,6</w:t>
                  </w:r>
                </w:p>
              </w:tc>
              <w:tc>
                <w:tcPr>
                  <w:tcW w:w="851" w:type="dxa"/>
                  <w:shd w:val="clear" w:color="auto" w:fill="auto"/>
                </w:tcPr>
                <w:p w:rsidR="001B56C2" w:rsidRPr="008949B8" w:rsidRDefault="001B56C2" w:rsidP="0037205A">
                  <w:pPr>
                    <w:ind w:right="-107"/>
                    <w:jc w:val="center"/>
                    <w:rPr>
                      <w:b/>
                      <w:sz w:val="20"/>
                      <w:szCs w:val="20"/>
                    </w:rPr>
                  </w:pPr>
                  <w:r w:rsidRPr="008949B8">
                    <w:rPr>
                      <w:rStyle w:val="17105pt"/>
                      <w:rFonts w:eastAsia="Courier New"/>
                      <w:b/>
                      <w:sz w:val="20"/>
                      <w:szCs w:val="20"/>
                    </w:rPr>
                    <w:t>Россия</w:t>
                  </w:r>
                </w:p>
                <w:p w:rsidR="001B56C2" w:rsidRPr="008949B8" w:rsidRDefault="001B56C2" w:rsidP="0037205A">
                  <w:pPr>
                    <w:ind w:right="-107"/>
                    <w:rPr>
                      <w:b/>
                      <w:sz w:val="20"/>
                      <w:szCs w:val="20"/>
                    </w:rPr>
                  </w:pPr>
                </w:p>
                <w:p w:rsidR="001B56C2" w:rsidRPr="008949B8" w:rsidRDefault="001B56C2" w:rsidP="0037205A">
                  <w:pPr>
                    <w:ind w:right="-107"/>
                    <w:rPr>
                      <w:rStyle w:val="17105pt"/>
                      <w:rFonts w:eastAsia="Courier New"/>
                      <w:b/>
                      <w:sz w:val="20"/>
                      <w:szCs w:val="20"/>
                    </w:rPr>
                  </w:pPr>
                </w:p>
                <w:p w:rsidR="001B56C2" w:rsidRPr="008949B8" w:rsidRDefault="001B56C2" w:rsidP="0037205A">
                  <w:pPr>
                    <w:ind w:right="-107"/>
                    <w:rPr>
                      <w:rStyle w:val="17105pt"/>
                      <w:rFonts w:eastAsia="Courier New"/>
                      <w:b/>
                      <w:sz w:val="20"/>
                      <w:szCs w:val="20"/>
                    </w:rPr>
                  </w:pPr>
                </w:p>
                <w:p w:rsidR="001B56C2" w:rsidRPr="008949B8" w:rsidRDefault="001B56C2" w:rsidP="0037205A">
                  <w:pPr>
                    <w:ind w:right="-107"/>
                    <w:rPr>
                      <w:rStyle w:val="17105pt"/>
                      <w:rFonts w:eastAsia="Courier New"/>
                      <w:b/>
                      <w:sz w:val="20"/>
                      <w:szCs w:val="20"/>
                    </w:rPr>
                  </w:pPr>
                </w:p>
                <w:p w:rsidR="001B56C2" w:rsidRPr="008949B8" w:rsidRDefault="001B56C2" w:rsidP="0037205A">
                  <w:pPr>
                    <w:ind w:right="-107"/>
                    <w:rPr>
                      <w:rStyle w:val="17105pt"/>
                      <w:rFonts w:eastAsia="Courier New"/>
                      <w:b/>
                      <w:sz w:val="20"/>
                      <w:szCs w:val="20"/>
                    </w:rPr>
                  </w:pPr>
                  <w:r w:rsidRPr="008949B8">
                    <w:rPr>
                      <w:rStyle w:val="17105pt"/>
                      <w:rFonts w:eastAsia="Courier New"/>
                      <w:b/>
                      <w:sz w:val="20"/>
                      <w:szCs w:val="20"/>
                    </w:rPr>
                    <w:t>Россия</w:t>
                  </w:r>
                </w:p>
                <w:p w:rsidR="001B56C2" w:rsidRPr="008949B8" w:rsidRDefault="001B56C2" w:rsidP="0037205A">
                  <w:pPr>
                    <w:ind w:right="-107"/>
                    <w:rPr>
                      <w:rStyle w:val="17105pt"/>
                      <w:rFonts w:eastAsia="Courier New"/>
                      <w:b/>
                      <w:sz w:val="20"/>
                      <w:szCs w:val="20"/>
                    </w:rPr>
                  </w:pPr>
                </w:p>
                <w:p w:rsidR="001B56C2" w:rsidRPr="008949B8" w:rsidRDefault="001B56C2" w:rsidP="0037205A">
                  <w:pPr>
                    <w:ind w:right="-107"/>
                    <w:rPr>
                      <w:b/>
                      <w:sz w:val="20"/>
                      <w:szCs w:val="20"/>
                    </w:rPr>
                  </w:pPr>
                  <w:r w:rsidRPr="008949B8">
                    <w:rPr>
                      <w:rStyle w:val="17105pt"/>
                      <w:rFonts w:eastAsia="Courier New"/>
                      <w:b/>
                      <w:sz w:val="20"/>
                      <w:szCs w:val="20"/>
                    </w:rPr>
                    <w:t>Россия</w:t>
                  </w:r>
                </w:p>
                <w:p w:rsidR="001B56C2" w:rsidRPr="008949B8" w:rsidRDefault="001B56C2" w:rsidP="0037205A">
                  <w:pPr>
                    <w:ind w:right="-107"/>
                    <w:rPr>
                      <w:b/>
                      <w:sz w:val="20"/>
                      <w:szCs w:val="20"/>
                    </w:rPr>
                  </w:pPr>
                  <w:r w:rsidRPr="008949B8">
                    <w:rPr>
                      <w:rStyle w:val="17105pt"/>
                      <w:rFonts w:eastAsia="Courier New"/>
                      <w:b/>
                      <w:sz w:val="20"/>
                      <w:szCs w:val="20"/>
                    </w:rPr>
                    <w:t>Россия</w:t>
                  </w:r>
                </w:p>
              </w:tc>
              <w:tc>
                <w:tcPr>
                  <w:tcW w:w="1700" w:type="dxa"/>
                </w:tcPr>
                <w:p w:rsidR="001B56C2" w:rsidRPr="008949B8" w:rsidRDefault="001B56C2" w:rsidP="0037205A">
                  <w:pPr>
                    <w:ind w:right="-108"/>
                    <w:jc w:val="center"/>
                    <w:rPr>
                      <w:b/>
                      <w:sz w:val="20"/>
                      <w:szCs w:val="20"/>
                    </w:rPr>
                  </w:pPr>
                  <w:r w:rsidRPr="008949B8">
                    <w:rPr>
                      <w:b/>
                      <w:sz w:val="20"/>
                      <w:szCs w:val="20"/>
                    </w:rPr>
                    <w:t>Не имею</w:t>
                  </w:r>
                </w:p>
              </w:tc>
              <w:tc>
                <w:tcPr>
                  <w:tcW w:w="1276" w:type="dxa"/>
                </w:tcPr>
                <w:p w:rsidR="001B56C2" w:rsidRPr="008949B8" w:rsidRDefault="001B56C2" w:rsidP="0037205A">
                  <w:pPr>
                    <w:ind w:right="-108"/>
                    <w:jc w:val="center"/>
                    <w:rPr>
                      <w:b/>
                      <w:sz w:val="20"/>
                      <w:szCs w:val="20"/>
                    </w:rPr>
                  </w:pPr>
                  <w:r w:rsidRPr="008949B8">
                    <w:rPr>
                      <w:b/>
                      <w:sz w:val="20"/>
                      <w:szCs w:val="20"/>
                    </w:rPr>
                    <w:t>2 034 414,09</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37205A">
                  <w:pPr>
                    <w:ind w:right="-108"/>
                    <w:jc w:val="both"/>
                    <w:rPr>
                      <w:b/>
                      <w:sz w:val="20"/>
                      <w:szCs w:val="20"/>
                    </w:rPr>
                  </w:pPr>
                  <w:r w:rsidRPr="008949B8">
                    <w:rPr>
                      <w:rStyle w:val="2115pt"/>
                      <w:sz w:val="20"/>
                      <w:szCs w:val="20"/>
                    </w:rPr>
                    <w:t>Супруг</w:t>
                  </w:r>
                </w:p>
              </w:tc>
              <w:tc>
                <w:tcPr>
                  <w:tcW w:w="1559" w:type="dxa"/>
                </w:tcPr>
                <w:p w:rsidR="001B56C2" w:rsidRPr="008949B8" w:rsidRDefault="001B56C2" w:rsidP="0037205A">
                  <w:pPr>
                    <w:ind w:right="-108"/>
                    <w:jc w:val="both"/>
                    <w:rPr>
                      <w:b/>
                      <w:sz w:val="20"/>
                      <w:szCs w:val="20"/>
                    </w:rPr>
                  </w:pPr>
                  <w:r w:rsidRPr="008949B8">
                    <w:rPr>
                      <w:b/>
                      <w:sz w:val="20"/>
                      <w:szCs w:val="20"/>
                    </w:rPr>
                    <w:t xml:space="preserve">1.Квартира </w:t>
                  </w:r>
                </w:p>
                <w:p w:rsidR="001B56C2" w:rsidRPr="008949B8" w:rsidRDefault="001B56C2" w:rsidP="0037205A">
                  <w:pPr>
                    <w:ind w:right="-108"/>
                    <w:jc w:val="both"/>
                    <w:rPr>
                      <w:b/>
                      <w:sz w:val="20"/>
                      <w:szCs w:val="20"/>
                    </w:rPr>
                  </w:pPr>
                  <w:r w:rsidRPr="008949B8">
                    <w:rPr>
                      <w:b/>
                      <w:sz w:val="20"/>
                      <w:szCs w:val="20"/>
                    </w:rPr>
                    <w:t>2.Земельный участок. Находящийся в составе дачных, садоводческих огороднических объединений.</w:t>
                  </w:r>
                </w:p>
                <w:p w:rsidR="001B56C2" w:rsidRPr="008949B8" w:rsidRDefault="001B56C2" w:rsidP="0037205A">
                  <w:pPr>
                    <w:ind w:right="-108"/>
                    <w:jc w:val="both"/>
                    <w:rPr>
                      <w:b/>
                      <w:sz w:val="20"/>
                      <w:szCs w:val="20"/>
                    </w:rPr>
                  </w:pPr>
                  <w:r w:rsidRPr="008949B8">
                    <w:rPr>
                      <w:b/>
                      <w:sz w:val="20"/>
                      <w:szCs w:val="20"/>
                    </w:rPr>
                    <w:lastRenderedPageBreak/>
                    <w:t>4. Гараж</w:t>
                  </w:r>
                </w:p>
              </w:tc>
              <w:tc>
                <w:tcPr>
                  <w:tcW w:w="1843" w:type="dxa"/>
                </w:tcPr>
                <w:p w:rsidR="001B56C2" w:rsidRPr="008949B8" w:rsidRDefault="001B56C2" w:rsidP="0037205A">
                  <w:pPr>
                    <w:ind w:right="-108"/>
                    <w:jc w:val="both"/>
                    <w:rPr>
                      <w:b/>
                      <w:sz w:val="20"/>
                      <w:szCs w:val="20"/>
                    </w:rPr>
                  </w:pPr>
                  <w:r w:rsidRPr="008949B8">
                    <w:rPr>
                      <w:b/>
                      <w:sz w:val="20"/>
                      <w:szCs w:val="20"/>
                    </w:rPr>
                    <w:lastRenderedPageBreak/>
                    <w:t>Общая долевая 1/3</w:t>
                  </w:r>
                </w:p>
                <w:p w:rsidR="001B56C2" w:rsidRPr="008949B8" w:rsidRDefault="001B56C2" w:rsidP="0037205A">
                  <w:pPr>
                    <w:ind w:right="-108"/>
                    <w:jc w:val="both"/>
                    <w:rPr>
                      <w:b/>
                      <w:sz w:val="20"/>
                      <w:szCs w:val="20"/>
                    </w:rPr>
                  </w:pPr>
                  <w:r w:rsidRPr="008949B8">
                    <w:rPr>
                      <w:b/>
                      <w:sz w:val="20"/>
                      <w:szCs w:val="20"/>
                    </w:rPr>
                    <w:t>Индивидуальная</w:t>
                  </w: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r w:rsidRPr="008949B8">
                    <w:rPr>
                      <w:b/>
                      <w:sz w:val="20"/>
                      <w:szCs w:val="20"/>
                    </w:rPr>
                    <w:t>Индивидуальная</w:t>
                  </w:r>
                </w:p>
              </w:tc>
              <w:tc>
                <w:tcPr>
                  <w:tcW w:w="992" w:type="dxa"/>
                </w:tcPr>
                <w:p w:rsidR="001B56C2" w:rsidRPr="008949B8" w:rsidRDefault="001B56C2" w:rsidP="0037205A">
                  <w:pPr>
                    <w:ind w:right="-108"/>
                    <w:jc w:val="both"/>
                    <w:rPr>
                      <w:b/>
                      <w:sz w:val="20"/>
                      <w:szCs w:val="20"/>
                    </w:rPr>
                  </w:pPr>
                  <w:r w:rsidRPr="008949B8">
                    <w:rPr>
                      <w:b/>
                      <w:sz w:val="20"/>
                      <w:szCs w:val="20"/>
                    </w:rPr>
                    <w:lastRenderedPageBreak/>
                    <w:t>17,8</w:t>
                  </w:r>
                </w:p>
                <w:p w:rsidR="001B56C2" w:rsidRPr="008949B8" w:rsidRDefault="001B56C2" w:rsidP="0037205A">
                  <w:pPr>
                    <w:ind w:right="-108"/>
                    <w:jc w:val="both"/>
                    <w:rPr>
                      <w:b/>
                      <w:sz w:val="20"/>
                      <w:szCs w:val="20"/>
                    </w:rPr>
                  </w:pPr>
                  <w:r w:rsidRPr="008949B8">
                    <w:rPr>
                      <w:b/>
                      <w:sz w:val="20"/>
                      <w:szCs w:val="20"/>
                    </w:rPr>
                    <w:t>400,0</w:t>
                  </w: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r w:rsidRPr="008949B8">
                    <w:rPr>
                      <w:b/>
                      <w:sz w:val="20"/>
                      <w:szCs w:val="20"/>
                    </w:rPr>
                    <w:t>20,6</w:t>
                  </w:r>
                </w:p>
              </w:tc>
              <w:tc>
                <w:tcPr>
                  <w:tcW w:w="850" w:type="dxa"/>
                </w:tcPr>
                <w:p w:rsidR="001B56C2" w:rsidRPr="008949B8" w:rsidRDefault="001B56C2" w:rsidP="0037205A">
                  <w:pPr>
                    <w:ind w:right="-108"/>
                    <w:jc w:val="both"/>
                    <w:rPr>
                      <w:b/>
                      <w:sz w:val="20"/>
                      <w:szCs w:val="20"/>
                    </w:rPr>
                  </w:pPr>
                  <w:r w:rsidRPr="008949B8">
                    <w:rPr>
                      <w:rStyle w:val="17105pt"/>
                      <w:rFonts w:eastAsia="Courier New"/>
                      <w:b/>
                      <w:sz w:val="20"/>
                      <w:szCs w:val="20"/>
                    </w:rPr>
                    <w:lastRenderedPageBreak/>
                    <w:t>Россия</w:t>
                  </w:r>
                </w:p>
                <w:p w:rsidR="001B56C2" w:rsidRPr="008949B8" w:rsidRDefault="001B56C2" w:rsidP="0037205A">
                  <w:pPr>
                    <w:ind w:right="-108"/>
                    <w:jc w:val="both"/>
                    <w:rPr>
                      <w:b/>
                      <w:sz w:val="20"/>
                      <w:szCs w:val="20"/>
                    </w:rPr>
                  </w:pPr>
                  <w:r w:rsidRPr="008949B8">
                    <w:rPr>
                      <w:rStyle w:val="17105pt"/>
                      <w:rFonts w:eastAsia="Courier New"/>
                      <w:b/>
                      <w:sz w:val="20"/>
                      <w:szCs w:val="20"/>
                    </w:rPr>
                    <w:t>Россия</w:t>
                  </w:r>
                </w:p>
                <w:p w:rsidR="001B56C2" w:rsidRPr="008949B8" w:rsidRDefault="001B56C2" w:rsidP="0037205A">
                  <w:pPr>
                    <w:ind w:right="-108"/>
                    <w:jc w:val="both"/>
                    <w:rPr>
                      <w:b/>
                      <w:sz w:val="20"/>
                      <w:szCs w:val="20"/>
                    </w:rPr>
                  </w:pPr>
                </w:p>
                <w:p w:rsidR="001B56C2" w:rsidRPr="008949B8" w:rsidRDefault="001B56C2" w:rsidP="0037205A">
                  <w:pPr>
                    <w:ind w:right="-108"/>
                    <w:jc w:val="both"/>
                    <w:rPr>
                      <w:rStyle w:val="17105pt"/>
                      <w:rFonts w:eastAsia="Courier New"/>
                      <w:b/>
                      <w:sz w:val="20"/>
                      <w:szCs w:val="20"/>
                    </w:rPr>
                  </w:pPr>
                </w:p>
                <w:p w:rsidR="001B56C2" w:rsidRPr="008949B8" w:rsidRDefault="001B56C2" w:rsidP="0037205A">
                  <w:pPr>
                    <w:ind w:right="-108"/>
                    <w:jc w:val="both"/>
                    <w:rPr>
                      <w:rStyle w:val="17105pt"/>
                      <w:rFonts w:eastAsia="Courier New"/>
                      <w:b/>
                      <w:sz w:val="20"/>
                      <w:szCs w:val="20"/>
                    </w:rPr>
                  </w:pPr>
                </w:p>
                <w:p w:rsidR="001B56C2" w:rsidRPr="008949B8" w:rsidRDefault="001B56C2" w:rsidP="0037205A">
                  <w:pPr>
                    <w:ind w:right="-108"/>
                    <w:jc w:val="both"/>
                    <w:rPr>
                      <w:rStyle w:val="17105pt"/>
                      <w:rFonts w:eastAsia="Courier New"/>
                      <w:b/>
                      <w:sz w:val="20"/>
                      <w:szCs w:val="20"/>
                    </w:rPr>
                  </w:pPr>
                </w:p>
                <w:p w:rsidR="001B56C2" w:rsidRPr="008949B8" w:rsidRDefault="001B56C2" w:rsidP="0037205A">
                  <w:pPr>
                    <w:ind w:right="-108"/>
                    <w:jc w:val="both"/>
                    <w:rPr>
                      <w:rStyle w:val="17105pt"/>
                      <w:rFonts w:eastAsia="Courier New"/>
                      <w:b/>
                      <w:sz w:val="20"/>
                      <w:szCs w:val="20"/>
                    </w:rPr>
                  </w:pPr>
                </w:p>
                <w:p w:rsidR="001B56C2" w:rsidRPr="008949B8" w:rsidRDefault="001B56C2" w:rsidP="0037205A">
                  <w:pPr>
                    <w:ind w:right="-108"/>
                    <w:jc w:val="both"/>
                    <w:rPr>
                      <w:rStyle w:val="17105pt"/>
                      <w:rFonts w:eastAsia="Courier New"/>
                      <w:b/>
                      <w:sz w:val="20"/>
                      <w:szCs w:val="20"/>
                    </w:rPr>
                  </w:pPr>
                </w:p>
                <w:p w:rsidR="001B56C2" w:rsidRPr="008949B8" w:rsidRDefault="001B56C2" w:rsidP="0037205A">
                  <w:pPr>
                    <w:ind w:right="-108"/>
                    <w:jc w:val="both"/>
                    <w:rPr>
                      <w:rStyle w:val="17105pt"/>
                      <w:rFonts w:eastAsia="Courier New"/>
                      <w:b/>
                      <w:sz w:val="20"/>
                      <w:szCs w:val="20"/>
                    </w:rPr>
                  </w:pPr>
                </w:p>
                <w:p w:rsidR="001B56C2" w:rsidRPr="008949B8" w:rsidRDefault="001B56C2" w:rsidP="0037205A">
                  <w:pPr>
                    <w:ind w:right="-108"/>
                    <w:jc w:val="both"/>
                    <w:rPr>
                      <w:b/>
                      <w:sz w:val="20"/>
                      <w:szCs w:val="20"/>
                    </w:rPr>
                  </w:pPr>
                  <w:r w:rsidRPr="008949B8">
                    <w:rPr>
                      <w:rStyle w:val="17105pt"/>
                      <w:rFonts w:eastAsia="Courier New"/>
                      <w:b/>
                      <w:sz w:val="20"/>
                      <w:szCs w:val="20"/>
                    </w:rPr>
                    <w:t>Россия</w:t>
                  </w:r>
                </w:p>
              </w:tc>
              <w:tc>
                <w:tcPr>
                  <w:tcW w:w="2411" w:type="dxa"/>
                  <w:shd w:val="clear" w:color="auto" w:fill="auto"/>
                </w:tcPr>
                <w:p w:rsidR="001B56C2" w:rsidRPr="008949B8" w:rsidRDefault="001B56C2" w:rsidP="0037205A">
                  <w:pPr>
                    <w:ind w:right="-108"/>
                    <w:jc w:val="both"/>
                    <w:rPr>
                      <w:b/>
                      <w:sz w:val="20"/>
                      <w:szCs w:val="20"/>
                    </w:rPr>
                  </w:pPr>
                  <w:r w:rsidRPr="008949B8">
                    <w:rPr>
                      <w:b/>
                      <w:sz w:val="20"/>
                      <w:szCs w:val="20"/>
                    </w:rPr>
                    <w:lastRenderedPageBreak/>
                    <w:t>1.  Дача (дачный дом, с постройками)</w:t>
                  </w:r>
                </w:p>
                <w:p w:rsidR="001B56C2" w:rsidRPr="008949B8" w:rsidRDefault="001B56C2" w:rsidP="0037205A">
                  <w:pPr>
                    <w:ind w:right="-108"/>
                    <w:jc w:val="both"/>
                    <w:rPr>
                      <w:b/>
                      <w:sz w:val="20"/>
                      <w:szCs w:val="20"/>
                    </w:rPr>
                  </w:pPr>
                  <w:r w:rsidRPr="008949B8">
                    <w:rPr>
                      <w:b/>
                      <w:sz w:val="20"/>
                      <w:szCs w:val="20"/>
                    </w:rPr>
                    <w:t>2. Земельный участок (Земельный участок под гаражом).</w:t>
                  </w:r>
                </w:p>
                <w:p w:rsidR="001B56C2" w:rsidRPr="008949B8" w:rsidRDefault="001B56C2" w:rsidP="0037205A">
                  <w:pPr>
                    <w:ind w:right="-108"/>
                    <w:jc w:val="both"/>
                    <w:rPr>
                      <w:b/>
                      <w:sz w:val="20"/>
                      <w:szCs w:val="20"/>
                    </w:rPr>
                  </w:pPr>
                  <w:r w:rsidRPr="008949B8">
                    <w:rPr>
                      <w:b/>
                      <w:sz w:val="20"/>
                      <w:szCs w:val="20"/>
                    </w:rPr>
                    <w:t>2. Квартира</w:t>
                  </w:r>
                </w:p>
              </w:tc>
              <w:tc>
                <w:tcPr>
                  <w:tcW w:w="709" w:type="dxa"/>
                  <w:shd w:val="clear" w:color="auto" w:fill="auto"/>
                </w:tcPr>
                <w:p w:rsidR="001B56C2" w:rsidRPr="008949B8" w:rsidRDefault="001B56C2" w:rsidP="0037205A">
                  <w:pPr>
                    <w:ind w:right="-108"/>
                    <w:jc w:val="both"/>
                    <w:rPr>
                      <w:b/>
                      <w:sz w:val="20"/>
                      <w:szCs w:val="20"/>
                    </w:rPr>
                  </w:pPr>
                  <w:r w:rsidRPr="008949B8">
                    <w:rPr>
                      <w:b/>
                      <w:sz w:val="20"/>
                      <w:szCs w:val="20"/>
                    </w:rPr>
                    <w:t>80,0</w:t>
                  </w: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r w:rsidRPr="008949B8">
                    <w:rPr>
                      <w:b/>
                      <w:sz w:val="20"/>
                      <w:szCs w:val="20"/>
                    </w:rPr>
                    <w:t>20,6</w:t>
                  </w: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r w:rsidRPr="008949B8">
                    <w:rPr>
                      <w:b/>
                      <w:sz w:val="20"/>
                      <w:szCs w:val="20"/>
                    </w:rPr>
                    <w:t>37,2</w:t>
                  </w:r>
                </w:p>
              </w:tc>
              <w:tc>
                <w:tcPr>
                  <w:tcW w:w="851" w:type="dxa"/>
                  <w:shd w:val="clear" w:color="auto" w:fill="auto"/>
                </w:tcPr>
                <w:p w:rsidR="001B56C2" w:rsidRPr="008949B8" w:rsidRDefault="001B56C2" w:rsidP="0037205A">
                  <w:pPr>
                    <w:ind w:right="-108"/>
                    <w:jc w:val="both"/>
                    <w:rPr>
                      <w:b/>
                      <w:sz w:val="20"/>
                      <w:szCs w:val="20"/>
                    </w:rPr>
                  </w:pPr>
                  <w:r w:rsidRPr="008949B8">
                    <w:rPr>
                      <w:b/>
                      <w:sz w:val="20"/>
                      <w:szCs w:val="20"/>
                    </w:rPr>
                    <w:t>Россия</w:t>
                  </w:r>
                </w:p>
                <w:p w:rsidR="001B56C2" w:rsidRPr="008949B8" w:rsidRDefault="001B56C2" w:rsidP="0037205A">
                  <w:pPr>
                    <w:ind w:right="-108"/>
                    <w:jc w:val="both"/>
                    <w:rPr>
                      <w:b/>
                      <w:sz w:val="20"/>
                      <w:szCs w:val="20"/>
                    </w:rPr>
                  </w:pPr>
                </w:p>
                <w:p w:rsidR="001B56C2" w:rsidRPr="008949B8" w:rsidRDefault="001B56C2" w:rsidP="0037205A">
                  <w:pPr>
                    <w:ind w:right="-108"/>
                    <w:jc w:val="both"/>
                    <w:rPr>
                      <w:b/>
                      <w:sz w:val="20"/>
                      <w:szCs w:val="20"/>
                    </w:rPr>
                  </w:pPr>
                  <w:r w:rsidRPr="008949B8">
                    <w:rPr>
                      <w:b/>
                      <w:sz w:val="20"/>
                      <w:szCs w:val="20"/>
                    </w:rPr>
                    <w:t>Россия</w:t>
                  </w:r>
                </w:p>
                <w:p w:rsidR="001B56C2" w:rsidRPr="008949B8" w:rsidRDefault="001B56C2" w:rsidP="0037205A">
                  <w:pPr>
                    <w:ind w:right="-108"/>
                    <w:jc w:val="both"/>
                    <w:rPr>
                      <w:sz w:val="20"/>
                      <w:szCs w:val="20"/>
                    </w:rPr>
                  </w:pPr>
                </w:p>
                <w:p w:rsidR="001B56C2" w:rsidRPr="008949B8" w:rsidRDefault="001B56C2" w:rsidP="0037205A">
                  <w:pPr>
                    <w:ind w:right="-108"/>
                    <w:jc w:val="both"/>
                    <w:rPr>
                      <w:sz w:val="20"/>
                      <w:szCs w:val="20"/>
                    </w:rPr>
                  </w:pPr>
                </w:p>
                <w:p w:rsidR="001B56C2" w:rsidRPr="008949B8" w:rsidRDefault="001B56C2" w:rsidP="0037205A">
                  <w:pPr>
                    <w:ind w:right="-108"/>
                    <w:jc w:val="both"/>
                    <w:rPr>
                      <w:sz w:val="20"/>
                      <w:szCs w:val="20"/>
                    </w:rPr>
                  </w:pPr>
                  <w:r w:rsidRPr="008949B8">
                    <w:rPr>
                      <w:b/>
                      <w:sz w:val="20"/>
                      <w:szCs w:val="20"/>
                    </w:rPr>
                    <w:t>Россия</w:t>
                  </w:r>
                </w:p>
              </w:tc>
              <w:tc>
                <w:tcPr>
                  <w:tcW w:w="1700" w:type="dxa"/>
                </w:tcPr>
                <w:p w:rsidR="001B56C2" w:rsidRPr="008949B8" w:rsidRDefault="001B56C2" w:rsidP="0037205A">
                  <w:pPr>
                    <w:ind w:right="-108"/>
                    <w:jc w:val="both"/>
                    <w:rPr>
                      <w:b/>
                      <w:sz w:val="20"/>
                      <w:szCs w:val="20"/>
                    </w:rPr>
                  </w:pPr>
                  <w:r w:rsidRPr="008949B8">
                    <w:rPr>
                      <w:b/>
                      <w:sz w:val="20"/>
                      <w:szCs w:val="20"/>
                    </w:rPr>
                    <w:t>Автомобиль РЕНО Сандеро, 2011г.</w:t>
                  </w:r>
                </w:p>
              </w:tc>
              <w:tc>
                <w:tcPr>
                  <w:tcW w:w="1276" w:type="dxa"/>
                </w:tcPr>
                <w:p w:rsidR="001B56C2" w:rsidRPr="008949B8" w:rsidRDefault="001B56C2" w:rsidP="0037205A">
                  <w:pPr>
                    <w:ind w:right="-108"/>
                    <w:jc w:val="both"/>
                    <w:rPr>
                      <w:b/>
                      <w:sz w:val="20"/>
                      <w:szCs w:val="20"/>
                    </w:rPr>
                  </w:pPr>
                  <w:r w:rsidRPr="008949B8">
                    <w:rPr>
                      <w:b/>
                      <w:sz w:val="20"/>
                      <w:szCs w:val="20"/>
                    </w:rPr>
                    <w:t>184 744,12</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683084">
                  <w:pPr>
                    <w:ind w:right="-108"/>
                    <w:jc w:val="both"/>
                    <w:rPr>
                      <w:b/>
                      <w:sz w:val="20"/>
                      <w:szCs w:val="20"/>
                    </w:rPr>
                  </w:pPr>
                  <w:r w:rsidRPr="008949B8">
                    <w:rPr>
                      <w:b/>
                      <w:sz w:val="20"/>
                      <w:szCs w:val="20"/>
                    </w:rPr>
                    <w:t xml:space="preserve">Татарина С.Ю., начальник отдела бухгалтерского учета и отчетности  </w:t>
                  </w:r>
                </w:p>
              </w:tc>
              <w:tc>
                <w:tcPr>
                  <w:tcW w:w="1559" w:type="dxa"/>
                </w:tcPr>
                <w:p w:rsidR="001B56C2" w:rsidRPr="008949B8" w:rsidRDefault="001B56C2" w:rsidP="00683084">
                  <w:pPr>
                    <w:pStyle w:val="af3"/>
                    <w:ind w:left="35" w:right="-108"/>
                    <w:jc w:val="both"/>
                    <w:rPr>
                      <w:b/>
                      <w:sz w:val="20"/>
                      <w:szCs w:val="20"/>
                    </w:rPr>
                  </w:pPr>
                  <w:r w:rsidRPr="008949B8">
                    <w:rPr>
                      <w:b/>
                      <w:sz w:val="20"/>
                      <w:szCs w:val="20"/>
                    </w:rPr>
                    <w:t xml:space="preserve">1.Квартира </w:t>
                  </w:r>
                </w:p>
                <w:p w:rsidR="001B56C2" w:rsidRPr="008949B8" w:rsidRDefault="001B56C2" w:rsidP="00683084">
                  <w:pPr>
                    <w:ind w:left="35" w:right="-108"/>
                    <w:jc w:val="both"/>
                    <w:rPr>
                      <w:b/>
                      <w:sz w:val="20"/>
                      <w:szCs w:val="20"/>
                    </w:rPr>
                  </w:pPr>
                  <w:r w:rsidRPr="008949B8">
                    <w:rPr>
                      <w:b/>
                      <w:sz w:val="20"/>
                      <w:szCs w:val="20"/>
                    </w:rPr>
                    <w:t>2.Квартира</w:t>
                  </w:r>
                </w:p>
              </w:tc>
              <w:tc>
                <w:tcPr>
                  <w:tcW w:w="1843" w:type="dxa"/>
                </w:tcPr>
                <w:p w:rsidR="001B56C2" w:rsidRPr="008949B8" w:rsidRDefault="001B56C2" w:rsidP="00683084">
                  <w:pPr>
                    <w:ind w:right="-108"/>
                    <w:jc w:val="both"/>
                    <w:rPr>
                      <w:b/>
                      <w:sz w:val="20"/>
                      <w:szCs w:val="20"/>
                    </w:rPr>
                  </w:pPr>
                  <w:r w:rsidRPr="008949B8">
                    <w:rPr>
                      <w:b/>
                      <w:sz w:val="20"/>
                      <w:szCs w:val="20"/>
                    </w:rPr>
                    <w:t>Общая долевая ¼</w:t>
                  </w:r>
                </w:p>
                <w:p w:rsidR="001B56C2" w:rsidRPr="008949B8" w:rsidRDefault="001B56C2" w:rsidP="00683084">
                  <w:pPr>
                    <w:ind w:right="-108"/>
                    <w:jc w:val="both"/>
                    <w:rPr>
                      <w:b/>
                      <w:sz w:val="20"/>
                      <w:szCs w:val="20"/>
                    </w:rPr>
                  </w:pPr>
                  <w:r w:rsidRPr="008949B8">
                    <w:rPr>
                      <w:b/>
                      <w:sz w:val="20"/>
                      <w:szCs w:val="20"/>
                    </w:rPr>
                    <w:t>Индивидуальная</w:t>
                  </w:r>
                </w:p>
              </w:tc>
              <w:tc>
                <w:tcPr>
                  <w:tcW w:w="992" w:type="dxa"/>
                </w:tcPr>
                <w:p w:rsidR="001B56C2" w:rsidRPr="008949B8" w:rsidRDefault="001B56C2" w:rsidP="00683084">
                  <w:pPr>
                    <w:ind w:right="-108"/>
                    <w:jc w:val="both"/>
                    <w:rPr>
                      <w:b/>
                      <w:sz w:val="20"/>
                      <w:szCs w:val="20"/>
                    </w:rPr>
                  </w:pPr>
                  <w:r w:rsidRPr="008949B8">
                    <w:rPr>
                      <w:b/>
                      <w:sz w:val="20"/>
                      <w:szCs w:val="20"/>
                    </w:rPr>
                    <w:t>16,97</w:t>
                  </w:r>
                </w:p>
                <w:p w:rsidR="001B56C2" w:rsidRPr="008949B8" w:rsidRDefault="001B56C2" w:rsidP="00683084">
                  <w:pPr>
                    <w:ind w:right="-108"/>
                    <w:jc w:val="both"/>
                    <w:rPr>
                      <w:b/>
                      <w:sz w:val="20"/>
                      <w:szCs w:val="20"/>
                    </w:rPr>
                  </w:pPr>
                  <w:r w:rsidRPr="008949B8">
                    <w:rPr>
                      <w:b/>
                      <w:sz w:val="20"/>
                      <w:szCs w:val="20"/>
                    </w:rPr>
                    <w:t>50,6</w:t>
                  </w:r>
                </w:p>
              </w:tc>
              <w:tc>
                <w:tcPr>
                  <w:tcW w:w="850" w:type="dxa"/>
                </w:tcPr>
                <w:p w:rsidR="001B56C2" w:rsidRPr="008949B8" w:rsidRDefault="001B56C2" w:rsidP="00683084">
                  <w:pPr>
                    <w:ind w:right="-108"/>
                    <w:jc w:val="both"/>
                    <w:rPr>
                      <w:b/>
                      <w:sz w:val="20"/>
                      <w:szCs w:val="20"/>
                    </w:rPr>
                  </w:pPr>
                  <w:r w:rsidRPr="008949B8">
                    <w:rPr>
                      <w:b/>
                      <w:sz w:val="20"/>
                      <w:szCs w:val="20"/>
                    </w:rPr>
                    <w:t>Россия</w:t>
                  </w:r>
                </w:p>
                <w:p w:rsidR="001B56C2" w:rsidRPr="008949B8" w:rsidRDefault="001B56C2" w:rsidP="00683084">
                  <w:pPr>
                    <w:ind w:right="-108"/>
                    <w:jc w:val="both"/>
                    <w:rPr>
                      <w:b/>
                      <w:sz w:val="20"/>
                      <w:szCs w:val="20"/>
                    </w:rPr>
                  </w:pPr>
                  <w:r w:rsidRPr="008949B8">
                    <w:rPr>
                      <w:b/>
                      <w:sz w:val="20"/>
                      <w:szCs w:val="20"/>
                    </w:rPr>
                    <w:t>Россия</w:t>
                  </w:r>
                </w:p>
              </w:tc>
              <w:tc>
                <w:tcPr>
                  <w:tcW w:w="2411" w:type="dxa"/>
                  <w:shd w:val="clear" w:color="auto" w:fill="auto"/>
                </w:tcPr>
                <w:p w:rsidR="001B56C2" w:rsidRPr="008949B8" w:rsidRDefault="001B56C2" w:rsidP="00683084">
                  <w:pPr>
                    <w:ind w:right="-108"/>
                    <w:jc w:val="center"/>
                    <w:rPr>
                      <w:b/>
                      <w:sz w:val="20"/>
                      <w:szCs w:val="20"/>
                    </w:rPr>
                  </w:pPr>
                  <w:r w:rsidRPr="008949B8">
                    <w:rPr>
                      <w:b/>
                      <w:sz w:val="20"/>
                      <w:szCs w:val="20"/>
                    </w:rPr>
                    <w:t>Не имею</w:t>
                  </w:r>
                </w:p>
              </w:tc>
              <w:tc>
                <w:tcPr>
                  <w:tcW w:w="709" w:type="dxa"/>
                  <w:shd w:val="clear" w:color="auto" w:fill="auto"/>
                </w:tcPr>
                <w:p w:rsidR="001B56C2" w:rsidRPr="008949B8" w:rsidRDefault="001B56C2" w:rsidP="00683084">
                  <w:pPr>
                    <w:ind w:right="-108"/>
                    <w:jc w:val="center"/>
                    <w:rPr>
                      <w:b/>
                      <w:sz w:val="20"/>
                      <w:szCs w:val="20"/>
                    </w:rPr>
                  </w:pPr>
                  <w:r w:rsidRPr="008949B8">
                    <w:rPr>
                      <w:b/>
                      <w:sz w:val="20"/>
                      <w:szCs w:val="20"/>
                    </w:rPr>
                    <w:t>-</w:t>
                  </w:r>
                </w:p>
              </w:tc>
              <w:tc>
                <w:tcPr>
                  <w:tcW w:w="851" w:type="dxa"/>
                  <w:shd w:val="clear" w:color="auto" w:fill="auto"/>
                </w:tcPr>
                <w:p w:rsidR="001B56C2" w:rsidRPr="008949B8" w:rsidRDefault="001B56C2" w:rsidP="00683084">
                  <w:pPr>
                    <w:ind w:right="-108"/>
                    <w:jc w:val="center"/>
                    <w:rPr>
                      <w:b/>
                      <w:sz w:val="20"/>
                      <w:szCs w:val="20"/>
                    </w:rPr>
                  </w:pPr>
                  <w:r w:rsidRPr="008949B8">
                    <w:rPr>
                      <w:b/>
                      <w:sz w:val="20"/>
                      <w:szCs w:val="20"/>
                    </w:rPr>
                    <w:t>-</w:t>
                  </w:r>
                </w:p>
              </w:tc>
              <w:tc>
                <w:tcPr>
                  <w:tcW w:w="1700" w:type="dxa"/>
                </w:tcPr>
                <w:p w:rsidR="001B56C2" w:rsidRPr="008949B8" w:rsidRDefault="001B56C2" w:rsidP="00683084">
                  <w:pPr>
                    <w:ind w:right="-108"/>
                    <w:jc w:val="center"/>
                    <w:rPr>
                      <w:b/>
                      <w:sz w:val="20"/>
                      <w:szCs w:val="20"/>
                    </w:rPr>
                  </w:pPr>
                  <w:r w:rsidRPr="008949B8">
                    <w:rPr>
                      <w:b/>
                      <w:sz w:val="20"/>
                      <w:szCs w:val="20"/>
                    </w:rPr>
                    <w:t>Не имею</w:t>
                  </w:r>
                </w:p>
              </w:tc>
              <w:tc>
                <w:tcPr>
                  <w:tcW w:w="1276" w:type="dxa"/>
                </w:tcPr>
                <w:p w:rsidR="001B56C2" w:rsidRPr="008949B8" w:rsidRDefault="001B56C2" w:rsidP="00683084">
                  <w:pPr>
                    <w:ind w:right="-108"/>
                    <w:jc w:val="both"/>
                    <w:rPr>
                      <w:b/>
                      <w:sz w:val="20"/>
                      <w:szCs w:val="20"/>
                    </w:rPr>
                  </w:pPr>
                  <w:r w:rsidRPr="008949B8">
                    <w:rPr>
                      <w:b/>
                      <w:sz w:val="20"/>
                      <w:szCs w:val="20"/>
                    </w:rPr>
                    <w:t>464 771,82</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683084">
                  <w:pPr>
                    <w:pStyle w:val="170"/>
                    <w:shd w:val="clear" w:color="auto" w:fill="auto"/>
                    <w:spacing w:line="210" w:lineRule="exact"/>
                    <w:ind w:right="-108"/>
                    <w:jc w:val="both"/>
                    <w:rPr>
                      <w:b/>
                      <w:color w:val="000000"/>
                    </w:rPr>
                  </w:pPr>
                  <w:r w:rsidRPr="008949B8">
                    <w:rPr>
                      <w:rStyle w:val="17105pt"/>
                      <w:rFonts w:eastAsiaTheme="minorHAnsi"/>
                      <w:b/>
                    </w:rPr>
                    <w:t>Супруг</w:t>
                  </w:r>
                </w:p>
              </w:tc>
              <w:tc>
                <w:tcPr>
                  <w:tcW w:w="1559" w:type="dxa"/>
                </w:tcPr>
                <w:p w:rsidR="001B56C2" w:rsidRPr="008949B8" w:rsidRDefault="001B56C2" w:rsidP="00683084">
                  <w:pPr>
                    <w:ind w:right="-108"/>
                    <w:jc w:val="both"/>
                    <w:rPr>
                      <w:b/>
                      <w:sz w:val="20"/>
                      <w:szCs w:val="20"/>
                    </w:rPr>
                  </w:pPr>
                  <w:r w:rsidRPr="008949B8">
                    <w:rPr>
                      <w:b/>
                      <w:sz w:val="20"/>
                      <w:szCs w:val="20"/>
                    </w:rPr>
                    <w:t>Квартира</w:t>
                  </w:r>
                </w:p>
              </w:tc>
              <w:tc>
                <w:tcPr>
                  <w:tcW w:w="1843" w:type="dxa"/>
                </w:tcPr>
                <w:p w:rsidR="001B56C2" w:rsidRPr="008949B8" w:rsidRDefault="001B56C2" w:rsidP="00683084">
                  <w:pPr>
                    <w:ind w:right="-108"/>
                    <w:jc w:val="both"/>
                    <w:rPr>
                      <w:b/>
                      <w:sz w:val="20"/>
                      <w:szCs w:val="20"/>
                    </w:rPr>
                  </w:pPr>
                  <w:r w:rsidRPr="008949B8">
                    <w:rPr>
                      <w:b/>
                      <w:sz w:val="20"/>
                      <w:szCs w:val="20"/>
                    </w:rPr>
                    <w:t>Общая долевая ¼</w:t>
                  </w:r>
                </w:p>
                <w:p w:rsidR="001B56C2" w:rsidRPr="008949B8" w:rsidRDefault="001B56C2" w:rsidP="00683084">
                  <w:pPr>
                    <w:ind w:right="-108"/>
                    <w:jc w:val="both"/>
                    <w:rPr>
                      <w:b/>
                      <w:sz w:val="20"/>
                      <w:szCs w:val="20"/>
                    </w:rPr>
                  </w:pPr>
                </w:p>
              </w:tc>
              <w:tc>
                <w:tcPr>
                  <w:tcW w:w="992" w:type="dxa"/>
                </w:tcPr>
                <w:p w:rsidR="001B56C2" w:rsidRPr="008949B8" w:rsidRDefault="001B56C2" w:rsidP="00683084">
                  <w:pPr>
                    <w:ind w:right="-108"/>
                    <w:jc w:val="both"/>
                    <w:rPr>
                      <w:b/>
                      <w:sz w:val="20"/>
                      <w:szCs w:val="20"/>
                    </w:rPr>
                  </w:pPr>
                  <w:r w:rsidRPr="008949B8">
                    <w:rPr>
                      <w:b/>
                      <w:sz w:val="20"/>
                      <w:szCs w:val="20"/>
                    </w:rPr>
                    <w:t>16,97</w:t>
                  </w:r>
                </w:p>
              </w:tc>
              <w:tc>
                <w:tcPr>
                  <w:tcW w:w="850" w:type="dxa"/>
                </w:tcPr>
                <w:p w:rsidR="001B56C2" w:rsidRPr="008949B8" w:rsidRDefault="001B56C2" w:rsidP="00683084">
                  <w:pPr>
                    <w:ind w:right="-108"/>
                    <w:jc w:val="both"/>
                    <w:rPr>
                      <w:b/>
                      <w:sz w:val="20"/>
                      <w:szCs w:val="20"/>
                    </w:rPr>
                  </w:pPr>
                  <w:r w:rsidRPr="008949B8">
                    <w:rPr>
                      <w:b/>
                      <w:sz w:val="20"/>
                      <w:szCs w:val="20"/>
                    </w:rPr>
                    <w:t>Россия</w:t>
                  </w:r>
                </w:p>
              </w:tc>
              <w:tc>
                <w:tcPr>
                  <w:tcW w:w="2411" w:type="dxa"/>
                  <w:shd w:val="clear" w:color="auto" w:fill="auto"/>
                </w:tcPr>
                <w:p w:rsidR="001B56C2" w:rsidRPr="008949B8" w:rsidRDefault="001B56C2" w:rsidP="00683084">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683084">
                  <w:pPr>
                    <w:ind w:right="-108"/>
                    <w:jc w:val="both"/>
                    <w:rPr>
                      <w:b/>
                      <w:sz w:val="20"/>
                      <w:szCs w:val="20"/>
                      <w:lang w:val="en-US"/>
                    </w:rPr>
                  </w:pPr>
                  <w:r w:rsidRPr="008949B8">
                    <w:rPr>
                      <w:b/>
                      <w:sz w:val="20"/>
                      <w:szCs w:val="20"/>
                      <w:lang w:val="en-US"/>
                    </w:rPr>
                    <w:t>50</w:t>
                  </w:r>
                  <w:r w:rsidRPr="008949B8">
                    <w:rPr>
                      <w:b/>
                      <w:sz w:val="20"/>
                      <w:szCs w:val="20"/>
                    </w:rPr>
                    <w:t>,</w:t>
                  </w:r>
                  <w:r w:rsidRPr="008949B8">
                    <w:rPr>
                      <w:b/>
                      <w:sz w:val="20"/>
                      <w:szCs w:val="20"/>
                      <w:lang w:val="en-US"/>
                    </w:rPr>
                    <w:t>6</w:t>
                  </w:r>
                </w:p>
              </w:tc>
              <w:tc>
                <w:tcPr>
                  <w:tcW w:w="851" w:type="dxa"/>
                  <w:shd w:val="clear" w:color="auto" w:fill="auto"/>
                </w:tcPr>
                <w:p w:rsidR="001B56C2" w:rsidRPr="008949B8" w:rsidRDefault="001B56C2" w:rsidP="00683084">
                  <w:pPr>
                    <w:ind w:right="-108"/>
                    <w:jc w:val="both"/>
                    <w:rPr>
                      <w:b/>
                      <w:sz w:val="20"/>
                      <w:szCs w:val="20"/>
                    </w:rPr>
                  </w:pPr>
                  <w:r w:rsidRPr="008949B8">
                    <w:rPr>
                      <w:b/>
                      <w:sz w:val="20"/>
                      <w:szCs w:val="20"/>
                    </w:rPr>
                    <w:t>Россия</w:t>
                  </w:r>
                </w:p>
              </w:tc>
              <w:tc>
                <w:tcPr>
                  <w:tcW w:w="1700" w:type="dxa"/>
                </w:tcPr>
                <w:p w:rsidR="001B56C2" w:rsidRPr="008949B8" w:rsidRDefault="001B56C2" w:rsidP="00683084">
                  <w:pPr>
                    <w:ind w:right="-108"/>
                    <w:jc w:val="both"/>
                    <w:rPr>
                      <w:b/>
                      <w:sz w:val="20"/>
                      <w:szCs w:val="20"/>
                    </w:rPr>
                  </w:pPr>
                  <w:r w:rsidRPr="008949B8">
                    <w:rPr>
                      <w:rStyle w:val="af8"/>
                      <w:b/>
                      <w:sz w:val="20"/>
                      <w:szCs w:val="20"/>
                    </w:rPr>
                    <w:t xml:space="preserve">Автомобиль </w:t>
                  </w:r>
                  <w:r w:rsidRPr="008949B8">
                    <w:rPr>
                      <w:rStyle w:val="af8"/>
                      <w:b/>
                      <w:sz w:val="20"/>
                      <w:szCs w:val="20"/>
                      <w:lang w:val="en-US"/>
                    </w:rPr>
                    <w:t>Peugeot</w:t>
                  </w:r>
                  <w:r w:rsidRPr="008949B8">
                    <w:rPr>
                      <w:rStyle w:val="af8"/>
                      <w:b/>
                      <w:sz w:val="20"/>
                      <w:szCs w:val="20"/>
                    </w:rPr>
                    <w:t xml:space="preserve"> 308 SV, 2010г.</w:t>
                  </w:r>
                </w:p>
              </w:tc>
              <w:tc>
                <w:tcPr>
                  <w:tcW w:w="1276" w:type="dxa"/>
                </w:tcPr>
                <w:p w:rsidR="001B56C2" w:rsidRPr="008949B8" w:rsidRDefault="001B56C2" w:rsidP="00683084">
                  <w:pPr>
                    <w:pStyle w:val="a9"/>
                    <w:ind w:right="-108"/>
                    <w:jc w:val="both"/>
                    <w:rPr>
                      <w:rStyle w:val="af8"/>
                      <w:b/>
                      <w:i w:val="0"/>
                    </w:rPr>
                  </w:pPr>
                  <w:r w:rsidRPr="008949B8">
                    <w:rPr>
                      <w:rStyle w:val="af8"/>
                      <w:b/>
                    </w:rPr>
                    <w:t>863 054,77</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683084">
                  <w:pPr>
                    <w:pStyle w:val="170"/>
                    <w:shd w:val="clear" w:color="auto" w:fill="auto"/>
                    <w:spacing w:line="210" w:lineRule="exact"/>
                    <w:ind w:right="-108"/>
                    <w:jc w:val="both"/>
                    <w:rPr>
                      <w:rStyle w:val="17105pt"/>
                      <w:rFonts w:eastAsiaTheme="minorHAnsi"/>
                      <w:b/>
                    </w:rPr>
                  </w:pPr>
                  <w:r w:rsidRPr="008949B8">
                    <w:rPr>
                      <w:rStyle w:val="17105pt"/>
                      <w:rFonts w:eastAsiaTheme="minorHAnsi"/>
                      <w:b/>
                    </w:rPr>
                    <w:t xml:space="preserve">Тюрина Г.Ш. заместитель начальника </w:t>
                  </w:r>
                  <w:r w:rsidRPr="008949B8">
                    <w:rPr>
                      <w:b/>
                    </w:rPr>
                    <w:t>сметно-аналитического отдела</w:t>
                  </w:r>
                </w:p>
              </w:tc>
              <w:tc>
                <w:tcPr>
                  <w:tcW w:w="1559" w:type="dxa"/>
                </w:tcPr>
                <w:p w:rsidR="001B56C2" w:rsidRPr="008949B8" w:rsidRDefault="001B56C2" w:rsidP="00683084">
                  <w:pPr>
                    <w:pStyle w:val="af3"/>
                    <w:ind w:left="35" w:right="-108"/>
                    <w:jc w:val="both"/>
                    <w:rPr>
                      <w:b/>
                      <w:sz w:val="20"/>
                      <w:szCs w:val="20"/>
                    </w:rPr>
                  </w:pPr>
                  <w:r w:rsidRPr="008949B8">
                    <w:rPr>
                      <w:b/>
                      <w:sz w:val="20"/>
                      <w:szCs w:val="20"/>
                    </w:rPr>
                    <w:t xml:space="preserve">1.Квартира </w:t>
                  </w:r>
                </w:p>
                <w:p w:rsidR="001B56C2" w:rsidRPr="008949B8" w:rsidRDefault="001B56C2" w:rsidP="00683084">
                  <w:pPr>
                    <w:ind w:right="-108"/>
                    <w:jc w:val="both"/>
                    <w:rPr>
                      <w:b/>
                      <w:sz w:val="20"/>
                      <w:szCs w:val="20"/>
                    </w:rPr>
                  </w:pPr>
                  <w:r w:rsidRPr="008949B8">
                    <w:rPr>
                      <w:b/>
                      <w:sz w:val="20"/>
                      <w:szCs w:val="20"/>
                    </w:rPr>
                    <w:t>2.Квартира</w:t>
                  </w:r>
                </w:p>
              </w:tc>
              <w:tc>
                <w:tcPr>
                  <w:tcW w:w="1843" w:type="dxa"/>
                </w:tcPr>
                <w:p w:rsidR="001B56C2" w:rsidRPr="008949B8" w:rsidRDefault="001B56C2" w:rsidP="00683084">
                  <w:pPr>
                    <w:ind w:right="-108"/>
                    <w:jc w:val="both"/>
                    <w:rPr>
                      <w:b/>
                      <w:sz w:val="20"/>
                      <w:szCs w:val="20"/>
                    </w:rPr>
                  </w:pPr>
                  <w:r w:rsidRPr="008949B8">
                    <w:rPr>
                      <w:b/>
                      <w:sz w:val="20"/>
                      <w:szCs w:val="20"/>
                    </w:rPr>
                    <w:t>Общая долевая ½</w:t>
                  </w:r>
                </w:p>
                <w:p w:rsidR="001B56C2" w:rsidRPr="008949B8" w:rsidRDefault="001B56C2" w:rsidP="00683084">
                  <w:pPr>
                    <w:ind w:right="-108"/>
                    <w:jc w:val="both"/>
                    <w:rPr>
                      <w:b/>
                      <w:sz w:val="20"/>
                      <w:szCs w:val="20"/>
                    </w:rPr>
                  </w:pPr>
                  <w:r w:rsidRPr="008949B8">
                    <w:rPr>
                      <w:b/>
                      <w:sz w:val="20"/>
                      <w:szCs w:val="20"/>
                    </w:rPr>
                    <w:t>Общая долевая ¼</w:t>
                  </w:r>
                </w:p>
              </w:tc>
              <w:tc>
                <w:tcPr>
                  <w:tcW w:w="992" w:type="dxa"/>
                </w:tcPr>
                <w:p w:rsidR="001B56C2" w:rsidRPr="008949B8" w:rsidRDefault="001B56C2" w:rsidP="00683084">
                  <w:pPr>
                    <w:ind w:right="-108"/>
                    <w:jc w:val="both"/>
                    <w:rPr>
                      <w:b/>
                      <w:sz w:val="20"/>
                      <w:szCs w:val="20"/>
                    </w:rPr>
                  </w:pPr>
                  <w:r w:rsidRPr="008949B8">
                    <w:rPr>
                      <w:b/>
                      <w:sz w:val="20"/>
                      <w:szCs w:val="20"/>
                    </w:rPr>
                    <w:t>16,9</w:t>
                  </w:r>
                </w:p>
                <w:p w:rsidR="001B56C2" w:rsidRPr="008949B8" w:rsidRDefault="001B56C2" w:rsidP="00683084">
                  <w:pPr>
                    <w:ind w:right="-108"/>
                    <w:jc w:val="both"/>
                    <w:rPr>
                      <w:b/>
                      <w:sz w:val="20"/>
                      <w:szCs w:val="20"/>
                    </w:rPr>
                  </w:pPr>
                  <w:r w:rsidRPr="008949B8">
                    <w:rPr>
                      <w:b/>
                      <w:sz w:val="20"/>
                      <w:szCs w:val="20"/>
                    </w:rPr>
                    <w:t>15,6</w:t>
                  </w:r>
                </w:p>
              </w:tc>
              <w:tc>
                <w:tcPr>
                  <w:tcW w:w="850" w:type="dxa"/>
                </w:tcPr>
                <w:p w:rsidR="001B56C2" w:rsidRPr="008949B8" w:rsidRDefault="001B56C2" w:rsidP="00683084">
                  <w:pPr>
                    <w:ind w:right="-108"/>
                    <w:jc w:val="both"/>
                    <w:rPr>
                      <w:b/>
                      <w:sz w:val="20"/>
                      <w:szCs w:val="20"/>
                    </w:rPr>
                  </w:pPr>
                  <w:r w:rsidRPr="008949B8">
                    <w:rPr>
                      <w:b/>
                      <w:sz w:val="20"/>
                      <w:szCs w:val="20"/>
                    </w:rPr>
                    <w:t>Россия</w:t>
                  </w:r>
                </w:p>
                <w:p w:rsidR="001B56C2" w:rsidRPr="008949B8" w:rsidRDefault="001B56C2" w:rsidP="00683084">
                  <w:pPr>
                    <w:ind w:right="-108"/>
                    <w:jc w:val="both"/>
                    <w:rPr>
                      <w:sz w:val="20"/>
                      <w:szCs w:val="20"/>
                    </w:rPr>
                  </w:pPr>
                  <w:r w:rsidRPr="008949B8">
                    <w:rPr>
                      <w:b/>
                      <w:sz w:val="20"/>
                      <w:szCs w:val="20"/>
                    </w:rPr>
                    <w:t>Россия</w:t>
                  </w:r>
                </w:p>
              </w:tc>
              <w:tc>
                <w:tcPr>
                  <w:tcW w:w="2411" w:type="dxa"/>
                  <w:shd w:val="clear" w:color="auto" w:fill="auto"/>
                </w:tcPr>
                <w:p w:rsidR="001B56C2" w:rsidRPr="008949B8" w:rsidRDefault="001B56C2" w:rsidP="00683084">
                  <w:pPr>
                    <w:ind w:right="-108"/>
                    <w:jc w:val="center"/>
                    <w:rPr>
                      <w:b/>
                      <w:sz w:val="20"/>
                      <w:szCs w:val="20"/>
                    </w:rPr>
                  </w:pPr>
                  <w:r w:rsidRPr="008949B8">
                    <w:rPr>
                      <w:b/>
                      <w:sz w:val="20"/>
                      <w:szCs w:val="20"/>
                    </w:rPr>
                    <w:t>Не имеет</w:t>
                  </w:r>
                </w:p>
              </w:tc>
              <w:tc>
                <w:tcPr>
                  <w:tcW w:w="709" w:type="dxa"/>
                  <w:shd w:val="clear" w:color="auto" w:fill="auto"/>
                </w:tcPr>
                <w:p w:rsidR="001B56C2" w:rsidRPr="008949B8" w:rsidRDefault="001B56C2" w:rsidP="00683084">
                  <w:pPr>
                    <w:ind w:right="-108"/>
                    <w:jc w:val="center"/>
                    <w:rPr>
                      <w:b/>
                      <w:sz w:val="20"/>
                      <w:szCs w:val="20"/>
                      <w:lang w:val="en-US"/>
                    </w:rPr>
                  </w:pPr>
                  <w:r w:rsidRPr="008949B8">
                    <w:rPr>
                      <w:b/>
                      <w:sz w:val="20"/>
                      <w:szCs w:val="20"/>
                    </w:rPr>
                    <w:t>-</w:t>
                  </w:r>
                </w:p>
              </w:tc>
              <w:tc>
                <w:tcPr>
                  <w:tcW w:w="851" w:type="dxa"/>
                  <w:shd w:val="clear" w:color="auto" w:fill="auto"/>
                </w:tcPr>
                <w:p w:rsidR="001B56C2" w:rsidRPr="008949B8" w:rsidRDefault="001B56C2" w:rsidP="00683084">
                  <w:pPr>
                    <w:ind w:right="-108"/>
                    <w:jc w:val="center"/>
                    <w:rPr>
                      <w:b/>
                      <w:sz w:val="20"/>
                      <w:szCs w:val="20"/>
                    </w:rPr>
                  </w:pPr>
                  <w:r w:rsidRPr="008949B8">
                    <w:rPr>
                      <w:b/>
                      <w:sz w:val="20"/>
                      <w:szCs w:val="20"/>
                    </w:rPr>
                    <w:t>-</w:t>
                  </w:r>
                </w:p>
              </w:tc>
              <w:tc>
                <w:tcPr>
                  <w:tcW w:w="1700" w:type="dxa"/>
                </w:tcPr>
                <w:p w:rsidR="001B56C2" w:rsidRPr="008949B8" w:rsidRDefault="001B56C2" w:rsidP="00683084">
                  <w:pPr>
                    <w:ind w:right="-108"/>
                    <w:jc w:val="both"/>
                    <w:rPr>
                      <w:b/>
                      <w:sz w:val="20"/>
                      <w:szCs w:val="20"/>
                    </w:rPr>
                  </w:pPr>
                  <w:r w:rsidRPr="008949B8">
                    <w:rPr>
                      <w:b/>
                      <w:sz w:val="20"/>
                      <w:szCs w:val="20"/>
                    </w:rPr>
                    <w:t>Автомобиль</w:t>
                  </w:r>
                </w:p>
                <w:p w:rsidR="001B56C2" w:rsidRPr="008949B8" w:rsidRDefault="001B56C2" w:rsidP="00683084">
                  <w:pPr>
                    <w:ind w:right="-108"/>
                    <w:jc w:val="both"/>
                    <w:rPr>
                      <w:b/>
                      <w:sz w:val="20"/>
                      <w:szCs w:val="20"/>
                    </w:rPr>
                  </w:pPr>
                  <w:r w:rsidRPr="008949B8">
                    <w:rPr>
                      <w:b/>
                      <w:sz w:val="20"/>
                      <w:szCs w:val="20"/>
                    </w:rPr>
                    <w:t>РЕНО Сандеро, 2013г.</w:t>
                  </w:r>
                </w:p>
              </w:tc>
              <w:tc>
                <w:tcPr>
                  <w:tcW w:w="1276" w:type="dxa"/>
                </w:tcPr>
                <w:p w:rsidR="001B56C2" w:rsidRPr="008949B8" w:rsidRDefault="001B56C2" w:rsidP="00683084">
                  <w:pPr>
                    <w:ind w:right="-108"/>
                    <w:jc w:val="both"/>
                    <w:rPr>
                      <w:b/>
                      <w:sz w:val="20"/>
                      <w:szCs w:val="20"/>
                    </w:rPr>
                  </w:pPr>
                  <w:r w:rsidRPr="008949B8">
                    <w:rPr>
                      <w:b/>
                      <w:sz w:val="20"/>
                      <w:szCs w:val="20"/>
                    </w:rPr>
                    <w:t>908 369,22</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683084">
                  <w:pPr>
                    <w:pStyle w:val="170"/>
                    <w:shd w:val="clear" w:color="auto" w:fill="auto"/>
                    <w:spacing w:line="210" w:lineRule="exact"/>
                    <w:ind w:right="-108"/>
                    <w:jc w:val="both"/>
                    <w:rPr>
                      <w:b/>
                      <w:color w:val="000000"/>
                    </w:rPr>
                  </w:pPr>
                  <w:r w:rsidRPr="008949B8">
                    <w:rPr>
                      <w:rStyle w:val="17105pt"/>
                      <w:rFonts w:eastAsiaTheme="minorHAnsi"/>
                      <w:b/>
                    </w:rPr>
                    <w:t>Супруг</w:t>
                  </w:r>
                </w:p>
              </w:tc>
              <w:tc>
                <w:tcPr>
                  <w:tcW w:w="1559" w:type="dxa"/>
                </w:tcPr>
                <w:p w:rsidR="001B56C2" w:rsidRPr="008949B8" w:rsidRDefault="001B56C2" w:rsidP="00683084">
                  <w:pPr>
                    <w:pStyle w:val="af3"/>
                    <w:ind w:left="35" w:right="-108"/>
                    <w:jc w:val="both"/>
                    <w:rPr>
                      <w:b/>
                      <w:sz w:val="20"/>
                      <w:szCs w:val="20"/>
                    </w:rPr>
                  </w:pPr>
                  <w:r w:rsidRPr="008949B8">
                    <w:rPr>
                      <w:b/>
                      <w:sz w:val="20"/>
                      <w:szCs w:val="20"/>
                    </w:rPr>
                    <w:t xml:space="preserve">1.Квартира </w:t>
                  </w:r>
                </w:p>
                <w:p w:rsidR="001B56C2" w:rsidRPr="008949B8" w:rsidRDefault="001B56C2" w:rsidP="00683084">
                  <w:pPr>
                    <w:ind w:right="-108"/>
                    <w:jc w:val="both"/>
                    <w:rPr>
                      <w:b/>
                      <w:sz w:val="20"/>
                      <w:szCs w:val="20"/>
                    </w:rPr>
                  </w:pPr>
                  <w:r w:rsidRPr="008949B8">
                    <w:rPr>
                      <w:b/>
                      <w:sz w:val="20"/>
                      <w:szCs w:val="20"/>
                    </w:rPr>
                    <w:t>2.Квартира</w:t>
                  </w:r>
                </w:p>
              </w:tc>
              <w:tc>
                <w:tcPr>
                  <w:tcW w:w="1843" w:type="dxa"/>
                </w:tcPr>
                <w:p w:rsidR="001B56C2" w:rsidRPr="008949B8" w:rsidRDefault="001B56C2" w:rsidP="00683084">
                  <w:pPr>
                    <w:ind w:right="-108"/>
                    <w:jc w:val="both"/>
                    <w:rPr>
                      <w:b/>
                      <w:sz w:val="20"/>
                      <w:szCs w:val="20"/>
                    </w:rPr>
                  </w:pPr>
                  <w:r w:rsidRPr="008949B8">
                    <w:rPr>
                      <w:b/>
                      <w:sz w:val="20"/>
                      <w:szCs w:val="20"/>
                    </w:rPr>
                    <w:t>Общая долевая ½</w:t>
                  </w:r>
                </w:p>
                <w:p w:rsidR="001B56C2" w:rsidRPr="008949B8" w:rsidRDefault="001B56C2" w:rsidP="00683084">
                  <w:pPr>
                    <w:ind w:right="-108"/>
                    <w:jc w:val="both"/>
                    <w:rPr>
                      <w:b/>
                      <w:sz w:val="20"/>
                      <w:szCs w:val="20"/>
                    </w:rPr>
                  </w:pPr>
                  <w:r w:rsidRPr="008949B8">
                    <w:rPr>
                      <w:b/>
                      <w:sz w:val="20"/>
                      <w:szCs w:val="20"/>
                    </w:rPr>
                    <w:t>Общая долевая ¼</w:t>
                  </w:r>
                </w:p>
              </w:tc>
              <w:tc>
                <w:tcPr>
                  <w:tcW w:w="992" w:type="dxa"/>
                </w:tcPr>
                <w:p w:rsidR="001B56C2" w:rsidRPr="008949B8" w:rsidRDefault="001B56C2" w:rsidP="00683084">
                  <w:pPr>
                    <w:ind w:right="-108"/>
                    <w:jc w:val="both"/>
                    <w:rPr>
                      <w:b/>
                      <w:sz w:val="20"/>
                      <w:szCs w:val="20"/>
                    </w:rPr>
                  </w:pPr>
                  <w:r w:rsidRPr="008949B8">
                    <w:rPr>
                      <w:b/>
                      <w:sz w:val="20"/>
                      <w:szCs w:val="20"/>
                    </w:rPr>
                    <w:t>16,9</w:t>
                  </w:r>
                </w:p>
                <w:p w:rsidR="001B56C2" w:rsidRPr="008949B8" w:rsidRDefault="001B56C2" w:rsidP="00683084">
                  <w:pPr>
                    <w:ind w:right="-108"/>
                    <w:jc w:val="both"/>
                    <w:rPr>
                      <w:b/>
                      <w:sz w:val="20"/>
                      <w:szCs w:val="20"/>
                    </w:rPr>
                  </w:pPr>
                  <w:r w:rsidRPr="008949B8">
                    <w:rPr>
                      <w:b/>
                      <w:sz w:val="20"/>
                      <w:szCs w:val="20"/>
                    </w:rPr>
                    <w:t>15,6</w:t>
                  </w:r>
                </w:p>
              </w:tc>
              <w:tc>
                <w:tcPr>
                  <w:tcW w:w="850" w:type="dxa"/>
                </w:tcPr>
                <w:p w:rsidR="001B56C2" w:rsidRPr="008949B8" w:rsidRDefault="001B56C2" w:rsidP="00683084">
                  <w:pPr>
                    <w:ind w:right="-108"/>
                    <w:jc w:val="both"/>
                    <w:rPr>
                      <w:b/>
                      <w:sz w:val="20"/>
                      <w:szCs w:val="20"/>
                    </w:rPr>
                  </w:pPr>
                  <w:r w:rsidRPr="008949B8">
                    <w:rPr>
                      <w:b/>
                      <w:sz w:val="20"/>
                      <w:szCs w:val="20"/>
                    </w:rPr>
                    <w:t>Россия</w:t>
                  </w:r>
                </w:p>
                <w:p w:rsidR="001B56C2" w:rsidRPr="008949B8" w:rsidRDefault="001B56C2" w:rsidP="00683084">
                  <w:pPr>
                    <w:ind w:right="-108"/>
                    <w:jc w:val="both"/>
                    <w:rPr>
                      <w:sz w:val="20"/>
                      <w:szCs w:val="20"/>
                    </w:rPr>
                  </w:pPr>
                  <w:r w:rsidRPr="008949B8">
                    <w:rPr>
                      <w:b/>
                      <w:sz w:val="20"/>
                      <w:szCs w:val="20"/>
                    </w:rPr>
                    <w:t>Россия</w:t>
                  </w:r>
                </w:p>
              </w:tc>
              <w:tc>
                <w:tcPr>
                  <w:tcW w:w="2411" w:type="dxa"/>
                  <w:shd w:val="clear" w:color="auto" w:fill="auto"/>
                </w:tcPr>
                <w:p w:rsidR="001B56C2" w:rsidRPr="008949B8" w:rsidRDefault="001B56C2" w:rsidP="00683084">
                  <w:pPr>
                    <w:ind w:right="-108"/>
                    <w:jc w:val="center"/>
                    <w:rPr>
                      <w:b/>
                      <w:sz w:val="20"/>
                      <w:szCs w:val="20"/>
                    </w:rPr>
                  </w:pPr>
                  <w:r w:rsidRPr="008949B8">
                    <w:rPr>
                      <w:b/>
                      <w:sz w:val="20"/>
                      <w:szCs w:val="20"/>
                    </w:rPr>
                    <w:t>Не имеет</w:t>
                  </w:r>
                </w:p>
              </w:tc>
              <w:tc>
                <w:tcPr>
                  <w:tcW w:w="709" w:type="dxa"/>
                  <w:shd w:val="clear" w:color="auto" w:fill="auto"/>
                </w:tcPr>
                <w:p w:rsidR="001B56C2" w:rsidRPr="008949B8" w:rsidRDefault="001B56C2" w:rsidP="00683084">
                  <w:pPr>
                    <w:ind w:right="-108"/>
                    <w:jc w:val="center"/>
                    <w:rPr>
                      <w:b/>
                      <w:sz w:val="20"/>
                      <w:szCs w:val="20"/>
                      <w:lang w:val="en-US"/>
                    </w:rPr>
                  </w:pPr>
                  <w:r w:rsidRPr="008949B8">
                    <w:rPr>
                      <w:b/>
                      <w:sz w:val="20"/>
                      <w:szCs w:val="20"/>
                    </w:rPr>
                    <w:t>-</w:t>
                  </w:r>
                </w:p>
              </w:tc>
              <w:tc>
                <w:tcPr>
                  <w:tcW w:w="851" w:type="dxa"/>
                  <w:shd w:val="clear" w:color="auto" w:fill="auto"/>
                </w:tcPr>
                <w:p w:rsidR="001B56C2" w:rsidRPr="008949B8" w:rsidRDefault="001B56C2" w:rsidP="00683084">
                  <w:pPr>
                    <w:ind w:right="-108"/>
                    <w:jc w:val="center"/>
                    <w:rPr>
                      <w:b/>
                      <w:sz w:val="20"/>
                      <w:szCs w:val="20"/>
                    </w:rPr>
                  </w:pPr>
                  <w:r w:rsidRPr="008949B8">
                    <w:rPr>
                      <w:b/>
                      <w:sz w:val="20"/>
                      <w:szCs w:val="20"/>
                    </w:rPr>
                    <w:t>-</w:t>
                  </w:r>
                </w:p>
              </w:tc>
              <w:tc>
                <w:tcPr>
                  <w:tcW w:w="1700" w:type="dxa"/>
                </w:tcPr>
                <w:p w:rsidR="001B56C2" w:rsidRPr="008949B8" w:rsidRDefault="001B56C2" w:rsidP="00683084">
                  <w:pPr>
                    <w:ind w:right="-108"/>
                    <w:jc w:val="both"/>
                    <w:rPr>
                      <w:b/>
                      <w:sz w:val="20"/>
                      <w:szCs w:val="20"/>
                      <w:lang w:val="en-US"/>
                    </w:rPr>
                  </w:pPr>
                  <w:r w:rsidRPr="008949B8">
                    <w:rPr>
                      <w:b/>
                      <w:sz w:val="20"/>
                      <w:szCs w:val="20"/>
                    </w:rPr>
                    <w:t>Не имеет</w:t>
                  </w:r>
                </w:p>
              </w:tc>
              <w:tc>
                <w:tcPr>
                  <w:tcW w:w="1276" w:type="dxa"/>
                </w:tcPr>
                <w:p w:rsidR="001B56C2" w:rsidRPr="008949B8" w:rsidRDefault="001B56C2" w:rsidP="00683084">
                  <w:pPr>
                    <w:ind w:right="-108"/>
                    <w:jc w:val="both"/>
                    <w:rPr>
                      <w:b/>
                      <w:sz w:val="20"/>
                      <w:szCs w:val="20"/>
                    </w:rPr>
                  </w:pPr>
                  <w:r w:rsidRPr="008949B8">
                    <w:rPr>
                      <w:b/>
                      <w:sz w:val="20"/>
                      <w:szCs w:val="20"/>
                    </w:rPr>
                    <w:t>515 839,85</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683084">
                  <w:pPr>
                    <w:pStyle w:val="170"/>
                    <w:shd w:val="clear" w:color="auto" w:fill="auto"/>
                    <w:spacing w:line="254" w:lineRule="exact"/>
                    <w:ind w:right="-108"/>
                    <w:jc w:val="both"/>
                    <w:rPr>
                      <w:b/>
                      <w:color w:val="000000"/>
                    </w:rPr>
                  </w:pPr>
                  <w:r w:rsidRPr="008949B8">
                    <w:rPr>
                      <w:rStyle w:val="17105pt"/>
                      <w:rFonts w:eastAsiaTheme="minorHAnsi"/>
                      <w:b/>
                    </w:rPr>
                    <w:t>Несовершенно</w:t>
                  </w:r>
                  <w:r w:rsidRPr="008949B8">
                    <w:rPr>
                      <w:rStyle w:val="17105pt"/>
                      <w:rFonts w:eastAsiaTheme="minorHAnsi"/>
                      <w:b/>
                    </w:rPr>
                    <w:softHyphen/>
                    <w:t>летний ребенок дочь</w:t>
                  </w:r>
                </w:p>
              </w:tc>
              <w:tc>
                <w:tcPr>
                  <w:tcW w:w="1559" w:type="dxa"/>
                </w:tcPr>
                <w:p w:rsidR="001B56C2" w:rsidRPr="008949B8" w:rsidRDefault="001B56C2" w:rsidP="00683084">
                  <w:pPr>
                    <w:ind w:right="-108"/>
                    <w:jc w:val="both"/>
                    <w:rPr>
                      <w:b/>
                      <w:sz w:val="20"/>
                      <w:szCs w:val="20"/>
                    </w:rPr>
                  </w:pPr>
                  <w:r w:rsidRPr="008949B8">
                    <w:rPr>
                      <w:b/>
                      <w:sz w:val="20"/>
                      <w:szCs w:val="20"/>
                    </w:rPr>
                    <w:t>1.Квартира</w:t>
                  </w:r>
                </w:p>
              </w:tc>
              <w:tc>
                <w:tcPr>
                  <w:tcW w:w="1843" w:type="dxa"/>
                </w:tcPr>
                <w:p w:rsidR="001B56C2" w:rsidRPr="008949B8" w:rsidRDefault="001B56C2" w:rsidP="00683084">
                  <w:pPr>
                    <w:ind w:right="-108"/>
                    <w:jc w:val="both"/>
                    <w:rPr>
                      <w:b/>
                      <w:sz w:val="20"/>
                      <w:szCs w:val="20"/>
                    </w:rPr>
                  </w:pPr>
                  <w:r w:rsidRPr="008949B8">
                    <w:rPr>
                      <w:b/>
                      <w:sz w:val="20"/>
                      <w:szCs w:val="20"/>
                    </w:rPr>
                    <w:t>Общая долевая ¼</w:t>
                  </w:r>
                </w:p>
              </w:tc>
              <w:tc>
                <w:tcPr>
                  <w:tcW w:w="992" w:type="dxa"/>
                </w:tcPr>
                <w:p w:rsidR="001B56C2" w:rsidRPr="008949B8" w:rsidRDefault="001B56C2" w:rsidP="00683084">
                  <w:pPr>
                    <w:ind w:right="-108"/>
                    <w:jc w:val="both"/>
                    <w:rPr>
                      <w:b/>
                      <w:sz w:val="20"/>
                      <w:szCs w:val="20"/>
                    </w:rPr>
                  </w:pPr>
                  <w:r w:rsidRPr="008949B8">
                    <w:rPr>
                      <w:b/>
                      <w:sz w:val="20"/>
                      <w:szCs w:val="20"/>
                    </w:rPr>
                    <w:t>15,6</w:t>
                  </w:r>
                </w:p>
              </w:tc>
              <w:tc>
                <w:tcPr>
                  <w:tcW w:w="850" w:type="dxa"/>
                </w:tcPr>
                <w:p w:rsidR="001B56C2" w:rsidRPr="008949B8" w:rsidRDefault="001B56C2" w:rsidP="00683084">
                  <w:pPr>
                    <w:ind w:right="-108"/>
                    <w:jc w:val="both"/>
                    <w:rPr>
                      <w:b/>
                      <w:sz w:val="20"/>
                      <w:szCs w:val="20"/>
                    </w:rPr>
                  </w:pPr>
                  <w:r w:rsidRPr="008949B8">
                    <w:rPr>
                      <w:b/>
                      <w:sz w:val="20"/>
                      <w:szCs w:val="20"/>
                    </w:rPr>
                    <w:t>Россия</w:t>
                  </w:r>
                </w:p>
                <w:p w:rsidR="001B56C2" w:rsidRPr="008949B8" w:rsidRDefault="001B56C2" w:rsidP="00683084">
                  <w:pPr>
                    <w:ind w:right="-108"/>
                    <w:jc w:val="both"/>
                    <w:rPr>
                      <w:sz w:val="20"/>
                      <w:szCs w:val="20"/>
                    </w:rPr>
                  </w:pPr>
                </w:p>
              </w:tc>
              <w:tc>
                <w:tcPr>
                  <w:tcW w:w="2411" w:type="dxa"/>
                  <w:shd w:val="clear" w:color="auto" w:fill="auto"/>
                </w:tcPr>
                <w:p w:rsidR="001B56C2" w:rsidRPr="008949B8" w:rsidRDefault="001B56C2" w:rsidP="00683084">
                  <w:pPr>
                    <w:ind w:right="-108"/>
                    <w:jc w:val="center"/>
                    <w:rPr>
                      <w:b/>
                      <w:sz w:val="20"/>
                      <w:szCs w:val="20"/>
                    </w:rPr>
                  </w:pPr>
                  <w:r w:rsidRPr="008949B8">
                    <w:rPr>
                      <w:b/>
                      <w:sz w:val="20"/>
                      <w:szCs w:val="20"/>
                    </w:rPr>
                    <w:t>Не имеет</w:t>
                  </w:r>
                </w:p>
              </w:tc>
              <w:tc>
                <w:tcPr>
                  <w:tcW w:w="709" w:type="dxa"/>
                  <w:shd w:val="clear" w:color="auto" w:fill="auto"/>
                </w:tcPr>
                <w:p w:rsidR="001B56C2" w:rsidRPr="008949B8" w:rsidRDefault="001B56C2" w:rsidP="00683084">
                  <w:pPr>
                    <w:ind w:right="-108"/>
                    <w:jc w:val="center"/>
                    <w:rPr>
                      <w:b/>
                      <w:sz w:val="20"/>
                      <w:szCs w:val="20"/>
                      <w:lang w:val="en-US"/>
                    </w:rPr>
                  </w:pPr>
                  <w:r w:rsidRPr="008949B8">
                    <w:rPr>
                      <w:b/>
                      <w:sz w:val="20"/>
                      <w:szCs w:val="20"/>
                    </w:rPr>
                    <w:t>-</w:t>
                  </w:r>
                </w:p>
              </w:tc>
              <w:tc>
                <w:tcPr>
                  <w:tcW w:w="851" w:type="dxa"/>
                  <w:shd w:val="clear" w:color="auto" w:fill="auto"/>
                </w:tcPr>
                <w:p w:rsidR="001B56C2" w:rsidRPr="008949B8" w:rsidRDefault="001B56C2" w:rsidP="00683084">
                  <w:pPr>
                    <w:ind w:right="-108"/>
                    <w:jc w:val="center"/>
                    <w:rPr>
                      <w:b/>
                      <w:sz w:val="20"/>
                      <w:szCs w:val="20"/>
                    </w:rPr>
                  </w:pPr>
                  <w:r w:rsidRPr="008949B8">
                    <w:rPr>
                      <w:b/>
                      <w:sz w:val="20"/>
                      <w:szCs w:val="20"/>
                    </w:rPr>
                    <w:t>-</w:t>
                  </w:r>
                </w:p>
              </w:tc>
              <w:tc>
                <w:tcPr>
                  <w:tcW w:w="1700" w:type="dxa"/>
                </w:tcPr>
                <w:p w:rsidR="001B56C2" w:rsidRPr="008949B8" w:rsidRDefault="001B56C2" w:rsidP="00683084">
                  <w:pPr>
                    <w:ind w:right="-108"/>
                    <w:jc w:val="both"/>
                    <w:rPr>
                      <w:b/>
                      <w:sz w:val="20"/>
                      <w:szCs w:val="20"/>
                      <w:lang w:val="en-US"/>
                    </w:rPr>
                  </w:pPr>
                  <w:r w:rsidRPr="008949B8">
                    <w:rPr>
                      <w:b/>
                      <w:sz w:val="20"/>
                      <w:szCs w:val="20"/>
                    </w:rPr>
                    <w:t>Не имеет</w:t>
                  </w:r>
                </w:p>
              </w:tc>
              <w:tc>
                <w:tcPr>
                  <w:tcW w:w="1276" w:type="dxa"/>
                </w:tcPr>
                <w:p w:rsidR="001B56C2" w:rsidRPr="008949B8" w:rsidRDefault="001B56C2" w:rsidP="00683084">
                  <w:pPr>
                    <w:ind w:right="-108"/>
                    <w:jc w:val="both"/>
                    <w:rPr>
                      <w:b/>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683084">
                  <w:pPr>
                    <w:pStyle w:val="170"/>
                    <w:shd w:val="clear" w:color="auto" w:fill="auto"/>
                    <w:spacing w:line="254" w:lineRule="exact"/>
                    <w:ind w:right="-108"/>
                    <w:jc w:val="both"/>
                    <w:rPr>
                      <w:b/>
                      <w:color w:val="000000"/>
                    </w:rPr>
                  </w:pPr>
                  <w:r w:rsidRPr="008949B8">
                    <w:rPr>
                      <w:rStyle w:val="17105pt"/>
                      <w:rFonts w:eastAsiaTheme="minorHAnsi"/>
                      <w:b/>
                    </w:rPr>
                    <w:t>Несовершенно</w:t>
                  </w:r>
                  <w:r w:rsidRPr="008949B8">
                    <w:rPr>
                      <w:rStyle w:val="17105pt"/>
                      <w:rFonts w:eastAsiaTheme="minorHAnsi"/>
                      <w:b/>
                    </w:rPr>
                    <w:softHyphen/>
                    <w:t>летний ребенок дочь</w:t>
                  </w:r>
                </w:p>
              </w:tc>
              <w:tc>
                <w:tcPr>
                  <w:tcW w:w="1559" w:type="dxa"/>
                </w:tcPr>
                <w:p w:rsidR="001B56C2" w:rsidRPr="008949B8" w:rsidRDefault="001B56C2" w:rsidP="00683084">
                  <w:pPr>
                    <w:ind w:right="-108"/>
                    <w:jc w:val="both"/>
                    <w:rPr>
                      <w:b/>
                      <w:sz w:val="20"/>
                      <w:szCs w:val="20"/>
                    </w:rPr>
                  </w:pPr>
                  <w:r w:rsidRPr="008949B8">
                    <w:rPr>
                      <w:b/>
                      <w:sz w:val="20"/>
                      <w:szCs w:val="20"/>
                    </w:rPr>
                    <w:t>Не имеет</w:t>
                  </w:r>
                </w:p>
              </w:tc>
              <w:tc>
                <w:tcPr>
                  <w:tcW w:w="1843" w:type="dxa"/>
                </w:tcPr>
                <w:p w:rsidR="001B56C2" w:rsidRPr="008949B8" w:rsidRDefault="001B56C2" w:rsidP="00853BC2">
                  <w:pPr>
                    <w:ind w:right="-108"/>
                    <w:jc w:val="center"/>
                    <w:rPr>
                      <w:b/>
                      <w:sz w:val="20"/>
                      <w:szCs w:val="20"/>
                    </w:rPr>
                  </w:pPr>
                  <w:r w:rsidRPr="008949B8">
                    <w:rPr>
                      <w:b/>
                      <w:sz w:val="20"/>
                      <w:szCs w:val="20"/>
                    </w:rPr>
                    <w:t>-</w:t>
                  </w:r>
                </w:p>
              </w:tc>
              <w:tc>
                <w:tcPr>
                  <w:tcW w:w="992" w:type="dxa"/>
                </w:tcPr>
                <w:p w:rsidR="001B56C2" w:rsidRPr="008949B8" w:rsidRDefault="001B56C2" w:rsidP="00853BC2">
                  <w:pPr>
                    <w:ind w:right="-108"/>
                    <w:jc w:val="center"/>
                    <w:rPr>
                      <w:b/>
                      <w:sz w:val="20"/>
                      <w:szCs w:val="20"/>
                    </w:rPr>
                  </w:pPr>
                  <w:r w:rsidRPr="008949B8">
                    <w:rPr>
                      <w:b/>
                      <w:sz w:val="20"/>
                      <w:szCs w:val="20"/>
                    </w:rPr>
                    <w:t>-</w:t>
                  </w:r>
                </w:p>
              </w:tc>
              <w:tc>
                <w:tcPr>
                  <w:tcW w:w="850" w:type="dxa"/>
                </w:tcPr>
                <w:p w:rsidR="001B56C2" w:rsidRPr="008949B8" w:rsidRDefault="001B56C2" w:rsidP="00853BC2">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683084">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683084">
                  <w:pPr>
                    <w:ind w:right="-108"/>
                    <w:jc w:val="both"/>
                    <w:rPr>
                      <w:b/>
                      <w:sz w:val="20"/>
                      <w:szCs w:val="20"/>
                    </w:rPr>
                  </w:pPr>
                  <w:r w:rsidRPr="008949B8">
                    <w:rPr>
                      <w:b/>
                      <w:sz w:val="20"/>
                      <w:szCs w:val="20"/>
                    </w:rPr>
                    <w:t>62,4</w:t>
                  </w:r>
                </w:p>
              </w:tc>
              <w:tc>
                <w:tcPr>
                  <w:tcW w:w="851" w:type="dxa"/>
                  <w:shd w:val="clear" w:color="auto" w:fill="auto"/>
                </w:tcPr>
                <w:p w:rsidR="001B56C2" w:rsidRPr="008949B8" w:rsidRDefault="001B56C2" w:rsidP="00683084">
                  <w:pPr>
                    <w:ind w:right="-108"/>
                    <w:jc w:val="both"/>
                    <w:rPr>
                      <w:b/>
                      <w:sz w:val="20"/>
                      <w:szCs w:val="20"/>
                    </w:rPr>
                  </w:pPr>
                  <w:r w:rsidRPr="008949B8">
                    <w:rPr>
                      <w:b/>
                      <w:sz w:val="20"/>
                      <w:szCs w:val="20"/>
                    </w:rPr>
                    <w:t xml:space="preserve">Россия   </w:t>
                  </w:r>
                </w:p>
              </w:tc>
              <w:tc>
                <w:tcPr>
                  <w:tcW w:w="1700" w:type="dxa"/>
                </w:tcPr>
                <w:p w:rsidR="001B56C2" w:rsidRPr="008949B8" w:rsidRDefault="001B56C2" w:rsidP="00683084">
                  <w:pPr>
                    <w:ind w:right="-108"/>
                    <w:jc w:val="both"/>
                    <w:rPr>
                      <w:sz w:val="20"/>
                      <w:szCs w:val="20"/>
                    </w:rPr>
                  </w:pPr>
                  <w:r w:rsidRPr="008949B8">
                    <w:rPr>
                      <w:b/>
                      <w:sz w:val="20"/>
                      <w:szCs w:val="20"/>
                    </w:rPr>
                    <w:t>Не имеет</w:t>
                  </w:r>
                </w:p>
              </w:tc>
              <w:tc>
                <w:tcPr>
                  <w:tcW w:w="1276" w:type="dxa"/>
                </w:tcPr>
                <w:p w:rsidR="001B56C2" w:rsidRPr="008949B8" w:rsidRDefault="001B56C2" w:rsidP="00683084">
                  <w:pPr>
                    <w:ind w:right="-108"/>
                    <w:jc w:val="both"/>
                    <w:rPr>
                      <w:sz w:val="20"/>
                      <w:szCs w:val="20"/>
                    </w:rPr>
                  </w:pPr>
                  <w:r w:rsidRPr="008949B8">
                    <w:rPr>
                      <w:b/>
                      <w:sz w:val="20"/>
                      <w:szCs w:val="20"/>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683084">
                  <w:pPr>
                    <w:ind w:right="-108"/>
                    <w:jc w:val="both"/>
                    <w:rPr>
                      <w:b/>
                      <w:sz w:val="20"/>
                      <w:szCs w:val="20"/>
                    </w:rPr>
                  </w:pPr>
                  <w:r w:rsidRPr="008949B8">
                    <w:rPr>
                      <w:b/>
                      <w:sz w:val="20"/>
                      <w:szCs w:val="20"/>
                    </w:rPr>
                    <w:t xml:space="preserve">Хакимова М.В., главный специалист-эксперт отдела мониторинга и подведения итогов муниципальных закупок </w:t>
                  </w:r>
                </w:p>
              </w:tc>
              <w:tc>
                <w:tcPr>
                  <w:tcW w:w="1559" w:type="dxa"/>
                </w:tcPr>
                <w:p w:rsidR="001B56C2" w:rsidRPr="008949B8" w:rsidRDefault="001B56C2" w:rsidP="00683084">
                  <w:pPr>
                    <w:ind w:right="-108"/>
                    <w:jc w:val="both"/>
                    <w:rPr>
                      <w:b/>
                      <w:sz w:val="20"/>
                      <w:szCs w:val="20"/>
                    </w:rPr>
                  </w:pPr>
                  <w:r w:rsidRPr="008949B8">
                    <w:rPr>
                      <w:b/>
                      <w:sz w:val="20"/>
                      <w:szCs w:val="20"/>
                    </w:rPr>
                    <w:t>Не имею</w:t>
                  </w:r>
                </w:p>
              </w:tc>
              <w:tc>
                <w:tcPr>
                  <w:tcW w:w="1843" w:type="dxa"/>
                </w:tcPr>
                <w:p w:rsidR="001B56C2" w:rsidRPr="008949B8" w:rsidRDefault="001B56C2" w:rsidP="00853BC2">
                  <w:pPr>
                    <w:ind w:right="-108"/>
                    <w:jc w:val="center"/>
                    <w:rPr>
                      <w:b/>
                      <w:sz w:val="20"/>
                      <w:szCs w:val="20"/>
                    </w:rPr>
                  </w:pPr>
                  <w:r w:rsidRPr="008949B8">
                    <w:rPr>
                      <w:b/>
                      <w:sz w:val="20"/>
                      <w:szCs w:val="20"/>
                    </w:rPr>
                    <w:t>-</w:t>
                  </w:r>
                </w:p>
              </w:tc>
              <w:tc>
                <w:tcPr>
                  <w:tcW w:w="992" w:type="dxa"/>
                </w:tcPr>
                <w:p w:rsidR="001B56C2" w:rsidRPr="008949B8" w:rsidRDefault="001B56C2" w:rsidP="00853BC2">
                  <w:pPr>
                    <w:ind w:right="-108"/>
                    <w:jc w:val="center"/>
                    <w:rPr>
                      <w:b/>
                      <w:sz w:val="20"/>
                      <w:szCs w:val="20"/>
                    </w:rPr>
                  </w:pPr>
                  <w:r w:rsidRPr="008949B8">
                    <w:rPr>
                      <w:b/>
                      <w:sz w:val="20"/>
                      <w:szCs w:val="20"/>
                    </w:rPr>
                    <w:t>-</w:t>
                  </w:r>
                </w:p>
              </w:tc>
              <w:tc>
                <w:tcPr>
                  <w:tcW w:w="850" w:type="dxa"/>
                </w:tcPr>
                <w:p w:rsidR="001B56C2" w:rsidRPr="008949B8" w:rsidRDefault="001B56C2" w:rsidP="00853BC2">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683084">
                  <w:pPr>
                    <w:ind w:right="-108"/>
                    <w:jc w:val="both"/>
                    <w:rPr>
                      <w:b/>
                      <w:sz w:val="20"/>
                      <w:szCs w:val="20"/>
                    </w:rPr>
                  </w:pPr>
                  <w:r w:rsidRPr="008949B8">
                    <w:rPr>
                      <w:b/>
                      <w:sz w:val="20"/>
                      <w:szCs w:val="20"/>
                    </w:rPr>
                    <w:t>1. Квартира</w:t>
                  </w:r>
                </w:p>
                <w:p w:rsidR="001B56C2" w:rsidRPr="008949B8" w:rsidRDefault="001B56C2" w:rsidP="00683084">
                  <w:pPr>
                    <w:ind w:right="-108"/>
                    <w:jc w:val="both"/>
                    <w:rPr>
                      <w:b/>
                      <w:sz w:val="20"/>
                      <w:szCs w:val="20"/>
                    </w:rPr>
                  </w:pPr>
                  <w:r w:rsidRPr="008949B8">
                    <w:rPr>
                      <w:b/>
                      <w:sz w:val="20"/>
                      <w:szCs w:val="20"/>
                    </w:rPr>
                    <w:t>2. Квартира</w:t>
                  </w:r>
                </w:p>
              </w:tc>
              <w:tc>
                <w:tcPr>
                  <w:tcW w:w="709" w:type="dxa"/>
                  <w:shd w:val="clear" w:color="auto" w:fill="auto"/>
                </w:tcPr>
                <w:p w:rsidR="001B56C2" w:rsidRPr="008949B8" w:rsidRDefault="001B56C2" w:rsidP="00683084">
                  <w:pPr>
                    <w:ind w:right="-108"/>
                    <w:jc w:val="both"/>
                    <w:rPr>
                      <w:b/>
                      <w:sz w:val="20"/>
                      <w:szCs w:val="20"/>
                    </w:rPr>
                  </w:pPr>
                  <w:r w:rsidRPr="008949B8">
                    <w:rPr>
                      <w:b/>
                      <w:sz w:val="20"/>
                      <w:szCs w:val="20"/>
                    </w:rPr>
                    <w:t>61,6</w:t>
                  </w:r>
                </w:p>
                <w:p w:rsidR="001B56C2" w:rsidRPr="008949B8" w:rsidRDefault="001B56C2" w:rsidP="00683084">
                  <w:pPr>
                    <w:ind w:right="-108"/>
                    <w:jc w:val="both"/>
                    <w:rPr>
                      <w:b/>
                      <w:sz w:val="20"/>
                      <w:szCs w:val="20"/>
                    </w:rPr>
                  </w:pPr>
                  <w:r w:rsidRPr="008949B8">
                    <w:rPr>
                      <w:b/>
                      <w:sz w:val="20"/>
                      <w:szCs w:val="20"/>
                    </w:rPr>
                    <w:t>63,6</w:t>
                  </w:r>
                </w:p>
              </w:tc>
              <w:tc>
                <w:tcPr>
                  <w:tcW w:w="851" w:type="dxa"/>
                  <w:shd w:val="clear" w:color="auto" w:fill="auto"/>
                </w:tcPr>
                <w:p w:rsidR="001B56C2" w:rsidRPr="008949B8" w:rsidRDefault="001B56C2" w:rsidP="00683084">
                  <w:pPr>
                    <w:ind w:right="-108"/>
                    <w:jc w:val="both"/>
                    <w:rPr>
                      <w:b/>
                      <w:sz w:val="20"/>
                      <w:szCs w:val="20"/>
                    </w:rPr>
                  </w:pPr>
                  <w:r w:rsidRPr="008949B8">
                    <w:rPr>
                      <w:b/>
                      <w:sz w:val="20"/>
                      <w:szCs w:val="20"/>
                    </w:rPr>
                    <w:t>Россия</w:t>
                  </w:r>
                </w:p>
                <w:p w:rsidR="001B56C2" w:rsidRPr="008949B8" w:rsidRDefault="001B56C2" w:rsidP="00683084">
                  <w:pPr>
                    <w:ind w:right="-108"/>
                    <w:jc w:val="both"/>
                    <w:rPr>
                      <w:b/>
                      <w:sz w:val="20"/>
                      <w:szCs w:val="20"/>
                    </w:rPr>
                  </w:pPr>
                  <w:r w:rsidRPr="008949B8">
                    <w:rPr>
                      <w:b/>
                      <w:sz w:val="20"/>
                      <w:szCs w:val="20"/>
                    </w:rPr>
                    <w:t>Россия</w:t>
                  </w:r>
                </w:p>
              </w:tc>
              <w:tc>
                <w:tcPr>
                  <w:tcW w:w="1700" w:type="dxa"/>
                </w:tcPr>
                <w:p w:rsidR="001B56C2" w:rsidRPr="008949B8" w:rsidRDefault="001B56C2" w:rsidP="00683084">
                  <w:pPr>
                    <w:ind w:right="-108"/>
                    <w:jc w:val="both"/>
                    <w:rPr>
                      <w:b/>
                      <w:sz w:val="20"/>
                      <w:szCs w:val="20"/>
                    </w:rPr>
                  </w:pPr>
                  <w:r w:rsidRPr="008949B8">
                    <w:rPr>
                      <w:b/>
                      <w:sz w:val="20"/>
                      <w:szCs w:val="20"/>
                    </w:rPr>
                    <w:t>Не имею</w:t>
                  </w:r>
                </w:p>
              </w:tc>
              <w:tc>
                <w:tcPr>
                  <w:tcW w:w="1276" w:type="dxa"/>
                </w:tcPr>
                <w:p w:rsidR="001B56C2" w:rsidRPr="008949B8" w:rsidRDefault="001B56C2" w:rsidP="00683084">
                  <w:pPr>
                    <w:ind w:right="-108"/>
                    <w:jc w:val="both"/>
                    <w:rPr>
                      <w:b/>
                      <w:sz w:val="20"/>
                      <w:szCs w:val="20"/>
                    </w:rPr>
                  </w:pPr>
                  <w:r w:rsidRPr="008949B8">
                    <w:rPr>
                      <w:b/>
                      <w:sz w:val="20"/>
                      <w:szCs w:val="20"/>
                    </w:rPr>
                    <w:t>432 688,68</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683084">
                  <w:pPr>
                    <w:pStyle w:val="170"/>
                    <w:shd w:val="clear" w:color="auto" w:fill="auto"/>
                    <w:spacing w:line="254" w:lineRule="exact"/>
                    <w:ind w:right="-108"/>
                    <w:jc w:val="both"/>
                    <w:rPr>
                      <w:b/>
                      <w:color w:val="000000"/>
                    </w:rPr>
                  </w:pPr>
                  <w:r w:rsidRPr="008949B8">
                    <w:rPr>
                      <w:rStyle w:val="17105pt"/>
                      <w:rFonts w:eastAsiaTheme="minorHAnsi"/>
                      <w:b/>
                    </w:rPr>
                    <w:t>Несовершенно</w:t>
                  </w:r>
                  <w:r w:rsidRPr="008949B8">
                    <w:rPr>
                      <w:rStyle w:val="17105pt"/>
                      <w:rFonts w:eastAsiaTheme="minorHAnsi"/>
                      <w:b/>
                    </w:rPr>
                    <w:softHyphen/>
                    <w:t xml:space="preserve">летний ребенок </w:t>
                  </w:r>
                  <w:r w:rsidRPr="008949B8">
                    <w:rPr>
                      <w:rStyle w:val="17105pt"/>
                      <w:rFonts w:eastAsiaTheme="minorHAnsi"/>
                      <w:b/>
                    </w:rPr>
                    <w:lastRenderedPageBreak/>
                    <w:t>дочь</w:t>
                  </w:r>
                </w:p>
              </w:tc>
              <w:tc>
                <w:tcPr>
                  <w:tcW w:w="1559" w:type="dxa"/>
                </w:tcPr>
                <w:p w:rsidR="001B56C2" w:rsidRPr="008949B8" w:rsidRDefault="001B56C2" w:rsidP="00683084">
                  <w:pPr>
                    <w:pStyle w:val="a9"/>
                    <w:ind w:right="-108"/>
                    <w:jc w:val="both"/>
                    <w:rPr>
                      <w:rStyle w:val="af8"/>
                      <w:b/>
                      <w:i w:val="0"/>
                    </w:rPr>
                  </w:pPr>
                  <w:r w:rsidRPr="008949B8">
                    <w:rPr>
                      <w:rStyle w:val="af8"/>
                      <w:b/>
                    </w:rPr>
                    <w:lastRenderedPageBreak/>
                    <w:t>Не имеет</w:t>
                  </w:r>
                </w:p>
              </w:tc>
              <w:tc>
                <w:tcPr>
                  <w:tcW w:w="1843" w:type="dxa"/>
                </w:tcPr>
                <w:p w:rsidR="001B56C2" w:rsidRPr="008949B8" w:rsidRDefault="001B56C2" w:rsidP="00853BC2">
                  <w:pPr>
                    <w:pStyle w:val="a9"/>
                    <w:ind w:right="-108"/>
                    <w:jc w:val="center"/>
                    <w:rPr>
                      <w:rStyle w:val="af8"/>
                      <w:b/>
                      <w:i w:val="0"/>
                    </w:rPr>
                  </w:pPr>
                  <w:r w:rsidRPr="008949B8">
                    <w:rPr>
                      <w:rStyle w:val="af8"/>
                      <w:b/>
                    </w:rPr>
                    <w:t>-</w:t>
                  </w:r>
                </w:p>
              </w:tc>
              <w:tc>
                <w:tcPr>
                  <w:tcW w:w="992" w:type="dxa"/>
                </w:tcPr>
                <w:p w:rsidR="001B56C2" w:rsidRPr="008949B8" w:rsidRDefault="001B56C2" w:rsidP="00853BC2">
                  <w:pPr>
                    <w:ind w:right="-108"/>
                    <w:jc w:val="center"/>
                    <w:rPr>
                      <w:b/>
                      <w:sz w:val="20"/>
                      <w:szCs w:val="20"/>
                    </w:rPr>
                  </w:pPr>
                  <w:r w:rsidRPr="008949B8">
                    <w:rPr>
                      <w:b/>
                      <w:sz w:val="20"/>
                      <w:szCs w:val="20"/>
                    </w:rPr>
                    <w:t>-</w:t>
                  </w:r>
                </w:p>
              </w:tc>
              <w:tc>
                <w:tcPr>
                  <w:tcW w:w="850" w:type="dxa"/>
                </w:tcPr>
                <w:p w:rsidR="001B56C2" w:rsidRPr="008949B8" w:rsidRDefault="001B56C2" w:rsidP="00853BC2">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683084">
                  <w:pPr>
                    <w:ind w:right="-108"/>
                    <w:jc w:val="both"/>
                    <w:rPr>
                      <w:b/>
                      <w:sz w:val="20"/>
                      <w:szCs w:val="20"/>
                    </w:rPr>
                  </w:pPr>
                  <w:r w:rsidRPr="008949B8">
                    <w:rPr>
                      <w:b/>
                      <w:sz w:val="20"/>
                      <w:szCs w:val="20"/>
                    </w:rPr>
                    <w:t>1. Квартира</w:t>
                  </w:r>
                </w:p>
                <w:p w:rsidR="001B56C2" w:rsidRPr="008949B8" w:rsidRDefault="001B56C2" w:rsidP="00683084">
                  <w:pPr>
                    <w:ind w:right="-108"/>
                    <w:jc w:val="both"/>
                    <w:rPr>
                      <w:b/>
                      <w:sz w:val="20"/>
                      <w:szCs w:val="20"/>
                    </w:rPr>
                  </w:pPr>
                  <w:r w:rsidRPr="008949B8">
                    <w:rPr>
                      <w:b/>
                      <w:sz w:val="20"/>
                      <w:szCs w:val="20"/>
                    </w:rPr>
                    <w:lastRenderedPageBreak/>
                    <w:t>2. Квартира</w:t>
                  </w:r>
                </w:p>
              </w:tc>
              <w:tc>
                <w:tcPr>
                  <w:tcW w:w="709" w:type="dxa"/>
                  <w:shd w:val="clear" w:color="auto" w:fill="auto"/>
                </w:tcPr>
                <w:p w:rsidR="001B56C2" w:rsidRPr="008949B8" w:rsidRDefault="001B56C2" w:rsidP="00683084">
                  <w:pPr>
                    <w:ind w:right="-108"/>
                    <w:jc w:val="both"/>
                    <w:rPr>
                      <w:b/>
                      <w:sz w:val="20"/>
                      <w:szCs w:val="20"/>
                    </w:rPr>
                  </w:pPr>
                  <w:r w:rsidRPr="008949B8">
                    <w:rPr>
                      <w:b/>
                      <w:sz w:val="20"/>
                      <w:szCs w:val="20"/>
                    </w:rPr>
                    <w:lastRenderedPageBreak/>
                    <w:t>61,6</w:t>
                  </w:r>
                </w:p>
                <w:p w:rsidR="001B56C2" w:rsidRPr="008949B8" w:rsidRDefault="001B56C2" w:rsidP="00683084">
                  <w:pPr>
                    <w:ind w:right="-108"/>
                    <w:jc w:val="both"/>
                    <w:rPr>
                      <w:b/>
                      <w:sz w:val="20"/>
                      <w:szCs w:val="20"/>
                    </w:rPr>
                  </w:pPr>
                  <w:r w:rsidRPr="008949B8">
                    <w:rPr>
                      <w:b/>
                      <w:sz w:val="20"/>
                      <w:szCs w:val="20"/>
                    </w:rPr>
                    <w:lastRenderedPageBreak/>
                    <w:t>63,6</w:t>
                  </w:r>
                </w:p>
              </w:tc>
              <w:tc>
                <w:tcPr>
                  <w:tcW w:w="851" w:type="dxa"/>
                  <w:shd w:val="clear" w:color="auto" w:fill="auto"/>
                </w:tcPr>
                <w:p w:rsidR="001B56C2" w:rsidRPr="008949B8" w:rsidRDefault="001B56C2" w:rsidP="00683084">
                  <w:pPr>
                    <w:ind w:right="-108"/>
                    <w:jc w:val="both"/>
                    <w:rPr>
                      <w:b/>
                      <w:sz w:val="20"/>
                      <w:szCs w:val="20"/>
                    </w:rPr>
                  </w:pPr>
                  <w:r w:rsidRPr="008949B8">
                    <w:rPr>
                      <w:b/>
                      <w:sz w:val="20"/>
                      <w:szCs w:val="20"/>
                    </w:rPr>
                    <w:lastRenderedPageBreak/>
                    <w:t>Россия</w:t>
                  </w:r>
                </w:p>
                <w:p w:rsidR="001B56C2" w:rsidRPr="008949B8" w:rsidRDefault="001B56C2" w:rsidP="00683084">
                  <w:pPr>
                    <w:ind w:right="-108"/>
                    <w:jc w:val="both"/>
                    <w:rPr>
                      <w:b/>
                      <w:sz w:val="20"/>
                      <w:szCs w:val="20"/>
                    </w:rPr>
                  </w:pPr>
                  <w:r w:rsidRPr="008949B8">
                    <w:rPr>
                      <w:b/>
                      <w:sz w:val="20"/>
                      <w:szCs w:val="20"/>
                    </w:rPr>
                    <w:lastRenderedPageBreak/>
                    <w:t>Россия</w:t>
                  </w:r>
                </w:p>
              </w:tc>
              <w:tc>
                <w:tcPr>
                  <w:tcW w:w="1700" w:type="dxa"/>
                </w:tcPr>
                <w:p w:rsidR="001B56C2" w:rsidRPr="008949B8" w:rsidRDefault="001B56C2" w:rsidP="00683084">
                  <w:pPr>
                    <w:pStyle w:val="a9"/>
                    <w:ind w:right="-108"/>
                    <w:jc w:val="both"/>
                    <w:rPr>
                      <w:rStyle w:val="af8"/>
                      <w:b/>
                      <w:i w:val="0"/>
                    </w:rPr>
                  </w:pPr>
                  <w:r w:rsidRPr="008949B8">
                    <w:rPr>
                      <w:rStyle w:val="af8"/>
                      <w:b/>
                    </w:rPr>
                    <w:lastRenderedPageBreak/>
                    <w:t>Не имеет</w:t>
                  </w:r>
                </w:p>
              </w:tc>
              <w:tc>
                <w:tcPr>
                  <w:tcW w:w="1276" w:type="dxa"/>
                </w:tcPr>
                <w:p w:rsidR="001B56C2" w:rsidRPr="008949B8" w:rsidRDefault="001B56C2" w:rsidP="00683084">
                  <w:pPr>
                    <w:pStyle w:val="a9"/>
                    <w:ind w:right="-108"/>
                    <w:jc w:val="both"/>
                    <w:rPr>
                      <w:rStyle w:val="af8"/>
                      <w:b/>
                      <w:i w:val="0"/>
                    </w:rPr>
                  </w:pPr>
                  <w:r w:rsidRPr="008949B8">
                    <w:rPr>
                      <w:rStyle w:val="af8"/>
                      <w:b/>
                    </w:rPr>
                    <w:t>Не имеет</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853BC2">
                  <w:pPr>
                    <w:ind w:right="-108"/>
                    <w:jc w:val="both"/>
                    <w:rPr>
                      <w:b/>
                      <w:sz w:val="20"/>
                      <w:szCs w:val="20"/>
                    </w:rPr>
                  </w:pPr>
                  <w:r w:rsidRPr="008949B8">
                    <w:rPr>
                      <w:b/>
                      <w:sz w:val="20"/>
                      <w:szCs w:val="20"/>
                    </w:rPr>
                    <w:t xml:space="preserve">Чернышева Т.С., главный специалист-эксперт отдела планирования и проведения муниципальных закупок </w:t>
                  </w:r>
                </w:p>
              </w:tc>
              <w:tc>
                <w:tcPr>
                  <w:tcW w:w="1559" w:type="dxa"/>
                </w:tcPr>
                <w:p w:rsidR="001B56C2" w:rsidRPr="008949B8" w:rsidRDefault="001B56C2" w:rsidP="00853BC2">
                  <w:pPr>
                    <w:ind w:right="-108"/>
                    <w:jc w:val="both"/>
                    <w:rPr>
                      <w:b/>
                      <w:sz w:val="20"/>
                      <w:szCs w:val="20"/>
                    </w:rPr>
                  </w:pPr>
                  <w:r w:rsidRPr="008949B8">
                    <w:rPr>
                      <w:b/>
                      <w:sz w:val="20"/>
                      <w:szCs w:val="20"/>
                    </w:rPr>
                    <w:t>Квартира</w:t>
                  </w:r>
                </w:p>
                <w:p w:rsidR="001B56C2" w:rsidRPr="008949B8" w:rsidRDefault="001B56C2" w:rsidP="00853BC2">
                  <w:pPr>
                    <w:ind w:right="-108"/>
                    <w:jc w:val="both"/>
                    <w:rPr>
                      <w:b/>
                      <w:sz w:val="20"/>
                      <w:szCs w:val="20"/>
                    </w:rPr>
                  </w:pPr>
                </w:p>
              </w:tc>
              <w:tc>
                <w:tcPr>
                  <w:tcW w:w="1843" w:type="dxa"/>
                </w:tcPr>
                <w:p w:rsidR="001B56C2" w:rsidRPr="008949B8" w:rsidRDefault="001B56C2" w:rsidP="00853BC2">
                  <w:pPr>
                    <w:ind w:right="-108"/>
                    <w:jc w:val="both"/>
                    <w:rPr>
                      <w:b/>
                      <w:sz w:val="20"/>
                      <w:szCs w:val="20"/>
                    </w:rPr>
                  </w:pPr>
                  <w:r w:rsidRPr="008949B8">
                    <w:rPr>
                      <w:b/>
                      <w:sz w:val="20"/>
                      <w:szCs w:val="20"/>
                    </w:rPr>
                    <w:t xml:space="preserve">Общая долевая ¼ </w:t>
                  </w:r>
                </w:p>
                <w:p w:rsidR="001B56C2" w:rsidRPr="008949B8" w:rsidRDefault="001B56C2" w:rsidP="00853BC2">
                  <w:pPr>
                    <w:ind w:right="-108"/>
                    <w:jc w:val="both"/>
                    <w:rPr>
                      <w:b/>
                      <w:sz w:val="20"/>
                      <w:szCs w:val="20"/>
                    </w:rPr>
                  </w:pPr>
                </w:p>
              </w:tc>
              <w:tc>
                <w:tcPr>
                  <w:tcW w:w="992" w:type="dxa"/>
                </w:tcPr>
                <w:p w:rsidR="001B56C2" w:rsidRPr="008949B8" w:rsidRDefault="001B56C2" w:rsidP="00853BC2">
                  <w:pPr>
                    <w:ind w:right="-108"/>
                    <w:jc w:val="both"/>
                    <w:rPr>
                      <w:b/>
                      <w:sz w:val="20"/>
                      <w:szCs w:val="20"/>
                    </w:rPr>
                  </w:pPr>
                  <w:r w:rsidRPr="008949B8">
                    <w:rPr>
                      <w:b/>
                      <w:sz w:val="20"/>
                      <w:szCs w:val="20"/>
                    </w:rPr>
                    <w:t>15,9</w:t>
                  </w:r>
                </w:p>
              </w:tc>
              <w:tc>
                <w:tcPr>
                  <w:tcW w:w="850" w:type="dxa"/>
                </w:tcPr>
                <w:p w:rsidR="001B56C2" w:rsidRPr="008949B8" w:rsidRDefault="001B56C2" w:rsidP="00853BC2">
                  <w:pPr>
                    <w:ind w:right="-108"/>
                    <w:jc w:val="both"/>
                    <w:rPr>
                      <w:b/>
                      <w:sz w:val="20"/>
                      <w:szCs w:val="20"/>
                    </w:rPr>
                  </w:pPr>
                  <w:r w:rsidRPr="008949B8">
                    <w:rPr>
                      <w:b/>
                      <w:sz w:val="20"/>
                      <w:szCs w:val="20"/>
                    </w:rPr>
                    <w:t>Россия</w:t>
                  </w:r>
                </w:p>
              </w:tc>
              <w:tc>
                <w:tcPr>
                  <w:tcW w:w="2411" w:type="dxa"/>
                  <w:shd w:val="clear" w:color="auto" w:fill="auto"/>
                </w:tcPr>
                <w:p w:rsidR="001B56C2" w:rsidRPr="008949B8" w:rsidRDefault="001B56C2" w:rsidP="00853BC2">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E01F09">
                  <w:pPr>
                    <w:ind w:right="-108"/>
                    <w:jc w:val="both"/>
                    <w:rPr>
                      <w:b/>
                      <w:sz w:val="20"/>
                      <w:szCs w:val="20"/>
                    </w:rPr>
                  </w:pPr>
                  <w:r w:rsidRPr="008949B8">
                    <w:rPr>
                      <w:b/>
                      <w:sz w:val="20"/>
                      <w:szCs w:val="20"/>
                    </w:rPr>
                    <w:t>63,4</w:t>
                  </w:r>
                </w:p>
              </w:tc>
              <w:tc>
                <w:tcPr>
                  <w:tcW w:w="851" w:type="dxa"/>
                  <w:shd w:val="clear" w:color="auto" w:fill="auto"/>
                </w:tcPr>
                <w:p w:rsidR="001B56C2" w:rsidRPr="008949B8" w:rsidRDefault="001B56C2" w:rsidP="00853BC2">
                  <w:pPr>
                    <w:ind w:right="-108"/>
                    <w:jc w:val="both"/>
                    <w:rPr>
                      <w:b/>
                      <w:sz w:val="20"/>
                      <w:szCs w:val="20"/>
                    </w:rPr>
                  </w:pPr>
                  <w:r w:rsidRPr="008949B8">
                    <w:rPr>
                      <w:b/>
                      <w:sz w:val="20"/>
                      <w:szCs w:val="20"/>
                    </w:rPr>
                    <w:t>Россия</w:t>
                  </w:r>
                </w:p>
              </w:tc>
              <w:tc>
                <w:tcPr>
                  <w:tcW w:w="1700" w:type="dxa"/>
                </w:tcPr>
                <w:p w:rsidR="001B56C2" w:rsidRPr="008949B8" w:rsidRDefault="001B56C2" w:rsidP="00853BC2">
                  <w:pPr>
                    <w:ind w:right="-108"/>
                    <w:jc w:val="both"/>
                    <w:rPr>
                      <w:b/>
                      <w:sz w:val="20"/>
                      <w:szCs w:val="20"/>
                    </w:rPr>
                  </w:pPr>
                  <w:r w:rsidRPr="008949B8">
                    <w:rPr>
                      <w:b/>
                      <w:sz w:val="20"/>
                      <w:szCs w:val="20"/>
                    </w:rPr>
                    <w:t>Не имею</w:t>
                  </w:r>
                </w:p>
              </w:tc>
              <w:tc>
                <w:tcPr>
                  <w:tcW w:w="1276" w:type="dxa"/>
                </w:tcPr>
                <w:p w:rsidR="001B56C2" w:rsidRPr="008949B8" w:rsidRDefault="001B56C2" w:rsidP="00853BC2">
                  <w:pPr>
                    <w:ind w:right="-108"/>
                    <w:jc w:val="both"/>
                    <w:rPr>
                      <w:b/>
                      <w:sz w:val="20"/>
                      <w:szCs w:val="20"/>
                    </w:rPr>
                  </w:pPr>
                  <w:r w:rsidRPr="008949B8">
                    <w:rPr>
                      <w:b/>
                      <w:sz w:val="20"/>
                      <w:szCs w:val="20"/>
                    </w:rPr>
                    <w:t>309 670,21</w:t>
                  </w:r>
                </w:p>
              </w:tc>
              <w:tc>
                <w:tcPr>
                  <w:tcW w:w="1134" w:type="dxa"/>
                </w:tcPr>
                <w:p w:rsidR="001B56C2" w:rsidRPr="008949B8" w:rsidRDefault="001B56C2" w:rsidP="0069666B">
                  <w:pPr>
                    <w:jc w:val="center"/>
                    <w:rPr>
                      <w:b/>
                      <w:sz w:val="20"/>
                      <w:szCs w:val="20"/>
                      <w:highlight w:val="yellow"/>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tcPr>
                <w:p w:rsidR="001B56C2" w:rsidRPr="008949B8" w:rsidRDefault="001B56C2" w:rsidP="00853BC2">
                  <w:pPr>
                    <w:ind w:right="-108"/>
                    <w:jc w:val="both"/>
                    <w:rPr>
                      <w:b/>
                      <w:sz w:val="20"/>
                      <w:szCs w:val="20"/>
                    </w:rPr>
                  </w:pPr>
                  <w:r w:rsidRPr="008949B8">
                    <w:rPr>
                      <w:b/>
                      <w:sz w:val="20"/>
                      <w:szCs w:val="20"/>
                    </w:rPr>
                    <w:t xml:space="preserve">Юртанов И.М., заместитель начальника отдела правового обеспечения и организационной работы </w:t>
                  </w:r>
                </w:p>
              </w:tc>
              <w:tc>
                <w:tcPr>
                  <w:tcW w:w="1559" w:type="dxa"/>
                </w:tcPr>
                <w:p w:rsidR="001B56C2" w:rsidRPr="008949B8" w:rsidRDefault="001B56C2" w:rsidP="00853BC2">
                  <w:pPr>
                    <w:ind w:right="-108"/>
                    <w:jc w:val="both"/>
                    <w:rPr>
                      <w:b/>
                      <w:sz w:val="20"/>
                      <w:szCs w:val="20"/>
                    </w:rPr>
                  </w:pPr>
                  <w:r w:rsidRPr="008949B8">
                    <w:rPr>
                      <w:b/>
                      <w:sz w:val="20"/>
                      <w:szCs w:val="20"/>
                    </w:rPr>
                    <w:t>1.Земельный участок для сельскохозяйственного использования.</w:t>
                  </w:r>
                </w:p>
                <w:p w:rsidR="001B56C2" w:rsidRPr="008949B8" w:rsidRDefault="001B56C2" w:rsidP="00853BC2">
                  <w:pPr>
                    <w:ind w:right="-108"/>
                    <w:jc w:val="both"/>
                    <w:rPr>
                      <w:b/>
                      <w:sz w:val="20"/>
                      <w:szCs w:val="20"/>
                    </w:rPr>
                  </w:pPr>
                  <w:r w:rsidRPr="008949B8">
                    <w:rPr>
                      <w:b/>
                      <w:sz w:val="20"/>
                      <w:szCs w:val="20"/>
                    </w:rPr>
                    <w:t>2. Земельный участок для сельскохозяйственного использования.</w:t>
                  </w:r>
                </w:p>
                <w:p w:rsidR="001B56C2" w:rsidRPr="008949B8" w:rsidRDefault="001B56C2" w:rsidP="00853BC2">
                  <w:pPr>
                    <w:ind w:right="-108"/>
                    <w:jc w:val="both"/>
                    <w:rPr>
                      <w:b/>
                      <w:sz w:val="20"/>
                      <w:szCs w:val="20"/>
                    </w:rPr>
                  </w:pPr>
                  <w:r w:rsidRPr="008949B8">
                    <w:rPr>
                      <w:b/>
                      <w:sz w:val="20"/>
                      <w:szCs w:val="20"/>
                    </w:rPr>
                    <w:t>3. Земельный участок для сельскохозяйственного использования.</w:t>
                  </w:r>
                </w:p>
              </w:tc>
              <w:tc>
                <w:tcPr>
                  <w:tcW w:w="1843" w:type="dxa"/>
                </w:tcPr>
                <w:p w:rsidR="001B56C2" w:rsidRPr="008949B8" w:rsidRDefault="001B56C2" w:rsidP="00853BC2">
                  <w:pPr>
                    <w:ind w:right="-108"/>
                    <w:jc w:val="both"/>
                    <w:rPr>
                      <w:b/>
                      <w:sz w:val="20"/>
                      <w:szCs w:val="20"/>
                    </w:rPr>
                  </w:pPr>
                  <w:r w:rsidRPr="008949B8">
                    <w:rPr>
                      <w:b/>
                      <w:sz w:val="20"/>
                      <w:szCs w:val="20"/>
                    </w:rPr>
                    <w:t>Индивидуальная</w:t>
                  </w: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r w:rsidRPr="008949B8">
                    <w:rPr>
                      <w:b/>
                      <w:sz w:val="20"/>
                      <w:szCs w:val="20"/>
                    </w:rPr>
                    <w:t>Индивидуальная</w:t>
                  </w:r>
                </w:p>
                <w:p w:rsidR="001B56C2" w:rsidRPr="008949B8" w:rsidRDefault="001B56C2" w:rsidP="00853BC2">
                  <w:pPr>
                    <w:ind w:right="-108"/>
                    <w:jc w:val="both"/>
                    <w:rPr>
                      <w:b/>
                      <w:sz w:val="20"/>
                      <w:szCs w:val="20"/>
                    </w:rPr>
                  </w:pPr>
                </w:p>
                <w:p w:rsidR="001B56C2" w:rsidRPr="008949B8" w:rsidRDefault="001B56C2" w:rsidP="00853BC2">
                  <w:pPr>
                    <w:ind w:right="-108"/>
                    <w:jc w:val="both"/>
                    <w:rPr>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r w:rsidRPr="008949B8">
                    <w:rPr>
                      <w:b/>
                      <w:sz w:val="20"/>
                      <w:szCs w:val="20"/>
                    </w:rPr>
                    <w:t>Индивидуальная</w:t>
                  </w:r>
                </w:p>
                <w:p w:rsidR="001B56C2" w:rsidRPr="008949B8" w:rsidRDefault="001B56C2" w:rsidP="00853BC2">
                  <w:pPr>
                    <w:ind w:right="-108"/>
                    <w:jc w:val="both"/>
                    <w:rPr>
                      <w:sz w:val="20"/>
                      <w:szCs w:val="20"/>
                    </w:rPr>
                  </w:pPr>
                </w:p>
              </w:tc>
              <w:tc>
                <w:tcPr>
                  <w:tcW w:w="992" w:type="dxa"/>
                </w:tcPr>
                <w:p w:rsidR="001B56C2" w:rsidRPr="008949B8" w:rsidRDefault="001B56C2" w:rsidP="00853BC2">
                  <w:pPr>
                    <w:ind w:left="-107" w:right="-108"/>
                    <w:jc w:val="both"/>
                    <w:rPr>
                      <w:b/>
                      <w:sz w:val="20"/>
                      <w:szCs w:val="20"/>
                    </w:rPr>
                  </w:pPr>
                  <w:r w:rsidRPr="008949B8">
                    <w:rPr>
                      <w:b/>
                      <w:sz w:val="20"/>
                      <w:szCs w:val="20"/>
                    </w:rPr>
                    <w:t>192440,00</w:t>
                  </w: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r w:rsidRPr="008949B8">
                    <w:rPr>
                      <w:b/>
                      <w:sz w:val="20"/>
                      <w:szCs w:val="20"/>
                    </w:rPr>
                    <w:t>57560,00</w:t>
                  </w: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r w:rsidRPr="008949B8">
                    <w:rPr>
                      <w:b/>
                      <w:sz w:val="20"/>
                      <w:szCs w:val="20"/>
                    </w:rPr>
                    <w:t>83000,00</w:t>
                  </w:r>
                </w:p>
              </w:tc>
              <w:tc>
                <w:tcPr>
                  <w:tcW w:w="850" w:type="dxa"/>
                </w:tcPr>
                <w:p w:rsidR="001B56C2" w:rsidRPr="008949B8" w:rsidRDefault="001B56C2" w:rsidP="00853BC2">
                  <w:pPr>
                    <w:ind w:right="-108"/>
                    <w:jc w:val="both"/>
                    <w:rPr>
                      <w:b/>
                      <w:sz w:val="20"/>
                      <w:szCs w:val="20"/>
                    </w:rPr>
                  </w:pPr>
                  <w:r w:rsidRPr="008949B8">
                    <w:rPr>
                      <w:b/>
                      <w:sz w:val="20"/>
                      <w:szCs w:val="20"/>
                    </w:rPr>
                    <w:t>Россия</w:t>
                  </w: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r w:rsidRPr="008949B8">
                    <w:rPr>
                      <w:b/>
                      <w:sz w:val="20"/>
                      <w:szCs w:val="20"/>
                    </w:rPr>
                    <w:t>Россия</w:t>
                  </w:r>
                </w:p>
                <w:p w:rsidR="001B56C2" w:rsidRPr="008949B8" w:rsidRDefault="001B56C2" w:rsidP="00853BC2">
                  <w:pPr>
                    <w:ind w:right="-108"/>
                    <w:jc w:val="both"/>
                    <w:rPr>
                      <w:sz w:val="20"/>
                      <w:szCs w:val="20"/>
                    </w:rPr>
                  </w:pPr>
                </w:p>
                <w:p w:rsidR="001B56C2" w:rsidRPr="008949B8" w:rsidRDefault="001B56C2" w:rsidP="00853BC2">
                  <w:pPr>
                    <w:ind w:right="-108"/>
                    <w:jc w:val="both"/>
                    <w:rPr>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p>
                <w:p w:rsidR="001B56C2" w:rsidRPr="008949B8" w:rsidRDefault="001B56C2" w:rsidP="00853BC2">
                  <w:pPr>
                    <w:ind w:right="-108"/>
                    <w:jc w:val="both"/>
                    <w:rPr>
                      <w:b/>
                      <w:sz w:val="20"/>
                      <w:szCs w:val="20"/>
                    </w:rPr>
                  </w:pPr>
                  <w:r w:rsidRPr="008949B8">
                    <w:rPr>
                      <w:b/>
                      <w:sz w:val="20"/>
                      <w:szCs w:val="20"/>
                    </w:rPr>
                    <w:t>Россия</w:t>
                  </w:r>
                </w:p>
              </w:tc>
              <w:tc>
                <w:tcPr>
                  <w:tcW w:w="2411" w:type="dxa"/>
                  <w:shd w:val="clear" w:color="auto" w:fill="auto"/>
                </w:tcPr>
                <w:p w:rsidR="001B56C2" w:rsidRPr="008949B8" w:rsidRDefault="001B56C2" w:rsidP="00853BC2">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853BC2">
                  <w:pPr>
                    <w:pStyle w:val="170"/>
                    <w:shd w:val="clear" w:color="auto" w:fill="auto"/>
                    <w:spacing w:line="210" w:lineRule="exact"/>
                    <w:ind w:right="-108"/>
                    <w:jc w:val="both"/>
                    <w:rPr>
                      <w:b/>
                    </w:rPr>
                  </w:pPr>
                  <w:r w:rsidRPr="008949B8">
                    <w:rPr>
                      <w:b/>
                    </w:rPr>
                    <w:t>64,3</w:t>
                  </w:r>
                </w:p>
              </w:tc>
              <w:tc>
                <w:tcPr>
                  <w:tcW w:w="851" w:type="dxa"/>
                  <w:shd w:val="clear" w:color="auto" w:fill="auto"/>
                </w:tcPr>
                <w:p w:rsidR="001B56C2" w:rsidRPr="008949B8" w:rsidRDefault="001B56C2" w:rsidP="00853BC2">
                  <w:pPr>
                    <w:ind w:right="-108"/>
                    <w:jc w:val="both"/>
                    <w:rPr>
                      <w:b/>
                      <w:sz w:val="20"/>
                      <w:szCs w:val="20"/>
                    </w:rPr>
                  </w:pPr>
                  <w:r w:rsidRPr="008949B8">
                    <w:rPr>
                      <w:b/>
                      <w:sz w:val="20"/>
                      <w:szCs w:val="20"/>
                    </w:rPr>
                    <w:t>Россия</w:t>
                  </w:r>
                </w:p>
              </w:tc>
              <w:tc>
                <w:tcPr>
                  <w:tcW w:w="1700" w:type="dxa"/>
                </w:tcPr>
                <w:p w:rsidR="001B56C2" w:rsidRPr="008949B8" w:rsidRDefault="001B56C2" w:rsidP="00853BC2">
                  <w:pPr>
                    <w:ind w:right="-108"/>
                    <w:jc w:val="both"/>
                    <w:rPr>
                      <w:b/>
                      <w:sz w:val="20"/>
                      <w:szCs w:val="20"/>
                    </w:rPr>
                  </w:pPr>
                  <w:r w:rsidRPr="008949B8">
                    <w:rPr>
                      <w:b/>
                      <w:sz w:val="20"/>
                      <w:szCs w:val="20"/>
                    </w:rPr>
                    <w:t xml:space="preserve">Автомобиль </w:t>
                  </w:r>
                </w:p>
                <w:p w:rsidR="001B56C2" w:rsidRPr="008949B8" w:rsidRDefault="001B56C2" w:rsidP="00853BC2">
                  <w:pPr>
                    <w:ind w:right="-108"/>
                    <w:jc w:val="both"/>
                    <w:rPr>
                      <w:b/>
                      <w:sz w:val="20"/>
                      <w:szCs w:val="20"/>
                    </w:rPr>
                  </w:pPr>
                  <w:r w:rsidRPr="008949B8">
                    <w:rPr>
                      <w:b/>
                      <w:sz w:val="20"/>
                      <w:szCs w:val="20"/>
                    </w:rPr>
                    <w:t>1. ВАЗ ВАЗ-11830 Калина, 2011г.</w:t>
                  </w:r>
                </w:p>
                <w:p w:rsidR="001B56C2" w:rsidRPr="008949B8" w:rsidRDefault="001B56C2" w:rsidP="00853BC2">
                  <w:pPr>
                    <w:ind w:right="-108"/>
                    <w:jc w:val="both"/>
                    <w:rPr>
                      <w:b/>
                      <w:sz w:val="20"/>
                      <w:szCs w:val="20"/>
                    </w:rPr>
                  </w:pPr>
                  <w:r w:rsidRPr="008949B8">
                    <w:rPr>
                      <w:b/>
                      <w:sz w:val="20"/>
                      <w:szCs w:val="20"/>
                    </w:rPr>
                    <w:t>2. РЕНО Логан, 2014г.</w:t>
                  </w:r>
                </w:p>
                <w:p w:rsidR="001B56C2" w:rsidRPr="008949B8" w:rsidRDefault="001B56C2" w:rsidP="00853BC2">
                  <w:pPr>
                    <w:ind w:right="-108"/>
                    <w:jc w:val="both"/>
                    <w:rPr>
                      <w:b/>
                      <w:sz w:val="20"/>
                      <w:szCs w:val="20"/>
                    </w:rPr>
                  </w:pPr>
                </w:p>
              </w:tc>
              <w:tc>
                <w:tcPr>
                  <w:tcW w:w="1276" w:type="dxa"/>
                </w:tcPr>
                <w:p w:rsidR="001B56C2" w:rsidRPr="008949B8" w:rsidRDefault="001B56C2" w:rsidP="00853BC2">
                  <w:pPr>
                    <w:ind w:right="-108"/>
                    <w:jc w:val="both"/>
                    <w:rPr>
                      <w:b/>
                      <w:sz w:val="20"/>
                      <w:szCs w:val="20"/>
                    </w:rPr>
                  </w:pPr>
                  <w:r w:rsidRPr="008949B8">
                    <w:rPr>
                      <w:b/>
                      <w:sz w:val="20"/>
                      <w:szCs w:val="20"/>
                    </w:rPr>
                    <w:t>1 387 534,27</w:t>
                  </w:r>
                </w:p>
              </w:tc>
              <w:tc>
                <w:tcPr>
                  <w:tcW w:w="1134" w:type="dxa"/>
                </w:tcPr>
                <w:p w:rsidR="001B56C2" w:rsidRPr="008949B8" w:rsidRDefault="001B56C2" w:rsidP="0069666B">
                  <w:pPr>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853BC2">
                  <w:pPr>
                    <w:pStyle w:val="170"/>
                    <w:shd w:val="clear" w:color="auto" w:fill="auto"/>
                    <w:spacing w:line="210" w:lineRule="exact"/>
                    <w:ind w:right="-108"/>
                    <w:jc w:val="both"/>
                    <w:rPr>
                      <w:b/>
                      <w:color w:val="000000"/>
                    </w:rPr>
                  </w:pPr>
                  <w:r w:rsidRPr="008949B8">
                    <w:rPr>
                      <w:rStyle w:val="17105pt"/>
                      <w:rFonts w:eastAsiaTheme="minorHAnsi"/>
                      <w:b/>
                    </w:rPr>
                    <w:t>Супруга</w:t>
                  </w:r>
                </w:p>
              </w:tc>
              <w:tc>
                <w:tcPr>
                  <w:tcW w:w="1559" w:type="dxa"/>
                  <w:vAlign w:val="center"/>
                </w:tcPr>
                <w:p w:rsidR="001B56C2" w:rsidRPr="008949B8" w:rsidRDefault="001B56C2" w:rsidP="00853BC2">
                  <w:pPr>
                    <w:ind w:right="-108"/>
                    <w:jc w:val="both"/>
                    <w:rPr>
                      <w:b/>
                      <w:sz w:val="20"/>
                      <w:szCs w:val="20"/>
                    </w:rPr>
                  </w:pPr>
                  <w:r w:rsidRPr="008949B8">
                    <w:rPr>
                      <w:b/>
                      <w:sz w:val="20"/>
                      <w:szCs w:val="20"/>
                    </w:rPr>
                    <w:t xml:space="preserve">Квартира </w:t>
                  </w:r>
                </w:p>
              </w:tc>
              <w:tc>
                <w:tcPr>
                  <w:tcW w:w="1843" w:type="dxa"/>
                </w:tcPr>
                <w:p w:rsidR="001B56C2" w:rsidRPr="008949B8" w:rsidRDefault="001B56C2" w:rsidP="00853BC2">
                  <w:pPr>
                    <w:ind w:right="-108"/>
                    <w:jc w:val="both"/>
                    <w:rPr>
                      <w:b/>
                      <w:sz w:val="20"/>
                      <w:szCs w:val="20"/>
                    </w:rPr>
                  </w:pPr>
                  <w:r w:rsidRPr="008949B8">
                    <w:rPr>
                      <w:b/>
                      <w:sz w:val="20"/>
                      <w:szCs w:val="20"/>
                    </w:rPr>
                    <w:t xml:space="preserve">Общая долевая¼ </w:t>
                  </w:r>
                </w:p>
              </w:tc>
              <w:tc>
                <w:tcPr>
                  <w:tcW w:w="992" w:type="dxa"/>
                </w:tcPr>
                <w:p w:rsidR="001B56C2" w:rsidRPr="008949B8" w:rsidRDefault="001B56C2" w:rsidP="00853BC2">
                  <w:pPr>
                    <w:ind w:right="-108"/>
                    <w:jc w:val="both"/>
                    <w:rPr>
                      <w:b/>
                      <w:sz w:val="20"/>
                      <w:szCs w:val="20"/>
                    </w:rPr>
                  </w:pPr>
                  <w:r w:rsidRPr="008949B8">
                    <w:rPr>
                      <w:b/>
                      <w:sz w:val="20"/>
                      <w:szCs w:val="20"/>
                    </w:rPr>
                    <w:t>14,57</w:t>
                  </w:r>
                </w:p>
              </w:tc>
              <w:tc>
                <w:tcPr>
                  <w:tcW w:w="850" w:type="dxa"/>
                </w:tcPr>
                <w:p w:rsidR="001B56C2" w:rsidRPr="008949B8" w:rsidRDefault="001B56C2" w:rsidP="00853BC2">
                  <w:pPr>
                    <w:ind w:right="-108"/>
                    <w:jc w:val="both"/>
                    <w:rPr>
                      <w:b/>
                      <w:sz w:val="20"/>
                      <w:szCs w:val="20"/>
                    </w:rPr>
                  </w:pPr>
                  <w:r w:rsidRPr="008949B8">
                    <w:rPr>
                      <w:b/>
                      <w:sz w:val="20"/>
                      <w:szCs w:val="20"/>
                    </w:rPr>
                    <w:t>Россия</w:t>
                  </w:r>
                </w:p>
              </w:tc>
              <w:tc>
                <w:tcPr>
                  <w:tcW w:w="2411" w:type="dxa"/>
                  <w:shd w:val="clear" w:color="auto" w:fill="auto"/>
                </w:tcPr>
                <w:p w:rsidR="001B56C2" w:rsidRPr="008949B8" w:rsidRDefault="001B56C2" w:rsidP="00853BC2">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853BC2">
                  <w:pPr>
                    <w:pStyle w:val="170"/>
                    <w:shd w:val="clear" w:color="auto" w:fill="auto"/>
                    <w:spacing w:line="210" w:lineRule="exact"/>
                    <w:ind w:right="-108"/>
                    <w:jc w:val="both"/>
                    <w:rPr>
                      <w:b/>
                    </w:rPr>
                  </w:pPr>
                  <w:r w:rsidRPr="008949B8">
                    <w:rPr>
                      <w:b/>
                    </w:rPr>
                    <w:t>64,3</w:t>
                  </w:r>
                </w:p>
              </w:tc>
              <w:tc>
                <w:tcPr>
                  <w:tcW w:w="851" w:type="dxa"/>
                  <w:shd w:val="clear" w:color="auto" w:fill="auto"/>
                </w:tcPr>
                <w:p w:rsidR="001B56C2" w:rsidRPr="008949B8" w:rsidRDefault="001B56C2" w:rsidP="00853BC2">
                  <w:pPr>
                    <w:ind w:right="-108"/>
                    <w:jc w:val="both"/>
                    <w:rPr>
                      <w:b/>
                      <w:sz w:val="20"/>
                      <w:szCs w:val="20"/>
                    </w:rPr>
                  </w:pPr>
                  <w:r w:rsidRPr="008949B8">
                    <w:rPr>
                      <w:b/>
                      <w:sz w:val="20"/>
                      <w:szCs w:val="20"/>
                    </w:rPr>
                    <w:t>Россия</w:t>
                  </w:r>
                </w:p>
              </w:tc>
              <w:tc>
                <w:tcPr>
                  <w:tcW w:w="1700" w:type="dxa"/>
                </w:tcPr>
                <w:p w:rsidR="001B56C2" w:rsidRPr="008949B8" w:rsidRDefault="001B56C2" w:rsidP="00853BC2">
                  <w:pPr>
                    <w:ind w:right="-108"/>
                    <w:jc w:val="both"/>
                    <w:rPr>
                      <w:b/>
                      <w:sz w:val="20"/>
                      <w:szCs w:val="20"/>
                    </w:rPr>
                  </w:pPr>
                  <w:r w:rsidRPr="008949B8">
                    <w:rPr>
                      <w:rStyle w:val="af8"/>
                      <w:b/>
                      <w:sz w:val="20"/>
                      <w:szCs w:val="20"/>
                    </w:rPr>
                    <w:t>Не имеет</w:t>
                  </w:r>
                </w:p>
              </w:tc>
              <w:tc>
                <w:tcPr>
                  <w:tcW w:w="1276" w:type="dxa"/>
                </w:tcPr>
                <w:p w:rsidR="001B56C2" w:rsidRPr="008949B8" w:rsidRDefault="001B56C2" w:rsidP="00853BC2">
                  <w:pPr>
                    <w:ind w:right="-108"/>
                    <w:jc w:val="both"/>
                    <w:rPr>
                      <w:b/>
                      <w:sz w:val="20"/>
                      <w:szCs w:val="20"/>
                    </w:rPr>
                  </w:pPr>
                  <w:r w:rsidRPr="008949B8">
                    <w:rPr>
                      <w:rStyle w:val="af8"/>
                      <w:b/>
                      <w:sz w:val="20"/>
                      <w:szCs w:val="20"/>
                    </w:rPr>
                    <w:t>Не имеет</w:t>
                  </w:r>
                </w:p>
              </w:tc>
              <w:tc>
                <w:tcPr>
                  <w:tcW w:w="1134" w:type="dxa"/>
                </w:tcPr>
                <w:p w:rsidR="001B56C2" w:rsidRPr="008949B8" w:rsidRDefault="001B56C2" w:rsidP="0069666B">
                  <w:pPr>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853BC2">
                  <w:pPr>
                    <w:pStyle w:val="170"/>
                    <w:shd w:val="clear" w:color="auto" w:fill="auto"/>
                    <w:spacing w:line="254" w:lineRule="exact"/>
                    <w:ind w:right="-108"/>
                    <w:jc w:val="both"/>
                    <w:rPr>
                      <w:rStyle w:val="af8"/>
                      <w:b/>
                      <w:i w:val="0"/>
                    </w:rPr>
                  </w:pPr>
                  <w:r w:rsidRPr="008949B8">
                    <w:rPr>
                      <w:rStyle w:val="af8"/>
                      <w:b/>
                    </w:rPr>
                    <w:t>Несовершенно</w:t>
                  </w:r>
                  <w:r w:rsidRPr="008949B8">
                    <w:rPr>
                      <w:rStyle w:val="af8"/>
                      <w:b/>
                    </w:rPr>
                    <w:softHyphen/>
                    <w:t>летний ребенок сын</w:t>
                  </w:r>
                </w:p>
              </w:tc>
              <w:tc>
                <w:tcPr>
                  <w:tcW w:w="1559" w:type="dxa"/>
                </w:tcPr>
                <w:p w:rsidR="001B56C2" w:rsidRPr="008949B8" w:rsidRDefault="001B56C2" w:rsidP="00853BC2">
                  <w:pPr>
                    <w:ind w:right="-108"/>
                    <w:jc w:val="both"/>
                    <w:rPr>
                      <w:rStyle w:val="af8"/>
                      <w:b/>
                      <w:i w:val="0"/>
                      <w:sz w:val="20"/>
                      <w:szCs w:val="20"/>
                    </w:rPr>
                  </w:pPr>
                  <w:r w:rsidRPr="008949B8">
                    <w:rPr>
                      <w:rStyle w:val="af8"/>
                      <w:b/>
                      <w:sz w:val="20"/>
                      <w:szCs w:val="20"/>
                    </w:rPr>
                    <w:t>Не имеет</w:t>
                  </w:r>
                </w:p>
              </w:tc>
              <w:tc>
                <w:tcPr>
                  <w:tcW w:w="1843" w:type="dxa"/>
                </w:tcPr>
                <w:p w:rsidR="001B56C2" w:rsidRPr="008949B8" w:rsidRDefault="001B56C2" w:rsidP="00853BC2">
                  <w:pPr>
                    <w:ind w:right="-108"/>
                    <w:jc w:val="center"/>
                    <w:rPr>
                      <w:b/>
                      <w:sz w:val="20"/>
                      <w:szCs w:val="20"/>
                    </w:rPr>
                  </w:pPr>
                  <w:r w:rsidRPr="008949B8">
                    <w:rPr>
                      <w:b/>
                      <w:sz w:val="20"/>
                      <w:szCs w:val="20"/>
                    </w:rPr>
                    <w:t>-</w:t>
                  </w:r>
                </w:p>
              </w:tc>
              <w:tc>
                <w:tcPr>
                  <w:tcW w:w="992" w:type="dxa"/>
                </w:tcPr>
                <w:p w:rsidR="001B56C2" w:rsidRPr="008949B8" w:rsidRDefault="001B56C2" w:rsidP="00853BC2">
                  <w:pPr>
                    <w:ind w:right="-108"/>
                    <w:jc w:val="center"/>
                    <w:rPr>
                      <w:b/>
                      <w:sz w:val="20"/>
                      <w:szCs w:val="20"/>
                    </w:rPr>
                  </w:pPr>
                  <w:r w:rsidRPr="008949B8">
                    <w:rPr>
                      <w:b/>
                      <w:sz w:val="20"/>
                      <w:szCs w:val="20"/>
                    </w:rPr>
                    <w:t>-</w:t>
                  </w:r>
                </w:p>
              </w:tc>
              <w:tc>
                <w:tcPr>
                  <w:tcW w:w="850" w:type="dxa"/>
                </w:tcPr>
                <w:p w:rsidR="001B56C2" w:rsidRPr="008949B8" w:rsidRDefault="001B56C2" w:rsidP="00853BC2">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853BC2">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853BC2">
                  <w:pPr>
                    <w:pStyle w:val="170"/>
                    <w:shd w:val="clear" w:color="auto" w:fill="auto"/>
                    <w:spacing w:line="210" w:lineRule="exact"/>
                    <w:ind w:right="-108"/>
                    <w:jc w:val="both"/>
                    <w:rPr>
                      <w:b/>
                    </w:rPr>
                  </w:pPr>
                  <w:r w:rsidRPr="008949B8">
                    <w:rPr>
                      <w:b/>
                    </w:rPr>
                    <w:t>64,3</w:t>
                  </w:r>
                </w:p>
              </w:tc>
              <w:tc>
                <w:tcPr>
                  <w:tcW w:w="851" w:type="dxa"/>
                  <w:shd w:val="clear" w:color="auto" w:fill="auto"/>
                </w:tcPr>
                <w:p w:rsidR="001B56C2" w:rsidRPr="008949B8" w:rsidRDefault="001B56C2" w:rsidP="00853BC2">
                  <w:pPr>
                    <w:ind w:right="-108"/>
                    <w:jc w:val="both"/>
                    <w:rPr>
                      <w:b/>
                      <w:sz w:val="20"/>
                      <w:szCs w:val="20"/>
                    </w:rPr>
                  </w:pPr>
                  <w:r w:rsidRPr="008949B8">
                    <w:rPr>
                      <w:b/>
                      <w:sz w:val="20"/>
                      <w:szCs w:val="20"/>
                    </w:rPr>
                    <w:t>Россия</w:t>
                  </w:r>
                </w:p>
              </w:tc>
              <w:tc>
                <w:tcPr>
                  <w:tcW w:w="1700" w:type="dxa"/>
                </w:tcPr>
                <w:p w:rsidR="001B56C2" w:rsidRPr="008949B8" w:rsidRDefault="001B56C2" w:rsidP="00853BC2">
                  <w:pPr>
                    <w:ind w:right="-108"/>
                    <w:jc w:val="both"/>
                    <w:rPr>
                      <w:b/>
                      <w:sz w:val="20"/>
                      <w:szCs w:val="20"/>
                    </w:rPr>
                  </w:pPr>
                  <w:r w:rsidRPr="008949B8">
                    <w:rPr>
                      <w:rStyle w:val="af8"/>
                      <w:b/>
                      <w:sz w:val="20"/>
                      <w:szCs w:val="20"/>
                    </w:rPr>
                    <w:t>Не имеет</w:t>
                  </w:r>
                </w:p>
              </w:tc>
              <w:tc>
                <w:tcPr>
                  <w:tcW w:w="1276" w:type="dxa"/>
                </w:tcPr>
                <w:p w:rsidR="001B56C2" w:rsidRPr="008949B8" w:rsidRDefault="001B56C2" w:rsidP="00853BC2">
                  <w:pPr>
                    <w:ind w:right="-108"/>
                    <w:jc w:val="both"/>
                    <w:rPr>
                      <w:rStyle w:val="af8"/>
                      <w:b/>
                      <w:i w:val="0"/>
                      <w:sz w:val="20"/>
                      <w:szCs w:val="20"/>
                    </w:rPr>
                  </w:pPr>
                  <w:r w:rsidRPr="008949B8">
                    <w:rPr>
                      <w:rStyle w:val="af8"/>
                      <w:b/>
                      <w:sz w:val="20"/>
                      <w:szCs w:val="20"/>
                    </w:rPr>
                    <w:t>Не имеет</w:t>
                  </w:r>
                </w:p>
              </w:tc>
              <w:tc>
                <w:tcPr>
                  <w:tcW w:w="1134" w:type="dxa"/>
                </w:tcPr>
                <w:p w:rsidR="001B56C2" w:rsidRPr="008949B8" w:rsidRDefault="001B56C2" w:rsidP="0069666B">
                  <w:pPr>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853BC2">
                  <w:pPr>
                    <w:pStyle w:val="170"/>
                    <w:shd w:val="clear" w:color="auto" w:fill="auto"/>
                    <w:spacing w:line="254" w:lineRule="exact"/>
                    <w:ind w:right="-108"/>
                    <w:jc w:val="both"/>
                    <w:rPr>
                      <w:rStyle w:val="af8"/>
                      <w:b/>
                      <w:i w:val="0"/>
                    </w:rPr>
                  </w:pPr>
                  <w:r w:rsidRPr="008949B8">
                    <w:rPr>
                      <w:rStyle w:val="af8"/>
                      <w:b/>
                    </w:rPr>
                    <w:t>Несовершенно</w:t>
                  </w:r>
                  <w:r w:rsidRPr="008949B8">
                    <w:rPr>
                      <w:rStyle w:val="af8"/>
                      <w:b/>
                    </w:rPr>
                    <w:softHyphen/>
                    <w:t>летний ребенок сын</w:t>
                  </w:r>
                </w:p>
              </w:tc>
              <w:tc>
                <w:tcPr>
                  <w:tcW w:w="1559" w:type="dxa"/>
                </w:tcPr>
                <w:p w:rsidR="001B56C2" w:rsidRPr="008949B8" w:rsidRDefault="001B56C2" w:rsidP="00853BC2">
                  <w:pPr>
                    <w:ind w:right="-108"/>
                    <w:jc w:val="both"/>
                    <w:rPr>
                      <w:rStyle w:val="af8"/>
                      <w:b/>
                      <w:i w:val="0"/>
                      <w:sz w:val="20"/>
                      <w:szCs w:val="20"/>
                    </w:rPr>
                  </w:pPr>
                  <w:r w:rsidRPr="008949B8">
                    <w:rPr>
                      <w:rStyle w:val="af8"/>
                      <w:b/>
                      <w:sz w:val="20"/>
                      <w:szCs w:val="20"/>
                    </w:rPr>
                    <w:t>Не имеет</w:t>
                  </w:r>
                </w:p>
              </w:tc>
              <w:tc>
                <w:tcPr>
                  <w:tcW w:w="1843" w:type="dxa"/>
                </w:tcPr>
                <w:p w:rsidR="001B56C2" w:rsidRPr="008949B8" w:rsidRDefault="001B56C2" w:rsidP="00853BC2">
                  <w:pPr>
                    <w:ind w:right="-108"/>
                    <w:jc w:val="center"/>
                    <w:rPr>
                      <w:b/>
                      <w:sz w:val="20"/>
                      <w:szCs w:val="20"/>
                    </w:rPr>
                  </w:pPr>
                  <w:r w:rsidRPr="008949B8">
                    <w:rPr>
                      <w:b/>
                      <w:sz w:val="20"/>
                      <w:szCs w:val="20"/>
                    </w:rPr>
                    <w:t>-</w:t>
                  </w:r>
                </w:p>
              </w:tc>
              <w:tc>
                <w:tcPr>
                  <w:tcW w:w="992" w:type="dxa"/>
                </w:tcPr>
                <w:p w:rsidR="001B56C2" w:rsidRPr="008949B8" w:rsidRDefault="001B56C2" w:rsidP="00853BC2">
                  <w:pPr>
                    <w:ind w:right="-108"/>
                    <w:jc w:val="center"/>
                    <w:rPr>
                      <w:b/>
                      <w:sz w:val="20"/>
                      <w:szCs w:val="20"/>
                    </w:rPr>
                  </w:pPr>
                  <w:r w:rsidRPr="008949B8">
                    <w:rPr>
                      <w:b/>
                      <w:sz w:val="20"/>
                      <w:szCs w:val="20"/>
                    </w:rPr>
                    <w:t>-</w:t>
                  </w:r>
                </w:p>
              </w:tc>
              <w:tc>
                <w:tcPr>
                  <w:tcW w:w="850" w:type="dxa"/>
                </w:tcPr>
                <w:p w:rsidR="001B56C2" w:rsidRPr="008949B8" w:rsidRDefault="001B56C2" w:rsidP="00853BC2">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853BC2">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853BC2">
                  <w:pPr>
                    <w:pStyle w:val="170"/>
                    <w:shd w:val="clear" w:color="auto" w:fill="auto"/>
                    <w:spacing w:line="210" w:lineRule="exact"/>
                    <w:ind w:right="-108"/>
                    <w:jc w:val="both"/>
                    <w:rPr>
                      <w:b/>
                    </w:rPr>
                  </w:pPr>
                  <w:r w:rsidRPr="008949B8">
                    <w:rPr>
                      <w:b/>
                    </w:rPr>
                    <w:t>64,3</w:t>
                  </w:r>
                </w:p>
              </w:tc>
              <w:tc>
                <w:tcPr>
                  <w:tcW w:w="851" w:type="dxa"/>
                  <w:shd w:val="clear" w:color="auto" w:fill="auto"/>
                </w:tcPr>
                <w:p w:rsidR="001B56C2" w:rsidRPr="008949B8" w:rsidRDefault="001B56C2" w:rsidP="00853BC2">
                  <w:pPr>
                    <w:ind w:right="-108"/>
                    <w:jc w:val="both"/>
                    <w:rPr>
                      <w:b/>
                      <w:sz w:val="20"/>
                      <w:szCs w:val="20"/>
                    </w:rPr>
                  </w:pPr>
                  <w:r w:rsidRPr="008949B8">
                    <w:rPr>
                      <w:b/>
                      <w:sz w:val="20"/>
                      <w:szCs w:val="20"/>
                    </w:rPr>
                    <w:t>Россия</w:t>
                  </w:r>
                </w:p>
              </w:tc>
              <w:tc>
                <w:tcPr>
                  <w:tcW w:w="1700" w:type="dxa"/>
                </w:tcPr>
                <w:p w:rsidR="001B56C2" w:rsidRPr="008949B8" w:rsidRDefault="001B56C2" w:rsidP="00853BC2">
                  <w:pPr>
                    <w:ind w:right="-108"/>
                    <w:jc w:val="both"/>
                    <w:rPr>
                      <w:b/>
                      <w:sz w:val="20"/>
                      <w:szCs w:val="20"/>
                    </w:rPr>
                  </w:pPr>
                  <w:r w:rsidRPr="008949B8">
                    <w:rPr>
                      <w:rStyle w:val="af8"/>
                      <w:b/>
                      <w:sz w:val="20"/>
                      <w:szCs w:val="20"/>
                    </w:rPr>
                    <w:t>Не имеет</w:t>
                  </w:r>
                </w:p>
              </w:tc>
              <w:tc>
                <w:tcPr>
                  <w:tcW w:w="1276" w:type="dxa"/>
                </w:tcPr>
                <w:p w:rsidR="001B56C2" w:rsidRPr="008949B8" w:rsidRDefault="001B56C2" w:rsidP="00853BC2">
                  <w:pPr>
                    <w:ind w:right="-108"/>
                    <w:jc w:val="both"/>
                    <w:rPr>
                      <w:rStyle w:val="af8"/>
                      <w:b/>
                      <w:i w:val="0"/>
                      <w:sz w:val="20"/>
                      <w:szCs w:val="20"/>
                    </w:rPr>
                  </w:pPr>
                  <w:r w:rsidRPr="008949B8">
                    <w:rPr>
                      <w:rStyle w:val="af8"/>
                      <w:b/>
                      <w:sz w:val="20"/>
                      <w:szCs w:val="20"/>
                    </w:rPr>
                    <w:t>Не имеет</w:t>
                  </w:r>
                </w:p>
              </w:tc>
              <w:tc>
                <w:tcPr>
                  <w:tcW w:w="1134" w:type="dxa"/>
                </w:tcPr>
                <w:p w:rsidR="001B56C2" w:rsidRPr="008949B8" w:rsidRDefault="001B56C2" w:rsidP="0069666B">
                  <w:pPr>
                    <w:jc w:val="center"/>
                    <w:rPr>
                      <w:b/>
                      <w:sz w:val="20"/>
                      <w:szCs w:val="20"/>
                    </w:rPr>
                  </w:pPr>
                </w:p>
              </w:tc>
            </w:tr>
            <w:tr w:rsidR="001B56C2" w:rsidRPr="008949B8" w:rsidTr="00853BC2">
              <w:trPr>
                <w:trHeight w:val="159"/>
              </w:trPr>
              <w:tc>
                <w:tcPr>
                  <w:tcW w:w="425" w:type="dxa"/>
                </w:tcPr>
                <w:p w:rsidR="001B56C2" w:rsidRPr="008949B8" w:rsidRDefault="001B56C2" w:rsidP="001C417D">
                  <w:pPr>
                    <w:numPr>
                      <w:ilvl w:val="0"/>
                      <w:numId w:val="1"/>
                    </w:numPr>
                    <w:spacing w:after="0" w:line="240" w:lineRule="auto"/>
                    <w:jc w:val="center"/>
                    <w:rPr>
                      <w:b/>
                      <w:sz w:val="20"/>
                      <w:szCs w:val="20"/>
                    </w:rPr>
                  </w:pPr>
                </w:p>
              </w:tc>
              <w:tc>
                <w:tcPr>
                  <w:tcW w:w="1985" w:type="dxa"/>
                  <w:vAlign w:val="center"/>
                </w:tcPr>
                <w:p w:rsidR="001B56C2" w:rsidRPr="008949B8" w:rsidRDefault="001B56C2" w:rsidP="00853BC2">
                  <w:pPr>
                    <w:pStyle w:val="170"/>
                    <w:shd w:val="clear" w:color="auto" w:fill="auto"/>
                    <w:spacing w:line="254" w:lineRule="exact"/>
                    <w:ind w:right="-108"/>
                    <w:jc w:val="both"/>
                    <w:rPr>
                      <w:rStyle w:val="af8"/>
                      <w:b/>
                      <w:i w:val="0"/>
                    </w:rPr>
                  </w:pPr>
                  <w:r w:rsidRPr="008949B8">
                    <w:rPr>
                      <w:rStyle w:val="af8"/>
                      <w:b/>
                    </w:rPr>
                    <w:t>Несовершенно</w:t>
                  </w:r>
                  <w:r w:rsidRPr="008949B8">
                    <w:rPr>
                      <w:rStyle w:val="af8"/>
                      <w:b/>
                    </w:rPr>
                    <w:softHyphen/>
                    <w:t>летний ребенок дочь</w:t>
                  </w:r>
                </w:p>
              </w:tc>
              <w:tc>
                <w:tcPr>
                  <w:tcW w:w="1559" w:type="dxa"/>
                </w:tcPr>
                <w:p w:rsidR="001B56C2" w:rsidRPr="008949B8" w:rsidRDefault="001B56C2" w:rsidP="00853BC2">
                  <w:pPr>
                    <w:ind w:right="-108"/>
                    <w:jc w:val="both"/>
                    <w:rPr>
                      <w:rStyle w:val="af8"/>
                      <w:b/>
                      <w:i w:val="0"/>
                      <w:sz w:val="20"/>
                      <w:szCs w:val="20"/>
                    </w:rPr>
                  </w:pPr>
                  <w:r w:rsidRPr="008949B8">
                    <w:rPr>
                      <w:rStyle w:val="af8"/>
                      <w:b/>
                      <w:sz w:val="20"/>
                      <w:szCs w:val="20"/>
                    </w:rPr>
                    <w:t>Не имеет</w:t>
                  </w:r>
                </w:p>
              </w:tc>
              <w:tc>
                <w:tcPr>
                  <w:tcW w:w="1843" w:type="dxa"/>
                </w:tcPr>
                <w:p w:rsidR="001B56C2" w:rsidRPr="008949B8" w:rsidRDefault="001B56C2" w:rsidP="00853BC2">
                  <w:pPr>
                    <w:ind w:right="-108"/>
                    <w:jc w:val="center"/>
                    <w:rPr>
                      <w:b/>
                      <w:sz w:val="20"/>
                      <w:szCs w:val="20"/>
                    </w:rPr>
                  </w:pPr>
                  <w:r w:rsidRPr="008949B8">
                    <w:rPr>
                      <w:b/>
                      <w:sz w:val="20"/>
                      <w:szCs w:val="20"/>
                    </w:rPr>
                    <w:t>-</w:t>
                  </w:r>
                </w:p>
              </w:tc>
              <w:tc>
                <w:tcPr>
                  <w:tcW w:w="992" w:type="dxa"/>
                </w:tcPr>
                <w:p w:rsidR="001B56C2" w:rsidRPr="008949B8" w:rsidRDefault="001B56C2" w:rsidP="00853BC2">
                  <w:pPr>
                    <w:ind w:right="-108"/>
                    <w:jc w:val="center"/>
                    <w:rPr>
                      <w:b/>
                      <w:sz w:val="20"/>
                      <w:szCs w:val="20"/>
                    </w:rPr>
                  </w:pPr>
                  <w:r w:rsidRPr="008949B8">
                    <w:rPr>
                      <w:b/>
                      <w:sz w:val="20"/>
                      <w:szCs w:val="20"/>
                    </w:rPr>
                    <w:t>-</w:t>
                  </w:r>
                </w:p>
              </w:tc>
              <w:tc>
                <w:tcPr>
                  <w:tcW w:w="850" w:type="dxa"/>
                </w:tcPr>
                <w:p w:rsidR="001B56C2" w:rsidRPr="008949B8" w:rsidRDefault="001B56C2" w:rsidP="00853BC2">
                  <w:pPr>
                    <w:ind w:right="-108"/>
                    <w:jc w:val="center"/>
                    <w:rPr>
                      <w:b/>
                      <w:sz w:val="20"/>
                      <w:szCs w:val="20"/>
                    </w:rPr>
                  </w:pPr>
                  <w:r w:rsidRPr="008949B8">
                    <w:rPr>
                      <w:b/>
                      <w:sz w:val="20"/>
                      <w:szCs w:val="20"/>
                    </w:rPr>
                    <w:t>-</w:t>
                  </w:r>
                </w:p>
              </w:tc>
              <w:tc>
                <w:tcPr>
                  <w:tcW w:w="2411" w:type="dxa"/>
                  <w:shd w:val="clear" w:color="auto" w:fill="auto"/>
                </w:tcPr>
                <w:p w:rsidR="001B56C2" w:rsidRPr="008949B8" w:rsidRDefault="001B56C2" w:rsidP="00853BC2">
                  <w:pPr>
                    <w:ind w:right="-108"/>
                    <w:jc w:val="both"/>
                    <w:rPr>
                      <w:b/>
                      <w:sz w:val="20"/>
                      <w:szCs w:val="20"/>
                    </w:rPr>
                  </w:pPr>
                  <w:r w:rsidRPr="008949B8">
                    <w:rPr>
                      <w:b/>
                      <w:sz w:val="20"/>
                      <w:szCs w:val="20"/>
                    </w:rPr>
                    <w:t>Квартира</w:t>
                  </w:r>
                </w:p>
              </w:tc>
              <w:tc>
                <w:tcPr>
                  <w:tcW w:w="709" w:type="dxa"/>
                  <w:shd w:val="clear" w:color="auto" w:fill="auto"/>
                </w:tcPr>
                <w:p w:rsidR="001B56C2" w:rsidRPr="008949B8" w:rsidRDefault="001B56C2" w:rsidP="00853BC2">
                  <w:pPr>
                    <w:pStyle w:val="170"/>
                    <w:shd w:val="clear" w:color="auto" w:fill="auto"/>
                    <w:spacing w:line="210" w:lineRule="exact"/>
                    <w:ind w:right="-108"/>
                    <w:jc w:val="both"/>
                    <w:rPr>
                      <w:b/>
                    </w:rPr>
                  </w:pPr>
                  <w:r w:rsidRPr="008949B8">
                    <w:rPr>
                      <w:b/>
                    </w:rPr>
                    <w:t>64,3</w:t>
                  </w:r>
                </w:p>
              </w:tc>
              <w:tc>
                <w:tcPr>
                  <w:tcW w:w="851" w:type="dxa"/>
                  <w:shd w:val="clear" w:color="auto" w:fill="auto"/>
                </w:tcPr>
                <w:p w:rsidR="001B56C2" w:rsidRPr="008949B8" w:rsidRDefault="001B56C2" w:rsidP="00853BC2">
                  <w:pPr>
                    <w:ind w:right="-108"/>
                    <w:jc w:val="both"/>
                    <w:rPr>
                      <w:b/>
                      <w:sz w:val="20"/>
                      <w:szCs w:val="20"/>
                    </w:rPr>
                  </w:pPr>
                  <w:r w:rsidRPr="008949B8">
                    <w:rPr>
                      <w:b/>
                      <w:sz w:val="20"/>
                      <w:szCs w:val="20"/>
                    </w:rPr>
                    <w:t>Россия</w:t>
                  </w:r>
                </w:p>
              </w:tc>
              <w:tc>
                <w:tcPr>
                  <w:tcW w:w="1700" w:type="dxa"/>
                </w:tcPr>
                <w:p w:rsidR="001B56C2" w:rsidRPr="008949B8" w:rsidRDefault="001B56C2" w:rsidP="00853BC2">
                  <w:pPr>
                    <w:ind w:right="-108"/>
                    <w:jc w:val="both"/>
                    <w:rPr>
                      <w:b/>
                      <w:sz w:val="20"/>
                      <w:szCs w:val="20"/>
                    </w:rPr>
                  </w:pPr>
                  <w:r w:rsidRPr="008949B8">
                    <w:rPr>
                      <w:rStyle w:val="af8"/>
                      <w:b/>
                      <w:sz w:val="20"/>
                      <w:szCs w:val="20"/>
                    </w:rPr>
                    <w:t>Не имеет</w:t>
                  </w:r>
                </w:p>
              </w:tc>
              <w:tc>
                <w:tcPr>
                  <w:tcW w:w="1276" w:type="dxa"/>
                </w:tcPr>
                <w:p w:rsidR="001B56C2" w:rsidRPr="008949B8" w:rsidRDefault="001B56C2" w:rsidP="00853BC2">
                  <w:pPr>
                    <w:ind w:right="-108"/>
                    <w:jc w:val="both"/>
                    <w:rPr>
                      <w:rStyle w:val="af8"/>
                      <w:b/>
                      <w:i w:val="0"/>
                      <w:sz w:val="20"/>
                      <w:szCs w:val="20"/>
                    </w:rPr>
                  </w:pPr>
                  <w:r w:rsidRPr="008949B8">
                    <w:rPr>
                      <w:rStyle w:val="af8"/>
                      <w:b/>
                      <w:sz w:val="20"/>
                      <w:szCs w:val="20"/>
                    </w:rPr>
                    <w:t>Не имеет</w:t>
                  </w:r>
                </w:p>
              </w:tc>
              <w:tc>
                <w:tcPr>
                  <w:tcW w:w="1134" w:type="dxa"/>
                </w:tcPr>
                <w:p w:rsidR="001B56C2" w:rsidRPr="008949B8" w:rsidRDefault="001B56C2" w:rsidP="0069666B">
                  <w:pPr>
                    <w:jc w:val="center"/>
                    <w:rPr>
                      <w:b/>
                      <w:sz w:val="20"/>
                      <w:szCs w:val="20"/>
                    </w:rPr>
                  </w:pPr>
                </w:p>
              </w:tc>
            </w:tr>
          </w:tbl>
          <w:p w:rsidR="001B56C2" w:rsidRPr="006B61A9" w:rsidRDefault="001B56C2" w:rsidP="006B61A9">
            <w:pPr>
              <w:ind w:left="-533" w:right="175" w:firstLine="142"/>
              <w:jc w:val="center"/>
              <w:rPr>
                <w:b/>
                <w:sz w:val="20"/>
                <w:szCs w:val="20"/>
              </w:rPr>
            </w:pPr>
          </w:p>
          <w:p w:rsidR="001B56C2" w:rsidRPr="006B61A9" w:rsidRDefault="001B56C2" w:rsidP="00D56C60">
            <w:pPr>
              <w:jc w:val="center"/>
              <w:rPr>
                <w:b/>
                <w:sz w:val="20"/>
                <w:szCs w:val="20"/>
              </w:rPr>
            </w:pPr>
          </w:p>
          <w:p w:rsidR="001B56C2" w:rsidRPr="006B61A9" w:rsidRDefault="001B56C2" w:rsidP="00D56C60">
            <w:pPr>
              <w:jc w:val="center"/>
              <w:rPr>
                <w:b/>
                <w:sz w:val="20"/>
                <w:szCs w:val="20"/>
              </w:rPr>
            </w:pPr>
          </w:p>
          <w:p w:rsidR="001B56C2" w:rsidRPr="006B61A9" w:rsidRDefault="001B56C2" w:rsidP="00FD1B36">
            <w:pPr>
              <w:pStyle w:val="31"/>
              <w:shd w:val="clear" w:color="auto" w:fill="auto"/>
              <w:tabs>
                <w:tab w:val="left" w:pos="345"/>
                <w:tab w:val="right" w:pos="9744"/>
              </w:tabs>
              <w:spacing w:after="0" w:line="220" w:lineRule="exact"/>
              <w:jc w:val="right"/>
              <w:rPr>
                <w:color w:val="auto"/>
              </w:rPr>
            </w:pPr>
          </w:p>
        </w:tc>
      </w:tr>
    </w:tbl>
    <w:p w:rsidR="001B56C2" w:rsidRPr="00D56C60" w:rsidRDefault="001B56C2" w:rsidP="00CA3D13">
      <w:pPr>
        <w:jc w:val="center"/>
        <w:rPr>
          <w:rFonts w:ascii="Arial" w:hAnsi="Arial" w:cs="Arial"/>
          <w:sz w:val="21"/>
          <w:szCs w:val="21"/>
          <w:shd w:val="clear" w:color="auto" w:fill="FFFFFF"/>
        </w:rPr>
      </w:pPr>
    </w:p>
    <w:p w:rsidR="001B56C2" w:rsidRPr="00C8337B" w:rsidRDefault="001B56C2" w:rsidP="00741D0F">
      <w:pPr>
        <w:rPr>
          <w:color w:val="943634" w:themeColor="accent2" w:themeShade="BF"/>
          <w:sz w:val="20"/>
          <w:szCs w:val="20"/>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7"/>
      </w:tblGrid>
      <w:tr w:rsidR="001B56C2" w:rsidRPr="007631D7" w:rsidTr="008032E7">
        <w:trPr>
          <w:trHeight w:val="1134"/>
        </w:trPr>
        <w:tc>
          <w:tcPr>
            <w:tcW w:w="15877" w:type="dxa"/>
            <w:tcBorders>
              <w:top w:val="nil"/>
              <w:left w:val="nil"/>
              <w:bottom w:val="nil"/>
              <w:right w:val="nil"/>
            </w:tcBorders>
          </w:tcPr>
          <w:p w:rsidR="001B56C2" w:rsidRPr="00BB72BF" w:rsidRDefault="001B56C2" w:rsidP="00EE6D99">
            <w:pPr>
              <w:jc w:val="center"/>
              <w:rPr>
                <w:sz w:val="20"/>
                <w:szCs w:val="20"/>
              </w:rPr>
            </w:pPr>
            <w:r w:rsidRPr="00BB72BF">
              <w:rPr>
                <w:sz w:val="20"/>
                <w:szCs w:val="20"/>
              </w:rPr>
              <w:t>Сведения</w:t>
            </w:r>
          </w:p>
          <w:p w:rsidR="001B56C2" w:rsidRPr="00BB72BF" w:rsidRDefault="001B56C2" w:rsidP="00EE6D99">
            <w:pPr>
              <w:jc w:val="center"/>
              <w:rPr>
                <w:sz w:val="20"/>
                <w:szCs w:val="20"/>
              </w:rPr>
            </w:pPr>
            <w:r w:rsidRPr="00BB72BF">
              <w:rPr>
                <w:sz w:val="20"/>
                <w:szCs w:val="20"/>
              </w:rPr>
              <w:t>о доходах, расходах, об имуществе и обязательствах имущественного характера</w:t>
            </w:r>
          </w:p>
          <w:p w:rsidR="001B56C2" w:rsidRPr="00BB72BF" w:rsidRDefault="001B56C2" w:rsidP="00EE6D99">
            <w:pPr>
              <w:jc w:val="center"/>
              <w:rPr>
                <w:sz w:val="20"/>
                <w:szCs w:val="20"/>
              </w:rPr>
            </w:pPr>
            <w:r>
              <w:rPr>
                <w:sz w:val="20"/>
                <w:szCs w:val="20"/>
              </w:rPr>
              <w:t>за период с 01 января 2016 г. по 31 декабря 2016</w:t>
            </w:r>
            <w:r w:rsidRPr="00BB72BF">
              <w:rPr>
                <w:sz w:val="20"/>
                <w:szCs w:val="20"/>
              </w:rPr>
              <w:t xml:space="preserve"> г.</w:t>
            </w:r>
          </w:p>
          <w:p w:rsidR="001B56C2" w:rsidRPr="00BB72BF" w:rsidRDefault="001B56C2" w:rsidP="00C871D4">
            <w:pPr>
              <w:jc w:val="center"/>
              <w:rPr>
                <w:sz w:val="20"/>
                <w:szCs w:val="20"/>
              </w:rPr>
            </w:pPr>
            <w:r>
              <w:rPr>
                <w:sz w:val="20"/>
                <w:szCs w:val="20"/>
              </w:rPr>
              <w:t xml:space="preserve">Управление </w:t>
            </w:r>
            <w:r w:rsidRPr="00BB72BF">
              <w:rPr>
                <w:sz w:val="20"/>
                <w:szCs w:val="20"/>
              </w:rPr>
              <w:t xml:space="preserve">по развитию предпринимательства, </w:t>
            </w:r>
            <w:r>
              <w:rPr>
                <w:sz w:val="20"/>
                <w:szCs w:val="20"/>
              </w:rPr>
              <w:t xml:space="preserve">инвестициям и </w:t>
            </w:r>
            <w:r w:rsidRPr="00BB72BF">
              <w:rPr>
                <w:sz w:val="20"/>
                <w:szCs w:val="20"/>
              </w:rPr>
              <w:t xml:space="preserve">потребительского рынка </w:t>
            </w:r>
          </w:p>
          <w:p w:rsidR="001B56C2" w:rsidRPr="00BB72BF" w:rsidRDefault="001B56C2" w:rsidP="00EE6D99">
            <w:pPr>
              <w:jc w:val="center"/>
              <w:rPr>
                <w:sz w:val="20"/>
                <w:szCs w:val="20"/>
              </w:rPr>
            </w:pPr>
            <w:r w:rsidRPr="00BB72BF">
              <w:rPr>
                <w:sz w:val="20"/>
                <w:szCs w:val="20"/>
              </w:rPr>
              <w:t>администрации города Ульяновска</w:t>
            </w:r>
          </w:p>
          <w:p w:rsidR="001B56C2" w:rsidRPr="00BB72BF" w:rsidRDefault="001B56C2" w:rsidP="00EE6D99">
            <w:pPr>
              <w:jc w:val="center"/>
              <w:rPr>
                <w:sz w:val="20"/>
                <w:szCs w:val="20"/>
              </w:rPr>
            </w:pPr>
          </w:p>
          <w:p w:rsidR="001B56C2" w:rsidRPr="00BB72BF" w:rsidRDefault="001B56C2" w:rsidP="00EE6D99">
            <w:pPr>
              <w:jc w:val="center"/>
              <w:rPr>
                <w:sz w:val="20"/>
                <w:szCs w:val="20"/>
              </w:rPr>
            </w:pP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1985"/>
              <w:gridCol w:w="1276"/>
              <w:gridCol w:w="1701"/>
              <w:gridCol w:w="1134"/>
              <w:gridCol w:w="850"/>
              <w:gridCol w:w="1134"/>
              <w:gridCol w:w="851"/>
              <w:gridCol w:w="1134"/>
              <w:gridCol w:w="1559"/>
              <w:gridCol w:w="1134"/>
              <w:gridCol w:w="2268"/>
            </w:tblGrid>
            <w:tr w:rsidR="001B56C2" w:rsidRPr="00BB72BF" w:rsidTr="00F65A1C">
              <w:trPr>
                <w:trHeight w:val="159"/>
              </w:trPr>
              <w:tc>
                <w:tcPr>
                  <w:tcW w:w="454" w:type="dxa"/>
                  <w:vMerge w:val="restart"/>
                </w:tcPr>
                <w:p w:rsidR="001B56C2" w:rsidRPr="00BB72BF" w:rsidRDefault="001B56C2" w:rsidP="00EE6D99">
                  <w:pPr>
                    <w:jc w:val="center"/>
                    <w:rPr>
                      <w:sz w:val="20"/>
                      <w:szCs w:val="20"/>
                    </w:rPr>
                  </w:pPr>
                  <w:r w:rsidRPr="00BB72BF">
                    <w:rPr>
                      <w:sz w:val="20"/>
                      <w:szCs w:val="20"/>
                    </w:rPr>
                    <w:t>№ п/п</w:t>
                  </w:r>
                </w:p>
              </w:tc>
              <w:tc>
                <w:tcPr>
                  <w:tcW w:w="1985" w:type="dxa"/>
                  <w:vMerge w:val="restart"/>
                </w:tcPr>
                <w:p w:rsidR="001B56C2" w:rsidRPr="00BB72BF" w:rsidRDefault="001B56C2" w:rsidP="00EE6D99">
                  <w:pPr>
                    <w:jc w:val="center"/>
                    <w:rPr>
                      <w:sz w:val="20"/>
                      <w:szCs w:val="20"/>
                    </w:rPr>
                  </w:pPr>
                  <w:r w:rsidRPr="00BB72BF">
                    <w:rPr>
                      <w:sz w:val="20"/>
                      <w:szCs w:val="20"/>
                    </w:rPr>
                    <w:t>Фамилия, инициалы  и должность лица, чьи сведения размещаются</w:t>
                  </w:r>
                </w:p>
              </w:tc>
              <w:tc>
                <w:tcPr>
                  <w:tcW w:w="4961" w:type="dxa"/>
                  <w:gridSpan w:val="4"/>
                </w:tcPr>
                <w:p w:rsidR="001B56C2" w:rsidRPr="00BB72BF" w:rsidRDefault="001B56C2" w:rsidP="00EE6D99">
                  <w:pPr>
                    <w:jc w:val="center"/>
                    <w:rPr>
                      <w:sz w:val="20"/>
                      <w:szCs w:val="20"/>
                    </w:rPr>
                  </w:pPr>
                  <w:r w:rsidRPr="00BB72BF">
                    <w:rPr>
                      <w:sz w:val="20"/>
                      <w:szCs w:val="20"/>
                    </w:rPr>
                    <w:t>Объекты недвижимости, находящиеся в собственности</w:t>
                  </w:r>
                </w:p>
              </w:tc>
              <w:tc>
                <w:tcPr>
                  <w:tcW w:w="3119" w:type="dxa"/>
                  <w:gridSpan w:val="3"/>
                  <w:shd w:val="clear" w:color="auto" w:fill="auto"/>
                </w:tcPr>
                <w:p w:rsidR="001B56C2" w:rsidRPr="00BB72BF" w:rsidRDefault="001B56C2" w:rsidP="00EE6D99">
                  <w:pPr>
                    <w:jc w:val="center"/>
                    <w:rPr>
                      <w:sz w:val="20"/>
                      <w:szCs w:val="20"/>
                    </w:rPr>
                  </w:pPr>
                  <w:r w:rsidRPr="00BB72BF">
                    <w:rPr>
                      <w:sz w:val="20"/>
                      <w:szCs w:val="20"/>
                    </w:rPr>
                    <w:t>Объекты недвижимости, находящиеся в пользовании</w:t>
                  </w:r>
                </w:p>
              </w:tc>
              <w:tc>
                <w:tcPr>
                  <w:tcW w:w="1559" w:type="dxa"/>
                  <w:vMerge w:val="restart"/>
                </w:tcPr>
                <w:p w:rsidR="001B56C2" w:rsidRPr="00BB72BF" w:rsidRDefault="001B56C2" w:rsidP="00EE6D99">
                  <w:pPr>
                    <w:jc w:val="center"/>
                    <w:rPr>
                      <w:sz w:val="20"/>
                      <w:szCs w:val="20"/>
                    </w:rPr>
                  </w:pPr>
                  <w:r w:rsidRPr="00BB72BF">
                    <w:rPr>
                      <w:sz w:val="20"/>
                      <w:szCs w:val="20"/>
                    </w:rPr>
                    <w:t>Транспортные средства (вид, марка)</w:t>
                  </w:r>
                </w:p>
              </w:tc>
              <w:tc>
                <w:tcPr>
                  <w:tcW w:w="1134" w:type="dxa"/>
                  <w:vMerge w:val="restart"/>
                </w:tcPr>
                <w:p w:rsidR="001B56C2" w:rsidRPr="00BB72BF" w:rsidRDefault="001B56C2" w:rsidP="00EE6D99">
                  <w:pPr>
                    <w:jc w:val="center"/>
                    <w:rPr>
                      <w:sz w:val="20"/>
                      <w:szCs w:val="20"/>
                    </w:rPr>
                  </w:pPr>
                  <w:r w:rsidRPr="00BB72BF">
                    <w:rPr>
                      <w:sz w:val="20"/>
                      <w:szCs w:val="20"/>
                    </w:rPr>
                    <w:t>Декларированный годовой доход (руб.)</w:t>
                  </w:r>
                </w:p>
              </w:tc>
              <w:tc>
                <w:tcPr>
                  <w:tcW w:w="2268" w:type="dxa"/>
                  <w:vMerge w:val="restart"/>
                </w:tcPr>
                <w:p w:rsidR="001B56C2" w:rsidRPr="00BB72BF" w:rsidRDefault="001B56C2" w:rsidP="00EE6D99">
                  <w:pPr>
                    <w:jc w:val="center"/>
                    <w:rPr>
                      <w:sz w:val="20"/>
                      <w:szCs w:val="20"/>
                    </w:rPr>
                  </w:pPr>
                  <w:r w:rsidRPr="00BB72BF">
                    <w:rPr>
                      <w:sz w:val="20"/>
                      <w:szCs w:val="20"/>
                    </w:rPr>
                    <w:t>Сведения об источниках получения средств, за счёт которых совершена сделка (вид приобретённого имущества, источники)</w:t>
                  </w:r>
                </w:p>
              </w:tc>
            </w:tr>
            <w:tr w:rsidR="001B56C2" w:rsidRPr="00BB72BF" w:rsidTr="00031F7F">
              <w:trPr>
                <w:trHeight w:val="815"/>
              </w:trPr>
              <w:tc>
                <w:tcPr>
                  <w:tcW w:w="454" w:type="dxa"/>
                  <w:vMerge/>
                </w:tcPr>
                <w:p w:rsidR="001B56C2" w:rsidRPr="00BB72BF" w:rsidRDefault="001B56C2" w:rsidP="00EE6D99">
                  <w:pPr>
                    <w:jc w:val="center"/>
                    <w:rPr>
                      <w:sz w:val="20"/>
                      <w:szCs w:val="20"/>
                    </w:rPr>
                  </w:pPr>
                </w:p>
              </w:tc>
              <w:tc>
                <w:tcPr>
                  <w:tcW w:w="1985" w:type="dxa"/>
                  <w:vMerge/>
                </w:tcPr>
                <w:p w:rsidR="001B56C2" w:rsidRPr="00BB72BF" w:rsidRDefault="001B56C2" w:rsidP="00EE6D99">
                  <w:pPr>
                    <w:jc w:val="center"/>
                    <w:rPr>
                      <w:sz w:val="20"/>
                      <w:szCs w:val="20"/>
                    </w:rPr>
                  </w:pPr>
                </w:p>
              </w:tc>
              <w:tc>
                <w:tcPr>
                  <w:tcW w:w="1276" w:type="dxa"/>
                </w:tcPr>
                <w:p w:rsidR="001B56C2" w:rsidRPr="00BB72BF" w:rsidRDefault="001B56C2" w:rsidP="00EE6D99">
                  <w:pPr>
                    <w:jc w:val="center"/>
                    <w:rPr>
                      <w:sz w:val="20"/>
                      <w:szCs w:val="20"/>
                    </w:rPr>
                  </w:pPr>
                  <w:r w:rsidRPr="00BB72BF">
                    <w:rPr>
                      <w:sz w:val="20"/>
                      <w:szCs w:val="20"/>
                    </w:rPr>
                    <w:t>Вид объекта</w:t>
                  </w:r>
                </w:p>
              </w:tc>
              <w:tc>
                <w:tcPr>
                  <w:tcW w:w="1701" w:type="dxa"/>
                </w:tcPr>
                <w:p w:rsidR="001B56C2" w:rsidRPr="00BB72BF" w:rsidRDefault="001B56C2" w:rsidP="00EE6D99">
                  <w:pPr>
                    <w:jc w:val="center"/>
                    <w:rPr>
                      <w:sz w:val="20"/>
                      <w:szCs w:val="20"/>
                    </w:rPr>
                  </w:pPr>
                  <w:r w:rsidRPr="00BB72BF">
                    <w:rPr>
                      <w:sz w:val="20"/>
                      <w:szCs w:val="20"/>
                    </w:rPr>
                    <w:t>Вид собственности</w:t>
                  </w:r>
                </w:p>
              </w:tc>
              <w:tc>
                <w:tcPr>
                  <w:tcW w:w="1134" w:type="dxa"/>
                </w:tcPr>
                <w:p w:rsidR="001B56C2" w:rsidRPr="00BB72BF" w:rsidRDefault="001B56C2" w:rsidP="00EE6D99">
                  <w:pPr>
                    <w:jc w:val="center"/>
                    <w:rPr>
                      <w:sz w:val="20"/>
                      <w:szCs w:val="20"/>
                    </w:rPr>
                  </w:pPr>
                  <w:r w:rsidRPr="00BB72BF">
                    <w:rPr>
                      <w:sz w:val="20"/>
                      <w:szCs w:val="20"/>
                    </w:rPr>
                    <w:t>Площадь</w:t>
                  </w:r>
                </w:p>
                <w:p w:rsidR="001B56C2" w:rsidRPr="00BB72BF" w:rsidRDefault="001B56C2" w:rsidP="00EE6D99">
                  <w:pPr>
                    <w:jc w:val="center"/>
                    <w:rPr>
                      <w:sz w:val="20"/>
                      <w:szCs w:val="20"/>
                    </w:rPr>
                  </w:pPr>
                  <w:r w:rsidRPr="00BB72BF">
                    <w:rPr>
                      <w:sz w:val="20"/>
                      <w:szCs w:val="20"/>
                    </w:rPr>
                    <w:t>(кв.м.)</w:t>
                  </w:r>
                </w:p>
              </w:tc>
              <w:tc>
                <w:tcPr>
                  <w:tcW w:w="850" w:type="dxa"/>
                </w:tcPr>
                <w:p w:rsidR="001B56C2" w:rsidRPr="00BB72BF" w:rsidRDefault="001B56C2" w:rsidP="00EE6D99">
                  <w:pPr>
                    <w:jc w:val="center"/>
                    <w:rPr>
                      <w:sz w:val="20"/>
                      <w:szCs w:val="20"/>
                    </w:rPr>
                  </w:pPr>
                  <w:r w:rsidRPr="00BB72BF">
                    <w:rPr>
                      <w:sz w:val="20"/>
                      <w:szCs w:val="20"/>
                    </w:rPr>
                    <w:t>Страна расположения</w:t>
                  </w:r>
                </w:p>
              </w:tc>
              <w:tc>
                <w:tcPr>
                  <w:tcW w:w="1134" w:type="dxa"/>
                  <w:shd w:val="clear" w:color="auto" w:fill="auto"/>
                </w:tcPr>
                <w:p w:rsidR="001B56C2" w:rsidRPr="00BB72BF" w:rsidRDefault="001B56C2" w:rsidP="00EE6D99">
                  <w:pPr>
                    <w:jc w:val="center"/>
                    <w:rPr>
                      <w:sz w:val="20"/>
                      <w:szCs w:val="20"/>
                    </w:rPr>
                  </w:pPr>
                  <w:r w:rsidRPr="00BB72BF">
                    <w:rPr>
                      <w:sz w:val="20"/>
                      <w:szCs w:val="20"/>
                    </w:rPr>
                    <w:t>Вид объекта</w:t>
                  </w:r>
                </w:p>
              </w:tc>
              <w:tc>
                <w:tcPr>
                  <w:tcW w:w="851" w:type="dxa"/>
                  <w:shd w:val="clear" w:color="auto" w:fill="auto"/>
                </w:tcPr>
                <w:p w:rsidR="001B56C2" w:rsidRPr="00BB72BF" w:rsidRDefault="001B56C2" w:rsidP="00EE6D99">
                  <w:pPr>
                    <w:jc w:val="center"/>
                    <w:rPr>
                      <w:sz w:val="20"/>
                      <w:szCs w:val="20"/>
                    </w:rPr>
                  </w:pPr>
                  <w:r w:rsidRPr="00BB72BF">
                    <w:rPr>
                      <w:sz w:val="20"/>
                      <w:szCs w:val="20"/>
                    </w:rPr>
                    <w:t>Площадь</w:t>
                  </w:r>
                </w:p>
                <w:p w:rsidR="001B56C2" w:rsidRPr="00BB72BF" w:rsidRDefault="001B56C2" w:rsidP="00EE6D99">
                  <w:pPr>
                    <w:jc w:val="center"/>
                    <w:rPr>
                      <w:sz w:val="20"/>
                      <w:szCs w:val="20"/>
                    </w:rPr>
                  </w:pPr>
                  <w:r w:rsidRPr="00BB72BF">
                    <w:rPr>
                      <w:sz w:val="20"/>
                      <w:szCs w:val="20"/>
                    </w:rPr>
                    <w:t>(кв.м.)</w:t>
                  </w:r>
                </w:p>
              </w:tc>
              <w:tc>
                <w:tcPr>
                  <w:tcW w:w="1134" w:type="dxa"/>
                  <w:shd w:val="clear" w:color="auto" w:fill="auto"/>
                </w:tcPr>
                <w:p w:rsidR="001B56C2" w:rsidRPr="00BB72BF" w:rsidRDefault="001B56C2" w:rsidP="00EE6D99">
                  <w:pPr>
                    <w:jc w:val="center"/>
                    <w:rPr>
                      <w:sz w:val="20"/>
                      <w:szCs w:val="20"/>
                    </w:rPr>
                  </w:pPr>
                  <w:r w:rsidRPr="00BB72BF">
                    <w:rPr>
                      <w:sz w:val="20"/>
                      <w:szCs w:val="20"/>
                    </w:rPr>
                    <w:t>Страна расположения</w:t>
                  </w:r>
                </w:p>
              </w:tc>
              <w:tc>
                <w:tcPr>
                  <w:tcW w:w="1559" w:type="dxa"/>
                  <w:vMerge/>
                </w:tcPr>
                <w:p w:rsidR="001B56C2" w:rsidRPr="00BB72BF" w:rsidRDefault="001B56C2" w:rsidP="00EE6D99">
                  <w:pPr>
                    <w:jc w:val="center"/>
                    <w:rPr>
                      <w:sz w:val="20"/>
                      <w:szCs w:val="20"/>
                    </w:rPr>
                  </w:pPr>
                </w:p>
              </w:tc>
              <w:tc>
                <w:tcPr>
                  <w:tcW w:w="1134" w:type="dxa"/>
                  <w:vMerge/>
                </w:tcPr>
                <w:p w:rsidR="001B56C2" w:rsidRPr="00BB72BF" w:rsidRDefault="001B56C2" w:rsidP="00EE6D99">
                  <w:pPr>
                    <w:jc w:val="center"/>
                    <w:rPr>
                      <w:sz w:val="20"/>
                      <w:szCs w:val="20"/>
                    </w:rPr>
                  </w:pPr>
                </w:p>
              </w:tc>
              <w:tc>
                <w:tcPr>
                  <w:tcW w:w="2268" w:type="dxa"/>
                  <w:vMerge/>
                </w:tcPr>
                <w:p w:rsidR="001B56C2" w:rsidRPr="00BB72BF" w:rsidRDefault="001B56C2" w:rsidP="00EE6D99">
                  <w:pPr>
                    <w:jc w:val="center"/>
                    <w:rPr>
                      <w:sz w:val="20"/>
                      <w:szCs w:val="20"/>
                    </w:rPr>
                  </w:pPr>
                </w:p>
              </w:tc>
            </w:tr>
            <w:tr w:rsidR="001B56C2" w:rsidRPr="00BB72BF" w:rsidTr="003D4813">
              <w:trPr>
                <w:trHeight w:val="529"/>
              </w:trPr>
              <w:tc>
                <w:tcPr>
                  <w:tcW w:w="454" w:type="dxa"/>
                </w:tcPr>
                <w:p w:rsidR="001B56C2" w:rsidRPr="00435487" w:rsidRDefault="001B56C2" w:rsidP="00EE6D99">
                  <w:pPr>
                    <w:jc w:val="center"/>
                    <w:rPr>
                      <w:sz w:val="20"/>
                      <w:szCs w:val="20"/>
                    </w:rPr>
                  </w:pPr>
                  <w:r w:rsidRPr="00435487">
                    <w:rPr>
                      <w:sz w:val="20"/>
                      <w:szCs w:val="20"/>
                    </w:rPr>
                    <w:t>1</w:t>
                  </w:r>
                </w:p>
              </w:tc>
              <w:tc>
                <w:tcPr>
                  <w:tcW w:w="1985" w:type="dxa"/>
                </w:tcPr>
                <w:p w:rsidR="001B56C2" w:rsidRPr="00435487" w:rsidRDefault="001B56C2" w:rsidP="00EC297F">
                  <w:pPr>
                    <w:jc w:val="center"/>
                    <w:rPr>
                      <w:sz w:val="20"/>
                      <w:szCs w:val="20"/>
                    </w:rPr>
                  </w:pPr>
                  <w:r w:rsidRPr="00435487">
                    <w:rPr>
                      <w:sz w:val="20"/>
                      <w:szCs w:val="20"/>
                    </w:rPr>
                    <w:t xml:space="preserve">Антонов П.А.- </w:t>
                  </w:r>
                </w:p>
                <w:p w:rsidR="001B56C2" w:rsidRPr="00435487" w:rsidRDefault="001B56C2" w:rsidP="00EC297F">
                  <w:pPr>
                    <w:jc w:val="center"/>
                    <w:rPr>
                      <w:sz w:val="20"/>
                      <w:szCs w:val="20"/>
                    </w:rPr>
                  </w:pPr>
                  <w:r w:rsidRPr="00435487">
                    <w:rPr>
                      <w:sz w:val="20"/>
                      <w:szCs w:val="20"/>
                    </w:rPr>
                    <w:t xml:space="preserve">Начальник </w:t>
                  </w:r>
                </w:p>
                <w:p w:rsidR="001B56C2" w:rsidRPr="00435487" w:rsidRDefault="001B56C2" w:rsidP="00EC297F">
                  <w:pPr>
                    <w:jc w:val="center"/>
                    <w:rPr>
                      <w:sz w:val="20"/>
                      <w:szCs w:val="20"/>
                    </w:rPr>
                  </w:pPr>
                  <w:r w:rsidRPr="00435487">
                    <w:rPr>
                      <w:sz w:val="20"/>
                      <w:szCs w:val="20"/>
                    </w:rPr>
                    <w:t xml:space="preserve">Управления </w:t>
                  </w:r>
                </w:p>
                <w:p w:rsidR="001B56C2" w:rsidRPr="00435487" w:rsidRDefault="001B56C2" w:rsidP="00EE6D99">
                  <w:pPr>
                    <w:jc w:val="center"/>
                    <w:rPr>
                      <w:sz w:val="20"/>
                      <w:szCs w:val="20"/>
                    </w:rPr>
                  </w:pPr>
                </w:p>
              </w:tc>
              <w:tc>
                <w:tcPr>
                  <w:tcW w:w="1276" w:type="dxa"/>
                </w:tcPr>
                <w:p w:rsidR="001B56C2" w:rsidRPr="00435487" w:rsidRDefault="001B56C2" w:rsidP="00EE6D99">
                  <w:pPr>
                    <w:jc w:val="center"/>
                    <w:rPr>
                      <w:sz w:val="20"/>
                      <w:szCs w:val="20"/>
                    </w:rPr>
                  </w:pPr>
                  <w:r w:rsidRPr="00435487">
                    <w:rPr>
                      <w:sz w:val="20"/>
                      <w:szCs w:val="20"/>
                    </w:rPr>
                    <w:t xml:space="preserve">Квартира </w:t>
                  </w:r>
                </w:p>
                <w:p w:rsidR="001B56C2" w:rsidRPr="00435487" w:rsidRDefault="001B56C2" w:rsidP="00EE6D99">
                  <w:pPr>
                    <w:jc w:val="center"/>
                    <w:rPr>
                      <w:sz w:val="20"/>
                      <w:szCs w:val="20"/>
                    </w:rPr>
                  </w:pPr>
                  <w:r w:rsidRPr="00435487">
                    <w:rPr>
                      <w:sz w:val="20"/>
                      <w:szCs w:val="20"/>
                    </w:rPr>
                    <w:t>1/3 доли</w:t>
                  </w:r>
                </w:p>
              </w:tc>
              <w:tc>
                <w:tcPr>
                  <w:tcW w:w="1701" w:type="dxa"/>
                </w:tcPr>
                <w:p w:rsidR="001B56C2" w:rsidRPr="00435487" w:rsidRDefault="001B56C2" w:rsidP="00EE6D99">
                  <w:pPr>
                    <w:jc w:val="center"/>
                    <w:rPr>
                      <w:sz w:val="20"/>
                      <w:szCs w:val="20"/>
                    </w:rPr>
                  </w:pPr>
                  <w:r w:rsidRPr="00435487">
                    <w:rPr>
                      <w:sz w:val="20"/>
                      <w:szCs w:val="20"/>
                    </w:rPr>
                    <w:t>Общая долевая</w:t>
                  </w:r>
                </w:p>
              </w:tc>
              <w:tc>
                <w:tcPr>
                  <w:tcW w:w="1134" w:type="dxa"/>
                </w:tcPr>
                <w:p w:rsidR="001B56C2" w:rsidRPr="00435487" w:rsidRDefault="001B56C2" w:rsidP="00EE6D99">
                  <w:pPr>
                    <w:jc w:val="center"/>
                    <w:rPr>
                      <w:sz w:val="20"/>
                      <w:szCs w:val="20"/>
                    </w:rPr>
                  </w:pPr>
                  <w:r w:rsidRPr="00435487">
                    <w:rPr>
                      <w:sz w:val="20"/>
                      <w:szCs w:val="20"/>
                    </w:rPr>
                    <w:t>87,9</w:t>
                  </w:r>
                </w:p>
              </w:tc>
              <w:tc>
                <w:tcPr>
                  <w:tcW w:w="850" w:type="dxa"/>
                </w:tcPr>
                <w:p w:rsidR="001B56C2" w:rsidRPr="00435487" w:rsidRDefault="001B56C2" w:rsidP="00EE6D99">
                  <w:pPr>
                    <w:jc w:val="center"/>
                    <w:rPr>
                      <w:sz w:val="20"/>
                      <w:szCs w:val="20"/>
                    </w:rPr>
                  </w:pPr>
                  <w:r w:rsidRPr="00435487">
                    <w:rPr>
                      <w:sz w:val="20"/>
                      <w:szCs w:val="20"/>
                    </w:rPr>
                    <w:t>Россия</w:t>
                  </w:r>
                </w:p>
              </w:tc>
              <w:tc>
                <w:tcPr>
                  <w:tcW w:w="1134" w:type="dxa"/>
                  <w:shd w:val="clear" w:color="auto" w:fill="auto"/>
                </w:tcPr>
                <w:p w:rsidR="001B56C2" w:rsidRPr="00435487" w:rsidRDefault="001B56C2" w:rsidP="00EE6D99">
                  <w:pPr>
                    <w:jc w:val="center"/>
                    <w:rPr>
                      <w:sz w:val="20"/>
                      <w:szCs w:val="20"/>
                    </w:rPr>
                  </w:pPr>
                  <w:r w:rsidRPr="00435487">
                    <w:rPr>
                      <w:sz w:val="20"/>
                      <w:szCs w:val="20"/>
                    </w:rPr>
                    <w:t>Не имеет</w:t>
                  </w:r>
                </w:p>
              </w:tc>
              <w:tc>
                <w:tcPr>
                  <w:tcW w:w="851" w:type="dxa"/>
                  <w:shd w:val="clear" w:color="auto" w:fill="auto"/>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w:t>
                  </w:r>
                </w:p>
              </w:tc>
              <w:tc>
                <w:tcPr>
                  <w:tcW w:w="1559" w:type="dxa"/>
                </w:tcPr>
                <w:p w:rsidR="001B56C2" w:rsidRPr="00435487" w:rsidRDefault="001B56C2" w:rsidP="00EE6D99">
                  <w:pPr>
                    <w:jc w:val="center"/>
                    <w:rPr>
                      <w:sz w:val="20"/>
                      <w:szCs w:val="20"/>
                      <w:lang w:val="en-US"/>
                    </w:rPr>
                  </w:pPr>
                  <w:r w:rsidRPr="00435487">
                    <w:rPr>
                      <w:sz w:val="20"/>
                      <w:szCs w:val="20"/>
                      <w:lang w:val="en-US"/>
                    </w:rPr>
                    <w:t>Nissan Juke</w:t>
                  </w:r>
                </w:p>
                <w:p w:rsidR="001B56C2" w:rsidRPr="00435487" w:rsidRDefault="001B56C2" w:rsidP="00EE6D99">
                  <w:pPr>
                    <w:jc w:val="center"/>
                    <w:rPr>
                      <w:sz w:val="20"/>
                      <w:szCs w:val="20"/>
                      <w:lang w:val="en-US"/>
                    </w:rPr>
                  </w:pPr>
                </w:p>
              </w:tc>
              <w:tc>
                <w:tcPr>
                  <w:tcW w:w="1134" w:type="dxa"/>
                </w:tcPr>
                <w:p w:rsidR="001B56C2" w:rsidRPr="00435487" w:rsidRDefault="001B56C2" w:rsidP="00EE6D99">
                  <w:pPr>
                    <w:jc w:val="center"/>
                    <w:rPr>
                      <w:sz w:val="20"/>
                      <w:szCs w:val="20"/>
                    </w:rPr>
                  </w:pPr>
                  <w:r w:rsidRPr="00435487">
                    <w:rPr>
                      <w:sz w:val="20"/>
                      <w:szCs w:val="20"/>
                    </w:rPr>
                    <w:t>679 619,36</w:t>
                  </w:r>
                </w:p>
              </w:tc>
              <w:tc>
                <w:tcPr>
                  <w:tcW w:w="2268" w:type="dxa"/>
                </w:tcPr>
                <w:p w:rsidR="001B56C2" w:rsidRPr="00435487" w:rsidRDefault="001B56C2" w:rsidP="00EE6D99">
                  <w:pPr>
                    <w:jc w:val="center"/>
                    <w:rPr>
                      <w:sz w:val="20"/>
                      <w:szCs w:val="20"/>
                      <w:lang w:val="en-US"/>
                    </w:rPr>
                  </w:pPr>
                </w:p>
              </w:tc>
            </w:tr>
            <w:tr w:rsidR="001B56C2" w:rsidRPr="00BB72BF" w:rsidTr="003D4813">
              <w:trPr>
                <w:trHeight w:val="68"/>
              </w:trPr>
              <w:tc>
                <w:tcPr>
                  <w:tcW w:w="454" w:type="dxa"/>
                </w:tcPr>
                <w:p w:rsidR="001B56C2" w:rsidRPr="00435487" w:rsidRDefault="001B56C2" w:rsidP="00EE6D99">
                  <w:pPr>
                    <w:jc w:val="center"/>
                    <w:rPr>
                      <w:sz w:val="20"/>
                      <w:szCs w:val="20"/>
                      <w:lang w:val="en-US"/>
                    </w:rPr>
                  </w:pPr>
                </w:p>
              </w:tc>
              <w:tc>
                <w:tcPr>
                  <w:tcW w:w="1985" w:type="dxa"/>
                </w:tcPr>
                <w:p w:rsidR="001B56C2" w:rsidRPr="00435487" w:rsidRDefault="001B56C2" w:rsidP="00EE6D99">
                  <w:pPr>
                    <w:jc w:val="center"/>
                    <w:rPr>
                      <w:sz w:val="20"/>
                      <w:szCs w:val="20"/>
                    </w:rPr>
                  </w:pPr>
                  <w:r w:rsidRPr="00435487">
                    <w:rPr>
                      <w:sz w:val="20"/>
                      <w:szCs w:val="20"/>
                    </w:rPr>
                    <w:t>Супруга</w:t>
                  </w:r>
                </w:p>
              </w:tc>
              <w:tc>
                <w:tcPr>
                  <w:tcW w:w="1276" w:type="dxa"/>
                </w:tcPr>
                <w:p w:rsidR="001B56C2" w:rsidRPr="00435487" w:rsidRDefault="001B56C2" w:rsidP="00FC121F">
                  <w:pPr>
                    <w:jc w:val="center"/>
                    <w:rPr>
                      <w:sz w:val="20"/>
                      <w:szCs w:val="20"/>
                    </w:rPr>
                  </w:pPr>
                  <w:r w:rsidRPr="00435487">
                    <w:rPr>
                      <w:sz w:val="20"/>
                      <w:szCs w:val="20"/>
                    </w:rPr>
                    <w:t xml:space="preserve">Квартира </w:t>
                  </w:r>
                </w:p>
                <w:p w:rsidR="001B56C2" w:rsidRPr="00435487" w:rsidRDefault="001B56C2" w:rsidP="00FC121F">
                  <w:pPr>
                    <w:jc w:val="center"/>
                    <w:rPr>
                      <w:sz w:val="20"/>
                      <w:szCs w:val="20"/>
                    </w:rPr>
                  </w:pPr>
                  <w:r w:rsidRPr="00435487">
                    <w:rPr>
                      <w:sz w:val="20"/>
                      <w:szCs w:val="20"/>
                    </w:rPr>
                    <w:t>2/3 доли</w:t>
                  </w:r>
                </w:p>
              </w:tc>
              <w:tc>
                <w:tcPr>
                  <w:tcW w:w="1701" w:type="dxa"/>
                </w:tcPr>
                <w:p w:rsidR="001B56C2" w:rsidRPr="00435487" w:rsidRDefault="001B56C2" w:rsidP="00FC121F">
                  <w:pPr>
                    <w:jc w:val="center"/>
                    <w:rPr>
                      <w:sz w:val="20"/>
                      <w:szCs w:val="20"/>
                    </w:rPr>
                  </w:pPr>
                  <w:r w:rsidRPr="00435487">
                    <w:rPr>
                      <w:sz w:val="20"/>
                      <w:szCs w:val="20"/>
                    </w:rPr>
                    <w:t>Общая долевая</w:t>
                  </w:r>
                </w:p>
              </w:tc>
              <w:tc>
                <w:tcPr>
                  <w:tcW w:w="1134" w:type="dxa"/>
                </w:tcPr>
                <w:p w:rsidR="001B56C2" w:rsidRPr="00435487" w:rsidRDefault="001B56C2" w:rsidP="00EE6D99">
                  <w:pPr>
                    <w:jc w:val="center"/>
                    <w:rPr>
                      <w:sz w:val="20"/>
                      <w:szCs w:val="20"/>
                    </w:rPr>
                  </w:pPr>
                  <w:r w:rsidRPr="00435487">
                    <w:rPr>
                      <w:sz w:val="20"/>
                      <w:szCs w:val="20"/>
                    </w:rPr>
                    <w:t>87,9</w:t>
                  </w:r>
                </w:p>
              </w:tc>
              <w:tc>
                <w:tcPr>
                  <w:tcW w:w="850" w:type="dxa"/>
                </w:tcPr>
                <w:p w:rsidR="001B56C2" w:rsidRPr="00435487" w:rsidRDefault="001B56C2" w:rsidP="00EE6D99">
                  <w:pPr>
                    <w:jc w:val="center"/>
                    <w:rPr>
                      <w:sz w:val="20"/>
                      <w:szCs w:val="20"/>
                    </w:rPr>
                  </w:pPr>
                  <w:r w:rsidRPr="00435487">
                    <w:rPr>
                      <w:sz w:val="20"/>
                      <w:szCs w:val="20"/>
                    </w:rPr>
                    <w:t xml:space="preserve">Россия </w:t>
                  </w:r>
                </w:p>
              </w:tc>
              <w:tc>
                <w:tcPr>
                  <w:tcW w:w="1134" w:type="dxa"/>
                  <w:shd w:val="clear" w:color="auto" w:fill="auto"/>
                </w:tcPr>
                <w:p w:rsidR="001B56C2" w:rsidRPr="00435487" w:rsidRDefault="001B56C2" w:rsidP="00EE6D99">
                  <w:pPr>
                    <w:jc w:val="center"/>
                    <w:rPr>
                      <w:sz w:val="20"/>
                      <w:szCs w:val="20"/>
                    </w:rPr>
                  </w:pPr>
                  <w:r w:rsidRPr="00435487">
                    <w:rPr>
                      <w:sz w:val="20"/>
                      <w:szCs w:val="20"/>
                    </w:rPr>
                    <w:t xml:space="preserve">Нежилое помещение </w:t>
                  </w:r>
                </w:p>
              </w:tc>
              <w:tc>
                <w:tcPr>
                  <w:tcW w:w="851" w:type="dxa"/>
                  <w:shd w:val="clear" w:color="auto" w:fill="auto"/>
                </w:tcPr>
                <w:p w:rsidR="001B56C2" w:rsidRPr="00435487" w:rsidRDefault="001B56C2" w:rsidP="00EE6D99">
                  <w:pPr>
                    <w:jc w:val="center"/>
                    <w:rPr>
                      <w:sz w:val="20"/>
                      <w:szCs w:val="20"/>
                    </w:rPr>
                  </w:pPr>
                  <w:r w:rsidRPr="00435487">
                    <w:rPr>
                      <w:sz w:val="20"/>
                      <w:szCs w:val="20"/>
                    </w:rPr>
                    <w:t>17,5</w:t>
                  </w:r>
                </w:p>
              </w:tc>
              <w:tc>
                <w:tcPr>
                  <w:tcW w:w="1134" w:type="dxa"/>
                  <w:shd w:val="clear" w:color="auto" w:fill="auto"/>
                </w:tcPr>
                <w:p w:rsidR="001B56C2" w:rsidRPr="00435487" w:rsidRDefault="001B56C2" w:rsidP="00EE6D99">
                  <w:pPr>
                    <w:jc w:val="center"/>
                    <w:rPr>
                      <w:sz w:val="20"/>
                      <w:szCs w:val="20"/>
                    </w:rPr>
                  </w:pPr>
                  <w:r w:rsidRPr="00435487">
                    <w:rPr>
                      <w:sz w:val="20"/>
                      <w:szCs w:val="20"/>
                    </w:rPr>
                    <w:t xml:space="preserve">Россия </w:t>
                  </w:r>
                </w:p>
              </w:tc>
              <w:tc>
                <w:tcPr>
                  <w:tcW w:w="1559" w:type="dxa"/>
                </w:tcPr>
                <w:p w:rsidR="001B56C2" w:rsidRPr="00435487" w:rsidRDefault="001B56C2" w:rsidP="00EE6D99">
                  <w:pPr>
                    <w:jc w:val="center"/>
                    <w:rPr>
                      <w:sz w:val="20"/>
                      <w:szCs w:val="20"/>
                    </w:rPr>
                  </w:pPr>
                  <w:r w:rsidRPr="00435487">
                    <w:rPr>
                      <w:sz w:val="20"/>
                      <w:szCs w:val="20"/>
                    </w:rPr>
                    <w:t xml:space="preserve">Не имеет </w:t>
                  </w:r>
                </w:p>
              </w:tc>
              <w:tc>
                <w:tcPr>
                  <w:tcW w:w="1134" w:type="dxa"/>
                </w:tcPr>
                <w:p w:rsidR="001B56C2" w:rsidRPr="00435487" w:rsidRDefault="001B56C2" w:rsidP="00EE6D99">
                  <w:pPr>
                    <w:jc w:val="center"/>
                    <w:rPr>
                      <w:sz w:val="20"/>
                      <w:szCs w:val="20"/>
                    </w:rPr>
                  </w:pPr>
                  <w:r w:rsidRPr="00435487">
                    <w:rPr>
                      <w:sz w:val="20"/>
                      <w:szCs w:val="20"/>
                    </w:rPr>
                    <w:t>122 585,27</w:t>
                  </w:r>
                </w:p>
              </w:tc>
              <w:tc>
                <w:tcPr>
                  <w:tcW w:w="2268" w:type="dxa"/>
                </w:tcPr>
                <w:p w:rsidR="001B56C2" w:rsidRPr="00435487" w:rsidRDefault="001B56C2" w:rsidP="00EE6D99">
                  <w:pPr>
                    <w:jc w:val="center"/>
                    <w:rPr>
                      <w:sz w:val="20"/>
                      <w:szCs w:val="20"/>
                    </w:rPr>
                  </w:pPr>
                </w:p>
              </w:tc>
            </w:tr>
            <w:tr w:rsidR="001B56C2" w:rsidRPr="00BB72BF" w:rsidTr="003D4813">
              <w:trPr>
                <w:trHeight w:val="108"/>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EE6D99">
                  <w:pPr>
                    <w:jc w:val="center"/>
                    <w:rPr>
                      <w:sz w:val="20"/>
                      <w:szCs w:val="20"/>
                    </w:rPr>
                  </w:pPr>
                  <w:r w:rsidRPr="00435487">
                    <w:rPr>
                      <w:sz w:val="20"/>
                      <w:szCs w:val="20"/>
                    </w:rPr>
                    <w:t>Несовершеннолетни</w:t>
                  </w:r>
                  <w:r w:rsidRPr="00435487">
                    <w:rPr>
                      <w:sz w:val="20"/>
                      <w:szCs w:val="20"/>
                    </w:rPr>
                    <w:lastRenderedPageBreak/>
                    <w:t xml:space="preserve">й ребенок </w:t>
                  </w:r>
                </w:p>
              </w:tc>
              <w:tc>
                <w:tcPr>
                  <w:tcW w:w="1276" w:type="dxa"/>
                </w:tcPr>
                <w:p w:rsidR="001B56C2" w:rsidRPr="00435487" w:rsidRDefault="001B56C2" w:rsidP="00EE6D99">
                  <w:pPr>
                    <w:jc w:val="center"/>
                    <w:rPr>
                      <w:sz w:val="20"/>
                      <w:szCs w:val="20"/>
                    </w:rPr>
                  </w:pPr>
                  <w:r w:rsidRPr="00435487">
                    <w:rPr>
                      <w:sz w:val="20"/>
                      <w:szCs w:val="20"/>
                    </w:rPr>
                    <w:lastRenderedPageBreak/>
                    <w:t>Не имеет</w:t>
                  </w:r>
                </w:p>
              </w:tc>
              <w:tc>
                <w:tcPr>
                  <w:tcW w:w="1701" w:type="dxa"/>
                </w:tcPr>
                <w:p w:rsidR="001B56C2" w:rsidRPr="00435487" w:rsidRDefault="001B56C2" w:rsidP="00EE6D99">
                  <w:pPr>
                    <w:jc w:val="center"/>
                    <w:rPr>
                      <w:sz w:val="20"/>
                      <w:szCs w:val="20"/>
                    </w:rPr>
                  </w:pPr>
                  <w:r w:rsidRPr="00435487">
                    <w:rPr>
                      <w:sz w:val="20"/>
                      <w:szCs w:val="20"/>
                    </w:rPr>
                    <w:t>-</w:t>
                  </w:r>
                </w:p>
              </w:tc>
              <w:tc>
                <w:tcPr>
                  <w:tcW w:w="1134" w:type="dxa"/>
                </w:tcPr>
                <w:p w:rsidR="001B56C2" w:rsidRPr="00435487" w:rsidRDefault="001B56C2" w:rsidP="00EE6D99">
                  <w:pPr>
                    <w:jc w:val="center"/>
                    <w:rPr>
                      <w:sz w:val="20"/>
                      <w:szCs w:val="20"/>
                    </w:rPr>
                  </w:pPr>
                  <w:r w:rsidRPr="00435487">
                    <w:rPr>
                      <w:sz w:val="20"/>
                      <w:szCs w:val="20"/>
                    </w:rPr>
                    <w:t>-</w:t>
                  </w:r>
                </w:p>
              </w:tc>
              <w:tc>
                <w:tcPr>
                  <w:tcW w:w="850" w:type="dxa"/>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 xml:space="preserve">Квартира </w:t>
                  </w:r>
                </w:p>
              </w:tc>
              <w:tc>
                <w:tcPr>
                  <w:tcW w:w="851" w:type="dxa"/>
                  <w:shd w:val="clear" w:color="auto" w:fill="auto"/>
                </w:tcPr>
                <w:p w:rsidR="001B56C2" w:rsidRPr="00435487" w:rsidRDefault="001B56C2" w:rsidP="00EE6D99">
                  <w:pPr>
                    <w:jc w:val="center"/>
                    <w:rPr>
                      <w:sz w:val="20"/>
                      <w:szCs w:val="20"/>
                    </w:rPr>
                  </w:pPr>
                  <w:r w:rsidRPr="00435487">
                    <w:rPr>
                      <w:sz w:val="20"/>
                      <w:szCs w:val="20"/>
                    </w:rPr>
                    <w:t>87,9</w:t>
                  </w:r>
                </w:p>
              </w:tc>
              <w:tc>
                <w:tcPr>
                  <w:tcW w:w="1134" w:type="dxa"/>
                  <w:shd w:val="clear" w:color="auto" w:fill="auto"/>
                </w:tcPr>
                <w:p w:rsidR="001B56C2" w:rsidRPr="00435487" w:rsidRDefault="001B56C2" w:rsidP="00EE6D99">
                  <w:pPr>
                    <w:jc w:val="center"/>
                    <w:rPr>
                      <w:sz w:val="20"/>
                      <w:szCs w:val="20"/>
                    </w:rPr>
                  </w:pPr>
                  <w:r w:rsidRPr="00435487">
                    <w:rPr>
                      <w:sz w:val="20"/>
                      <w:szCs w:val="20"/>
                    </w:rPr>
                    <w:t xml:space="preserve">Россия </w:t>
                  </w:r>
                </w:p>
              </w:tc>
              <w:tc>
                <w:tcPr>
                  <w:tcW w:w="1559" w:type="dxa"/>
                </w:tcPr>
                <w:p w:rsidR="001B56C2" w:rsidRPr="00435487" w:rsidRDefault="001B56C2" w:rsidP="00EE6D99">
                  <w:pPr>
                    <w:jc w:val="center"/>
                    <w:rPr>
                      <w:sz w:val="20"/>
                      <w:szCs w:val="20"/>
                    </w:rPr>
                  </w:pPr>
                  <w:r w:rsidRPr="00435487">
                    <w:rPr>
                      <w:sz w:val="20"/>
                      <w:szCs w:val="20"/>
                    </w:rPr>
                    <w:t xml:space="preserve">Не имеет </w:t>
                  </w:r>
                </w:p>
              </w:tc>
              <w:tc>
                <w:tcPr>
                  <w:tcW w:w="1134" w:type="dxa"/>
                </w:tcPr>
                <w:p w:rsidR="001B56C2" w:rsidRPr="00435487" w:rsidRDefault="001B56C2" w:rsidP="00EE6D99">
                  <w:pPr>
                    <w:jc w:val="center"/>
                    <w:rPr>
                      <w:sz w:val="20"/>
                      <w:szCs w:val="20"/>
                    </w:rPr>
                  </w:pPr>
                  <w:r w:rsidRPr="00435487">
                    <w:rPr>
                      <w:sz w:val="20"/>
                      <w:szCs w:val="20"/>
                    </w:rPr>
                    <w:t xml:space="preserve">Не имеет </w:t>
                  </w:r>
                </w:p>
              </w:tc>
              <w:tc>
                <w:tcPr>
                  <w:tcW w:w="2268" w:type="dxa"/>
                </w:tcPr>
                <w:p w:rsidR="001B56C2" w:rsidRPr="00435487" w:rsidRDefault="001B56C2" w:rsidP="00EE6D99">
                  <w:pPr>
                    <w:jc w:val="center"/>
                    <w:rPr>
                      <w:sz w:val="20"/>
                      <w:szCs w:val="20"/>
                    </w:rPr>
                  </w:pPr>
                </w:p>
              </w:tc>
            </w:tr>
            <w:tr w:rsidR="001B56C2" w:rsidRPr="00BB72BF" w:rsidTr="00F65A1C">
              <w:trPr>
                <w:trHeight w:val="109"/>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EE6D99">
                  <w:pPr>
                    <w:jc w:val="center"/>
                    <w:rPr>
                      <w:sz w:val="20"/>
                      <w:szCs w:val="20"/>
                    </w:rPr>
                  </w:pPr>
                  <w:r w:rsidRPr="00435487">
                    <w:rPr>
                      <w:sz w:val="20"/>
                      <w:szCs w:val="20"/>
                    </w:rPr>
                    <w:t>Несовершеннолетний ребенок</w:t>
                  </w:r>
                </w:p>
              </w:tc>
              <w:tc>
                <w:tcPr>
                  <w:tcW w:w="1276" w:type="dxa"/>
                </w:tcPr>
                <w:p w:rsidR="001B56C2" w:rsidRPr="00435487" w:rsidRDefault="001B56C2" w:rsidP="00EE6D99">
                  <w:pPr>
                    <w:jc w:val="center"/>
                    <w:rPr>
                      <w:sz w:val="20"/>
                      <w:szCs w:val="20"/>
                    </w:rPr>
                  </w:pPr>
                  <w:r w:rsidRPr="00435487">
                    <w:rPr>
                      <w:sz w:val="20"/>
                      <w:szCs w:val="20"/>
                    </w:rPr>
                    <w:t xml:space="preserve">Не имеет </w:t>
                  </w:r>
                </w:p>
              </w:tc>
              <w:tc>
                <w:tcPr>
                  <w:tcW w:w="1701" w:type="dxa"/>
                </w:tcPr>
                <w:p w:rsidR="001B56C2" w:rsidRPr="00435487" w:rsidRDefault="001B56C2" w:rsidP="00EE6D99">
                  <w:pPr>
                    <w:jc w:val="center"/>
                    <w:rPr>
                      <w:sz w:val="20"/>
                      <w:szCs w:val="20"/>
                    </w:rPr>
                  </w:pPr>
                  <w:r w:rsidRPr="00435487">
                    <w:rPr>
                      <w:sz w:val="20"/>
                      <w:szCs w:val="20"/>
                    </w:rPr>
                    <w:t>-</w:t>
                  </w:r>
                </w:p>
              </w:tc>
              <w:tc>
                <w:tcPr>
                  <w:tcW w:w="1134" w:type="dxa"/>
                </w:tcPr>
                <w:p w:rsidR="001B56C2" w:rsidRPr="00435487" w:rsidRDefault="001B56C2" w:rsidP="00EE6D99">
                  <w:pPr>
                    <w:jc w:val="center"/>
                    <w:rPr>
                      <w:sz w:val="20"/>
                      <w:szCs w:val="20"/>
                    </w:rPr>
                  </w:pPr>
                  <w:r w:rsidRPr="00435487">
                    <w:rPr>
                      <w:sz w:val="20"/>
                      <w:szCs w:val="20"/>
                    </w:rPr>
                    <w:t>-</w:t>
                  </w:r>
                </w:p>
              </w:tc>
              <w:tc>
                <w:tcPr>
                  <w:tcW w:w="850" w:type="dxa"/>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 xml:space="preserve">Квартира </w:t>
                  </w:r>
                </w:p>
              </w:tc>
              <w:tc>
                <w:tcPr>
                  <w:tcW w:w="851" w:type="dxa"/>
                  <w:shd w:val="clear" w:color="auto" w:fill="auto"/>
                </w:tcPr>
                <w:p w:rsidR="001B56C2" w:rsidRPr="00435487" w:rsidRDefault="001B56C2" w:rsidP="00EE6D99">
                  <w:pPr>
                    <w:jc w:val="center"/>
                    <w:rPr>
                      <w:sz w:val="20"/>
                      <w:szCs w:val="20"/>
                    </w:rPr>
                  </w:pPr>
                  <w:r w:rsidRPr="00435487">
                    <w:rPr>
                      <w:sz w:val="20"/>
                      <w:szCs w:val="20"/>
                    </w:rPr>
                    <w:t>87,9</w:t>
                  </w:r>
                </w:p>
              </w:tc>
              <w:tc>
                <w:tcPr>
                  <w:tcW w:w="1134" w:type="dxa"/>
                  <w:shd w:val="clear" w:color="auto" w:fill="auto"/>
                </w:tcPr>
                <w:p w:rsidR="001B56C2" w:rsidRPr="00435487" w:rsidRDefault="001B56C2" w:rsidP="00EE6D99">
                  <w:pPr>
                    <w:jc w:val="center"/>
                    <w:rPr>
                      <w:sz w:val="20"/>
                      <w:szCs w:val="20"/>
                    </w:rPr>
                  </w:pPr>
                  <w:r w:rsidRPr="00435487">
                    <w:rPr>
                      <w:sz w:val="20"/>
                      <w:szCs w:val="20"/>
                    </w:rPr>
                    <w:t>Россия</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EE6D99">
                  <w:pPr>
                    <w:jc w:val="center"/>
                    <w:rPr>
                      <w:sz w:val="20"/>
                      <w:szCs w:val="20"/>
                    </w:rPr>
                  </w:pPr>
                  <w:r w:rsidRPr="00435487">
                    <w:rPr>
                      <w:sz w:val="20"/>
                      <w:szCs w:val="20"/>
                    </w:rPr>
                    <w:t>Не имеет</w:t>
                  </w:r>
                </w:p>
              </w:tc>
              <w:tc>
                <w:tcPr>
                  <w:tcW w:w="2268" w:type="dxa"/>
                </w:tcPr>
                <w:p w:rsidR="001B56C2" w:rsidRPr="00435487" w:rsidRDefault="001B56C2" w:rsidP="00EE6D99">
                  <w:pPr>
                    <w:jc w:val="center"/>
                    <w:rPr>
                      <w:sz w:val="20"/>
                      <w:szCs w:val="20"/>
                    </w:rPr>
                  </w:pPr>
                </w:p>
              </w:tc>
            </w:tr>
            <w:tr w:rsidR="001B56C2" w:rsidRPr="00BB72BF" w:rsidTr="00825783">
              <w:trPr>
                <w:trHeight w:val="570"/>
              </w:trPr>
              <w:tc>
                <w:tcPr>
                  <w:tcW w:w="454" w:type="dxa"/>
                </w:tcPr>
                <w:p w:rsidR="001B56C2" w:rsidRPr="00435487" w:rsidRDefault="001B56C2" w:rsidP="00EE6D99">
                  <w:pPr>
                    <w:jc w:val="center"/>
                    <w:rPr>
                      <w:sz w:val="20"/>
                      <w:szCs w:val="20"/>
                    </w:rPr>
                  </w:pPr>
                  <w:r w:rsidRPr="00435487">
                    <w:rPr>
                      <w:sz w:val="20"/>
                      <w:szCs w:val="20"/>
                    </w:rPr>
                    <w:t>2</w:t>
                  </w:r>
                </w:p>
              </w:tc>
              <w:tc>
                <w:tcPr>
                  <w:tcW w:w="1985" w:type="dxa"/>
                </w:tcPr>
                <w:p w:rsidR="001B56C2" w:rsidRPr="00435487" w:rsidRDefault="001B56C2" w:rsidP="00EE6D99">
                  <w:pPr>
                    <w:jc w:val="center"/>
                    <w:rPr>
                      <w:sz w:val="20"/>
                      <w:szCs w:val="20"/>
                    </w:rPr>
                  </w:pPr>
                  <w:r w:rsidRPr="00435487">
                    <w:rPr>
                      <w:sz w:val="20"/>
                      <w:szCs w:val="20"/>
                    </w:rPr>
                    <w:t xml:space="preserve">Березина Г.В. </w:t>
                  </w:r>
                </w:p>
                <w:p w:rsidR="001B56C2" w:rsidRPr="00435487" w:rsidRDefault="001B56C2" w:rsidP="00EE6D99">
                  <w:pPr>
                    <w:jc w:val="center"/>
                    <w:rPr>
                      <w:sz w:val="20"/>
                      <w:szCs w:val="20"/>
                    </w:rPr>
                  </w:pPr>
                  <w:r w:rsidRPr="00435487">
                    <w:rPr>
                      <w:sz w:val="20"/>
                      <w:szCs w:val="20"/>
                    </w:rPr>
                    <w:t>Консультант</w:t>
                  </w:r>
                </w:p>
                <w:p w:rsidR="001B56C2" w:rsidRPr="00435487" w:rsidRDefault="001B56C2" w:rsidP="00EC297F">
                  <w:pPr>
                    <w:jc w:val="center"/>
                    <w:rPr>
                      <w:sz w:val="20"/>
                      <w:szCs w:val="20"/>
                    </w:rPr>
                  </w:pPr>
                  <w:r w:rsidRPr="00435487">
                    <w:rPr>
                      <w:sz w:val="20"/>
                      <w:szCs w:val="20"/>
                    </w:rPr>
                    <w:t xml:space="preserve">Управления </w:t>
                  </w:r>
                </w:p>
              </w:tc>
              <w:tc>
                <w:tcPr>
                  <w:tcW w:w="1276" w:type="dxa"/>
                </w:tcPr>
                <w:p w:rsidR="001B56C2" w:rsidRPr="00435487" w:rsidRDefault="001B56C2" w:rsidP="00EE6D99">
                  <w:pPr>
                    <w:jc w:val="center"/>
                    <w:rPr>
                      <w:sz w:val="20"/>
                      <w:szCs w:val="20"/>
                    </w:rPr>
                  </w:pPr>
                  <w:r w:rsidRPr="00435487">
                    <w:rPr>
                      <w:sz w:val="20"/>
                      <w:szCs w:val="20"/>
                    </w:rPr>
                    <w:t>Квартира 1/3 доли</w:t>
                  </w:r>
                </w:p>
                <w:p w:rsidR="001B56C2" w:rsidRPr="00435487" w:rsidRDefault="001B56C2" w:rsidP="00EE6D99">
                  <w:pPr>
                    <w:jc w:val="center"/>
                    <w:rPr>
                      <w:sz w:val="20"/>
                      <w:szCs w:val="20"/>
                    </w:rPr>
                  </w:pPr>
                  <w:r w:rsidRPr="00435487">
                    <w:rPr>
                      <w:sz w:val="20"/>
                      <w:szCs w:val="20"/>
                    </w:rPr>
                    <w:t xml:space="preserve">Квартира </w:t>
                  </w:r>
                </w:p>
              </w:tc>
              <w:tc>
                <w:tcPr>
                  <w:tcW w:w="1701" w:type="dxa"/>
                </w:tcPr>
                <w:p w:rsidR="001B56C2" w:rsidRPr="00435487" w:rsidRDefault="001B56C2" w:rsidP="00EE513E">
                  <w:pPr>
                    <w:jc w:val="both"/>
                    <w:rPr>
                      <w:sz w:val="20"/>
                      <w:szCs w:val="20"/>
                    </w:rPr>
                  </w:pPr>
                  <w:r w:rsidRPr="00435487">
                    <w:rPr>
                      <w:sz w:val="20"/>
                      <w:szCs w:val="20"/>
                    </w:rPr>
                    <w:t>Общая долевая</w:t>
                  </w:r>
                </w:p>
                <w:p w:rsidR="001B56C2" w:rsidRPr="00435487" w:rsidRDefault="001B56C2" w:rsidP="00952614">
                  <w:pPr>
                    <w:jc w:val="center"/>
                    <w:rPr>
                      <w:sz w:val="20"/>
                      <w:szCs w:val="20"/>
                    </w:rPr>
                  </w:pPr>
                </w:p>
                <w:p w:rsidR="001B56C2" w:rsidRPr="00435487" w:rsidRDefault="001B56C2" w:rsidP="00952614">
                  <w:pPr>
                    <w:jc w:val="center"/>
                    <w:rPr>
                      <w:sz w:val="20"/>
                      <w:szCs w:val="20"/>
                    </w:rPr>
                  </w:pPr>
                  <w:r w:rsidRPr="00435487">
                    <w:rPr>
                      <w:sz w:val="20"/>
                      <w:szCs w:val="20"/>
                    </w:rPr>
                    <w:t xml:space="preserve">Индивидуальная </w:t>
                  </w:r>
                </w:p>
              </w:tc>
              <w:tc>
                <w:tcPr>
                  <w:tcW w:w="1134" w:type="dxa"/>
                </w:tcPr>
                <w:p w:rsidR="001B56C2" w:rsidRPr="00435487" w:rsidRDefault="001B56C2" w:rsidP="00EE6D99">
                  <w:pPr>
                    <w:jc w:val="center"/>
                    <w:rPr>
                      <w:sz w:val="20"/>
                      <w:szCs w:val="20"/>
                    </w:rPr>
                  </w:pPr>
                  <w:r w:rsidRPr="00435487">
                    <w:rPr>
                      <w:sz w:val="20"/>
                      <w:szCs w:val="20"/>
                    </w:rPr>
                    <w:t>41,2</w:t>
                  </w:r>
                </w:p>
                <w:p w:rsidR="001B56C2" w:rsidRPr="00435487" w:rsidRDefault="001B56C2" w:rsidP="00952614">
                  <w:pPr>
                    <w:rPr>
                      <w:sz w:val="20"/>
                      <w:szCs w:val="20"/>
                    </w:rPr>
                  </w:pPr>
                </w:p>
                <w:p w:rsidR="001B56C2" w:rsidRPr="00435487" w:rsidRDefault="001B56C2" w:rsidP="00952614">
                  <w:pPr>
                    <w:jc w:val="center"/>
                    <w:rPr>
                      <w:sz w:val="20"/>
                      <w:szCs w:val="20"/>
                    </w:rPr>
                  </w:pPr>
                  <w:r w:rsidRPr="00435487">
                    <w:rPr>
                      <w:sz w:val="20"/>
                      <w:szCs w:val="20"/>
                    </w:rPr>
                    <w:t>39,5</w:t>
                  </w:r>
                </w:p>
              </w:tc>
              <w:tc>
                <w:tcPr>
                  <w:tcW w:w="850" w:type="dxa"/>
                </w:tcPr>
                <w:p w:rsidR="001B56C2" w:rsidRPr="00435487" w:rsidRDefault="001B56C2" w:rsidP="00EE6D99">
                  <w:pPr>
                    <w:jc w:val="center"/>
                    <w:rPr>
                      <w:sz w:val="20"/>
                      <w:szCs w:val="20"/>
                    </w:rPr>
                  </w:pPr>
                  <w:r w:rsidRPr="00435487">
                    <w:rPr>
                      <w:sz w:val="20"/>
                      <w:szCs w:val="20"/>
                    </w:rPr>
                    <w:t>Россия</w:t>
                  </w:r>
                </w:p>
              </w:tc>
              <w:tc>
                <w:tcPr>
                  <w:tcW w:w="1134" w:type="dxa"/>
                  <w:shd w:val="clear" w:color="auto" w:fill="auto"/>
                </w:tcPr>
                <w:p w:rsidR="001B56C2" w:rsidRPr="00435487" w:rsidRDefault="001B56C2" w:rsidP="00EE6D99">
                  <w:pPr>
                    <w:jc w:val="center"/>
                    <w:rPr>
                      <w:sz w:val="20"/>
                      <w:szCs w:val="20"/>
                    </w:rPr>
                  </w:pPr>
                  <w:r w:rsidRPr="00435487">
                    <w:rPr>
                      <w:sz w:val="20"/>
                      <w:szCs w:val="20"/>
                    </w:rPr>
                    <w:t>Квартира</w:t>
                  </w:r>
                </w:p>
              </w:tc>
              <w:tc>
                <w:tcPr>
                  <w:tcW w:w="851" w:type="dxa"/>
                  <w:shd w:val="clear" w:color="auto" w:fill="auto"/>
                </w:tcPr>
                <w:p w:rsidR="001B56C2" w:rsidRPr="00435487" w:rsidRDefault="001B56C2" w:rsidP="00EE6D99">
                  <w:pPr>
                    <w:jc w:val="center"/>
                    <w:rPr>
                      <w:sz w:val="20"/>
                      <w:szCs w:val="20"/>
                    </w:rPr>
                  </w:pPr>
                  <w:r w:rsidRPr="00435487">
                    <w:rPr>
                      <w:sz w:val="20"/>
                      <w:szCs w:val="20"/>
                    </w:rPr>
                    <w:t>66,7</w:t>
                  </w:r>
                </w:p>
              </w:tc>
              <w:tc>
                <w:tcPr>
                  <w:tcW w:w="1134" w:type="dxa"/>
                  <w:shd w:val="clear" w:color="auto" w:fill="auto"/>
                </w:tcPr>
                <w:p w:rsidR="001B56C2" w:rsidRPr="00435487" w:rsidRDefault="001B56C2" w:rsidP="00EE6D99">
                  <w:pPr>
                    <w:jc w:val="center"/>
                    <w:rPr>
                      <w:sz w:val="20"/>
                      <w:szCs w:val="20"/>
                    </w:rPr>
                  </w:pPr>
                  <w:r w:rsidRPr="00435487">
                    <w:rPr>
                      <w:sz w:val="20"/>
                      <w:szCs w:val="20"/>
                    </w:rPr>
                    <w:t>Россия</w:t>
                  </w:r>
                </w:p>
              </w:tc>
              <w:tc>
                <w:tcPr>
                  <w:tcW w:w="1559" w:type="dxa"/>
                </w:tcPr>
                <w:p w:rsidR="001B56C2" w:rsidRPr="00435487" w:rsidRDefault="001B56C2" w:rsidP="00EE6D99">
                  <w:pPr>
                    <w:jc w:val="center"/>
                    <w:rPr>
                      <w:sz w:val="20"/>
                      <w:szCs w:val="20"/>
                    </w:rPr>
                  </w:pPr>
                  <w:r w:rsidRPr="00435487">
                    <w:rPr>
                      <w:sz w:val="20"/>
                      <w:szCs w:val="20"/>
                    </w:rPr>
                    <w:t>Не имет</w:t>
                  </w:r>
                </w:p>
              </w:tc>
              <w:tc>
                <w:tcPr>
                  <w:tcW w:w="1134" w:type="dxa"/>
                </w:tcPr>
                <w:p w:rsidR="001B56C2" w:rsidRPr="00435487" w:rsidRDefault="001B56C2" w:rsidP="00227C23">
                  <w:pPr>
                    <w:jc w:val="center"/>
                    <w:rPr>
                      <w:sz w:val="20"/>
                      <w:szCs w:val="20"/>
                    </w:rPr>
                  </w:pPr>
                  <w:r w:rsidRPr="00435487">
                    <w:rPr>
                      <w:sz w:val="20"/>
                      <w:szCs w:val="20"/>
                    </w:rPr>
                    <w:t>367 421,85</w:t>
                  </w:r>
                </w:p>
              </w:tc>
              <w:tc>
                <w:tcPr>
                  <w:tcW w:w="2268" w:type="dxa"/>
                </w:tcPr>
                <w:p w:rsidR="001B56C2" w:rsidRPr="00435487" w:rsidRDefault="001B56C2" w:rsidP="00EE6D99">
                  <w:pPr>
                    <w:jc w:val="center"/>
                    <w:rPr>
                      <w:sz w:val="20"/>
                      <w:szCs w:val="20"/>
                    </w:rPr>
                  </w:pPr>
                  <w:r w:rsidRPr="00435487">
                    <w:rPr>
                      <w:sz w:val="20"/>
                      <w:szCs w:val="20"/>
                    </w:rPr>
                    <w:t xml:space="preserve">Однокомнатная </w:t>
                  </w:r>
                </w:p>
                <w:p w:rsidR="001B56C2" w:rsidRDefault="001B56C2" w:rsidP="00EE6D99">
                  <w:pPr>
                    <w:jc w:val="center"/>
                    <w:rPr>
                      <w:sz w:val="20"/>
                      <w:szCs w:val="20"/>
                    </w:rPr>
                  </w:pPr>
                  <w:r>
                    <w:rPr>
                      <w:sz w:val="20"/>
                      <w:szCs w:val="20"/>
                    </w:rPr>
                    <w:t>Квартира.</w:t>
                  </w:r>
                </w:p>
                <w:p w:rsidR="001B56C2" w:rsidRPr="00435487" w:rsidRDefault="001B56C2" w:rsidP="00EE6D99">
                  <w:pPr>
                    <w:jc w:val="center"/>
                    <w:rPr>
                      <w:sz w:val="20"/>
                      <w:szCs w:val="20"/>
                    </w:rPr>
                  </w:pPr>
                  <w:r>
                    <w:rPr>
                      <w:sz w:val="20"/>
                      <w:szCs w:val="20"/>
                    </w:rPr>
                    <w:t>Источники:</w:t>
                  </w:r>
                </w:p>
                <w:p w:rsidR="001B56C2" w:rsidRPr="00435487" w:rsidRDefault="001B56C2" w:rsidP="00476721">
                  <w:pPr>
                    <w:jc w:val="center"/>
                    <w:rPr>
                      <w:sz w:val="20"/>
                      <w:szCs w:val="20"/>
                    </w:rPr>
                  </w:pPr>
                  <w:r w:rsidRPr="00435487">
                    <w:rPr>
                      <w:sz w:val="20"/>
                      <w:szCs w:val="20"/>
                    </w:rPr>
                    <w:t>Накопления за предыдущие годы, Единовременная субсидия на приобретение жилого помеще</w:t>
                  </w:r>
                  <w:r>
                    <w:rPr>
                      <w:sz w:val="20"/>
                      <w:szCs w:val="20"/>
                    </w:rPr>
                    <w:t>ния</w:t>
                  </w:r>
                  <w:r w:rsidRPr="00435487">
                    <w:rPr>
                      <w:sz w:val="20"/>
                      <w:szCs w:val="20"/>
                    </w:rPr>
                    <w:t>, Кредит (Ипоте</w:t>
                  </w:r>
                  <w:r>
                    <w:rPr>
                      <w:sz w:val="20"/>
                      <w:szCs w:val="20"/>
                    </w:rPr>
                    <w:t>ка).</w:t>
                  </w:r>
                </w:p>
              </w:tc>
            </w:tr>
            <w:tr w:rsidR="001B56C2" w:rsidRPr="00BB72BF" w:rsidTr="00825783">
              <w:trPr>
                <w:trHeight w:val="80"/>
              </w:trPr>
              <w:tc>
                <w:tcPr>
                  <w:tcW w:w="454" w:type="dxa"/>
                </w:tcPr>
                <w:p w:rsidR="001B56C2" w:rsidRPr="00435487" w:rsidRDefault="001B56C2" w:rsidP="00EE6D99">
                  <w:pPr>
                    <w:jc w:val="center"/>
                    <w:rPr>
                      <w:sz w:val="20"/>
                      <w:szCs w:val="20"/>
                    </w:rPr>
                  </w:pPr>
                  <w:r w:rsidRPr="00435487">
                    <w:rPr>
                      <w:sz w:val="20"/>
                      <w:szCs w:val="20"/>
                    </w:rPr>
                    <w:t>3</w:t>
                  </w:r>
                </w:p>
              </w:tc>
              <w:tc>
                <w:tcPr>
                  <w:tcW w:w="1985" w:type="dxa"/>
                </w:tcPr>
                <w:p w:rsidR="001B56C2" w:rsidRPr="00435487" w:rsidRDefault="001B56C2" w:rsidP="00A25A10">
                  <w:pPr>
                    <w:jc w:val="center"/>
                    <w:rPr>
                      <w:sz w:val="20"/>
                      <w:szCs w:val="20"/>
                    </w:rPr>
                  </w:pPr>
                  <w:r w:rsidRPr="00435487">
                    <w:rPr>
                      <w:sz w:val="20"/>
                      <w:szCs w:val="20"/>
                    </w:rPr>
                    <w:t>Благова В.С.</w:t>
                  </w:r>
                </w:p>
                <w:p w:rsidR="001B56C2" w:rsidRPr="00435487" w:rsidRDefault="001B56C2" w:rsidP="00435487">
                  <w:pPr>
                    <w:jc w:val="center"/>
                    <w:rPr>
                      <w:sz w:val="20"/>
                      <w:szCs w:val="20"/>
                    </w:rPr>
                  </w:pPr>
                  <w:r w:rsidRPr="00435487">
                    <w:rPr>
                      <w:sz w:val="20"/>
                      <w:szCs w:val="20"/>
                    </w:rPr>
                    <w:t>Главный специа</w:t>
                  </w:r>
                  <w:r>
                    <w:rPr>
                      <w:sz w:val="20"/>
                      <w:szCs w:val="20"/>
                    </w:rPr>
                    <w:t>лист- эксперт отде</w:t>
                  </w:r>
                  <w:r w:rsidRPr="00435487">
                    <w:rPr>
                      <w:sz w:val="20"/>
                      <w:szCs w:val="20"/>
                    </w:rPr>
                    <w:t xml:space="preserve">ла развития туризма, торговли и услуг </w:t>
                  </w:r>
                </w:p>
              </w:tc>
              <w:tc>
                <w:tcPr>
                  <w:tcW w:w="1276" w:type="dxa"/>
                </w:tcPr>
                <w:p w:rsidR="001B56C2" w:rsidRPr="00435487" w:rsidRDefault="001B56C2" w:rsidP="00A25A10">
                  <w:pPr>
                    <w:jc w:val="center"/>
                    <w:rPr>
                      <w:sz w:val="20"/>
                      <w:szCs w:val="20"/>
                    </w:rPr>
                  </w:pPr>
                  <w:r w:rsidRPr="00435487">
                    <w:rPr>
                      <w:sz w:val="20"/>
                      <w:szCs w:val="20"/>
                    </w:rPr>
                    <w:t xml:space="preserve">Квартира </w:t>
                  </w:r>
                </w:p>
                <w:p w:rsidR="001B56C2" w:rsidRPr="00435487" w:rsidRDefault="001B56C2" w:rsidP="00A25A10">
                  <w:pPr>
                    <w:jc w:val="center"/>
                    <w:rPr>
                      <w:sz w:val="20"/>
                      <w:szCs w:val="20"/>
                    </w:rPr>
                  </w:pPr>
                </w:p>
                <w:p w:rsidR="001B56C2" w:rsidRPr="00435487" w:rsidRDefault="001B56C2" w:rsidP="00A25A10">
                  <w:pPr>
                    <w:jc w:val="center"/>
                    <w:rPr>
                      <w:sz w:val="20"/>
                      <w:szCs w:val="20"/>
                    </w:rPr>
                  </w:pPr>
                  <w:r w:rsidRPr="00435487">
                    <w:rPr>
                      <w:sz w:val="20"/>
                      <w:szCs w:val="20"/>
                    </w:rPr>
                    <w:t>Земельный участок для ведения личного подсобного хозяйства</w:t>
                  </w:r>
                </w:p>
              </w:tc>
              <w:tc>
                <w:tcPr>
                  <w:tcW w:w="1701" w:type="dxa"/>
                </w:tcPr>
                <w:p w:rsidR="001B56C2" w:rsidRPr="00435487" w:rsidRDefault="001B56C2" w:rsidP="00A25A10">
                  <w:pPr>
                    <w:jc w:val="center"/>
                    <w:rPr>
                      <w:sz w:val="20"/>
                      <w:szCs w:val="20"/>
                    </w:rPr>
                  </w:pPr>
                  <w:r w:rsidRPr="00435487">
                    <w:rPr>
                      <w:sz w:val="20"/>
                      <w:szCs w:val="20"/>
                    </w:rPr>
                    <w:t>Индивидуальная</w:t>
                  </w:r>
                </w:p>
                <w:p w:rsidR="001B56C2" w:rsidRPr="00435487" w:rsidRDefault="001B56C2" w:rsidP="00EC297F">
                  <w:pPr>
                    <w:rPr>
                      <w:sz w:val="20"/>
                      <w:szCs w:val="20"/>
                    </w:rPr>
                  </w:pPr>
                </w:p>
                <w:p w:rsidR="001B56C2" w:rsidRPr="00435487" w:rsidRDefault="001B56C2" w:rsidP="00EC297F">
                  <w:pPr>
                    <w:rPr>
                      <w:sz w:val="20"/>
                      <w:szCs w:val="20"/>
                    </w:rPr>
                  </w:pPr>
                  <w:r w:rsidRPr="00435487">
                    <w:rPr>
                      <w:sz w:val="20"/>
                      <w:szCs w:val="20"/>
                    </w:rPr>
                    <w:t>Индивидуальная</w:t>
                  </w:r>
                </w:p>
              </w:tc>
              <w:tc>
                <w:tcPr>
                  <w:tcW w:w="1134" w:type="dxa"/>
                </w:tcPr>
                <w:p w:rsidR="001B56C2" w:rsidRPr="00435487" w:rsidRDefault="001B56C2" w:rsidP="00A25A10">
                  <w:pPr>
                    <w:jc w:val="center"/>
                    <w:rPr>
                      <w:sz w:val="20"/>
                      <w:szCs w:val="20"/>
                    </w:rPr>
                  </w:pPr>
                  <w:r w:rsidRPr="00435487">
                    <w:rPr>
                      <w:sz w:val="20"/>
                      <w:szCs w:val="20"/>
                    </w:rPr>
                    <w:t>30,8</w:t>
                  </w:r>
                </w:p>
                <w:p w:rsidR="001B56C2" w:rsidRPr="00435487" w:rsidRDefault="001B56C2" w:rsidP="00EC297F">
                  <w:pPr>
                    <w:rPr>
                      <w:sz w:val="20"/>
                      <w:szCs w:val="20"/>
                    </w:rPr>
                  </w:pPr>
                </w:p>
                <w:p w:rsidR="001B56C2" w:rsidRPr="00435487" w:rsidRDefault="001B56C2" w:rsidP="00EC297F">
                  <w:pPr>
                    <w:jc w:val="center"/>
                    <w:rPr>
                      <w:sz w:val="20"/>
                      <w:szCs w:val="20"/>
                    </w:rPr>
                  </w:pPr>
                  <w:r w:rsidRPr="00435487">
                    <w:rPr>
                      <w:sz w:val="20"/>
                      <w:szCs w:val="20"/>
                    </w:rPr>
                    <w:t>1000,0</w:t>
                  </w:r>
                </w:p>
              </w:tc>
              <w:tc>
                <w:tcPr>
                  <w:tcW w:w="850" w:type="dxa"/>
                </w:tcPr>
                <w:p w:rsidR="001B56C2" w:rsidRPr="00435487" w:rsidRDefault="001B56C2" w:rsidP="00A25A10">
                  <w:pPr>
                    <w:jc w:val="center"/>
                    <w:rPr>
                      <w:sz w:val="20"/>
                      <w:szCs w:val="20"/>
                    </w:rPr>
                  </w:pPr>
                  <w:r w:rsidRPr="00435487">
                    <w:rPr>
                      <w:sz w:val="20"/>
                      <w:szCs w:val="20"/>
                    </w:rPr>
                    <w:t>Россия</w:t>
                  </w:r>
                </w:p>
                <w:p w:rsidR="001B56C2" w:rsidRPr="00435487" w:rsidRDefault="001B56C2" w:rsidP="00EC297F">
                  <w:pPr>
                    <w:rPr>
                      <w:sz w:val="20"/>
                      <w:szCs w:val="20"/>
                    </w:rPr>
                  </w:pPr>
                </w:p>
                <w:p w:rsidR="001B56C2" w:rsidRPr="00435487" w:rsidRDefault="001B56C2" w:rsidP="00EC297F">
                  <w:pPr>
                    <w:rPr>
                      <w:sz w:val="20"/>
                      <w:szCs w:val="20"/>
                    </w:rPr>
                  </w:pPr>
                  <w:r w:rsidRPr="00435487">
                    <w:rPr>
                      <w:sz w:val="20"/>
                      <w:szCs w:val="20"/>
                    </w:rPr>
                    <w:t>Россия</w:t>
                  </w:r>
                </w:p>
              </w:tc>
              <w:tc>
                <w:tcPr>
                  <w:tcW w:w="1134" w:type="dxa"/>
                  <w:shd w:val="clear" w:color="auto" w:fill="auto"/>
                </w:tcPr>
                <w:p w:rsidR="001B56C2" w:rsidRPr="00435487" w:rsidRDefault="001B56C2" w:rsidP="00A25A10">
                  <w:pPr>
                    <w:jc w:val="center"/>
                    <w:rPr>
                      <w:sz w:val="20"/>
                      <w:szCs w:val="20"/>
                    </w:rPr>
                  </w:pPr>
                  <w:r w:rsidRPr="00435487">
                    <w:rPr>
                      <w:sz w:val="20"/>
                      <w:szCs w:val="20"/>
                    </w:rPr>
                    <w:t>Жилой дом</w:t>
                  </w:r>
                </w:p>
              </w:tc>
              <w:tc>
                <w:tcPr>
                  <w:tcW w:w="851" w:type="dxa"/>
                  <w:shd w:val="clear" w:color="auto" w:fill="auto"/>
                </w:tcPr>
                <w:p w:rsidR="001B56C2" w:rsidRPr="00435487" w:rsidRDefault="001B56C2" w:rsidP="00A25A10">
                  <w:pPr>
                    <w:jc w:val="center"/>
                    <w:rPr>
                      <w:sz w:val="20"/>
                      <w:szCs w:val="20"/>
                    </w:rPr>
                  </w:pPr>
                  <w:r w:rsidRPr="00435487">
                    <w:rPr>
                      <w:sz w:val="20"/>
                      <w:szCs w:val="20"/>
                    </w:rPr>
                    <w:t>81,5</w:t>
                  </w:r>
                </w:p>
              </w:tc>
              <w:tc>
                <w:tcPr>
                  <w:tcW w:w="1134" w:type="dxa"/>
                  <w:shd w:val="clear" w:color="auto" w:fill="auto"/>
                </w:tcPr>
                <w:p w:rsidR="001B56C2" w:rsidRPr="00435487" w:rsidRDefault="001B56C2" w:rsidP="00A25A10">
                  <w:pPr>
                    <w:jc w:val="center"/>
                    <w:rPr>
                      <w:sz w:val="20"/>
                      <w:szCs w:val="20"/>
                    </w:rPr>
                  </w:pPr>
                  <w:r w:rsidRPr="00435487">
                    <w:rPr>
                      <w:sz w:val="20"/>
                      <w:szCs w:val="20"/>
                    </w:rPr>
                    <w:t>Россия</w:t>
                  </w:r>
                </w:p>
              </w:tc>
              <w:tc>
                <w:tcPr>
                  <w:tcW w:w="1559" w:type="dxa"/>
                </w:tcPr>
                <w:p w:rsidR="001B56C2" w:rsidRPr="00435487" w:rsidRDefault="001B56C2" w:rsidP="00A25A10">
                  <w:pPr>
                    <w:jc w:val="center"/>
                    <w:rPr>
                      <w:sz w:val="20"/>
                      <w:szCs w:val="20"/>
                    </w:rPr>
                  </w:pPr>
                  <w:r w:rsidRPr="00435487">
                    <w:rPr>
                      <w:sz w:val="20"/>
                      <w:szCs w:val="20"/>
                      <w:lang w:val="en-US"/>
                    </w:rPr>
                    <w:t>Lada Priora</w:t>
                  </w:r>
                  <w:r w:rsidRPr="00435487">
                    <w:rPr>
                      <w:sz w:val="20"/>
                      <w:szCs w:val="20"/>
                    </w:rPr>
                    <w:t>ВАЗ 217220</w:t>
                  </w:r>
                </w:p>
              </w:tc>
              <w:tc>
                <w:tcPr>
                  <w:tcW w:w="1134" w:type="dxa"/>
                </w:tcPr>
                <w:p w:rsidR="001B56C2" w:rsidRPr="00435487" w:rsidRDefault="001B56C2" w:rsidP="00A25A10">
                  <w:pPr>
                    <w:jc w:val="center"/>
                    <w:rPr>
                      <w:sz w:val="20"/>
                      <w:szCs w:val="20"/>
                    </w:rPr>
                  </w:pPr>
                  <w:r w:rsidRPr="00435487">
                    <w:rPr>
                      <w:sz w:val="20"/>
                      <w:szCs w:val="20"/>
                    </w:rPr>
                    <w:t>98 435,32</w:t>
                  </w:r>
                </w:p>
              </w:tc>
              <w:tc>
                <w:tcPr>
                  <w:tcW w:w="2268" w:type="dxa"/>
                </w:tcPr>
                <w:p w:rsidR="001B56C2" w:rsidRDefault="001B56C2" w:rsidP="00A25A10">
                  <w:pPr>
                    <w:jc w:val="center"/>
                    <w:rPr>
                      <w:sz w:val="20"/>
                      <w:szCs w:val="20"/>
                    </w:rPr>
                  </w:pPr>
                  <w:r w:rsidRPr="00435487">
                    <w:rPr>
                      <w:sz w:val="20"/>
                      <w:szCs w:val="20"/>
                    </w:rPr>
                    <w:t>Земельный участок для ведения личного под</w:t>
                  </w:r>
                  <w:r>
                    <w:rPr>
                      <w:sz w:val="20"/>
                      <w:szCs w:val="20"/>
                    </w:rPr>
                    <w:t>собного хозяйства.</w:t>
                  </w:r>
                </w:p>
                <w:p w:rsidR="001B56C2" w:rsidRPr="00435487" w:rsidRDefault="001B56C2" w:rsidP="00A25A10">
                  <w:pPr>
                    <w:jc w:val="center"/>
                    <w:rPr>
                      <w:sz w:val="20"/>
                      <w:szCs w:val="20"/>
                    </w:rPr>
                  </w:pPr>
                  <w:r>
                    <w:rPr>
                      <w:sz w:val="20"/>
                      <w:szCs w:val="20"/>
                    </w:rPr>
                    <w:t>Источник:</w:t>
                  </w:r>
                </w:p>
                <w:p w:rsidR="001B56C2" w:rsidRPr="00435487" w:rsidRDefault="001B56C2" w:rsidP="00EC297F">
                  <w:pPr>
                    <w:jc w:val="center"/>
                    <w:rPr>
                      <w:sz w:val="20"/>
                      <w:szCs w:val="20"/>
                    </w:rPr>
                  </w:pPr>
                  <w:r w:rsidRPr="00435487">
                    <w:rPr>
                      <w:sz w:val="20"/>
                      <w:szCs w:val="20"/>
                    </w:rPr>
                    <w:t>Денежные средства приняты от мамы в дар.</w:t>
                  </w:r>
                </w:p>
              </w:tc>
            </w:tr>
            <w:tr w:rsidR="001B56C2" w:rsidRPr="00BB72BF" w:rsidTr="00EC297F">
              <w:trPr>
                <w:trHeight w:val="312"/>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A25A10">
                  <w:pPr>
                    <w:jc w:val="center"/>
                    <w:rPr>
                      <w:sz w:val="20"/>
                      <w:szCs w:val="20"/>
                    </w:rPr>
                  </w:pPr>
                  <w:r w:rsidRPr="00435487">
                    <w:rPr>
                      <w:sz w:val="20"/>
                      <w:szCs w:val="20"/>
                    </w:rPr>
                    <w:t xml:space="preserve">Супруг </w:t>
                  </w:r>
                </w:p>
              </w:tc>
              <w:tc>
                <w:tcPr>
                  <w:tcW w:w="1276" w:type="dxa"/>
                </w:tcPr>
                <w:p w:rsidR="001B56C2" w:rsidRPr="00435487" w:rsidRDefault="001B56C2" w:rsidP="00A25A10">
                  <w:pPr>
                    <w:jc w:val="center"/>
                    <w:rPr>
                      <w:sz w:val="20"/>
                      <w:szCs w:val="20"/>
                    </w:rPr>
                  </w:pPr>
                  <w:r w:rsidRPr="00435487">
                    <w:rPr>
                      <w:sz w:val="20"/>
                      <w:szCs w:val="20"/>
                    </w:rPr>
                    <w:t>Квартира, ½ доли</w:t>
                  </w:r>
                </w:p>
              </w:tc>
              <w:tc>
                <w:tcPr>
                  <w:tcW w:w="1701" w:type="dxa"/>
                </w:tcPr>
                <w:p w:rsidR="001B56C2" w:rsidRPr="00435487" w:rsidRDefault="001B56C2" w:rsidP="00A25A10">
                  <w:pPr>
                    <w:jc w:val="center"/>
                    <w:rPr>
                      <w:sz w:val="20"/>
                      <w:szCs w:val="20"/>
                    </w:rPr>
                  </w:pPr>
                  <w:r w:rsidRPr="00435487">
                    <w:rPr>
                      <w:sz w:val="20"/>
                      <w:szCs w:val="20"/>
                    </w:rPr>
                    <w:t xml:space="preserve">Общая долевая </w:t>
                  </w:r>
                </w:p>
              </w:tc>
              <w:tc>
                <w:tcPr>
                  <w:tcW w:w="1134" w:type="dxa"/>
                </w:tcPr>
                <w:p w:rsidR="001B56C2" w:rsidRPr="00435487" w:rsidRDefault="001B56C2" w:rsidP="00A25A10">
                  <w:pPr>
                    <w:jc w:val="center"/>
                    <w:rPr>
                      <w:sz w:val="20"/>
                      <w:szCs w:val="20"/>
                    </w:rPr>
                  </w:pPr>
                  <w:r w:rsidRPr="00435487">
                    <w:rPr>
                      <w:sz w:val="20"/>
                      <w:szCs w:val="20"/>
                    </w:rPr>
                    <w:t>49,8</w:t>
                  </w:r>
                </w:p>
              </w:tc>
              <w:tc>
                <w:tcPr>
                  <w:tcW w:w="850" w:type="dxa"/>
                </w:tcPr>
                <w:p w:rsidR="001B56C2" w:rsidRPr="00435487" w:rsidRDefault="001B56C2" w:rsidP="00A25A10">
                  <w:pPr>
                    <w:jc w:val="center"/>
                    <w:rPr>
                      <w:sz w:val="20"/>
                      <w:szCs w:val="20"/>
                    </w:rPr>
                  </w:pPr>
                  <w:r w:rsidRPr="00435487">
                    <w:rPr>
                      <w:sz w:val="20"/>
                      <w:szCs w:val="20"/>
                    </w:rPr>
                    <w:t>Россия</w:t>
                  </w:r>
                </w:p>
              </w:tc>
              <w:tc>
                <w:tcPr>
                  <w:tcW w:w="1134" w:type="dxa"/>
                  <w:shd w:val="clear" w:color="auto" w:fill="auto"/>
                </w:tcPr>
                <w:p w:rsidR="001B56C2" w:rsidRPr="00435487" w:rsidRDefault="001B56C2" w:rsidP="00A25A10">
                  <w:pPr>
                    <w:jc w:val="center"/>
                    <w:rPr>
                      <w:sz w:val="20"/>
                      <w:szCs w:val="20"/>
                    </w:rPr>
                  </w:pPr>
                  <w:r w:rsidRPr="00435487">
                    <w:rPr>
                      <w:sz w:val="20"/>
                      <w:szCs w:val="20"/>
                    </w:rPr>
                    <w:t xml:space="preserve">Жилой дом </w:t>
                  </w:r>
                </w:p>
              </w:tc>
              <w:tc>
                <w:tcPr>
                  <w:tcW w:w="851" w:type="dxa"/>
                  <w:shd w:val="clear" w:color="auto" w:fill="auto"/>
                </w:tcPr>
                <w:p w:rsidR="001B56C2" w:rsidRPr="00435487" w:rsidRDefault="001B56C2" w:rsidP="00A25A10">
                  <w:pPr>
                    <w:jc w:val="center"/>
                    <w:rPr>
                      <w:sz w:val="20"/>
                      <w:szCs w:val="20"/>
                    </w:rPr>
                  </w:pPr>
                  <w:r w:rsidRPr="00435487">
                    <w:rPr>
                      <w:sz w:val="20"/>
                      <w:szCs w:val="20"/>
                    </w:rPr>
                    <w:t>81,5</w:t>
                  </w:r>
                </w:p>
              </w:tc>
              <w:tc>
                <w:tcPr>
                  <w:tcW w:w="1134" w:type="dxa"/>
                  <w:shd w:val="clear" w:color="auto" w:fill="auto"/>
                </w:tcPr>
                <w:p w:rsidR="001B56C2" w:rsidRPr="00435487" w:rsidRDefault="001B56C2" w:rsidP="00A25A10">
                  <w:pPr>
                    <w:jc w:val="center"/>
                    <w:rPr>
                      <w:sz w:val="20"/>
                      <w:szCs w:val="20"/>
                    </w:rPr>
                  </w:pPr>
                  <w:r w:rsidRPr="00435487">
                    <w:rPr>
                      <w:sz w:val="20"/>
                      <w:szCs w:val="20"/>
                    </w:rPr>
                    <w:t>Россия</w:t>
                  </w:r>
                </w:p>
              </w:tc>
              <w:tc>
                <w:tcPr>
                  <w:tcW w:w="1559" w:type="dxa"/>
                </w:tcPr>
                <w:p w:rsidR="001B56C2" w:rsidRPr="00435487" w:rsidRDefault="001B56C2" w:rsidP="00A25A10">
                  <w:pPr>
                    <w:jc w:val="center"/>
                    <w:rPr>
                      <w:sz w:val="20"/>
                      <w:szCs w:val="20"/>
                    </w:rPr>
                  </w:pPr>
                  <w:r w:rsidRPr="00435487">
                    <w:rPr>
                      <w:sz w:val="20"/>
                      <w:szCs w:val="20"/>
                    </w:rPr>
                    <w:t>Не имеет</w:t>
                  </w:r>
                </w:p>
              </w:tc>
              <w:tc>
                <w:tcPr>
                  <w:tcW w:w="1134" w:type="dxa"/>
                </w:tcPr>
                <w:p w:rsidR="001B56C2" w:rsidRPr="00435487" w:rsidRDefault="001B56C2" w:rsidP="00A25A10">
                  <w:pPr>
                    <w:jc w:val="center"/>
                    <w:rPr>
                      <w:sz w:val="20"/>
                      <w:szCs w:val="20"/>
                    </w:rPr>
                  </w:pPr>
                  <w:r w:rsidRPr="00435487">
                    <w:rPr>
                      <w:sz w:val="20"/>
                      <w:szCs w:val="20"/>
                    </w:rPr>
                    <w:t xml:space="preserve">Не имеет </w:t>
                  </w:r>
                </w:p>
              </w:tc>
              <w:tc>
                <w:tcPr>
                  <w:tcW w:w="2268" w:type="dxa"/>
                </w:tcPr>
                <w:p w:rsidR="001B56C2" w:rsidRPr="00435487" w:rsidRDefault="001B56C2" w:rsidP="00A25A10">
                  <w:pPr>
                    <w:jc w:val="center"/>
                    <w:rPr>
                      <w:sz w:val="20"/>
                      <w:szCs w:val="20"/>
                    </w:rPr>
                  </w:pPr>
                </w:p>
              </w:tc>
            </w:tr>
            <w:tr w:rsidR="001B56C2" w:rsidRPr="00BB72BF" w:rsidTr="00FC121F">
              <w:trPr>
                <w:trHeight w:val="134"/>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A25A10">
                  <w:pPr>
                    <w:jc w:val="center"/>
                    <w:rPr>
                      <w:sz w:val="20"/>
                      <w:szCs w:val="20"/>
                    </w:rPr>
                  </w:pPr>
                  <w:r w:rsidRPr="00435487">
                    <w:rPr>
                      <w:sz w:val="20"/>
                      <w:szCs w:val="20"/>
                    </w:rPr>
                    <w:t>Несовершеннолетний ребенок</w:t>
                  </w:r>
                </w:p>
              </w:tc>
              <w:tc>
                <w:tcPr>
                  <w:tcW w:w="1276" w:type="dxa"/>
                </w:tcPr>
                <w:p w:rsidR="001B56C2" w:rsidRPr="00435487" w:rsidRDefault="001B56C2" w:rsidP="00120D58">
                  <w:pPr>
                    <w:jc w:val="center"/>
                    <w:rPr>
                      <w:sz w:val="20"/>
                      <w:szCs w:val="20"/>
                    </w:rPr>
                  </w:pPr>
                  <w:r w:rsidRPr="00435487">
                    <w:rPr>
                      <w:sz w:val="20"/>
                      <w:szCs w:val="20"/>
                    </w:rPr>
                    <w:t xml:space="preserve">Не имеет </w:t>
                  </w:r>
                </w:p>
              </w:tc>
              <w:tc>
                <w:tcPr>
                  <w:tcW w:w="1701" w:type="dxa"/>
                </w:tcPr>
                <w:p w:rsidR="001B56C2" w:rsidRPr="00435487" w:rsidRDefault="001B56C2" w:rsidP="00120D58">
                  <w:pPr>
                    <w:jc w:val="center"/>
                    <w:rPr>
                      <w:sz w:val="20"/>
                      <w:szCs w:val="20"/>
                    </w:rPr>
                  </w:pPr>
                  <w:r w:rsidRPr="00435487">
                    <w:rPr>
                      <w:sz w:val="20"/>
                      <w:szCs w:val="20"/>
                    </w:rPr>
                    <w:t>-</w:t>
                  </w:r>
                </w:p>
              </w:tc>
              <w:tc>
                <w:tcPr>
                  <w:tcW w:w="1134" w:type="dxa"/>
                </w:tcPr>
                <w:p w:rsidR="001B56C2" w:rsidRPr="00435487" w:rsidRDefault="001B56C2" w:rsidP="00120D58">
                  <w:pPr>
                    <w:jc w:val="center"/>
                    <w:rPr>
                      <w:sz w:val="20"/>
                      <w:szCs w:val="20"/>
                    </w:rPr>
                  </w:pPr>
                  <w:r w:rsidRPr="00435487">
                    <w:rPr>
                      <w:sz w:val="20"/>
                      <w:szCs w:val="20"/>
                    </w:rPr>
                    <w:t>-</w:t>
                  </w:r>
                </w:p>
              </w:tc>
              <w:tc>
                <w:tcPr>
                  <w:tcW w:w="850" w:type="dxa"/>
                </w:tcPr>
                <w:p w:rsidR="001B56C2" w:rsidRPr="00435487" w:rsidRDefault="001B56C2" w:rsidP="00120D58">
                  <w:pPr>
                    <w:jc w:val="center"/>
                    <w:rPr>
                      <w:sz w:val="20"/>
                      <w:szCs w:val="20"/>
                    </w:rPr>
                  </w:pPr>
                  <w:r w:rsidRPr="00435487">
                    <w:rPr>
                      <w:sz w:val="20"/>
                      <w:szCs w:val="20"/>
                    </w:rPr>
                    <w:t>-</w:t>
                  </w:r>
                </w:p>
              </w:tc>
              <w:tc>
                <w:tcPr>
                  <w:tcW w:w="1134" w:type="dxa"/>
                  <w:shd w:val="clear" w:color="auto" w:fill="auto"/>
                </w:tcPr>
                <w:p w:rsidR="001B56C2" w:rsidRPr="00435487" w:rsidRDefault="001B56C2" w:rsidP="00120D58">
                  <w:pPr>
                    <w:jc w:val="center"/>
                    <w:rPr>
                      <w:sz w:val="20"/>
                      <w:szCs w:val="20"/>
                    </w:rPr>
                  </w:pPr>
                  <w:r w:rsidRPr="00435487">
                    <w:rPr>
                      <w:sz w:val="20"/>
                      <w:szCs w:val="20"/>
                    </w:rPr>
                    <w:t xml:space="preserve">Жилой дом </w:t>
                  </w:r>
                </w:p>
              </w:tc>
              <w:tc>
                <w:tcPr>
                  <w:tcW w:w="851" w:type="dxa"/>
                  <w:shd w:val="clear" w:color="auto" w:fill="auto"/>
                </w:tcPr>
                <w:p w:rsidR="001B56C2" w:rsidRPr="00435487" w:rsidRDefault="001B56C2" w:rsidP="00120D58">
                  <w:pPr>
                    <w:jc w:val="center"/>
                    <w:rPr>
                      <w:sz w:val="20"/>
                      <w:szCs w:val="20"/>
                    </w:rPr>
                  </w:pPr>
                  <w:r w:rsidRPr="00435487">
                    <w:rPr>
                      <w:sz w:val="20"/>
                      <w:szCs w:val="20"/>
                    </w:rPr>
                    <w:t>81,5</w:t>
                  </w:r>
                </w:p>
              </w:tc>
              <w:tc>
                <w:tcPr>
                  <w:tcW w:w="1134" w:type="dxa"/>
                  <w:shd w:val="clear" w:color="auto" w:fill="auto"/>
                </w:tcPr>
                <w:p w:rsidR="001B56C2" w:rsidRPr="00435487" w:rsidRDefault="001B56C2" w:rsidP="00120D58">
                  <w:pPr>
                    <w:jc w:val="center"/>
                    <w:rPr>
                      <w:sz w:val="20"/>
                      <w:szCs w:val="20"/>
                    </w:rPr>
                  </w:pPr>
                  <w:r w:rsidRPr="00435487">
                    <w:rPr>
                      <w:sz w:val="20"/>
                      <w:szCs w:val="20"/>
                    </w:rPr>
                    <w:t>Россия</w:t>
                  </w:r>
                </w:p>
              </w:tc>
              <w:tc>
                <w:tcPr>
                  <w:tcW w:w="1559" w:type="dxa"/>
                </w:tcPr>
                <w:p w:rsidR="001B56C2" w:rsidRPr="00435487" w:rsidRDefault="001B56C2" w:rsidP="00120D58">
                  <w:pPr>
                    <w:jc w:val="center"/>
                    <w:rPr>
                      <w:sz w:val="20"/>
                      <w:szCs w:val="20"/>
                    </w:rPr>
                  </w:pPr>
                  <w:r w:rsidRPr="00435487">
                    <w:rPr>
                      <w:sz w:val="20"/>
                      <w:szCs w:val="20"/>
                    </w:rPr>
                    <w:t>Не имеет</w:t>
                  </w:r>
                </w:p>
              </w:tc>
              <w:tc>
                <w:tcPr>
                  <w:tcW w:w="1134" w:type="dxa"/>
                </w:tcPr>
                <w:p w:rsidR="001B56C2" w:rsidRPr="00435487" w:rsidRDefault="001B56C2" w:rsidP="00120D58">
                  <w:pPr>
                    <w:jc w:val="center"/>
                    <w:rPr>
                      <w:sz w:val="20"/>
                      <w:szCs w:val="20"/>
                    </w:rPr>
                  </w:pPr>
                  <w:r w:rsidRPr="00435487">
                    <w:rPr>
                      <w:sz w:val="20"/>
                      <w:szCs w:val="20"/>
                    </w:rPr>
                    <w:t>Не имеет</w:t>
                  </w:r>
                </w:p>
              </w:tc>
              <w:tc>
                <w:tcPr>
                  <w:tcW w:w="2268" w:type="dxa"/>
                </w:tcPr>
                <w:p w:rsidR="001B56C2" w:rsidRPr="00435487" w:rsidRDefault="001B56C2" w:rsidP="00A25A10">
                  <w:pPr>
                    <w:jc w:val="center"/>
                    <w:rPr>
                      <w:sz w:val="20"/>
                      <w:szCs w:val="20"/>
                    </w:rPr>
                  </w:pPr>
                </w:p>
              </w:tc>
            </w:tr>
            <w:tr w:rsidR="001B56C2" w:rsidRPr="00BB72BF" w:rsidTr="00FC121F">
              <w:trPr>
                <w:trHeight w:val="543"/>
              </w:trPr>
              <w:tc>
                <w:tcPr>
                  <w:tcW w:w="454" w:type="dxa"/>
                </w:tcPr>
                <w:p w:rsidR="001B56C2" w:rsidRPr="00435487" w:rsidRDefault="001B56C2" w:rsidP="00EE6D99">
                  <w:pPr>
                    <w:jc w:val="center"/>
                    <w:rPr>
                      <w:sz w:val="20"/>
                      <w:szCs w:val="20"/>
                    </w:rPr>
                  </w:pPr>
                  <w:r w:rsidRPr="00435487">
                    <w:rPr>
                      <w:sz w:val="20"/>
                      <w:szCs w:val="20"/>
                    </w:rPr>
                    <w:t>4</w:t>
                  </w:r>
                </w:p>
              </w:tc>
              <w:tc>
                <w:tcPr>
                  <w:tcW w:w="1985" w:type="dxa"/>
                </w:tcPr>
                <w:p w:rsidR="001B56C2" w:rsidRPr="00435487" w:rsidRDefault="001B56C2" w:rsidP="00EE6D99">
                  <w:pPr>
                    <w:jc w:val="center"/>
                    <w:rPr>
                      <w:sz w:val="20"/>
                      <w:szCs w:val="20"/>
                    </w:rPr>
                  </w:pPr>
                  <w:r w:rsidRPr="00435487">
                    <w:rPr>
                      <w:sz w:val="20"/>
                      <w:szCs w:val="20"/>
                    </w:rPr>
                    <w:t>Варюхина Т.С.</w:t>
                  </w:r>
                </w:p>
                <w:p w:rsidR="001B56C2" w:rsidRPr="00435487" w:rsidRDefault="001B56C2" w:rsidP="00FC121F">
                  <w:pPr>
                    <w:jc w:val="center"/>
                    <w:rPr>
                      <w:sz w:val="20"/>
                      <w:szCs w:val="20"/>
                    </w:rPr>
                  </w:pPr>
                  <w:r w:rsidRPr="00435487">
                    <w:rPr>
                      <w:sz w:val="20"/>
                      <w:szCs w:val="20"/>
                    </w:rPr>
                    <w:t>Консультант</w:t>
                  </w:r>
                </w:p>
                <w:p w:rsidR="001B56C2" w:rsidRPr="00435487" w:rsidRDefault="001B56C2" w:rsidP="00FC121F">
                  <w:pPr>
                    <w:jc w:val="center"/>
                    <w:rPr>
                      <w:sz w:val="20"/>
                      <w:szCs w:val="20"/>
                    </w:rPr>
                  </w:pPr>
                  <w:r w:rsidRPr="00435487">
                    <w:rPr>
                      <w:sz w:val="20"/>
                      <w:szCs w:val="20"/>
                    </w:rPr>
                    <w:t xml:space="preserve">Управления </w:t>
                  </w:r>
                </w:p>
              </w:tc>
              <w:tc>
                <w:tcPr>
                  <w:tcW w:w="1276" w:type="dxa"/>
                </w:tcPr>
                <w:p w:rsidR="001B56C2" w:rsidRPr="00435487" w:rsidRDefault="001B56C2" w:rsidP="00EE6D99">
                  <w:pPr>
                    <w:jc w:val="center"/>
                    <w:rPr>
                      <w:sz w:val="20"/>
                      <w:szCs w:val="20"/>
                    </w:rPr>
                  </w:pPr>
                  <w:r w:rsidRPr="00435487">
                    <w:rPr>
                      <w:sz w:val="20"/>
                      <w:szCs w:val="20"/>
                    </w:rPr>
                    <w:t>1) жилой дом ½ доли,</w:t>
                  </w:r>
                </w:p>
                <w:p w:rsidR="001B56C2" w:rsidRPr="00435487" w:rsidRDefault="001B56C2" w:rsidP="00120D58">
                  <w:pPr>
                    <w:jc w:val="center"/>
                    <w:rPr>
                      <w:sz w:val="20"/>
                      <w:szCs w:val="20"/>
                    </w:rPr>
                  </w:pPr>
                  <w:r w:rsidRPr="00435487">
                    <w:rPr>
                      <w:sz w:val="20"/>
                      <w:szCs w:val="20"/>
                    </w:rPr>
                    <w:t>2) земельный участок под индивидуал</w:t>
                  </w:r>
                  <w:r w:rsidRPr="00435487">
                    <w:rPr>
                      <w:sz w:val="20"/>
                      <w:szCs w:val="20"/>
                    </w:rPr>
                    <w:lastRenderedPageBreak/>
                    <w:t xml:space="preserve">ьное жилищное строительство ½ доли </w:t>
                  </w:r>
                </w:p>
              </w:tc>
              <w:tc>
                <w:tcPr>
                  <w:tcW w:w="1701" w:type="dxa"/>
                </w:tcPr>
                <w:p w:rsidR="001B56C2" w:rsidRPr="00435487" w:rsidRDefault="001B56C2" w:rsidP="00EE513E">
                  <w:pPr>
                    <w:rPr>
                      <w:sz w:val="20"/>
                      <w:szCs w:val="20"/>
                    </w:rPr>
                  </w:pPr>
                  <w:r w:rsidRPr="00435487">
                    <w:rPr>
                      <w:sz w:val="20"/>
                      <w:szCs w:val="20"/>
                    </w:rPr>
                    <w:lastRenderedPageBreak/>
                    <w:t>Общая  долевая</w:t>
                  </w:r>
                </w:p>
                <w:p w:rsidR="001B56C2" w:rsidRPr="00435487" w:rsidRDefault="001B56C2" w:rsidP="00EE513E">
                  <w:pPr>
                    <w:rPr>
                      <w:sz w:val="20"/>
                      <w:szCs w:val="20"/>
                    </w:rPr>
                  </w:pPr>
                </w:p>
                <w:p w:rsidR="001B56C2" w:rsidRPr="00435487" w:rsidRDefault="001B56C2" w:rsidP="00EE513E">
                  <w:pPr>
                    <w:rPr>
                      <w:sz w:val="20"/>
                      <w:szCs w:val="20"/>
                    </w:rPr>
                  </w:pPr>
                  <w:r w:rsidRPr="00435487">
                    <w:rPr>
                      <w:sz w:val="20"/>
                      <w:szCs w:val="20"/>
                    </w:rPr>
                    <w:t>Общая долевая</w:t>
                  </w:r>
                </w:p>
                <w:p w:rsidR="001B56C2" w:rsidRPr="00435487" w:rsidRDefault="001B56C2" w:rsidP="00EE513E">
                  <w:pPr>
                    <w:rPr>
                      <w:sz w:val="20"/>
                      <w:szCs w:val="20"/>
                    </w:rPr>
                  </w:pPr>
                </w:p>
                <w:p w:rsidR="001B56C2" w:rsidRPr="00435487" w:rsidRDefault="001B56C2" w:rsidP="00EE513E">
                  <w:pPr>
                    <w:rPr>
                      <w:sz w:val="20"/>
                      <w:szCs w:val="20"/>
                    </w:rPr>
                  </w:pPr>
                </w:p>
              </w:tc>
              <w:tc>
                <w:tcPr>
                  <w:tcW w:w="1134" w:type="dxa"/>
                </w:tcPr>
                <w:p w:rsidR="001B56C2" w:rsidRPr="00435487" w:rsidRDefault="001B56C2" w:rsidP="00EE6D99">
                  <w:pPr>
                    <w:jc w:val="center"/>
                    <w:rPr>
                      <w:sz w:val="20"/>
                      <w:szCs w:val="20"/>
                    </w:rPr>
                  </w:pPr>
                  <w:r w:rsidRPr="00435487">
                    <w:rPr>
                      <w:sz w:val="20"/>
                      <w:szCs w:val="20"/>
                    </w:rPr>
                    <w:lastRenderedPageBreak/>
                    <w:t>230,3</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900</w:t>
                  </w:r>
                </w:p>
              </w:tc>
              <w:tc>
                <w:tcPr>
                  <w:tcW w:w="850" w:type="dxa"/>
                </w:tcPr>
                <w:p w:rsidR="001B56C2" w:rsidRPr="00435487" w:rsidRDefault="001B56C2" w:rsidP="00EE6D99">
                  <w:pPr>
                    <w:jc w:val="center"/>
                    <w:rPr>
                      <w:sz w:val="20"/>
                      <w:szCs w:val="20"/>
                    </w:rPr>
                  </w:pPr>
                  <w:r w:rsidRPr="00435487">
                    <w:rPr>
                      <w:sz w:val="20"/>
                      <w:szCs w:val="20"/>
                    </w:rPr>
                    <w:t xml:space="preserve">Россия </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Россия</w:t>
                  </w:r>
                </w:p>
                <w:p w:rsidR="001B56C2" w:rsidRPr="00435487" w:rsidRDefault="001B56C2" w:rsidP="00EE6D99">
                  <w:pPr>
                    <w:jc w:val="center"/>
                    <w:rPr>
                      <w:sz w:val="20"/>
                      <w:szCs w:val="20"/>
                    </w:rPr>
                  </w:pPr>
                </w:p>
                <w:p w:rsidR="001B56C2" w:rsidRPr="00435487" w:rsidRDefault="001B56C2" w:rsidP="00EE6D99">
                  <w:pPr>
                    <w:jc w:val="center"/>
                    <w:rPr>
                      <w:sz w:val="20"/>
                      <w:szCs w:val="20"/>
                    </w:rPr>
                  </w:pPr>
                </w:p>
              </w:tc>
              <w:tc>
                <w:tcPr>
                  <w:tcW w:w="1134" w:type="dxa"/>
                  <w:shd w:val="clear" w:color="auto" w:fill="auto"/>
                </w:tcPr>
                <w:p w:rsidR="001B56C2" w:rsidRPr="00435487" w:rsidRDefault="001B56C2" w:rsidP="00EE6D99">
                  <w:pPr>
                    <w:jc w:val="center"/>
                    <w:rPr>
                      <w:sz w:val="20"/>
                      <w:szCs w:val="20"/>
                    </w:rPr>
                  </w:pPr>
                  <w:r w:rsidRPr="00435487">
                    <w:rPr>
                      <w:sz w:val="20"/>
                      <w:szCs w:val="20"/>
                    </w:rPr>
                    <w:lastRenderedPageBreak/>
                    <w:t xml:space="preserve">Не имеет </w:t>
                  </w:r>
                </w:p>
              </w:tc>
              <w:tc>
                <w:tcPr>
                  <w:tcW w:w="851" w:type="dxa"/>
                  <w:shd w:val="clear" w:color="auto" w:fill="auto"/>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w:t>
                  </w:r>
                </w:p>
              </w:tc>
              <w:tc>
                <w:tcPr>
                  <w:tcW w:w="1559" w:type="dxa"/>
                </w:tcPr>
                <w:p w:rsidR="001B56C2" w:rsidRPr="00435487" w:rsidRDefault="001B56C2" w:rsidP="00EE6D99">
                  <w:pPr>
                    <w:jc w:val="center"/>
                    <w:rPr>
                      <w:sz w:val="20"/>
                      <w:szCs w:val="20"/>
                    </w:rPr>
                  </w:pPr>
                  <w:r w:rsidRPr="00435487">
                    <w:rPr>
                      <w:sz w:val="20"/>
                      <w:szCs w:val="20"/>
                    </w:rPr>
                    <w:t>ГАЗ 3110</w:t>
                  </w:r>
                </w:p>
              </w:tc>
              <w:tc>
                <w:tcPr>
                  <w:tcW w:w="1134" w:type="dxa"/>
                </w:tcPr>
                <w:p w:rsidR="001B56C2" w:rsidRPr="00435487" w:rsidRDefault="001B56C2" w:rsidP="00EE6D99">
                  <w:pPr>
                    <w:jc w:val="center"/>
                    <w:rPr>
                      <w:sz w:val="20"/>
                      <w:szCs w:val="20"/>
                    </w:rPr>
                  </w:pPr>
                  <w:r w:rsidRPr="00435487">
                    <w:rPr>
                      <w:sz w:val="20"/>
                      <w:szCs w:val="20"/>
                    </w:rPr>
                    <w:t>400 786,23</w:t>
                  </w:r>
                </w:p>
              </w:tc>
              <w:tc>
                <w:tcPr>
                  <w:tcW w:w="2268" w:type="dxa"/>
                </w:tcPr>
                <w:p w:rsidR="001B56C2" w:rsidRPr="00435487" w:rsidRDefault="001B56C2" w:rsidP="00EE6D99">
                  <w:pPr>
                    <w:jc w:val="center"/>
                    <w:rPr>
                      <w:sz w:val="20"/>
                      <w:szCs w:val="20"/>
                    </w:rPr>
                  </w:pPr>
                </w:p>
              </w:tc>
            </w:tr>
            <w:tr w:rsidR="001B56C2" w:rsidRPr="00BB72BF" w:rsidTr="007B570D">
              <w:trPr>
                <w:trHeight w:val="2730"/>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FC121F">
                  <w:pPr>
                    <w:jc w:val="center"/>
                    <w:rPr>
                      <w:sz w:val="20"/>
                      <w:szCs w:val="20"/>
                    </w:rPr>
                  </w:pPr>
                  <w:r w:rsidRPr="00435487">
                    <w:rPr>
                      <w:sz w:val="20"/>
                      <w:szCs w:val="20"/>
                    </w:rPr>
                    <w:t>Супруг</w:t>
                  </w:r>
                </w:p>
              </w:tc>
              <w:tc>
                <w:tcPr>
                  <w:tcW w:w="1276" w:type="dxa"/>
                </w:tcPr>
                <w:p w:rsidR="001B56C2" w:rsidRPr="00435487" w:rsidRDefault="001B56C2" w:rsidP="00EE6D99">
                  <w:pPr>
                    <w:jc w:val="center"/>
                    <w:rPr>
                      <w:sz w:val="20"/>
                      <w:szCs w:val="20"/>
                    </w:rPr>
                  </w:pPr>
                  <w:r w:rsidRPr="00435487">
                    <w:rPr>
                      <w:sz w:val="20"/>
                      <w:szCs w:val="20"/>
                    </w:rPr>
                    <w:t>Не имеет</w:t>
                  </w:r>
                </w:p>
              </w:tc>
              <w:tc>
                <w:tcPr>
                  <w:tcW w:w="1701" w:type="dxa"/>
                </w:tcPr>
                <w:p w:rsidR="001B56C2" w:rsidRPr="00435487" w:rsidRDefault="001B56C2" w:rsidP="00EE6D99">
                  <w:pPr>
                    <w:jc w:val="center"/>
                    <w:rPr>
                      <w:sz w:val="20"/>
                      <w:szCs w:val="20"/>
                    </w:rPr>
                  </w:pPr>
                  <w:r w:rsidRPr="00435487">
                    <w:rPr>
                      <w:sz w:val="20"/>
                      <w:szCs w:val="20"/>
                    </w:rPr>
                    <w:t>-</w:t>
                  </w:r>
                </w:p>
              </w:tc>
              <w:tc>
                <w:tcPr>
                  <w:tcW w:w="1134" w:type="dxa"/>
                </w:tcPr>
                <w:p w:rsidR="001B56C2" w:rsidRPr="00435487" w:rsidRDefault="001B56C2" w:rsidP="00EE6D99">
                  <w:pPr>
                    <w:jc w:val="center"/>
                    <w:rPr>
                      <w:sz w:val="20"/>
                      <w:szCs w:val="20"/>
                    </w:rPr>
                  </w:pPr>
                  <w:r w:rsidRPr="00435487">
                    <w:rPr>
                      <w:sz w:val="20"/>
                      <w:szCs w:val="20"/>
                    </w:rPr>
                    <w:t>-</w:t>
                  </w:r>
                </w:p>
              </w:tc>
              <w:tc>
                <w:tcPr>
                  <w:tcW w:w="850" w:type="dxa"/>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AE459B">
                  <w:pPr>
                    <w:rPr>
                      <w:sz w:val="20"/>
                      <w:szCs w:val="20"/>
                    </w:rPr>
                  </w:pPr>
                  <w:r w:rsidRPr="00435487">
                    <w:rPr>
                      <w:sz w:val="20"/>
                      <w:szCs w:val="20"/>
                    </w:rPr>
                    <w:t>1) жилой дом,</w:t>
                  </w:r>
                </w:p>
                <w:p w:rsidR="001B56C2" w:rsidRPr="00435487" w:rsidRDefault="001B56C2" w:rsidP="00120D58">
                  <w:pPr>
                    <w:jc w:val="center"/>
                    <w:rPr>
                      <w:sz w:val="20"/>
                      <w:szCs w:val="20"/>
                    </w:rPr>
                  </w:pPr>
                  <w:r w:rsidRPr="00435487">
                    <w:rPr>
                      <w:sz w:val="20"/>
                      <w:szCs w:val="20"/>
                    </w:rPr>
                    <w:t>2) земельный участок под индивиду-альноежи-лищное строитель-ство</w:t>
                  </w:r>
                </w:p>
              </w:tc>
              <w:tc>
                <w:tcPr>
                  <w:tcW w:w="851" w:type="dxa"/>
                  <w:shd w:val="clear" w:color="auto" w:fill="auto"/>
                </w:tcPr>
                <w:p w:rsidR="001B56C2" w:rsidRPr="00435487" w:rsidRDefault="001B56C2" w:rsidP="007B570D">
                  <w:pPr>
                    <w:jc w:val="center"/>
                    <w:rPr>
                      <w:sz w:val="20"/>
                      <w:szCs w:val="20"/>
                    </w:rPr>
                  </w:pPr>
                  <w:r w:rsidRPr="00435487">
                    <w:rPr>
                      <w:sz w:val="20"/>
                      <w:szCs w:val="20"/>
                    </w:rPr>
                    <w:t>230,3</w:t>
                  </w:r>
                </w:p>
                <w:p w:rsidR="001B56C2" w:rsidRPr="00435487" w:rsidRDefault="001B56C2" w:rsidP="007B570D">
                  <w:pPr>
                    <w:jc w:val="center"/>
                    <w:rPr>
                      <w:sz w:val="20"/>
                      <w:szCs w:val="20"/>
                    </w:rPr>
                  </w:pPr>
                </w:p>
                <w:p w:rsidR="001B56C2" w:rsidRPr="00435487" w:rsidRDefault="001B56C2" w:rsidP="007B570D">
                  <w:pPr>
                    <w:jc w:val="center"/>
                    <w:rPr>
                      <w:sz w:val="20"/>
                      <w:szCs w:val="20"/>
                    </w:rPr>
                  </w:pPr>
                  <w:r w:rsidRPr="00435487">
                    <w:rPr>
                      <w:sz w:val="20"/>
                      <w:szCs w:val="20"/>
                    </w:rPr>
                    <w:t>900</w:t>
                  </w:r>
                </w:p>
              </w:tc>
              <w:tc>
                <w:tcPr>
                  <w:tcW w:w="1134" w:type="dxa"/>
                  <w:shd w:val="clear" w:color="auto" w:fill="auto"/>
                </w:tcPr>
                <w:p w:rsidR="001B56C2" w:rsidRPr="00435487" w:rsidRDefault="001B56C2" w:rsidP="00EE6D99">
                  <w:pPr>
                    <w:jc w:val="center"/>
                    <w:rPr>
                      <w:sz w:val="20"/>
                      <w:szCs w:val="20"/>
                    </w:rPr>
                  </w:pPr>
                  <w:r w:rsidRPr="00435487">
                    <w:rPr>
                      <w:sz w:val="20"/>
                      <w:szCs w:val="20"/>
                    </w:rPr>
                    <w:t xml:space="preserve">Россия </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 xml:space="preserve">Россия </w:t>
                  </w:r>
                </w:p>
              </w:tc>
              <w:tc>
                <w:tcPr>
                  <w:tcW w:w="1559" w:type="dxa"/>
                </w:tcPr>
                <w:p w:rsidR="001B56C2" w:rsidRPr="00435487" w:rsidRDefault="001B56C2" w:rsidP="00EE6D99">
                  <w:pPr>
                    <w:jc w:val="center"/>
                    <w:rPr>
                      <w:sz w:val="20"/>
                      <w:szCs w:val="20"/>
                    </w:rPr>
                  </w:pPr>
                  <w:r w:rsidRPr="00435487">
                    <w:rPr>
                      <w:sz w:val="20"/>
                      <w:szCs w:val="20"/>
                    </w:rPr>
                    <w:t>Мотоцикл МИНСК ММВ 33112</w:t>
                  </w:r>
                </w:p>
              </w:tc>
              <w:tc>
                <w:tcPr>
                  <w:tcW w:w="1134" w:type="dxa"/>
                </w:tcPr>
                <w:p w:rsidR="001B56C2" w:rsidRPr="00435487" w:rsidRDefault="001B56C2" w:rsidP="00EE6D99">
                  <w:pPr>
                    <w:jc w:val="center"/>
                    <w:rPr>
                      <w:sz w:val="20"/>
                      <w:szCs w:val="20"/>
                    </w:rPr>
                  </w:pPr>
                  <w:r w:rsidRPr="00435487">
                    <w:rPr>
                      <w:sz w:val="20"/>
                      <w:szCs w:val="20"/>
                    </w:rPr>
                    <w:t>91 197,19</w:t>
                  </w:r>
                </w:p>
              </w:tc>
              <w:tc>
                <w:tcPr>
                  <w:tcW w:w="2268" w:type="dxa"/>
                </w:tcPr>
                <w:p w:rsidR="001B56C2" w:rsidRPr="00435487" w:rsidRDefault="001B56C2" w:rsidP="00EE6D99">
                  <w:pPr>
                    <w:jc w:val="center"/>
                    <w:rPr>
                      <w:sz w:val="20"/>
                      <w:szCs w:val="20"/>
                    </w:rPr>
                  </w:pPr>
                </w:p>
              </w:tc>
            </w:tr>
            <w:tr w:rsidR="001B56C2" w:rsidRPr="00BB72BF" w:rsidTr="00D47E4C">
              <w:trPr>
                <w:trHeight w:val="2594"/>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FC121F">
                  <w:pPr>
                    <w:jc w:val="center"/>
                    <w:rPr>
                      <w:sz w:val="20"/>
                      <w:szCs w:val="20"/>
                    </w:rPr>
                  </w:pPr>
                  <w:r w:rsidRPr="00435487">
                    <w:rPr>
                      <w:sz w:val="20"/>
                      <w:szCs w:val="20"/>
                    </w:rPr>
                    <w:t>Несовершеннолетний ребенок</w:t>
                  </w:r>
                </w:p>
              </w:tc>
              <w:tc>
                <w:tcPr>
                  <w:tcW w:w="1276" w:type="dxa"/>
                </w:tcPr>
                <w:p w:rsidR="001B56C2" w:rsidRPr="00435487" w:rsidRDefault="001B56C2" w:rsidP="00EE6D99">
                  <w:pPr>
                    <w:jc w:val="center"/>
                    <w:rPr>
                      <w:sz w:val="20"/>
                      <w:szCs w:val="20"/>
                    </w:rPr>
                  </w:pPr>
                  <w:r w:rsidRPr="00435487">
                    <w:rPr>
                      <w:sz w:val="20"/>
                      <w:szCs w:val="20"/>
                    </w:rPr>
                    <w:t xml:space="preserve">Не имеет </w:t>
                  </w:r>
                </w:p>
              </w:tc>
              <w:tc>
                <w:tcPr>
                  <w:tcW w:w="1701" w:type="dxa"/>
                </w:tcPr>
                <w:p w:rsidR="001B56C2" w:rsidRPr="00435487" w:rsidRDefault="001B56C2" w:rsidP="00EE6D99">
                  <w:pPr>
                    <w:jc w:val="center"/>
                    <w:rPr>
                      <w:sz w:val="20"/>
                      <w:szCs w:val="20"/>
                    </w:rPr>
                  </w:pPr>
                  <w:r w:rsidRPr="00435487">
                    <w:rPr>
                      <w:sz w:val="20"/>
                      <w:szCs w:val="20"/>
                    </w:rPr>
                    <w:t>-</w:t>
                  </w:r>
                </w:p>
              </w:tc>
              <w:tc>
                <w:tcPr>
                  <w:tcW w:w="1134" w:type="dxa"/>
                </w:tcPr>
                <w:p w:rsidR="001B56C2" w:rsidRPr="00435487" w:rsidRDefault="001B56C2" w:rsidP="00EE6D99">
                  <w:pPr>
                    <w:jc w:val="center"/>
                    <w:rPr>
                      <w:sz w:val="20"/>
                      <w:szCs w:val="20"/>
                    </w:rPr>
                  </w:pPr>
                  <w:r w:rsidRPr="00435487">
                    <w:rPr>
                      <w:sz w:val="20"/>
                      <w:szCs w:val="20"/>
                    </w:rPr>
                    <w:t>-</w:t>
                  </w:r>
                </w:p>
              </w:tc>
              <w:tc>
                <w:tcPr>
                  <w:tcW w:w="850" w:type="dxa"/>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AE459B">
                  <w:pPr>
                    <w:rPr>
                      <w:sz w:val="20"/>
                      <w:szCs w:val="20"/>
                    </w:rPr>
                  </w:pPr>
                  <w:r w:rsidRPr="00435487">
                    <w:rPr>
                      <w:sz w:val="20"/>
                      <w:szCs w:val="20"/>
                    </w:rPr>
                    <w:t>1) жилой дом,</w:t>
                  </w:r>
                </w:p>
                <w:p w:rsidR="001B56C2" w:rsidRPr="00435487" w:rsidRDefault="001B56C2" w:rsidP="00120D58">
                  <w:pPr>
                    <w:jc w:val="center"/>
                    <w:rPr>
                      <w:sz w:val="20"/>
                      <w:szCs w:val="20"/>
                    </w:rPr>
                  </w:pPr>
                  <w:r w:rsidRPr="00435487">
                    <w:rPr>
                      <w:sz w:val="20"/>
                      <w:szCs w:val="20"/>
                    </w:rPr>
                    <w:t>2) земельный участок под индивиду-альноежи-лищное строитель-ство</w:t>
                  </w:r>
                </w:p>
              </w:tc>
              <w:tc>
                <w:tcPr>
                  <w:tcW w:w="851" w:type="dxa"/>
                  <w:shd w:val="clear" w:color="auto" w:fill="auto"/>
                </w:tcPr>
                <w:p w:rsidR="001B56C2" w:rsidRPr="00435487" w:rsidRDefault="001B56C2" w:rsidP="007B570D">
                  <w:pPr>
                    <w:jc w:val="center"/>
                    <w:rPr>
                      <w:sz w:val="20"/>
                      <w:szCs w:val="20"/>
                    </w:rPr>
                  </w:pPr>
                  <w:r w:rsidRPr="00435487">
                    <w:rPr>
                      <w:sz w:val="20"/>
                      <w:szCs w:val="20"/>
                    </w:rPr>
                    <w:t>230,3</w:t>
                  </w:r>
                </w:p>
                <w:p w:rsidR="001B56C2" w:rsidRPr="00435487" w:rsidRDefault="001B56C2" w:rsidP="007B570D">
                  <w:pPr>
                    <w:jc w:val="center"/>
                    <w:rPr>
                      <w:sz w:val="20"/>
                      <w:szCs w:val="20"/>
                    </w:rPr>
                  </w:pPr>
                </w:p>
                <w:p w:rsidR="001B56C2" w:rsidRPr="00435487" w:rsidRDefault="001B56C2" w:rsidP="007B570D">
                  <w:pPr>
                    <w:jc w:val="center"/>
                    <w:rPr>
                      <w:sz w:val="20"/>
                      <w:szCs w:val="20"/>
                    </w:rPr>
                  </w:pPr>
                  <w:r w:rsidRPr="00435487">
                    <w:rPr>
                      <w:sz w:val="20"/>
                      <w:szCs w:val="20"/>
                    </w:rPr>
                    <w:t>900</w:t>
                  </w:r>
                </w:p>
              </w:tc>
              <w:tc>
                <w:tcPr>
                  <w:tcW w:w="1134" w:type="dxa"/>
                  <w:shd w:val="clear" w:color="auto" w:fill="auto"/>
                </w:tcPr>
                <w:p w:rsidR="001B56C2" w:rsidRPr="00435487" w:rsidRDefault="001B56C2" w:rsidP="00EE6D99">
                  <w:pPr>
                    <w:jc w:val="center"/>
                    <w:rPr>
                      <w:sz w:val="20"/>
                      <w:szCs w:val="20"/>
                    </w:rPr>
                  </w:pPr>
                  <w:r w:rsidRPr="00435487">
                    <w:rPr>
                      <w:sz w:val="20"/>
                      <w:szCs w:val="20"/>
                    </w:rPr>
                    <w:t xml:space="preserve">Россия </w:t>
                  </w:r>
                </w:p>
              </w:tc>
              <w:tc>
                <w:tcPr>
                  <w:tcW w:w="1559" w:type="dxa"/>
                </w:tcPr>
                <w:p w:rsidR="001B56C2" w:rsidRPr="00435487" w:rsidRDefault="001B56C2" w:rsidP="00EE6D99">
                  <w:pPr>
                    <w:jc w:val="center"/>
                    <w:rPr>
                      <w:sz w:val="20"/>
                      <w:szCs w:val="20"/>
                    </w:rPr>
                  </w:pPr>
                  <w:r w:rsidRPr="00435487">
                    <w:rPr>
                      <w:sz w:val="20"/>
                      <w:szCs w:val="20"/>
                    </w:rPr>
                    <w:t xml:space="preserve">Не имеет </w:t>
                  </w:r>
                </w:p>
              </w:tc>
              <w:tc>
                <w:tcPr>
                  <w:tcW w:w="1134" w:type="dxa"/>
                </w:tcPr>
                <w:p w:rsidR="001B56C2" w:rsidRPr="00435487" w:rsidRDefault="001B56C2" w:rsidP="00EE6D99">
                  <w:pPr>
                    <w:jc w:val="center"/>
                    <w:rPr>
                      <w:sz w:val="20"/>
                      <w:szCs w:val="20"/>
                    </w:rPr>
                  </w:pPr>
                  <w:r w:rsidRPr="00435487">
                    <w:rPr>
                      <w:sz w:val="20"/>
                      <w:szCs w:val="20"/>
                    </w:rPr>
                    <w:t>Не имеет</w:t>
                  </w:r>
                </w:p>
              </w:tc>
              <w:tc>
                <w:tcPr>
                  <w:tcW w:w="2268" w:type="dxa"/>
                </w:tcPr>
                <w:p w:rsidR="001B56C2" w:rsidRPr="00435487" w:rsidRDefault="001B56C2" w:rsidP="00EE6D99">
                  <w:pPr>
                    <w:jc w:val="center"/>
                    <w:rPr>
                      <w:sz w:val="20"/>
                      <w:szCs w:val="20"/>
                    </w:rPr>
                  </w:pPr>
                </w:p>
              </w:tc>
            </w:tr>
            <w:tr w:rsidR="001B56C2" w:rsidRPr="00BB72BF" w:rsidTr="00825783">
              <w:trPr>
                <w:trHeight w:val="1738"/>
              </w:trPr>
              <w:tc>
                <w:tcPr>
                  <w:tcW w:w="454" w:type="dxa"/>
                </w:tcPr>
                <w:p w:rsidR="001B56C2" w:rsidRPr="00435487" w:rsidRDefault="001B56C2" w:rsidP="00EE6D99">
                  <w:pPr>
                    <w:jc w:val="center"/>
                    <w:rPr>
                      <w:sz w:val="20"/>
                      <w:szCs w:val="20"/>
                    </w:rPr>
                  </w:pPr>
                  <w:r w:rsidRPr="00435487">
                    <w:rPr>
                      <w:sz w:val="20"/>
                      <w:szCs w:val="20"/>
                    </w:rPr>
                    <w:t>5</w:t>
                  </w:r>
                </w:p>
              </w:tc>
              <w:tc>
                <w:tcPr>
                  <w:tcW w:w="1985" w:type="dxa"/>
                </w:tcPr>
                <w:p w:rsidR="001B56C2" w:rsidRPr="00435487" w:rsidRDefault="001B56C2" w:rsidP="00A25A10">
                  <w:pPr>
                    <w:jc w:val="center"/>
                    <w:rPr>
                      <w:sz w:val="20"/>
                      <w:szCs w:val="20"/>
                    </w:rPr>
                  </w:pPr>
                  <w:r w:rsidRPr="00435487">
                    <w:rPr>
                      <w:sz w:val="20"/>
                      <w:szCs w:val="20"/>
                    </w:rPr>
                    <w:t>Григорьева А.В.</w:t>
                  </w:r>
                </w:p>
                <w:p w:rsidR="001B56C2" w:rsidRPr="00435487" w:rsidRDefault="001B56C2" w:rsidP="00120D58">
                  <w:pPr>
                    <w:jc w:val="center"/>
                    <w:rPr>
                      <w:sz w:val="20"/>
                      <w:szCs w:val="20"/>
                    </w:rPr>
                  </w:pPr>
                  <w:r w:rsidRPr="00435487">
                    <w:rPr>
                      <w:sz w:val="20"/>
                      <w:szCs w:val="20"/>
                    </w:rPr>
                    <w:t xml:space="preserve">главный специалист – эксперт отдела институционального развития предпринимательства </w:t>
                  </w:r>
                </w:p>
              </w:tc>
              <w:tc>
                <w:tcPr>
                  <w:tcW w:w="1276" w:type="dxa"/>
                </w:tcPr>
                <w:p w:rsidR="001B56C2" w:rsidRPr="00435487" w:rsidRDefault="001B56C2" w:rsidP="00A25A10">
                  <w:pPr>
                    <w:rPr>
                      <w:sz w:val="20"/>
                      <w:szCs w:val="20"/>
                    </w:rPr>
                  </w:pPr>
                  <w:r w:rsidRPr="00435487">
                    <w:rPr>
                      <w:sz w:val="20"/>
                      <w:szCs w:val="20"/>
                    </w:rPr>
                    <w:t>Не имеет</w:t>
                  </w:r>
                </w:p>
              </w:tc>
              <w:tc>
                <w:tcPr>
                  <w:tcW w:w="1701" w:type="dxa"/>
                </w:tcPr>
                <w:p w:rsidR="001B56C2" w:rsidRPr="00435487" w:rsidRDefault="001B56C2" w:rsidP="00A25A10">
                  <w:pPr>
                    <w:jc w:val="center"/>
                    <w:rPr>
                      <w:sz w:val="20"/>
                      <w:szCs w:val="20"/>
                    </w:rPr>
                  </w:pPr>
                  <w:r w:rsidRPr="00435487">
                    <w:rPr>
                      <w:sz w:val="20"/>
                      <w:szCs w:val="20"/>
                    </w:rPr>
                    <w:t>-</w:t>
                  </w:r>
                </w:p>
              </w:tc>
              <w:tc>
                <w:tcPr>
                  <w:tcW w:w="1134" w:type="dxa"/>
                </w:tcPr>
                <w:p w:rsidR="001B56C2" w:rsidRPr="00435487" w:rsidRDefault="001B56C2" w:rsidP="00A25A10">
                  <w:pPr>
                    <w:jc w:val="center"/>
                    <w:rPr>
                      <w:sz w:val="20"/>
                      <w:szCs w:val="20"/>
                    </w:rPr>
                  </w:pPr>
                  <w:r w:rsidRPr="00435487">
                    <w:rPr>
                      <w:sz w:val="20"/>
                      <w:szCs w:val="20"/>
                    </w:rPr>
                    <w:t>-</w:t>
                  </w:r>
                </w:p>
              </w:tc>
              <w:tc>
                <w:tcPr>
                  <w:tcW w:w="850" w:type="dxa"/>
                </w:tcPr>
                <w:p w:rsidR="001B56C2" w:rsidRPr="00435487" w:rsidRDefault="001B56C2" w:rsidP="00A25A10">
                  <w:pPr>
                    <w:jc w:val="center"/>
                    <w:rPr>
                      <w:sz w:val="20"/>
                      <w:szCs w:val="20"/>
                    </w:rPr>
                  </w:pPr>
                  <w:r w:rsidRPr="00435487">
                    <w:rPr>
                      <w:sz w:val="20"/>
                      <w:szCs w:val="20"/>
                    </w:rPr>
                    <w:t>-</w:t>
                  </w:r>
                </w:p>
              </w:tc>
              <w:tc>
                <w:tcPr>
                  <w:tcW w:w="1134" w:type="dxa"/>
                  <w:shd w:val="clear" w:color="auto" w:fill="auto"/>
                </w:tcPr>
                <w:p w:rsidR="001B56C2" w:rsidRPr="00435487" w:rsidRDefault="001B56C2" w:rsidP="00A25A10">
                  <w:pPr>
                    <w:jc w:val="center"/>
                    <w:rPr>
                      <w:sz w:val="20"/>
                      <w:szCs w:val="20"/>
                    </w:rPr>
                  </w:pPr>
                  <w:r w:rsidRPr="00435487">
                    <w:rPr>
                      <w:sz w:val="20"/>
                      <w:szCs w:val="20"/>
                    </w:rPr>
                    <w:t xml:space="preserve">Квартира </w:t>
                  </w:r>
                </w:p>
              </w:tc>
              <w:tc>
                <w:tcPr>
                  <w:tcW w:w="851" w:type="dxa"/>
                  <w:shd w:val="clear" w:color="auto" w:fill="auto"/>
                </w:tcPr>
                <w:p w:rsidR="001B56C2" w:rsidRPr="00435487" w:rsidRDefault="001B56C2" w:rsidP="00A25A10">
                  <w:pPr>
                    <w:tabs>
                      <w:tab w:val="left" w:pos="0"/>
                    </w:tabs>
                    <w:jc w:val="center"/>
                    <w:rPr>
                      <w:sz w:val="20"/>
                      <w:szCs w:val="20"/>
                    </w:rPr>
                  </w:pPr>
                  <w:r w:rsidRPr="00435487">
                    <w:rPr>
                      <w:sz w:val="20"/>
                      <w:szCs w:val="20"/>
                    </w:rPr>
                    <w:t>62,5</w:t>
                  </w:r>
                </w:p>
              </w:tc>
              <w:tc>
                <w:tcPr>
                  <w:tcW w:w="1134" w:type="dxa"/>
                  <w:shd w:val="clear" w:color="auto" w:fill="auto"/>
                </w:tcPr>
                <w:p w:rsidR="001B56C2" w:rsidRPr="00435487" w:rsidRDefault="001B56C2" w:rsidP="00A25A10">
                  <w:pPr>
                    <w:jc w:val="center"/>
                    <w:rPr>
                      <w:sz w:val="20"/>
                      <w:szCs w:val="20"/>
                    </w:rPr>
                  </w:pPr>
                  <w:r w:rsidRPr="00435487">
                    <w:rPr>
                      <w:sz w:val="20"/>
                      <w:szCs w:val="20"/>
                    </w:rPr>
                    <w:t>Россия</w:t>
                  </w:r>
                </w:p>
              </w:tc>
              <w:tc>
                <w:tcPr>
                  <w:tcW w:w="1559" w:type="dxa"/>
                </w:tcPr>
                <w:p w:rsidR="001B56C2" w:rsidRPr="00435487" w:rsidRDefault="001B56C2" w:rsidP="00A25A10">
                  <w:pPr>
                    <w:jc w:val="center"/>
                    <w:rPr>
                      <w:sz w:val="20"/>
                      <w:szCs w:val="20"/>
                    </w:rPr>
                  </w:pPr>
                  <w:r w:rsidRPr="00435487">
                    <w:rPr>
                      <w:sz w:val="20"/>
                      <w:szCs w:val="20"/>
                    </w:rPr>
                    <w:t>Не имеет</w:t>
                  </w:r>
                </w:p>
              </w:tc>
              <w:tc>
                <w:tcPr>
                  <w:tcW w:w="1134" w:type="dxa"/>
                </w:tcPr>
                <w:p w:rsidR="001B56C2" w:rsidRPr="00435487" w:rsidRDefault="001B56C2" w:rsidP="00A25A10">
                  <w:pPr>
                    <w:jc w:val="center"/>
                    <w:rPr>
                      <w:sz w:val="20"/>
                      <w:szCs w:val="20"/>
                    </w:rPr>
                  </w:pPr>
                  <w:r w:rsidRPr="00435487">
                    <w:rPr>
                      <w:sz w:val="20"/>
                      <w:szCs w:val="20"/>
                    </w:rPr>
                    <w:t>274 654,94</w:t>
                  </w:r>
                </w:p>
              </w:tc>
              <w:tc>
                <w:tcPr>
                  <w:tcW w:w="2268" w:type="dxa"/>
                </w:tcPr>
                <w:p w:rsidR="001B56C2" w:rsidRPr="00435487" w:rsidRDefault="001B56C2" w:rsidP="00A25A10">
                  <w:pPr>
                    <w:jc w:val="both"/>
                    <w:rPr>
                      <w:color w:val="000000" w:themeColor="text1"/>
                      <w:sz w:val="20"/>
                      <w:szCs w:val="20"/>
                    </w:rPr>
                  </w:pPr>
                </w:p>
              </w:tc>
            </w:tr>
            <w:tr w:rsidR="001B56C2" w:rsidRPr="00BB72BF" w:rsidTr="00BB72BF">
              <w:trPr>
                <w:trHeight w:val="108"/>
              </w:trPr>
              <w:tc>
                <w:tcPr>
                  <w:tcW w:w="454" w:type="dxa"/>
                </w:tcPr>
                <w:p w:rsidR="001B56C2" w:rsidRPr="00435487" w:rsidRDefault="001B56C2" w:rsidP="00EE6D99">
                  <w:pPr>
                    <w:jc w:val="center"/>
                    <w:rPr>
                      <w:sz w:val="20"/>
                      <w:szCs w:val="20"/>
                    </w:rPr>
                  </w:pPr>
                  <w:r w:rsidRPr="00435487">
                    <w:rPr>
                      <w:sz w:val="20"/>
                      <w:szCs w:val="20"/>
                    </w:rPr>
                    <w:t>6</w:t>
                  </w:r>
                </w:p>
              </w:tc>
              <w:tc>
                <w:tcPr>
                  <w:tcW w:w="1985" w:type="dxa"/>
                </w:tcPr>
                <w:p w:rsidR="001B56C2" w:rsidRPr="00435487" w:rsidRDefault="001B56C2" w:rsidP="00A25A10">
                  <w:pPr>
                    <w:jc w:val="center"/>
                    <w:rPr>
                      <w:sz w:val="20"/>
                      <w:szCs w:val="20"/>
                    </w:rPr>
                  </w:pPr>
                  <w:r w:rsidRPr="00435487">
                    <w:rPr>
                      <w:sz w:val="20"/>
                      <w:szCs w:val="20"/>
                    </w:rPr>
                    <w:t>Долматова Т.А.</w:t>
                  </w:r>
                </w:p>
                <w:p w:rsidR="001B56C2" w:rsidRPr="00435487" w:rsidRDefault="001B56C2" w:rsidP="00120D58">
                  <w:pPr>
                    <w:jc w:val="center"/>
                    <w:rPr>
                      <w:sz w:val="20"/>
                      <w:szCs w:val="20"/>
                    </w:rPr>
                  </w:pPr>
                  <w:r w:rsidRPr="00435487">
                    <w:rPr>
                      <w:sz w:val="20"/>
                      <w:szCs w:val="20"/>
                    </w:rPr>
                    <w:lastRenderedPageBreak/>
                    <w:t>Консультант отдела развития туризма, торговли и услуг</w:t>
                  </w:r>
                </w:p>
              </w:tc>
              <w:tc>
                <w:tcPr>
                  <w:tcW w:w="1276" w:type="dxa"/>
                </w:tcPr>
                <w:p w:rsidR="001B56C2" w:rsidRPr="00435487" w:rsidRDefault="001B56C2" w:rsidP="00A25A10">
                  <w:pPr>
                    <w:jc w:val="center"/>
                    <w:rPr>
                      <w:sz w:val="20"/>
                      <w:szCs w:val="20"/>
                    </w:rPr>
                  </w:pPr>
                  <w:r w:rsidRPr="00435487">
                    <w:rPr>
                      <w:sz w:val="20"/>
                      <w:szCs w:val="20"/>
                    </w:rPr>
                    <w:lastRenderedPageBreak/>
                    <w:t xml:space="preserve">1) Квартира </w:t>
                  </w:r>
                  <w:r w:rsidRPr="00435487">
                    <w:rPr>
                      <w:sz w:val="20"/>
                      <w:szCs w:val="20"/>
                    </w:rPr>
                    <w:lastRenderedPageBreak/>
                    <w:t>1/3 доли</w:t>
                  </w:r>
                </w:p>
                <w:p w:rsidR="001B56C2" w:rsidRPr="00435487" w:rsidRDefault="001B56C2" w:rsidP="00A25A10">
                  <w:pPr>
                    <w:jc w:val="center"/>
                    <w:rPr>
                      <w:sz w:val="20"/>
                      <w:szCs w:val="20"/>
                    </w:rPr>
                  </w:pPr>
                  <w:r w:rsidRPr="00435487">
                    <w:rPr>
                      <w:sz w:val="20"/>
                      <w:szCs w:val="20"/>
                    </w:rPr>
                    <w:t xml:space="preserve">2) Квартира </w:t>
                  </w:r>
                </w:p>
                <w:p w:rsidR="001B56C2" w:rsidRPr="00435487" w:rsidRDefault="001B56C2" w:rsidP="00A25A10">
                  <w:pPr>
                    <w:jc w:val="center"/>
                    <w:rPr>
                      <w:sz w:val="20"/>
                      <w:szCs w:val="20"/>
                    </w:rPr>
                  </w:pPr>
                </w:p>
              </w:tc>
              <w:tc>
                <w:tcPr>
                  <w:tcW w:w="1701" w:type="dxa"/>
                </w:tcPr>
                <w:p w:rsidR="001B56C2" w:rsidRPr="00435487" w:rsidRDefault="001B56C2" w:rsidP="00A25A10">
                  <w:pPr>
                    <w:jc w:val="center"/>
                    <w:rPr>
                      <w:sz w:val="20"/>
                      <w:szCs w:val="20"/>
                    </w:rPr>
                  </w:pPr>
                  <w:r w:rsidRPr="00435487">
                    <w:rPr>
                      <w:sz w:val="20"/>
                      <w:szCs w:val="20"/>
                    </w:rPr>
                    <w:lastRenderedPageBreak/>
                    <w:t>Общая долевая</w:t>
                  </w:r>
                </w:p>
                <w:p w:rsidR="001B56C2" w:rsidRPr="00435487" w:rsidRDefault="001B56C2" w:rsidP="00A25A10">
                  <w:pPr>
                    <w:jc w:val="center"/>
                    <w:rPr>
                      <w:sz w:val="20"/>
                      <w:szCs w:val="20"/>
                    </w:rPr>
                  </w:pPr>
                </w:p>
                <w:p w:rsidR="001B56C2" w:rsidRPr="00435487" w:rsidRDefault="001B56C2" w:rsidP="00A25A10">
                  <w:pPr>
                    <w:jc w:val="center"/>
                    <w:rPr>
                      <w:sz w:val="20"/>
                      <w:szCs w:val="20"/>
                    </w:rPr>
                  </w:pPr>
                  <w:r w:rsidRPr="00435487">
                    <w:rPr>
                      <w:sz w:val="20"/>
                      <w:szCs w:val="20"/>
                    </w:rPr>
                    <w:t>Индивидуальная</w:t>
                  </w:r>
                </w:p>
              </w:tc>
              <w:tc>
                <w:tcPr>
                  <w:tcW w:w="1134" w:type="dxa"/>
                </w:tcPr>
                <w:p w:rsidR="001B56C2" w:rsidRPr="00435487" w:rsidRDefault="001B56C2" w:rsidP="00A25A10">
                  <w:pPr>
                    <w:jc w:val="center"/>
                    <w:rPr>
                      <w:sz w:val="20"/>
                      <w:szCs w:val="20"/>
                    </w:rPr>
                  </w:pPr>
                  <w:r w:rsidRPr="00435487">
                    <w:rPr>
                      <w:sz w:val="20"/>
                      <w:szCs w:val="20"/>
                    </w:rPr>
                    <w:lastRenderedPageBreak/>
                    <w:t>49,6</w:t>
                  </w:r>
                </w:p>
                <w:p w:rsidR="001B56C2" w:rsidRPr="00435487" w:rsidRDefault="001B56C2" w:rsidP="00A25A10">
                  <w:pPr>
                    <w:jc w:val="center"/>
                    <w:rPr>
                      <w:sz w:val="20"/>
                      <w:szCs w:val="20"/>
                    </w:rPr>
                  </w:pPr>
                </w:p>
                <w:p w:rsidR="001B56C2" w:rsidRPr="00435487" w:rsidRDefault="001B56C2" w:rsidP="00A25A10">
                  <w:pPr>
                    <w:jc w:val="center"/>
                    <w:rPr>
                      <w:sz w:val="20"/>
                      <w:szCs w:val="20"/>
                    </w:rPr>
                  </w:pPr>
                  <w:r w:rsidRPr="00435487">
                    <w:rPr>
                      <w:sz w:val="20"/>
                      <w:szCs w:val="20"/>
                    </w:rPr>
                    <w:t>30,6</w:t>
                  </w:r>
                </w:p>
              </w:tc>
              <w:tc>
                <w:tcPr>
                  <w:tcW w:w="850" w:type="dxa"/>
                </w:tcPr>
                <w:p w:rsidR="001B56C2" w:rsidRPr="00435487" w:rsidRDefault="001B56C2" w:rsidP="00A25A10">
                  <w:pPr>
                    <w:jc w:val="center"/>
                    <w:rPr>
                      <w:sz w:val="20"/>
                      <w:szCs w:val="20"/>
                    </w:rPr>
                  </w:pPr>
                  <w:r w:rsidRPr="00435487">
                    <w:rPr>
                      <w:sz w:val="20"/>
                      <w:szCs w:val="20"/>
                    </w:rPr>
                    <w:lastRenderedPageBreak/>
                    <w:t>Россия</w:t>
                  </w:r>
                </w:p>
                <w:p w:rsidR="001B56C2" w:rsidRPr="00435487" w:rsidRDefault="001B56C2" w:rsidP="00A25A10">
                  <w:pPr>
                    <w:jc w:val="center"/>
                    <w:rPr>
                      <w:sz w:val="20"/>
                      <w:szCs w:val="20"/>
                    </w:rPr>
                  </w:pPr>
                </w:p>
                <w:p w:rsidR="001B56C2" w:rsidRPr="00435487" w:rsidRDefault="001B56C2" w:rsidP="00A25A10">
                  <w:pPr>
                    <w:jc w:val="center"/>
                    <w:rPr>
                      <w:sz w:val="20"/>
                      <w:szCs w:val="20"/>
                    </w:rPr>
                  </w:pPr>
                  <w:r w:rsidRPr="00435487">
                    <w:rPr>
                      <w:sz w:val="20"/>
                      <w:szCs w:val="20"/>
                    </w:rPr>
                    <w:t>Россия</w:t>
                  </w:r>
                </w:p>
              </w:tc>
              <w:tc>
                <w:tcPr>
                  <w:tcW w:w="1134" w:type="dxa"/>
                  <w:shd w:val="clear" w:color="auto" w:fill="auto"/>
                </w:tcPr>
                <w:p w:rsidR="001B56C2" w:rsidRPr="00435487" w:rsidRDefault="001B56C2" w:rsidP="00A25A10">
                  <w:pPr>
                    <w:jc w:val="center"/>
                    <w:rPr>
                      <w:sz w:val="20"/>
                      <w:szCs w:val="20"/>
                    </w:rPr>
                  </w:pPr>
                  <w:r w:rsidRPr="00435487">
                    <w:rPr>
                      <w:sz w:val="20"/>
                      <w:szCs w:val="20"/>
                    </w:rPr>
                    <w:lastRenderedPageBreak/>
                    <w:t>Не имеет</w:t>
                  </w:r>
                </w:p>
              </w:tc>
              <w:tc>
                <w:tcPr>
                  <w:tcW w:w="851" w:type="dxa"/>
                  <w:shd w:val="clear" w:color="auto" w:fill="auto"/>
                </w:tcPr>
                <w:p w:rsidR="001B56C2" w:rsidRPr="00435487" w:rsidRDefault="001B56C2" w:rsidP="00A25A10">
                  <w:pPr>
                    <w:tabs>
                      <w:tab w:val="left" w:pos="0"/>
                    </w:tabs>
                    <w:jc w:val="center"/>
                    <w:rPr>
                      <w:sz w:val="20"/>
                      <w:szCs w:val="20"/>
                    </w:rPr>
                  </w:pPr>
                  <w:r w:rsidRPr="00435487">
                    <w:rPr>
                      <w:sz w:val="20"/>
                      <w:szCs w:val="20"/>
                    </w:rPr>
                    <w:t>-</w:t>
                  </w:r>
                </w:p>
              </w:tc>
              <w:tc>
                <w:tcPr>
                  <w:tcW w:w="1134" w:type="dxa"/>
                  <w:shd w:val="clear" w:color="auto" w:fill="auto"/>
                </w:tcPr>
                <w:p w:rsidR="001B56C2" w:rsidRPr="00435487" w:rsidRDefault="001B56C2" w:rsidP="00A25A10">
                  <w:pPr>
                    <w:jc w:val="center"/>
                    <w:rPr>
                      <w:sz w:val="20"/>
                      <w:szCs w:val="20"/>
                    </w:rPr>
                  </w:pPr>
                  <w:r w:rsidRPr="00435487">
                    <w:rPr>
                      <w:sz w:val="20"/>
                      <w:szCs w:val="20"/>
                    </w:rPr>
                    <w:t>-</w:t>
                  </w:r>
                </w:p>
              </w:tc>
              <w:tc>
                <w:tcPr>
                  <w:tcW w:w="1559" w:type="dxa"/>
                </w:tcPr>
                <w:p w:rsidR="001B56C2" w:rsidRPr="00435487" w:rsidRDefault="001B56C2" w:rsidP="00A25A10">
                  <w:pPr>
                    <w:jc w:val="center"/>
                    <w:rPr>
                      <w:sz w:val="20"/>
                      <w:szCs w:val="20"/>
                    </w:rPr>
                  </w:pPr>
                  <w:r w:rsidRPr="00435487">
                    <w:rPr>
                      <w:sz w:val="20"/>
                      <w:szCs w:val="20"/>
                    </w:rPr>
                    <w:t>Не имеет</w:t>
                  </w:r>
                </w:p>
              </w:tc>
              <w:tc>
                <w:tcPr>
                  <w:tcW w:w="1134" w:type="dxa"/>
                </w:tcPr>
                <w:p w:rsidR="001B56C2" w:rsidRPr="00435487" w:rsidRDefault="001B56C2" w:rsidP="00A25A10">
                  <w:pPr>
                    <w:jc w:val="center"/>
                    <w:rPr>
                      <w:sz w:val="20"/>
                      <w:szCs w:val="20"/>
                    </w:rPr>
                  </w:pPr>
                  <w:r w:rsidRPr="00435487">
                    <w:rPr>
                      <w:sz w:val="20"/>
                      <w:szCs w:val="20"/>
                    </w:rPr>
                    <w:t>350 322,72</w:t>
                  </w:r>
                </w:p>
              </w:tc>
              <w:tc>
                <w:tcPr>
                  <w:tcW w:w="2268" w:type="dxa"/>
                </w:tcPr>
                <w:p w:rsidR="001B56C2" w:rsidRPr="00435487" w:rsidRDefault="001B56C2" w:rsidP="000456CA">
                  <w:pPr>
                    <w:rPr>
                      <w:sz w:val="20"/>
                      <w:szCs w:val="20"/>
                    </w:rPr>
                  </w:pPr>
                </w:p>
              </w:tc>
            </w:tr>
            <w:tr w:rsidR="001B56C2" w:rsidRPr="00BB72BF" w:rsidTr="004C1180">
              <w:trPr>
                <w:trHeight w:val="109"/>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A25A10">
                  <w:pPr>
                    <w:jc w:val="center"/>
                    <w:rPr>
                      <w:sz w:val="20"/>
                      <w:szCs w:val="20"/>
                    </w:rPr>
                  </w:pPr>
                  <w:r w:rsidRPr="00435487">
                    <w:rPr>
                      <w:sz w:val="20"/>
                      <w:szCs w:val="20"/>
                    </w:rPr>
                    <w:t>Супруг</w:t>
                  </w:r>
                </w:p>
              </w:tc>
              <w:tc>
                <w:tcPr>
                  <w:tcW w:w="1276" w:type="dxa"/>
                </w:tcPr>
                <w:p w:rsidR="001B56C2" w:rsidRPr="00435487" w:rsidRDefault="001B56C2" w:rsidP="00A25A10">
                  <w:pPr>
                    <w:jc w:val="center"/>
                    <w:rPr>
                      <w:sz w:val="20"/>
                      <w:szCs w:val="20"/>
                    </w:rPr>
                  </w:pPr>
                  <w:r w:rsidRPr="00435487">
                    <w:rPr>
                      <w:sz w:val="20"/>
                      <w:szCs w:val="20"/>
                    </w:rPr>
                    <w:t>Квартира, 1/3 доли</w:t>
                  </w:r>
                </w:p>
              </w:tc>
              <w:tc>
                <w:tcPr>
                  <w:tcW w:w="1701" w:type="dxa"/>
                </w:tcPr>
                <w:p w:rsidR="001B56C2" w:rsidRPr="00435487" w:rsidRDefault="001B56C2" w:rsidP="00A25A10">
                  <w:pPr>
                    <w:jc w:val="center"/>
                    <w:rPr>
                      <w:sz w:val="20"/>
                      <w:szCs w:val="20"/>
                    </w:rPr>
                  </w:pPr>
                  <w:r w:rsidRPr="00435487">
                    <w:rPr>
                      <w:sz w:val="20"/>
                      <w:szCs w:val="20"/>
                    </w:rPr>
                    <w:t>Общая долевая</w:t>
                  </w:r>
                </w:p>
              </w:tc>
              <w:tc>
                <w:tcPr>
                  <w:tcW w:w="1134" w:type="dxa"/>
                </w:tcPr>
                <w:p w:rsidR="001B56C2" w:rsidRPr="00435487" w:rsidRDefault="001B56C2" w:rsidP="00A25A10">
                  <w:pPr>
                    <w:jc w:val="center"/>
                    <w:rPr>
                      <w:sz w:val="20"/>
                      <w:szCs w:val="20"/>
                    </w:rPr>
                  </w:pPr>
                  <w:r w:rsidRPr="00435487">
                    <w:rPr>
                      <w:sz w:val="20"/>
                      <w:szCs w:val="20"/>
                    </w:rPr>
                    <w:t>49,6</w:t>
                  </w:r>
                </w:p>
              </w:tc>
              <w:tc>
                <w:tcPr>
                  <w:tcW w:w="850" w:type="dxa"/>
                </w:tcPr>
                <w:p w:rsidR="001B56C2" w:rsidRPr="00435487" w:rsidRDefault="001B56C2" w:rsidP="00A25A10">
                  <w:pPr>
                    <w:jc w:val="center"/>
                    <w:rPr>
                      <w:sz w:val="20"/>
                      <w:szCs w:val="20"/>
                    </w:rPr>
                  </w:pPr>
                  <w:r w:rsidRPr="00435487">
                    <w:rPr>
                      <w:sz w:val="20"/>
                      <w:szCs w:val="20"/>
                    </w:rPr>
                    <w:t>Россия</w:t>
                  </w:r>
                </w:p>
              </w:tc>
              <w:tc>
                <w:tcPr>
                  <w:tcW w:w="1134" w:type="dxa"/>
                  <w:shd w:val="clear" w:color="auto" w:fill="auto"/>
                </w:tcPr>
                <w:p w:rsidR="001B56C2" w:rsidRPr="00435487" w:rsidRDefault="001B56C2" w:rsidP="00A25A10">
                  <w:pPr>
                    <w:jc w:val="center"/>
                    <w:rPr>
                      <w:sz w:val="20"/>
                      <w:szCs w:val="20"/>
                    </w:rPr>
                  </w:pPr>
                  <w:r w:rsidRPr="00435487">
                    <w:rPr>
                      <w:sz w:val="20"/>
                      <w:szCs w:val="20"/>
                    </w:rPr>
                    <w:t>Не имеет</w:t>
                  </w:r>
                </w:p>
              </w:tc>
              <w:tc>
                <w:tcPr>
                  <w:tcW w:w="851" w:type="dxa"/>
                  <w:shd w:val="clear" w:color="auto" w:fill="auto"/>
                </w:tcPr>
                <w:p w:rsidR="001B56C2" w:rsidRPr="00435487" w:rsidRDefault="001B56C2" w:rsidP="00A25A10">
                  <w:pPr>
                    <w:tabs>
                      <w:tab w:val="left" w:pos="0"/>
                    </w:tabs>
                    <w:jc w:val="center"/>
                    <w:rPr>
                      <w:sz w:val="20"/>
                      <w:szCs w:val="20"/>
                    </w:rPr>
                  </w:pPr>
                  <w:r w:rsidRPr="00435487">
                    <w:rPr>
                      <w:sz w:val="20"/>
                      <w:szCs w:val="20"/>
                    </w:rPr>
                    <w:t>-</w:t>
                  </w:r>
                </w:p>
              </w:tc>
              <w:tc>
                <w:tcPr>
                  <w:tcW w:w="1134" w:type="dxa"/>
                  <w:shd w:val="clear" w:color="auto" w:fill="auto"/>
                </w:tcPr>
                <w:p w:rsidR="001B56C2" w:rsidRPr="00435487" w:rsidRDefault="001B56C2" w:rsidP="00A25A10">
                  <w:pPr>
                    <w:jc w:val="center"/>
                    <w:rPr>
                      <w:sz w:val="20"/>
                      <w:szCs w:val="20"/>
                    </w:rPr>
                  </w:pPr>
                  <w:r w:rsidRPr="00435487">
                    <w:rPr>
                      <w:sz w:val="20"/>
                      <w:szCs w:val="20"/>
                    </w:rPr>
                    <w:t>-</w:t>
                  </w:r>
                </w:p>
              </w:tc>
              <w:tc>
                <w:tcPr>
                  <w:tcW w:w="1559" w:type="dxa"/>
                </w:tcPr>
                <w:p w:rsidR="001B56C2" w:rsidRPr="00435487" w:rsidRDefault="001B56C2" w:rsidP="00A25A10">
                  <w:pPr>
                    <w:jc w:val="center"/>
                    <w:rPr>
                      <w:sz w:val="20"/>
                      <w:szCs w:val="20"/>
                    </w:rPr>
                  </w:pPr>
                  <w:r w:rsidRPr="00435487">
                    <w:rPr>
                      <w:sz w:val="20"/>
                      <w:szCs w:val="20"/>
                    </w:rPr>
                    <w:t>Не имеет</w:t>
                  </w:r>
                </w:p>
              </w:tc>
              <w:tc>
                <w:tcPr>
                  <w:tcW w:w="1134" w:type="dxa"/>
                </w:tcPr>
                <w:p w:rsidR="001B56C2" w:rsidRPr="00435487" w:rsidRDefault="001B56C2" w:rsidP="00A25A10">
                  <w:pPr>
                    <w:jc w:val="center"/>
                    <w:rPr>
                      <w:sz w:val="20"/>
                      <w:szCs w:val="20"/>
                    </w:rPr>
                  </w:pPr>
                  <w:r w:rsidRPr="00435487">
                    <w:rPr>
                      <w:sz w:val="20"/>
                      <w:szCs w:val="20"/>
                    </w:rPr>
                    <w:t xml:space="preserve">Не имеет </w:t>
                  </w:r>
                </w:p>
              </w:tc>
              <w:tc>
                <w:tcPr>
                  <w:tcW w:w="2268" w:type="dxa"/>
                </w:tcPr>
                <w:p w:rsidR="001B56C2" w:rsidRPr="00435487" w:rsidRDefault="001B56C2" w:rsidP="00A25A10">
                  <w:pPr>
                    <w:jc w:val="center"/>
                    <w:rPr>
                      <w:sz w:val="20"/>
                      <w:szCs w:val="20"/>
                    </w:rPr>
                  </w:pPr>
                </w:p>
              </w:tc>
            </w:tr>
            <w:tr w:rsidR="001B56C2" w:rsidRPr="00BB72BF" w:rsidTr="00F65A1C">
              <w:trPr>
                <w:trHeight w:val="159"/>
              </w:trPr>
              <w:tc>
                <w:tcPr>
                  <w:tcW w:w="454" w:type="dxa"/>
                </w:tcPr>
                <w:p w:rsidR="001B56C2" w:rsidRPr="00435487" w:rsidRDefault="001B56C2" w:rsidP="00EE6D99">
                  <w:pPr>
                    <w:jc w:val="center"/>
                    <w:rPr>
                      <w:sz w:val="20"/>
                      <w:szCs w:val="20"/>
                    </w:rPr>
                  </w:pPr>
                  <w:r w:rsidRPr="00435487">
                    <w:rPr>
                      <w:sz w:val="20"/>
                      <w:szCs w:val="20"/>
                    </w:rPr>
                    <w:t>7</w:t>
                  </w:r>
                </w:p>
              </w:tc>
              <w:tc>
                <w:tcPr>
                  <w:tcW w:w="1985" w:type="dxa"/>
                </w:tcPr>
                <w:p w:rsidR="001B56C2" w:rsidRPr="00435487" w:rsidRDefault="001B56C2" w:rsidP="00EE6D99">
                  <w:pPr>
                    <w:jc w:val="center"/>
                    <w:rPr>
                      <w:sz w:val="20"/>
                      <w:szCs w:val="20"/>
                    </w:rPr>
                  </w:pPr>
                  <w:r w:rsidRPr="00435487">
                    <w:rPr>
                      <w:sz w:val="20"/>
                      <w:szCs w:val="20"/>
                    </w:rPr>
                    <w:t>Камалова Д.Р.</w:t>
                  </w:r>
                </w:p>
                <w:p w:rsidR="001B56C2" w:rsidRPr="00435487" w:rsidRDefault="001B56C2" w:rsidP="00120D58">
                  <w:pPr>
                    <w:jc w:val="center"/>
                    <w:rPr>
                      <w:sz w:val="20"/>
                      <w:szCs w:val="20"/>
                    </w:rPr>
                  </w:pPr>
                  <w:r w:rsidRPr="00435487">
                    <w:rPr>
                      <w:sz w:val="20"/>
                      <w:szCs w:val="20"/>
                    </w:rPr>
                    <w:t xml:space="preserve"> главный специалист – эксперт отдела развития туризма, торговли и услуг </w:t>
                  </w:r>
                </w:p>
              </w:tc>
              <w:tc>
                <w:tcPr>
                  <w:tcW w:w="1276" w:type="dxa"/>
                </w:tcPr>
                <w:p w:rsidR="001B56C2" w:rsidRPr="00435487" w:rsidRDefault="001B56C2" w:rsidP="00EE6D99">
                  <w:pPr>
                    <w:jc w:val="center"/>
                    <w:rPr>
                      <w:sz w:val="20"/>
                      <w:szCs w:val="20"/>
                    </w:rPr>
                  </w:pPr>
                  <w:r w:rsidRPr="00435487">
                    <w:rPr>
                      <w:sz w:val="20"/>
                      <w:szCs w:val="20"/>
                    </w:rPr>
                    <w:t>Квартира, 1/3 доли</w:t>
                  </w:r>
                </w:p>
                <w:p w:rsidR="001B56C2" w:rsidRPr="00435487" w:rsidRDefault="001B56C2" w:rsidP="00EE6D99">
                  <w:pPr>
                    <w:jc w:val="center"/>
                    <w:rPr>
                      <w:sz w:val="20"/>
                      <w:szCs w:val="20"/>
                    </w:rPr>
                  </w:pPr>
                </w:p>
              </w:tc>
              <w:tc>
                <w:tcPr>
                  <w:tcW w:w="1701" w:type="dxa"/>
                </w:tcPr>
                <w:p w:rsidR="001B56C2" w:rsidRPr="00435487" w:rsidRDefault="001B56C2" w:rsidP="00DB2BE9">
                  <w:pPr>
                    <w:jc w:val="center"/>
                    <w:rPr>
                      <w:sz w:val="20"/>
                      <w:szCs w:val="20"/>
                    </w:rPr>
                  </w:pPr>
                  <w:r w:rsidRPr="00435487">
                    <w:rPr>
                      <w:sz w:val="20"/>
                      <w:szCs w:val="20"/>
                    </w:rPr>
                    <w:t xml:space="preserve">Общая долевая </w:t>
                  </w:r>
                </w:p>
              </w:tc>
              <w:tc>
                <w:tcPr>
                  <w:tcW w:w="1134" w:type="dxa"/>
                </w:tcPr>
                <w:p w:rsidR="001B56C2" w:rsidRPr="00435487" w:rsidRDefault="001B56C2" w:rsidP="00EE6D99">
                  <w:pPr>
                    <w:jc w:val="center"/>
                    <w:rPr>
                      <w:sz w:val="20"/>
                      <w:szCs w:val="20"/>
                    </w:rPr>
                  </w:pPr>
                  <w:r w:rsidRPr="00435487">
                    <w:rPr>
                      <w:sz w:val="20"/>
                      <w:szCs w:val="20"/>
                    </w:rPr>
                    <w:t>66,1</w:t>
                  </w:r>
                </w:p>
              </w:tc>
              <w:tc>
                <w:tcPr>
                  <w:tcW w:w="850" w:type="dxa"/>
                </w:tcPr>
                <w:p w:rsidR="001B56C2" w:rsidRPr="00435487" w:rsidRDefault="001B56C2" w:rsidP="00EE6D99">
                  <w:pPr>
                    <w:jc w:val="center"/>
                    <w:rPr>
                      <w:sz w:val="20"/>
                      <w:szCs w:val="20"/>
                    </w:rPr>
                  </w:pPr>
                  <w:r w:rsidRPr="00435487">
                    <w:rPr>
                      <w:sz w:val="20"/>
                      <w:szCs w:val="20"/>
                    </w:rPr>
                    <w:t>Россия</w:t>
                  </w:r>
                </w:p>
              </w:tc>
              <w:tc>
                <w:tcPr>
                  <w:tcW w:w="1134" w:type="dxa"/>
                  <w:shd w:val="clear" w:color="auto" w:fill="auto"/>
                </w:tcPr>
                <w:p w:rsidR="001B56C2" w:rsidRPr="00435487" w:rsidRDefault="001B56C2" w:rsidP="00EE6D99">
                  <w:pPr>
                    <w:jc w:val="center"/>
                    <w:rPr>
                      <w:sz w:val="20"/>
                      <w:szCs w:val="20"/>
                    </w:rPr>
                  </w:pPr>
                  <w:r w:rsidRPr="00435487">
                    <w:rPr>
                      <w:sz w:val="20"/>
                      <w:szCs w:val="20"/>
                    </w:rPr>
                    <w:t>Не имеет</w:t>
                  </w:r>
                </w:p>
              </w:tc>
              <w:tc>
                <w:tcPr>
                  <w:tcW w:w="851" w:type="dxa"/>
                  <w:shd w:val="clear" w:color="auto" w:fill="auto"/>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EE6D99">
                  <w:pPr>
                    <w:jc w:val="center"/>
                    <w:rPr>
                      <w:sz w:val="20"/>
                      <w:szCs w:val="20"/>
                    </w:rPr>
                  </w:pPr>
                  <w:r w:rsidRPr="00435487">
                    <w:rPr>
                      <w:sz w:val="20"/>
                      <w:szCs w:val="20"/>
                    </w:rPr>
                    <w:t>480 471,85</w:t>
                  </w:r>
                </w:p>
              </w:tc>
              <w:tc>
                <w:tcPr>
                  <w:tcW w:w="2268" w:type="dxa"/>
                </w:tcPr>
                <w:p w:rsidR="001B56C2" w:rsidRPr="00435487" w:rsidRDefault="001B56C2" w:rsidP="00EE6D99">
                  <w:pPr>
                    <w:jc w:val="center"/>
                    <w:rPr>
                      <w:sz w:val="20"/>
                      <w:szCs w:val="20"/>
                    </w:rPr>
                  </w:pPr>
                </w:p>
              </w:tc>
            </w:tr>
            <w:tr w:rsidR="001B56C2" w:rsidRPr="00BB72BF" w:rsidTr="00D42221">
              <w:trPr>
                <w:trHeight w:val="304"/>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EE6D99">
                  <w:pPr>
                    <w:jc w:val="center"/>
                    <w:rPr>
                      <w:sz w:val="20"/>
                      <w:szCs w:val="20"/>
                    </w:rPr>
                  </w:pPr>
                  <w:r w:rsidRPr="00435487">
                    <w:rPr>
                      <w:sz w:val="20"/>
                      <w:szCs w:val="20"/>
                    </w:rPr>
                    <w:t>Супруг</w:t>
                  </w:r>
                </w:p>
              </w:tc>
              <w:tc>
                <w:tcPr>
                  <w:tcW w:w="1276" w:type="dxa"/>
                </w:tcPr>
                <w:p w:rsidR="001B56C2" w:rsidRPr="00435487" w:rsidRDefault="001B56C2" w:rsidP="00EE6D99">
                  <w:pPr>
                    <w:jc w:val="center"/>
                    <w:rPr>
                      <w:sz w:val="20"/>
                      <w:szCs w:val="20"/>
                    </w:rPr>
                  </w:pPr>
                  <w:r w:rsidRPr="00435487">
                    <w:rPr>
                      <w:sz w:val="20"/>
                      <w:szCs w:val="20"/>
                    </w:rPr>
                    <w:t>Не имеет</w:t>
                  </w:r>
                </w:p>
              </w:tc>
              <w:tc>
                <w:tcPr>
                  <w:tcW w:w="1701" w:type="dxa"/>
                </w:tcPr>
                <w:p w:rsidR="001B56C2" w:rsidRPr="00435487" w:rsidRDefault="001B56C2" w:rsidP="00EE6D99">
                  <w:pPr>
                    <w:jc w:val="center"/>
                    <w:rPr>
                      <w:sz w:val="20"/>
                      <w:szCs w:val="20"/>
                    </w:rPr>
                  </w:pPr>
                  <w:r w:rsidRPr="00435487">
                    <w:rPr>
                      <w:sz w:val="20"/>
                      <w:szCs w:val="20"/>
                    </w:rPr>
                    <w:t>-</w:t>
                  </w:r>
                </w:p>
              </w:tc>
              <w:tc>
                <w:tcPr>
                  <w:tcW w:w="1134" w:type="dxa"/>
                </w:tcPr>
                <w:p w:rsidR="001B56C2" w:rsidRPr="00435487" w:rsidRDefault="001B56C2" w:rsidP="00EE6D99">
                  <w:pPr>
                    <w:jc w:val="center"/>
                    <w:rPr>
                      <w:sz w:val="20"/>
                      <w:szCs w:val="20"/>
                    </w:rPr>
                  </w:pPr>
                  <w:r w:rsidRPr="00435487">
                    <w:rPr>
                      <w:sz w:val="20"/>
                      <w:szCs w:val="20"/>
                    </w:rPr>
                    <w:t>-</w:t>
                  </w:r>
                </w:p>
              </w:tc>
              <w:tc>
                <w:tcPr>
                  <w:tcW w:w="850" w:type="dxa"/>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D42221">
                  <w:pPr>
                    <w:jc w:val="center"/>
                    <w:rPr>
                      <w:sz w:val="20"/>
                      <w:szCs w:val="20"/>
                    </w:rPr>
                  </w:pPr>
                  <w:r w:rsidRPr="00435487">
                    <w:rPr>
                      <w:sz w:val="20"/>
                      <w:szCs w:val="20"/>
                    </w:rPr>
                    <w:t>Квартира</w:t>
                  </w:r>
                </w:p>
                <w:p w:rsidR="001B56C2" w:rsidRPr="00435487" w:rsidRDefault="001B56C2" w:rsidP="00D42221">
                  <w:pPr>
                    <w:jc w:val="center"/>
                    <w:rPr>
                      <w:sz w:val="20"/>
                      <w:szCs w:val="20"/>
                    </w:rPr>
                  </w:pPr>
                </w:p>
                <w:p w:rsidR="001B56C2" w:rsidRPr="00435487" w:rsidRDefault="001B56C2" w:rsidP="00D42221">
                  <w:pPr>
                    <w:jc w:val="center"/>
                    <w:rPr>
                      <w:sz w:val="20"/>
                      <w:szCs w:val="20"/>
                    </w:rPr>
                  </w:pPr>
                  <w:r w:rsidRPr="00435487">
                    <w:rPr>
                      <w:sz w:val="20"/>
                      <w:szCs w:val="20"/>
                    </w:rPr>
                    <w:t>Квартира</w:t>
                  </w:r>
                </w:p>
              </w:tc>
              <w:tc>
                <w:tcPr>
                  <w:tcW w:w="851" w:type="dxa"/>
                  <w:shd w:val="clear" w:color="auto" w:fill="auto"/>
                </w:tcPr>
                <w:p w:rsidR="001B56C2" w:rsidRPr="00435487" w:rsidRDefault="001B56C2" w:rsidP="00D42221">
                  <w:pPr>
                    <w:jc w:val="center"/>
                    <w:rPr>
                      <w:sz w:val="20"/>
                      <w:szCs w:val="20"/>
                    </w:rPr>
                  </w:pPr>
                  <w:r w:rsidRPr="00435487">
                    <w:rPr>
                      <w:sz w:val="20"/>
                      <w:szCs w:val="20"/>
                    </w:rPr>
                    <w:t>66,1</w:t>
                  </w:r>
                </w:p>
                <w:p w:rsidR="001B56C2" w:rsidRPr="00435487" w:rsidRDefault="001B56C2" w:rsidP="00385379">
                  <w:pPr>
                    <w:rPr>
                      <w:sz w:val="20"/>
                      <w:szCs w:val="20"/>
                    </w:rPr>
                  </w:pPr>
                </w:p>
                <w:p w:rsidR="001B56C2" w:rsidRPr="00435487" w:rsidRDefault="001B56C2" w:rsidP="00385379">
                  <w:pPr>
                    <w:jc w:val="center"/>
                    <w:rPr>
                      <w:sz w:val="20"/>
                      <w:szCs w:val="20"/>
                    </w:rPr>
                  </w:pPr>
                  <w:r w:rsidRPr="00435487">
                    <w:rPr>
                      <w:sz w:val="20"/>
                      <w:szCs w:val="20"/>
                    </w:rPr>
                    <w:t>54,0</w:t>
                  </w:r>
                </w:p>
              </w:tc>
              <w:tc>
                <w:tcPr>
                  <w:tcW w:w="1134" w:type="dxa"/>
                  <w:shd w:val="clear" w:color="auto" w:fill="auto"/>
                </w:tcPr>
                <w:p w:rsidR="001B56C2" w:rsidRPr="00435487" w:rsidRDefault="001B56C2" w:rsidP="00D42221">
                  <w:pPr>
                    <w:jc w:val="center"/>
                    <w:rPr>
                      <w:sz w:val="20"/>
                      <w:szCs w:val="20"/>
                    </w:rPr>
                  </w:pPr>
                  <w:r w:rsidRPr="00435487">
                    <w:rPr>
                      <w:sz w:val="20"/>
                      <w:szCs w:val="20"/>
                    </w:rPr>
                    <w:t>Россия</w:t>
                  </w:r>
                </w:p>
                <w:p w:rsidR="001B56C2" w:rsidRPr="00435487" w:rsidRDefault="001B56C2" w:rsidP="00CF5407">
                  <w:pPr>
                    <w:rPr>
                      <w:sz w:val="20"/>
                      <w:szCs w:val="20"/>
                    </w:rPr>
                  </w:pPr>
                </w:p>
                <w:p w:rsidR="001B56C2" w:rsidRPr="00435487" w:rsidRDefault="001B56C2" w:rsidP="00CF5407">
                  <w:pPr>
                    <w:jc w:val="center"/>
                    <w:rPr>
                      <w:sz w:val="20"/>
                      <w:szCs w:val="20"/>
                    </w:rPr>
                  </w:pPr>
                  <w:r w:rsidRPr="00435487">
                    <w:rPr>
                      <w:sz w:val="20"/>
                      <w:szCs w:val="20"/>
                    </w:rPr>
                    <w:t>Россия</w:t>
                  </w:r>
                </w:p>
              </w:tc>
              <w:tc>
                <w:tcPr>
                  <w:tcW w:w="1559" w:type="dxa"/>
                </w:tcPr>
                <w:p w:rsidR="001B56C2" w:rsidRPr="00435487" w:rsidRDefault="001B56C2" w:rsidP="00D42221">
                  <w:pPr>
                    <w:jc w:val="center"/>
                    <w:rPr>
                      <w:sz w:val="20"/>
                      <w:szCs w:val="20"/>
                    </w:rPr>
                  </w:pPr>
                  <w:r w:rsidRPr="00435487">
                    <w:rPr>
                      <w:sz w:val="20"/>
                      <w:szCs w:val="20"/>
                    </w:rPr>
                    <w:t>ВАЗ Гранта</w:t>
                  </w:r>
                </w:p>
              </w:tc>
              <w:tc>
                <w:tcPr>
                  <w:tcW w:w="1134" w:type="dxa"/>
                </w:tcPr>
                <w:p w:rsidR="001B56C2" w:rsidRPr="00435487" w:rsidRDefault="001B56C2" w:rsidP="00EE6D99">
                  <w:pPr>
                    <w:jc w:val="center"/>
                    <w:rPr>
                      <w:sz w:val="20"/>
                      <w:szCs w:val="20"/>
                    </w:rPr>
                  </w:pPr>
                  <w:r w:rsidRPr="00435487">
                    <w:rPr>
                      <w:sz w:val="20"/>
                      <w:szCs w:val="20"/>
                    </w:rPr>
                    <w:t xml:space="preserve">470 061,06 </w:t>
                  </w:r>
                </w:p>
              </w:tc>
              <w:tc>
                <w:tcPr>
                  <w:tcW w:w="2268" w:type="dxa"/>
                </w:tcPr>
                <w:p w:rsidR="001B56C2" w:rsidRDefault="001B56C2" w:rsidP="00D42221">
                  <w:pPr>
                    <w:jc w:val="center"/>
                    <w:rPr>
                      <w:sz w:val="20"/>
                      <w:szCs w:val="20"/>
                    </w:rPr>
                  </w:pPr>
                  <w:r w:rsidRPr="00435487">
                    <w:rPr>
                      <w:sz w:val="20"/>
                      <w:szCs w:val="20"/>
                    </w:rPr>
                    <w:t>Л</w:t>
                  </w:r>
                  <w:r>
                    <w:rPr>
                      <w:sz w:val="20"/>
                      <w:szCs w:val="20"/>
                    </w:rPr>
                    <w:t>егковой автомобиль, ВАЗ Гранта.</w:t>
                  </w:r>
                </w:p>
                <w:p w:rsidR="001B56C2" w:rsidRPr="00435487" w:rsidRDefault="001B56C2" w:rsidP="00476721">
                  <w:pPr>
                    <w:jc w:val="center"/>
                    <w:rPr>
                      <w:sz w:val="20"/>
                      <w:szCs w:val="20"/>
                    </w:rPr>
                  </w:pPr>
                  <w:r>
                    <w:rPr>
                      <w:sz w:val="20"/>
                      <w:szCs w:val="20"/>
                    </w:rPr>
                    <w:t xml:space="preserve">Источник: </w:t>
                  </w:r>
                  <w:r w:rsidRPr="00435487">
                    <w:rPr>
                      <w:sz w:val="20"/>
                      <w:szCs w:val="20"/>
                    </w:rPr>
                    <w:t>доход, полученный от продажи легкового автомобиля, накопления за предыдущие годы.</w:t>
                  </w:r>
                </w:p>
              </w:tc>
            </w:tr>
            <w:tr w:rsidR="001B56C2" w:rsidRPr="00BB72BF" w:rsidTr="00F65A1C">
              <w:trPr>
                <w:trHeight w:val="159"/>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EE6D99">
                  <w:pPr>
                    <w:jc w:val="center"/>
                    <w:rPr>
                      <w:sz w:val="20"/>
                      <w:szCs w:val="20"/>
                    </w:rPr>
                  </w:pPr>
                  <w:r w:rsidRPr="00435487">
                    <w:rPr>
                      <w:sz w:val="20"/>
                      <w:szCs w:val="20"/>
                    </w:rPr>
                    <w:t>Несовершеннолетний ребенок</w:t>
                  </w:r>
                </w:p>
              </w:tc>
              <w:tc>
                <w:tcPr>
                  <w:tcW w:w="1276" w:type="dxa"/>
                </w:tcPr>
                <w:p w:rsidR="001B56C2" w:rsidRPr="00435487" w:rsidRDefault="001B56C2" w:rsidP="00EE6D99">
                  <w:pPr>
                    <w:jc w:val="center"/>
                    <w:rPr>
                      <w:sz w:val="20"/>
                      <w:szCs w:val="20"/>
                    </w:rPr>
                  </w:pPr>
                  <w:r w:rsidRPr="00435487">
                    <w:rPr>
                      <w:sz w:val="20"/>
                      <w:szCs w:val="20"/>
                    </w:rPr>
                    <w:t>Не имеет</w:t>
                  </w:r>
                </w:p>
              </w:tc>
              <w:tc>
                <w:tcPr>
                  <w:tcW w:w="1701" w:type="dxa"/>
                </w:tcPr>
                <w:p w:rsidR="001B56C2" w:rsidRPr="00435487" w:rsidRDefault="001B56C2" w:rsidP="00EE6D99">
                  <w:pPr>
                    <w:jc w:val="center"/>
                    <w:rPr>
                      <w:sz w:val="20"/>
                      <w:szCs w:val="20"/>
                    </w:rPr>
                  </w:pPr>
                  <w:r w:rsidRPr="00435487">
                    <w:rPr>
                      <w:sz w:val="20"/>
                      <w:szCs w:val="20"/>
                    </w:rPr>
                    <w:t>-</w:t>
                  </w:r>
                </w:p>
              </w:tc>
              <w:tc>
                <w:tcPr>
                  <w:tcW w:w="1134" w:type="dxa"/>
                </w:tcPr>
                <w:p w:rsidR="001B56C2" w:rsidRPr="00435487" w:rsidRDefault="001B56C2" w:rsidP="00EE6D99">
                  <w:pPr>
                    <w:jc w:val="center"/>
                    <w:rPr>
                      <w:sz w:val="20"/>
                      <w:szCs w:val="20"/>
                    </w:rPr>
                  </w:pPr>
                  <w:r w:rsidRPr="00435487">
                    <w:rPr>
                      <w:sz w:val="20"/>
                      <w:szCs w:val="20"/>
                    </w:rPr>
                    <w:t>-</w:t>
                  </w:r>
                </w:p>
              </w:tc>
              <w:tc>
                <w:tcPr>
                  <w:tcW w:w="850" w:type="dxa"/>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Квартира</w:t>
                  </w:r>
                </w:p>
              </w:tc>
              <w:tc>
                <w:tcPr>
                  <w:tcW w:w="851" w:type="dxa"/>
                  <w:shd w:val="clear" w:color="auto" w:fill="auto"/>
                </w:tcPr>
                <w:p w:rsidR="001B56C2" w:rsidRPr="00435487" w:rsidRDefault="001B56C2" w:rsidP="00EE6D99">
                  <w:pPr>
                    <w:jc w:val="center"/>
                    <w:rPr>
                      <w:sz w:val="20"/>
                      <w:szCs w:val="20"/>
                    </w:rPr>
                  </w:pPr>
                  <w:r w:rsidRPr="00435487">
                    <w:rPr>
                      <w:sz w:val="20"/>
                      <w:szCs w:val="20"/>
                    </w:rPr>
                    <w:t>66,1</w:t>
                  </w:r>
                </w:p>
              </w:tc>
              <w:tc>
                <w:tcPr>
                  <w:tcW w:w="1134" w:type="dxa"/>
                  <w:shd w:val="clear" w:color="auto" w:fill="auto"/>
                </w:tcPr>
                <w:p w:rsidR="001B56C2" w:rsidRPr="00435487" w:rsidRDefault="001B56C2" w:rsidP="00EE6D99">
                  <w:pPr>
                    <w:jc w:val="center"/>
                    <w:rPr>
                      <w:sz w:val="20"/>
                      <w:szCs w:val="20"/>
                    </w:rPr>
                  </w:pPr>
                  <w:r w:rsidRPr="00435487">
                    <w:rPr>
                      <w:sz w:val="20"/>
                      <w:szCs w:val="20"/>
                    </w:rPr>
                    <w:t>Россия</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EE6D99">
                  <w:pPr>
                    <w:jc w:val="center"/>
                    <w:rPr>
                      <w:sz w:val="20"/>
                      <w:szCs w:val="20"/>
                    </w:rPr>
                  </w:pPr>
                  <w:r w:rsidRPr="00435487">
                    <w:rPr>
                      <w:sz w:val="20"/>
                      <w:szCs w:val="20"/>
                    </w:rPr>
                    <w:t>Не имеет</w:t>
                  </w:r>
                </w:p>
              </w:tc>
              <w:tc>
                <w:tcPr>
                  <w:tcW w:w="2268" w:type="dxa"/>
                </w:tcPr>
                <w:p w:rsidR="001B56C2" w:rsidRPr="00435487" w:rsidRDefault="001B56C2" w:rsidP="00EE6D99">
                  <w:pPr>
                    <w:jc w:val="center"/>
                    <w:rPr>
                      <w:sz w:val="20"/>
                      <w:szCs w:val="20"/>
                    </w:rPr>
                  </w:pPr>
                </w:p>
              </w:tc>
            </w:tr>
            <w:tr w:rsidR="001B56C2" w:rsidRPr="00BB72BF" w:rsidTr="00F65A1C">
              <w:trPr>
                <w:trHeight w:val="159"/>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4C1180">
                  <w:pPr>
                    <w:jc w:val="center"/>
                    <w:rPr>
                      <w:sz w:val="20"/>
                      <w:szCs w:val="20"/>
                    </w:rPr>
                  </w:pPr>
                  <w:r w:rsidRPr="00435487">
                    <w:rPr>
                      <w:sz w:val="20"/>
                      <w:szCs w:val="20"/>
                    </w:rPr>
                    <w:t>Несовершеннолетний ребенок</w:t>
                  </w:r>
                </w:p>
              </w:tc>
              <w:tc>
                <w:tcPr>
                  <w:tcW w:w="1276" w:type="dxa"/>
                </w:tcPr>
                <w:p w:rsidR="001B56C2" w:rsidRPr="00435487" w:rsidRDefault="001B56C2" w:rsidP="00EE6D99">
                  <w:pPr>
                    <w:jc w:val="center"/>
                    <w:rPr>
                      <w:sz w:val="20"/>
                      <w:szCs w:val="20"/>
                    </w:rPr>
                  </w:pPr>
                  <w:r w:rsidRPr="00435487">
                    <w:rPr>
                      <w:sz w:val="20"/>
                      <w:szCs w:val="20"/>
                    </w:rPr>
                    <w:t>Не имеет</w:t>
                  </w:r>
                </w:p>
              </w:tc>
              <w:tc>
                <w:tcPr>
                  <w:tcW w:w="1701" w:type="dxa"/>
                </w:tcPr>
                <w:p w:rsidR="001B56C2" w:rsidRPr="00435487" w:rsidRDefault="001B56C2" w:rsidP="00EE6D99">
                  <w:pPr>
                    <w:jc w:val="center"/>
                    <w:rPr>
                      <w:sz w:val="20"/>
                      <w:szCs w:val="20"/>
                    </w:rPr>
                  </w:pPr>
                  <w:r w:rsidRPr="00435487">
                    <w:rPr>
                      <w:sz w:val="20"/>
                      <w:szCs w:val="20"/>
                    </w:rPr>
                    <w:t>-</w:t>
                  </w:r>
                </w:p>
              </w:tc>
              <w:tc>
                <w:tcPr>
                  <w:tcW w:w="1134" w:type="dxa"/>
                </w:tcPr>
                <w:p w:rsidR="001B56C2" w:rsidRPr="00435487" w:rsidRDefault="001B56C2" w:rsidP="00EE6D99">
                  <w:pPr>
                    <w:jc w:val="center"/>
                    <w:rPr>
                      <w:sz w:val="20"/>
                      <w:szCs w:val="20"/>
                    </w:rPr>
                  </w:pPr>
                  <w:r w:rsidRPr="00435487">
                    <w:rPr>
                      <w:sz w:val="20"/>
                      <w:szCs w:val="20"/>
                    </w:rPr>
                    <w:t>-</w:t>
                  </w:r>
                </w:p>
              </w:tc>
              <w:tc>
                <w:tcPr>
                  <w:tcW w:w="850" w:type="dxa"/>
                </w:tcPr>
                <w:p w:rsidR="001B56C2" w:rsidRPr="00435487" w:rsidRDefault="001B56C2" w:rsidP="00EE6D99">
                  <w:pPr>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Квартира</w:t>
                  </w:r>
                </w:p>
              </w:tc>
              <w:tc>
                <w:tcPr>
                  <w:tcW w:w="851" w:type="dxa"/>
                  <w:shd w:val="clear" w:color="auto" w:fill="auto"/>
                </w:tcPr>
                <w:p w:rsidR="001B56C2" w:rsidRPr="00435487" w:rsidRDefault="001B56C2" w:rsidP="00EE6D99">
                  <w:pPr>
                    <w:jc w:val="center"/>
                    <w:rPr>
                      <w:sz w:val="20"/>
                      <w:szCs w:val="20"/>
                    </w:rPr>
                  </w:pPr>
                  <w:r w:rsidRPr="00435487">
                    <w:rPr>
                      <w:sz w:val="20"/>
                      <w:szCs w:val="20"/>
                    </w:rPr>
                    <w:t>66,1</w:t>
                  </w:r>
                </w:p>
              </w:tc>
              <w:tc>
                <w:tcPr>
                  <w:tcW w:w="1134" w:type="dxa"/>
                  <w:shd w:val="clear" w:color="auto" w:fill="auto"/>
                </w:tcPr>
                <w:p w:rsidR="001B56C2" w:rsidRPr="00435487" w:rsidRDefault="001B56C2" w:rsidP="00EE6D99">
                  <w:pPr>
                    <w:jc w:val="center"/>
                    <w:rPr>
                      <w:sz w:val="20"/>
                      <w:szCs w:val="20"/>
                    </w:rPr>
                  </w:pPr>
                  <w:r w:rsidRPr="00435487">
                    <w:rPr>
                      <w:sz w:val="20"/>
                      <w:szCs w:val="20"/>
                    </w:rPr>
                    <w:t>Россия</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EE6D99">
                  <w:pPr>
                    <w:jc w:val="center"/>
                    <w:rPr>
                      <w:sz w:val="20"/>
                      <w:szCs w:val="20"/>
                    </w:rPr>
                  </w:pPr>
                  <w:r w:rsidRPr="00435487">
                    <w:rPr>
                      <w:sz w:val="20"/>
                      <w:szCs w:val="20"/>
                    </w:rPr>
                    <w:t>Не имеет</w:t>
                  </w:r>
                </w:p>
              </w:tc>
              <w:tc>
                <w:tcPr>
                  <w:tcW w:w="2268" w:type="dxa"/>
                </w:tcPr>
                <w:p w:rsidR="001B56C2" w:rsidRPr="00435487" w:rsidRDefault="001B56C2" w:rsidP="00EE6D99">
                  <w:pPr>
                    <w:jc w:val="center"/>
                    <w:rPr>
                      <w:sz w:val="20"/>
                      <w:szCs w:val="20"/>
                    </w:rPr>
                  </w:pPr>
                </w:p>
              </w:tc>
            </w:tr>
            <w:tr w:rsidR="001B56C2" w:rsidRPr="00BB72BF" w:rsidTr="00F65A1C">
              <w:trPr>
                <w:trHeight w:val="159"/>
              </w:trPr>
              <w:tc>
                <w:tcPr>
                  <w:tcW w:w="454" w:type="dxa"/>
                </w:tcPr>
                <w:p w:rsidR="001B56C2" w:rsidRPr="00435487" w:rsidRDefault="001B56C2" w:rsidP="00385379">
                  <w:pPr>
                    <w:jc w:val="center"/>
                    <w:rPr>
                      <w:sz w:val="20"/>
                      <w:szCs w:val="20"/>
                    </w:rPr>
                  </w:pPr>
                  <w:r w:rsidRPr="00435487">
                    <w:rPr>
                      <w:sz w:val="20"/>
                      <w:szCs w:val="20"/>
                    </w:rPr>
                    <w:t>8</w:t>
                  </w:r>
                </w:p>
              </w:tc>
              <w:tc>
                <w:tcPr>
                  <w:tcW w:w="1985" w:type="dxa"/>
                  <w:vAlign w:val="center"/>
                </w:tcPr>
                <w:p w:rsidR="001B56C2" w:rsidRPr="00435487" w:rsidRDefault="001B56C2" w:rsidP="00385379">
                  <w:pPr>
                    <w:jc w:val="center"/>
                    <w:rPr>
                      <w:sz w:val="20"/>
                      <w:szCs w:val="20"/>
                    </w:rPr>
                  </w:pPr>
                  <w:r w:rsidRPr="00435487">
                    <w:rPr>
                      <w:sz w:val="20"/>
                      <w:szCs w:val="20"/>
                    </w:rPr>
                    <w:t>Киреева И.А.</w:t>
                  </w:r>
                </w:p>
                <w:p w:rsidR="001B56C2" w:rsidRPr="00435487" w:rsidRDefault="001B56C2" w:rsidP="00385379">
                  <w:pPr>
                    <w:jc w:val="center"/>
                    <w:rPr>
                      <w:sz w:val="20"/>
                      <w:szCs w:val="20"/>
                    </w:rPr>
                  </w:pPr>
                  <w:r w:rsidRPr="00435487">
                    <w:rPr>
                      <w:sz w:val="20"/>
                      <w:szCs w:val="20"/>
                    </w:rPr>
                    <w:t xml:space="preserve">Начальник отдела институционального развития предпринимательства </w:t>
                  </w:r>
                </w:p>
              </w:tc>
              <w:tc>
                <w:tcPr>
                  <w:tcW w:w="1276" w:type="dxa"/>
                  <w:vAlign w:val="center"/>
                </w:tcPr>
                <w:p w:rsidR="001B56C2" w:rsidRPr="00435487" w:rsidRDefault="001B56C2" w:rsidP="00385379">
                  <w:pPr>
                    <w:jc w:val="center"/>
                    <w:rPr>
                      <w:sz w:val="20"/>
                      <w:szCs w:val="20"/>
                    </w:rPr>
                  </w:pPr>
                  <w:r w:rsidRPr="00435487">
                    <w:rPr>
                      <w:sz w:val="20"/>
                      <w:szCs w:val="20"/>
                    </w:rPr>
                    <w:t>Не имеет</w:t>
                  </w:r>
                </w:p>
              </w:tc>
              <w:tc>
                <w:tcPr>
                  <w:tcW w:w="1701" w:type="dxa"/>
                </w:tcPr>
                <w:p w:rsidR="001B56C2" w:rsidRPr="00435487" w:rsidRDefault="001B56C2" w:rsidP="00385379">
                  <w:pPr>
                    <w:jc w:val="center"/>
                    <w:rPr>
                      <w:sz w:val="20"/>
                      <w:szCs w:val="20"/>
                    </w:rPr>
                  </w:pPr>
                </w:p>
                <w:p w:rsidR="001B56C2" w:rsidRPr="00435487" w:rsidRDefault="001B56C2" w:rsidP="00385379">
                  <w:pPr>
                    <w:jc w:val="center"/>
                    <w:rPr>
                      <w:sz w:val="20"/>
                      <w:szCs w:val="20"/>
                    </w:rPr>
                  </w:pPr>
                </w:p>
                <w:p w:rsidR="001B56C2" w:rsidRPr="00435487" w:rsidRDefault="001B56C2" w:rsidP="00385379">
                  <w:pPr>
                    <w:jc w:val="center"/>
                    <w:rPr>
                      <w:sz w:val="20"/>
                      <w:szCs w:val="20"/>
                    </w:rPr>
                  </w:pPr>
                </w:p>
                <w:p w:rsidR="001B56C2" w:rsidRPr="00435487" w:rsidRDefault="001B56C2" w:rsidP="00385379">
                  <w:pPr>
                    <w:jc w:val="center"/>
                    <w:rPr>
                      <w:sz w:val="20"/>
                      <w:szCs w:val="20"/>
                    </w:rPr>
                  </w:pPr>
                  <w:r w:rsidRPr="00435487">
                    <w:rPr>
                      <w:sz w:val="20"/>
                      <w:szCs w:val="20"/>
                    </w:rPr>
                    <w:t>-</w:t>
                  </w:r>
                </w:p>
              </w:tc>
              <w:tc>
                <w:tcPr>
                  <w:tcW w:w="1134" w:type="dxa"/>
                  <w:vAlign w:val="center"/>
                </w:tcPr>
                <w:p w:rsidR="001B56C2" w:rsidRPr="00435487" w:rsidRDefault="001B56C2" w:rsidP="00385379">
                  <w:pPr>
                    <w:jc w:val="center"/>
                    <w:rPr>
                      <w:sz w:val="20"/>
                      <w:szCs w:val="20"/>
                    </w:rPr>
                  </w:pPr>
                  <w:r w:rsidRPr="00435487">
                    <w:rPr>
                      <w:sz w:val="20"/>
                      <w:szCs w:val="20"/>
                    </w:rPr>
                    <w:t>-</w:t>
                  </w:r>
                </w:p>
              </w:tc>
              <w:tc>
                <w:tcPr>
                  <w:tcW w:w="850" w:type="dxa"/>
                </w:tcPr>
                <w:p w:rsidR="001B56C2" w:rsidRPr="00435487" w:rsidRDefault="001B56C2" w:rsidP="00385379">
                  <w:pPr>
                    <w:jc w:val="center"/>
                    <w:rPr>
                      <w:sz w:val="20"/>
                      <w:szCs w:val="20"/>
                    </w:rPr>
                  </w:pPr>
                </w:p>
                <w:p w:rsidR="001B56C2" w:rsidRPr="00435487" w:rsidRDefault="001B56C2" w:rsidP="00385379">
                  <w:pPr>
                    <w:jc w:val="center"/>
                    <w:rPr>
                      <w:sz w:val="20"/>
                      <w:szCs w:val="20"/>
                    </w:rPr>
                  </w:pPr>
                </w:p>
                <w:p w:rsidR="001B56C2" w:rsidRPr="00435487" w:rsidRDefault="001B56C2" w:rsidP="00385379">
                  <w:pPr>
                    <w:jc w:val="center"/>
                    <w:rPr>
                      <w:sz w:val="20"/>
                      <w:szCs w:val="20"/>
                    </w:rPr>
                  </w:pPr>
                </w:p>
                <w:p w:rsidR="001B56C2" w:rsidRPr="00435487" w:rsidRDefault="001B56C2" w:rsidP="00385379">
                  <w:pPr>
                    <w:jc w:val="center"/>
                    <w:rPr>
                      <w:sz w:val="20"/>
                      <w:szCs w:val="20"/>
                    </w:rPr>
                  </w:pPr>
                  <w:r w:rsidRPr="00435487">
                    <w:rPr>
                      <w:sz w:val="20"/>
                      <w:szCs w:val="20"/>
                    </w:rPr>
                    <w:t>-</w:t>
                  </w:r>
                </w:p>
              </w:tc>
              <w:tc>
                <w:tcPr>
                  <w:tcW w:w="1134" w:type="dxa"/>
                  <w:shd w:val="clear" w:color="auto" w:fill="auto"/>
                  <w:vAlign w:val="center"/>
                </w:tcPr>
                <w:p w:rsidR="001B56C2" w:rsidRPr="00435487" w:rsidRDefault="001B56C2" w:rsidP="00385379">
                  <w:pPr>
                    <w:jc w:val="center"/>
                    <w:rPr>
                      <w:sz w:val="20"/>
                      <w:szCs w:val="20"/>
                    </w:rPr>
                  </w:pPr>
                  <w:r w:rsidRPr="00435487">
                    <w:rPr>
                      <w:sz w:val="20"/>
                      <w:szCs w:val="20"/>
                    </w:rPr>
                    <w:t>1) Жилой дом</w:t>
                  </w:r>
                </w:p>
                <w:p w:rsidR="001B56C2" w:rsidRPr="00435487" w:rsidRDefault="001B56C2" w:rsidP="00385379">
                  <w:pPr>
                    <w:jc w:val="center"/>
                    <w:rPr>
                      <w:sz w:val="20"/>
                      <w:szCs w:val="20"/>
                    </w:rPr>
                  </w:pPr>
                  <w:r w:rsidRPr="00435487">
                    <w:rPr>
                      <w:sz w:val="20"/>
                      <w:szCs w:val="20"/>
                    </w:rPr>
                    <w:t>2) Квартира</w:t>
                  </w:r>
                </w:p>
                <w:p w:rsidR="001B56C2" w:rsidRPr="00435487" w:rsidRDefault="001B56C2" w:rsidP="00385379">
                  <w:pPr>
                    <w:jc w:val="center"/>
                    <w:rPr>
                      <w:sz w:val="20"/>
                      <w:szCs w:val="20"/>
                    </w:rPr>
                  </w:pPr>
                  <w:r w:rsidRPr="00435487">
                    <w:rPr>
                      <w:sz w:val="20"/>
                      <w:szCs w:val="20"/>
                    </w:rPr>
                    <w:t>3) Жилой Дом</w:t>
                  </w:r>
                </w:p>
              </w:tc>
              <w:tc>
                <w:tcPr>
                  <w:tcW w:w="851" w:type="dxa"/>
                  <w:shd w:val="clear" w:color="auto" w:fill="auto"/>
                  <w:vAlign w:val="center"/>
                </w:tcPr>
                <w:p w:rsidR="001B56C2" w:rsidRPr="00435487" w:rsidRDefault="001B56C2" w:rsidP="00385379">
                  <w:pPr>
                    <w:jc w:val="center"/>
                    <w:rPr>
                      <w:sz w:val="20"/>
                      <w:szCs w:val="20"/>
                    </w:rPr>
                  </w:pPr>
                  <w:r w:rsidRPr="00435487">
                    <w:rPr>
                      <w:sz w:val="20"/>
                      <w:szCs w:val="20"/>
                    </w:rPr>
                    <w:t>180</w:t>
                  </w:r>
                </w:p>
                <w:p w:rsidR="001B56C2" w:rsidRPr="00435487" w:rsidRDefault="001B56C2" w:rsidP="00385379">
                  <w:pPr>
                    <w:jc w:val="center"/>
                    <w:rPr>
                      <w:sz w:val="20"/>
                      <w:szCs w:val="20"/>
                    </w:rPr>
                  </w:pPr>
                </w:p>
                <w:p w:rsidR="001B56C2" w:rsidRPr="00435487" w:rsidRDefault="001B56C2" w:rsidP="00385379">
                  <w:pPr>
                    <w:jc w:val="center"/>
                    <w:rPr>
                      <w:sz w:val="20"/>
                      <w:szCs w:val="20"/>
                    </w:rPr>
                  </w:pPr>
                  <w:r w:rsidRPr="00435487">
                    <w:rPr>
                      <w:sz w:val="20"/>
                      <w:szCs w:val="20"/>
                    </w:rPr>
                    <w:t>31</w:t>
                  </w:r>
                </w:p>
                <w:p w:rsidR="001B56C2" w:rsidRPr="00435487" w:rsidRDefault="001B56C2" w:rsidP="00385379">
                  <w:pPr>
                    <w:jc w:val="center"/>
                    <w:rPr>
                      <w:sz w:val="20"/>
                      <w:szCs w:val="20"/>
                    </w:rPr>
                  </w:pPr>
                </w:p>
                <w:p w:rsidR="001B56C2" w:rsidRPr="00435487" w:rsidRDefault="001B56C2" w:rsidP="00385379">
                  <w:pPr>
                    <w:jc w:val="center"/>
                    <w:rPr>
                      <w:sz w:val="20"/>
                      <w:szCs w:val="20"/>
                    </w:rPr>
                  </w:pPr>
                  <w:r w:rsidRPr="00435487">
                    <w:rPr>
                      <w:sz w:val="20"/>
                      <w:szCs w:val="20"/>
                    </w:rPr>
                    <w:t>43,3</w:t>
                  </w:r>
                </w:p>
                <w:p w:rsidR="001B56C2" w:rsidRPr="00435487" w:rsidRDefault="001B56C2" w:rsidP="00385379">
                  <w:pPr>
                    <w:jc w:val="center"/>
                    <w:rPr>
                      <w:sz w:val="20"/>
                      <w:szCs w:val="20"/>
                    </w:rPr>
                  </w:pPr>
                </w:p>
              </w:tc>
              <w:tc>
                <w:tcPr>
                  <w:tcW w:w="1134" w:type="dxa"/>
                  <w:shd w:val="clear" w:color="auto" w:fill="auto"/>
                  <w:vAlign w:val="center"/>
                </w:tcPr>
                <w:p w:rsidR="001B56C2" w:rsidRDefault="001B56C2" w:rsidP="00A93088">
                  <w:pPr>
                    <w:jc w:val="center"/>
                    <w:rPr>
                      <w:sz w:val="20"/>
                      <w:szCs w:val="20"/>
                    </w:rPr>
                  </w:pPr>
                  <w:r w:rsidRPr="00435487">
                    <w:rPr>
                      <w:sz w:val="20"/>
                      <w:szCs w:val="20"/>
                    </w:rPr>
                    <w:lastRenderedPageBreak/>
                    <w:t>Россия</w:t>
                  </w:r>
                </w:p>
                <w:p w:rsidR="001B56C2" w:rsidRPr="00435487" w:rsidRDefault="001B56C2" w:rsidP="00A93088">
                  <w:pPr>
                    <w:jc w:val="center"/>
                    <w:rPr>
                      <w:sz w:val="20"/>
                      <w:szCs w:val="20"/>
                    </w:rPr>
                  </w:pPr>
                </w:p>
                <w:p w:rsidR="001B56C2" w:rsidRDefault="001B56C2" w:rsidP="00A93088">
                  <w:pPr>
                    <w:jc w:val="center"/>
                    <w:rPr>
                      <w:sz w:val="20"/>
                      <w:szCs w:val="20"/>
                    </w:rPr>
                  </w:pPr>
                  <w:r w:rsidRPr="00435487">
                    <w:rPr>
                      <w:sz w:val="20"/>
                      <w:szCs w:val="20"/>
                    </w:rPr>
                    <w:t>Россия</w:t>
                  </w:r>
                </w:p>
                <w:p w:rsidR="001B56C2" w:rsidRPr="00435487" w:rsidRDefault="001B56C2" w:rsidP="00A93088">
                  <w:pPr>
                    <w:jc w:val="center"/>
                    <w:rPr>
                      <w:sz w:val="20"/>
                      <w:szCs w:val="20"/>
                    </w:rPr>
                  </w:pPr>
                </w:p>
                <w:p w:rsidR="001B56C2" w:rsidRPr="00435487" w:rsidRDefault="001B56C2" w:rsidP="00A93088">
                  <w:pPr>
                    <w:jc w:val="center"/>
                    <w:rPr>
                      <w:sz w:val="20"/>
                      <w:szCs w:val="20"/>
                    </w:rPr>
                  </w:pPr>
                  <w:r w:rsidRPr="00A93088">
                    <w:rPr>
                      <w:sz w:val="20"/>
                      <w:szCs w:val="20"/>
                    </w:rPr>
                    <w:t>Россия</w:t>
                  </w:r>
                </w:p>
              </w:tc>
              <w:tc>
                <w:tcPr>
                  <w:tcW w:w="1559" w:type="dxa"/>
                  <w:vAlign w:val="center"/>
                </w:tcPr>
                <w:p w:rsidR="001B56C2" w:rsidRPr="00435487" w:rsidRDefault="001B56C2" w:rsidP="00385379">
                  <w:pPr>
                    <w:jc w:val="center"/>
                    <w:rPr>
                      <w:sz w:val="20"/>
                      <w:szCs w:val="20"/>
                    </w:rPr>
                  </w:pPr>
                  <w:r w:rsidRPr="00435487">
                    <w:rPr>
                      <w:sz w:val="20"/>
                      <w:szCs w:val="20"/>
                    </w:rPr>
                    <w:t>ВАЗ 2108</w:t>
                  </w:r>
                </w:p>
              </w:tc>
              <w:tc>
                <w:tcPr>
                  <w:tcW w:w="1134" w:type="dxa"/>
                  <w:vAlign w:val="center"/>
                </w:tcPr>
                <w:p w:rsidR="001B56C2" w:rsidRPr="00435487" w:rsidRDefault="001B56C2" w:rsidP="00385379">
                  <w:pPr>
                    <w:jc w:val="center"/>
                    <w:rPr>
                      <w:sz w:val="20"/>
                      <w:szCs w:val="20"/>
                    </w:rPr>
                  </w:pPr>
                  <w:r w:rsidRPr="00435487">
                    <w:rPr>
                      <w:sz w:val="20"/>
                      <w:szCs w:val="20"/>
                    </w:rPr>
                    <w:t>418 495,70</w:t>
                  </w:r>
                </w:p>
              </w:tc>
              <w:tc>
                <w:tcPr>
                  <w:tcW w:w="2268" w:type="dxa"/>
                </w:tcPr>
                <w:p w:rsidR="001B56C2" w:rsidRPr="00435487" w:rsidRDefault="001B56C2" w:rsidP="00385379">
                  <w:pPr>
                    <w:jc w:val="center"/>
                    <w:rPr>
                      <w:sz w:val="20"/>
                      <w:szCs w:val="20"/>
                    </w:rPr>
                  </w:pPr>
                </w:p>
              </w:tc>
            </w:tr>
            <w:tr w:rsidR="001B56C2" w:rsidRPr="00BB72BF" w:rsidTr="00CF5407">
              <w:trPr>
                <w:trHeight w:val="625"/>
              </w:trPr>
              <w:tc>
                <w:tcPr>
                  <w:tcW w:w="454" w:type="dxa"/>
                </w:tcPr>
                <w:p w:rsidR="001B56C2" w:rsidRPr="00435487" w:rsidRDefault="001B56C2" w:rsidP="00385379">
                  <w:pPr>
                    <w:jc w:val="center"/>
                    <w:rPr>
                      <w:sz w:val="20"/>
                      <w:szCs w:val="20"/>
                    </w:rPr>
                  </w:pPr>
                </w:p>
              </w:tc>
              <w:tc>
                <w:tcPr>
                  <w:tcW w:w="1985" w:type="dxa"/>
                  <w:vAlign w:val="center"/>
                </w:tcPr>
                <w:p w:rsidR="001B56C2" w:rsidRPr="00435487" w:rsidRDefault="001B56C2" w:rsidP="00385379">
                  <w:pPr>
                    <w:jc w:val="center"/>
                    <w:rPr>
                      <w:sz w:val="20"/>
                      <w:szCs w:val="20"/>
                    </w:rPr>
                  </w:pPr>
                  <w:r w:rsidRPr="00435487">
                    <w:rPr>
                      <w:sz w:val="20"/>
                      <w:szCs w:val="20"/>
                    </w:rPr>
                    <w:t>Супруг</w:t>
                  </w:r>
                </w:p>
              </w:tc>
              <w:tc>
                <w:tcPr>
                  <w:tcW w:w="1276" w:type="dxa"/>
                  <w:vAlign w:val="center"/>
                </w:tcPr>
                <w:p w:rsidR="001B56C2" w:rsidRPr="00435487" w:rsidRDefault="001B56C2" w:rsidP="00385379">
                  <w:pPr>
                    <w:jc w:val="center"/>
                    <w:rPr>
                      <w:sz w:val="20"/>
                      <w:szCs w:val="20"/>
                    </w:rPr>
                  </w:pPr>
                  <w:r w:rsidRPr="00435487">
                    <w:rPr>
                      <w:sz w:val="20"/>
                      <w:szCs w:val="20"/>
                    </w:rPr>
                    <w:t>Не имеет</w:t>
                  </w:r>
                </w:p>
              </w:tc>
              <w:tc>
                <w:tcPr>
                  <w:tcW w:w="1701" w:type="dxa"/>
                </w:tcPr>
                <w:p w:rsidR="001B56C2" w:rsidRPr="00435487" w:rsidRDefault="001B56C2" w:rsidP="00385379">
                  <w:pPr>
                    <w:jc w:val="center"/>
                    <w:rPr>
                      <w:sz w:val="20"/>
                      <w:szCs w:val="20"/>
                    </w:rPr>
                  </w:pPr>
                </w:p>
                <w:p w:rsidR="001B56C2" w:rsidRPr="00435487" w:rsidRDefault="001B56C2" w:rsidP="00385379">
                  <w:pPr>
                    <w:jc w:val="center"/>
                    <w:rPr>
                      <w:sz w:val="20"/>
                      <w:szCs w:val="20"/>
                    </w:rPr>
                  </w:pPr>
                  <w:r w:rsidRPr="00435487">
                    <w:rPr>
                      <w:sz w:val="20"/>
                      <w:szCs w:val="20"/>
                    </w:rPr>
                    <w:t>-</w:t>
                  </w:r>
                </w:p>
              </w:tc>
              <w:tc>
                <w:tcPr>
                  <w:tcW w:w="1134" w:type="dxa"/>
                  <w:vAlign w:val="center"/>
                </w:tcPr>
                <w:p w:rsidR="001B56C2" w:rsidRPr="00435487" w:rsidRDefault="001B56C2" w:rsidP="00385379">
                  <w:pPr>
                    <w:jc w:val="center"/>
                    <w:rPr>
                      <w:sz w:val="20"/>
                      <w:szCs w:val="20"/>
                    </w:rPr>
                  </w:pPr>
                </w:p>
                <w:p w:rsidR="001B56C2" w:rsidRPr="00435487" w:rsidRDefault="001B56C2" w:rsidP="00385379">
                  <w:pPr>
                    <w:jc w:val="center"/>
                    <w:rPr>
                      <w:sz w:val="20"/>
                      <w:szCs w:val="20"/>
                    </w:rPr>
                  </w:pPr>
                  <w:r w:rsidRPr="00435487">
                    <w:rPr>
                      <w:sz w:val="20"/>
                      <w:szCs w:val="20"/>
                    </w:rPr>
                    <w:t>-</w:t>
                  </w:r>
                </w:p>
              </w:tc>
              <w:tc>
                <w:tcPr>
                  <w:tcW w:w="850" w:type="dxa"/>
                </w:tcPr>
                <w:p w:rsidR="001B56C2" w:rsidRPr="00435487" w:rsidRDefault="001B56C2" w:rsidP="00385379">
                  <w:pPr>
                    <w:jc w:val="center"/>
                    <w:rPr>
                      <w:sz w:val="20"/>
                      <w:szCs w:val="20"/>
                    </w:rPr>
                  </w:pPr>
                </w:p>
                <w:p w:rsidR="001B56C2" w:rsidRPr="00435487" w:rsidRDefault="001B56C2" w:rsidP="00385379">
                  <w:pPr>
                    <w:jc w:val="center"/>
                    <w:rPr>
                      <w:sz w:val="20"/>
                      <w:szCs w:val="20"/>
                    </w:rPr>
                  </w:pPr>
                  <w:r w:rsidRPr="00435487">
                    <w:rPr>
                      <w:sz w:val="20"/>
                      <w:szCs w:val="20"/>
                    </w:rPr>
                    <w:t>-</w:t>
                  </w:r>
                </w:p>
              </w:tc>
              <w:tc>
                <w:tcPr>
                  <w:tcW w:w="1134" w:type="dxa"/>
                  <w:shd w:val="clear" w:color="auto" w:fill="auto"/>
                  <w:vAlign w:val="center"/>
                </w:tcPr>
                <w:p w:rsidR="001B56C2" w:rsidRPr="00435487" w:rsidRDefault="001B56C2" w:rsidP="00385379">
                  <w:pPr>
                    <w:jc w:val="center"/>
                    <w:rPr>
                      <w:sz w:val="20"/>
                      <w:szCs w:val="20"/>
                    </w:rPr>
                  </w:pPr>
                  <w:r w:rsidRPr="00435487">
                    <w:rPr>
                      <w:sz w:val="20"/>
                      <w:szCs w:val="20"/>
                    </w:rPr>
                    <w:t>1) Жилой дом</w:t>
                  </w:r>
                </w:p>
              </w:tc>
              <w:tc>
                <w:tcPr>
                  <w:tcW w:w="851" w:type="dxa"/>
                  <w:shd w:val="clear" w:color="auto" w:fill="auto"/>
                  <w:vAlign w:val="center"/>
                </w:tcPr>
                <w:p w:rsidR="001B56C2" w:rsidRPr="00435487" w:rsidRDefault="001B56C2" w:rsidP="00385379">
                  <w:pPr>
                    <w:jc w:val="center"/>
                    <w:rPr>
                      <w:sz w:val="20"/>
                      <w:szCs w:val="20"/>
                    </w:rPr>
                  </w:pPr>
                  <w:r w:rsidRPr="00435487">
                    <w:rPr>
                      <w:sz w:val="20"/>
                      <w:szCs w:val="20"/>
                    </w:rPr>
                    <w:t>120</w:t>
                  </w:r>
                </w:p>
                <w:p w:rsidR="001B56C2" w:rsidRPr="00435487" w:rsidRDefault="001B56C2" w:rsidP="00385379">
                  <w:pPr>
                    <w:jc w:val="center"/>
                    <w:rPr>
                      <w:sz w:val="20"/>
                      <w:szCs w:val="20"/>
                    </w:rPr>
                  </w:pPr>
                </w:p>
              </w:tc>
              <w:tc>
                <w:tcPr>
                  <w:tcW w:w="1134" w:type="dxa"/>
                  <w:shd w:val="clear" w:color="auto" w:fill="auto"/>
                  <w:vAlign w:val="center"/>
                </w:tcPr>
                <w:p w:rsidR="001B56C2" w:rsidRPr="00435487" w:rsidRDefault="001B56C2" w:rsidP="00385379">
                  <w:pPr>
                    <w:jc w:val="center"/>
                    <w:rPr>
                      <w:sz w:val="20"/>
                      <w:szCs w:val="20"/>
                    </w:rPr>
                  </w:pPr>
                  <w:r w:rsidRPr="00435487">
                    <w:rPr>
                      <w:sz w:val="20"/>
                      <w:szCs w:val="20"/>
                    </w:rPr>
                    <w:t>Россия</w:t>
                  </w:r>
                </w:p>
              </w:tc>
              <w:tc>
                <w:tcPr>
                  <w:tcW w:w="1559" w:type="dxa"/>
                  <w:vAlign w:val="center"/>
                </w:tcPr>
                <w:p w:rsidR="001B56C2" w:rsidRPr="00435487" w:rsidRDefault="001B56C2" w:rsidP="00385379">
                  <w:pPr>
                    <w:jc w:val="center"/>
                    <w:rPr>
                      <w:sz w:val="20"/>
                      <w:szCs w:val="20"/>
                    </w:rPr>
                  </w:pPr>
                  <w:r w:rsidRPr="00435487">
                    <w:rPr>
                      <w:sz w:val="20"/>
                      <w:szCs w:val="20"/>
                    </w:rPr>
                    <w:t>Не имеет</w:t>
                  </w:r>
                </w:p>
              </w:tc>
              <w:tc>
                <w:tcPr>
                  <w:tcW w:w="1134" w:type="dxa"/>
                  <w:vAlign w:val="center"/>
                </w:tcPr>
                <w:p w:rsidR="001B56C2" w:rsidRPr="00435487" w:rsidRDefault="001B56C2" w:rsidP="00385379">
                  <w:pPr>
                    <w:jc w:val="center"/>
                    <w:rPr>
                      <w:sz w:val="20"/>
                      <w:szCs w:val="20"/>
                    </w:rPr>
                  </w:pPr>
                  <w:r w:rsidRPr="00435487">
                    <w:rPr>
                      <w:sz w:val="20"/>
                      <w:szCs w:val="20"/>
                    </w:rPr>
                    <w:t>Не имеет</w:t>
                  </w:r>
                </w:p>
              </w:tc>
              <w:tc>
                <w:tcPr>
                  <w:tcW w:w="2268" w:type="dxa"/>
                </w:tcPr>
                <w:p w:rsidR="001B56C2" w:rsidRPr="00435487" w:rsidRDefault="001B56C2" w:rsidP="00385379">
                  <w:pPr>
                    <w:jc w:val="center"/>
                    <w:rPr>
                      <w:sz w:val="20"/>
                      <w:szCs w:val="20"/>
                    </w:rPr>
                  </w:pPr>
                </w:p>
              </w:tc>
            </w:tr>
            <w:tr w:rsidR="001B56C2" w:rsidRPr="00BB72BF" w:rsidTr="00F65A1C">
              <w:trPr>
                <w:trHeight w:val="159"/>
              </w:trPr>
              <w:tc>
                <w:tcPr>
                  <w:tcW w:w="454" w:type="dxa"/>
                </w:tcPr>
                <w:p w:rsidR="001B56C2" w:rsidRPr="00435487" w:rsidRDefault="001B56C2" w:rsidP="00EE6D99">
                  <w:pPr>
                    <w:jc w:val="center"/>
                    <w:rPr>
                      <w:sz w:val="20"/>
                      <w:szCs w:val="20"/>
                    </w:rPr>
                  </w:pPr>
                  <w:r w:rsidRPr="00435487">
                    <w:rPr>
                      <w:sz w:val="20"/>
                      <w:szCs w:val="20"/>
                    </w:rPr>
                    <w:t>9</w:t>
                  </w:r>
                </w:p>
              </w:tc>
              <w:tc>
                <w:tcPr>
                  <w:tcW w:w="1985" w:type="dxa"/>
                </w:tcPr>
                <w:p w:rsidR="001B56C2" w:rsidRPr="00435487" w:rsidRDefault="001B56C2" w:rsidP="00385379">
                  <w:pPr>
                    <w:jc w:val="center"/>
                    <w:rPr>
                      <w:sz w:val="20"/>
                      <w:szCs w:val="20"/>
                    </w:rPr>
                  </w:pPr>
                  <w:r w:rsidRPr="00435487">
                    <w:rPr>
                      <w:sz w:val="20"/>
                      <w:szCs w:val="20"/>
                    </w:rPr>
                    <w:t xml:space="preserve">Мешкова С.С.  начальник отдела развития туризма, торговли и услуг </w:t>
                  </w:r>
                </w:p>
              </w:tc>
              <w:tc>
                <w:tcPr>
                  <w:tcW w:w="1276" w:type="dxa"/>
                </w:tcPr>
                <w:p w:rsidR="001B56C2" w:rsidRPr="00435487" w:rsidRDefault="001B56C2" w:rsidP="00EE6D99">
                  <w:pPr>
                    <w:jc w:val="center"/>
                    <w:rPr>
                      <w:sz w:val="20"/>
                      <w:szCs w:val="20"/>
                    </w:rPr>
                  </w:pPr>
                  <w:r w:rsidRPr="00435487">
                    <w:rPr>
                      <w:sz w:val="20"/>
                      <w:szCs w:val="20"/>
                    </w:rPr>
                    <w:t>Квартира</w:t>
                  </w:r>
                </w:p>
              </w:tc>
              <w:tc>
                <w:tcPr>
                  <w:tcW w:w="1701" w:type="dxa"/>
                </w:tcPr>
                <w:p w:rsidR="001B56C2" w:rsidRPr="00435487" w:rsidRDefault="001B56C2" w:rsidP="00EE6D99">
                  <w:pPr>
                    <w:jc w:val="center"/>
                    <w:rPr>
                      <w:sz w:val="20"/>
                      <w:szCs w:val="20"/>
                    </w:rPr>
                  </w:pPr>
                  <w:r w:rsidRPr="00435487">
                    <w:rPr>
                      <w:sz w:val="20"/>
                      <w:szCs w:val="20"/>
                    </w:rPr>
                    <w:t xml:space="preserve">Индивидуальная </w:t>
                  </w:r>
                </w:p>
              </w:tc>
              <w:tc>
                <w:tcPr>
                  <w:tcW w:w="1134" w:type="dxa"/>
                </w:tcPr>
                <w:p w:rsidR="001B56C2" w:rsidRPr="00435487" w:rsidRDefault="001B56C2" w:rsidP="00EE6D99">
                  <w:pPr>
                    <w:jc w:val="center"/>
                    <w:rPr>
                      <w:sz w:val="20"/>
                      <w:szCs w:val="20"/>
                    </w:rPr>
                  </w:pPr>
                  <w:r w:rsidRPr="00435487">
                    <w:rPr>
                      <w:sz w:val="20"/>
                      <w:szCs w:val="20"/>
                    </w:rPr>
                    <w:t>41,5</w:t>
                  </w:r>
                </w:p>
              </w:tc>
              <w:tc>
                <w:tcPr>
                  <w:tcW w:w="850" w:type="dxa"/>
                </w:tcPr>
                <w:p w:rsidR="001B56C2" w:rsidRPr="00435487" w:rsidRDefault="001B56C2" w:rsidP="00EE6D99">
                  <w:pPr>
                    <w:jc w:val="center"/>
                    <w:rPr>
                      <w:sz w:val="20"/>
                      <w:szCs w:val="20"/>
                    </w:rPr>
                  </w:pPr>
                  <w:r w:rsidRPr="00435487">
                    <w:rPr>
                      <w:sz w:val="20"/>
                      <w:szCs w:val="20"/>
                    </w:rPr>
                    <w:t>Россия</w:t>
                  </w:r>
                </w:p>
              </w:tc>
              <w:tc>
                <w:tcPr>
                  <w:tcW w:w="1134" w:type="dxa"/>
                  <w:shd w:val="clear" w:color="auto" w:fill="auto"/>
                </w:tcPr>
                <w:p w:rsidR="001B56C2" w:rsidRPr="00435487" w:rsidRDefault="001B56C2" w:rsidP="00EE6D99">
                  <w:pPr>
                    <w:jc w:val="center"/>
                    <w:rPr>
                      <w:sz w:val="20"/>
                      <w:szCs w:val="20"/>
                    </w:rPr>
                  </w:pPr>
                  <w:r w:rsidRPr="00435487">
                    <w:rPr>
                      <w:sz w:val="20"/>
                      <w:szCs w:val="20"/>
                    </w:rPr>
                    <w:t>Не имеет</w:t>
                  </w:r>
                </w:p>
              </w:tc>
              <w:tc>
                <w:tcPr>
                  <w:tcW w:w="851" w:type="dxa"/>
                  <w:shd w:val="clear" w:color="auto" w:fill="auto"/>
                </w:tcPr>
                <w:p w:rsidR="001B56C2" w:rsidRPr="00435487" w:rsidRDefault="001B56C2" w:rsidP="00EE6D99">
                  <w:pPr>
                    <w:tabs>
                      <w:tab w:val="left" w:pos="0"/>
                    </w:tabs>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EE6D99">
                  <w:pPr>
                    <w:jc w:val="center"/>
                    <w:rPr>
                      <w:sz w:val="20"/>
                      <w:szCs w:val="20"/>
                    </w:rPr>
                  </w:pPr>
                  <w:r w:rsidRPr="00435487">
                    <w:rPr>
                      <w:sz w:val="20"/>
                      <w:szCs w:val="20"/>
                    </w:rPr>
                    <w:t>497 310,02</w:t>
                  </w:r>
                </w:p>
              </w:tc>
              <w:tc>
                <w:tcPr>
                  <w:tcW w:w="2268" w:type="dxa"/>
                </w:tcPr>
                <w:p w:rsidR="001B56C2" w:rsidRPr="00435487" w:rsidRDefault="001B56C2" w:rsidP="00EE6D99">
                  <w:pPr>
                    <w:jc w:val="center"/>
                    <w:rPr>
                      <w:sz w:val="20"/>
                      <w:szCs w:val="20"/>
                    </w:rPr>
                  </w:pPr>
                </w:p>
              </w:tc>
            </w:tr>
            <w:tr w:rsidR="001B56C2" w:rsidRPr="00BB72BF" w:rsidTr="00F65A1C">
              <w:trPr>
                <w:trHeight w:val="159"/>
              </w:trPr>
              <w:tc>
                <w:tcPr>
                  <w:tcW w:w="454" w:type="dxa"/>
                </w:tcPr>
                <w:p w:rsidR="001B56C2" w:rsidRPr="00435487" w:rsidRDefault="001B56C2" w:rsidP="00EE6D99">
                  <w:pPr>
                    <w:jc w:val="center"/>
                    <w:rPr>
                      <w:sz w:val="20"/>
                      <w:szCs w:val="20"/>
                    </w:rPr>
                  </w:pPr>
                  <w:r w:rsidRPr="00435487">
                    <w:rPr>
                      <w:sz w:val="20"/>
                      <w:szCs w:val="20"/>
                    </w:rPr>
                    <w:t>10</w:t>
                  </w:r>
                </w:p>
              </w:tc>
              <w:tc>
                <w:tcPr>
                  <w:tcW w:w="1985" w:type="dxa"/>
                </w:tcPr>
                <w:p w:rsidR="001B56C2" w:rsidRPr="00435487" w:rsidRDefault="001B56C2" w:rsidP="00385379">
                  <w:pPr>
                    <w:jc w:val="center"/>
                    <w:rPr>
                      <w:sz w:val="20"/>
                      <w:szCs w:val="20"/>
                    </w:rPr>
                  </w:pPr>
                  <w:r w:rsidRPr="00435487">
                    <w:rPr>
                      <w:sz w:val="20"/>
                      <w:szCs w:val="20"/>
                    </w:rPr>
                    <w:t xml:space="preserve">Хусаинова Р.А.  </w:t>
                  </w:r>
                </w:p>
                <w:p w:rsidR="001B56C2" w:rsidRPr="00435487" w:rsidRDefault="001B56C2" w:rsidP="00385379">
                  <w:pPr>
                    <w:jc w:val="center"/>
                    <w:rPr>
                      <w:sz w:val="20"/>
                      <w:szCs w:val="20"/>
                    </w:rPr>
                  </w:pPr>
                  <w:r w:rsidRPr="00435487">
                    <w:rPr>
                      <w:sz w:val="20"/>
                      <w:szCs w:val="20"/>
                    </w:rPr>
                    <w:t>Заместитель начальника отдела развития туризма, торговли и услуг</w:t>
                  </w:r>
                </w:p>
              </w:tc>
              <w:tc>
                <w:tcPr>
                  <w:tcW w:w="1276" w:type="dxa"/>
                </w:tcPr>
                <w:p w:rsidR="001B56C2" w:rsidRPr="00435487" w:rsidRDefault="001B56C2" w:rsidP="00EE6D99">
                  <w:pPr>
                    <w:jc w:val="center"/>
                    <w:rPr>
                      <w:sz w:val="20"/>
                      <w:szCs w:val="20"/>
                    </w:rPr>
                  </w:pPr>
                  <w:r w:rsidRPr="00435487">
                    <w:rPr>
                      <w:sz w:val="20"/>
                      <w:szCs w:val="20"/>
                    </w:rPr>
                    <w:t>1) Квартира</w:t>
                  </w:r>
                </w:p>
                <w:p w:rsidR="001B56C2" w:rsidRPr="00435487" w:rsidRDefault="001B56C2" w:rsidP="00EE6D99">
                  <w:pPr>
                    <w:jc w:val="center"/>
                    <w:rPr>
                      <w:sz w:val="20"/>
                      <w:szCs w:val="20"/>
                    </w:rPr>
                  </w:pPr>
                  <w:r w:rsidRPr="00435487">
                    <w:rPr>
                      <w:sz w:val="20"/>
                      <w:szCs w:val="20"/>
                    </w:rPr>
                    <w:t>2)Гараж с подвалом</w:t>
                  </w:r>
                </w:p>
                <w:p w:rsidR="001B56C2" w:rsidRPr="00435487" w:rsidRDefault="001B56C2" w:rsidP="00EE6D99">
                  <w:pPr>
                    <w:jc w:val="center"/>
                    <w:rPr>
                      <w:sz w:val="20"/>
                      <w:szCs w:val="20"/>
                    </w:rPr>
                  </w:pPr>
                  <w:r w:rsidRPr="00435487">
                    <w:rPr>
                      <w:sz w:val="20"/>
                      <w:szCs w:val="20"/>
                    </w:rPr>
                    <w:t xml:space="preserve">3) Квартира </w:t>
                  </w:r>
                </w:p>
                <w:p w:rsidR="001B56C2" w:rsidRPr="00435487" w:rsidRDefault="001B56C2" w:rsidP="00EE6D99">
                  <w:pPr>
                    <w:ind w:left="196"/>
                    <w:jc w:val="center"/>
                    <w:rPr>
                      <w:sz w:val="20"/>
                      <w:szCs w:val="20"/>
                    </w:rPr>
                  </w:pPr>
                </w:p>
              </w:tc>
              <w:tc>
                <w:tcPr>
                  <w:tcW w:w="1701" w:type="dxa"/>
                </w:tcPr>
                <w:p w:rsidR="001B56C2" w:rsidRPr="00435487" w:rsidRDefault="001B56C2" w:rsidP="00EE6D99">
                  <w:pPr>
                    <w:jc w:val="center"/>
                    <w:rPr>
                      <w:sz w:val="20"/>
                      <w:szCs w:val="20"/>
                    </w:rPr>
                  </w:pPr>
                  <w:r w:rsidRPr="00435487">
                    <w:rPr>
                      <w:sz w:val="20"/>
                      <w:szCs w:val="20"/>
                    </w:rPr>
                    <w:t>Индивидуальная</w:t>
                  </w:r>
                </w:p>
                <w:p w:rsidR="001B56C2" w:rsidRPr="00435487" w:rsidRDefault="001B56C2" w:rsidP="00EE6D99">
                  <w:pPr>
                    <w:jc w:val="center"/>
                    <w:rPr>
                      <w:sz w:val="20"/>
                      <w:szCs w:val="20"/>
                    </w:rPr>
                  </w:pPr>
                  <w:r w:rsidRPr="00435487">
                    <w:rPr>
                      <w:sz w:val="20"/>
                      <w:szCs w:val="20"/>
                    </w:rPr>
                    <w:t>Индивидуальная</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Индивидуальная</w:t>
                  </w:r>
                </w:p>
              </w:tc>
              <w:tc>
                <w:tcPr>
                  <w:tcW w:w="1134" w:type="dxa"/>
                </w:tcPr>
                <w:p w:rsidR="001B56C2" w:rsidRPr="00435487" w:rsidRDefault="001B56C2" w:rsidP="00EE6D99">
                  <w:pPr>
                    <w:jc w:val="center"/>
                    <w:rPr>
                      <w:sz w:val="20"/>
                      <w:szCs w:val="20"/>
                    </w:rPr>
                  </w:pPr>
                  <w:r w:rsidRPr="00435487">
                    <w:rPr>
                      <w:sz w:val="20"/>
                      <w:szCs w:val="20"/>
                    </w:rPr>
                    <w:t>57,2</w:t>
                  </w:r>
                </w:p>
                <w:p w:rsidR="001B56C2" w:rsidRPr="00435487" w:rsidRDefault="001B56C2" w:rsidP="00EE6D99">
                  <w:pPr>
                    <w:jc w:val="center"/>
                    <w:rPr>
                      <w:sz w:val="20"/>
                      <w:szCs w:val="20"/>
                    </w:rPr>
                  </w:pPr>
                  <w:r w:rsidRPr="00435487">
                    <w:rPr>
                      <w:sz w:val="20"/>
                      <w:szCs w:val="20"/>
                    </w:rPr>
                    <w:t>45,4</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 xml:space="preserve">41,9 </w:t>
                  </w:r>
                </w:p>
              </w:tc>
              <w:tc>
                <w:tcPr>
                  <w:tcW w:w="850" w:type="dxa"/>
                </w:tcPr>
                <w:p w:rsidR="001B56C2" w:rsidRPr="00435487" w:rsidRDefault="001B56C2" w:rsidP="00EE6D99">
                  <w:pPr>
                    <w:jc w:val="center"/>
                    <w:rPr>
                      <w:sz w:val="20"/>
                      <w:szCs w:val="20"/>
                    </w:rPr>
                  </w:pPr>
                  <w:r w:rsidRPr="00435487">
                    <w:rPr>
                      <w:sz w:val="20"/>
                      <w:szCs w:val="20"/>
                    </w:rPr>
                    <w:t>Россия</w:t>
                  </w:r>
                </w:p>
                <w:p w:rsidR="001B56C2" w:rsidRPr="00435487" w:rsidRDefault="001B56C2" w:rsidP="00EE6D99">
                  <w:pPr>
                    <w:jc w:val="center"/>
                    <w:rPr>
                      <w:sz w:val="20"/>
                      <w:szCs w:val="20"/>
                    </w:rPr>
                  </w:pPr>
                  <w:r w:rsidRPr="00435487">
                    <w:rPr>
                      <w:sz w:val="20"/>
                      <w:szCs w:val="20"/>
                    </w:rPr>
                    <w:t>Россия</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Россия</w:t>
                  </w:r>
                </w:p>
              </w:tc>
              <w:tc>
                <w:tcPr>
                  <w:tcW w:w="1134" w:type="dxa"/>
                  <w:shd w:val="clear" w:color="auto" w:fill="auto"/>
                </w:tcPr>
                <w:p w:rsidR="001B56C2" w:rsidRPr="00435487" w:rsidRDefault="001B56C2" w:rsidP="00EE6D99">
                  <w:pPr>
                    <w:jc w:val="center"/>
                    <w:rPr>
                      <w:sz w:val="20"/>
                      <w:szCs w:val="20"/>
                    </w:rPr>
                  </w:pPr>
                  <w:r w:rsidRPr="00435487">
                    <w:rPr>
                      <w:sz w:val="20"/>
                      <w:szCs w:val="20"/>
                    </w:rPr>
                    <w:t>Не имеет</w:t>
                  </w:r>
                </w:p>
              </w:tc>
              <w:tc>
                <w:tcPr>
                  <w:tcW w:w="851" w:type="dxa"/>
                  <w:shd w:val="clear" w:color="auto" w:fill="auto"/>
                </w:tcPr>
                <w:p w:rsidR="001B56C2" w:rsidRPr="00435487" w:rsidRDefault="001B56C2" w:rsidP="00EE6D99">
                  <w:pPr>
                    <w:tabs>
                      <w:tab w:val="left" w:pos="0"/>
                    </w:tabs>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4E1AD0">
                  <w:pPr>
                    <w:jc w:val="center"/>
                    <w:rPr>
                      <w:sz w:val="20"/>
                      <w:szCs w:val="20"/>
                    </w:rPr>
                  </w:pPr>
                  <w:r w:rsidRPr="00435487">
                    <w:rPr>
                      <w:sz w:val="20"/>
                      <w:szCs w:val="20"/>
                    </w:rPr>
                    <w:t>460 031,20</w:t>
                  </w:r>
                </w:p>
              </w:tc>
              <w:tc>
                <w:tcPr>
                  <w:tcW w:w="2268" w:type="dxa"/>
                </w:tcPr>
                <w:p w:rsidR="001B56C2" w:rsidRPr="00435487" w:rsidRDefault="001B56C2" w:rsidP="00385379">
                  <w:pPr>
                    <w:jc w:val="center"/>
                    <w:rPr>
                      <w:sz w:val="20"/>
                      <w:szCs w:val="20"/>
                    </w:rPr>
                  </w:pPr>
                  <w:r w:rsidRPr="00435487">
                    <w:rPr>
                      <w:sz w:val="20"/>
                      <w:szCs w:val="20"/>
                    </w:rPr>
                    <w:t xml:space="preserve">Однокомнатная </w:t>
                  </w:r>
                </w:p>
                <w:p w:rsidR="001B56C2" w:rsidRDefault="001B56C2" w:rsidP="00385379">
                  <w:pPr>
                    <w:jc w:val="center"/>
                    <w:rPr>
                      <w:sz w:val="20"/>
                      <w:szCs w:val="20"/>
                    </w:rPr>
                  </w:pPr>
                  <w:r>
                    <w:rPr>
                      <w:sz w:val="20"/>
                      <w:szCs w:val="20"/>
                    </w:rPr>
                    <w:t>Квартира.</w:t>
                  </w:r>
                </w:p>
                <w:p w:rsidR="001B56C2" w:rsidRPr="00435487" w:rsidRDefault="001B56C2" w:rsidP="00385379">
                  <w:pPr>
                    <w:jc w:val="center"/>
                    <w:rPr>
                      <w:sz w:val="20"/>
                      <w:szCs w:val="20"/>
                    </w:rPr>
                  </w:pPr>
                  <w:r>
                    <w:rPr>
                      <w:sz w:val="20"/>
                      <w:szCs w:val="20"/>
                    </w:rPr>
                    <w:t>Источники:</w:t>
                  </w:r>
                </w:p>
                <w:p w:rsidR="001B56C2" w:rsidRPr="00435487" w:rsidRDefault="001B56C2" w:rsidP="00EE02E0">
                  <w:pPr>
                    <w:jc w:val="center"/>
                    <w:rPr>
                      <w:sz w:val="20"/>
                      <w:szCs w:val="20"/>
                    </w:rPr>
                  </w:pPr>
                  <w:r>
                    <w:rPr>
                      <w:sz w:val="20"/>
                      <w:szCs w:val="20"/>
                    </w:rPr>
                    <w:t>Накопления за преды</w:t>
                  </w:r>
                  <w:r w:rsidRPr="00435487">
                    <w:rPr>
                      <w:sz w:val="20"/>
                      <w:szCs w:val="20"/>
                    </w:rPr>
                    <w:t>дущие годы, Едино</w:t>
                  </w:r>
                  <w:r>
                    <w:rPr>
                      <w:sz w:val="20"/>
                      <w:szCs w:val="20"/>
                    </w:rPr>
                    <w:t>временная субсидия на приобретение жилого помеще</w:t>
                  </w:r>
                  <w:r w:rsidRPr="00435487">
                    <w:rPr>
                      <w:sz w:val="20"/>
                      <w:szCs w:val="20"/>
                    </w:rPr>
                    <w:t>ния, Кредит (Ипоте</w:t>
                  </w:r>
                  <w:r>
                    <w:rPr>
                      <w:sz w:val="20"/>
                      <w:szCs w:val="20"/>
                    </w:rPr>
                    <w:t>ка).</w:t>
                  </w:r>
                </w:p>
              </w:tc>
            </w:tr>
            <w:tr w:rsidR="001B56C2" w:rsidRPr="00BB72BF" w:rsidTr="00F65A1C">
              <w:trPr>
                <w:trHeight w:val="159"/>
              </w:trPr>
              <w:tc>
                <w:tcPr>
                  <w:tcW w:w="454" w:type="dxa"/>
                </w:tcPr>
                <w:p w:rsidR="001B56C2" w:rsidRPr="00435487" w:rsidRDefault="001B56C2" w:rsidP="00EE6D99">
                  <w:pPr>
                    <w:jc w:val="center"/>
                    <w:rPr>
                      <w:sz w:val="20"/>
                      <w:szCs w:val="20"/>
                    </w:rPr>
                  </w:pPr>
                </w:p>
              </w:tc>
              <w:tc>
                <w:tcPr>
                  <w:tcW w:w="1985" w:type="dxa"/>
                </w:tcPr>
                <w:p w:rsidR="001B56C2" w:rsidRPr="00435487" w:rsidRDefault="001B56C2" w:rsidP="00EE6D99">
                  <w:pPr>
                    <w:jc w:val="center"/>
                    <w:rPr>
                      <w:sz w:val="20"/>
                      <w:szCs w:val="20"/>
                    </w:rPr>
                  </w:pPr>
                  <w:r w:rsidRPr="00435487">
                    <w:rPr>
                      <w:sz w:val="20"/>
                      <w:szCs w:val="20"/>
                    </w:rPr>
                    <w:t>Супруг</w:t>
                  </w:r>
                </w:p>
              </w:tc>
              <w:tc>
                <w:tcPr>
                  <w:tcW w:w="1276" w:type="dxa"/>
                </w:tcPr>
                <w:p w:rsidR="001B56C2" w:rsidRPr="00435487" w:rsidRDefault="001B56C2" w:rsidP="00024B9E">
                  <w:pPr>
                    <w:rPr>
                      <w:sz w:val="20"/>
                      <w:szCs w:val="20"/>
                    </w:rPr>
                  </w:pPr>
                  <w:r w:rsidRPr="00435487">
                    <w:rPr>
                      <w:sz w:val="20"/>
                      <w:szCs w:val="20"/>
                    </w:rPr>
                    <w:t xml:space="preserve">1)Земельный участок для размещения домов индивидуальной жилой застройки </w:t>
                  </w:r>
                </w:p>
                <w:p w:rsidR="001B56C2" w:rsidRPr="00435487" w:rsidRDefault="001B56C2" w:rsidP="00024B9E">
                  <w:pPr>
                    <w:rPr>
                      <w:sz w:val="20"/>
                      <w:szCs w:val="20"/>
                    </w:rPr>
                  </w:pPr>
                  <w:r w:rsidRPr="00435487">
                    <w:rPr>
                      <w:sz w:val="20"/>
                      <w:szCs w:val="20"/>
                    </w:rPr>
                    <w:t>2) Жилой дом</w:t>
                  </w:r>
                </w:p>
                <w:p w:rsidR="001B56C2" w:rsidRPr="00435487" w:rsidRDefault="001B56C2" w:rsidP="00EE6D99">
                  <w:pPr>
                    <w:jc w:val="center"/>
                    <w:rPr>
                      <w:sz w:val="20"/>
                      <w:szCs w:val="20"/>
                    </w:rPr>
                  </w:pPr>
                  <w:r w:rsidRPr="00435487">
                    <w:rPr>
                      <w:sz w:val="20"/>
                      <w:szCs w:val="20"/>
                    </w:rPr>
                    <w:t>3) Квартира</w:t>
                  </w:r>
                </w:p>
              </w:tc>
              <w:tc>
                <w:tcPr>
                  <w:tcW w:w="1701" w:type="dxa"/>
                </w:tcPr>
                <w:p w:rsidR="001B56C2" w:rsidRPr="00435487" w:rsidRDefault="001B56C2" w:rsidP="00EE6D99">
                  <w:pPr>
                    <w:jc w:val="center"/>
                    <w:rPr>
                      <w:sz w:val="20"/>
                      <w:szCs w:val="20"/>
                    </w:rPr>
                  </w:pPr>
                  <w:r w:rsidRPr="00435487">
                    <w:rPr>
                      <w:sz w:val="20"/>
                      <w:szCs w:val="20"/>
                    </w:rPr>
                    <w:t>Индивидуальная</w:t>
                  </w: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Индивидуальная</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Индивидуальная</w:t>
                  </w:r>
                </w:p>
              </w:tc>
              <w:tc>
                <w:tcPr>
                  <w:tcW w:w="1134" w:type="dxa"/>
                </w:tcPr>
                <w:p w:rsidR="001B56C2" w:rsidRPr="00435487" w:rsidRDefault="001B56C2" w:rsidP="00EE6D99">
                  <w:pPr>
                    <w:jc w:val="center"/>
                    <w:rPr>
                      <w:sz w:val="20"/>
                      <w:szCs w:val="20"/>
                    </w:rPr>
                  </w:pPr>
                  <w:r w:rsidRPr="00435487">
                    <w:rPr>
                      <w:sz w:val="20"/>
                      <w:szCs w:val="20"/>
                    </w:rPr>
                    <w:lastRenderedPageBreak/>
                    <w:t>446,0</w:t>
                  </w: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32,9</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36,5</w:t>
                  </w:r>
                </w:p>
              </w:tc>
              <w:tc>
                <w:tcPr>
                  <w:tcW w:w="850" w:type="dxa"/>
                </w:tcPr>
                <w:p w:rsidR="001B56C2" w:rsidRPr="00435487" w:rsidRDefault="001B56C2" w:rsidP="00EE6D99">
                  <w:pPr>
                    <w:jc w:val="center"/>
                    <w:rPr>
                      <w:sz w:val="20"/>
                      <w:szCs w:val="20"/>
                    </w:rPr>
                  </w:pPr>
                  <w:r w:rsidRPr="00435487">
                    <w:rPr>
                      <w:sz w:val="20"/>
                      <w:szCs w:val="20"/>
                    </w:rPr>
                    <w:lastRenderedPageBreak/>
                    <w:t>Россия</w:t>
                  </w: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EE6D99">
                  <w:pPr>
                    <w:jc w:val="center"/>
                    <w:rPr>
                      <w:sz w:val="20"/>
                      <w:szCs w:val="20"/>
                    </w:rPr>
                  </w:pPr>
                </w:p>
                <w:p w:rsidR="001B56C2" w:rsidRPr="00435487" w:rsidRDefault="001B56C2" w:rsidP="004D0609">
                  <w:pPr>
                    <w:rPr>
                      <w:sz w:val="20"/>
                      <w:szCs w:val="20"/>
                    </w:rPr>
                  </w:pPr>
                </w:p>
                <w:p w:rsidR="001B56C2" w:rsidRPr="00435487" w:rsidRDefault="001B56C2" w:rsidP="004D0609">
                  <w:pPr>
                    <w:rPr>
                      <w:sz w:val="20"/>
                      <w:szCs w:val="20"/>
                    </w:rPr>
                  </w:pPr>
                  <w:r w:rsidRPr="00435487">
                    <w:rPr>
                      <w:sz w:val="20"/>
                      <w:szCs w:val="20"/>
                    </w:rPr>
                    <w:t>Россия</w:t>
                  </w:r>
                </w:p>
                <w:p w:rsidR="001B56C2" w:rsidRPr="00435487" w:rsidRDefault="001B56C2" w:rsidP="00EE6D99">
                  <w:pPr>
                    <w:jc w:val="center"/>
                    <w:rPr>
                      <w:sz w:val="20"/>
                      <w:szCs w:val="20"/>
                    </w:rPr>
                  </w:pPr>
                </w:p>
                <w:p w:rsidR="001B56C2" w:rsidRPr="00435487" w:rsidRDefault="001B56C2" w:rsidP="00EE6D99">
                  <w:pPr>
                    <w:jc w:val="center"/>
                    <w:rPr>
                      <w:sz w:val="20"/>
                      <w:szCs w:val="20"/>
                    </w:rPr>
                  </w:pPr>
                  <w:r w:rsidRPr="00435487">
                    <w:rPr>
                      <w:sz w:val="20"/>
                      <w:szCs w:val="20"/>
                    </w:rPr>
                    <w:t>Россия</w:t>
                  </w:r>
                </w:p>
              </w:tc>
              <w:tc>
                <w:tcPr>
                  <w:tcW w:w="1134" w:type="dxa"/>
                  <w:shd w:val="clear" w:color="auto" w:fill="auto"/>
                </w:tcPr>
                <w:p w:rsidR="001B56C2" w:rsidRPr="00435487" w:rsidRDefault="001B56C2" w:rsidP="00EE6D99">
                  <w:pPr>
                    <w:jc w:val="center"/>
                    <w:rPr>
                      <w:sz w:val="20"/>
                      <w:szCs w:val="20"/>
                    </w:rPr>
                  </w:pPr>
                  <w:r w:rsidRPr="00435487">
                    <w:rPr>
                      <w:sz w:val="20"/>
                      <w:szCs w:val="20"/>
                    </w:rPr>
                    <w:lastRenderedPageBreak/>
                    <w:t>Квартира</w:t>
                  </w:r>
                </w:p>
              </w:tc>
              <w:tc>
                <w:tcPr>
                  <w:tcW w:w="851" w:type="dxa"/>
                  <w:shd w:val="clear" w:color="auto" w:fill="auto"/>
                </w:tcPr>
                <w:p w:rsidR="001B56C2" w:rsidRPr="00435487" w:rsidRDefault="001B56C2" w:rsidP="00EE6D99">
                  <w:pPr>
                    <w:tabs>
                      <w:tab w:val="left" w:pos="0"/>
                    </w:tabs>
                    <w:jc w:val="center"/>
                    <w:rPr>
                      <w:sz w:val="20"/>
                      <w:szCs w:val="20"/>
                    </w:rPr>
                  </w:pPr>
                  <w:r w:rsidRPr="00435487">
                    <w:rPr>
                      <w:sz w:val="20"/>
                      <w:szCs w:val="20"/>
                    </w:rPr>
                    <w:t>57,2</w:t>
                  </w:r>
                </w:p>
              </w:tc>
              <w:tc>
                <w:tcPr>
                  <w:tcW w:w="1134" w:type="dxa"/>
                  <w:shd w:val="clear" w:color="auto" w:fill="auto"/>
                </w:tcPr>
                <w:p w:rsidR="001B56C2" w:rsidRPr="00435487" w:rsidRDefault="001B56C2" w:rsidP="00EE6D99">
                  <w:pPr>
                    <w:jc w:val="center"/>
                    <w:rPr>
                      <w:sz w:val="20"/>
                      <w:szCs w:val="20"/>
                    </w:rPr>
                  </w:pPr>
                  <w:r w:rsidRPr="00435487">
                    <w:rPr>
                      <w:sz w:val="20"/>
                      <w:szCs w:val="20"/>
                    </w:rPr>
                    <w:t>Россия</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EE6D99">
                  <w:pPr>
                    <w:jc w:val="center"/>
                    <w:rPr>
                      <w:sz w:val="20"/>
                      <w:szCs w:val="20"/>
                    </w:rPr>
                  </w:pPr>
                  <w:r>
                    <w:rPr>
                      <w:sz w:val="20"/>
                      <w:szCs w:val="20"/>
                    </w:rPr>
                    <w:t>444</w:t>
                  </w:r>
                  <w:r w:rsidRPr="00435487">
                    <w:rPr>
                      <w:sz w:val="20"/>
                      <w:szCs w:val="20"/>
                    </w:rPr>
                    <w:t> 938,98</w:t>
                  </w:r>
                </w:p>
              </w:tc>
              <w:tc>
                <w:tcPr>
                  <w:tcW w:w="2268" w:type="dxa"/>
                </w:tcPr>
                <w:p w:rsidR="001B56C2" w:rsidRPr="00435487" w:rsidRDefault="001B56C2" w:rsidP="00EE6D99">
                  <w:pPr>
                    <w:jc w:val="center"/>
                    <w:rPr>
                      <w:sz w:val="20"/>
                      <w:szCs w:val="20"/>
                    </w:rPr>
                  </w:pPr>
                </w:p>
              </w:tc>
            </w:tr>
            <w:tr w:rsidR="001B56C2" w:rsidRPr="00BB72BF" w:rsidTr="008C7C72">
              <w:trPr>
                <w:trHeight w:val="1494"/>
              </w:trPr>
              <w:tc>
                <w:tcPr>
                  <w:tcW w:w="454" w:type="dxa"/>
                </w:tcPr>
                <w:p w:rsidR="001B56C2" w:rsidRPr="00435487" w:rsidRDefault="001B56C2" w:rsidP="00EE6D99">
                  <w:pPr>
                    <w:jc w:val="center"/>
                    <w:rPr>
                      <w:sz w:val="20"/>
                      <w:szCs w:val="20"/>
                    </w:rPr>
                  </w:pPr>
                  <w:r w:rsidRPr="00435487">
                    <w:rPr>
                      <w:sz w:val="20"/>
                      <w:szCs w:val="20"/>
                    </w:rPr>
                    <w:lastRenderedPageBreak/>
                    <w:t>11</w:t>
                  </w:r>
                </w:p>
              </w:tc>
              <w:tc>
                <w:tcPr>
                  <w:tcW w:w="1985" w:type="dxa"/>
                </w:tcPr>
                <w:p w:rsidR="001B56C2" w:rsidRPr="00435487" w:rsidRDefault="001B56C2" w:rsidP="00EE6D99">
                  <w:pPr>
                    <w:jc w:val="center"/>
                    <w:rPr>
                      <w:sz w:val="20"/>
                      <w:szCs w:val="20"/>
                    </w:rPr>
                  </w:pPr>
                  <w:r w:rsidRPr="00435487">
                    <w:rPr>
                      <w:sz w:val="20"/>
                      <w:szCs w:val="20"/>
                    </w:rPr>
                    <w:t>Яковенко И.В.</w:t>
                  </w:r>
                </w:p>
                <w:p w:rsidR="001B56C2" w:rsidRPr="00435487" w:rsidRDefault="001B56C2" w:rsidP="00435487">
                  <w:pPr>
                    <w:jc w:val="center"/>
                    <w:rPr>
                      <w:sz w:val="20"/>
                      <w:szCs w:val="20"/>
                    </w:rPr>
                  </w:pPr>
                  <w:r w:rsidRPr="00435487">
                    <w:rPr>
                      <w:sz w:val="20"/>
                      <w:szCs w:val="20"/>
                    </w:rPr>
                    <w:t xml:space="preserve"> главный специалист – эксперт отдела развития туризма, торговли и услуг</w:t>
                  </w:r>
                </w:p>
              </w:tc>
              <w:tc>
                <w:tcPr>
                  <w:tcW w:w="1276" w:type="dxa"/>
                </w:tcPr>
                <w:p w:rsidR="001B56C2" w:rsidRPr="00435487" w:rsidRDefault="001B56C2" w:rsidP="00024B9E">
                  <w:pPr>
                    <w:rPr>
                      <w:sz w:val="20"/>
                      <w:szCs w:val="20"/>
                    </w:rPr>
                  </w:pPr>
                  <w:r w:rsidRPr="00435487">
                    <w:rPr>
                      <w:sz w:val="20"/>
                      <w:szCs w:val="20"/>
                    </w:rPr>
                    <w:t xml:space="preserve"> Квартира</w:t>
                  </w:r>
                </w:p>
                <w:p w:rsidR="001B56C2" w:rsidRPr="00435487" w:rsidRDefault="001B56C2" w:rsidP="00344101">
                  <w:pPr>
                    <w:rPr>
                      <w:sz w:val="20"/>
                      <w:szCs w:val="20"/>
                    </w:rPr>
                  </w:pPr>
                </w:p>
              </w:tc>
              <w:tc>
                <w:tcPr>
                  <w:tcW w:w="1701" w:type="dxa"/>
                </w:tcPr>
                <w:p w:rsidR="001B56C2" w:rsidRPr="00435487" w:rsidRDefault="001B56C2" w:rsidP="00EE6D99">
                  <w:pPr>
                    <w:jc w:val="center"/>
                    <w:rPr>
                      <w:sz w:val="20"/>
                      <w:szCs w:val="20"/>
                    </w:rPr>
                  </w:pPr>
                  <w:r w:rsidRPr="00435487">
                    <w:rPr>
                      <w:sz w:val="20"/>
                      <w:szCs w:val="20"/>
                    </w:rPr>
                    <w:t>Индивидуальная</w:t>
                  </w:r>
                </w:p>
                <w:p w:rsidR="001B56C2" w:rsidRPr="00435487" w:rsidRDefault="001B56C2" w:rsidP="00EE6D99">
                  <w:pPr>
                    <w:jc w:val="center"/>
                    <w:rPr>
                      <w:sz w:val="20"/>
                      <w:szCs w:val="20"/>
                    </w:rPr>
                  </w:pPr>
                </w:p>
                <w:p w:rsidR="001B56C2" w:rsidRPr="00435487" w:rsidRDefault="001B56C2" w:rsidP="00EE6D99">
                  <w:pPr>
                    <w:jc w:val="center"/>
                    <w:rPr>
                      <w:sz w:val="20"/>
                      <w:szCs w:val="20"/>
                    </w:rPr>
                  </w:pPr>
                </w:p>
              </w:tc>
              <w:tc>
                <w:tcPr>
                  <w:tcW w:w="1134" w:type="dxa"/>
                </w:tcPr>
                <w:p w:rsidR="001B56C2" w:rsidRPr="00435487" w:rsidRDefault="001B56C2" w:rsidP="00EE6D99">
                  <w:pPr>
                    <w:jc w:val="center"/>
                    <w:rPr>
                      <w:sz w:val="20"/>
                      <w:szCs w:val="20"/>
                    </w:rPr>
                  </w:pPr>
                  <w:r w:rsidRPr="00435487">
                    <w:rPr>
                      <w:sz w:val="20"/>
                      <w:szCs w:val="20"/>
                    </w:rPr>
                    <w:t>36,3</w:t>
                  </w:r>
                </w:p>
                <w:p w:rsidR="001B56C2" w:rsidRPr="00435487" w:rsidRDefault="001B56C2" w:rsidP="00EE6D99">
                  <w:pPr>
                    <w:jc w:val="center"/>
                    <w:rPr>
                      <w:sz w:val="20"/>
                      <w:szCs w:val="20"/>
                    </w:rPr>
                  </w:pPr>
                </w:p>
                <w:p w:rsidR="001B56C2" w:rsidRPr="00435487" w:rsidRDefault="001B56C2" w:rsidP="00EE6D99">
                  <w:pPr>
                    <w:jc w:val="center"/>
                    <w:rPr>
                      <w:sz w:val="20"/>
                      <w:szCs w:val="20"/>
                    </w:rPr>
                  </w:pPr>
                </w:p>
              </w:tc>
              <w:tc>
                <w:tcPr>
                  <w:tcW w:w="850" w:type="dxa"/>
                </w:tcPr>
                <w:p w:rsidR="001B56C2" w:rsidRPr="00435487" w:rsidRDefault="001B56C2" w:rsidP="00EE6D99">
                  <w:pPr>
                    <w:jc w:val="center"/>
                    <w:rPr>
                      <w:sz w:val="20"/>
                      <w:szCs w:val="20"/>
                    </w:rPr>
                  </w:pPr>
                  <w:r w:rsidRPr="00435487">
                    <w:rPr>
                      <w:sz w:val="20"/>
                      <w:szCs w:val="20"/>
                    </w:rPr>
                    <w:t>Россия</w:t>
                  </w:r>
                </w:p>
                <w:p w:rsidR="001B56C2" w:rsidRPr="00435487" w:rsidRDefault="001B56C2" w:rsidP="00EE6D99">
                  <w:pPr>
                    <w:jc w:val="center"/>
                    <w:rPr>
                      <w:sz w:val="20"/>
                      <w:szCs w:val="20"/>
                    </w:rPr>
                  </w:pPr>
                </w:p>
                <w:p w:rsidR="001B56C2" w:rsidRPr="00435487" w:rsidRDefault="001B56C2" w:rsidP="00577B8D">
                  <w:pPr>
                    <w:jc w:val="center"/>
                    <w:rPr>
                      <w:sz w:val="20"/>
                      <w:szCs w:val="20"/>
                    </w:rPr>
                  </w:pPr>
                </w:p>
              </w:tc>
              <w:tc>
                <w:tcPr>
                  <w:tcW w:w="1134" w:type="dxa"/>
                  <w:shd w:val="clear" w:color="auto" w:fill="auto"/>
                </w:tcPr>
                <w:p w:rsidR="001B56C2" w:rsidRPr="00435487" w:rsidRDefault="001B56C2" w:rsidP="00EE6D99">
                  <w:pPr>
                    <w:jc w:val="center"/>
                    <w:rPr>
                      <w:sz w:val="20"/>
                      <w:szCs w:val="20"/>
                    </w:rPr>
                  </w:pPr>
                  <w:r w:rsidRPr="00435487">
                    <w:rPr>
                      <w:sz w:val="20"/>
                      <w:szCs w:val="20"/>
                    </w:rPr>
                    <w:t>Не имеет</w:t>
                  </w:r>
                </w:p>
              </w:tc>
              <w:tc>
                <w:tcPr>
                  <w:tcW w:w="851" w:type="dxa"/>
                  <w:shd w:val="clear" w:color="auto" w:fill="auto"/>
                </w:tcPr>
                <w:p w:rsidR="001B56C2" w:rsidRPr="00435487" w:rsidRDefault="001B56C2" w:rsidP="00EE6D99">
                  <w:pPr>
                    <w:tabs>
                      <w:tab w:val="left" w:pos="0"/>
                    </w:tabs>
                    <w:jc w:val="center"/>
                    <w:rPr>
                      <w:sz w:val="20"/>
                      <w:szCs w:val="20"/>
                    </w:rPr>
                  </w:pPr>
                  <w:r w:rsidRPr="00435487">
                    <w:rPr>
                      <w:sz w:val="20"/>
                      <w:szCs w:val="20"/>
                    </w:rPr>
                    <w:t>-</w:t>
                  </w:r>
                </w:p>
              </w:tc>
              <w:tc>
                <w:tcPr>
                  <w:tcW w:w="1134" w:type="dxa"/>
                  <w:shd w:val="clear" w:color="auto" w:fill="auto"/>
                </w:tcPr>
                <w:p w:rsidR="001B56C2" w:rsidRPr="00435487" w:rsidRDefault="001B56C2" w:rsidP="00EE6D99">
                  <w:pPr>
                    <w:jc w:val="center"/>
                    <w:rPr>
                      <w:sz w:val="20"/>
                      <w:szCs w:val="20"/>
                    </w:rPr>
                  </w:pPr>
                  <w:r w:rsidRPr="00435487">
                    <w:rPr>
                      <w:sz w:val="20"/>
                      <w:szCs w:val="20"/>
                    </w:rPr>
                    <w:t>-</w:t>
                  </w:r>
                </w:p>
              </w:tc>
              <w:tc>
                <w:tcPr>
                  <w:tcW w:w="1559" w:type="dxa"/>
                </w:tcPr>
                <w:p w:rsidR="001B56C2" w:rsidRPr="00435487" w:rsidRDefault="001B56C2" w:rsidP="00EE6D99">
                  <w:pPr>
                    <w:jc w:val="center"/>
                    <w:rPr>
                      <w:sz w:val="20"/>
                      <w:szCs w:val="20"/>
                    </w:rPr>
                  </w:pPr>
                  <w:r w:rsidRPr="00435487">
                    <w:rPr>
                      <w:sz w:val="20"/>
                      <w:szCs w:val="20"/>
                    </w:rPr>
                    <w:t>Не имеет</w:t>
                  </w:r>
                </w:p>
              </w:tc>
              <w:tc>
                <w:tcPr>
                  <w:tcW w:w="1134" w:type="dxa"/>
                </w:tcPr>
                <w:p w:rsidR="001B56C2" w:rsidRPr="00435487" w:rsidRDefault="001B56C2" w:rsidP="00EE6D99">
                  <w:pPr>
                    <w:jc w:val="center"/>
                    <w:rPr>
                      <w:sz w:val="20"/>
                      <w:szCs w:val="20"/>
                    </w:rPr>
                  </w:pPr>
                  <w:r w:rsidRPr="00435487">
                    <w:rPr>
                      <w:sz w:val="20"/>
                      <w:szCs w:val="20"/>
                    </w:rPr>
                    <w:t>311 299,67</w:t>
                  </w:r>
                </w:p>
              </w:tc>
              <w:tc>
                <w:tcPr>
                  <w:tcW w:w="2268" w:type="dxa"/>
                </w:tcPr>
                <w:p w:rsidR="001B56C2" w:rsidRPr="00435487" w:rsidRDefault="001B56C2" w:rsidP="00930FB6">
                  <w:pPr>
                    <w:jc w:val="both"/>
                    <w:rPr>
                      <w:sz w:val="20"/>
                      <w:szCs w:val="20"/>
                    </w:rPr>
                  </w:pPr>
                </w:p>
              </w:tc>
            </w:tr>
          </w:tbl>
          <w:p w:rsidR="001B56C2" w:rsidRPr="007631D7" w:rsidRDefault="001B56C2" w:rsidP="00EE6D99">
            <w:pPr>
              <w:pStyle w:val="31"/>
              <w:shd w:val="clear" w:color="auto" w:fill="auto"/>
              <w:tabs>
                <w:tab w:val="left" w:pos="345"/>
                <w:tab w:val="right" w:pos="9744"/>
              </w:tabs>
              <w:spacing w:after="0" w:line="220" w:lineRule="exact"/>
              <w:jc w:val="center"/>
              <w:rPr>
                <w:b w:val="0"/>
                <w:color w:val="auto"/>
                <w:sz w:val="20"/>
                <w:szCs w:val="20"/>
              </w:rPr>
            </w:pPr>
          </w:p>
        </w:tc>
      </w:tr>
    </w:tbl>
    <w:p w:rsidR="001B56C2" w:rsidRPr="007631D7" w:rsidRDefault="001B56C2" w:rsidP="00EE6D99">
      <w:pPr>
        <w:jc w:val="center"/>
        <w:rPr>
          <w:rFonts w:ascii="Arial" w:hAnsi="Arial" w:cs="Arial"/>
          <w:sz w:val="20"/>
          <w:szCs w:val="20"/>
          <w:shd w:val="clear" w:color="auto" w:fill="FFFFFF"/>
        </w:rPr>
      </w:pPr>
    </w:p>
    <w:p w:rsidR="001B56C2" w:rsidRPr="00112E01" w:rsidRDefault="001B56C2" w:rsidP="005C1A56">
      <w:pPr>
        <w:jc w:val="center"/>
        <w:rPr>
          <w:b/>
        </w:rPr>
      </w:pPr>
      <w:r w:rsidRPr="00112E01">
        <w:rPr>
          <w:b/>
        </w:rPr>
        <w:t>СВЕДЕНИЯ</w:t>
      </w:r>
    </w:p>
    <w:p w:rsidR="001B56C2" w:rsidRDefault="001B56C2" w:rsidP="005C1A56">
      <w:pPr>
        <w:jc w:val="center"/>
        <w:rPr>
          <w:b/>
        </w:rPr>
      </w:pPr>
      <w:r w:rsidRPr="00112E01">
        <w:rPr>
          <w:b/>
        </w:rPr>
        <w:t>о доходах, расходах, об имуществе и обязательствах имущественного характера муниципальных служащих</w:t>
      </w:r>
    </w:p>
    <w:p w:rsidR="001B56C2" w:rsidRDefault="001B56C2" w:rsidP="005C1A56">
      <w:pPr>
        <w:jc w:val="center"/>
        <w:rPr>
          <w:b/>
        </w:rPr>
      </w:pPr>
      <w:r w:rsidRPr="00112E01">
        <w:rPr>
          <w:b/>
        </w:rPr>
        <w:t>Управления по реализации социально значимых программ и проектов адми</w:t>
      </w:r>
      <w:r>
        <w:rPr>
          <w:b/>
        </w:rPr>
        <w:t>нистрации города Ульяновска</w:t>
      </w:r>
    </w:p>
    <w:p w:rsidR="001B56C2" w:rsidRPr="00112E01" w:rsidRDefault="001B56C2" w:rsidP="005C1A56">
      <w:pPr>
        <w:jc w:val="center"/>
        <w:rPr>
          <w:b/>
        </w:rPr>
      </w:pPr>
      <w:r w:rsidRPr="00112E01">
        <w:rPr>
          <w:b/>
        </w:rPr>
        <w:t>за период с 01.01.201</w:t>
      </w:r>
      <w:r>
        <w:rPr>
          <w:b/>
        </w:rPr>
        <w:t>6</w:t>
      </w:r>
      <w:r w:rsidRPr="00112E01">
        <w:rPr>
          <w:b/>
        </w:rPr>
        <w:t xml:space="preserve"> года по 31.12.201</w:t>
      </w:r>
      <w:r>
        <w:rPr>
          <w:b/>
        </w:rPr>
        <w:t>6</w:t>
      </w:r>
      <w:r w:rsidRPr="00112E01">
        <w:rPr>
          <w:b/>
        </w:rPr>
        <w:t xml:space="preserve"> года</w:t>
      </w:r>
    </w:p>
    <w:p w:rsidR="001B56C2" w:rsidRPr="00112E01" w:rsidRDefault="001B56C2" w:rsidP="005C1A56">
      <w:pPr>
        <w:jc w:val="center"/>
        <w:rPr>
          <w:b/>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1843"/>
        <w:gridCol w:w="1417"/>
        <w:gridCol w:w="1985"/>
        <w:gridCol w:w="1134"/>
        <w:gridCol w:w="992"/>
        <w:gridCol w:w="1418"/>
        <w:gridCol w:w="992"/>
        <w:gridCol w:w="992"/>
        <w:gridCol w:w="1559"/>
        <w:gridCol w:w="1418"/>
        <w:gridCol w:w="1417"/>
      </w:tblGrid>
      <w:tr w:rsidR="001B56C2" w:rsidRPr="00112E01" w:rsidTr="00A446BD">
        <w:trPr>
          <w:trHeight w:val="567"/>
        </w:trPr>
        <w:tc>
          <w:tcPr>
            <w:tcW w:w="502" w:type="dxa"/>
            <w:vMerge w:val="restart"/>
          </w:tcPr>
          <w:p w:rsidR="001B56C2" w:rsidRPr="00112E01" w:rsidRDefault="001B56C2" w:rsidP="0088284C">
            <w:pPr>
              <w:jc w:val="center"/>
              <w:rPr>
                <w:sz w:val="22"/>
                <w:szCs w:val="22"/>
              </w:rPr>
            </w:pPr>
            <w:r>
              <w:rPr>
                <w:sz w:val="22"/>
                <w:szCs w:val="22"/>
              </w:rPr>
              <w:t>№ п/п</w:t>
            </w:r>
          </w:p>
        </w:tc>
        <w:tc>
          <w:tcPr>
            <w:tcW w:w="1843" w:type="dxa"/>
            <w:vMerge w:val="restart"/>
            <w:shd w:val="clear" w:color="auto" w:fill="auto"/>
          </w:tcPr>
          <w:p w:rsidR="001B56C2" w:rsidRPr="00112E01" w:rsidRDefault="001B56C2" w:rsidP="0088284C">
            <w:pPr>
              <w:jc w:val="center"/>
            </w:pPr>
            <w:r w:rsidRPr="00112E01">
              <w:rPr>
                <w:sz w:val="22"/>
                <w:szCs w:val="22"/>
              </w:rPr>
              <w:t>Фамилия, инициалы и дол</w:t>
            </w:r>
            <w:r w:rsidRPr="00112E01">
              <w:rPr>
                <w:sz w:val="22"/>
                <w:szCs w:val="22"/>
              </w:rPr>
              <w:t>ж</w:t>
            </w:r>
            <w:r w:rsidRPr="00112E01">
              <w:rPr>
                <w:sz w:val="22"/>
                <w:szCs w:val="22"/>
              </w:rPr>
              <w:t>ность лица, чьи сведения разм</w:t>
            </w:r>
            <w:r w:rsidRPr="00112E01">
              <w:rPr>
                <w:sz w:val="22"/>
                <w:szCs w:val="22"/>
              </w:rPr>
              <w:t>е</w:t>
            </w:r>
            <w:r w:rsidRPr="00112E01">
              <w:rPr>
                <w:sz w:val="22"/>
                <w:szCs w:val="22"/>
              </w:rPr>
              <w:t>щаются</w:t>
            </w:r>
          </w:p>
        </w:tc>
        <w:tc>
          <w:tcPr>
            <w:tcW w:w="5528" w:type="dxa"/>
            <w:gridSpan w:val="4"/>
          </w:tcPr>
          <w:p w:rsidR="001B56C2" w:rsidRPr="00112E01" w:rsidRDefault="001B56C2" w:rsidP="00377537">
            <w:pPr>
              <w:jc w:val="center"/>
            </w:pPr>
            <w:r w:rsidRPr="00112E01">
              <w:rPr>
                <w:sz w:val="22"/>
                <w:szCs w:val="22"/>
              </w:rPr>
              <w:t>Объекты недвижимости, находящиеся в собственности</w:t>
            </w:r>
          </w:p>
        </w:tc>
        <w:tc>
          <w:tcPr>
            <w:tcW w:w="3402" w:type="dxa"/>
            <w:gridSpan w:val="3"/>
            <w:shd w:val="clear" w:color="auto" w:fill="auto"/>
          </w:tcPr>
          <w:p w:rsidR="001B56C2" w:rsidRPr="00112E01" w:rsidRDefault="001B56C2" w:rsidP="00377537">
            <w:pPr>
              <w:jc w:val="center"/>
            </w:pPr>
            <w:r w:rsidRPr="00112E01">
              <w:rPr>
                <w:sz w:val="22"/>
                <w:szCs w:val="22"/>
              </w:rPr>
              <w:t>Объекты недвижимости, находящиеся в пользов</w:t>
            </w:r>
            <w:r w:rsidRPr="00112E01">
              <w:rPr>
                <w:sz w:val="22"/>
                <w:szCs w:val="22"/>
              </w:rPr>
              <w:t>а</w:t>
            </w:r>
            <w:r w:rsidRPr="00112E01">
              <w:rPr>
                <w:sz w:val="22"/>
                <w:szCs w:val="22"/>
              </w:rPr>
              <w:t>нии</w:t>
            </w:r>
          </w:p>
        </w:tc>
        <w:tc>
          <w:tcPr>
            <w:tcW w:w="1559" w:type="dxa"/>
            <w:vMerge w:val="restart"/>
          </w:tcPr>
          <w:p w:rsidR="001B56C2" w:rsidRPr="00112E01" w:rsidRDefault="001B56C2" w:rsidP="00377537">
            <w:pPr>
              <w:jc w:val="center"/>
            </w:pPr>
            <w:r w:rsidRPr="00112E01">
              <w:rPr>
                <w:sz w:val="22"/>
                <w:szCs w:val="22"/>
              </w:rPr>
              <w:t xml:space="preserve">Транспорт-ные средства </w:t>
            </w:r>
          </w:p>
          <w:p w:rsidR="001B56C2" w:rsidRPr="00112E01" w:rsidRDefault="001B56C2" w:rsidP="00377537">
            <w:pPr>
              <w:jc w:val="center"/>
            </w:pPr>
            <w:r w:rsidRPr="00112E01">
              <w:rPr>
                <w:sz w:val="22"/>
                <w:szCs w:val="22"/>
              </w:rPr>
              <w:t>(вид, марка)</w:t>
            </w:r>
          </w:p>
        </w:tc>
        <w:tc>
          <w:tcPr>
            <w:tcW w:w="1418" w:type="dxa"/>
            <w:vMerge w:val="restart"/>
          </w:tcPr>
          <w:p w:rsidR="001B56C2" w:rsidRPr="00112E01" w:rsidRDefault="001B56C2" w:rsidP="00CE73E5">
            <w:pPr>
              <w:jc w:val="center"/>
            </w:pPr>
            <w:r w:rsidRPr="00112E01">
              <w:rPr>
                <w:sz w:val="22"/>
                <w:szCs w:val="22"/>
              </w:rPr>
              <w:t>Декл</w:t>
            </w:r>
            <w:r w:rsidRPr="00112E01">
              <w:rPr>
                <w:sz w:val="22"/>
                <w:szCs w:val="22"/>
              </w:rPr>
              <w:t>а</w:t>
            </w:r>
            <w:r w:rsidRPr="00112E01">
              <w:rPr>
                <w:sz w:val="22"/>
                <w:szCs w:val="22"/>
              </w:rPr>
              <w:t>ри-рованный годовой д</w:t>
            </w:r>
            <w:r w:rsidRPr="00112E01">
              <w:rPr>
                <w:sz w:val="22"/>
                <w:szCs w:val="22"/>
              </w:rPr>
              <w:t>о</w:t>
            </w:r>
            <w:r w:rsidRPr="00112E01">
              <w:rPr>
                <w:sz w:val="22"/>
                <w:szCs w:val="22"/>
              </w:rPr>
              <w:t xml:space="preserve">ход </w:t>
            </w:r>
          </w:p>
          <w:p w:rsidR="001B56C2" w:rsidRPr="00112E01" w:rsidRDefault="001B56C2" w:rsidP="00CE73E5">
            <w:pPr>
              <w:jc w:val="center"/>
              <w:rPr>
                <w:sz w:val="20"/>
                <w:szCs w:val="20"/>
              </w:rPr>
            </w:pPr>
            <w:r w:rsidRPr="00112E01">
              <w:rPr>
                <w:sz w:val="22"/>
                <w:szCs w:val="22"/>
              </w:rPr>
              <w:t>(в ру</w:t>
            </w:r>
            <w:r w:rsidRPr="00112E01">
              <w:rPr>
                <w:sz w:val="22"/>
                <w:szCs w:val="22"/>
              </w:rPr>
              <w:t>б</w:t>
            </w:r>
            <w:r w:rsidRPr="00112E01">
              <w:rPr>
                <w:sz w:val="22"/>
                <w:szCs w:val="22"/>
              </w:rPr>
              <w:t>лях)</w:t>
            </w:r>
          </w:p>
        </w:tc>
        <w:tc>
          <w:tcPr>
            <w:tcW w:w="1417" w:type="dxa"/>
            <w:vMerge w:val="restart"/>
            <w:shd w:val="clear" w:color="auto" w:fill="auto"/>
          </w:tcPr>
          <w:p w:rsidR="001B56C2" w:rsidRPr="00112E01" w:rsidRDefault="001B56C2" w:rsidP="00EE247B">
            <w:pPr>
              <w:jc w:val="center"/>
              <w:rPr>
                <w:sz w:val="20"/>
                <w:szCs w:val="20"/>
              </w:rPr>
            </w:pPr>
            <w:r w:rsidRPr="00112E01">
              <w:rPr>
                <w:sz w:val="20"/>
                <w:szCs w:val="20"/>
              </w:rPr>
              <w:t>Сведения об источниках получ</w:t>
            </w:r>
            <w:r w:rsidRPr="00112E01">
              <w:rPr>
                <w:sz w:val="20"/>
                <w:szCs w:val="20"/>
              </w:rPr>
              <w:t>е</w:t>
            </w:r>
            <w:r w:rsidRPr="00112E01">
              <w:rPr>
                <w:sz w:val="20"/>
                <w:szCs w:val="20"/>
              </w:rPr>
              <w:t>ния средств, за счёт кот</w:t>
            </w:r>
            <w:r w:rsidRPr="00112E01">
              <w:rPr>
                <w:sz w:val="20"/>
                <w:szCs w:val="20"/>
              </w:rPr>
              <w:t>о</w:t>
            </w:r>
            <w:r w:rsidRPr="00112E01">
              <w:rPr>
                <w:sz w:val="20"/>
                <w:szCs w:val="20"/>
              </w:rPr>
              <w:t>рых с</w:t>
            </w:r>
            <w:r w:rsidRPr="00112E01">
              <w:rPr>
                <w:sz w:val="20"/>
                <w:szCs w:val="20"/>
              </w:rPr>
              <w:t>о</w:t>
            </w:r>
            <w:r w:rsidRPr="00112E01">
              <w:rPr>
                <w:sz w:val="20"/>
                <w:szCs w:val="20"/>
              </w:rPr>
              <w:t>вершена сделка (вид приобр</w:t>
            </w:r>
            <w:r w:rsidRPr="00112E01">
              <w:rPr>
                <w:sz w:val="20"/>
                <w:szCs w:val="20"/>
              </w:rPr>
              <w:t>е</w:t>
            </w:r>
            <w:r w:rsidRPr="00112E01">
              <w:rPr>
                <w:sz w:val="20"/>
                <w:szCs w:val="20"/>
              </w:rPr>
              <w:t>тён-</w:t>
            </w:r>
          </w:p>
          <w:p w:rsidR="001B56C2" w:rsidRPr="00112E01" w:rsidRDefault="001B56C2" w:rsidP="00204752">
            <w:pPr>
              <w:jc w:val="center"/>
              <w:rPr>
                <w:sz w:val="20"/>
                <w:szCs w:val="20"/>
              </w:rPr>
            </w:pPr>
            <w:r w:rsidRPr="00112E01">
              <w:rPr>
                <w:sz w:val="20"/>
                <w:szCs w:val="20"/>
              </w:rPr>
              <w:t>ного имущ</w:t>
            </w:r>
            <w:r w:rsidRPr="00112E01">
              <w:rPr>
                <w:sz w:val="20"/>
                <w:szCs w:val="20"/>
              </w:rPr>
              <w:t>е</w:t>
            </w:r>
            <w:r w:rsidRPr="00112E01">
              <w:rPr>
                <w:sz w:val="20"/>
                <w:szCs w:val="20"/>
              </w:rPr>
              <w:t>ства, исто</w:t>
            </w:r>
            <w:r w:rsidRPr="00112E01">
              <w:rPr>
                <w:sz w:val="20"/>
                <w:szCs w:val="20"/>
              </w:rPr>
              <w:t>ч</w:t>
            </w:r>
            <w:r w:rsidRPr="00112E01">
              <w:rPr>
                <w:sz w:val="20"/>
                <w:szCs w:val="20"/>
              </w:rPr>
              <w:t>ники)</w:t>
            </w:r>
          </w:p>
        </w:tc>
      </w:tr>
      <w:tr w:rsidR="001B56C2" w:rsidRPr="00112E01" w:rsidTr="00A446BD">
        <w:trPr>
          <w:trHeight w:val="447"/>
        </w:trPr>
        <w:tc>
          <w:tcPr>
            <w:tcW w:w="502" w:type="dxa"/>
            <w:vMerge/>
          </w:tcPr>
          <w:p w:rsidR="001B56C2" w:rsidRPr="00112E01" w:rsidRDefault="001B56C2" w:rsidP="005C1A56">
            <w:pPr>
              <w:jc w:val="center"/>
            </w:pPr>
          </w:p>
        </w:tc>
        <w:tc>
          <w:tcPr>
            <w:tcW w:w="1843" w:type="dxa"/>
            <w:vMerge/>
            <w:shd w:val="clear" w:color="auto" w:fill="auto"/>
          </w:tcPr>
          <w:p w:rsidR="001B56C2" w:rsidRPr="00112E01" w:rsidRDefault="001B56C2" w:rsidP="005C1A56">
            <w:pPr>
              <w:jc w:val="center"/>
            </w:pPr>
          </w:p>
        </w:tc>
        <w:tc>
          <w:tcPr>
            <w:tcW w:w="1417" w:type="dxa"/>
            <w:shd w:val="clear" w:color="auto" w:fill="auto"/>
          </w:tcPr>
          <w:p w:rsidR="001B56C2" w:rsidRPr="00112E01" w:rsidRDefault="001B56C2" w:rsidP="00FF0FCE">
            <w:pPr>
              <w:jc w:val="center"/>
            </w:pPr>
            <w:r w:rsidRPr="00112E01">
              <w:rPr>
                <w:sz w:val="22"/>
                <w:szCs w:val="22"/>
              </w:rPr>
              <w:t>вид объекта</w:t>
            </w:r>
          </w:p>
        </w:tc>
        <w:tc>
          <w:tcPr>
            <w:tcW w:w="1985" w:type="dxa"/>
          </w:tcPr>
          <w:p w:rsidR="001B56C2" w:rsidRPr="00112E01" w:rsidRDefault="001B56C2" w:rsidP="005C1A56">
            <w:pPr>
              <w:jc w:val="center"/>
            </w:pPr>
            <w:r w:rsidRPr="00112E01">
              <w:rPr>
                <w:sz w:val="22"/>
                <w:szCs w:val="22"/>
              </w:rPr>
              <w:t>вид собствен-ности</w:t>
            </w:r>
          </w:p>
        </w:tc>
        <w:tc>
          <w:tcPr>
            <w:tcW w:w="1134" w:type="dxa"/>
            <w:shd w:val="clear" w:color="auto" w:fill="auto"/>
          </w:tcPr>
          <w:p w:rsidR="001B56C2" w:rsidRPr="00112E01" w:rsidRDefault="001B56C2" w:rsidP="005C1A56">
            <w:pPr>
              <w:jc w:val="center"/>
            </w:pPr>
            <w:r w:rsidRPr="00112E01">
              <w:rPr>
                <w:sz w:val="22"/>
                <w:szCs w:val="22"/>
              </w:rPr>
              <w:t>пл</w:t>
            </w:r>
            <w:r w:rsidRPr="00112E01">
              <w:rPr>
                <w:sz w:val="22"/>
                <w:szCs w:val="22"/>
              </w:rPr>
              <w:t>о</w:t>
            </w:r>
            <w:r w:rsidRPr="00112E01">
              <w:rPr>
                <w:sz w:val="22"/>
                <w:szCs w:val="22"/>
              </w:rPr>
              <w:t>щадь</w:t>
            </w:r>
          </w:p>
          <w:p w:rsidR="001B56C2" w:rsidRPr="00112E01" w:rsidRDefault="001B56C2" w:rsidP="005C1A56">
            <w:pPr>
              <w:jc w:val="center"/>
            </w:pPr>
            <w:r w:rsidRPr="00112E01">
              <w:rPr>
                <w:sz w:val="22"/>
                <w:szCs w:val="22"/>
              </w:rPr>
              <w:t>(кв.м.)</w:t>
            </w:r>
          </w:p>
        </w:tc>
        <w:tc>
          <w:tcPr>
            <w:tcW w:w="992" w:type="dxa"/>
            <w:shd w:val="clear" w:color="auto" w:fill="auto"/>
          </w:tcPr>
          <w:p w:rsidR="001B56C2" w:rsidRPr="00112E01" w:rsidRDefault="001B56C2" w:rsidP="006E2284">
            <w:pPr>
              <w:jc w:val="center"/>
            </w:pPr>
            <w:r w:rsidRPr="00112E01">
              <w:rPr>
                <w:sz w:val="22"/>
                <w:szCs w:val="22"/>
              </w:rPr>
              <w:t>страна распо</w:t>
            </w:r>
            <w:r>
              <w:rPr>
                <w:sz w:val="22"/>
                <w:szCs w:val="22"/>
              </w:rPr>
              <w:t>-</w:t>
            </w:r>
            <w:r w:rsidRPr="00112E01">
              <w:rPr>
                <w:sz w:val="22"/>
                <w:szCs w:val="22"/>
              </w:rPr>
              <w:t>ложе</w:t>
            </w:r>
            <w:r>
              <w:rPr>
                <w:sz w:val="22"/>
                <w:szCs w:val="22"/>
              </w:rPr>
              <w:t>-</w:t>
            </w:r>
            <w:r w:rsidRPr="00112E01">
              <w:rPr>
                <w:sz w:val="22"/>
                <w:szCs w:val="22"/>
              </w:rPr>
              <w:t>ния</w:t>
            </w:r>
          </w:p>
        </w:tc>
        <w:tc>
          <w:tcPr>
            <w:tcW w:w="1418" w:type="dxa"/>
            <w:shd w:val="clear" w:color="auto" w:fill="auto"/>
          </w:tcPr>
          <w:p w:rsidR="001B56C2" w:rsidRPr="00112E01" w:rsidRDefault="001B56C2" w:rsidP="00377537">
            <w:pPr>
              <w:jc w:val="center"/>
            </w:pPr>
            <w:r w:rsidRPr="00112E01">
              <w:rPr>
                <w:sz w:val="22"/>
                <w:szCs w:val="22"/>
              </w:rPr>
              <w:t>вид объе</w:t>
            </w:r>
            <w:r w:rsidRPr="00112E01">
              <w:rPr>
                <w:sz w:val="22"/>
                <w:szCs w:val="22"/>
              </w:rPr>
              <w:t>к</w:t>
            </w:r>
            <w:r w:rsidRPr="00112E01">
              <w:rPr>
                <w:sz w:val="22"/>
                <w:szCs w:val="22"/>
              </w:rPr>
              <w:t>та</w:t>
            </w:r>
          </w:p>
        </w:tc>
        <w:tc>
          <w:tcPr>
            <w:tcW w:w="992" w:type="dxa"/>
            <w:shd w:val="clear" w:color="auto" w:fill="auto"/>
          </w:tcPr>
          <w:p w:rsidR="001B56C2" w:rsidRPr="00112E01" w:rsidRDefault="001B56C2" w:rsidP="005C1A56">
            <w:pPr>
              <w:jc w:val="center"/>
            </w:pPr>
            <w:r w:rsidRPr="00112E01">
              <w:rPr>
                <w:sz w:val="22"/>
                <w:szCs w:val="22"/>
              </w:rPr>
              <w:t>пл</w:t>
            </w:r>
            <w:r w:rsidRPr="00112E01">
              <w:rPr>
                <w:sz w:val="22"/>
                <w:szCs w:val="22"/>
              </w:rPr>
              <w:t>о</w:t>
            </w:r>
            <w:r w:rsidRPr="00112E01">
              <w:rPr>
                <w:sz w:val="22"/>
                <w:szCs w:val="22"/>
              </w:rPr>
              <w:t>щадь</w:t>
            </w:r>
          </w:p>
          <w:p w:rsidR="001B56C2" w:rsidRPr="00112E01" w:rsidRDefault="001B56C2" w:rsidP="005C1A56">
            <w:pPr>
              <w:jc w:val="center"/>
            </w:pPr>
            <w:r w:rsidRPr="00112E01">
              <w:rPr>
                <w:sz w:val="22"/>
                <w:szCs w:val="22"/>
              </w:rPr>
              <w:t>(кв.м.)</w:t>
            </w:r>
          </w:p>
        </w:tc>
        <w:tc>
          <w:tcPr>
            <w:tcW w:w="992" w:type="dxa"/>
            <w:shd w:val="clear" w:color="auto" w:fill="auto"/>
          </w:tcPr>
          <w:p w:rsidR="001B56C2" w:rsidRPr="00112E01" w:rsidRDefault="001B56C2" w:rsidP="005C1A56">
            <w:pPr>
              <w:jc w:val="center"/>
            </w:pPr>
            <w:r w:rsidRPr="00112E01">
              <w:rPr>
                <w:sz w:val="22"/>
                <w:szCs w:val="22"/>
              </w:rPr>
              <w:t>страна</w:t>
            </w:r>
          </w:p>
          <w:p w:rsidR="001B56C2" w:rsidRPr="00112E01" w:rsidRDefault="001B56C2" w:rsidP="005C1A56">
            <w:pPr>
              <w:jc w:val="center"/>
            </w:pPr>
            <w:r w:rsidRPr="00112E01">
              <w:rPr>
                <w:sz w:val="22"/>
                <w:szCs w:val="22"/>
              </w:rPr>
              <w:t>расп</w:t>
            </w:r>
            <w:r w:rsidRPr="00112E01">
              <w:rPr>
                <w:sz w:val="22"/>
                <w:szCs w:val="22"/>
              </w:rPr>
              <w:t>о</w:t>
            </w:r>
            <w:r w:rsidRPr="00112E01">
              <w:rPr>
                <w:sz w:val="22"/>
                <w:szCs w:val="22"/>
              </w:rPr>
              <w:t>ло-жения</w:t>
            </w:r>
          </w:p>
        </w:tc>
        <w:tc>
          <w:tcPr>
            <w:tcW w:w="1559" w:type="dxa"/>
            <w:vMerge/>
          </w:tcPr>
          <w:p w:rsidR="001B56C2" w:rsidRPr="00112E01" w:rsidRDefault="001B56C2" w:rsidP="005C1A56">
            <w:pPr>
              <w:jc w:val="center"/>
              <w:rPr>
                <w:sz w:val="20"/>
                <w:szCs w:val="20"/>
              </w:rPr>
            </w:pPr>
          </w:p>
        </w:tc>
        <w:tc>
          <w:tcPr>
            <w:tcW w:w="1418" w:type="dxa"/>
            <w:vMerge/>
          </w:tcPr>
          <w:p w:rsidR="001B56C2" w:rsidRPr="00112E01" w:rsidRDefault="001B56C2" w:rsidP="005C1A56">
            <w:pPr>
              <w:jc w:val="center"/>
              <w:rPr>
                <w:sz w:val="20"/>
                <w:szCs w:val="20"/>
              </w:rPr>
            </w:pPr>
          </w:p>
        </w:tc>
        <w:tc>
          <w:tcPr>
            <w:tcW w:w="1417" w:type="dxa"/>
            <w:vMerge/>
            <w:shd w:val="clear" w:color="auto" w:fill="auto"/>
          </w:tcPr>
          <w:p w:rsidR="001B56C2" w:rsidRPr="00112E01" w:rsidRDefault="001B56C2" w:rsidP="005C1A56">
            <w:pPr>
              <w:jc w:val="center"/>
              <w:rPr>
                <w:sz w:val="20"/>
                <w:szCs w:val="20"/>
              </w:rPr>
            </w:pPr>
          </w:p>
        </w:tc>
      </w:tr>
      <w:tr w:rsidR="001B56C2" w:rsidRPr="00112E01" w:rsidTr="00A446BD">
        <w:trPr>
          <w:trHeight w:val="447"/>
        </w:trPr>
        <w:tc>
          <w:tcPr>
            <w:tcW w:w="502" w:type="dxa"/>
            <w:vMerge w:val="restart"/>
          </w:tcPr>
          <w:p w:rsidR="001B56C2" w:rsidRPr="00112E01" w:rsidRDefault="001B56C2" w:rsidP="00A446BD">
            <w:pPr>
              <w:jc w:val="center"/>
              <w:rPr>
                <w:sz w:val="22"/>
                <w:szCs w:val="22"/>
              </w:rPr>
            </w:pPr>
            <w:r>
              <w:rPr>
                <w:sz w:val="22"/>
                <w:szCs w:val="22"/>
              </w:rPr>
              <w:t>1.</w:t>
            </w:r>
          </w:p>
        </w:tc>
        <w:tc>
          <w:tcPr>
            <w:tcW w:w="1843" w:type="dxa"/>
            <w:shd w:val="clear" w:color="auto" w:fill="auto"/>
          </w:tcPr>
          <w:p w:rsidR="001B56C2" w:rsidRPr="00112E01" w:rsidRDefault="001B56C2" w:rsidP="00A446BD">
            <w:pPr>
              <w:jc w:val="center"/>
            </w:pPr>
            <w:r w:rsidRPr="00112E01">
              <w:rPr>
                <w:sz w:val="22"/>
                <w:szCs w:val="22"/>
              </w:rPr>
              <w:t>Бабунова Л.Н., начальник Управления</w:t>
            </w:r>
          </w:p>
        </w:tc>
        <w:tc>
          <w:tcPr>
            <w:tcW w:w="1417" w:type="dxa"/>
            <w:shd w:val="clear" w:color="auto" w:fill="auto"/>
          </w:tcPr>
          <w:p w:rsidR="001B56C2" w:rsidRPr="00112E01" w:rsidRDefault="001B56C2" w:rsidP="00A446BD">
            <w:pPr>
              <w:jc w:val="center"/>
            </w:pPr>
            <w:r w:rsidRPr="00112E01">
              <w:rPr>
                <w:sz w:val="22"/>
                <w:szCs w:val="22"/>
              </w:rPr>
              <w:t>жилой дом,</w:t>
            </w:r>
          </w:p>
          <w:p w:rsidR="001B56C2" w:rsidRPr="00112E01" w:rsidRDefault="001B56C2" w:rsidP="00A446BD">
            <w:pPr>
              <w:jc w:val="center"/>
            </w:pPr>
            <w:r w:rsidRPr="00112E01">
              <w:rPr>
                <w:sz w:val="22"/>
                <w:szCs w:val="22"/>
              </w:rPr>
              <w:t>квартира,</w:t>
            </w:r>
          </w:p>
          <w:p w:rsidR="001B56C2" w:rsidRPr="00112E01" w:rsidRDefault="001B56C2" w:rsidP="00A446BD">
            <w:pPr>
              <w:jc w:val="center"/>
              <w:rPr>
                <w:sz w:val="22"/>
                <w:szCs w:val="22"/>
              </w:rPr>
            </w:pPr>
          </w:p>
          <w:p w:rsidR="001B56C2" w:rsidRPr="00112E01" w:rsidRDefault="001B56C2" w:rsidP="00A446BD">
            <w:pPr>
              <w:jc w:val="center"/>
            </w:pPr>
            <w:r w:rsidRPr="00112E01">
              <w:rPr>
                <w:sz w:val="22"/>
                <w:szCs w:val="22"/>
              </w:rPr>
              <w:t>квартира,</w:t>
            </w:r>
          </w:p>
          <w:p w:rsidR="001B56C2" w:rsidRPr="00112E01" w:rsidRDefault="001B56C2" w:rsidP="00A446BD">
            <w:pPr>
              <w:jc w:val="center"/>
              <w:rPr>
                <w:sz w:val="22"/>
                <w:szCs w:val="22"/>
              </w:rPr>
            </w:pPr>
            <w:r w:rsidRPr="00112E01">
              <w:rPr>
                <w:sz w:val="22"/>
                <w:szCs w:val="22"/>
              </w:rPr>
              <w:t>земельный уч</w:t>
            </w:r>
            <w:r w:rsidRPr="00112E01">
              <w:rPr>
                <w:sz w:val="22"/>
                <w:szCs w:val="22"/>
              </w:rPr>
              <w:t>а</w:t>
            </w:r>
            <w:r w:rsidRPr="00112E01">
              <w:rPr>
                <w:sz w:val="22"/>
                <w:szCs w:val="22"/>
              </w:rPr>
              <w:t>сток,</w:t>
            </w:r>
          </w:p>
          <w:p w:rsidR="001B56C2" w:rsidRPr="00112E01" w:rsidRDefault="001B56C2" w:rsidP="00A446BD">
            <w:pPr>
              <w:jc w:val="center"/>
            </w:pPr>
            <w:r w:rsidRPr="00112E01">
              <w:rPr>
                <w:sz w:val="22"/>
                <w:szCs w:val="22"/>
              </w:rPr>
              <w:t>земельный уч</w:t>
            </w:r>
            <w:r w:rsidRPr="00112E01">
              <w:rPr>
                <w:sz w:val="22"/>
                <w:szCs w:val="22"/>
              </w:rPr>
              <w:t>а</w:t>
            </w:r>
            <w:r w:rsidRPr="00112E01">
              <w:rPr>
                <w:sz w:val="22"/>
                <w:szCs w:val="22"/>
              </w:rPr>
              <w:t>сток</w:t>
            </w:r>
          </w:p>
        </w:tc>
        <w:tc>
          <w:tcPr>
            <w:tcW w:w="1985" w:type="dxa"/>
          </w:tcPr>
          <w:p w:rsidR="001B56C2" w:rsidRPr="00112E01" w:rsidRDefault="001B56C2" w:rsidP="00A446BD">
            <w:pPr>
              <w:jc w:val="center"/>
            </w:pPr>
            <w:r w:rsidRPr="00112E01">
              <w:rPr>
                <w:sz w:val="22"/>
                <w:szCs w:val="22"/>
              </w:rPr>
              <w:lastRenderedPageBreak/>
              <w:t>индивидуал</w:t>
            </w:r>
            <w:r w:rsidRPr="00112E01">
              <w:rPr>
                <w:sz w:val="22"/>
                <w:szCs w:val="22"/>
              </w:rPr>
              <w:t>ь</w:t>
            </w:r>
            <w:r w:rsidRPr="00112E01">
              <w:rPr>
                <w:sz w:val="22"/>
                <w:szCs w:val="22"/>
              </w:rPr>
              <w:t>ная,</w:t>
            </w:r>
          </w:p>
          <w:p w:rsidR="001B56C2" w:rsidRPr="00112E01" w:rsidRDefault="001B56C2" w:rsidP="00A446BD">
            <w:pPr>
              <w:jc w:val="center"/>
              <w:rPr>
                <w:sz w:val="22"/>
                <w:szCs w:val="22"/>
              </w:rPr>
            </w:pPr>
            <w:r w:rsidRPr="00112E01">
              <w:rPr>
                <w:sz w:val="22"/>
                <w:szCs w:val="22"/>
              </w:rPr>
              <w:t>общая дол</w:t>
            </w:r>
            <w:r w:rsidRPr="00112E01">
              <w:rPr>
                <w:sz w:val="22"/>
                <w:szCs w:val="22"/>
              </w:rPr>
              <w:t>е</w:t>
            </w:r>
            <w:r w:rsidRPr="00112E01">
              <w:rPr>
                <w:sz w:val="22"/>
                <w:szCs w:val="22"/>
              </w:rPr>
              <w:t>вая</w:t>
            </w:r>
          </w:p>
          <w:p w:rsidR="001B56C2" w:rsidRPr="00112E01" w:rsidRDefault="001B56C2" w:rsidP="00A446BD">
            <w:pPr>
              <w:jc w:val="center"/>
            </w:pPr>
            <w:r w:rsidRPr="00112E01">
              <w:rPr>
                <w:sz w:val="22"/>
                <w:szCs w:val="22"/>
              </w:rPr>
              <w:lastRenderedPageBreak/>
              <w:t>(доля 1/3),</w:t>
            </w:r>
          </w:p>
          <w:p w:rsidR="001B56C2" w:rsidRPr="00112E01" w:rsidRDefault="001B56C2" w:rsidP="00A446BD">
            <w:pPr>
              <w:jc w:val="center"/>
            </w:pPr>
            <w:r w:rsidRPr="00112E01">
              <w:rPr>
                <w:sz w:val="22"/>
                <w:szCs w:val="22"/>
              </w:rPr>
              <w:t>индивидуал</w:t>
            </w:r>
            <w:r w:rsidRPr="00112E01">
              <w:rPr>
                <w:sz w:val="22"/>
                <w:szCs w:val="22"/>
              </w:rPr>
              <w:t>ь</w:t>
            </w:r>
            <w:r w:rsidRPr="00112E01">
              <w:rPr>
                <w:sz w:val="22"/>
                <w:szCs w:val="22"/>
              </w:rPr>
              <w:t>ная,</w:t>
            </w:r>
          </w:p>
          <w:p w:rsidR="001B56C2" w:rsidRPr="00112E01" w:rsidRDefault="001B56C2" w:rsidP="00A446BD">
            <w:pPr>
              <w:jc w:val="center"/>
              <w:rPr>
                <w:sz w:val="22"/>
                <w:szCs w:val="22"/>
              </w:rPr>
            </w:pPr>
            <w:r w:rsidRPr="00112E01">
              <w:rPr>
                <w:sz w:val="22"/>
                <w:szCs w:val="22"/>
              </w:rPr>
              <w:t>индивидуал</w:t>
            </w:r>
            <w:r w:rsidRPr="00112E01">
              <w:rPr>
                <w:sz w:val="22"/>
                <w:szCs w:val="22"/>
              </w:rPr>
              <w:t>ь</w:t>
            </w:r>
            <w:r w:rsidRPr="00112E01">
              <w:rPr>
                <w:sz w:val="22"/>
                <w:szCs w:val="22"/>
              </w:rPr>
              <w:t>ная</w:t>
            </w:r>
          </w:p>
          <w:p w:rsidR="001B56C2" w:rsidRPr="00112E01" w:rsidRDefault="001B56C2" w:rsidP="00A446BD">
            <w:pPr>
              <w:jc w:val="center"/>
              <w:rPr>
                <w:sz w:val="22"/>
                <w:szCs w:val="22"/>
              </w:rPr>
            </w:pPr>
          </w:p>
          <w:p w:rsidR="001B56C2" w:rsidRPr="00112E01" w:rsidRDefault="001B56C2" w:rsidP="00A446BD">
            <w:pPr>
              <w:jc w:val="center"/>
            </w:pPr>
            <w:r w:rsidRPr="00112E01">
              <w:rPr>
                <w:sz w:val="22"/>
                <w:szCs w:val="22"/>
              </w:rPr>
              <w:t>индивидуал</w:t>
            </w:r>
            <w:r w:rsidRPr="00112E01">
              <w:rPr>
                <w:sz w:val="22"/>
                <w:szCs w:val="22"/>
              </w:rPr>
              <w:t>ь</w:t>
            </w:r>
            <w:r w:rsidRPr="00112E01">
              <w:rPr>
                <w:sz w:val="22"/>
                <w:szCs w:val="22"/>
              </w:rPr>
              <w:t>ная</w:t>
            </w:r>
          </w:p>
        </w:tc>
        <w:tc>
          <w:tcPr>
            <w:tcW w:w="1134" w:type="dxa"/>
            <w:shd w:val="clear" w:color="auto" w:fill="auto"/>
          </w:tcPr>
          <w:p w:rsidR="001B56C2" w:rsidRPr="00112E01" w:rsidRDefault="001B56C2" w:rsidP="00A446BD">
            <w:pPr>
              <w:jc w:val="center"/>
            </w:pPr>
            <w:r w:rsidRPr="00112E01">
              <w:rPr>
                <w:sz w:val="22"/>
                <w:szCs w:val="22"/>
              </w:rPr>
              <w:lastRenderedPageBreak/>
              <w:t>32,0</w:t>
            </w:r>
          </w:p>
          <w:p w:rsidR="001B56C2" w:rsidRPr="00112E01" w:rsidRDefault="001B56C2" w:rsidP="00A446BD">
            <w:pPr>
              <w:jc w:val="center"/>
            </w:pPr>
            <w:r>
              <w:t>73,6</w:t>
            </w:r>
          </w:p>
          <w:p w:rsidR="001B56C2" w:rsidRPr="00112E01" w:rsidRDefault="001B56C2" w:rsidP="00A446BD">
            <w:pPr>
              <w:jc w:val="center"/>
              <w:rPr>
                <w:sz w:val="22"/>
                <w:szCs w:val="22"/>
              </w:rPr>
            </w:pPr>
          </w:p>
          <w:p w:rsidR="001B56C2" w:rsidRPr="00112E01" w:rsidRDefault="001B56C2" w:rsidP="00A446BD">
            <w:pPr>
              <w:jc w:val="center"/>
            </w:pPr>
            <w:r w:rsidRPr="00112E01">
              <w:rPr>
                <w:sz w:val="22"/>
                <w:szCs w:val="22"/>
              </w:rPr>
              <w:t>46,6</w:t>
            </w:r>
          </w:p>
          <w:p w:rsidR="001B56C2" w:rsidRPr="00112E01" w:rsidRDefault="001B56C2" w:rsidP="00A446BD">
            <w:pPr>
              <w:jc w:val="center"/>
              <w:rPr>
                <w:sz w:val="22"/>
                <w:szCs w:val="22"/>
              </w:rPr>
            </w:pPr>
            <w:r>
              <w:rPr>
                <w:sz w:val="22"/>
                <w:szCs w:val="22"/>
              </w:rPr>
              <w:t>1200,0</w:t>
            </w:r>
          </w:p>
          <w:p w:rsidR="001B56C2" w:rsidRPr="00112E01" w:rsidRDefault="001B56C2" w:rsidP="00A446BD">
            <w:pPr>
              <w:jc w:val="center"/>
              <w:rPr>
                <w:sz w:val="22"/>
                <w:szCs w:val="22"/>
              </w:rPr>
            </w:pPr>
          </w:p>
          <w:p w:rsidR="001B56C2" w:rsidRPr="00112E01" w:rsidRDefault="001B56C2" w:rsidP="00A446BD">
            <w:pPr>
              <w:jc w:val="center"/>
            </w:pPr>
            <w:r>
              <w:t>600,0</w:t>
            </w:r>
          </w:p>
        </w:tc>
        <w:tc>
          <w:tcPr>
            <w:tcW w:w="992" w:type="dxa"/>
            <w:shd w:val="clear" w:color="auto" w:fill="auto"/>
          </w:tcPr>
          <w:p w:rsidR="001B56C2" w:rsidRPr="00112E01" w:rsidRDefault="001B56C2" w:rsidP="00A446BD">
            <w:pPr>
              <w:jc w:val="center"/>
            </w:pPr>
            <w:r w:rsidRPr="00112E01">
              <w:rPr>
                <w:sz w:val="22"/>
                <w:szCs w:val="22"/>
              </w:rPr>
              <w:lastRenderedPageBreak/>
              <w:t>Ро</w:t>
            </w:r>
            <w:r w:rsidRPr="00112E01">
              <w:rPr>
                <w:sz w:val="22"/>
                <w:szCs w:val="22"/>
              </w:rPr>
              <w:t>с</w:t>
            </w:r>
            <w:r w:rsidRPr="00112E01">
              <w:rPr>
                <w:sz w:val="22"/>
                <w:szCs w:val="22"/>
              </w:rPr>
              <w:t>сия</w:t>
            </w:r>
          </w:p>
          <w:p w:rsidR="001B56C2" w:rsidRPr="00112E01" w:rsidRDefault="001B56C2" w:rsidP="00A446BD">
            <w:pPr>
              <w:jc w:val="center"/>
            </w:pPr>
            <w:r w:rsidRPr="00112E01">
              <w:rPr>
                <w:sz w:val="22"/>
                <w:szCs w:val="22"/>
              </w:rPr>
              <w:t>Ро</w:t>
            </w:r>
            <w:r w:rsidRPr="00112E01">
              <w:rPr>
                <w:sz w:val="22"/>
                <w:szCs w:val="22"/>
              </w:rPr>
              <w:t>с</w:t>
            </w:r>
            <w:r w:rsidRPr="00112E01">
              <w:rPr>
                <w:sz w:val="22"/>
                <w:szCs w:val="22"/>
              </w:rPr>
              <w:t>сия</w:t>
            </w:r>
          </w:p>
          <w:p w:rsidR="001B56C2" w:rsidRPr="00112E01" w:rsidRDefault="001B56C2" w:rsidP="00A446BD">
            <w:pPr>
              <w:jc w:val="center"/>
              <w:rPr>
                <w:sz w:val="22"/>
                <w:szCs w:val="22"/>
              </w:rPr>
            </w:pPr>
          </w:p>
          <w:p w:rsidR="001B56C2" w:rsidRPr="00112E01" w:rsidRDefault="001B56C2" w:rsidP="00A446BD">
            <w:pPr>
              <w:jc w:val="center"/>
            </w:pPr>
            <w:r w:rsidRPr="00112E01">
              <w:rPr>
                <w:sz w:val="22"/>
                <w:szCs w:val="22"/>
              </w:rPr>
              <w:t>Ро</w:t>
            </w:r>
            <w:r w:rsidRPr="00112E01">
              <w:rPr>
                <w:sz w:val="22"/>
                <w:szCs w:val="22"/>
              </w:rPr>
              <w:t>с</w:t>
            </w:r>
            <w:r w:rsidRPr="00112E01">
              <w:rPr>
                <w:sz w:val="22"/>
                <w:szCs w:val="22"/>
              </w:rPr>
              <w:t>сия</w:t>
            </w:r>
          </w:p>
          <w:p w:rsidR="001B56C2" w:rsidRPr="00112E01" w:rsidRDefault="001B56C2" w:rsidP="00A446BD">
            <w:pPr>
              <w:jc w:val="center"/>
              <w:rPr>
                <w:sz w:val="22"/>
                <w:szCs w:val="22"/>
              </w:rPr>
            </w:pPr>
            <w:r w:rsidRPr="00112E01">
              <w:rPr>
                <w:sz w:val="22"/>
                <w:szCs w:val="22"/>
              </w:rPr>
              <w:t>Ро</w:t>
            </w:r>
            <w:r w:rsidRPr="00112E01">
              <w:rPr>
                <w:sz w:val="22"/>
                <w:szCs w:val="22"/>
              </w:rPr>
              <w:t>с</w:t>
            </w:r>
            <w:r w:rsidRPr="00112E01">
              <w:rPr>
                <w:sz w:val="22"/>
                <w:szCs w:val="22"/>
              </w:rPr>
              <w:t>сия</w:t>
            </w:r>
          </w:p>
          <w:p w:rsidR="001B56C2" w:rsidRPr="00112E01" w:rsidRDefault="001B56C2" w:rsidP="00A446BD">
            <w:pPr>
              <w:jc w:val="center"/>
              <w:rPr>
                <w:sz w:val="22"/>
                <w:szCs w:val="22"/>
              </w:rPr>
            </w:pPr>
          </w:p>
          <w:p w:rsidR="001B56C2" w:rsidRPr="00112E01" w:rsidRDefault="001B56C2" w:rsidP="00A446BD">
            <w:pPr>
              <w:jc w:val="center"/>
            </w:pPr>
            <w:r w:rsidRPr="00112E01">
              <w:rPr>
                <w:sz w:val="22"/>
                <w:szCs w:val="22"/>
              </w:rPr>
              <w:t>Ро</w:t>
            </w:r>
            <w:r w:rsidRPr="00112E01">
              <w:rPr>
                <w:sz w:val="22"/>
                <w:szCs w:val="22"/>
              </w:rPr>
              <w:t>с</w:t>
            </w:r>
            <w:r w:rsidRPr="00112E01">
              <w:rPr>
                <w:sz w:val="22"/>
                <w:szCs w:val="22"/>
              </w:rPr>
              <w:t>сия</w:t>
            </w:r>
          </w:p>
        </w:tc>
        <w:tc>
          <w:tcPr>
            <w:tcW w:w="1418" w:type="dxa"/>
            <w:shd w:val="clear" w:color="auto" w:fill="auto"/>
          </w:tcPr>
          <w:p w:rsidR="001B56C2" w:rsidRPr="00112E01" w:rsidRDefault="001B56C2" w:rsidP="00F95586">
            <w:pPr>
              <w:jc w:val="center"/>
            </w:pPr>
            <w:r w:rsidRPr="00112E01">
              <w:rPr>
                <w:sz w:val="22"/>
                <w:szCs w:val="22"/>
              </w:rPr>
              <w:lastRenderedPageBreak/>
              <w:t>не име</w:t>
            </w:r>
            <w:r>
              <w:rPr>
                <w:sz w:val="22"/>
                <w:szCs w:val="22"/>
              </w:rPr>
              <w:t>ет</w:t>
            </w:r>
          </w:p>
        </w:tc>
        <w:tc>
          <w:tcPr>
            <w:tcW w:w="992" w:type="dxa"/>
            <w:shd w:val="clear" w:color="auto" w:fill="auto"/>
          </w:tcPr>
          <w:p w:rsidR="001B56C2" w:rsidRPr="00112E01" w:rsidRDefault="001B56C2" w:rsidP="00A446BD">
            <w:pPr>
              <w:jc w:val="center"/>
            </w:pPr>
            <w:r w:rsidRPr="00112E01">
              <w:rPr>
                <w:sz w:val="22"/>
                <w:szCs w:val="22"/>
              </w:rPr>
              <w:t>_</w:t>
            </w:r>
          </w:p>
        </w:tc>
        <w:tc>
          <w:tcPr>
            <w:tcW w:w="992" w:type="dxa"/>
            <w:shd w:val="clear" w:color="auto" w:fill="auto"/>
          </w:tcPr>
          <w:p w:rsidR="001B56C2" w:rsidRPr="00112E01" w:rsidRDefault="001B56C2" w:rsidP="00A446BD">
            <w:pPr>
              <w:jc w:val="center"/>
            </w:pPr>
            <w:r w:rsidRPr="00112E01">
              <w:t>_</w:t>
            </w:r>
          </w:p>
        </w:tc>
        <w:tc>
          <w:tcPr>
            <w:tcW w:w="1559" w:type="dxa"/>
          </w:tcPr>
          <w:p w:rsidR="001B56C2" w:rsidRPr="00112E01" w:rsidRDefault="001B56C2" w:rsidP="000367E5">
            <w:pPr>
              <w:jc w:val="center"/>
            </w:pPr>
            <w:r w:rsidRPr="00112E01">
              <w:rPr>
                <w:sz w:val="22"/>
                <w:szCs w:val="22"/>
              </w:rPr>
              <w:t>не име</w:t>
            </w:r>
            <w:r>
              <w:rPr>
                <w:sz w:val="22"/>
                <w:szCs w:val="22"/>
              </w:rPr>
              <w:t>ет</w:t>
            </w:r>
          </w:p>
        </w:tc>
        <w:tc>
          <w:tcPr>
            <w:tcW w:w="1418" w:type="dxa"/>
          </w:tcPr>
          <w:p w:rsidR="001B56C2" w:rsidRPr="00112E01" w:rsidRDefault="001B56C2" w:rsidP="00FE42E4">
            <w:pPr>
              <w:jc w:val="center"/>
            </w:pPr>
            <w:r w:rsidRPr="00112E01">
              <w:rPr>
                <w:sz w:val="22"/>
                <w:szCs w:val="22"/>
              </w:rPr>
              <w:t>9</w:t>
            </w:r>
            <w:r>
              <w:rPr>
                <w:sz w:val="22"/>
                <w:szCs w:val="22"/>
              </w:rPr>
              <w:t>23539</w:t>
            </w:r>
            <w:r w:rsidRPr="00112E01">
              <w:rPr>
                <w:sz w:val="22"/>
                <w:szCs w:val="22"/>
              </w:rPr>
              <w:t>,2</w:t>
            </w:r>
            <w:r>
              <w:rPr>
                <w:sz w:val="22"/>
                <w:szCs w:val="22"/>
              </w:rPr>
              <w:t>6</w:t>
            </w:r>
          </w:p>
        </w:tc>
        <w:tc>
          <w:tcPr>
            <w:tcW w:w="1417" w:type="dxa"/>
            <w:shd w:val="clear" w:color="auto" w:fill="auto"/>
          </w:tcPr>
          <w:p w:rsidR="001B56C2" w:rsidRPr="00112E01" w:rsidRDefault="001B56C2" w:rsidP="00A446BD">
            <w:pPr>
              <w:jc w:val="center"/>
            </w:pPr>
            <w:r w:rsidRPr="00112E01">
              <w:t>_</w:t>
            </w:r>
          </w:p>
        </w:tc>
      </w:tr>
      <w:tr w:rsidR="001B56C2" w:rsidRPr="00112E01" w:rsidTr="00A446BD">
        <w:trPr>
          <w:trHeight w:val="447"/>
        </w:trPr>
        <w:tc>
          <w:tcPr>
            <w:tcW w:w="502" w:type="dxa"/>
            <w:vMerge/>
          </w:tcPr>
          <w:p w:rsidR="001B56C2" w:rsidRPr="00112E01" w:rsidRDefault="001B56C2" w:rsidP="00A446BD">
            <w:pPr>
              <w:jc w:val="center"/>
              <w:rPr>
                <w:sz w:val="22"/>
                <w:szCs w:val="22"/>
              </w:rPr>
            </w:pPr>
          </w:p>
        </w:tc>
        <w:tc>
          <w:tcPr>
            <w:tcW w:w="1843" w:type="dxa"/>
            <w:shd w:val="clear" w:color="auto" w:fill="auto"/>
          </w:tcPr>
          <w:p w:rsidR="001B56C2" w:rsidRPr="00112E01" w:rsidRDefault="001B56C2" w:rsidP="00A446BD">
            <w:pPr>
              <w:jc w:val="center"/>
            </w:pPr>
            <w:r w:rsidRPr="00112E01">
              <w:rPr>
                <w:sz w:val="22"/>
                <w:szCs w:val="22"/>
              </w:rPr>
              <w:t>Супруг</w:t>
            </w:r>
          </w:p>
        </w:tc>
        <w:tc>
          <w:tcPr>
            <w:tcW w:w="1417" w:type="dxa"/>
            <w:shd w:val="clear" w:color="auto" w:fill="auto"/>
          </w:tcPr>
          <w:p w:rsidR="001B56C2" w:rsidRPr="00112E01" w:rsidRDefault="001B56C2" w:rsidP="00A446BD">
            <w:pPr>
              <w:jc w:val="center"/>
            </w:pPr>
            <w:r w:rsidRPr="00112E01">
              <w:rPr>
                <w:sz w:val="22"/>
                <w:szCs w:val="22"/>
              </w:rPr>
              <w:t>квартира</w:t>
            </w:r>
          </w:p>
        </w:tc>
        <w:tc>
          <w:tcPr>
            <w:tcW w:w="1985" w:type="dxa"/>
          </w:tcPr>
          <w:p w:rsidR="001B56C2" w:rsidRPr="00112E01" w:rsidRDefault="001B56C2" w:rsidP="00A446BD">
            <w:pPr>
              <w:jc w:val="center"/>
            </w:pPr>
            <w:r w:rsidRPr="00112E01">
              <w:t>индивидуал</w:t>
            </w:r>
            <w:r w:rsidRPr="00112E01">
              <w:t>ь</w:t>
            </w:r>
            <w:r w:rsidRPr="00112E01">
              <w:t>ная</w:t>
            </w:r>
          </w:p>
        </w:tc>
        <w:tc>
          <w:tcPr>
            <w:tcW w:w="1134" w:type="dxa"/>
            <w:shd w:val="clear" w:color="auto" w:fill="auto"/>
          </w:tcPr>
          <w:p w:rsidR="001B56C2" w:rsidRPr="00112E01" w:rsidRDefault="001B56C2" w:rsidP="00A446BD">
            <w:pPr>
              <w:jc w:val="center"/>
            </w:pPr>
            <w:r w:rsidRPr="00112E01">
              <w:rPr>
                <w:sz w:val="22"/>
                <w:szCs w:val="22"/>
              </w:rPr>
              <w:t>34,9</w:t>
            </w:r>
          </w:p>
          <w:p w:rsidR="001B56C2" w:rsidRPr="00112E01" w:rsidRDefault="001B56C2" w:rsidP="00A446BD">
            <w:pPr>
              <w:jc w:val="center"/>
            </w:pPr>
          </w:p>
        </w:tc>
        <w:tc>
          <w:tcPr>
            <w:tcW w:w="992" w:type="dxa"/>
            <w:shd w:val="clear" w:color="auto" w:fill="auto"/>
          </w:tcPr>
          <w:p w:rsidR="001B56C2" w:rsidRPr="00112E01" w:rsidRDefault="001B56C2" w:rsidP="00A446BD">
            <w:pPr>
              <w:jc w:val="center"/>
            </w:pPr>
            <w:r w:rsidRPr="00112E01">
              <w:rPr>
                <w:sz w:val="22"/>
                <w:szCs w:val="22"/>
              </w:rPr>
              <w:t>Ро</w:t>
            </w:r>
            <w:r w:rsidRPr="00112E01">
              <w:rPr>
                <w:sz w:val="22"/>
                <w:szCs w:val="22"/>
              </w:rPr>
              <w:t>с</w:t>
            </w:r>
            <w:r w:rsidRPr="00112E01">
              <w:rPr>
                <w:sz w:val="22"/>
                <w:szCs w:val="22"/>
              </w:rPr>
              <w:t>сия</w:t>
            </w:r>
          </w:p>
          <w:p w:rsidR="001B56C2" w:rsidRPr="00112E01" w:rsidRDefault="001B56C2" w:rsidP="00A446BD">
            <w:pPr>
              <w:jc w:val="center"/>
            </w:pPr>
          </w:p>
        </w:tc>
        <w:tc>
          <w:tcPr>
            <w:tcW w:w="1418" w:type="dxa"/>
            <w:shd w:val="clear" w:color="auto" w:fill="auto"/>
          </w:tcPr>
          <w:p w:rsidR="001B56C2" w:rsidRPr="00112E01" w:rsidRDefault="001B56C2" w:rsidP="00A446BD">
            <w:pPr>
              <w:jc w:val="center"/>
            </w:pPr>
            <w:r w:rsidRPr="00112E01">
              <w:rPr>
                <w:sz w:val="22"/>
                <w:szCs w:val="22"/>
              </w:rPr>
              <w:t>квартира,</w:t>
            </w:r>
          </w:p>
          <w:p w:rsidR="001B56C2" w:rsidRPr="00112E01" w:rsidRDefault="001B56C2" w:rsidP="00A446BD">
            <w:pPr>
              <w:jc w:val="center"/>
            </w:pPr>
            <w:r w:rsidRPr="00112E01">
              <w:rPr>
                <w:sz w:val="22"/>
                <w:szCs w:val="22"/>
              </w:rPr>
              <w:t>жилой дом,</w:t>
            </w:r>
          </w:p>
          <w:p w:rsidR="001B56C2" w:rsidRPr="00112E01" w:rsidRDefault="001B56C2" w:rsidP="00A446BD">
            <w:pPr>
              <w:jc w:val="center"/>
            </w:pPr>
            <w:r w:rsidRPr="00112E01">
              <w:rPr>
                <w:sz w:val="22"/>
                <w:szCs w:val="22"/>
              </w:rPr>
              <w:t>земельный участок</w:t>
            </w:r>
          </w:p>
        </w:tc>
        <w:tc>
          <w:tcPr>
            <w:tcW w:w="992" w:type="dxa"/>
            <w:shd w:val="clear" w:color="auto" w:fill="auto"/>
          </w:tcPr>
          <w:p w:rsidR="001B56C2" w:rsidRPr="00112E01" w:rsidRDefault="001B56C2" w:rsidP="00A446BD">
            <w:pPr>
              <w:jc w:val="center"/>
            </w:pPr>
            <w:r w:rsidRPr="00112E01">
              <w:rPr>
                <w:sz w:val="22"/>
                <w:szCs w:val="22"/>
              </w:rPr>
              <w:t>73,6</w:t>
            </w:r>
          </w:p>
          <w:p w:rsidR="001B56C2" w:rsidRPr="00112E01" w:rsidRDefault="001B56C2" w:rsidP="00A446BD">
            <w:pPr>
              <w:jc w:val="center"/>
            </w:pPr>
            <w:r w:rsidRPr="00112E01">
              <w:rPr>
                <w:sz w:val="22"/>
                <w:szCs w:val="22"/>
              </w:rPr>
              <w:t>32,0</w:t>
            </w:r>
          </w:p>
          <w:p w:rsidR="001B56C2" w:rsidRPr="00112E01" w:rsidRDefault="001B56C2" w:rsidP="00A446BD">
            <w:pPr>
              <w:jc w:val="center"/>
            </w:pPr>
          </w:p>
          <w:p w:rsidR="001B56C2" w:rsidRPr="00112E01" w:rsidRDefault="001B56C2" w:rsidP="00A446BD">
            <w:pPr>
              <w:jc w:val="center"/>
            </w:pPr>
            <w:r>
              <w:rPr>
                <w:sz w:val="22"/>
                <w:szCs w:val="22"/>
              </w:rPr>
              <w:t>1200,</w:t>
            </w:r>
            <w:r w:rsidRPr="00112E01">
              <w:rPr>
                <w:sz w:val="22"/>
                <w:szCs w:val="22"/>
              </w:rPr>
              <w:t>0</w:t>
            </w:r>
          </w:p>
        </w:tc>
        <w:tc>
          <w:tcPr>
            <w:tcW w:w="992" w:type="dxa"/>
            <w:shd w:val="clear" w:color="auto" w:fill="auto"/>
          </w:tcPr>
          <w:p w:rsidR="001B56C2" w:rsidRPr="00112E01" w:rsidRDefault="001B56C2" w:rsidP="00A446BD">
            <w:pPr>
              <w:jc w:val="center"/>
            </w:pPr>
            <w:r w:rsidRPr="00112E01">
              <w:rPr>
                <w:sz w:val="22"/>
                <w:szCs w:val="22"/>
              </w:rPr>
              <w:t>Россия</w:t>
            </w:r>
          </w:p>
          <w:p w:rsidR="001B56C2" w:rsidRPr="00112E01" w:rsidRDefault="001B56C2" w:rsidP="00A446BD">
            <w:pPr>
              <w:jc w:val="center"/>
            </w:pPr>
            <w:r w:rsidRPr="00112E01">
              <w:rPr>
                <w:sz w:val="22"/>
                <w:szCs w:val="22"/>
              </w:rPr>
              <w:t>Россия</w:t>
            </w:r>
          </w:p>
          <w:p w:rsidR="001B56C2" w:rsidRPr="00112E01" w:rsidRDefault="001B56C2" w:rsidP="00A446BD">
            <w:pPr>
              <w:jc w:val="center"/>
            </w:pPr>
          </w:p>
          <w:p w:rsidR="001B56C2" w:rsidRPr="00112E01" w:rsidRDefault="001B56C2" w:rsidP="00A446BD">
            <w:pPr>
              <w:jc w:val="center"/>
            </w:pPr>
            <w:r w:rsidRPr="00112E01">
              <w:rPr>
                <w:sz w:val="22"/>
                <w:szCs w:val="22"/>
              </w:rPr>
              <w:t>Россия</w:t>
            </w:r>
          </w:p>
        </w:tc>
        <w:tc>
          <w:tcPr>
            <w:tcW w:w="1559" w:type="dxa"/>
          </w:tcPr>
          <w:p w:rsidR="001B56C2" w:rsidRPr="00112E01" w:rsidRDefault="001B56C2" w:rsidP="00A446BD">
            <w:pPr>
              <w:jc w:val="center"/>
            </w:pPr>
            <w:r w:rsidRPr="00112E01">
              <w:rPr>
                <w:sz w:val="22"/>
                <w:szCs w:val="22"/>
              </w:rPr>
              <w:t>Автомобиль</w:t>
            </w:r>
          </w:p>
          <w:p w:rsidR="001B56C2" w:rsidRPr="00112E01" w:rsidRDefault="001B56C2" w:rsidP="00A446BD">
            <w:pPr>
              <w:jc w:val="center"/>
            </w:pPr>
            <w:r w:rsidRPr="00112E01">
              <w:rPr>
                <w:sz w:val="22"/>
                <w:szCs w:val="22"/>
              </w:rPr>
              <w:t>ЛАДА Ларгус</w:t>
            </w:r>
          </w:p>
        </w:tc>
        <w:tc>
          <w:tcPr>
            <w:tcW w:w="1418" w:type="dxa"/>
          </w:tcPr>
          <w:p w:rsidR="001B56C2" w:rsidRPr="00112E01" w:rsidRDefault="001B56C2" w:rsidP="00FE42E4">
            <w:pPr>
              <w:jc w:val="center"/>
            </w:pPr>
            <w:r>
              <w:rPr>
                <w:sz w:val="22"/>
                <w:szCs w:val="22"/>
              </w:rPr>
              <w:t>529045</w:t>
            </w:r>
            <w:r w:rsidRPr="00112E01">
              <w:rPr>
                <w:sz w:val="22"/>
                <w:szCs w:val="22"/>
              </w:rPr>
              <w:t>,</w:t>
            </w:r>
            <w:r>
              <w:rPr>
                <w:sz w:val="22"/>
                <w:szCs w:val="22"/>
              </w:rPr>
              <w:t>74</w:t>
            </w:r>
          </w:p>
        </w:tc>
        <w:tc>
          <w:tcPr>
            <w:tcW w:w="1417" w:type="dxa"/>
            <w:shd w:val="clear" w:color="auto" w:fill="auto"/>
          </w:tcPr>
          <w:p w:rsidR="001B56C2" w:rsidRPr="00112E01" w:rsidRDefault="001B56C2" w:rsidP="00A446BD">
            <w:pPr>
              <w:jc w:val="center"/>
            </w:pPr>
            <w:r w:rsidRPr="00112E01">
              <w:t>_</w:t>
            </w:r>
          </w:p>
        </w:tc>
      </w:tr>
      <w:tr w:rsidR="001B56C2" w:rsidRPr="00112E01" w:rsidTr="00A446BD">
        <w:trPr>
          <w:trHeight w:val="286"/>
        </w:trPr>
        <w:tc>
          <w:tcPr>
            <w:tcW w:w="502" w:type="dxa"/>
            <w:vMerge w:val="restart"/>
          </w:tcPr>
          <w:p w:rsidR="001B56C2" w:rsidRPr="00112E01" w:rsidRDefault="001B56C2" w:rsidP="0025120F">
            <w:pPr>
              <w:jc w:val="center"/>
              <w:rPr>
                <w:sz w:val="22"/>
                <w:szCs w:val="22"/>
              </w:rPr>
            </w:pPr>
            <w:r>
              <w:rPr>
                <w:sz w:val="22"/>
                <w:szCs w:val="22"/>
              </w:rPr>
              <w:t>2.</w:t>
            </w:r>
          </w:p>
        </w:tc>
        <w:tc>
          <w:tcPr>
            <w:tcW w:w="1843" w:type="dxa"/>
            <w:shd w:val="clear" w:color="auto" w:fill="auto"/>
          </w:tcPr>
          <w:p w:rsidR="001B56C2" w:rsidRPr="00112E01" w:rsidRDefault="001B56C2" w:rsidP="0025120F">
            <w:pPr>
              <w:jc w:val="center"/>
              <w:rPr>
                <w:sz w:val="22"/>
                <w:szCs w:val="22"/>
              </w:rPr>
            </w:pPr>
            <w:r w:rsidRPr="00112E01">
              <w:rPr>
                <w:sz w:val="22"/>
                <w:szCs w:val="22"/>
              </w:rPr>
              <w:t>Алексахина Е.А., заместитель начальника Упра</w:t>
            </w:r>
            <w:r w:rsidRPr="00112E01">
              <w:rPr>
                <w:sz w:val="22"/>
                <w:szCs w:val="22"/>
              </w:rPr>
              <w:t>в</w:t>
            </w:r>
            <w:r w:rsidRPr="00112E01">
              <w:rPr>
                <w:sz w:val="22"/>
                <w:szCs w:val="22"/>
              </w:rPr>
              <w:t>ления</w:t>
            </w:r>
          </w:p>
          <w:p w:rsidR="001B56C2" w:rsidRPr="00112E01" w:rsidRDefault="001B56C2" w:rsidP="0025120F">
            <w:pPr>
              <w:jc w:val="center"/>
            </w:pPr>
          </w:p>
        </w:tc>
        <w:tc>
          <w:tcPr>
            <w:tcW w:w="1417" w:type="dxa"/>
            <w:shd w:val="clear" w:color="auto" w:fill="auto"/>
          </w:tcPr>
          <w:p w:rsidR="001B56C2" w:rsidRPr="00112E01" w:rsidRDefault="001B56C2" w:rsidP="005A2C13">
            <w:pPr>
              <w:suppressAutoHyphens/>
              <w:autoSpaceDN w:val="0"/>
              <w:jc w:val="center"/>
            </w:pPr>
            <w:r w:rsidRPr="00112E01">
              <w:t>квартира</w:t>
            </w:r>
          </w:p>
        </w:tc>
        <w:tc>
          <w:tcPr>
            <w:tcW w:w="1985" w:type="dxa"/>
          </w:tcPr>
          <w:p w:rsidR="001B56C2" w:rsidRPr="00112E01" w:rsidRDefault="001B56C2" w:rsidP="005A2C13">
            <w:pPr>
              <w:jc w:val="center"/>
            </w:pPr>
            <w:r w:rsidRPr="00112E01">
              <w:t>индивидуал</w:t>
            </w:r>
            <w:r w:rsidRPr="00112E01">
              <w:t>ь</w:t>
            </w:r>
            <w:r w:rsidRPr="00112E01">
              <w:t>ная</w:t>
            </w:r>
          </w:p>
          <w:p w:rsidR="001B56C2" w:rsidRPr="00112E01" w:rsidRDefault="001B56C2" w:rsidP="005C1A56">
            <w:pPr>
              <w:suppressAutoHyphens/>
              <w:autoSpaceDN w:val="0"/>
              <w:jc w:val="center"/>
            </w:pPr>
          </w:p>
        </w:tc>
        <w:tc>
          <w:tcPr>
            <w:tcW w:w="1134" w:type="dxa"/>
            <w:shd w:val="clear" w:color="auto" w:fill="auto"/>
          </w:tcPr>
          <w:p w:rsidR="001B56C2" w:rsidRPr="00112E01" w:rsidRDefault="001B56C2" w:rsidP="007060C6">
            <w:pPr>
              <w:suppressAutoHyphens/>
              <w:autoSpaceDN w:val="0"/>
              <w:jc w:val="center"/>
            </w:pPr>
            <w:r w:rsidRPr="00112E01">
              <w:t>28,5</w:t>
            </w:r>
          </w:p>
        </w:tc>
        <w:tc>
          <w:tcPr>
            <w:tcW w:w="992" w:type="dxa"/>
            <w:shd w:val="clear" w:color="auto" w:fill="auto"/>
          </w:tcPr>
          <w:p w:rsidR="001B56C2" w:rsidRPr="00112E01" w:rsidRDefault="001B56C2" w:rsidP="005C1A56">
            <w:pPr>
              <w:suppressAutoHyphens/>
              <w:autoSpaceDN w:val="0"/>
              <w:jc w:val="center"/>
            </w:pPr>
            <w:r w:rsidRPr="00112E01">
              <w:t>Россия</w:t>
            </w:r>
          </w:p>
        </w:tc>
        <w:tc>
          <w:tcPr>
            <w:tcW w:w="1418" w:type="dxa"/>
            <w:shd w:val="clear" w:color="auto" w:fill="auto"/>
          </w:tcPr>
          <w:p w:rsidR="001B56C2" w:rsidRPr="00112E01" w:rsidRDefault="001B56C2" w:rsidP="005C1A56">
            <w:pPr>
              <w:suppressAutoHyphens/>
              <w:autoSpaceDN w:val="0"/>
              <w:jc w:val="center"/>
            </w:pPr>
            <w:r>
              <w:t>квартира</w:t>
            </w:r>
          </w:p>
        </w:tc>
        <w:tc>
          <w:tcPr>
            <w:tcW w:w="992" w:type="dxa"/>
            <w:shd w:val="clear" w:color="auto" w:fill="auto"/>
          </w:tcPr>
          <w:p w:rsidR="001B56C2" w:rsidRPr="00112E01" w:rsidRDefault="001B56C2" w:rsidP="007060C6">
            <w:pPr>
              <w:suppressAutoHyphens/>
              <w:autoSpaceDN w:val="0"/>
              <w:jc w:val="center"/>
            </w:pPr>
            <w:r w:rsidRPr="007060C6">
              <w:t>61,0</w:t>
            </w:r>
          </w:p>
        </w:tc>
        <w:tc>
          <w:tcPr>
            <w:tcW w:w="992" w:type="dxa"/>
            <w:shd w:val="clear" w:color="auto" w:fill="auto"/>
          </w:tcPr>
          <w:p w:rsidR="001B56C2" w:rsidRPr="00112E01" w:rsidRDefault="001B56C2" w:rsidP="007060C6">
            <w:pPr>
              <w:suppressAutoHyphens/>
              <w:autoSpaceDN w:val="0"/>
              <w:jc w:val="center"/>
            </w:pPr>
            <w:r w:rsidRPr="007060C6">
              <w:t>Россия</w:t>
            </w:r>
          </w:p>
        </w:tc>
        <w:tc>
          <w:tcPr>
            <w:tcW w:w="1559" w:type="dxa"/>
          </w:tcPr>
          <w:p w:rsidR="001B56C2" w:rsidRPr="00112E01" w:rsidRDefault="001B56C2" w:rsidP="00E30DEA">
            <w:pPr>
              <w:suppressAutoHyphens/>
              <w:autoSpaceDN w:val="0"/>
              <w:jc w:val="center"/>
            </w:pPr>
            <w:r w:rsidRPr="00112E01">
              <w:t>не имеет</w:t>
            </w:r>
          </w:p>
        </w:tc>
        <w:tc>
          <w:tcPr>
            <w:tcW w:w="1418" w:type="dxa"/>
          </w:tcPr>
          <w:p w:rsidR="001B56C2" w:rsidRPr="00112E01" w:rsidRDefault="001B56C2" w:rsidP="0088284C">
            <w:pPr>
              <w:suppressAutoHyphens/>
              <w:autoSpaceDN w:val="0"/>
              <w:jc w:val="center"/>
            </w:pPr>
            <w:r w:rsidRPr="007060C6">
              <w:t>993851,45</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493"/>
        </w:trPr>
        <w:tc>
          <w:tcPr>
            <w:tcW w:w="502" w:type="dxa"/>
            <w:vMerge/>
          </w:tcPr>
          <w:p w:rsidR="001B56C2" w:rsidRPr="00112E01" w:rsidRDefault="001B56C2" w:rsidP="00A446BD">
            <w:pPr>
              <w:jc w:val="center"/>
            </w:pPr>
          </w:p>
        </w:tc>
        <w:tc>
          <w:tcPr>
            <w:tcW w:w="1843" w:type="dxa"/>
            <w:shd w:val="clear" w:color="auto" w:fill="auto"/>
          </w:tcPr>
          <w:p w:rsidR="001B56C2" w:rsidRPr="00112E01" w:rsidRDefault="001B56C2" w:rsidP="00A446BD">
            <w:pPr>
              <w:jc w:val="center"/>
            </w:pPr>
            <w:r w:rsidRPr="00112E01">
              <w:t>Супруг</w:t>
            </w:r>
          </w:p>
        </w:tc>
        <w:tc>
          <w:tcPr>
            <w:tcW w:w="1417" w:type="dxa"/>
            <w:shd w:val="clear" w:color="auto" w:fill="auto"/>
          </w:tcPr>
          <w:p w:rsidR="001B56C2" w:rsidRPr="00112E01" w:rsidRDefault="001B56C2" w:rsidP="004F2A6E">
            <w:pPr>
              <w:suppressAutoHyphens/>
              <w:autoSpaceDN w:val="0"/>
              <w:jc w:val="center"/>
            </w:pPr>
            <w:r w:rsidRPr="00112E01">
              <w:t>не имеет</w:t>
            </w:r>
          </w:p>
        </w:tc>
        <w:tc>
          <w:tcPr>
            <w:tcW w:w="1985" w:type="dxa"/>
          </w:tcPr>
          <w:p w:rsidR="001B56C2" w:rsidRPr="00112E01" w:rsidRDefault="001B56C2" w:rsidP="004F2A6E">
            <w:pPr>
              <w:suppressAutoHyphens/>
              <w:autoSpaceDN w:val="0"/>
              <w:jc w:val="center"/>
            </w:pPr>
            <w:r w:rsidRPr="00112E01">
              <w:t>_</w:t>
            </w:r>
          </w:p>
        </w:tc>
        <w:tc>
          <w:tcPr>
            <w:tcW w:w="1134" w:type="dxa"/>
            <w:shd w:val="clear" w:color="auto" w:fill="auto"/>
          </w:tcPr>
          <w:p w:rsidR="001B56C2" w:rsidRPr="00112E01" w:rsidRDefault="001B56C2" w:rsidP="004F2A6E">
            <w:pPr>
              <w:suppressAutoHyphens/>
              <w:autoSpaceDN w:val="0"/>
              <w:jc w:val="center"/>
            </w:pPr>
            <w:r w:rsidRPr="00112E01">
              <w:t>_</w:t>
            </w:r>
          </w:p>
        </w:tc>
        <w:tc>
          <w:tcPr>
            <w:tcW w:w="992" w:type="dxa"/>
            <w:shd w:val="clear" w:color="auto" w:fill="auto"/>
          </w:tcPr>
          <w:p w:rsidR="001B56C2" w:rsidRPr="00112E01" w:rsidRDefault="001B56C2" w:rsidP="004F2A6E">
            <w:pPr>
              <w:suppressAutoHyphens/>
              <w:autoSpaceDN w:val="0"/>
              <w:jc w:val="center"/>
            </w:pPr>
            <w:r w:rsidRPr="00112E01">
              <w:t>_</w:t>
            </w:r>
          </w:p>
        </w:tc>
        <w:tc>
          <w:tcPr>
            <w:tcW w:w="1418" w:type="dxa"/>
            <w:shd w:val="clear" w:color="auto" w:fill="auto"/>
          </w:tcPr>
          <w:p w:rsidR="001B56C2" w:rsidRPr="00112E01" w:rsidRDefault="001B56C2" w:rsidP="005C1A56">
            <w:pPr>
              <w:suppressAutoHyphens/>
              <w:autoSpaceDN w:val="0"/>
              <w:jc w:val="center"/>
            </w:pPr>
            <w:r w:rsidRPr="00112E01">
              <w:t>квартира</w:t>
            </w:r>
          </w:p>
        </w:tc>
        <w:tc>
          <w:tcPr>
            <w:tcW w:w="992" w:type="dxa"/>
            <w:shd w:val="clear" w:color="auto" w:fill="auto"/>
          </w:tcPr>
          <w:p w:rsidR="001B56C2" w:rsidRPr="00112E01" w:rsidRDefault="001B56C2" w:rsidP="007060C6">
            <w:pPr>
              <w:suppressAutoHyphens/>
              <w:autoSpaceDN w:val="0"/>
              <w:jc w:val="center"/>
            </w:pPr>
            <w:r>
              <w:t>61</w:t>
            </w:r>
            <w:r w:rsidRPr="00112E01">
              <w:t>,0</w:t>
            </w:r>
          </w:p>
        </w:tc>
        <w:tc>
          <w:tcPr>
            <w:tcW w:w="992" w:type="dxa"/>
            <w:shd w:val="clear" w:color="auto" w:fill="auto"/>
          </w:tcPr>
          <w:p w:rsidR="001B56C2" w:rsidRPr="00112E01" w:rsidRDefault="001B56C2" w:rsidP="005C1A56">
            <w:pPr>
              <w:suppressAutoHyphens/>
              <w:autoSpaceDN w:val="0"/>
              <w:jc w:val="center"/>
            </w:pPr>
            <w:r w:rsidRPr="00112E01">
              <w:t>Россия</w:t>
            </w:r>
          </w:p>
        </w:tc>
        <w:tc>
          <w:tcPr>
            <w:tcW w:w="1559" w:type="dxa"/>
          </w:tcPr>
          <w:p w:rsidR="001B56C2" w:rsidRPr="00112E01" w:rsidRDefault="001B56C2" w:rsidP="00035BBF">
            <w:pPr>
              <w:suppressAutoHyphens/>
              <w:autoSpaceDN w:val="0"/>
              <w:jc w:val="center"/>
            </w:pPr>
            <w:r w:rsidRPr="00112E01">
              <w:t>не имеет</w:t>
            </w:r>
          </w:p>
        </w:tc>
        <w:tc>
          <w:tcPr>
            <w:tcW w:w="1418" w:type="dxa"/>
          </w:tcPr>
          <w:p w:rsidR="001B56C2" w:rsidRPr="00112E01" w:rsidRDefault="001B56C2" w:rsidP="007060C6">
            <w:pPr>
              <w:suppressAutoHyphens/>
              <w:autoSpaceDN w:val="0"/>
              <w:jc w:val="center"/>
            </w:pPr>
            <w:r>
              <w:t>216978,99</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6E2284">
            <w:pPr>
              <w:suppressAutoHyphens/>
              <w:autoSpaceDN w:val="0"/>
              <w:jc w:val="center"/>
            </w:pPr>
          </w:p>
        </w:tc>
        <w:tc>
          <w:tcPr>
            <w:tcW w:w="1843" w:type="dxa"/>
            <w:shd w:val="clear" w:color="auto" w:fill="auto"/>
          </w:tcPr>
          <w:p w:rsidR="001B56C2" w:rsidRPr="00112E01" w:rsidRDefault="001B56C2" w:rsidP="006E2284">
            <w:pPr>
              <w:suppressAutoHyphens/>
              <w:autoSpaceDN w:val="0"/>
              <w:jc w:val="center"/>
            </w:pPr>
            <w:r w:rsidRPr="00112E01">
              <w:t>Несовершен-нолетний ребёнок</w:t>
            </w:r>
          </w:p>
        </w:tc>
        <w:tc>
          <w:tcPr>
            <w:tcW w:w="1417" w:type="dxa"/>
            <w:shd w:val="clear" w:color="auto" w:fill="auto"/>
          </w:tcPr>
          <w:p w:rsidR="001B56C2" w:rsidRPr="00112E01" w:rsidRDefault="001B56C2" w:rsidP="00D478A6">
            <w:pPr>
              <w:suppressAutoHyphens/>
              <w:autoSpaceDN w:val="0"/>
              <w:jc w:val="center"/>
            </w:pPr>
            <w:r w:rsidRPr="00112E01">
              <w:t>не имеет</w:t>
            </w:r>
          </w:p>
        </w:tc>
        <w:tc>
          <w:tcPr>
            <w:tcW w:w="1985" w:type="dxa"/>
          </w:tcPr>
          <w:p w:rsidR="001B56C2" w:rsidRPr="00112E01" w:rsidRDefault="001B56C2" w:rsidP="00D478A6">
            <w:pPr>
              <w:suppressAutoHyphens/>
              <w:autoSpaceDN w:val="0"/>
              <w:jc w:val="center"/>
            </w:pPr>
            <w:r w:rsidRPr="00112E01">
              <w:t>_</w:t>
            </w:r>
          </w:p>
        </w:tc>
        <w:tc>
          <w:tcPr>
            <w:tcW w:w="1134" w:type="dxa"/>
            <w:shd w:val="clear" w:color="auto" w:fill="auto"/>
          </w:tcPr>
          <w:p w:rsidR="001B56C2" w:rsidRPr="00112E01" w:rsidRDefault="001B56C2" w:rsidP="00D478A6">
            <w:pPr>
              <w:suppressAutoHyphens/>
              <w:autoSpaceDN w:val="0"/>
              <w:jc w:val="center"/>
            </w:pPr>
            <w:r w:rsidRPr="00112E01">
              <w:t>_</w:t>
            </w:r>
          </w:p>
        </w:tc>
        <w:tc>
          <w:tcPr>
            <w:tcW w:w="992" w:type="dxa"/>
            <w:shd w:val="clear" w:color="auto" w:fill="auto"/>
          </w:tcPr>
          <w:p w:rsidR="001B56C2" w:rsidRPr="00112E01" w:rsidRDefault="001B56C2" w:rsidP="00D478A6">
            <w:pPr>
              <w:suppressAutoHyphens/>
              <w:autoSpaceDN w:val="0"/>
              <w:jc w:val="center"/>
            </w:pPr>
            <w:r w:rsidRPr="00112E01">
              <w:t>_</w:t>
            </w:r>
          </w:p>
        </w:tc>
        <w:tc>
          <w:tcPr>
            <w:tcW w:w="1418" w:type="dxa"/>
            <w:shd w:val="clear" w:color="auto" w:fill="auto"/>
          </w:tcPr>
          <w:p w:rsidR="001B56C2" w:rsidRPr="00112E01" w:rsidRDefault="001B56C2" w:rsidP="00D478A6">
            <w:pPr>
              <w:suppressAutoHyphens/>
              <w:autoSpaceDN w:val="0"/>
              <w:jc w:val="center"/>
            </w:pPr>
            <w:r w:rsidRPr="00112E01">
              <w:t>квартира</w:t>
            </w:r>
          </w:p>
        </w:tc>
        <w:tc>
          <w:tcPr>
            <w:tcW w:w="992" w:type="dxa"/>
            <w:shd w:val="clear" w:color="auto" w:fill="auto"/>
          </w:tcPr>
          <w:p w:rsidR="001B56C2" w:rsidRPr="00112E01" w:rsidRDefault="001B56C2" w:rsidP="007060C6">
            <w:pPr>
              <w:suppressAutoHyphens/>
              <w:autoSpaceDN w:val="0"/>
              <w:jc w:val="center"/>
            </w:pPr>
            <w:r>
              <w:t>61</w:t>
            </w:r>
            <w:r w:rsidRPr="00112E01">
              <w:t>,0</w:t>
            </w:r>
          </w:p>
        </w:tc>
        <w:tc>
          <w:tcPr>
            <w:tcW w:w="992" w:type="dxa"/>
            <w:shd w:val="clear" w:color="auto" w:fill="auto"/>
          </w:tcPr>
          <w:p w:rsidR="001B56C2" w:rsidRPr="00112E01" w:rsidRDefault="001B56C2" w:rsidP="00D478A6">
            <w:pPr>
              <w:suppressAutoHyphens/>
              <w:autoSpaceDN w:val="0"/>
              <w:jc w:val="center"/>
            </w:pPr>
            <w:r w:rsidRPr="00112E01">
              <w:t>Россия</w:t>
            </w:r>
          </w:p>
        </w:tc>
        <w:tc>
          <w:tcPr>
            <w:tcW w:w="1559" w:type="dxa"/>
          </w:tcPr>
          <w:p w:rsidR="001B56C2" w:rsidRPr="00112E01" w:rsidRDefault="001B56C2" w:rsidP="00D478A6">
            <w:pPr>
              <w:suppressAutoHyphens/>
              <w:autoSpaceDN w:val="0"/>
              <w:jc w:val="center"/>
            </w:pPr>
            <w:r w:rsidRPr="00112E01">
              <w:t>не имеет</w:t>
            </w:r>
          </w:p>
        </w:tc>
        <w:tc>
          <w:tcPr>
            <w:tcW w:w="1418" w:type="dxa"/>
          </w:tcPr>
          <w:p w:rsidR="001B56C2" w:rsidRPr="00112E01" w:rsidRDefault="001B56C2" w:rsidP="00D478A6">
            <w:pPr>
              <w:suppressAutoHyphens/>
              <w:autoSpaceDN w:val="0"/>
              <w:jc w:val="center"/>
            </w:pPr>
            <w:r w:rsidRPr="00112E01">
              <w:t>не имеет</w:t>
            </w:r>
          </w:p>
        </w:tc>
        <w:tc>
          <w:tcPr>
            <w:tcW w:w="1417" w:type="dxa"/>
            <w:shd w:val="clear" w:color="auto" w:fill="auto"/>
          </w:tcPr>
          <w:p w:rsidR="001B56C2" w:rsidRPr="00112E01" w:rsidRDefault="001B56C2" w:rsidP="00D478A6">
            <w:pPr>
              <w:jc w:val="center"/>
            </w:pPr>
            <w:r w:rsidRPr="00112E01">
              <w:t>_</w:t>
            </w:r>
          </w:p>
        </w:tc>
      </w:tr>
      <w:tr w:rsidR="001B56C2" w:rsidRPr="00112E01" w:rsidTr="00A446BD">
        <w:trPr>
          <w:trHeight w:val="286"/>
        </w:trPr>
        <w:tc>
          <w:tcPr>
            <w:tcW w:w="502" w:type="dxa"/>
          </w:tcPr>
          <w:p w:rsidR="001B56C2" w:rsidRPr="007060C6" w:rsidRDefault="001B56C2" w:rsidP="00D478A6">
            <w:pPr>
              <w:suppressAutoHyphens/>
              <w:autoSpaceDN w:val="0"/>
              <w:jc w:val="center"/>
            </w:pPr>
            <w:r>
              <w:t>3.</w:t>
            </w:r>
          </w:p>
        </w:tc>
        <w:tc>
          <w:tcPr>
            <w:tcW w:w="1843" w:type="dxa"/>
            <w:shd w:val="clear" w:color="auto" w:fill="auto"/>
          </w:tcPr>
          <w:p w:rsidR="001B56C2" w:rsidRPr="00112E01" w:rsidRDefault="001B56C2" w:rsidP="00D478A6">
            <w:pPr>
              <w:suppressAutoHyphens/>
              <w:autoSpaceDN w:val="0"/>
              <w:jc w:val="center"/>
            </w:pPr>
            <w:r w:rsidRPr="007060C6">
              <w:t>Бахтеева Лилия Ринатовна</w:t>
            </w:r>
          </w:p>
        </w:tc>
        <w:tc>
          <w:tcPr>
            <w:tcW w:w="1417" w:type="dxa"/>
            <w:shd w:val="clear" w:color="auto" w:fill="auto"/>
          </w:tcPr>
          <w:p w:rsidR="001B56C2" w:rsidRPr="00112E01" w:rsidRDefault="001B56C2" w:rsidP="007060C6">
            <w:pPr>
              <w:suppressAutoHyphens/>
              <w:autoSpaceDN w:val="0"/>
              <w:jc w:val="center"/>
            </w:pPr>
            <w:r w:rsidRPr="007060C6">
              <w:t>земельный участок, квартира</w:t>
            </w:r>
          </w:p>
        </w:tc>
        <w:tc>
          <w:tcPr>
            <w:tcW w:w="1985" w:type="dxa"/>
          </w:tcPr>
          <w:p w:rsidR="001B56C2" w:rsidRDefault="001B56C2" w:rsidP="00D478A6">
            <w:pPr>
              <w:suppressAutoHyphens/>
              <w:autoSpaceDN w:val="0"/>
              <w:jc w:val="center"/>
            </w:pPr>
            <w:r w:rsidRPr="007060C6">
              <w:t>долевая (3/1308)</w:t>
            </w:r>
          </w:p>
          <w:p w:rsidR="001B56C2" w:rsidRDefault="001B56C2" w:rsidP="00D478A6">
            <w:pPr>
              <w:suppressAutoHyphens/>
              <w:autoSpaceDN w:val="0"/>
              <w:jc w:val="center"/>
            </w:pPr>
          </w:p>
          <w:p w:rsidR="001B56C2" w:rsidRPr="00112E01" w:rsidRDefault="001B56C2" w:rsidP="00D478A6">
            <w:pPr>
              <w:suppressAutoHyphens/>
              <w:autoSpaceDN w:val="0"/>
              <w:jc w:val="center"/>
            </w:pPr>
            <w:r w:rsidRPr="007060C6">
              <w:t>долевая (1/4)</w:t>
            </w:r>
          </w:p>
        </w:tc>
        <w:tc>
          <w:tcPr>
            <w:tcW w:w="1134" w:type="dxa"/>
            <w:shd w:val="clear" w:color="auto" w:fill="auto"/>
          </w:tcPr>
          <w:p w:rsidR="001B56C2" w:rsidRDefault="001B56C2" w:rsidP="00D478A6">
            <w:pPr>
              <w:suppressAutoHyphens/>
              <w:autoSpaceDN w:val="0"/>
              <w:jc w:val="center"/>
            </w:pPr>
            <w:r w:rsidRPr="007060C6">
              <w:t>6867000</w:t>
            </w:r>
          </w:p>
          <w:p w:rsidR="001B56C2" w:rsidRDefault="001B56C2" w:rsidP="00D478A6">
            <w:pPr>
              <w:suppressAutoHyphens/>
              <w:autoSpaceDN w:val="0"/>
              <w:jc w:val="center"/>
            </w:pPr>
          </w:p>
          <w:p w:rsidR="001B56C2" w:rsidRPr="00112E01" w:rsidRDefault="001B56C2" w:rsidP="00D478A6">
            <w:pPr>
              <w:suppressAutoHyphens/>
              <w:autoSpaceDN w:val="0"/>
              <w:jc w:val="center"/>
            </w:pPr>
            <w:r w:rsidRPr="007060C6">
              <w:t>46,1</w:t>
            </w:r>
          </w:p>
        </w:tc>
        <w:tc>
          <w:tcPr>
            <w:tcW w:w="992" w:type="dxa"/>
            <w:shd w:val="clear" w:color="auto" w:fill="auto"/>
          </w:tcPr>
          <w:p w:rsidR="001B56C2" w:rsidRDefault="001B56C2" w:rsidP="00D478A6">
            <w:pPr>
              <w:suppressAutoHyphens/>
              <w:autoSpaceDN w:val="0"/>
              <w:jc w:val="center"/>
            </w:pPr>
            <w:r w:rsidRPr="007060C6">
              <w:t xml:space="preserve">Россия </w:t>
            </w:r>
          </w:p>
          <w:p w:rsidR="001B56C2" w:rsidRDefault="001B56C2" w:rsidP="00D478A6">
            <w:pPr>
              <w:suppressAutoHyphens/>
              <w:autoSpaceDN w:val="0"/>
              <w:jc w:val="center"/>
            </w:pPr>
          </w:p>
          <w:p w:rsidR="001B56C2" w:rsidRPr="00112E01" w:rsidRDefault="001B56C2" w:rsidP="00D478A6">
            <w:pPr>
              <w:suppressAutoHyphens/>
              <w:autoSpaceDN w:val="0"/>
              <w:jc w:val="center"/>
            </w:pPr>
            <w:r w:rsidRPr="007060C6">
              <w:t>Россия</w:t>
            </w:r>
          </w:p>
        </w:tc>
        <w:tc>
          <w:tcPr>
            <w:tcW w:w="1418" w:type="dxa"/>
            <w:shd w:val="clear" w:color="auto" w:fill="auto"/>
          </w:tcPr>
          <w:p w:rsidR="001B56C2" w:rsidRPr="00112E01" w:rsidRDefault="001B56C2" w:rsidP="00427B28">
            <w:pPr>
              <w:jc w:val="center"/>
            </w:pPr>
            <w:r w:rsidRPr="00112E01">
              <w:t>не имеет</w:t>
            </w:r>
          </w:p>
        </w:tc>
        <w:tc>
          <w:tcPr>
            <w:tcW w:w="992" w:type="dxa"/>
            <w:shd w:val="clear" w:color="auto" w:fill="auto"/>
          </w:tcPr>
          <w:p w:rsidR="001B56C2" w:rsidRPr="00112E01" w:rsidRDefault="001B56C2" w:rsidP="00427B28">
            <w:pPr>
              <w:jc w:val="center"/>
            </w:pPr>
            <w:r>
              <w:t>_</w:t>
            </w:r>
          </w:p>
        </w:tc>
        <w:tc>
          <w:tcPr>
            <w:tcW w:w="992" w:type="dxa"/>
            <w:shd w:val="clear" w:color="auto" w:fill="auto"/>
          </w:tcPr>
          <w:p w:rsidR="001B56C2" w:rsidRPr="00112E01" w:rsidRDefault="001B56C2" w:rsidP="00427B28">
            <w:pPr>
              <w:jc w:val="center"/>
            </w:pPr>
            <w:r>
              <w:t>_</w:t>
            </w:r>
          </w:p>
        </w:tc>
        <w:tc>
          <w:tcPr>
            <w:tcW w:w="1559" w:type="dxa"/>
          </w:tcPr>
          <w:p w:rsidR="001B56C2" w:rsidRPr="00112E01" w:rsidRDefault="001B56C2" w:rsidP="00D478A6">
            <w:pPr>
              <w:suppressAutoHyphens/>
              <w:autoSpaceDN w:val="0"/>
              <w:jc w:val="center"/>
            </w:pPr>
            <w:r w:rsidRPr="00112E01">
              <w:t>не имеет</w:t>
            </w:r>
          </w:p>
        </w:tc>
        <w:tc>
          <w:tcPr>
            <w:tcW w:w="1418" w:type="dxa"/>
          </w:tcPr>
          <w:p w:rsidR="001B56C2" w:rsidRPr="00112E01" w:rsidRDefault="001B56C2" w:rsidP="00D478A6">
            <w:pPr>
              <w:suppressAutoHyphens/>
              <w:autoSpaceDN w:val="0"/>
              <w:jc w:val="center"/>
            </w:pPr>
            <w:r>
              <w:t>332016,72</w:t>
            </w:r>
          </w:p>
        </w:tc>
        <w:tc>
          <w:tcPr>
            <w:tcW w:w="1417" w:type="dxa"/>
            <w:shd w:val="clear" w:color="auto" w:fill="auto"/>
          </w:tcPr>
          <w:p w:rsidR="001B56C2" w:rsidRPr="00112E01" w:rsidRDefault="001B56C2" w:rsidP="00D478A6">
            <w:pPr>
              <w:jc w:val="center"/>
            </w:pPr>
            <w:r>
              <w:t>_</w:t>
            </w:r>
          </w:p>
        </w:tc>
      </w:tr>
      <w:tr w:rsidR="001B56C2" w:rsidRPr="00112E01" w:rsidTr="00A446BD">
        <w:trPr>
          <w:trHeight w:val="286"/>
        </w:trPr>
        <w:tc>
          <w:tcPr>
            <w:tcW w:w="502" w:type="dxa"/>
            <w:vMerge w:val="restart"/>
          </w:tcPr>
          <w:p w:rsidR="001B56C2" w:rsidRPr="00112E01" w:rsidRDefault="001B56C2" w:rsidP="0025120F">
            <w:pPr>
              <w:jc w:val="center"/>
            </w:pPr>
            <w:r>
              <w:t>4.</w:t>
            </w:r>
          </w:p>
        </w:tc>
        <w:tc>
          <w:tcPr>
            <w:tcW w:w="1843" w:type="dxa"/>
            <w:shd w:val="clear" w:color="auto" w:fill="auto"/>
          </w:tcPr>
          <w:p w:rsidR="001B56C2" w:rsidRPr="00112E01" w:rsidRDefault="001B56C2" w:rsidP="0025120F">
            <w:pPr>
              <w:jc w:val="center"/>
            </w:pPr>
            <w:r w:rsidRPr="00112E01">
              <w:t xml:space="preserve">Белотелова Е.В., начальник отдела учета и </w:t>
            </w:r>
            <w:r w:rsidRPr="00112E01">
              <w:lastRenderedPageBreak/>
              <w:t>о</w:t>
            </w:r>
            <w:r w:rsidRPr="00112E01">
              <w:t>т</w:t>
            </w:r>
            <w:r w:rsidRPr="00112E01">
              <w:t>четности</w:t>
            </w:r>
          </w:p>
        </w:tc>
        <w:tc>
          <w:tcPr>
            <w:tcW w:w="1417" w:type="dxa"/>
            <w:shd w:val="clear" w:color="auto" w:fill="auto"/>
          </w:tcPr>
          <w:p w:rsidR="001B56C2" w:rsidRPr="00112E01" w:rsidRDefault="001B56C2" w:rsidP="00715D69">
            <w:pPr>
              <w:jc w:val="center"/>
            </w:pPr>
            <w:r w:rsidRPr="00112E01">
              <w:lastRenderedPageBreak/>
              <w:t>не имеет</w:t>
            </w:r>
          </w:p>
        </w:tc>
        <w:tc>
          <w:tcPr>
            <w:tcW w:w="1985" w:type="dxa"/>
          </w:tcPr>
          <w:p w:rsidR="001B56C2" w:rsidRPr="00112E01" w:rsidRDefault="001B56C2" w:rsidP="00362D47">
            <w:pPr>
              <w:suppressAutoHyphens/>
              <w:autoSpaceDN w:val="0"/>
              <w:jc w:val="center"/>
            </w:pPr>
            <w:r w:rsidRPr="00112E01">
              <w:t>_</w:t>
            </w:r>
          </w:p>
        </w:tc>
        <w:tc>
          <w:tcPr>
            <w:tcW w:w="1134" w:type="dxa"/>
            <w:shd w:val="clear" w:color="auto" w:fill="auto"/>
          </w:tcPr>
          <w:p w:rsidR="001B56C2" w:rsidRPr="00112E01" w:rsidRDefault="001B56C2" w:rsidP="00362D47">
            <w:pPr>
              <w:suppressAutoHyphens/>
              <w:autoSpaceDN w:val="0"/>
              <w:jc w:val="center"/>
            </w:pPr>
            <w:r w:rsidRPr="00112E01">
              <w:t>_</w:t>
            </w:r>
          </w:p>
        </w:tc>
        <w:tc>
          <w:tcPr>
            <w:tcW w:w="992" w:type="dxa"/>
            <w:shd w:val="clear" w:color="auto" w:fill="auto"/>
          </w:tcPr>
          <w:p w:rsidR="001B56C2" w:rsidRPr="00112E01" w:rsidRDefault="001B56C2" w:rsidP="00362D47">
            <w:pPr>
              <w:suppressAutoHyphens/>
              <w:autoSpaceDN w:val="0"/>
              <w:jc w:val="center"/>
            </w:pPr>
            <w:r w:rsidRPr="00112E01">
              <w:t>_</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7060C6">
            <w:pPr>
              <w:jc w:val="center"/>
            </w:pPr>
            <w:r w:rsidRPr="00112E01">
              <w:t>64,</w:t>
            </w:r>
            <w:r>
              <w:t>8</w:t>
            </w:r>
          </w:p>
        </w:tc>
        <w:tc>
          <w:tcPr>
            <w:tcW w:w="992" w:type="dxa"/>
            <w:shd w:val="clear" w:color="auto" w:fill="auto"/>
          </w:tcPr>
          <w:p w:rsidR="001B56C2" w:rsidRPr="00112E01" w:rsidRDefault="001B56C2" w:rsidP="005C1A56">
            <w:pPr>
              <w:jc w:val="center"/>
            </w:pPr>
            <w:r w:rsidRPr="00112E01">
              <w:t>Россия</w:t>
            </w:r>
          </w:p>
          <w:p w:rsidR="001B56C2" w:rsidRPr="00112E01" w:rsidRDefault="001B56C2" w:rsidP="005C1A56">
            <w:pPr>
              <w:jc w:val="center"/>
            </w:pPr>
          </w:p>
        </w:tc>
        <w:tc>
          <w:tcPr>
            <w:tcW w:w="1559" w:type="dxa"/>
          </w:tcPr>
          <w:p w:rsidR="001B56C2" w:rsidRPr="00112E01" w:rsidRDefault="001B56C2" w:rsidP="00715D69">
            <w:pPr>
              <w:jc w:val="center"/>
            </w:pPr>
            <w:r w:rsidRPr="00112E01">
              <w:t>не имеет</w:t>
            </w:r>
          </w:p>
        </w:tc>
        <w:tc>
          <w:tcPr>
            <w:tcW w:w="1418" w:type="dxa"/>
          </w:tcPr>
          <w:p w:rsidR="001B56C2" w:rsidRPr="00112E01" w:rsidRDefault="001B56C2" w:rsidP="0088284C">
            <w:pPr>
              <w:jc w:val="center"/>
            </w:pPr>
            <w:r>
              <w:t>190368,34</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715D69">
            <w:pPr>
              <w:jc w:val="center"/>
            </w:pPr>
          </w:p>
        </w:tc>
        <w:tc>
          <w:tcPr>
            <w:tcW w:w="1843" w:type="dxa"/>
            <w:shd w:val="clear" w:color="auto" w:fill="auto"/>
          </w:tcPr>
          <w:p w:rsidR="001B56C2" w:rsidRPr="00112E01" w:rsidRDefault="001B56C2" w:rsidP="00715D69">
            <w:pPr>
              <w:jc w:val="center"/>
            </w:pPr>
            <w:r w:rsidRPr="00112E01">
              <w:t>Супруг</w:t>
            </w:r>
          </w:p>
        </w:tc>
        <w:tc>
          <w:tcPr>
            <w:tcW w:w="1417" w:type="dxa"/>
            <w:shd w:val="clear" w:color="auto" w:fill="auto"/>
          </w:tcPr>
          <w:p w:rsidR="001B56C2" w:rsidRDefault="001B56C2" w:rsidP="007060C6">
            <w:pPr>
              <w:jc w:val="center"/>
            </w:pPr>
            <w:r>
              <w:t>квартира</w:t>
            </w:r>
          </w:p>
          <w:p w:rsidR="001B56C2" w:rsidRDefault="001B56C2" w:rsidP="00715D69">
            <w:pPr>
              <w:jc w:val="center"/>
            </w:pPr>
          </w:p>
          <w:p w:rsidR="001B56C2" w:rsidRPr="00112E01" w:rsidRDefault="001B56C2" w:rsidP="00715D69">
            <w:pPr>
              <w:jc w:val="center"/>
            </w:pPr>
            <w:r>
              <w:t>гараж</w:t>
            </w:r>
          </w:p>
        </w:tc>
        <w:tc>
          <w:tcPr>
            <w:tcW w:w="1985" w:type="dxa"/>
          </w:tcPr>
          <w:p w:rsidR="001B56C2" w:rsidRDefault="001B56C2" w:rsidP="00715D69">
            <w:pPr>
              <w:jc w:val="center"/>
            </w:pPr>
            <w:r>
              <w:t>общая дол</w:t>
            </w:r>
            <w:r>
              <w:t>е</w:t>
            </w:r>
            <w:r>
              <w:t>вая (3/4)</w:t>
            </w:r>
          </w:p>
          <w:p w:rsidR="001B56C2" w:rsidRPr="00112E01" w:rsidRDefault="001B56C2" w:rsidP="00715D69">
            <w:pPr>
              <w:jc w:val="center"/>
            </w:pPr>
            <w:r>
              <w:t>индивидуал</w:t>
            </w:r>
            <w:r>
              <w:t>ь</w:t>
            </w:r>
            <w:r>
              <w:t>ная</w:t>
            </w:r>
          </w:p>
        </w:tc>
        <w:tc>
          <w:tcPr>
            <w:tcW w:w="1134" w:type="dxa"/>
            <w:shd w:val="clear" w:color="auto" w:fill="auto"/>
          </w:tcPr>
          <w:p w:rsidR="001B56C2" w:rsidRDefault="001B56C2" w:rsidP="00715D69">
            <w:pPr>
              <w:jc w:val="center"/>
            </w:pPr>
            <w:r>
              <w:t>64,8</w:t>
            </w:r>
          </w:p>
          <w:p w:rsidR="001B56C2" w:rsidRDefault="001B56C2" w:rsidP="00715D69">
            <w:pPr>
              <w:jc w:val="center"/>
            </w:pPr>
          </w:p>
          <w:p w:rsidR="001B56C2" w:rsidRPr="00112E01" w:rsidRDefault="001B56C2" w:rsidP="00715D69">
            <w:pPr>
              <w:jc w:val="center"/>
            </w:pPr>
            <w:r>
              <w:t>45,1</w:t>
            </w:r>
          </w:p>
        </w:tc>
        <w:tc>
          <w:tcPr>
            <w:tcW w:w="992" w:type="dxa"/>
            <w:shd w:val="clear" w:color="auto" w:fill="auto"/>
          </w:tcPr>
          <w:p w:rsidR="001B56C2" w:rsidRDefault="001B56C2" w:rsidP="005C1A56">
            <w:pPr>
              <w:jc w:val="center"/>
            </w:pPr>
            <w:r w:rsidRPr="00112E01">
              <w:t>Ро</w:t>
            </w:r>
            <w:r w:rsidRPr="00112E01">
              <w:t>с</w:t>
            </w:r>
            <w:r w:rsidRPr="00112E01">
              <w:t>сия</w:t>
            </w:r>
          </w:p>
          <w:p w:rsidR="001B56C2" w:rsidRDefault="001B56C2" w:rsidP="005C1A56">
            <w:pPr>
              <w:jc w:val="center"/>
            </w:pPr>
          </w:p>
          <w:p w:rsidR="001B56C2" w:rsidRPr="00112E01" w:rsidRDefault="001B56C2" w:rsidP="005C1A56">
            <w:pPr>
              <w:jc w:val="center"/>
            </w:pPr>
            <w:r w:rsidRPr="00112E01">
              <w:t>Ро</w:t>
            </w:r>
            <w:r w:rsidRPr="00112E01">
              <w:t>с</w:t>
            </w:r>
            <w:r w:rsidRPr="00112E01">
              <w:t>сия</w:t>
            </w:r>
          </w:p>
        </w:tc>
        <w:tc>
          <w:tcPr>
            <w:tcW w:w="1418" w:type="dxa"/>
            <w:shd w:val="clear" w:color="auto" w:fill="auto"/>
          </w:tcPr>
          <w:p w:rsidR="001B56C2" w:rsidRPr="00112E01" w:rsidRDefault="001B56C2" w:rsidP="00577570">
            <w:pPr>
              <w:jc w:val="center"/>
            </w:pPr>
            <w:r w:rsidRPr="00112E01">
              <w:t>не имеет</w:t>
            </w:r>
          </w:p>
        </w:tc>
        <w:tc>
          <w:tcPr>
            <w:tcW w:w="992" w:type="dxa"/>
            <w:shd w:val="clear" w:color="auto" w:fill="auto"/>
          </w:tcPr>
          <w:p w:rsidR="001B56C2" w:rsidRPr="00112E01" w:rsidRDefault="001B56C2" w:rsidP="00577570">
            <w:pPr>
              <w:jc w:val="center"/>
            </w:pPr>
            <w:r>
              <w:t>_</w:t>
            </w:r>
          </w:p>
        </w:tc>
        <w:tc>
          <w:tcPr>
            <w:tcW w:w="992" w:type="dxa"/>
            <w:shd w:val="clear" w:color="auto" w:fill="auto"/>
          </w:tcPr>
          <w:p w:rsidR="001B56C2" w:rsidRPr="00112E01" w:rsidRDefault="001B56C2" w:rsidP="00577570">
            <w:pPr>
              <w:jc w:val="center"/>
            </w:pPr>
            <w:r>
              <w:t>_</w:t>
            </w:r>
          </w:p>
        </w:tc>
        <w:tc>
          <w:tcPr>
            <w:tcW w:w="1559" w:type="dxa"/>
          </w:tcPr>
          <w:p w:rsidR="001B56C2" w:rsidRPr="00112E01" w:rsidRDefault="001B56C2" w:rsidP="00DF6D51">
            <w:pPr>
              <w:jc w:val="center"/>
            </w:pPr>
            <w:r>
              <w:t>а</w:t>
            </w:r>
            <w:r w:rsidRPr="00112E01">
              <w:t>втомобиль</w:t>
            </w:r>
            <w:r w:rsidRPr="00112E01">
              <w:rPr>
                <w:lang w:val="en-US"/>
              </w:rPr>
              <w:t>Volkswagen</w:t>
            </w:r>
          </w:p>
          <w:p w:rsidR="001B56C2" w:rsidRPr="00112E01" w:rsidRDefault="001B56C2" w:rsidP="00DF6D51">
            <w:pPr>
              <w:jc w:val="center"/>
              <w:rPr>
                <w:lang w:val="en-US"/>
              </w:rPr>
            </w:pPr>
            <w:r w:rsidRPr="00112E01">
              <w:rPr>
                <w:lang w:val="en-US"/>
              </w:rPr>
              <w:t>jetta</w:t>
            </w:r>
          </w:p>
        </w:tc>
        <w:tc>
          <w:tcPr>
            <w:tcW w:w="1418" w:type="dxa"/>
          </w:tcPr>
          <w:p w:rsidR="001B56C2" w:rsidRPr="00112E01" w:rsidRDefault="001B56C2" w:rsidP="0088284C">
            <w:pPr>
              <w:jc w:val="center"/>
            </w:pPr>
            <w:r>
              <w:t>679145,04</w:t>
            </w:r>
          </w:p>
        </w:tc>
        <w:tc>
          <w:tcPr>
            <w:tcW w:w="1417" w:type="dxa"/>
            <w:shd w:val="clear" w:color="auto" w:fill="auto"/>
          </w:tcPr>
          <w:p w:rsidR="001B56C2" w:rsidRPr="00112E01" w:rsidRDefault="001B56C2" w:rsidP="005C1A56">
            <w:pPr>
              <w:jc w:val="center"/>
            </w:pPr>
            <w:r w:rsidRPr="00112E01">
              <w:t>-</w:t>
            </w:r>
          </w:p>
        </w:tc>
      </w:tr>
      <w:tr w:rsidR="001B56C2" w:rsidRPr="00112E01" w:rsidTr="00A446BD">
        <w:trPr>
          <w:trHeight w:val="286"/>
        </w:trPr>
        <w:tc>
          <w:tcPr>
            <w:tcW w:w="502" w:type="dxa"/>
            <w:vMerge/>
          </w:tcPr>
          <w:p w:rsidR="001B56C2" w:rsidRPr="00112E01" w:rsidRDefault="001B56C2" w:rsidP="00023BC4">
            <w:pPr>
              <w:suppressAutoHyphens/>
              <w:autoSpaceDN w:val="0"/>
              <w:jc w:val="center"/>
            </w:pPr>
          </w:p>
        </w:tc>
        <w:tc>
          <w:tcPr>
            <w:tcW w:w="1843" w:type="dxa"/>
            <w:shd w:val="clear" w:color="auto" w:fill="auto"/>
          </w:tcPr>
          <w:p w:rsidR="001B56C2" w:rsidRPr="00112E01" w:rsidRDefault="001B56C2" w:rsidP="00023BC4">
            <w:pPr>
              <w:suppressAutoHyphens/>
              <w:autoSpaceDN w:val="0"/>
              <w:jc w:val="center"/>
            </w:pPr>
            <w:r w:rsidRPr="00112E01">
              <w:t>Несовершен-нолетний ребенок</w:t>
            </w:r>
          </w:p>
        </w:tc>
        <w:tc>
          <w:tcPr>
            <w:tcW w:w="1417" w:type="dxa"/>
            <w:shd w:val="clear" w:color="auto" w:fill="auto"/>
          </w:tcPr>
          <w:p w:rsidR="001B56C2" w:rsidRDefault="001B56C2" w:rsidP="007060C6">
            <w:pPr>
              <w:jc w:val="center"/>
            </w:pPr>
            <w:r>
              <w:t>квартира</w:t>
            </w:r>
          </w:p>
          <w:p w:rsidR="001B56C2" w:rsidRPr="00112E01" w:rsidRDefault="001B56C2" w:rsidP="00023BC4">
            <w:pPr>
              <w:jc w:val="center"/>
            </w:pPr>
          </w:p>
        </w:tc>
        <w:tc>
          <w:tcPr>
            <w:tcW w:w="1985" w:type="dxa"/>
          </w:tcPr>
          <w:p w:rsidR="001B56C2" w:rsidRPr="00112E01" w:rsidRDefault="001B56C2" w:rsidP="007060C6">
            <w:pPr>
              <w:jc w:val="center"/>
            </w:pPr>
            <w:r>
              <w:t>общая дол</w:t>
            </w:r>
            <w:r>
              <w:t>е</w:t>
            </w:r>
            <w:r>
              <w:t>вая (1/4)</w:t>
            </w:r>
          </w:p>
        </w:tc>
        <w:tc>
          <w:tcPr>
            <w:tcW w:w="1134" w:type="dxa"/>
            <w:shd w:val="clear" w:color="auto" w:fill="auto"/>
          </w:tcPr>
          <w:p w:rsidR="001B56C2" w:rsidRPr="00112E01" w:rsidRDefault="001B56C2" w:rsidP="00035BBF">
            <w:pPr>
              <w:jc w:val="center"/>
            </w:pPr>
            <w:r>
              <w:t>64,8</w:t>
            </w:r>
          </w:p>
        </w:tc>
        <w:tc>
          <w:tcPr>
            <w:tcW w:w="992" w:type="dxa"/>
            <w:shd w:val="clear" w:color="auto" w:fill="auto"/>
          </w:tcPr>
          <w:p w:rsidR="001B56C2" w:rsidRPr="00112E01" w:rsidRDefault="001B56C2" w:rsidP="00035BBF">
            <w:pPr>
              <w:jc w:val="center"/>
            </w:pPr>
            <w:r>
              <w:t>Ро</w:t>
            </w:r>
            <w:r>
              <w:t>с</w:t>
            </w:r>
            <w:r>
              <w:t>сия</w:t>
            </w:r>
          </w:p>
        </w:tc>
        <w:tc>
          <w:tcPr>
            <w:tcW w:w="1418" w:type="dxa"/>
            <w:shd w:val="clear" w:color="auto" w:fill="auto"/>
          </w:tcPr>
          <w:p w:rsidR="001B56C2" w:rsidRPr="00112E01" w:rsidRDefault="001B56C2" w:rsidP="00427B28">
            <w:pPr>
              <w:jc w:val="center"/>
            </w:pPr>
            <w:r w:rsidRPr="00112E01">
              <w:t>не имеет</w:t>
            </w:r>
          </w:p>
        </w:tc>
        <w:tc>
          <w:tcPr>
            <w:tcW w:w="992" w:type="dxa"/>
            <w:shd w:val="clear" w:color="auto" w:fill="auto"/>
          </w:tcPr>
          <w:p w:rsidR="001B56C2" w:rsidRPr="00112E01" w:rsidRDefault="001B56C2" w:rsidP="00427B28">
            <w:pPr>
              <w:jc w:val="center"/>
            </w:pPr>
            <w:r>
              <w:t>_</w:t>
            </w:r>
          </w:p>
        </w:tc>
        <w:tc>
          <w:tcPr>
            <w:tcW w:w="992" w:type="dxa"/>
            <w:shd w:val="clear" w:color="auto" w:fill="auto"/>
          </w:tcPr>
          <w:p w:rsidR="001B56C2" w:rsidRPr="00112E01" w:rsidRDefault="001B56C2" w:rsidP="007060C6">
            <w:pPr>
              <w:jc w:val="center"/>
            </w:pPr>
            <w:r>
              <w:t>_</w:t>
            </w:r>
          </w:p>
        </w:tc>
        <w:tc>
          <w:tcPr>
            <w:tcW w:w="1559" w:type="dxa"/>
          </w:tcPr>
          <w:p w:rsidR="001B56C2" w:rsidRPr="00112E01" w:rsidRDefault="001B56C2" w:rsidP="00035BBF">
            <w:pPr>
              <w:jc w:val="center"/>
            </w:pPr>
            <w:r w:rsidRPr="00112E01">
              <w:t>не имеет</w:t>
            </w:r>
          </w:p>
        </w:tc>
        <w:tc>
          <w:tcPr>
            <w:tcW w:w="1418" w:type="dxa"/>
          </w:tcPr>
          <w:p w:rsidR="001B56C2" w:rsidRPr="00112E01" w:rsidRDefault="001B56C2" w:rsidP="00035BBF">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023BC4">
            <w:pPr>
              <w:suppressAutoHyphens/>
              <w:autoSpaceDN w:val="0"/>
              <w:jc w:val="center"/>
            </w:pPr>
          </w:p>
        </w:tc>
        <w:tc>
          <w:tcPr>
            <w:tcW w:w="1843" w:type="dxa"/>
            <w:shd w:val="clear" w:color="auto" w:fill="auto"/>
          </w:tcPr>
          <w:p w:rsidR="001B56C2" w:rsidRPr="00112E01" w:rsidRDefault="001B56C2" w:rsidP="00023BC4">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023BC4">
            <w:pPr>
              <w:jc w:val="center"/>
            </w:pPr>
            <w:r w:rsidRPr="00112E01">
              <w:t>не имеет</w:t>
            </w:r>
          </w:p>
        </w:tc>
        <w:tc>
          <w:tcPr>
            <w:tcW w:w="1985" w:type="dxa"/>
          </w:tcPr>
          <w:p w:rsidR="001B56C2" w:rsidRPr="00112E01" w:rsidRDefault="001B56C2" w:rsidP="005C1A56">
            <w:pPr>
              <w:jc w:val="center"/>
            </w:pPr>
            <w:r w:rsidRPr="00112E01">
              <w:t>_</w:t>
            </w:r>
          </w:p>
        </w:tc>
        <w:tc>
          <w:tcPr>
            <w:tcW w:w="1134" w:type="dxa"/>
            <w:shd w:val="clear" w:color="auto" w:fill="auto"/>
          </w:tcPr>
          <w:p w:rsidR="001B56C2" w:rsidRPr="00112E01" w:rsidRDefault="001B56C2" w:rsidP="00035BBF">
            <w:pPr>
              <w:jc w:val="center"/>
            </w:pPr>
            <w:r w:rsidRPr="00112E01">
              <w:t>_</w:t>
            </w:r>
          </w:p>
        </w:tc>
        <w:tc>
          <w:tcPr>
            <w:tcW w:w="992" w:type="dxa"/>
            <w:shd w:val="clear" w:color="auto" w:fill="auto"/>
          </w:tcPr>
          <w:p w:rsidR="001B56C2" w:rsidRPr="00112E01" w:rsidRDefault="001B56C2" w:rsidP="00035BBF">
            <w:pPr>
              <w:jc w:val="center"/>
            </w:pPr>
            <w:r w:rsidRPr="00112E01">
              <w:t>_</w:t>
            </w:r>
          </w:p>
        </w:tc>
        <w:tc>
          <w:tcPr>
            <w:tcW w:w="1418" w:type="dxa"/>
            <w:shd w:val="clear" w:color="auto" w:fill="auto"/>
          </w:tcPr>
          <w:p w:rsidR="001B56C2" w:rsidRPr="00112E01" w:rsidRDefault="001B56C2" w:rsidP="00E84346">
            <w:pPr>
              <w:jc w:val="center"/>
            </w:pPr>
            <w:r w:rsidRPr="00112E01">
              <w:t>квартира</w:t>
            </w:r>
          </w:p>
        </w:tc>
        <w:tc>
          <w:tcPr>
            <w:tcW w:w="992" w:type="dxa"/>
            <w:shd w:val="clear" w:color="auto" w:fill="auto"/>
          </w:tcPr>
          <w:p w:rsidR="001B56C2" w:rsidRPr="00112E01" w:rsidRDefault="001B56C2" w:rsidP="00E84346">
            <w:pPr>
              <w:jc w:val="center"/>
            </w:pPr>
            <w:r w:rsidRPr="00112E01">
              <w:t>64,75</w:t>
            </w:r>
          </w:p>
        </w:tc>
        <w:tc>
          <w:tcPr>
            <w:tcW w:w="992" w:type="dxa"/>
            <w:shd w:val="clear" w:color="auto" w:fill="auto"/>
          </w:tcPr>
          <w:p w:rsidR="001B56C2" w:rsidRPr="00112E01" w:rsidRDefault="001B56C2" w:rsidP="00E84346">
            <w:pPr>
              <w:jc w:val="center"/>
            </w:pPr>
            <w:r w:rsidRPr="00112E01">
              <w:t>Россия</w:t>
            </w:r>
          </w:p>
          <w:p w:rsidR="001B56C2" w:rsidRPr="00112E01" w:rsidRDefault="001B56C2" w:rsidP="00E84346">
            <w:pPr>
              <w:jc w:val="center"/>
            </w:pPr>
          </w:p>
        </w:tc>
        <w:tc>
          <w:tcPr>
            <w:tcW w:w="1559" w:type="dxa"/>
          </w:tcPr>
          <w:p w:rsidR="001B56C2" w:rsidRPr="00112E01" w:rsidRDefault="001B56C2" w:rsidP="00035BBF">
            <w:pPr>
              <w:jc w:val="center"/>
            </w:pPr>
            <w:r w:rsidRPr="00112E01">
              <w:t>не имеет</w:t>
            </w:r>
          </w:p>
        </w:tc>
        <w:tc>
          <w:tcPr>
            <w:tcW w:w="1418" w:type="dxa"/>
          </w:tcPr>
          <w:p w:rsidR="001B56C2" w:rsidRPr="00112E01" w:rsidRDefault="001B56C2" w:rsidP="00035BBF">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val="restart"/>
          </w:tcPr>
          <w:p w:rsidR="001B56C2" w:rsidRPr="00112E01" w:rsidRDefault="001B56C2" w:rsidP="0025120F">
            <w:pPr>
              <w:jc w:val="center"/>
            </w:pPr>
            <w:r>
              <w:t>5.</w:t>
            </w:r>
          </w:p>
        </w:tc>
        <w:tc>
          <w:tcPr>
            <w:tcW w:w="1843" w:type="dxa"/>
            <w:shd w:val="clear" w:color="auto" w:fill="auto"/>
          </w:tcPr>
          <w:p w:rsidR="001B56C2" w:rsidRPr="00112E01" w:rsidRDefault="001B56C2" w:rsidP="0025120F">
            <w:pPr>
              <w:jc w:val="center"/>
            </w:pPr>
            <w:r w:rsidRPr="00112E01">
              <w:t>Бычкова Е.В., заместитель начальника о</w:t>
            </w:r>
            <w:r w:rsidRPr="00112E01">
              <w:t>т</w:t>
            </w:r>
            <w:r w:rsidRPr="00112E01">
              <w:t>дела учета и отче</w:t>
            </w:r>
            <w:r w:rsidRPr="00112E01">
              <w:t>т</w:t>
            </w:r>
            <w:r w:rsidRPr="00112E01">
              <w:t>ности</w:t>
            </w:r>
          </w:p>
        </w:tc>
        <w:tc>
          <w:tcPr>
            <w:tcW w:w="1417" w:type="dxa"/>
            <w:shd w:val="clear" w:color="auto" w:fill="auto"/>
          </w:tcPr>
          <w:p w:rsidR="001B56C2" w:rsidRPr="00112E01" w:rsidRDefault="001B56C2" w:rsidP="003524B9">
            <w:pPr>
              <w:jc w:val="center"/>
            </w:pPr>
            <w:r w:rsidRPr="00112E01">
              <w:t>квартира</w:t>
            </w:r>
          </w:p>
        </w:tc>
        <w:tc>
          <w:tcPr>
            <w:tcW w:w="1985" w:type="dxa"/>
          </w:tcPr>
          <w:p w:rsidR="001B56C2" w:rsidRPr="00112E01" w:rsidRDefault="001B56C2" w:rsidP="00362D47">
            <w:pPr>
              <w:suppressAutoHyphens/>
              <w:autoSpaceDN w:val="0"/>
              <w:jc w:val="center"/>
            </w:pPr>
            <w:r w:rsidRPr="00112E01">
              <w:t>общая совместная</w:t>
            </w:r>
          </w:p>
        </w:tc>
        <w:tc>
          <w:tcPr>
            <w:tcW w:w="1134" w:type="dxa"/>
            <w:shd w:val="clear" w:color="auto" w:fill="auto"/>
          </w:tcPr>
          <w:p w:rsidR="001B56C2" w:rsidRPr="00112E01" w:rsidRDefault="001B56C2" w:rsidP="007060C6">
            <w:pPr>
              <w:suppressAutoHyphens/>
              <w:autoSpaceDN w:val="0"/>
              <w:jc w:val="center"/>
            </w:pPr>
            <w:r w:rsidRPr="00112E01">
              <w:t>64,6</w:t>
            </w:r>
          </w:p>
        </w:tc>
        <w:tc>
          <w:tcPr>
            <w:tcW w:w="992" w:type="dxa"/>
            <w:shd w:val="clear" w:color="auto" w:fill="auto"/>
          </w:tcPr>
          <w:p w:rsidR="001B56C2" w:rsidRPr="00112E01" w:rsidRDefault="001B56C2" w:rsidP="00457A00">
            <w:pPr>
              <w:jc w:val="center"/>
            </w:pPr>
            <w:r w:rsidRPr="00112E01">
              <w:t>Ро</w:t>
            </w:r>
            <w:r w:rsidRPr="00112E01">
              <w:t>с</w:t>
            </w:r>
            <w:r w:rsidRPr="00112E01">
              <w:t>сия</w:t>
            </w:r>
          </w:p>
          <w:p w:rsidR="001B56C2" w:rsidRPr="00112E01" w:rsidRDefault="001B56C2" w:rsidP="00362D47">
            <w:pPr>
              <w:suppressAutoHyphens/>
              <w:autoSpaceDN w:val="0"/>
              <w:jc w:val="center"/>
            </w:pPr>
          </w:p>
        </w:tc>
        <w:tc>
          <w:tcPr>
            <w:tcW w:w="1418" w:type="dxa"/>
            <w:shd w:val="clear" w:color="auto" w:fill="auto"/>
          </w:tcPr>
          <w:p w:rsidR="001B56C2" w:rsidRPr="00112E01" w:rsidRDefault="001B56C2" w:rsidP="005C1A56">
            <w:pPr>
              <w:jc w:val="center"/>
            </w:pPr>
            <w:r w:rsidRPr="00112E01">
              <w:t>не имеет</w:t>
            </w:r>
          </w:p>
        </w:tc>
        <w:tc>
          <w:tcPr>
            <w:tcW w:w="992" w:type="dxa"/>
            <w:shd w:val="clear" w:color="auto" w:fill="auto"/>
          </w:tcPr>
          <w:p w:rsidR="001B56C2" w:rsidRPr="00112E01" w:rsidRDefault="001B56C2" w:rsidP="005C1A56">
            <w:pPr>
              <w:jc w:val="center"/>
            </w:pPr>
            <w:r>
              <w:t>_</w:t>
            </w:r>
          </w:p>
        </w:tc>
        <w:tc>
          <w:tcPr>
            <w:tcW w:w="992" w:type="dxa"/>
            <w:shd w:val="clear" w:color="auto" w:fill="auto"/>
          </w:tcPr>
          <w:p w:rsidR="001B56C2" w:rsidRPr="00112E01" w:rsidRDefault="001B56C2" w:rsidP="005C1A56">
            <w:pPr>
              <w:jc w:val="center"/>
            </w:pPr>
            <w:r>
              <w:t>_</w:t>
            </w:r>
          </w:p>
        </w:tc>
        <w:tc>
          <w:tcPr>
            <w:tcW w:w="1559" w:type="dxa"/>
          </w:tcPr>
          <w:p w:rsidR="001B56C2" w:rsidRPr="00112E01" w:rsidRDefault="001B56C2" w:rsidP="003524B9">
            <w:pPr>
              <w:jc w:val="center"/>
            </w:pPr>
            <w:r w:rsidRPr="00112E01">
              <w:t>не имеет</w:t>
            </w:r>
          </w:p>
        </w:tc>
        <w:tc>
          <w:tcPr>
            <w:tcW w:w="1418" w:type="dxa"/>
          </w:tcPr>
          <w:p w:rsidR="001B56C2" w:rsidRPr="00112E01" w:rsidRDefault="001B56C2" w:rsidP="0088284C">
            <w:pPr>
              <w:jc w:val="center"/>
            </w:pPr>
            <w:r>
              <w:t>605946,53</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5C1A56">
            <w:pPr>
              <w:jc w:val="center"/>
            </w:pPr>
          </w:p>
        </w:tc>
        <w:tc>
          <w:tcPr>
            <w:tcW w:w="1843" w:type="dxa"/>
            <w:shd w:val="clear" w:color="auto" w:fill="auto"/>
          </w:tcPr>
          <w:p w:rsidR="001B56C2" w:rsidRPr="00112E01" w:rsidRDefault="001B56C2" w:rsidP="005C1A56">
            <w:pPr>
              <w:jc w:val="center"/>
            </w:pPr>
            <w:r w:rsidRPr="00112E01">
              <w:t>Супруг</w:t>
            </w:r>
          </w:p>
        </w:tc>
        <w:tc>
          <w:tcPr>
            <w:tcW w:w="1417" w:type="dxa"/>
            <w:shd w:val="clear" w:color="auto" w:fill="auto"/>
          </w:tcPr>
          <w:p w:rsidR="001B56C2" w:rsidRPr="00112E01" w:rsidRDefault="001B56C2" w:rsidP="00E84346">
            <w:pPr>
              <w:jc w:val="center"/>
            </w:pPr>
            <w:r w:rsidRPr="00112E01">
              <w:t>квартира</w:t>
            </w:r>
          </w:p>
        </w:tc>
        <w:tc>
          <w:tcPr>
            <w:tcW w:w="1985" w:type="dxa"/>
          </w:tcPr>
          <w:p w:rsidR="001B56C2" w:rsidRPr="00112E01" w:rsidRDefault="001B56C2" w:rsidP="00E84346">
            <w:pPr>
              <w:suppressAutoHyphens/>
              <w:autoSpaceDN w:val="0"/>
              <w:jc w:val="center"/>
            </w:pPr>
            <w:r w:rsidRPr="00112E01">
              <w:t>общая совместная</w:t>
            </w:r>
          </w:p>
        </w:tc>
        <w:tc>
          <w:tcPr>
            <w:tcW w:w="1134" w:type="dxa"/>
            <w:shd w:val="clear" w:color="auto" w:fill="auto"/>
          </w:tcPr>
          <w:p w:rsidR="001B56C2" w:rsidRPr="00112E01" w:rsidRDefault="001B56C2" w:rsidP="007060C6">
            <w:pPr>
              <w:suppressAutoHyphens/>
              <w:autoSpaceDN w:val="0"/>
              <w:jc w:val="center"/>
            </w:pPr>
            <w:r w:rsidRPr="00112E01">
              <w:t>64,6</w:t>
            </w:r>
          </w:p>
        </w:tc>
        <w:tc>
          <w:tcPr>
            <w:tcW w:w="992" w:type="dxa"/>
            <w:shd w:val="clear" w:color="auto" w:fill="auto"/>
          </w:tcPr>
          <w:p w:rsidR="001B56C2" w:rsidRPr="00112E01" w:rsidRDefault="001B56C2" w:rsidP="007060C6">
            <w:pPr>
              <w:jc w:val="center"/>
            </w:pPr>
            <w:r w:rsidRPr="00112E01">
              <w:t>Ро</w:t>
            </w:r>
            <w:r w:rsidRPr="00112E01">
              <w:t>с</w:t>
            </w:r>
            <w:r w:rsidRPr="00112E01">
              <w:t>сия</w:t>
            </w:r>
          </w:p>
        </w:tc>
        <w:tc>
          <w:tcPr>
            <w:tcW w:w="1418" w:type="dxa"/>
            <w:shd w:val="clear" w:color="auto" w:fill="auto"/>
          </w:tcPr>
          <w:p w:rsidR="001B56C2" w:rsidRPr="00112E01" w:rsidRDefault="001B56C2" w:rsidP="00E84346">
            <w:pPr>
              <w:jc w:val="center"/>
            </w:pPr>
            <w:r w:rsidRPr="00112E01">
              <w:t>не имеет</w:t>
            </w:r>
          </w:p>
        </w:tc>
        <w:tc>
          <w:tcPr>
            <w:tcW w:w="992" w:type="dxa"/>
            <w:shd w:val="clear" w:color="auto" w:fill="auto"/>
          </w:tcPr>
          <w:p w:rsidR="001B56C2" w:rsidRPr="00112E01" w:rsidRDefault="001B56C2" w:rsidP="00E84346">
            <w:pPr>
              <w:jc w:val="center"/>
            </w:pPr>
            <w:r>
              <w:t>_</w:t>
            </w:r>
          </w:p>
        </w:tc>
        <w:tc>
          <w:tcPr>
            <w:tcW w:w="992" w:type="dxa"/>
            <w:shd w:val="clear" w:color="auto" w:fill="auto"/>
          </w:tcPr>
          <w:p w:rsidR="001B56C2" w:rsidRPr="00112E01" w:rsidRDefault="001B56C2" w:rsidP="00E84346">
            <w:pPr>
              <w:jc w:val="center"/>
            </w:pPr>
            <w:r>
              <w:t>_</w:t>
            </w:r>
          </w:p>
        </w:tc>
        <w:tc>
          <w:tcPr>
            <w:tcW w:w="1559" w:type="dxa"/>
          </w:tcPr>
          <w:p w:rsidR="001B56C2" w:rsidRPr="00112E01" w:rsidRDefault="001B56C2" w:rsidP="00157FAA">
            <w:pPr>
              <w:jc w:val="center"/>
            </w:pPr>
            <w:r>
              <w:rPr>
                <w:sz w:val="22"/>
                <w:szCs w:val="22"/>
              </w:rPr>
              <w:t>а</w:t>
            </w:r>
            <w:r w:rsidRPr="00112E01">
              <w:rPr>
                <w:sz w:val="22"/>
                <w:szCs w:val="22"/>
              </w:rPr>
              <w:t>втомобиль</w:t>
            </w:r>
            <w:r>
              <w:rPr>
                <w:sz w:val="22"/>
                <w:szCs w:val="22"/>
              </w:rPr>
              <w:t xml:space="preserve"> </w:t>
            </w:r>
            <w:r w:rsidRPr="00112E01">
              <w:t>Форд-куга</w:t>
            </w:r>
            <w:r>
              <w:t>, а</w:t>
            </w:r>
            <w:r>
              <w:t>в</w:t>
            </w:r>
            <w:r>
              <w:t>томобиль Хундай А</w:t>
            </w:r>
            <w:r>
              <w:t>к</w:t>
            </w:r>
            <w:r>
              <w:t>цент</w:t>
            </w:r>
          </w:p>
        </w:tc>
        <w:tc>
          <w:tcPr>
            <w:tcW w:w="1418" w:type="dxa"/>
          </w:tcPr>
          <w:p w:rsidR="001B56C2" w:rsidRPr="00112E01" w:rsidRDefault="001B56C2" w:rsidP="0088284C">
            <w:pPr>
              <w:jc w:val="center"/>
            </w:pPr>
            <w:r>
              <w:t>188883,12</w:t>
            </w:r>
          </w:p>
        </w:tc>
        <w:tc>
          <w:tcPr>
            <w:tcW w:w="1417" w:type="dxa"/>
            <w:shd w:val="clear" w:color="auto" w:fill="auto"/>
          </w:tcPr>
          <w:p w:rsidR="001B56C2" w:rsidRPr="00112E01" w:rsidRDefault="001B56C2" w:rsidP="005C1A56">
            <w:pPr>
              <w:jc w:val="center"/>
            </w:pPr>
            <w:r>
              <w:t>_</w:t>
            </w:r>
          </w:p>
        </w:tc>
      </w:tr>
      <w:tr w:rsidR="001B56C2" w:rsidRPr="00112E01" w:rsidTr="00A446BD">
        <w:trPr>
          <w:trHeight w:val="286"/>
        </w:trPr>
        <w:tc>
          <w:tcPr>
            <w:tcW w:w="502" w:type="dxa"/>
            <w:vMerge/>
          </w:tcPr>
          <w:p w:rsidR="001B56C2" w:rsidRPr="00112E01" w:rsidRDefault="001B56C2" w:rsidP="00F81038">
            <w:pPr>
              <w:suppressAutoHyphens/>
              <w:autoSpaceDN w:val="0"/>
              <w:jc w:val="center"/>
            </w:pPr>
          </w:p>
        </w:tc>
        <w:tc>
          <w:tcPr>
            <w:tcW w:w="1843" w:type="dxa"/>
            <w:shd w:val="clear" w:color="auto" w:fill="auto"/>
          </w:tcPr>
          <w:p w:rsidR="001B56C2" w:rsidRPr="00112E01" w:rsidRDefault="001B56C2" w:rsidP="00F81038">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F81038">
            <w:pPr>
              <w:jc w:val="center"/>
            </w:pPr>
            <w:r w:rsidRPr="00112E01">
              <w:t>не имеет</w:t>
            </w:r>
          </w:p>
        </w:tc>
        <w:tc>
          <w:tcPr>
            <w:tcW w:w="1985" w:type="dxa"/>
          </w:tcPr>
          <w:p w:rsidR="001B56C2" w:rsidRPr="00112E01" w:rsidRDefault="001B56C2" w:rsidP="00F81038">
            <w:pPr>
              <w:jc w:val="center"/>
            </w:pPr>
            <w:r>
              <w:t>_</w:t>
            </w:r>
          </w:p>
        </w:tc>
        <w:tc>
          <w:tcPr>
            <w:tcW w:w="1134" w:type="dxa"/>
            <w:shd w:val="clear" w:color="auto" w:fill="auto"/>
          </w:tcPr>
          <w:p w:rsidR="001B56C2" w:rsidRPr="00112E01" w:rsidRDefault="001B56C2" w:rsidP="00F81038">
            <w:pPr>
              <w:jc w:val="center"/>
            </w:pPr>
            <w:r w:rsidRPr="00112E01">
              <w:t>_</w:t>
            </w:r>
          </w:p>
        </w:tc>
        <w:tc>
          <w:tcPr>
            <w:tcW w:w="992" w:type="dxa"/>
            <w:shd w:val="clear" w:color="auto" w:fill="auto"/>
          </w:tcPr>
          <w:p w:rsidR="001B56C2" w:rsidRPr="00112E01" w:rsidRDefault="001B56C2" w:rsidP="00F81038">
            <w:pPr>
              <w:jc w:val="center"/>
            </w:pPr>
            <w:r w:rsidRPr="00112E01">
              <w:t>_</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7060C6">
            <w:pPr>
              <w:jc w:val="center"/>
            </w:pPr>
            <w:r w:rsidRPr="00112E01">
              <w:t>64,6</w:t>
            </w:r>
          </w:p>
        </w:tc>
        <w:tc>
          <w:tcPr>
            <w:tcW w:w="992" w:type="dxa"/>
            <w:shd w:val="clear" w:color="auto" w:fill="auto"/>
          </w:tcPr>
          <w:p w:rsidR="001B56C2" w:rsidRPr="00112E01" w:rsidRDefault="001B56C2" w:rsidP="005C1A56">
            <w:pPr>
              <w:jc w:val="center"/>
            </w:pPr>
            <w:r w:rsidRPr="00112E01">
              <w:t>Россия</w:t>
            </w:r>
          </w:p>
        </w:tc>
        <w:tc>
          <w:tcPr>
            <w:tcW w:w="1559" w:type="dxa"/>
          </w:tcPr>
          <w:p w:rsidR="001B56C2" w:rsidRPr="00112E01" w:rsidRDefault="001B56C2" w:rsidP="00035BBF">
            <w:pPr>
              <w:jc w:val="center"/>
            </w:pPr>
            <w:r w:rsidRPr="00112E01">
              <w:t>не имеет</w:t>
            </w:r>
          </w:p>
        </w:tc>
        <w:tc>
          <w:tcPr>
            <w:tcW w:w="1418" w:type="dxa"/>
          </w:tcPr>
          <w:p w:rsidR="001B56C2" w:rsidRPr="00112E01" w:rsidRDefault="001B56C2" w:rsidP="00035BBF">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val="restart"/>
          </w:tcPr>
          <w:p w:rsidR="001B56C2" w:rsidRPr="00112E01" w:rsidRDefault="001B56C2" w:rsidP="007060C6">
            <w:pPr>
              <w:suppressAutoHyphens/>
              <w:autoSpaceDN w:val="0"/>
              <w:jc w:val="center"/>
            </w:pPr>
            <w:r>
              <w:t>6.</w:t>
            </w:r>
          </w:p>
        </w:tc>
        <w:tc>
          <w:tcPr>
            <w:tcW w:w="1843" w:type="dxa"/>
            <w:shd w:val="clear" w:color="auto" w:fill="auto"/>
          </w:tcPr>
          <w:p w:rsidR="001B56C2" w:rsidRPr="00112E01" w:rsidRDefault="001B56C2" w:rsidP="007060C6">
            <w:pPr>
              <w:suppressAutoHyphens/>
              <w:autoSpaceDN w:val="0"/>
              <w:jc w:val="center"/>
            </w:pPr>
            <w:r w:rsidRPr="00112E01">
              <w:t xml:space="preserve">Горячева С.В., начальник отдела по поддержке </w:t>
            </w:r>
            <w:r>
              <w:t xml:space="preserve">инвалидов и </w:t>
            </w:r>
            <w:r>
              <w:lastRenderedPageBreak/>
              <w:t>пенсионеров</w:t>
            </w:r>
          </w:p>
        </w:tc>
        <w:tc>
          <w:tcPr>
            <w:tcW w:w="1417" w:type="dxa"/>
            <w:shd w:val="clear" w:color="auto" w:fill="auto"/>
          </w:tcPr>
          <w:p w:rsidR="001B56C2" w:rsidRDefault="001B56C2" w:rsidP="007060C6">
            <w:pPr>
              <w:jc w:val="center"/>
            </w:pPr>
            <w:r>
              <w:lastRenderedPageBreak/>
              <w:t>квартира</w:t>
            </w:r>
          </w:p>
          <w:p w:rsidR="001B56C2" w:rsidRPr="00112E01" w:rsidRDefault="001B56C2" w:rsidP="007060C6">
            <w:pPr>
              <w:jc w:val="center"/>
            </w:pPr>
            <w:r>
              <w:t>квартира</w:t>
            </w:r>
          </w:p>
        </w:tc>
        <w:tc>
          <w:tcPr>
            <w:tcW w:w="1985" w:type="dxa"/>
          </w:tcPr>
          <w:p w:rsidR="001B56C2" w:rsidRPr="00112E01" w:rsidRDefault="001B56C2" w:rsidP="005C1A56">
            <w:pPr>
              <w:jc w:val="center"/>
            </w:pPr>
            <w:r w:rsidRPr="00112E01">
              <w:t>индивидуал</w:t>
            </w:r>
            <w:r w:rsidRPr="00112E01">
              <w:t>ь</w:t>
            </w:r>
            <w:r w:rsidRPr="00112E01">
              <w:t xml:space="preserve">ная </w:t>
            </w:r>
          </w:p>
          <w:p w:rsidR="001B56C2" w:rsidRPr="00112E01" w:rsidRDefault="001B56C2" w:rsidP="007060C6">
            <w:pPr>
              <w:jc w:val="center"/>
            </w:pPr>
            <w:r>
              <w:t>индивидуал</w:t>
            </w:r>
            <w:r>
              <w:t>ь</w:t>
            </w:r>
            <w:r>
              <w:t>ная</w:t>
            </w:r>
          </w:p>
        </w:tc>
        <w:tc>
          <w:tcPr>
            <w:tcW w:w="1134" w:type="dxa"/>
            <w:shd w:val="clear" w:color="auto" w:fill="auto"/>
          </w:tcPr>
          <w:p w:rsidR="001B56C2" w:rsidRPr="00112E01" w:rsidRDefault="001B56C2" w:rsidP="005C1A56">
            <w:pPr>
              <w:jc w:val="center"/>
            </w:pPr>
            <w:r w:rsidRPr="00112E01">
              <w:t>34,0</w:t>
            </w:r>
          </w:p>
          <w:p w:rsidR="001B56C2" w:rsidRPr="00112E01" w:rsidRDefault="001B56C2" w:rsidP="007060C6">
            <w:pPr>
              <w:suppressAutoHyphens/>
              <w:autoSpaceDN w:val="0"/>
              <w:jc w:val="center"/>
            </w:pPr>
            <w:r>
              <w:t>54,2</w:t>
            </w:r>
          </w:p>
        </w:tc>
        <w:tc>
          <w:tcPr>
            <w:tcW w:w="992" w:type="dxa"/>
            <w:shd w:val="clear" w:color="auto" w:fill="auto"/>
          </w:tcPr>
          <w:p w:rsidR="001B56C2" w:rsidRPr="00112E01" w:rsidRDefault="001B56C2" w:rsidP="005C1A56">
            <w:pPr>
              <w:jc w:val="center"/>
            </w:pPr>
            <w:r w:rsidRPr="00112E01">
              <w:t>Ро</w:t>
            </w:r>
            <w:r w:rsidRPr="00112E01">
              <w:t>с</w:t>
            </w:r>
            <w:r w:rsidRPr="00112E01">
              <w:t>сия</w:t>
            </w:r>
          </w:p>
          <w:p w:rsidR="001B56C2" w:rsidRPr="00112E01" w:rsidRDefault="001B56C2" w:rsidP="007060C6">
            <w:pPr>
              <w:jc w:val="center"/>
            </w:pPr>
            <w:r>
              <w:t>Ро</w:t>
            </w:r>
            <w:r>
              <w:t>с</w:t>
            </w:r>
            <w:r>
              <w:t>сия</w:t>
            </w:r>
          </w:p>
        </w:tc>
        <w:tc>
          <w:tcPr>
            <w:tcW w:w="1418" w:type="dxa"/>
            <w:shd w:val="clear" w:color="auto" w:fill="auto"/>
          </w:tcPr>
          <w:p w:rsidR="001B56C2" w:rsidRPr="00112E01" w:rsidRDefault="001B56C2" w:rsidP="005C1A56">
            <w:pPr>
              <w:suppressAutoHyphens/>
              <w:autoSpaceDN w:val="0"/>
              <w:jc w:val="center"/>
            </w:pPr>
            <w:r w:rsidRPr="00112E01">
              <w:t>земельный участок,</w:t>
            </w:r>
          </w:p>
          <w:p w:rsidR="001B56C2" w:rsidRPr="00112E01" w:rsidRDefault="001B56C2" w:rsidP="005C1A56">
            <w:pPr>
              <w:suppressAutoHyphens/>
              <w:autoSpaceDN w:val="0"/>
              <w:jc w:val="center"/>
            </w:pPr>
            <w:r w:rsidRPr="00112E01">
              <w:t xml:space="preserve">земельный </w:t>
            </w:r>
            <w:r w:rsidRPr="00112E01">
              <w:lastRenderedPageBreak/>
              <w:t>участок,</w:t>
            </w:r>
          </w:p>
          <w:p w:rsidR="001B56C2" w:rsidRPr="00112E01" w:rsidRDefault="001B56C2" w:rsidP="00891DE6">
            <w:pPr>
              <w:suppressAutoHyphens/>
              <w:autoSpaceDN w:val="0"/>
              <w:jc w:val="center"/>
            </w:pPr>
            <w:r w:rsidRPr="00112E01">
              <w:t>жилой дом</w:t>
            </w:r>
          </w:p>
        </w:tc>
        <w:tc>
          <w:tcPr>
            <w:tcW w:w="992" w:type="dxa"/>
            <w:shd w:val="clear" w:color="auto" w:fill="auto"/>
          </w:tcPr>
          <w:p w:rsidR="001B56C2" w:rsidRPr="00112E01" w:rsidRDefault="001B56C2" w:rsidP="007060C6">
            <w:pPr>
              <w:suppressAutoHyphens/>
              <w:autoSpaceDN w:val="0"/>
              <w:jc w:val="center"/>
            </w:pPr>
            <w:r w:rsidRPr="00112E01">
              <w:lastRenderedPageBreak/>
              <w:t>959,9</w:t>
            </w:r>
          </w:p>
          <w:p w:rsidR="001B56C2" w:rsidRDefault="001B56C2" w:rsidP="005C1A56">
            <w:pPr>
              <w:suppressAutoHyphens/>
              <w:autoSpaceDN w:val="0"/>
              <w:jc w:val="center"/>
            </w:pPr>
          </w:p>
          <w:p w:rsidR="001B56C2" w:rsidRPr="00112E01" w:rsidRDefault="001B56C2" w:rsidP="005C1A56">
            <w:pPr>
              <w:suppressAutoHyphens/>
              <w:autoSpaceDN w:val="0"/>
              <w:jc w:val="center"/>
            </w:pPr>
            <w:r w:rsidRPr="00112E01">
              <w:t>350,0</w:t>
            </w:r>
          </w:p>
          <w:p w:rsidR="001B56C2" w:rsidRPr="00112E01" w:rsidRDefault="001B56C2" w:rsidP="005C1A56">
            <w:pPr>
              <w:suppressAutoHyphens/>
              <w:autoSpaceDN w:val="0"/>
              <w:jc w:val="center"/>
            </w:pPr>
          </w:p>
          <w:p w:rsidR="001B56C2" w:rsidRPr="00112E01" w:rsidRDefault="001B56C2" w:rsidP="007060C6">
            <w:pPr>
              <w:suppressAutoHyphens/>
              <w:autoSpaceDN w:val="0"/>
              <w:jc w:val="center"/>
            </w:pPr>
            <w:r w:rsidRPr="00112E01">
              <w:t>44,1</w:t>
            </w:r>
          </w:p>
        </w:tc>
        <w:tc>
          <w:tcPr>
            <w:tcW w:w="992" w:type="dxa"/>
            <w:shd w:val="clear" w:color="auto" w:fill="auto"/>
          </w:tcPr>
          <w:p w:rsidR="001B56C2" w:rsidRPr="00112E01" w:rsidRDefault="001B56C2" w:rsidP="00A74EF7">
            <w:pPr>
              <w:suppressAutoHyphens/>
              <w:autoSpaceDN w:val="0"/>
              <w:jc w:val="center"/>
            </w:pPr>
            <w:r w:rsidRPr="00112E01">
              <w:lastRenderedPageBreak/>
              <w:t>Россия</w:t>
            </w:r>
          </w:p>
          <w:p w:rsidR="001B56C2" w:rsidRDefault="001B56C2" w:rsidP="00E84346">
            <w:pPr>
              <w:suppressAutoHyphens/>
              <w:autoSpaceDN w:val="0"/>
              <w:jc w:val="center"/>
            </w:pPr>
          </w:p>
          <w:p w:rsidR="001B56C2" w:rsidRPr="00112E01" w:rsidRDefault="001B56C2" w:rsidP="00E84346">
            <w:pPr>
              <w:suppressAutoHyphens/>
              <w:autoSpaceDN w:val="0"/>
              <w:jc w:val="center"/>
            </w:pPr>
            <w:r w:rsidRPr="00112E01">
              <w:t>Россия</w:t>
            </w:r>
          </w:p>
          <w:p w:rsidR="001B56C2" w:rsidRPr="00112E01" w:rsidRDefault="001B56C2" w:rsidP="005C1A56">
            <w:pPr>
              <w:suppressAutoHyphens/>
              <w:autoSpaceDN w:val="0"/>
              <w:jc w:val="center"/>
            </w:pPr>
          </w:p>
          <w:p w:rsidR="001B56C2" w:rsidRPr="00112E01" w:rsidRDefault="001B56C2" w:rsidP="007060C6">
            <w:pPr>
              <w:suppressAutoHyphens/>
              <w:autoSpaceDN w:val="0"/>
              <w:jc w:val="center"/>
            </w:pPr>
            <w:r w:rsidRPr="00112E01">
              <w:t xml:space="preserve">Россия </w:t>
            </w:r>
          </w:p>
        </w:tc>
        <w:tc>
          <w:tcPr>
            <w:tcW w:w="1559" w:type="dxa"/>
          </w:tcPr>
          <w:p w:rsidR="001B56C2" w:rsidRPr="00112E01" w:rsidRDefault="001B56C2" w:rsidP="00891DE6">
            <w:pPr>
              <w:suppressAutoHyphens/>
              <w:autoSpaceDN w:val="0"/>
              <w:jc w:val="center"/>
            </w:pPr>
            <w:r w:rsidRPr="00112E01">
              <w:lastRenderedPageBreak/>
              <w:t>не имеет</w:t>
            </w:r>
          </w:p>
        </w:tc>
        <w:tc>
          <w:tcPr>
            <w:tcW w:w="1418" w:type="dxa"/>
          </w:tcPr>
          <w:p w:rsidR="001B56C2" w:rsidRPr="00112E01" w:rsidRDefault="001B56C2" w:rsidP="00D86D53">
            <w:pPr>
              <w:suppressAutoHyphens/>
              <w:autoSpaceDN w:val="0"/>
              <w:jc w:val="center"/>
            </w:pPr>
            <w:r>
              <w:t>639015,99</w:t>
            </w:r>
          </w:p>
        </w:tc>
        <w:tc>
          <w:tcPr>
            <w:tcW w:w="1417" w:type="dxa"/>
            <w:shd w:val="clear" w:color="auto" w:fill="auto"/>
          </w:tcPr>
          <w:p w:rsidR="001B56C2" w:rsidRPr="007060C6" w:rsidRDefault="001B56C2" w:rsidP="005C1A56">
            <w:pPr>
              <w:jc w:val="center"/>
            </w:pPr>
            <w:r w:rsidRPr="007060C6">
              <w:t>_</w:t>
            </w:r>
          </w:p>
        </w:tc>
      </w:tr>
      <w:tr w:rsidR="001B56C2" w:rsidRPr="00112E01" w:rsidTr="00A446BD">
        <w:trPr>
          <w:trHeight w:val="1968"/>
        </w:trPr>
        <w:tc>
          <w:tcPr>
            <w:tcW w:w="502" w:type="dxa"/>
            <w:vMerge/>
          </w:tcPr>
          <w:p w:rsidR="001B56C2" w:rsidRPr="00112E01" w:rsidRDefault="001B56C2" w:rsidP="005C1A56">
            <w:pPr>
              <w:jc w:val="center"/>
            </w:pPr>
          </w:p>
        </w:tc>
        <w:tc>
          <w:tcPr>
            <w:tcW w:w="1843" w:type="dxa"/>
            <w:shd w:val="clear" w:color="auto" w:fill="auto"/>
          </w:tcPr>
          <w:p w:rsidR="001B56C2" w:rsidRPr="00112E01" w:rsidRDefault="001B56C2" w:rsidP="005C1A56">
            <w:pPr>
              <w:jc w:val="center"/>
            </w:pPr>
            <w:r w:rsidRPr="00112E01">
              <w:t>Супруг</w:t>
            </w:r>
          </w:p>
        </w:tc>
        <w:tc>
          <w:tcPr>
            <w:tcW w:w="1417" w:type="dxa"/>
            <w:shd w:val="clear" w:color="auto" w:fill="auto"/>
          </w:tcPr>
          <w:p w:rsidR="001B56C2" w:rsidRPr="00112E01" w:rsidRDefault="001B56C2" w:rsidP="00425EBD">
            <w:pPr>
              <w:jc w:val="center"/>
            </w:pPr>
            <w:r w:rsidRPr="00112E01">
              <w:t>садовый з</w:t>
            </w:r>
            <w:r w:rsidRPr="00112E01">
              <w:t>е</w:t>
            </w:r>
            <w:r w:rsidRPr="00112E01">
              <w:t>мельный участок,</w:t>
            </w:r>
          </w:p>
          <w:p w:rsidR="001B56C2" w:rsidRPr="00112E01" w:rsidRDefault="001B56C2" w:rsidP="00425EBD">
            <w:pPr>
              <w:jc w:val="center"/>
            </w:pPr>
            <w:r w:rsidRPr="00112E01">
              <w:t>земельный уч</w:t>
            </w:r>
            <w:r w:rsidRPr="00112E01">
              <w:t>а</w:t>
            </w:r>
            <w:r w:rsidRPr="00112E01">
              <w:t>сток,</w:t>
            </w:r>
          </w:p>
          <w:p w:rsidR="001B56C2" w:rsidRPr="00112E01" w:rsidRDefault="001B56C2" w:rsidP="005227B1">
            <w:pPr>
              <w:jc w:val="center"/>
            </w:pPr>
            <w:r w:rsidRPr="00112E01">
              <w:t>жилой дом</w:t>
            </w:r>
          </w:p>
        </w:tc>
        <w:tc>
          <w:tcPr>
            <w:tcW w:w="1985" w:type="dxa"/>
          </w:tcPr>
          <w:p w:rsidR="001B56C2" w:rsidRPr="00112E01" w:rsidRDefault="001B56C2" w:rsidP="005C1A56">
            <w:pPr>
              <w:jc w:val="center"/>
            </w:pPr>
            <w:r w:rsidRPr="00112E01">
              <w:t>индивидуал</w:t>
            </w:r>
            <w:r w:rsidRPr="00112E01">
              <w:t>ь</w:t>
            </w:r>
            <w:r w:rsidRPr="00112E01">
              <w:t>ная</w:t>
            </w:r>
          </w:p>
          <w:p w:rsidR="001B56C2" w:rsidRPr="00112E01" w:rsidRDefault="001B56C2" w:rsidP="0023288F">
            <w:pPr>
              <w:jc w:val="center"/>
            </w:pPr>
          </w:p>
          <w:p w:rsidR="001B56C2" w:rsidRPr="00112E01" w:rsidRDefault="001B56C2" w:rsidP="0023288F">
            <w:pPr>
              <w:jc w:val="center"/>
            </w:pPr>
          </w:p>
          <w:p w:rsidR="001B56C2" w:rsidRPr="00112E01" w:rsidRDefault="001B56C2" w:rsidP="0023288F">
            <w:pPr>
              <w:jc w:val="center"/>
            </w:pPr>
            <w:r w:rsidRPr="00112E01">
              <w:t>общая долевая (д</w:t>
            </w:r>
            <w:r w:rsidRPr="00112E01">
              <w:t>о</w:t>
            </w:r>
            <w:r w:rsidRPr="00112E01">
              <w:t>ля 49/100)</w:t>
            </w:r>
          </w:p>
          <w:p w:rsidR="001B56C2" w:rsidRPr="00112E01" w:rsidRDefault="001B56C2" w:rsidP="00154A27">
            <w:pPr>
              <w:jc w:val="center"/>
            </w:pPr>
            <w:r w:rsidRPr="00112E01">
              <w:t>долевая</w:t>
            </w:r>
          </w:p>
          <w:p w:rsidR="001B56C2" w:rsidRPr="00112E01" w:rsidRDefault="001B56C2" w:rsidP="008D2BA2">
            <w:pPr>
              <w:jc w:val="center"/>
            </w:pPr>
            <w:r w:rsidRPr="00112E01">
              <w:t xml:space="preserve">(доля 1/2) </w:t>
            </w:r>
          </w:p>
        </w:tc>
        <w:tc>
          <w:tcPr>
            <w:tcW w:w="1134" w:type="dxa"/>
            <w:shd w:val="clear" w:color="auto" w:fill="auto"/>
          </w:tcPr>
          <w:p w:rsidR="001B56C2" w:rsidRPr="00112E01" w:rsidRDefault="001B56C2" w:rsidP="0023288F">
            <w:pPr>
              <w:suppressAutoHyphens/>
              <w:autoSpaceDN w:val="0"/>
              <w:jc w:val="center"/>
            </w:pPr>
            <w:r w:rsidRPr="00112E01">
              <w:t>350,00</w:t>
            </w:r>
          </w:p>
          <w:p w:rsidR="001B56C2" w:rsidRPr="00112E01" w:rsidRDefault="001B56C2" w:rsidP="008C2160">
            <w:pPr>
              <w:suppressAutoHyphens/>
              <w:autoSpaceDN w:val="0"/>
              <w:jc w:val="center"/>
            </w:pPr>
          </w:p>
          <w:p w:rsidR="001B56C2" w:rsidRPr="00112E01" w:rsidRDefault="001B56C2" w:rsidP="00AA6CD0">
            <w:pPr>
              <w:suppressAutoHyphens/>
              <w:autoSpaceDN w:val="0"/>
            </w:pPr>
          </w:p>
          <w:p w:rsidR="001B56C2" w:rsidRPr="00112E01" w:rsidRDefault="001B56C2" w:rsidP="008C2160">
            <w:pPr>
              <w:suppressAutoHyphens/>
              <w:autoSpaceDN w:val="0"/>
              <w:jc w:val="center"/>
            </w:pPr>
            <w:r w:rsidRPr="00112E01">
              <w:t>959,90</w:t>
            </w:r>
          </w:p>
          <w:p w:rsidR="001B56C2" w:rsidRPr="00112E01" w:rsidRDefault="001B56C2" w:rsidP="00154A27">
            <w:pPr>
              <w:suppressAutoHyphens/>
              <w:autoSpaceDN w:val="0"/>
            </w:pPr>
          </w:p>
          <w:p w:rsidR="001B56C2" w:rsidRPr="00112E01" w:rsidRDefault="001B56C2" w:rsidP="005227B1">
            <w:pPr>
              <w:suppressAutoHyphens/>
              <w:autoSpaceDN w:val="0"/>
              <w:jc w:val="center"/>
            </w:pPr>
            <w:r w:rsidRPr="00112E01">
              <w:t>44,1</w:t>
            </w:r>
          </w:p>
        </w:tc>
        <w:tc>
          <w:tcPr>
            <w:tcW w:w="992" w:type="dxa"/>
            <w:shd w:val="clear" w:color="auto" w:fill="auto"/>
          </w:tcPr>
          <w:p w:rsidR="001B56C2" w:rsidRPr="00112E01" w:rsidRDefault="001B56C2" w:rsidP="005C1A56">
            <w:pPr>
              <w:jc w:val="center"/>
            </w:pPr>
            <w:r w:rsidRPr="00112E01">
              <w:t>Ро</w:t>
            </w:r>
            <w:r w:rsidRPr="00112E01">
              <w:t>с</w:t>
            </w:r>
            <w:r w:rsidRPr="00112E01">
              <w:t>сия</w:t>
            </w:r>
          </w:p>
          <w:p w:rsidR="001B56C2" w:rsidRPr="00112E01" w:rsidRDefault="001B56C2" w:rsidP="005C1A56">
            <w:pPr>
              <w:jc w:val="center"/>
            </w:pPr>
          </w:p>
          <w:p w:rsidR="001B56C2" w:rsidRPr="00112E01" w:rsidRDefault="001B56C2" w:rsidP="00AA6CD0"/>
          <w:p w:rsidR="001B56C2" w:rsidRPr="00112E01" w:rsidRDefault="001B56C2" w:rsidP="005C1A56">
            <w:pPr>
              <w:jc w:val="center"/>
            </w:pPr>
            <w:r w:rsidRPr="00112E01">
              <w:t>Ро</w:t>
            </w:r>
            <w:r w:rsidRPr="00112E01">
              <w:t>с</w:t>
            </w:r>
            <w:r w:rsidRPr="00112E01">
              <w:t>сия</w:t>
            </w:r>
          </w:p>
          <w:p w:rsidR="001B56C2" w:rsidRPr="00112E01" w:rsidRDefault="001B56C2" w:rsidP="00154A27"/>
          <w:p w:rsidR="001B56C2" w:rsidRPr="00112E01" w:rsidRDefault="001B56C2" w:rsidP="005C1A56">
            <w:pPr>
              <w:jc w:val="center"/>
            </w:pPr>
            <w:r w:rsidRPr="00112E01">
              <w:t>Ро</w:t>
            </w:r>
            <w:r w:rsidRPr="00112E01">
              <w:t>с</w:t>
            </w:r>
            <w:r w:rsidRPr="00112E01">
              <w:t>сия</w:t>
            </w:r>
          </w:p>
          <w:p w:rsidR="001B56C2" w:rsidRPr="00112E01" w:rsidRDefault="001B56C2" w:rsidP="005C1A56">
            <w:pPr>
              <w:jc w:val="center"/>
            </w:pPr>
          </w:p>
        </w:tc>
        <w:tc>
          <w:tcPr>
            <w:tcW w:w="1418" w:type="dxa"/>
            <w:shd w:val="clear" w:color="auto" w:fill="auto"/>
          </w:tcPr>
          <w:p w:rsidR="001B56C2" w:rsidRPr="00112E01" w:rsidRDefault="001B56C2" w:rsidP="005C1A56">
            <w:pPr>
              <w:suppressAutoHyphens/>
              <w:autoSpaceDN w:val="0"/>
              <w:jc w:val="center"/>
            </w:pPr>
            <w:r w:rsidRPr="00112E01">
              <w:t>квартира</w:t>
            </w:r>
          </w:p>
        </w:tc>
        <w:tc>
          <w:tcPr>
            <w:tcW w:w="992" w:type="dxa"/>
            <w:shd w:val="clear" w:color="auto" w:fill="auto"/>
          </w:tcPr>
          <w:p w:rsidR="001B56C2" w:rsidRPr="00112E01" w:rsidRDefault="001B56C2" w:rsidP="005C1A56">
            <w:pPr>
              <w:suppressAutoHyphens/>
              <w:autoSpaceDN w:val="0"/>
              <w:jc w:val="center"/>
            </w:pPr>
            <w:r w:rsidRPr="00112E01">
              <w:t>34,00</w:t>
            </w:r>
          </w:p>
        </w:tc>
        <w:tc>
          <w:tcPr>
            <w:tcW w:w="992" w:type="dxa"/>
            <w:shd w:val="clear" w:color="auto" w:fill="auto"/>
          </w:tcPr>
          <w:p w:rsidR="001B56C2" w:rsidRPr="00112E01" w:rsidRDefault="001B56C2" w:rsidP="005C1A56">
            <w:pPr>
              <w:suppressAutoHyphens/>
              <w:autoSpaceDN w:val="0"/>
              <w:jc w:val="center"/>
            </w:pPr>
            <w:r w:rsidRPr="00112E01">
              <w:t>Россия</w:t>
            </w:r>
          </w:p>
        </w:tc>
        <w:tc>
          <w:tcPr>
            <w:tcW w:w="1559" w:type="dxa"/>
          </w:tcPr>
          <w:p w:rsidR="001B56C2" w:rsidRPr="00112E01" w:rsidRDefault="001B56C2" w:rsidP="00157FAA">
            <w:pPr>
              <w:suppressAutoHyphens/>
              <w:autoSpaceDN w:val="0"/>
              <w:jc w:val="center"/>
            </w:pPr>
            <w:r>
              <w:rPr>
                <w:sz w:val="22"/>
                <w:szCs w:val="22"/>
              </w:rPr>
              <w:t>а</w:t>
            </w:r>
            <w:r w:rsidRPr="00112E01">
              <w:rPr>
                <w:sz w:val="22"/>
                <w:szCs w:val="22"/>
              </w:rPr>
              <w:t>втомобиль</w:t>
            </w:r>
            <w:r w:rsidRPr="00112E01">
              <w:t xml:space="preserve"> ВАЗ 2101</w:t>
            </w:r>
          </w:p>
          <w:p w:rsidR="001B56C2" w:rsidRPr="00112E01" w:rsidRDefault="001B56C2" w:rsidP="00157FAA">
            <w:pPr>
              <w:suppressAutoHyphens/>
              <w:autoSpaceDN w:val="0"/>
              <w:jc w:val="center"/>
            </w:pPr>
            <w:r>
              <w:rPr>
                <w:sz w:val="22"/>
                <w:szCs w:val="22"/>
              </w:rPr>
              <w:t>а</w:t>
            </w:r>
            <w:r w:rsidRPr="00112E01">
              <w:rPr>
                <w:sz w:val="22"/>
                <w:szCs w:val="22"/>
              </w:rPr>
              <w:t xml:space="preserve">втомобиль </w:t>
            </w:r>
            <w:r w:rsidRPr="00112E01">
              <w:t>ГАЗ 2790</w:t>
            </w:r>
          </w:p>
        </w:tc>
        <w:tc>
          <w:tcPr>
            <w:tcW w:w="1418" w:type="dxa"/>
          </w:tcPr>
          <w:p w:rsidR="001B56C2" w:rsidRPr="00112E01" w:rsidRDefault="001B56C2" w:rsidP="0088284C">
            <w:pPr>
              <w:suppressAutoHyphens/>
              <w:autoSpaceDN w:val="0"/>
              <w:jc w:val="center"/>
            </w:pPr>
            <w:r>
              <w:t>не имеет</w:t>
            </w:r>
          </w:p>
        </w:tc>
        <w:tc>
          <w:tcPr>
            <w:tcW w:w="1417" w:type="dxa"/>
            <w:shd w:val="clear" w:color="auto" w:fill="auto"/>
          </w:tcPr>
          <w:p w:rsidR="001B56C2" w:rsidRPr="00112E01" w:rsidRDefault="001B56C2" w:rsidP="00566D45">
            <w:pPr>
              <w:jc w:val="center"/>
            </w:pPr>
            <w:r>
              <w:t>_</w:t>
            </w:r>
          </w:p>
        </w:tc>
      </w:tr>
      <w:tr w:rsidR="001B56C2" w:rsidRPr="00112E01" w:rsidTr="00A446BD">
        <w:trPr>
          <w:trHeight w:val="286"/>
        </w:trPr>
        <w:tc>
          <w:tcPr>
            <w:tcW w:w="502" w:type="dxa"/>
            <w:vMerge w:val="restart"/>
          </w:tcPr>
          <w:p w:rsidR="001B56C2" w:rsidRPr="00112E01" w:rsidRDefault="001B56C2" w:rsidP="00FE1277">
            <w:pPr>
              <w:jc w:val="center"/>
            </w:pPr>
            <w:r>
              <w:t>7.</w:t>
            </w:r>
          </w:p>
        </w:tc>
        <w:tc>
          <w:tcPr>
            <w:tcW w:w="1843" w:type="dxa"/>
            <w:shd w:val="clear" w:color="auto" w:fill="auto"/>
          </w:tcPr>
          <w:p w:rsidR="001B56C2" w:rsidRPr="00112E01" w:rsidRDefault="001B56C2" w:rsidP="00FE1277">
            <w:pPr>
              <w:jc w:val="center"/>
            </w:pPr>
            <w:r w:rsidRPr="00112E01">
              <w:t>Даранова Е.В., начальник отдела по вопр</w:t>
            </w:r>
            <w:r w:rsidRPr="00112E01">
              <w:t>о</w:t>
            </w:r>
            <w:r w:rsidRPr="00112E01">
              <w:t>сам семьи</w:t>
            </w:r>
            <w:r>
              <w:t>, матери</w:t>
            </w:r>
            <w:r>
              <w:t>н</w:t>
            </w:r>
            <w:r>
              <w:t>ства и детства</w:t>
            </w:r>
          </w:p>
        </w:tc>
        <w:tc>
          <w:tcPr>
            <w:tcW w:w="1417" w:type="dxa"/>
            <w:shd w:val="clear" w:color="auto" w:fill="auto"/>
          </w:tcPr>
          <w:p w:rsidR="001B56C2" w:rsidRPr="00112E01" w:rsidRDefault="001B56C2" w:rsidP="00FE1277">
            <w:pPr>
              <w:jc w:val="center"/>
            </w:pPr>
            <w:r w:rsidRPr="00112E01">
              <w:t>не имеет</w:t>
            </w:r>
          </w:p>
        </w:tc>
        <w:tc>
          <w:tcPr>
            <w:tcW w:w="1985" w:type="dxa"/>
          </w:tcPr>
          <w:p w:rsidR="001B56C2" w:rsidRPr="00112E01" w:rsidRDefault="001B56C2" w:rsidP="00362D47">
            <w:pPr>
              <w:suppressAutoHyphens/>
              <w:autoSpaceDN w:val="0"/>
              <w:jc w:val="center"/>
            </w:pPr>
            <w:r w:rsidRPr="00112E01">
              <w:t>_</w:t>
            </w:r>
          </w:p>
        </w:tc>
        <w:tc>
          <w:tcPr>
            <w:tcW w:w="1134" w:type="dxa"/>
            <w:shd w:val="clear" w:color="auto" w:fill="auto"/>
          </w:tcPr>
          <w:p w:rsidR="001B56C2" w:rsidRPr="00112E01" w:rsidRDefault="001B56C2" w:rsidP="00362D47">
            <w:pPr>
              <w:suppressAutoHyphens/>
              <w:autoSpaceDN w:val="0"/>
              <w:jc w:val="center"/>
            </w:pPr>
            <w:r w:rsidRPr="00112E01">
              <w:t>_</w:t>
            </w:r>
          </w:p>
        </w:tc>
        <w:tc>
          <w:tcPr>
            <w:tcW w:w="992" w:type="dxa"/>
            <w:shd w:val="clear" w:color="auto" w:fill="auto"/>
          </w:tcPr>
          <w:p w:rsidR="001B56C2" w:rsidRPr="00112E01" w:rsidRDefault="001B56C2" w:rsidP="00362D47">
            <w:pPr>
              <w:suppressAutoHyphens/>
              <w:autoSpaceDN w:val="0"/>
              <w:jc w:val="center"/>
            </w:pPr>
            <w:r w:rsidRPr="00112E01">
              <w:t>_</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5C1A56">
            <w:pPr>
              <w:jc w:val="center"/>
            </w:pPr>
            <w:r w:rsidRPr="00112E01">
              <w:t>36,00</w:t>
            </w:r>
          </w:p>
        </w:tc>
        <w:tc>
          <w:tcPr>
            <w:tcW w:w="992" w:type="dxa"/>
            <w:shd w:val="clear" w:color="auto" w:fill="auto"/>
          </w:tcPr>
          <w:p w:rsidR="001B56C2" w:rsidRPr="00112E01" w:rsidRDefault="001B56C2" w:rsidP="005C1A56">
            <w:pPr>
              <w:jc w:val="center"/>
            </w:pPr>
            <w:r w:rsidRPr="00112E01">
              <w:t>Россия</w:t>
            </w:r>
          </w:p>
          <w:p w:rsidR="001B56C2" w:rsidRPr="00112E01" w:rsidRDefault="001B56C2" w:rsidP="005C1A56">
            <w:pPr>
              <w:jc w:val="center"/>
            </w:pPr>
          </w:p>
        </w:tc>
        <w:tc>
          <w:tcPr>
            <w:tcW w:w="1559" w:type="dxa"/>
          </w:tcPr>
          <w:p w:rsidR="001B56C2" w:rsidRPr="00112E01" w:rsidRDefault="001B56C2" w:rsidP="00FE1277">
            <w:pPr>
              <w:jc w:val="center"/>
            </w:pPr>
            <w:r w:rsidRPr="00112E01">
              <w:t>не имеет</w:t>
            </w:r>
          </w:p>
        </w:tc>
        <w:tc>
          <w:tcPr>
            <w:tcW w:w="1418" w:type="dxa"/>
          </w:tcPr>
          <w:p w:rsidR="001B56C2" w:rsidRPr="00112E01" w:rsidRDefault="001B56C2" w:rsidP="0088284C">
            <w:pPr>
              <w:jc w:val="center"/>
            </w:pPr>
            <w:r>
              <w:t>488353,47</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5227B1">
            <w:pPr>
              <w:jc w:val="center"/>
            </w:pPr>
          </w:p>
        </w:tc>
        <w:tc>
          <w:tcPr>
            <w:tcW w:w="1843" w:type="dxa"/>
            <w:shd w:val="clear" w:color="auto" w:fill="auto"/>
          </w:tcPr>
          <w:p w:rsidR="001B56C2" w:rsidRPr="00112E01" w:rsidRDefault="001B56C2" w:rsidP="005227B1">
            <w:pPr>
              <w:jc w:val="center"/>
            </w:pPr>
            <w:r w:rsidRPr="00112E01">
              <w:t>Супруг</w:t>
            </w:r>
          </w:p>
        </w:tc>
        <w:tc>
          <w:tcPr>
            <w:tcW w:w="1417" w:type="dxa"/>
            <w:shd w:val="clear" w:color="auto" w:fill="auto"/>
          </w:tcPr>
          <w:p w:rsidR="001B56C2" w:rsidRPr="00112E01" w:rsidRDefault="001B56C2" w:rsidP="005227B1">
            <w:pPr>
              <w:jc w:val="center"/>
            </w:pPr>
            <w:r w:rsidRPr="00112E01">
              <w:t>квартира</w:t>
            </w:r>
          </w:p>
        </w:tc>
        <w:tc>
          <w:tcPr>
            <w:tcW w:w="1985" w:type="dxa"/>
          </w:tcPr>
          <w:p w:rsidR="001B56C2" w:rsidRPr="00112E01" w:rsidRDefault="001B56C2" w:rsidP="00FB0F12">
            <w:pPr>
              <w:jc w:val="center"/>
            </w:pPr>
            <w:r w:rsidRPr="00112E01">
              <w:t>общая долевая (д</w:t>
            </w:r>
            <w:r w:rsidRPr="00112E01">
              <w:t>о</w:t>
            </w:r>
            <w:r w:rsidRPr="00112E01">
              <w:t>ля 1/2)</w:t>
            </w:r>
          </w:p>
        </w:tc>
        <w:tc>
          <w:tcPr>
            <w:tcW w:w="1134" w:type="dxa"/>
            <w:shd w:val="clear" w:color="auto" w:fill="auto"/>
          </w:tcPr>
          <w:p w:rsidR="001B56C2" w:rsidRPr="00112E01" w:rsidRDefault="001B56C2" w:rsidP="005227B1">
            <w:pPr>
              <w:jc w:val="center"/>
            </w:pPr>
            <w:r w:rsidRPr="00112E01">
              <w:t>5</w:t>
            </w:r>
            <w:r>
              <w:t>8</w:t>
            </w:r>
            <w:r w:rsidRPr="00112E01">
              <w:t>,</w:t>
            </w:r>
            <w:r>
              <w:t>3</w:t>
            </w:r>
          </w:p>
        </w:tc>
        <w:tc>
          <w:tcPr>
            <w:tcW w:w="992" w:type="dxa"/>
            <w:shd w:val="clear" w:color="auto" w:fill="auto"/>
          </w:tcPr>
          <w:p w:rsidR="001B56C2" w:rsidRPr="00112E01" w:rsidRDefault="001B56C2" w:rsidP="005227B1">
            <w:pPr>
              <w:jc w:val="center"/>
            </w:pPr>
            <w:r w:rsidRPr="00112E01">
              <w:t>Ро</w:t>
            </w:r>
            <w:r w:rsidRPr="00112E01">
              <w:t>с</w:t>
            </w:r>
            <w:r w:rsidRPr="00112E01">
              <w:t>сия</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5C1A56">
            <w:pPr>
              <w:jc w:val="center"/>
            </w:pPr>
            <w:r w:rsidRPr="00112E01">
              <w:t>36,00</w:t>
            </w:r>
          </w:p>
        </w:tc>
        <w:tc>
          <w:tcPr>
            <w:tcW w:w="992" w:type="dxa"/>
            <w:shd w:val="clear" w:color="auto" w:fill="auto"/>
          </w:tcPr>
          <w:p w:rsidR="001B56C2" w:rsidRPr="00112E01" w:rsidRDefault="001B56C2" w:rsidP="005C1A56">
            <w:pPr>
              <w:jc w:val="center"/>
            </w:pPr>
            <w:r w:rsidRPr="00112E01">
              <w:t>Россия</w:t>
            </w:r>
          </w:p>
          <w:p w:rsidR="001B56C2" w:rsidRPr="00112E01" w:rsidRDefault="001B56C2" w:rsidP="005C1A56">
            <w:pPr>
              <w:jc w:val="center"/>
            </w:pPr>
          </w:p>
        </w:tc>
        <w:tc>
          <w:tcPr>
            <w:tcW w:w="1559" w:type="dxa"/>
          </w:tcPr>
          <w:p w:rsidR="001B56C2" w:rsidRPr="00112E01" w:rsidRDefault="001B56C2" w:rsidP="00157FAA">
            <w:pPr>
              <w:jc w:val="center"/>
            </w:pPr>
            <w:r w:rsidRPr="00112E01">
              <w:t>не имеет</w:t>
            </w:r>
          </w:p>
        </w:tc>
        <w:tc>
          <w:tcPr>
            <w:tcW w:w="1418" w:type="dxa"/>
          </w:tcPr>
          <w:p w:rsidR="001B56C2" w:rsidRPr="00112E01" w:rsidRDefault="001B56C2" w:rsidP="0088284C">
            <w:pPr>
              <w:jc w:val="center"/>
            </w:pPr>
            <w:r>
              <w:t>59882,80</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5C1A56">
            <w:pPr>
              <w:suppressAutoHyphens/>
              <w:autoSpaceDN w:val="0"/>
              <w:jc w:val="center"/>
            </w:pPr>
          </w:p>
        </w:tc>
        <w:tc>
          <w:tcPr>
            <w:tcW w:w="1843" w:type="dxa"/>
            <w:shd w:val="clear" w:color="auto" w:fill="auto"/>
          </w:tcPr>
          <w:p w:rsidR="001B56C2" w:rsidRPr="00112E01" w:rsidRDefault="001B56C2" w:rsidP="005C1A56">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7C5128">
            <w:pPr>
              <w:jc w:val="center"/>
            </w:pPr>
            <w:r w:rsidRPr="00112E01">
              <w:t>не имеет</w:t>
            </w:r>
          </w:p>
        </w:tc>
        <w:tc>
          <w:tcPr>
            <w:tcW w:w="1985" w:type="dxa"/>
          </w:tcPr>
          <w:p w:rsidR="001B56C2" w:rsidRPr="00112E01" w:rsidRDefault="001B56C2" w:rsidP="007C5128">
            <w:pPr>
              <w:suppressAutoHyphens/>
              <w:autoSpaceDN w:val="0"/>
              <w:jc w:val="center"/>
            </w:pPr>
            <w:r>
              <w:t>_</w:t>
            </w:r>
          </w:p>
        </w:tc>
        <w:tc>
          <w:tcPr>
            <w:tcW w:w="1134" w:type="dxa"/>
            <w:shd w:val="clear" w:color="auto" w:fill="auto"/>
          </w:tcPr>
          <w:p w:rsidR="001B56C2" w:rsidRPr="00112E01" w:rsidRDefault="001B56C2" w:rsidP="007C5128">
            <w:pPr>
              <w:suppressAutoHyphens/>
              <w:autoSpaceDN w:val="0"/>
              <w:jc w:val="center"/>
            </w:pPr>
            <w:r w:rsidRPr="00112E01">
              <w:t>_</w:t>
            </w:r>
          </w:p>
        </w:tc>
        <w:tc>
          <w:tcPr>
            <w:tcW w:w="992" w:type="dxa"/>
            <w:shd w:val="clear" w:color="auto" w:fill="auto"/>
          </w:tcPr>
          <w:p w:rsidR="001B56C2" w:rsidRPr="00112E01" w:rsidRDefault="001B56C2" w:rsidP="007C5128">
            <w:pPr>
              <w:suppressAutoHyphens/>
              <w:autoSpaceDN w:val="0"/>
              <w:jc w:val="center"/>
            </w:pPr>
            <w:r w:rsidRPr="00112E01">
              <w:t>_</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5C1A56">
            <w:pPr>
              <w:jc w:val="center"/>
            </w:pPr>
            <w:r w:rsidRPr="00112E01">
              <w:t>36,00</w:t>
            </w:r>
          </w:p>
        </w:tc>
        <w:tc>
          <w:tcPr>
            <w:tcW w:w="992" w:type="dxa"/>
            <w:shd w:val="clear" w:color="auto" w:fill="auto"/>
          </w:tcPr>
          <w:p w:rsidR="001B56C2" w:rsidRPr="00112E01" w:rsidRDefault="001B56C2" w:rsidP="005C1A56">
            <w:pPr>
              <w:jc w:val="center"/>
            </w:pPr>
            <w:r w:rsidRPr="00112E01">
              <w:t>Россия</w:t>
            </w:r>
          </w:p>
          <w:p w:rsidR="001B56C2" w:rsidRPr="00112E01" w:rsidRDefault="001B56C2" w:rsidP="005C1A56">
            <w:pPr>
              <w:jc w:val="center"/>
            </w:pPr>
          </w:p>
        </w:tc>
        <w:tc>
          <w:tcPr>
            <w:tcW w:w="1559" w:type="dxa"/>
          </w:tcPr>
          <w:p w:rsidR="001B56C2" w:rsidRPr="00112E01" w:rsidRDefault="001B56C2" w:rsidP="00157FAA">
            <w:pPr>
              <w:jc w:val="center"/>
            </w:pPr>
            <w:r w:rsidRPr="00112E01">
              <w:t>не имеет</w:t>
            </w:r>
          </w:p>
        </w:tc>
        <w:tc>
          <w:tcPr>
            <w:tcW w:w="1418" w:type="dxa"/>
          </w:tcPr>
          <w:p w:rsidR="001B56C2" w:rsidRPr="00112E01" w:rsidRDefault="001B56C2" w:rsidP="0088284C">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val="restart"/>
          </w:tcPr>
          <w:p w:rsidR="001B56C2" w:rsidRPr="00112E01" w:rsidRDefault="001B56C2" w:rsidP="00670AAD">
            <w:pPr>
              <w:suppressAutoHyphens/>
              <w:autoSpaceDN w:val="0"/>
              <w:jc w:val="center"/>
            </w:pPr>
            <w:r>
              <w:t>8.</w:t>
            </w:r>
          </w:p>
        </w:tc>
        <w:tc>
          <w:tcPr>
            <w:tcW w:w="1843" w:type="dxa"/>
            <w:shd w:val="clear" w:color="auto" w:fill="auto"/>
          </w:tcPr>
          <w:p w:rsidR="001B56C2" w:rsidRPr="00112E01" w:rsidRDefault="001B56C2" w:rsidP="00670AAD">
            <w:pPr>
              <w:suppressAutoHyphens/>
              <w:autoSpaceDN w:val="0"/>
              <w:jc w:val="center"/>
            </w:pPr>
            <w:r w:rsidRPr="00112E01">
              <w:t>Демиденко Е.В.,</w:t>
            </w:r>
          </w:p>
          <w:p w:rsidR="001B56C2" w:rsidRPr="00112E01" w:rsidRDefault="001B56C2" w:rsidP="005227B1">
            <w:pPr>
              <w:suppressAutoHyphens/>
              <w:autoSpaceDN w:val="0"/>
              <w:jc w:val="center"/>
            </w:pPr>
            <w:r w:rsidRPr="00112E01">
              <w:t xml:space="preserve">главный </w:t>
            </w:r>
            <w:r w:rsidRPr="00112E01">
              <w:lastRenderedPageBreak/>
              <w:t xml:space="preserve">специалист-эксперт </w:t>
            </w:r>
            <w:r>
              <w:t>сектора правовой и кадровой работы</w:t>
            </w:r>
          </w:p>
        </w:tc>
        <w:tc>
          <w:tcPr>
            <w:tcW w:w="1417" w:type="dxa"/>
            <w:shd w:val="clear" w:color="auto" w:fill="auto"/>
          </w:tcPr>
          <w:p w:rsidR="001B56C2" w:rsidRPr="00112E01" w:rsidRDefault="001B56C2" w:rsidP="00670AAD">
            <w:pPr>
              <w:suppressAutoHyphens/>
              <w:autoSpaceDN w:val="0"/>
              <w:jc w:val="center"/>
            </w:pPr>
            <w:r w:rsidRPr="00112E01">
              <w:lastRenderedPageBreak/>
              <w:t>квартира</w:t>
            </w:r>
          </w:p>
        </w:tc>
        <w:tc>
          <w:tcPr>
            <w:tcW w:w="1985" w:type="dxa"/>
          </w:tcPr>
          <w:p w:rsidR="001B56C2" w:rsidRPr="00112E01" w:rsidRDefault="001B56C2" w:rsidP="00670AAD">
            <w:pPr>
              <w:suppressAutoHyphens/>
              <w:autoSpaceDN w:val="0"/>
              <w:jc w:val="center"/>
            </w:pPr>
            <w:r w:rsidRPr="00112E01">
              <w:t>индивидуальная</w:t>
            </w:r>
          </w:p>
        </w:tc>
        <w:tc>
          <w:tcPr>
            <w:tcW w:w="1134" w:type="dxa"/>
            <w:shd w:val="clear" w:color="auto" w:fill="auto"/>
          </w:tcPr>
          <w:p w:rsidR="001B56C2" w:rsidRPr="00112E01" w:rsidRDefault="001B56C2" w:rsidP="005227B1">
            <w:pPr>
              <w:suppressAutoHyphens/>
              <w:autoSpaceDN w:val="0"/>
              <w:jc w:val="center"/>
            </w:pPr>
            <w:r w:rsidRPr="00112E01">
              <w:t>48,1</w:t>
            </w:r>
          </w:p>
        </w:tc>
        <w:tc>
          <w:tcPr>
            <w:tcW w:w="992" w:type="dxa"/>
            <w:shd w:val="clear" w:color="auto" w:fill="auto"/>
          </w:tcPr>
          <w:p w:rsidR="001B56C2" w:rsidRPr="00112E01" w:rsidRDefault="001B56C2" w:rsidP="00670AAD">
            <w:pPr>
              <w:suppressAutoHyphens/>
              <w:autoSpaceDN w:val="0"/>
              <w:jc w:val="center"/>
            </w:pPr>
            <w:r w:rsidRPr="00112E01">
              <w:t>Россия</w:t>
            </w:r>
          </w:p>
        </w:tc>
        <w:tc>
          <w:tcPr>
            <w:tcW w:w="1418" w:type="dxa"/>
            <w:shd w:val="clear" w:color="auto" w:fill="auto"/>
          </w:tcPr>
          <w:p w:rsidR="001B56C2" w:rsidRPr="00112E01" w:rsidRDefault="001B56C2" w:rsidP="00670AAD">
            <w:pPr>
              <w:suppressAutoHyphens/>
              <w:autoSpaceDN w:val="0"/>
              <w:jc w:val="center"/>
            </w:pPr>
            <w:r w:rsidRPr="00112E01">
              <w:t>не име</w:t>
            </w:r>
            <w:r>
              <w:t>ет</w:t>
            </w:r>
          </w:p>
        </w:tc>
        <w:tc>
          <w:tcPr>
            <w:tcW w:w="992" w:type="dxa"/>
            <w:shd w:val="clear" w:color="auto" w:fill="auto"/>
          </w:tcPr>
          <w:p w:rsidR="001B56C2" w:rsidRPr="00112E01" w:rsidRDefault="001B56C2" w:rsidP="00670AAD">
            <w:pPr>
              <w:suppressAutoHyphens/>
              <w:autoSpaceDN w:val="0"/>
              <w:jc w:val="center"/>
            </w:pPr>
            <w:r w:rsidRPr="00112E01">
              <w:t>_</w:t>
            </w:r>
          </w:p>
        </w:tc>
        <w:tc>
          <w:tcPr>
            <w:tcW w:w="992" w:type="dxa"/>
            <w:shd w:val="clear" w:color="auto" w:fill="auto"/>
          </w:tcPr>
          <w:p w:rsidR="001B56C2" w:rsidRPr="00112E01" w:rsidRDefault="001B56C2" w:rsidP="00670AAD">
            <w:pPr>
              <w:suppressAutoHyphens/>
              <w:autoSpaceDN w:val="0"/>
              <w:jc w:val="center"/>
            </w:pPr>
            <w:r w:rsidRPr="00112E01">
              <w:t>_</w:t>
            </w:r>
          </w:p>
        </w:tc>
        <w:tc>
          <w:tcPr>
            <w:tcW w:w="1559" w:type="dxa"/>
          </w:tcPr>
          <w:p w:rsidR="001B56C2" w:rsidRPr="00112E01" w:rsidRDefault="001B56C2" w:rsidP="00670AAD">
            <w:pPr>
              <w:suppressAutoHyphens/>
              <w:autoSpaceDN w:val="0"/>
              <w:jc w:val="center"/>
            </w:pPr>
            <w:r w:rsidRPr="00112E01">
              <w:t>не имеет</w:t>
            </w:r>
          </w:p>
        </w:tc>
        <w:tc>
          <w:tcPr>
            <w:tcW w:w="1418" w:type="dxa"/>
          </w:tcPr>
          <w:p w:rsidR="001B56C2" w:rsidRPr="00112E01" w:rsidRDefault="001B56C2" w:rsidP="00670AAD">
            <w:pPr>
              <w:suppressAutoHyphens/>
              <w:autoSpaceDN w:val="0"/>
              <w:jc w:val="center"/>
            </w:pPr>
            <w:r>
              <w:t>62727,81</w:t>
            </w:r>
          </w:p>
        </w:tc>
        <w:tc>
          <w:tcPr>
            <w:tcW w:w="1417" w:type="dxa"/>
            <w:shd w:val="clear" w:color="auto" w:fill="auto"/>
          </w:tcPr>
          <w:p w:rsidR="001B56C2" w:rsidRPr="00112E01" w:rsidRDefault="001B56C2" w:rsidP="00670AAD">
            <w:pPr>
              <w:jc w:val="center"/>
            </w:pPr>
            <w:r w:rsidRPr="00112E01">
              <w:t>_</w:t>
            </w:r>
          </w:p>
        </w:tc>
      </w:tr>
      <w:tr w:rsidR="001B56C2" w:rsidRPr="00112E01" w:rsidTr="00A446BD">
        <w:trPr>
          <w:trHeight w:val="286"/>
        </w:trPr>
        <w:tc>
          <w:tcPr>
            <w:tcW w:w="502" w:type="dxa"/>
            <w:vMerge/>
          </w:tcPr>
          <w:p w:rsidR="001B56C2" w:rsidRPr="00112E01" w:rsidRDefault="001B56C2" w:rsidP="009F6605">
            <w:pPr>
              <w:jc w:val="center"/>
            </w:pPr>
          </w:p>
        </w:tc>
        <w:tc>
          <w:tcPr>
            <w:tcW w:w="1843" w:type="dxa"/>
            <w:shd w:val="clear" w:color="auto" w:fill="auto"/>
          </w:tcPr>
          <w:p w:rsidR="001B56C2" w:rsidRPr="00112E01" w:rsidRDefault="001B56C2" w:rsidP="009F6605">
            <w:pPr>
              <w:jc w:val="center"/>
            </w:pPr>
            <w:r w:rsidRPr="00112E01">
              <w:t>Супруг</w:t>
            </w:r>
          </w:p>
          <w:p w:rsidR="001B56C2" w:rsidRPr="00112E01" w:rsidRDefault="001B56C2" w:rsidP="009F6605">
            <w:pPr>
              <w:suppressAutoHyphens/>
              <w:autoSpaceDN w:val="0"/>
              <w:jc w:val="center"/>
            </w:pPr>
          </w:p>
        </w:tc>
        <w:tc>
          <w:tcPr>
            <w:tcW w:w="1417" w:type="dxa"/>
            <w:shd w:val="clear" w:color="auto" w:fill="auto"/>
          </w:tcPr>
          <w:p w:rsidR="001B56C2" w:rsidRPr="00112E01" w:rsidRDefault="001B56C2" w:rsidP="009F6605">
            <w:pPr>
              <w:suppressAutoHyphens/>
              <w:autoSpaceDN w:val="0"/>
              <w:jc w:val="center"/>
            </w:pPr>
            <w:r w:rsidRPr="00112E01">
              <w:t>не имеет</w:t>
            </w:r>
          </w:p>
        </w:tc>
        <w:tc>
          <w:tcPr>
            <w:tcW w:w="1985" w:type="dxa"/>
          </w:tcPr>
          <w:p w:rsidR="001B56C2" w:rsidRPr="00112E01" w:rsidRDefault="001B56C2" w:rsidP="009F6605">
            <w:pPr>
              <w:suppressAutoHyphens/>
              <w:autoSpaceDN w:val="0"/>
              <w:jc w:val="center"/>
            </w:pPr>
            <w:r>
              <w:t>_</w:t>
            </w:r>
          </w:p>
        </w:tc>
        <w:tc>
          <w:tcPr>
            <w:tcW w:w="1134" w:type="dxa"/>
            <w:shd w:val="clear" w:color="auto" w:fill="auto"/>
          </w:tcPr>
          <w:p w:rsidR="001B56C2" w:rsidRPr="00112E01" w:rsidRDefault="001B56C2" w:rsidP="009F6605">
            <w:pPr>
              <w:suppressAutoHyphens/>
              <w:autoSpaceDN w:val="0"/>
              <w:jc w:val="center"/>
            </w:pPr>
            <w:r w:rsidRPr="00112E01">
              <w:t>_</w:t>
            </w:r>
          </w:p>
        </w:tc>
        <w:tc>
          <w:tcPr>
            <w:tcW w:w="992" w:type="dxa"/>
            <w:shd w:val="clear" w:color="auto" w:fill="auto"/>
          </w:tcPr>
          <w:p w:rsidR="001B56C2" w:rsidRPr="00112E01" w:rsidRDefault="001B56C2" w:rsidP="009F6605">
            <w:pPr>
              <w:suppressAutoHyphens/>
              <w:autoSpaceDN w:val="0"/>
              <w:jc w:val="center"/>
            </w:pPr>
            <w:r w:rsidRPr="00112E01">
              <w:t>_</w:t>
            </w:r>
          </w:p>
        </w:tc>
        <w:tc>
          <w:tcPr>
            <w:tcW w:w="1418" w:type="dxa"/>
            <w:shd w:val="clear" w:color="auto" w:fill="auto"/>
          </w:tcPr>
          <w:p w:rsidR="001B56C2" w:rsidRPr="00112E01" w:rsidRDefault="001B56C2" w:rsidP="009F6605">
            <w:pPr>
              <w:suppressAutoHyphens/>
              <w:autoSpaceDN w:val="0"/>
              <w:jc w:val="center"/>
            </w:pPr>
            <w:r w:rsidRPr="00112E01">
              <w:t>квартира</w:t>
            </w:r>
          </w:p>
        </w:tc>
        <w:tc>
          <w:tcPr>
            <w:tcW w:w="992" w:type="dxa"/>
            <w:shd w:val="clear" w:color="auto" w:fill="auto"/>
          </w:tcPr>
          <w:p w:rsidR="001B56C2" w:rsidRPr="00112E01" w:rsidRDefault="001B56C2" w:rsidP="005227B1">
            <w:pPr>
              <w:suppressAutoHyphens/>
              <w:autoSpaceDN w:val="0"/>
              <w:jc w:val="center"/>
            </w:pPr>
            <w:r w:rsidRPr="00112E01">
              <w:t>48,1</w:t>
            </w:r>
          </w:p>
        </w:tc>
        <w:tc>
          <w:tcPr>
            <w:tcW w:w="992" w:type="dxa"/>
            <w:shd w:val="clear" w:color="auto" w:fill="auto"/>
          </w:tcPr>
          <w:p w:rsidR="001B56C2" w:rsidRPr="00112E01" w:rsidRDefault="001B56C2" w:rsidP="009F6605">
            <w:pPr>
              <w:suppressAutoHyphens/>
              <w:autoSpaceDN w:val="0"/>
              <w:jc w:val="center"/>
            </w:pPr>
            <w:r w:rsidRPr="00112E01">
              <w:t>Россия</w:t>
            </w:r>
          </w:p>
        </w:tc>
        <w:tc>
          <w:tcPr>
            <w:tcW w:w="1559" w:type="dxa"/>
          </w:tcPr>
          <w:p w:rsidR="001B56C2" w:rsidRPr="00112E01" w:rsidRDefault="001B56C2" w:rsidP="009F6605">
            <w:pPr>
              <w:suppressAutoHyphens/>
              <w:autoSpaceDN w:val="0"/>
              <w:jc w:val="center"/>
            </w:pPr>
            <w:r w:rsidRPr="00112E01">
              <w:t>не имеет</w:t>
            </w:r>
          </w:p>
        </w:tc>
        <w:tc>
          <w:tcPr>
            <w:tcW w:w="1418" w:type="dxa"/>
          </w:tcPr>
          <w:p w:rsidR="001B56C2" w:rsidRPr="00112E01" w:rsidRDefault="001B56C2" w:rsidP="009F6605">
            <w:pPr>
              <w:suppressAutoHyphens/>
              <w:autoSpaceDN w:val="0"/>
              <w:jc w:val="center"/>
            </w:pPr>
            <w:r>
              <w:t>1192586,68</w:t>
            </w:r>
          </w:p>
        </w:tc>
        <w:tc>
          <w:tcPr>
            <w:tcW w:w="1417" w:type="dxa"/>
            <w:shd w:val="clear" w:color="auto" w:fill="auto"/>
          </w:tcPr>
          <w:p w:rsidR="001B56C2" w:rsidRPr="00112E01" w:rsidRDefault="001B56C2" w:rsidP="009F6605">
            <w:pPr>
              <w:jc w:val="center"/>
            </w:pPr>
            <w:r w:rsidRPr="00112E01">
              <w:t>_</w:t>
            </w:r>
          </w:p>
        </w:tc>
      </w:tr>
      <w:tr w:rsidR="001B56C2" w:rsidRPr="00112E01" w:rsidTr="00A446BD">
        <w:trPr>
          <w:trHeight w:val="286"/>
        </w:trPr>
        <w:tc>
          <w:tcPr>
            <w:tcW w:w="502" w:type="dxa"/>
            <w:vMerge/>
          </w:tcPr>
          <w:p w:rsidR="001B56C2" w:rsidRPr="00112E01" w:rsidRDefault="001B56C2" w:rsidP="009F6605">
            <w:pPr>
              <w:suppressAutoHyphens/>
              <w:autoSpaceDN w:val="0"/>
              <w:jc w:val="center"/>
            </w:pPr>
          </w:p>
        </w:tc>
        <w:tc>
          <w:tcPr>
            <w:tcW w:w="1843" w:type="dxa"/>
            <w:shd w:val="clear" w:color="auto" w:fill="auto"/>
          </w:tcPr>
          <w:p w:rsidR="001B56C2" w:rsidRPr="00112E01" w:rsidRDefault="001B56C2" w:rsidP="009F6605">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9F6605">
            <w:pPr>
              <w:suppressAutoHyphens/>
              <w:autoSpaceDN w:val="0"/>
              <w:jc w:val="center"/>
            </w:pPr>
            <w:r w:rsidRPr="00112E01">
              <w:t>не имеет</w:t>
            </w:r>
          </w:p>
        </w:tc>
        <w:tc>
          <w:tcPr>
            <w:tcW w:w="1985" w:type="dxa"/>
          </w:tcPr>
          <w:p w:rsidR="001B56C2" w:rsidRPr="00112E01" w:rsidRDefault="001B56C2" w:rsidP="009F6605">
            <w:pPr>
              <w:suppressAutoHyphens/>
              <w:autoSpaceDN w:val="0"/>
              <w:jc w:val="center"/>
            </w:pPr>
            <w:r>
              <w:t>_</w:t>
            </w:r>
          </w:p>
        </w:tc>
        <w:tc>
          <w:tcPr>
            <w:tcW w:w="1134" w:type="dxa"/>
            <w:shd w:val="clear" w:color="auto" w:fill="auto"/>
          </w:tcPr>
          <w:p w:rsidR="001B56C2" w:rsidRPr="00112E01" w:rsidRDefault="001B56C2" w:rsidP="009F6605">
            <w:pPr>
              <w:suppressAutoHyphens/>
              <w:autoSpaceDN w:val="0"/>
              <w:jc w:val="center"/>
            </w:pPr>
            <w:r w:rsidRPr="00112E01">
              <w:t>_</w:t>
            </w:r>
          </w:p>
        </w:tc>
        <w:tc>
          <w:tcPr>
            <w:tcW w:w="992" w:type="dxa"/>
            <w:shd w:val="clear" w:color="auto" w:fill="auto"/>
          </w:tcPr>
          <w:p w:rsidR="001B56C2" w:rsidRPr="00112E01" w:rsidRDefault="001B56C2" w:rsidP="009F6605">
            <w:pPr>
              <w:suppressAutoHyphens/>
              <w:autoSpaceDN w:val="0"/>
              <w:jc w:val="center"/>
            </w:pPr>
            <w:r w:rsidRPr="00112E01">
              <w:t>_</w:t>
            </w:r>
          </w:p>
        </w:tc>
        <w:tc>
          <w:tcPr>
            <w:tcW w:w="1418" w:type="dxa"/>
            <w:shd w:val="clear" w:color="auto" w:fill="auto"/>
          </w:tcPr>
          <w:p w:rsidR="001B56C2" w:rsidRPr="00112E01" w:rsidRDefault="001B56C2" w:rsidP="009F6605">
            <w:pPr>
              <w:suppressAutoHyphens/>
              <w:autoSpaceDN w:val="0"/>
              <w:jc w:val="center"/>
            </w:pPr>
            <w:r w:rsidRPr="00112E01">
              <w:t>квартира</w:t>
            </w:r>
          </w:p>
        </w:tc>
        <w:tc>
          <w:tcPr>
            <w:tcW w:w="992" w:type="dxa"/>
            <w:shd w:val="clear" w:color="auto" w:fill="auto"/>
          </w:tcPr>
          <w:p w:rsidR="001B56C2" w:rsidRPr="00112E01" w:rsidRDefault="001B56C2" w:rsidP="005227B1">
            <w:pPr>
              <w:suppressAutoHyphens/>
              <w:autoSpaceDN w:val="0"/>
              <w:jc w:val="center"/>
            </w:pPr>
            <w:r w:rsidRPr="00112E01">
              <w:t>48,1</w:t>
            </w:r>
          </w:p>
        </w:tc>
        <w:tc>
          <w:tcPr>
            <w:tcW w:w="992" w:type="dxa"/>
            <w:shd w:val="clear" w:color="auto" w:fill="auto"/>
          </w:tcPr>
          <w:p w:rsidR="001B56C2" w:rsidRPr="00112E01" w:rsidRDefault="001B56C2" w:rsidP="009F6605">
            <w:pPr>
              <w:suppressAutoHyphens/>
              <w:autoSpaceDN w:val="0"/>
              <w:jc w:val="center"/>
            </w:pPr>
            <w:r w:rsidRPr="00112E01">
              <w:t>Россия</w:t>
            </w:r>
          </w:p>
        </w:tc>
        <w:tc>
          <w:tcPr>
            <w:tcW w:w="1559" w:type="dxa"/>
          </w:tcPr>
          <w:p w:rsidR="001B56C2" w:rsidRPr="00112E01" w:rsidRDefault="001B56C2" w:rsidP="009F6605">
            <w:pPr>
              <w:suppressAutoHyphens/>
              <w:autoSpaceDN w:val="0"/>
              <w:jc w:val="center"/>
            </w:pPr>
            <w:r w:rsidRPr="00112E01">
              <w:t>не имеет</w:t>
            </w:r>
          </w:p>
        </w:tc>
        <w:tc>
          <w:tcPr>
            <w:tcW w:w="1418" w:type="dxa"/>
          </w:tcPr>
          <w:p w:rsidR="001B56C2" w:rsidRPr="00112E01" w:rsidRDefault="001B56C2" w:rsidP="009F6605">
            <w:pPr>
              <w:suppressAutoHyphens/>
              <w:autoSpaceDN w:val="0"/>
              <w:jc w:val="center"/>
            </w:pPr>
            <w:r w:rsidRPr="00112E01">
              <w:t>не имеет</w:t>
            </w:r>
          </w:p>
        </w:tc>
        <w:tc>
          <w:tcPr>
            <w:tcW w:w="1417" w:type="dxa"/>
            <w:shd w:val="clear" w:color="auto" w:fill="auto"/>
          </w:tcPr>
          <w:p w:rsidR="001B56C2" w:rsidRPr="00112E01" w:rsidRDefault="001B56C2" w:rsidP="009F6605">
            <w:pPr>
              <w:jc w:val="center"/>
            </w:pPr>
            <w:r w:rsidRPr="00112E01">
              <w:t>_</w:t>
            </w:r>
          </w:p>
        </w:tc>
      </w:tr>
      <w:tr w:rsidR="001B56C2" w:rsidRPr="00112E01" w:rsidTr="00A446BD">
        <w:trPr>
          <w:trHeight w:val="286"/>
        </w:trPr>
        <w:tc>
          <w:tcPr>
            <w:tcW w:w="502" w:type="dxa"/>
            <w:vMerge/>
          </w:tcPr>
          <w:p w:rsidR="001B56C2" w:rsidRPr="00112E01" w:rsidRDefault="001B56C2" w:rsidP="00427B28">
            <w:pPr>
              <w:suppressAutoHyphens/>
              <w:autoSpaceDN w:val="0"/>
              <w:jc w:val="center"/>
            </w:pPr>
          </w:p>
        </w:tc>
        <w:tc>
          <w:tcPr>
            <w:tcW w:w="1843" w:type="dxa"/>
            <w:shd w:val="clear" w:color="auto" w:fill="auto"/>
          </w:tcPr>
          <w:p w:rsidR="001B56C2" w:rsidRPr="00112E01" w:rsidRDefault="001B56C2" w:rsidP="00427B28">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427B28">
            <w:pPr>
              <w:suppressAutoHyphens/>
              <w:autoSpaceDN w:val="0"/>
              <w:jc w:val="center"/>
            </w:pPr>
            <w:r w:rsidRPr="00112E01">
              <w:t>не имеет</w:t>
            </w:r>
          </w:p>
        </w:tc>
        <w:tc>
          <w:tcPr>
            <w:tcW w:w="1985" w:type="dxa"/>
          </w:tcPr>
          <w:p w:rsidR="001B56C2" w:rsidRPr="00112E01" w:rsidRDefault="001B56C2" w:rsidP="00427B28">
            <w:pPr>
              <w:suppressAutoHyphens/>
              <w:autoSpaceDN w:val="0"/>
              <w:jc w:val="center"/>
            </w:pPr>
            <w:r>
              <w:t>_</w:t>
            </w:r>
          </w:p>
        </w:tc>
        <w:tc>
          <w:tcPr>
            <w:tcW w:w="1134" w:type="dxa"/>
            <w:shd w:val="clear" w:color="auto" w:fill="auto"/>
          </w:tcPr>
          <w:p w:rsidR="001B56C2" w:rsidRPr="00112E01" w:rsidRDefault="001B56C2" w:rsidP="00427B28">
            <w:pPr>
              <w:suppressAutoHyphens/>
              <w:autoSpaceDN w:val="0"/>
              <w:jc w:val="center"/>
            </w:pPr>
            <w:r w:rsidRPr="00112E01">
              <w:t>_</w:t>
            </w:r>
          </w:p>
        </w:tc>
        <w:tc>
          <w:tcPr>
            <w:tcW w:w="992" w:type="dxa"/>
            <w:shd w:val="clear" w:color="auto" w:fill="auto"/>
          </w:tcPr>
          <w:p w:rsidR="001B56C2" w:rsidRPr="00112E01" w:rsidRDefault="001B56C2" w:rsidP="00427B28">
            <w:pPr>
              <w:suppressAutoHyphens/>
              <w:autoSpaceDN w:val="0"/>
              <w:jc w:val="center"/>
            </w:pPr>
            <w:r w:rsidRPr="00112E01">
              <w:t>_</w:t>
            </w:r>
          </w:p>
        </w:tc>
        <w:tc>
          <w:tcPr>
            <w:tcW w:w="1418" w:type="dxa"/>
            <w:shd w:val="clear" w:color="auto" w:fill="auto"/>
          </w:tcPr>
          <w:p w:rsidR="001B56C2" w:rsidRPr="00112E01" w:rsidRDefault="001B56C2" w:rsidP="00427B28">
            <w:pPr>
              <w:suppressAutoHyphens/>
              <w:autoSpaceDN w:val="0"/>
              <w:jc w:val="center"/>
            </w:pPr>
            <w:r w:rsidRPr="00112E01">
              <w:t>квартира</w:t>
            </w:r>
          </w:p>
        </w:tc>
        <w:tc>
          <w:tcPr>
            <w:tcW w:w="992" w:type="dxa"/>
            <w:shd w:val="clear" w:color="auto" w:fill="auto"/>
          </w:tcPr>
          <w:p w:rsidR="001B56C2" w:rsidRPr="00112E01" w:rsidRDefault="001B56C2" w:rsidP="00427B28">
            <w:pPr>
              <w:suppressAutoHyphens/>
              <w:autoSpaceDN w:val="0"/>
              <w:jc w:val="center"/>
            </w:pPr>
            <w:r w:rsidRPr="00112E01">
              <w:t>48,1</w:t>
            </w:r>
          </w:p>
        </w:tc>
        <w:tc>
          <w:tcPr>
            <w:tcW w:w="992" w:type="dxa"/>
            <w:shd w:val="clear" w:color="auto" w:fill="auto"/>
          </w:tcPr>
          <w:p w:rsidR="001B56C2" w:rsidRPr="00112E01" w:rsidRDefault="001B56C2" w:rsidP="00427B28">
            <w:pPr>
              <w:suppressAutoHyphens/>
              <w:autoSpaceDN w:val="0"/>
              <w:jc w:val="center"/>
            </w:pPr>
            <w:r w:rsidRPr="00112E01">
              <w:t>Россия</w:t>
            </w:r>
          </w:p>
        </w:tc>
        <w:tc>
          <w:tcPr>
            <w:tcW w:w="1559" w:type="dxa"/>
          </w:tcPr>
          <w:p w:rsidR="001B56C2" w:rsidRPr="00112E01" w:rsidRDefault="001B56C2" w:rsidP="00427B28">
            <w:pPr>
              <w:suppressAutoHyphens/>
              <w:autoSpaceDN w:val="0"/>
              <w:jc w:val="center"/>
            </w:pPr>
            <w:r w:rsidRPr="00112E01">
              <w:t>не имеет</w:t>
            </w:r>
          </w:p>
        </w:tc>
        <w:tc>
          <w:tcPr>
            <w:tcW w:w="1418" w:type="dxa"/>
          </w:tcPr>
          <w:p w:rsidR="001B56C2" w:rsidRPr="00112E01" w:rsidRDefault="001B56C2" w:rsidP="00427B28">
            <w:pPr>
              <w:suppressAutoHyphens/>
              <w:autoSpaceDN w:val="0"/>
              <w:jc w:val="center"/>
            </w:pPr>
            <w:r w:rsidRPr="00112E01">
              <w:t>не имеет</w:t>
            </w:r>
          </w:p>
        </w:tc>
        <w:tc>
          <w:tcPr>
            <w:tcW w:w="1417" w:type="dxa"/>
            <w:shd w:val="clear" w:color="auto" w:fill="auto"/>
          </w:tcPr>
          <w:p w:rsidR="001B56C2" w:rsidRPr="00112E01" w:rsidRDefault="001B56C2" w:rsidP="00427B28">
            <w:pPr>
              <w:jc w:val="center"/>
            </w:pPr>
            <w:r w:rsidRPr="00112E01">
              <w:t>_</w:t>
            </w:r>
          </w:p>
        </w:tc>
      </w:tr>
      <w:tr w:rsidR="001B56C2" w:rsidRPr="00112E01" w:rsidTr="00A446BD">
        <w:trPr>
          <w:trHeight w:val="2254"/>
        </w:trPr>
        <w:tc>
          <w:tcPr>
            <w:tcW w:w="502" w:type="dxa"/>
            <w:vMerge w:val="restart"/>
          </w:tcPr>
          <w:p w:rsidR="001B56C2" w:rsidRPr="00112E01" w:rsidRDefault="001B56C2" w:rsidP="005C1A56">
            <w:pPr>
              <w:jc w:val="center"/>
            </w:pPr>
            <w:r>
              <w:t>9.</w:t>
            </w:r>
          </w:p>
        </w:tc>
        <w:tc>
          <w:tcPr>
            <w:tcW w:w="1843" w:type="dxa"/>
            <w:shd w:val="clear" w:color="auto" w:fill="auto"/>
          </w:tcPr>
          <w:p w:rsidR="001B56C2" w:rsidRPr="00112E01" w:rsidRDefault="001B56C2" w:rsidP="005C1A56">
            <w:pPr>
              <w:jc w:val="center"/>
            </w:pPr>
            <w:r w:rsidRPr="00112E01">
              <w:t>Кучер Е.П.,</w:t>
            </w:r>
          </w:p>
          <w:p w:rsidR="001B56C2" w:rsidRPr="00112E01" w:rsidRDefault="001B56C2" w:rsidP="005C1A56">
            <w:pPr>
              <w:jc w:val="center"/>
            </w:pPr>
            <w:r>
              <w:t>Консультант отдела по развитию челов</w:t>
            </w:r>
            <w:r>
              <w:t>е</w:t>
            </w:r>
            <w:r>
              <w:t>ческого поте</w:t>
            </w:r>
            <w:r>
              <w:t>н</w:t>
            </w:r>
            <w:r>
              <w:t>циала и здор</w:t>
            </w:r>
            <w:r>
              <w:t>о</w:t>
            </w:r>
            <w:r>
              <w:t>вого образа жизни</w:t>
            </w:r>
          </w:p>
        </w:tc>
        <w:tc>
          <w:tcPr>
            <w:tcW w:w="1417" w:type="dxa"/>
            <w:shd w:val="clear" w:color="auto" w:fill="auto"/>
          </w:tcPr>
          <w:p w:rsidR="001B56C2" w:rsidRPr="00112E01" w:rsidRDefault="001B56C2" w:rsidP="00351AF3">
            <w:pPr>
              <w:jc w:val="center"/>
            </w:pPr>
            <w:r w:rsidRPr="00112E01">
              <w:t>садовый з</w:t>
            </w:r>
            <w:r w:rsidRPr="00112E01">
              <w:t>е</w:t>
            </w:r>
            <w:r w:rsidRPr="00112E01">
              <w:t>мельный участок,</w:t>
            </w:r>
          </w:p>
          <w:p w:rsidR="001B56C2" w:rsidRDefault="001B56C2" w:rsidP="00351AF3">
            <w:pPr>
              <w:jc w:val="center"/>
            </w:pPr>
            <w:r>
              <w:t>дача</w:t>
            </w:r>
            <w:r w:rsidRPr="00112E01">
              <w:t>,</w:t>
            </w:r>
          </w:p>
          <w:p w:rsidR="001B56C2" w:rsidRPr="00112E01" w:rsidRDefault="001B56C2" w:rsidP="00351AF3">
            <w:pPr>
              <w:jc w:val="center"/>
            </w:pPr>
          </w:p>
          <w:p w:rsidR="001B56C2" w:rsidRPr="00112E01" w:rsidRDefault="001B56C2" w:rsidP="005227B1">
            <w:pPr>
              <w:jc w:val="center"/>
            </w:pPr>
            <w:r w:rsidRPr="00112E01">
              <w:t>квартира</w:t>
            </w:r>
          </w:p>
        </w:tc>
        <w:tc>
          <w:tcPr>
            <w:tcW w:w="1985" w:type="dxa"/>
          </w:tcPr>
          <w:p w:rsidR="001B56C2" w:rsidRPr="00112E01" w:rsidRDefault="001B56C2" w:rsidP="00351AF3">
            <w:pPr>
              <w:jc w:val="center"/>
            </w:pPr>
            <w:r w:rsidRPr="00112E01">
              <w:t>индивидуал</w:t>
            </w:r>
            <w:r w:rsidRPr="00112E01">
              <w:t>ь</w:t>
            </w:r>
            <w:r w:rsidRPr="00112E01">
              <w:t>ная</w:t>
            </w:r>
          </w:p>
          <w:p w:rsidR="001B56C2" w:rsidRPr="00112E01" w:rsidRDefault="001B56C2" w:rsidP="00351AF3">
            <w:pPr>
              <w:jc w:val="center"/>
            </w:pPr>
          </w:p>
          <w:p w:rsidR="001B56C2" w:rsidRPr="00112E01" w:rsidRDefault="001B56C2" w:rsidP="00351AF3"/>
          <w:p w:rsidR="001B56C2" w:rsidRPr="00112E01" w:rsidRDefault="001B56C2" w:rsidP="00351AF3">
            <w:pPr>
              <w:jc w:val="center"/>
            </w:pPr>
            <w:r w:rsidRPr="00112E01">
              <w:t>индивидуал</w:t>
            </w:r>
            <w:r w:rsidRPr="00112E01">
              <w:t>ь</w:t>
            </w:r>
            <w:r w:rsidRPr="00112E01">
              <w:t>ная</w:t>
            </w:r>
          </w:p>
          <w:p w:rsidR="001B56C2" w:rsidRPr="00112E01" w:rsidRDefault="001B56C2" w:rsidP="00351AF3">
            <w:pPr>
              <w:jc w:val="center"/>
            </w:pPr>
          </w:p>
          <w:p w:rsidR="001B56C2" w:rsidRPr="00112E01" w:rsidRDefault="001B56C2" w:rsidP="005227B1">
            <w:pPr>
              <w:jc w:val="center"/>
            </w:pPr>
            <w:r w:rsidRPr="00112E01">
              <w:t>общая долевая (д</w:t>
            </w:r>
            <w:r w:rsidRPr="00112E01">
              <w:t>о</w:t>
            </w:r>
            <w:r w:rsidRPr="00112E01">
              <w:t>ля 1/2)</w:t>
            </w:r>
          </w:p>
        </w:tc>
        <w:tc>
          <w:tcPr>
            <w:tcW w:w="1134" w:type="dxa"/>
            <w:shd w:val="clear" w:color="auto" w:fill="auto"/>
          </w:tcPr>
          <w:p w:rsidR="001B56C2" w:rsidRPr="00112E01" w:rsidRDefault="001B56C2" w:rsidP="00351AF3">
            <w:pPr>
              <w:jc w:val="center"/>
            </w:pPr>
            <w:r w:rsidRPr="00112E01">
              <w:t>600,0</w:t>
            </w:r>
          </w:p>
          <w:p w:rsidR="001B56C2" w:rsidRPr="00112E01" w:rsidRDefault="001B56C2" w:rsidP="00351AF3">
            <w:pPr>
              <w:jc w:val="center"/>
            </w:pPr>
          </w:p>
          <w:p w:rsidR="001B56C2" w:rsidRPr="00112E01" w:rsidRDefault="001B56C2" w:rsidP="00351AF3"/>
          <w:p w:rsidR="001B56C2" w:rsidRPr="00112E01" w:rsidRDefault="001B56C2" w:rsidP="00351AF3">
            <w:pPr>
              <w:jc w:val="center"/>
            </w:pPr>
            <w:r w:rsidRPr="00112E01">
              <w:t>52,</w:t>
            </w:r>
            <w:r>
              <w:t>5</w:t>
            </w:r>
          </w:p>
          <w:p w:rsidR="001B56C2" w:rsidRPr="00112E01" w:rsidRDefault="001B56C2" w:rsidP="00351AF3">
            <w:pPr>
              <w:jc w:val="center"/>
            </w:pPr>
          </w:p>
          <w:p w:rsidR="001B56C2" w:rsidRPr="00112E01" w:rsidRDefault="001B56C2" w:rsidP="00FE42E4">
            <w:pPr>
              <w:jc w:val="center"/>
            </w:pPr>
            <w:r w:rsidRPr="00112E01">
              <w:t>56,7</w:t>
            </w:r>
          </w:p>
        </w:tc>
        <w:tc>
          <w:tcPr>
            <w:tcW w:w="992" w:type="dxa"/>
            <w:shd w:val="clear" w:color="auto" w:fill="auto"/>
          </w:tcPr>
          <w:p w:rsidR="001B56C2" w:rsidRPr="00112E01" w:rsidRDefault="001B56C2" w:rsidP="00351AF3">
            <w:pPr>
              <w:jc w:val="center"/>
            </w:pPr>
            <w:r w:rsidRPr="00112E01">
              <w:t>Ро</w:t>
            </w:r>
            <w:r w:rsidRPr="00112E01">
              <w:t>с</w:t>
            </w:r>
            <w:r w:rsidRPr="00112E01">
              <w:t>сия</w:t>
            </w:r>
          </w:p>
          <w:p w:rsidR="001B56C2" w:rsidRPr="00112E01" w:rsidRDefault="001B56C2" w:rsidP="00351AF3">
            <w:pPr>
              <w:jc w:val="center"/>
            </w:pPr>
          </w:p>
          <w:p w:rsidR="001B56C2" w:rsidRPr="00112E01" w:rsidRDefault="001B56C2" w:rsidP="00351AF3"/>
          <w:p w:rsidR="001B56C2" w:rsidRPr="00112E01" w:rsidRDefault="001B56C2" w:rsidP="00351AF3">
            <w:pPr>
              <w:jc w:val="center"/>
            </w:pPr>
            <w:r w:rsidRPr="00112E01">
              <w:t>Ро</w:t>
            </w:r>
            <w:r w:rsidRPr="00112E01">
              <w:t>с</w:t>
            </w:r>
            <w:r w:rsidRPr="00112E01">
              <w:t>сия</w:t>
            </w:r>
          </w:p>
          <w:p w:rsidR="001B56C2" w:rsidRPr="00112E01" w:rsidRDefault="001B56C2" w:rsidP="00351AF3">
            <w:pPr>
              <w:jc w:val="center"/>
            </w:pPr>
          </w:p>
          <w:p w:rsidR="001B56C2" w:rsidRPr="00112E01" w:rsidRDefault="001B56C2" w:rsidP="00351AF3">
            <w:pPr>
              <w:jc w:val="center"/>
            </w:pPr>
            <w:r w:rsidRPr="00112E01">
              <w:t>Ро</w:t>
            </w:r>
            <w:r w:rsidRPr="00112E01">
              <w:t>с</w:t>
            </w:r>
            <w:r w:rsidRPr="00112E01">
              <w:t>сия</w:t>
            </w:r>
          </w:p>
        </w:tc>
        <w:tc>
          <w:tcPr>
            <w:tcW w:w="1418" w:type="dxa"/>
            <w:shd w:val="clear" w:color="auto" w:fill="auto"/>
          </w:tcPr>
          <w:p w:rsidR="001B56C2" w:rsidRPr="00112E01" w:rsidRDefault="001B56C2" w:rsidP="005C1A56">
            <w:pPr>
              <w:jc w:val="center"/>
            </w:pPr>
            <w:r w:rsidRPr="00112E01">
              <w:t>квартира</w:t>
            </w:r>
          </w:p>
          <w:p w:rsidR="001B56C2" w:rsidRPr="00112E01" w:rsidRDefault="001B56C2" w:rsidP="005C1A56">
            <w:pPr>
              <w:jc w:val="center"/>
            </w:pPr>
          </w:p>
          <w:p w:rsidR="001B56C2" w:rsidRPr="00112E01" w:rsidRDefault="001B56C2" w:rsidP="005C1A56">
            <w:pPr>
              <w:jc w:val="center"/>
            </w:pPr>
            <w:r w:rsidRPr="00112E01">
              <w:t>гараж</w:t>
            </w:r>
          </w:p>
        </w:tc>
        <w:tc>
          <w:tcPr>
            <w:tcW w:w="992" w:type="dxa"/>
            <w:shd w:val="clear" w:color="auto" w:fill="auto"/>
          </w:tcPr>
          <w:p w:rsidR="001B56C2" w:rsidRPr="00112E01" w:rsidRDefault="001B56C2" w:rsidP="005C1A56">
            <w:pPr>
              <w:jc w:val="center"/>
            </w:pPr>
            <w:r w:rsidRPr="00112E01">
              <w:t>68,03</w:t>
            </w:r>
          </w:p>
          <w:p w:rsidR="001B56C2" w:rsidRPr="00112E01" w:rsidRDefault="001B56C2" w:rsidP="005C1A56">
            <w:pPr>
              <w:jc w:val="center"/>
            </w:pPr>
          </w:p>
          <w:p w:rsidR="001B56C2" w:rsidRPr="00112E01" w:rsidRDefault="001B56C2" w:rsidP="005C1A56">
            <w:pPr>
              <w:jc w:val="center"/>
            </w:pPr>
            <w:r w:rsidRPr="00112E01">
              <w:t>22,90</w:t>
            </w:r>
          </w:p>
        </w:tc>
        <w:tc>
          <w:tcPr>
            <w:tcW w:w="992" w:type="dxa"/>
            <w:shd w:val="clear" w:color="auto" w:fill="auto"/>
          </w:tcPr>
          <w:p w:rsidR="001B56C2" w:rsidRPr="00112E01" w:rsidRDefault="001B56C2" w:rsidP="005C1A56">
            <w:pPr>
              <w:jc w:val="center"/>
            </w:pPr>
            <w:r w:rsidRPr="00112E01">
              <w:t>Россия</w:t>
            </w:r>
          </w:p>
          <w:p w:rsidR="001B56C2" w:rsidRPr="00112E01" w:rsidRDefault="001B56C2" w:rsidP="005C1A56">
            <w:pPr>
              <w:jc w:val="center"/>
            </w:pPr>
          </w:p>
          <w:p w:rsidR="001B56C2" w:rsidRPr="00112E01" w:rsidRDefault="001B56C2" w:rsidP="005C1A56">
            <w:pPr>
              <w:jc w:val="center"/>
            </w:pPr>
            <w:r w:rsidRPr="00112E01">
              <w:t>Россия</w:t>
            </w:r>
          </w:p>
        </w:tc>
        <w:tc>
          <w:tcPr>
            <w:tcW w:w="1559" w:type="dxa"/>
          </w:tcPr>
          <w:p w:rsidR="001B56C2" w:rsidRPr="00112E01" w:rsidRDefault="001B56C2" w:rsidP="005E4D33">
            <w:pPr>
              <w:jc w:val="center"/>
            </w:pPr>
            <w:r w:rsidRPr="00112E01">
              <w:t>не имеет</w:t>
            </w:r>
          </w:p>
        </w:tc>
        <w:tc>
          <w:tcPr>
            <w:tcW w:w="1418" w:type="dxa"/>
          </w:tcPr>
          <w:p w:rsidR="001B56C2" w:rsidRPr="00112E01" w:rsidRDefault="001B56C2" w:rsidP="0088284C">
            <w:pPr>
              <w:jc w:val="center"/>
            </w:pPr>
            <w:r>
              <w:t>311444,63</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5227B1">
            <w:pPr>
              <w:jc w:val="center"/>
            </w:pPr>
          </w:p>
        </w:tc>
        <w:tc>
          <w:tcPr>
            <w:tcW w:w="1843" w:type="dxa"/>
            <w:shd w:val="clear" w:color="auto" w:fill="auto"/>
          </w:tcPr>
          <w:p w:rsidR="001B56C2" w:rsidRPr="00112E01" w:rsidRDefault="001B56C2" w:rsidP="005227B1">
            <w:pPr>
              <w:jc w:val="center"/>
            </w:pPr>
            <w:r w:rsidRPr="00112E01">
              <w:t>Супруг</w:t>
            </w:r>
          </w:p>
        </w:tc>
        <w:tc>
          <w:tcPr>
            <w:tcW w:w="1417" w:type="dxa"/>
            <w:shd w:val="clear" w:color="auto" w:fill="auto"/>
          </w:tcPr>
          <w:p w:rsidR="001B56C2" w:rsidRPr="00112E01" w:rsidRDefault="001B56C2" w:rsidP="00FE0C32">
            <w:pPr>
              <w:jc w:val="center"/>
            </w:pPr>
            <w:r w:rsidRPr="00112E01">
              <w:t>квартира</w:t>
            </w:r>
          </w:p>
          <w:p w:rsidR="001B56C2" w:rsidRPr="00112E01" w:rsidRDefault="001B56C2" w:rsidP="00FE0C32">
            <w:pPr>
              <w:jc w:val="center"/>
            </w:pPr>
          </w:p>
          <w:p w:rsidR="001B56C2" w:rsidRPr="00112E01" w:rsidRDefault="001B56C2" w:rsidP="00FE0C32">
            <w:pPr>
              <w:jc w:val="center"/>
            </w:pPr>
          </w:p>
          <w:p w:rsidR="001B56C2" w:rsidRPr="00112E01" w:rsidRDefault="001B56C2" w:rsidP="00FE0C32">
            <w:pPr>
              <w:jc w:val="center"/>
            </w:pPr>
            <w:r w:rsidRPr="00112E01">
              <w:lastRenderedPageBreak/>
              <w:t>гараж</w:t>
            </w:r>
          </w:p>
        </w:tc>
        <w:tc>
          <w:tcPr>
            <w:tcW w:w="1985" w:type="dxa"/>
          </w:tcPr>
          <w:p w:rsidR="001B56C2" w:rsidRPr="00112E01" w:rsidRDefault="001B56C2" w:rsidP="005C1A56">
            <w:pPr>
              <w:jc w:val="center"/>
            </w:pPr>
            <w:r w:rsidRPr="00112E01">
              <w:lastRenderedPageBreak/>
              <w:t>общая долевая (д</w:t>
            </w:r>
            <w:r w:rsidRPr="00112E01">
              <w:t>о</w:t>
            </w:r>
            <w:r w:rsidRPr="00112E01">
              <w:t>ля 1/2)</w:t>
            </w:r>
          </w:p>
          <w:p w:rsidR="001B56C2" w:rsidRPr="00112E01" w:rsidRDefault="001B56C2" w:rsidP="005C1A56">
            <w:pPr>
              <w:jc w:val="center"/>
            </w:pPr>
          </w:p>
          <w:p w:rsidR="001B56C2" w:rsidRPr="00112E01" w:rsidRDefault="001B56C2" w:rsidP="005C1A56">
            <w:pPr>
              <w:jc w:val="center"/>
            </w:pPr>
            <w:r w:rsidRPr="00112E01">
              <w:lastRenderedPageBreak/>
              <w:t>индивидуал</w:t>
            </w:r>
            <w:r w:rsidRPr="00112E01">
              <w:t>ь</w:t>
            </w:r>
            <w:r w:rsidRPr="00112E01">
              <w:t xml:space="preserve">ная </w:t>
            </w:r>
          </w:p>
        </w:tc>
        <w:tc>
          <w:tcPr>
            <w:tcW w:w="1134" w:type="dxa"/>
            <w:shd w:val="clear" w:color="auto" w:fill="auto"/>
          </w:tcPr>
          <w:p w:rsidR="001B56C2" w:rsidRPr="00112E01" w:rsidRDefault="001B56C2" w:rsidP="005C1A56">
            <w:pPr>
              <w:jc w:val="center"/>
            </w:pPr>
            <w:r w:rsidRPr="00112E01">
              <w:lastRenderedPageBreak/>
              <w:t>56,7</w:t>
            </w:r>
          </w:p>
          <w:p w:rsidR="001B56C2" w:rsidRPr="00112E01" w:rsidRDefault="001B56C2" w:rsidP="005C1A56">
            <w:pPr>
              <w:jc w:val="center"/>
            </w:pPr>
          </w:p>
          <w:p w:rsidR="001B56C2" w:rsidRPr="00112E01" w:rsidRDefault="001B56C2" w:rsidP="005C1A56">
            <w:pPr>
              <w:jc w:val="center"/>
            </w:pPr>
          </w:p>
          <w:p w:rsidR="001B56C2" w:rsidRPr="00112E01" w:rsidRDefault="001B56C2" w:rsidP="005227B1">
            <w:pPr>
              <w:jc w:val="center"/>
            </w:pPr>
            <w:r w:rsidRPr="00112E01">
              <w:lastRenderedPageBreak/>
              <w:t>22,9</w:t>
            </w:r>
          </w:p>
        </w:tc>
        <w:tc>
          <w:tcPr>
            <w:tcW w:w="992" w:type="dxa"/>
            <w:shd w:val="clear" w:color="auto" w:fill="auto"/>
          </w:tcPr>
          <w:p w:rsidR="001B56C2" w:rsidRPr="00112E01" w:rsidRDefault="001B56C2" w:rsidP="005C1A56">
            <w:pPr>
              <w:jc w:val="center"/>
            </w:pPr>
            <w:r w:rsidRPr="00112E01">
              <w:lastRenderedPageBreak/>
              <w:t>Ро</w:t>
            </w:r>
            <w:r w:rsidRPr="00112E01">
              <w:t>с</w:t>
            </w:r>
            <w:r w:rsidRPr="00112E01">
              <w:t>сия</w:t>
            </w:r>
          </w:p>
          <w:p w:rsidR="001B56C2" w:rsidRPr="00112E01" w:rsidRDefault="001B56C2" w:rsidP="005C1A56">
            <w:pPr>
              <w:jc w:val="center"/>
            </w:pPr>
          </w:p>
          <w:p w:rsidR="001B56C2" w:rsidRPr="00112E01" w:rsidRDefault="001B56C2" w:rsidP="005C1A56">
            <w:pPr>
              <w:jc w:val="center"/>
            </w:pPr>
          </w:p>
          <w:p w:rsidR="001B56C2" w:rsidRPr="00112E01" w:rsidRDefault="001B56C2" w:rsidP="005C1A56">
            <w:pPr>
              <w:jc w:val="center"/>
            </w:pPr>
            <w:r w:rsidRPr="00112E01">
              <w:lastRenderedPageBreak/>
              <w:t>Ро</w:t>
            </w:r>
            <w:r w:rsidRPr="00112E01">
              <w:t>с</w:t>
            </w:r>
            <w:r w:rsidRPr="00112E01">
              <w:t>сия</w:t>
            </w:r>
          </w:p>
        </w:tc>
        <w:tc>
          <w:tcPr>
            <w:tcW w:w="1418" w:type="dxa"/>
            <w:shd w:val="clear" w:color="auto" w:fill="auto"/>
          </w:tcPr>
          <w:p w:rsidR="001B56C2" w:rsidRPr="00112E01" w:rsidRDefault="001B56C2" w:rsidP="00224604">
            <w:pPr>
              <w:jc w:val="center"/>
            </w:pPr>
            <w:r w:rsidRPr="00112E01">
              <w:lastRenderedPageBreak/>
              <w:t>квартира,  садовый з</w:t>
            </w:r>
            <w:r w:rsidRPr="00112E01">
              <w:t>е</w:t>
            </w:r>
            <w:r w:rsidRPr="00112E01">
              <w:t>мельный участок,</w:t>
            </w:r>
          </w:p>
          <w:p w:rsidR="001B56C2" w:rsidRPr="00112E01" w:rsidRDefault="001B56C2" w:rsidP="005C1A56">
            <w:pPr>
              <w:jc w:val="center"/>
            </w:pPr>
            <w:r>
              <w:lastRenderedPageBreak/>
              <w:t>дача</w:t>
            </w:r>
          </w:p>
          <w:p w:rsidR="001B56C2" w:rsidRPr="00112E01" w:rsidRDefault="001B56C2" w:rsidP="005C1A56">
            <w:pPr>
              <w:jc w:val="center"/>
            </w:pPr>
          </w:p>
        </w:tc>
        <w:tc>
          <w:tcPr>
            <w:tcW w:w="992" w:type="dxa"/>
            <w:shd w:val="clear" w:color="auto" w:fill="auto"/>
          </w:tcPr>
          <w:p w:rsidR="001B56C2" w:rsidRPr="00112E01" w:rsidRDefault="001B56C2" w:rsidP="005C1A56">
            <w:pPr>
              <w:jc w:val="center"/>
            </w:pPr>
            <w:r w:rsidRPr="00112E01">
              <w:lastRenderedPageBreak/>
              <w:t>68,0</w:t>
            </w:r>
          </w:p>
          <w:p w:rsidR="001B56C2" w:rsidRPr="00112E01" w:rsidRDefault="001B56C2" w:rsidP="00FB3E66"/>
          <w:p w:rsidR="001B56C2" w:rsidRPr="00112E01" w:rsidRDefault="001B56C2" w:rsidP="005C1A56">
            <w:pPr>
              <w:jc w:val="center"/>
            </w:pPr>
            <w:r w:rsidRPr="00112E01">
              <w:t>600,0</w:t>
            </w:r>
          </w:p>
          <w:p w:rsidR="001B56C2" w:rsidRPr="00112E01" w:rsidRDefault="001B56C2" w:rsidP="00224604"/>
          <w:p w:rsidR="001B56C2" w:rsidRPr="00112E01" w:rsidRDefault="001B56C2" w:rsidP="005227B1">
            <w:pPr>
              <w:jc w:val="center"/>
            </w:pPr>
            <w:r w:rsidRPr="00112E01">
              <w:t>52,</w:t>
            </w:r>
            <w:r>
              <w:t>5</w:t>
            </w:r>
          </w:p>
        </w:tc>
        <w:tc>
          <w:tcPr>
            <w:tcW w:w="992" w:type="dxa"/>
            <w:shd w:val="clear" w:color="auto" w:fill="auto"/>
          </w:tcPr>
          <w:p w:rsidR="001B56C2" w:rsidRPr="00112E01" w:rsidRDefault="001B56C2" w:rsidP="005C1A56">
            <w:pPr>
              <w:jc w:val="center"/>
            </w:pPr>
            <w:r w:rsidRPr="00112E01">
              <w:lastRenderedPageBreak/>
              <w:t>Россия</w:t>
            </w:r>
          </w:p>
          <w:p w:rsidR="001B56C2" w:rsidRPr="00112E01" w:rsidRDefault="001B56C2" w:rsidP="00FB3E66"/>
          <w:p w:rsidR="001B56C2" w:rsidRPr="00112E01" w:rsidRDefault="001B56C2" w:rsidP="005C1A56">
            <w:pPr>
              <w:jc w:val="center"/>
            </w:pPr>
            <w:r w:rsidRPr="00112E01">
              <w:t>Россия</w:t>
            </w:r>
          </w:p>
          <w:p w:rsidR="001B56C2" w:rsidRPr="00112E01" w:rsidRDefault="001B56C2" w:rsidP="00224604"/>
          <w:p w:rsidR="001B56C2" w:rsidRPr="00112E01" w:rsidRDefault="001B56C2" w:rsidP="005C1A56">
            <w:pPr>
              <w:jc w:val="center"/>
            </w:pPr>
            <w:r w:rsidRPr="00112E01">
              <w:t>Россия</w:t>
            </w:r>
          </w:p>
        </w:tc>
        <w:tc>
          <w:tcPr>
            <w:tcW w:w="1559" w:type="dxa"/>
          </w:tcPr>
          <w:p w:rsidR="001B56C2" w:rsidRPr="00112E01" w:rsidRDefault="001B56C2" w:rsidP="005227B1">
            <w:pPr>
              <w:jc w:val="center"/>
            </w:pPr>
            <w:r>
              <w:lastRenderedPageBreak/>
              <w:t>а</w:t>
            </w:r>
            <w:r w:rsidRPr="00112E01">
              <w:t>втомобиль ВАЗ</w:t>
            </w:r>
            <w:r>
              <w:t xml:space="preserve"> </w:t>
            </w:r>
            <w:r w:rsidRPr="00112E01">
              <w:t>2105</w:t>
            </w:r>
          </w:p>
        </w:tc>
        <w:tc>
          <w:tcPr>
            <w:tcW w:w="1418" w:type="dxa"/>
          </w:tcPr>
          <w:p w:rsidR="001B56C2" w:rsidRPr="00112E01" w:rsidRDefault="001B56C2" w:rsidP="0088284C">
            <w:pPr>
              <w:jc w:val="center"/>
            </w:pPr>
            <w:r>
              <w:t>612937,68</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1B1121">
            <w:pPr>
              <w:suppressAutoHyphens/>
              <w:autoSpaceDN w:val="0"/>
              <w:jc w:val="center"/>
            </w:pPr>
          </w:p>
        </w:tc>
        <w:tc>
          <w:tcPr>
            <w:tcW w:w="1843" w:type="dxa"/>
            <w:shd w:val="clear" w:color="auto" w:fill="auto"/>
          </w:tcPr>
          <w:p w:rsidR="001B56C2" w:rsidRPr="00112E01" w:rsidRDefault="001B56C2" w:rsidP="001B1121">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1B1121">
            <w:pPr>
              <w:jc w:val="center"/>
            </w:pPr>
            <w:r w:rsidRPr="00112E01">
              <w:t>не имеет</w:t>
            </w:r>
          </w:p>
        </w:tc>
        <w:tc>
          <w:tcPr>
            <w:tcW w:w="1985" w:type="dxa"/>
          </w:tcPr>
          <w:p w:rsidR="001B56C2" w:rsidRPr="00112E01" w:rsidRDefault="001B56C2" w:rsidP="001B1121">
            <w:pPr>
              <w:suppressAutoHyphens/>
              <w:autoSpaceDN w:val="0"/>
              <w:jc w:val="center"/>
            </w:pPr>
            <w:r w:rsidRPr="00112E01">
              <w:t>_</w:t>
            </w:r>
          </w:p>
        </w:tc>
        <w:tc>
          <w:tcPr>
            <w:tcW w:w="1134" w:type="dxa"/>
            <w:shd w:val="clear" w:color="auto" w:fill="auto"/>
          </w:tcPr>
          <w:p w:rsidR="001B56C2" w:rsidRPr="00112E01" w:rsidRDefault="001B56C2" w:rsidP="001B1121">
            <w:pPr>
              <w:suppressAutoHyphens/>
              <w:autoSpaceDN w:val="0"/>
              <w:jc w:val="center"/>
            </w:pPr>
            <w:r w:rsidRPr="00112E01">
              <w:t>_</w:t>
            </w:r>
          </w:p>
        </w:tc>
        <w:tc>
          <w:tcPr>
            <w:tcW w:w="992" w:type="dxa"/>
            <w:shd w:val="clear" w:color="auto" w:fill="auto"/>
          </w:tcPr>
          <w:p w:rsidR="001B56C2" w:rsidRPr="00112E01" w:rsidRDefault="001B56C2" w:rsidP="001B1121">
            <w:pPr>
              <w:suppressAutoHyphens/>
              <w:autoSpaceDN w:val="0"/>
              <w:jc w:val="center"/>
            </w:pPr>
            <w:r w:rsidRPr="00112E01">
              <w:t>_</w:t>
            </w:r>
          </w:p>
        </w:tc>
        <w:tc>
          <w:tcPr>
            <w:tcW w:w="1418" w:type="dxa"/>
            <w:shd w:val="clear" w:color="auto" w:fill="auto"/>
          </w:tcPr>
          <w:p w:rsidR="001B56C2" w:rsidRPr="00112E01" w:rsidRDefault="001B56C2" w:rsidP="005C1A56">
            <w:pPr>
              <w:jc w:val="center"/>
            </w:pPr>
            <w:r w:rsidRPr="00112E01">
              <w:t>квартира,</w:t>
            </w:r>
          </w:p>
          <w:p w:rsidR="001B56C2" w:rsidRPr="00112E01" w:rsidRDefault="001B56C2" w:rsidP="005C1A56">
            <w:pPr>
              <w:jc w:val="center"/>
            </w:pPr>
            <w:r w:rsidRPr="00112E01">
              <w:t>квартира,</w:t>
            </w:r>
          </w:p>
          <w:p w:rsidR="001B56C2" w:rsidRPr="00112E01" w:rsidRDefault="001B56C2" w:rsidP="005C1A56">
            <w:pPr>
              <w:jc w:val="center"/>
            </w:pPr>
            <w:r w:rsidRPr="00112E01">
              <w:t>садовый з</w:t>
            </w:r>
            <w:r w:rsidRPr="00112E01">
              <w:t>е</w:t>
            </w:r>
            <w:r w:rsidRPr="00112E01">
              <w:t>мельный участок,</w:t>
            </w:r>
          </w:p>
          <w:p w:rsidR="001B56C2" w:rsidRPr="00112E01" w:rsidRDefault="001B56C2" w:rsidP="005C1A56">
            <w:pPr>
              <w:jc w:val="center"/>
            </w:pPr>
            <w:r>
              <w:t>дача</w:t>
            </w:r>
            <w:r w:rsidRPr="00112E01">
              <w:t>,</w:t>
            </w:r>
          </w:p>
          <w:p w:rsidR="001B56C2" w:rsidRPr="00112E01" w:rsidRDefault="001B56C2" w:rsidP="005227B1">
            <w:pPr>
              <w:jc w:val="center"/>
            </w:pPr>
            <w:r w:rsidRPr="00112E01">
              <w:t>гараж</w:t>
            </w:r>
          </w:p>
        </w:tc>
        <w:tc>
          <w:tcPr>
            <w:tcW w:w="992" w:type="dxa"/>
            <w:shd w:val="clear" w:color="auto" w:fill="auto"/>
          </w:tcPr>
          <w:p w:rsidR="001B56C2" w:rsidRPr="00112E01" w:rsidRDefault="001B56C2" w:rsidP="005C1A56">
            <w:pPr>
              <w:jc w:val="center"/>
            </w:pPr>
            <w:r w:rsidRPr="00112E01">
              <w:t>68,0</w:t>
            </w:r>
          </w:p>
          <w:p w:rsidR="001B56C2" w:rsidRPr="00112E01" w:rsidRDefault="001B56C2" w:rsidP="005C1A56">
            <w:pPr>
              <w:jc w:val="center"/>
            </w:pPr>
            <w:r w:rsidRPr="00112E01">
              <w:t>56,7</w:t>
            </w:r>
          </w:p>
          <w:p w:rsidR="001B56C2" w:rsidRPr="00112E01" w:rsidRDefault="001B56C2" w:rsidP="005C1A56">
            <w:pPr>
              <w:jc w:val="center"/>
            </w:pPr>
            <w:r w:rsidRPr="00112E01">
              <w:t>600,00</w:t>
            </w:r>
          </w:p>
          <w:p w:rsidR="001B56C2" w:rsidRPr="00112E01" w:rsidRDefault="001B56C2" w:rsidP="00153757"/>
          <w:p w:rsidR="001B56C2" w:rsidRPr="00112E01" w:rsidRDefault="001B56C2" w:rsidP="00153757">
            <w:pPr>
              <w:jc w:val="center"/>
            </w:pPr>
          </w:p>
          <w:p w:rsidR="001B56C2" w:rsidRPr="00112E01" w:rsidRDefault="001B56C2" w:rsidP="00153757">
            <w:pPr>
              <w:jc w:val="center"/>
            </w:pPr>
            <w:r w:rsidRPr="00112E01">
              <w:t>52,</w:t>
            </w:r>
            <w:r>
              <w:t>5</w:t>
            </w:r>
          </w:p>
          <w:p w:rsidR="001B56C2" w:rsidRPr="00112E01" w:rsidRDefault="001B56C2" w:rsidP="005227B1">
            <w:pPr>
              <w:jc w:val="center"/>
            </w:pPr>
            <w:r w:rsidRPr="00112E01">
              <w:t>22,9</w:t>
            </w:r>
          </w:p>
        </w:tc>
        <w:tc>
          <w:tcPr>
            <w:tcW w:w="992" w:type="dxa"/>
            <w:shd w:val="clear" w:color="auto" w:fill="auto"/>
          </w:tcPr>
          <w:p w:rsidR="001B56C2" w:rsidRPr="00112E01" w:rsidRDefault="001B56C2" w:rsidP="005C1A56">
            <w:pPr>
              <w:jc w:val="center"/>
            </w:pPr>
            <w:r w:rsidRPr="00112E01">
              <w:t>Россия</w:t>
            </w:r>
          </w:p>
          <w:p w:rsidR="001B56C2" w:rsidRPr="00112E01" w:rsidRDefault="001B56C2" w:rsidP="005C1A56">
            <w:pPr>
              <w:jc w:val="center"/>
            </w:pPr>
            <w:r w:rsidRPr="00112E01">
              <w:t>Россия</w:t>
            </w:r>
          </w:p>
          <w:p w:rsidR="001B56C2" w:rsidRPr="00112E01" w:rsidRDefault="001B56C2" w:rsidP="005C1A56">
            <w:pPr>
              <w:jc w:val="center"/>
            </w:pPr>
            <w:r w:rsidRPr="00112E01">
              <w:t>Россия</w:t>
            </w:r>
          </w:p>
          <w:p w:rsidR="001B56C2" w:rsidRPr="00112E01" w:rsidRDefault="001B56C2" w:rsidP="00153757"/>
          <w:p w:rsidR="001B56C2" w:rsidRPr="00112E01" w:rsidRDefault="001B56C2" w:rsidP="00153757">
            <w:pPr>
              <w:jc w:val="center"/>
            </w:pPr>
          </w:p>
          <w:p w:rsidR="001B56C2" w:rsidRPr="00112E01" w:rsidRDefault="001B56C2" w:rsidP="00153757">
            <w:pPr>
              <w:jc w:val="center"/>
            </w:pPr>
            <w:r w:rsidRPr="00112E01">
              <w:t>Россия</w:t>
            </w:r>
          </w:p>
          <w:p w:rsidR="001B56C2" w:rsidRPr="00112E01" w:rsidRDefault="001B56C2" w:rsidP="005C1A56">
            <w:pPr>
              <w:jc w:val="center"/>
            </w:pPr>
            <w:r w:rsidRPr="00112E01">
              <w:t>Россия</w:t>
            </w:r>
          </w:p>
        </w:tc>
        <w:tc>
          <w:tcPr>
            <w:tcW w:w="1559" w:type="dxa"/>
          </w:tcPr>
          <w:p w:rsidR="001B56C2" w:rsidRPr="00112E01" w:rsidRDefault="001B56C2" w:rsidP="00157FAA">
            <w:pPr>
              <w:jc w:val="center"/>
            </w:pPr>
            <w:r w:rsidRPr="00112E01">
              <w:t>не имеет</w:t>
            </w:r>
          </w:p>
        </w:tc>
        <w:tc>
          <w:tcPr>
            <w:tcW w:w="1418" w:type="dxa"/>
          </w:tcPr>
          <w:p w:rsidR="001B56C2" w:rsidRPr="00112E01" w:rsidRDefault="001B56C2" w:rsidP="0088284C">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val="restart"/>
          </w:tcPr>
          <w:p w:rsidR="001B56C2" w:rsidRPr="00FE42E4" w:rsidRDefault="001B56C2" w:rsidP="00E37F54">
            <w:pPr>
              <w:suppressAutoHyphens/>
              <w:autoSpaceDN w:val="0"/>
              <w:jc w:val="center"/>
              <w:rPr>
                <w:sz w:val="16"/>
                <w:szCs w:val="16"/>
              </w:rPr>
            </w:pPr>
            <w:r>
              <w:t>10</w:t>
            </w:r>
            <w:r>
              <w:rPr>
                <w:sz w:val="16"/>
                <w:szCs w:val="16"/>
              </w:rPr>
              <w:t>.</w:t>
            </w:r>
          </w:p>
        </w:tc>
        <w:tc>
          <w:tcPr>
            <w:tcW w:w="1843" w:type="dxa"/>
            <w:shd w:val="clear" w:color="auto" w:fill="auto"/>
          </w:tcPr>
          <w:p w:rsidR="001B56C2" w:rsidRPr="00112E01" w:rsidRDefault="001B56C2" w:rsidP="00E37F54">
            <w:pPr>
              <w:suppressAutoHyphens/>
              <w:autoSpaceDN w:val="0"/>
              <w:jc w:val="center"/>
            </w:pPr>
            <w:r w:rsidRPr="00112E01">
              <w:t>Мерешева О.Ю., консультант отдела учёта и отчётности</w:t>
            </w:r>
          </w:p>
        </w:tc>
        <w:tc>
          <w:tcPr>
            <w:tcW w:w="1417" w:type="dxa"/>
            <w:shd w:val="clear" w:color="auto" w:fill="auto"/>
          </w:tcPr>
          <w:p w:rsidR="001B56C2" w:rsidRPr="00112E01" w:rsidRDefault="001B56C2" w:rsidP="00E37F54">
            <w:pPr>
              <w:jc w:val="center"/>
            </w:pPr>
            <w:r w:rsidRPr="00112E01">
              <w:t>не имеет</w:t>
            </w:r>
          </w:p>
        </w:tc>
        <w:tc>
          <w:tcPr>
            <w:tcW w:w="1985" w:type="dxa"/>
          </w:tcPr>
          <w:p w:rsidR="001B56C2" w:rsidRPr="00112E01" w:rsidRDefault="001B56C2" w:rsidP="00362D47">
            <w:pPr>
              <w:suppressAutoHyphens/>
              <w:autoSpaceDN w:val="0"/>
              <w:jc w:val="center"/>
            </w:pPr>
            <w:r w:rsidRPr="00112E01">
              <w:t>_</w:t>
            </w:r>
          </w:p>
        </w:tc>
        <w:tc>
          <w:tcPr>
            <w:tcW w:w="1134" w:type="dxa"/>
            <w:shd w:val="clear" w:color="auto" w:fill="auto"/>
          </w:tcPr>
          <w:p w:rsidR="001B56C2" w:rsidRPr="00112E01" w:rsidRDefault="001B56C2" w:rsidP="00362D47">
            <w:pPr>
              <w:suppressAutoHyphens/>
              <w:autoSpaceDN w:val="0"/>
              <w:jc w:val="center"/>
            </w:pPr>
            <w:r w:rsidRPr="00112E01">
              <w:t>_</w:t>
            </w:r>
          </w:p>
        </w:tc>
        <w:tc>
          <w:tcPr>
            <w:tcW w:w="992" w:type="dxa"/>
            <w:shd w:val="clear" w:color="auto" w:fill="auto"/>
          </w:tcPr>
          <w:p w:rsidR="001B56C2" w:rsidRPr="00112E01" w:rsidRDefault="001B56C2" w:rsidP="00362D47">
            <w:pPr>
              <w:suppressAutoHyphens/>
              <w:autoSpaceDN w:val="0"/>
              <w:jc w:val="center"/>
            </w:pPr>
            <w:r w:rsidRPr="00112E01">
              <w:t>_</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907266">
            <w:pPr>
              <w:jc w:val="center"/>
            </w:pPr>
            <w:r w:rsidRPr="00112E01">
              <w:t>67,5</w:t>
            </w:r>
          </w:p>
        </w:tc>
        <w:tc>
          <w:tcPr>
            <w:tcW w:w="992" w:type="dxa"/>
            <w:shd w:val="clear" w:color="auto" w:fill="auto"/>
          </w:tcPr>
          <w:p w:rsidR="001B56C2" w:rsidRPr="00112E01" w:rsidRDefault="001B56C2" w:rsidP="005C1A56">
            <w:pPr>
              <w:jc w:val="center"/>
            </w:pPr>
            <w:r w:rsidRPr="00112E01">
              <w:t>Россия</w:t>
            </w:r>
          </w:p>
        </w:tc>
        <w:tc>
          <w:tcPr>
            <w:tcW w:w="1559" w:type="dxa"/>
          </w:tcPr>
          <w:p w:rsidR="001B56C2" w:rsidRPr="00112E01" w:rsidRDefault="001B56C2" w:rsidP="00E37F54">
            <w:pPr>
              <w:jc w:val="center"/>
            </w:pPr>
            <w:r w:rsidRPr="00112E01">
              <w:t>не имеет</w:t>
            </w:r>
          </w:p>
        </w:tc>
        <w:tc>
          <w:tcPr>
            <w:tcW w:w="1418" w:type="dxa"/>
          </w:tcPr>
          <w:p w:rsidR="001B56C2" w:rsidRPr="00112E01" w:rsidRDefault="001B56C2" w:rsidP="0088284C">
            <w:pPr>
              <w:jc w:val="center"/>
            </w:pPr>
            <w:r>
              <w:t>349147,43</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402A4C">
            <w:pPr>
              <w:suppressAutoHyphens/>
              <w:autoSpaceDN w:val="0"/>
              <w:jc w:val="center"/>
            </w:pPr>
          </w:p>
        </w:tc>
        <w:tc>
          <w:tcPr>
            <w:tcW w:w="1843" w:type="dxa"/>
            <w:shd w:val="clear" w:color="auto" w:fill="auto"/>
          </w:tcPr>
          <w:p w:rsidR="001B56C2" w:rsidRPr="00112E01" w:rsidRDefault="001B56C2" w:rsidP="00402A4C">
            <w:pPr>
              <w:suppressAutoHyphens/>
              <w:autoSpaceDN w:val="0"/>
              <w:jc w:val="center"/>
            </w:pPr>
            <w:r w:rsidRPr="00112E01">
              <w:t>супруг</w:t>
            </w:r>
          </w:p>
        </w:tc>
        <w:tc>
          <w:tcPr>
            <w:tcW w:w="1417" w:type="dxa"/>
            <w:shd w:val="clear" w:color="auto" w:fill="auto"/>
          </w:tcPr>
          <w:p w:rsidR="001B56C2" w:rsidRPr="00112E01" w:rsidRDefault="001B56C2" w:rsidP="00402A4C">
            <w:pPr>
              <w:jc w:val="center"/>
            </w:pPr>
            <w:r w:rsidRPr="00112E01">
              <w:t>земельный уч</w:t>
            </w:r>
            <w:r w:rsidRPr="00112E01">
              <w:t>а</w:t>
            </w:r>
            <w:r w:rsidRPr="00112E01">
              <w:t>сток,</w:t>
            </w:r>
          </w:p>
          <w:p w:rsidR="001B56C2" w:rsidRPr="00112E01" w:rsidRDefault="001B56C2" w:rsidP="00402A4C">
            <w:pPr>
              <w:jc w:val="center"/>
            </w:pPr>
            <w:r w:rsidRPr="00112E01">
              <w:t>квартира,</w:t>
            </w:r>
          </w:p>
          <w:p w:rsidR="001B56C2" w:rsidRPr="00112E01" w:rsidRDefault="001B56C2" w:rsidP="00402A4C">
            <w:pPr>
              <w:jc w:val="center"/>
            </w:pPr>
            <w:r w:rsidRPr="00112E01">
              <w:t>квартира,</w:t>
            </w:r>
          </w:p>
          <w:p w:rsidR="001B56C2" w:rsidRPr="00112E01" w:rsidRDefault="001B56C2" w:rsidP="00907266">
            <w:pPr>
              <w:jc w:val="center"/>
            </w:pPr>
            <w:r w:rsidRPr="00112E01">
              <w:t>гараж</w:t>
            </w:r>
          </w:p>
        </w:tc>
        <w:tc>
          <w:tcPr>
            <w:tcW w:w="1985" w:type="dxa"/>
          </w:tcPr>
          <w:p w:rsidR="001B56C2" w:rsidRPr="00112E01" w:rsidRDefault="001B56C2" w:rsidP="00362D47">
            <w:pPr>
              <w:suppressAutoHyphens/>
              <w:autoSpaceDN w:val="0"/>
              <w:jc w:val="center"/>
            </w:pPr>
            <w:r w:rsidRPr="00112E01">
              <w:t>индивидуальная</w:t>
            </w:r>
          </w:p>
          <w:p w:rsidR="001B56C2" w:rsidRPr="00112E01" w:rsidRDefault="001B56C2" w:rsidP="00362D47">
            <w:pPr>
              <w:suppressAutoHyphens/>
              <w:autoSpaceDN w:val="0"/>
              <w:jc w:val="center"/>
            </w:pPr>
          </w:p>
          <w:p w:rsidR="001B56C2" w:rsidRPr="00112E01" w:rsidRDefault="001B56C2" w:rsidP="00362D47">
            <w:pPr>
              <w:suppressAutoHyphens/>
              <w:autoSpaceDN w:val="0"/>
              <w:jc w:val="center"/>
            </w:pPr>
            <w:r w:rsidRPr="00112E01">
              <w:t>индивидуальная</w:t>
            </w:r>
          </w:p>
          <w:p w:rsidR="001B56C2" w:rsidRPr="00112E01" w:rsidRDefault="001B56C2" w:rsidP="00362D47">
            <w:pPr>
              <w:suppressAutoHyphens/>
              <w:autoSpaceDN w:val="0"/>
              <w:jc w:val="center"/>
            </w:pPr>
            <w:r w:rsidRPr="00112E01">
              <w:t>индивидуальная</w:t>
            </w:r>
          </w:p>
          <w:p w:rsidR="001B56C2" w:rsidRPr="00112E01" w:rsidRDefault="001B56C2" w:rsidP="00362D47">
            <w:pPr>
              <w:suppressAutoHyphens/>
              <w:autoSpaceDN w:val="0"/>
              <w:jc w:val="center"/>
            </w:pPr>
            <w:r w:rsidRPr="00112E01">
              <w:t xml:space="preserve">индивидуальная </w:t>
            </w:r>
          </w:p>
        </w:tc>
        <w:tc>
          <w:tcPr>
            <w:tcW w:w="1134" w:type="dxa"/>
            <w:shd w:val="clear" w:color="auto" w:fill="auto"/>
          </w:tcPr>
          <w:p w:rsidR="001B56C2" w:rsidRPr="00112E01" w:rsidRDefault="001B56C2" w:rsidP="00691BE0">
            <w:pPr>
              <w:suppressAutoHyphens/>
              <w:autoSpaceDN w:val="0"/>
              <w:jc w:val="center"/>
            </w:pPr>
            <w:r w:rsidRPr="00112E01">
              <w:t>1 067,0</w:t>
            </w:r>
          </w:p>
          <w:p w:rsidR="001B56C2" w:rsidRDefault="001B56C2" w:rsidP="00362D47">
            <w:pPr>
              <w:suppressAutoHyphens/>
              <w:autoSpaceDN w:val="0"/>
              <w:jc w:val="center"/>
            </w:pPr>
          </w:p>
          <w:p w:rsidR="001B56C2" w:rsidRPr="00112E01" w:rsidRDefault="001B56C2" w:rsidP="00362D47">
            <w:pPr>
              <w:suppressAutoHyphens/>
              <w:autoSpaceDN w:val="0"/>
              <w:jc w:val="center"/>
            </w:pPr>
            <w:r w:rsidRPr="00112E01">
              <w:t>67,5</w:t>
            </w:r>
          </w:p>
          <w:p w:rsidR="001B56C2" w:rsidRPr="00112E01" w:rsidRDefault="001B56C2" w:rsidP="00362D47">
            <w:pPr>
              <w:suppressAutoHyphens/>
              <w:autoSpaceDN w:val="0"/>
              <w:jc w:val="center"/>
            </w:pPr>
            <w:r w:rsidRPr="00112E01">
              <w:t>62,9</w:t>
            </w:r>
          </w:p>
          <w:p w:rsidR="001B56C2" w:rsidRPr="00112E01" w:rsidRDefault="001B56C2" w:rsidP="00907266">
            <w:pPr>
              <w:suppressAutoHyphens/>
              <w:autoSpaceDN w:val="0"/>
              <w:jc w:val="center"/>
            </w:pPr>
            <w:r w:rsidRPr="00112E01">
              <w:t>19,8</w:t>
            </w:r>
          </w:p>
        </w:tc>
        <w:tc>
          <w:tcPr>
            <w:tcW w:w="992" w:type="dxa"/>
            <w:shd w:val="clear" w:color="auto" w:fill="auto"/>
          </w:tcPr>
          <w:p w:rsidR="001B56C2" w:rsidRPr="00112E01" w:rsidRDefault="001B56C2" w:rsidP="009B464C">
            <w:pPr>
              <w:jc w:val="center"/>
            </w:pPr>
            <w:r w:rsidRPr="00112E01">
              <w:t>Ро</w:t>
            </w:r>
            <w:r w:rsidRPr="00112E01">
              <w:t>с</w:t>
            </w:r>
            <w:r w:rsidRPr="00112E01">
              <w:t>сия</w:t>
            </w:r>
          </w:p>
          <w:p w:rsidR="001B56C2" w:rsidRPr="00112E01" w:rsidRDefault="001B56C2" w:rsidP="00362D47">
            <w:pPr>
              <w:suppressAutoHyphens/>
              <w:autoSpaceDN w:val="0"/>
              <w:jc w:val="center"/>
            </w:pPr>
          </w:p>
          <w:p w:rsidR="001B56C2" w:rsidRPr="00112E01" w:rsidRDefault="001B56C2" w:rsidP="009B464C">
            <w:pPr>
              <w:jc w:val="center"/>
            </w:pPr>
            <w:r w:rsidRPr="00112E01">
              <w:t>Ро</w:t>
            </w:r>
            <w:r w:rsidRPr="00112E01">
              <w:t>с</w:t>
            </w:r>
            <w:r w:rsidRPr="00112E01">
              <w:t>сия</w:t>
            </w:r>
          </w:p>
          <w:p w:rsidR="001B56C2" w:rsidRPr="00112E01" w:rsidRDefault="001B56C2" w:rsidP="009B464C">
            <w:pPr>
              <w:jc w:val="center"/>
            </w:pPr>
            <w:r w:rsidRPr="00112E01">
              <w:t>Ро</w:t>
            </w:r>
            <w:r w:rsidRPr="00112E01">
              <w:t>с</w:t>
            </w:r>
            <w:r w:rsidRPr="00112E01">
              <w:t>сия</w:t>
            </w:r>
          </w:p>
          <w:p w:rsidR="001B56C2" w:rsidRPr="00112E01" w:rsidRDefault="001B56C2" w:rsidP="009B464C">
            <w:pPr>
              <w:jc w:val="center"/>
            </w:pPr>
            <w:r w:rsidRPr="00112E01">
              <w:t>Ро</w:t>
            </w:r>
            <w:r w:rsidRPr="00112E01">
              <w:t>с</w:t>
            </w:r>
            <w:r w:rsidRPr="00112E01">
              <w:t>сия</w:t>
            </w:r>
          </w:p>
        </w:tc>
        <w:tc>
          <w:tcPr>
            <w:tcW w:w="1418" w:type="dxa"/>
            <w:shd w:val="clear" w:color="auto" w:fill="auto"/>
          </w:tcPr>
          <w:p w:rsidR="001B56C2" w:rsidRPr="00112E01" w:rsidRDefault="001B56C2" w:rsidP="005C1A56">
            <w:pPr>
              <w:jc w:val="center"/>
            </w:pPr>
            <w:r w:rsidRPr="00112E01">
              <w:t>не имеет</w:t>
            </w:r>
          </w:p>
        </w:tc>
        <w:tc>
          <w:tcPr>
            <w:tcW w:w="992" w:type="dxa"/>
            <w:shd w:val="clear" w:color="auto" w:fill="auto"/>
          </w:tcPr>
          <w:p w:rsidR="001B56C2" w:rsidRPr="00112E01" w:rsidRDefault="001B56C2" w:rsidP="005C1A56">
            <w:pPr>
              <w:jc w:val="center"/>
            </w:pPr>
            <w:r w:rsidRPr="00112E01">
              <w:t>_</w:t>
            </w:r>
          </w:p>
        </w:tc>
        <w:tc>
          <w:tcPr>
            <w:tcW w:w="992" w:type="dxa"/>
            <w:shd w:val="clear" w:color="auto" w:fill="auto"/>
          </w:tcPr>
          <w:p w:rsidR="001B56C2" w:rsidRPr="00112E01" w:rsidRDefault="001B56C2" w:rsidP="005C1A56">
            <w:pPr>
              <w:jc w:val="center"/>
            </w:pPr>
            <w:r w:rsidRPr="00112E01">
              <w:t>_</w:t>
            </w:r>
          </w:p>
        </w:tc>
        <w:tc>
          <w:tcPr>
            <w:tcW w:w="1559" w:type="dxa"/>
          </w:tcPr>
          <w:p w:rsidR="001B56C2" w:rsidRPr="00112E01" w:rsidRDefault="001B56C2" w:rsidP="00157FAA">
            <w:pPr>
              <w:jc w:val="center"/>
            </w:pPr>
            <w:r>
              <w:t>а</w:t>
            </w:r>
            <w:r w:rsidRPr="00112E01">
              <w:t xml:space="preserve">втомобиль НИССАН </w:t>
            </w:r>
          </w:p>
          <w:p w:rsidR="001B56C2" w:rsidRPr="00112E01" w:rsidRDefault="001B56C2" w:rsidP="00907266">
            <w:pPr>
              <w:jc w:val="center"/>
              <w:rPr>
                <w:lang w:val="en-US"/>
              </w:rPr>
            </w:pPr>
            <w:r w:rsidRPr="00112E01">
              <w:rPr>
                <w:lang w:val="en-US"/>
              </w:rPr>
              <w:t>X-</w:t>
            </w:r>
            <w:r>
              <w:rPr>
                <w:lang w:val="en-US"/>
              </w:rPr>
              <w:t>T</w:t>
            </w:r>
            <w:r w:rsidRPr="00112E01">
              <w:rPr>
                <w:lang w:val="en-US"/>
              </w:rPr>
              <w:t>rail</w:t>
            </w:r>
          </w:p>
        </w:tc>
        <w:tc>
          <w:tcPr>
            <w:tcW w:w="1418" w:type="dxa"/>
          </w:tcPr>
          <w:p w:rsidR="001B56C2" w:rsidRPr="00112E01" w:rsidRDefault="001B56C2" w:rsidP="0088284C">
            <w:pPr>
              <w:jc w:val="center"/>
            </w:pPr>
            <w:r>
              <w:t>461981,99</w:t>
            </w:r>
          </w:p>
        </w:tc>
        <w:tc>
          <w:tcPr>
            <w:tcW w:w="1417" w:type="dxa"/>
            <w:shd w:val="clear" w:color="auto" w:fill="auto"/>
          </w:tcPr>
          <w:p w:rsidR="001B56C2" w:rsidRPr="00112E01" w:rsidRDefault="001B56C2" w:rsidP="005C1A56">
            <w:pPr>
              <w:jc w:val="center"/>
            </w:pPr>
            <w:r>
              <w:t>_</w:t>
            </w:r>
          </w:p>
        </w:tc>
      </w:tr>
      <w:tr w:rsidR="001B56C2" w:rsidRPr="00112E01" w:rsidTr="00A446BD">
        <w:trPr>
          <w:trHeight w:val="286"/>
        </w:trPr>
        <w:tc>
          <w:tcPr>
            <w:tcW w:w="502" w:type="dxa"/>
            <w:vMerge/>
          </w:tcPr>
          <w:p w:rsidR="001B56C2" w:rsidRPr="00112E01" w:rsidRDefault="001B56C2" w:rsidP="005C1A56">
            <w:pPr>
              <w:suppressAutoHyphens/>
              <w:autoSpaceDN w:val="0"/>
              <w:jc w:val="center"/>
            </w:pPr>
          </w:p>
        </w:tc>
        <w:tc>
          <w:tcPr>
            <w:tcW w:w="1843" w:type="dxa"/>
            <w:shd w:val="clear" w:color="auto" w:fill="auto"/>
          </w:tcPr>
          <w:p w:rsidR="001B56C2" w:rsidRPr="00112E01" w:rsidRDefault="001B56C2" w:rsidP="005C1A56">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0E3CBF">
            <w:pPr>
              <w:jc w:val="center"/>
            </w:pPr>
            <w:r w:rsidRPr="00112E01">
              <w:t>не имеет</w:t>
            </w:r>
          </w:p>
        </w:tc>
        <w:tc>
          <w:tcPr>
            <w:tcW w:w="1985" w:type="dxa"/>
          </w:tcPr>
          <w:p w:rsidR="001B56C2" w:rsidRPr="00112E01" w:rsidRDefault="001B56C2" w:rsidP="00362D47">
            <w:pPr>
              <w:suppressAutoHyphens/>
              <w:autoSpaceDN w:val="0"/>
              <w:jc w:val="center"/>
            </w:pPr>
            <w:r w:rsidRPr="00112E01">
              <w:t>_</w:t>
            </w:r>
          </w:p>
        </w:tc>
        <w:tc>
          <w:tcPr>
            <w:tcW w:w="1134" w:type="dxa"/>
            <w:shd w:val="clear" w:color="auto" w:fill="auto"/>
          </w:tcPr>
          <w:p w:rsidR="001B56C2" w:rsidRPr="00112E01" w:rsidRDefault="001B56C2" w:rsidP="00362D47">
            <w:pPr>
              <w:suppressAutoHyphens/>
              <w:autoSpaceDN w:val="0"/>
              <w:jc w:val="center"/>
            </w:pPr>
            <w:r w:rsidRPr="00112E01">
              <w:t>_</w:t>
            </w:r>
          </w:p>
        </w:tc>
        <w:tc>
          <w:tcPr>
            <w:tcW w:w="992" w:type="dxa"/>
            <w:shd w:val="clear" w:color="auto" w:fill="auto"/>
          </w:tcPr>
          <w:p w:rsidR="001B56C2" w:rsidRPr="00112E01" w:rsidRDefault="001B56C2" w:rsidP="00362D47">
            <w:pPr>
              <w:suppressAutoHyphens/>
              <w:autoSpaceDN w:val="0"/>
              <w:jc w:val="center"/>
            </w:pPr>
            <w:r w:rsidRPr="00112E01">
              <w:t>_</w:t>
            </w:r>
          </w:p>
        </w:tc>
        <w:tc>
          <w:tcPr>
            <w:tcW w:w="1418" w:type="dxa"/>
            <w:shd w:val="clear" w:color="auto" w:fill="auto"/>
          </w:tcPr>
          <w:p w:rsidR="001B56C2" w:rsidRPr="00112E01" w:rsidRDefault="001B56C2" w:rsidP="00577570">
            <w:pPr>
              <w:jc w:val="center"/>
            </w:pPr>
            <w:r w:rsidRPr="00112E01">
              <w:t>квартира</w:t>
            </w:r>
          </w:p>
        </w:tc>
        <w:tc>
          <w:tcPr>
            <w:tcW w:w="992" w:type="dxa"/>
            <w:shd w:val="clear" w:color="auto" w:fill="auto"/>
          </w:tcPr>
          <w:p w:rsidR="001B56C2" w:rsidRPr="00112E01" w:rsidRDefault="001B56C2" w:rsidP="00907266">
            <w:pPr>
              <w:jc w:val="center"/>
            </w:pPr>
            <w:r w:rsidRPr="00112E01">
              <w:t>67,5</w:t>
            </w:r>
          </w:p>
        </w:tc>
        <w:tc>
          <w:tcPr>
            <w:tcW w:w="992" w:type="dxa"/>
            <w:shd w:val="clear" w:color="auto" w:fill="auto"/>
          </w:tcPr>
          <w:p w:rsidR="001B56C2" w:rsidRPr="00112E01" w:rsidRDefault="001B56C2" w:rsidP="00577570">
            <w:pPr>
              <w:jc w:val="center"/>
            </w:pPr>
            <w:r w:rsidRPr="00112E01">
              <w:t>Россия</w:t>
            </w:r>
          </w:p>
        </w:tc>
        <w:tc>
          <w:tcPr>
            <w:tcW w:w="1559" w:type="dxa"/>
          </w:tcPr>
          <w:p w:rsidR="001B56C2" w:rsidRPr="00112E01" w:rsidRDefault="001B56C2" w:rsidP="00157FAA">
            <w:pPr>
              <w:jc w:val="center"/>
            </w:pPr>
            <w:r w:rsidRPr="00112E01">
              <w:t xml:space="preserve">не имеет </w:t>
            </w:r>
          </w:p>
        </w:tc>
        <w:tc>
          <w:tcPr>
            <w:tcW w:w="1418" w:type="dxa"/>
          </w:tcPr>
          <w:p w:rsidR="001B56C2" w:rsidRPr="00112E01" w:rsidRDefault="001B56C2" w:rsidP="0088284C">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5C1A56">
            <w:pPr>
              <w:suppressAutoHyphens/>
              <w:autoSpaceDN w:val="0"/>
              <w:jc w:val="center"/>
            </w:pPr>
          </w:p>
        </w:tc>
        <w:tc>
          <w:tcPr>
            <w:tcW w:w="1843" w:type="dxa"/>
            <w:shd w:val="clear" w:color="auto" w:fill="auto"/>
          </w:tcPr>
          <w:p w:rsidR="001B56C2" w:rsidRPr="00112E01" w:rsidRDefault="001B56C2" w:rsidP="005C1A56">
            <w:pPr>
              <w:suppressAutoHyphens/>
              <w:autoSpaceDN w:val="0"/>
              <w:jc w:val="center"/>
            </w:pPr>
            <w:r w:rsidRPr="00112E01">
              <w:t>Несовершен-</w:t>
            </w:r>
            <w:r w:rsidRPr="00112E01">
              <w:lastRenderedPageBreak/>
              <w:t>нолетний ребенок</w:t>
            </w:r>
          </w:p>
        </w:tc>
        <w:tc>
          <w:tcPr>
            <w:tcW w:w="1417" w:type="dxa"/>
            <w:shd w:val="clear" w:color="auto" w:fill="auto"/>
          </w:tcPr>
          <w:p w:rsidR="001B56C2" w:rsidRPr="00112E01" w:rsidRDefault="001B56C2" w:rsidP="000E3CBF">
            <w:pPr>
              <w:jc w:val="center"/>
            </w:pPr>
            <w:r w:rsidRPr="00112E01">
              <w:lastRenderedPageBreak/>
              <w:t>не имеет</w:t>
            </w:r>
          </w:p>
        </w:tc>
        <w:tc>
          <w:tcPr>
            <w:tcW w:w="1985" w:type="dxa"/>
          </w:tcPr>
          <w:p w:rsidR="001B56C2" w:rsidRPr="00112E01" w:rsidRDefault="001B56C2" w:rsidP="00362D47">
            <w:pPr>
              <w:suppressAutoHyphens/>
              <w:autoSpaceDN w:val="0"/>
              <w:jc w:val="center"/>
            </w:pPr>
            <w:r w:rsidRPr="00112E01">
              <w:t>_</w:t>
            </w:r>
          </w:p>
        </w:tc>
        <w:tc>
          <w:tcPr>
            <w:tcW w:w="1134" w:type="dxa"/>
            <w:shd w:val="clear" w:color="auto" w:fill="auto"/>
          </w:tcPr>
          <w:p w:rsidR="001B56C2" w:rsidRPr="00112E01" w:rsidRDefault="001B56C2" w:rsidP="00362D47">
            <w:pPr>
              <w:suppressAutoHyphens/>
              <w:autoSpaceDN w:val="0"/>
              <w:jc w:val="center"/>
            </w:pPr>
            <w:r w:rsidRPr="00112E01">
              <w:t>_</w:t>
            </w:r>
          </w:p>
        </w:tc>
        <w:tc>
          <w:tcPr>
            <w:tcW w:w="992" w:type="dxa"/>
            <w:shd w:val="clear" w:color="auto" w:fill="auto"/>
          </w:tcPr>
          <w:p w:rsidR="001B56C2" w:rsidRPr="00112E01" w:rsidRDefault="001B56C2" w:rsidP="00362D47">
            <w:pPr>
              <w:suppressAutoHyphens/>
              <w:autoSpaceDN w:val="0"/>
              <w:jc w:val="center"/>
            </w:pPr>
            <w:r w:rsidRPr="00112E01">
              <w:t>_</w:t>
            </w:r>
          </w:p>
        </w:tc>
        <w:tc>
          <w:tcPr>
            <w:tcW w:w="1418" w:type="dxa"/>
            <w:shd w:val="clear" w:color="auto" w:fill="auto"/>
          </w:tcPr>
          <w:p w:rsidR="001B56C2" w:rsidRPr="00112E01" w:rsidRDefault="001B56C2" w:rsidP="00577570">
            <w:pPr>
              <w:jc w:val="center"/>
            </w:pPr>
            <w:r w:rsidRPr="00112E01">
              <w:t>квартира</w:t>
            </w:r>
          </w:p>
        </w:tc>
        <w:tc>
          <w:tcPr>
            <w:tcW w:w="992" w:type="dxa"/>
            <w:shd w:val="clear" w:color="auto" w:fill="auto"/>
          </w:tcPr>
          <w:p w:rsidR="001B56C2" w:rsidRPr="00112E01" w:rsidRDefault="001B56C2" w:rsidP="00907266">
            <w:pPr>
              <w:jc w:val="center"/>
            </w:pPr>
            <w:r w:rsidRPr="00112E01">
              <w:t>67,5</w:t>
            </w:r>
          </w:p>
        </w:tc>
        <w:tc>
          <w:tcPr>
            <w:tcW w:w="992" w:type="dxa"/>
            <w:shd w:val="clear" w:color="auto" w:fill="auto"/>
          </w:tcPr>
          <w:p w:rsidR="001B56C2" w:rsidRPr="00112E01" w:rsidRDefault="001B56C2" w:rsidP="00577570">
            <w:pPr>
              <w:jc w:val="center"/>
            </w:pPr>
            <w:r w:rsidRPr="00112E01">
              <w:t>Россия</w:t>
            </w:r>
          </w:p>
        </w:tc>
        <w:tc>
          <w:tcPr>
            <w:tcW w:w="1559" w:type="dxa"/>
          </w:tcPr>
          <w:p w:rsidR="001B56C2" w:rsidRPr="00112E01" w:rsidRDefault="001B56C2" w:rsidP="00157FAA">
            <w:pPr>
              <w:jc w:val="center"/>
            </w:pPr>
            <w:r w:rsidRPr="00112E01">
              <w:t>не имеет</w:t>
            </w:r>
          </w:p>
        </w:tc>
        <w:tc>
          <w:tcPr>
            <w:tcW w:w="1418" w:type="dxa"/>
          </w:tcPr>
          <w:p w:rsidR="001B56C2" w:rsidRPr="00112E01" w:rsidRDefault="001B56C2" w:rsidP="0088284C">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val="restart"/>
          </w:tcPr>
          <w:p w:rsidR="001B56C2" w:rsidRPr="00FE42E4" w:rsidRDefault="001B56C2" w:rsidP="008E20D2">
            <w:pPr>
              <w:suppressAutoHyphens/>
              <w:autoSpaceDN w:val="0"/>
              <w:jc w:val="center"/>
              <w:rPr>
                <w:sz w:val="16"/>
                <w:szCs w:val="16"/>
              </w:rPr>
            </w:pPr>
            <w:r>
              <w:lastRenderedPageBreak/>
              <w:t>11</w:t>
            </w:r>
            <w:r>
              <w:rPr>
                <w:sz w:val="16"/>
                <w:szCs w:val="16"/>
              </w:rPr>
              <w:t>.</w:t>
            </w:r>
          </w:p>
        </w:tc>
        <w:tc>
          <w:tcPr>
            <w:tcW w:w="1843" w:type="dxa"/>
            <w:shd w:val="clear" w:color="auto" w:fill="auto"/>
          </w:tcPr>
          <w:p w:rsidR="001B56C2" w:rsidRPr="00112E01" w:rsidRDefault="001B56C2" w:rsidP="008E20D2">
            <w:pPr>
              <w:suppressAutoHyphens/>
              <w:autoSpaceDN w:val="0"/>
              <w:jc w:val="center"/>
            </w:pPr>
            <w:r w:rsidRPr="00112E01">
              <w:t xml:space="preserve">Морозова М.Н., </w:t>
            </w:r>
          </w:p>
          <w:p w:rsidR="001B56C2" w:rsidRPr="00907266" w:rsidRDefault="001B56C2" w:rsidP="00907266">
            <w:pPr>
              <w:suppressAutoHyphens/>
              <w:autoSpaceDN w:val="0"/>
              <w:jc w:val="center"/>
            </w:pPr>
            <w:r w:rsidRPr="00112E01">
              <w:t xml:space="preserve">главный специалист-эксперт отдела по поддержке </w:t>
            </w:r>
            <w:r>
              <w:t>инвалидов и пенсионеров</w:t>
            </w:r>
          </w:p>
        </w:tc>
        <w:tc>
          <w:tcPr>
            <w:tcW w:w="1417" w:type="dxa"/>
            <w:shd w:val="clear" w:color="auto" w:fill="auto"/>
          </w:tcPr>
          <w:p w:rsidR="001B56C2" w:rsidRPr="00112E01" w:rsidRDefault="001B56C2" w:rsidP="000D04DE">
            <w:pPr>
              <w:jc w:val="center"/>
            </w:pPr>
            <w:r w:rsidRPr="00112E01">
              <w:t>земельный уч</w:t>
            </w:r>
            <w:r w:rsidRPr="00112E01">
              <w:t>а</w:t>
            </w:r>
            <w:r w:rsidRPr="00112E01">
              <w:t>сток,</w:t>
            </w:r>
          </w:p>
          <w:p w:rsidR="001B56C2" w:rsidRPr="00112E01" w:rsidRDefault="001B56C2" w:rsidP="000D04DE">
            <w:pPr>
              <w:jc w:val="center"/>
            </w:pPr>
          </w:p>
          <w:p w:rsidR="001B56C2" w:rsidRPr="00112E01" w:rsidRDefault="001B56C2" w:rsidP="000D04DE">
            <w:pPr>
              <w:jc w:val="center"/>
            </w:pPr>
            <w:r w:rsidRPr="00112E01">
              <w:t>жилой дом</w:t>
            </w:r>
          </w:p>
        </w:tc>
        <w:tc>
          <w:tcPr>
            <w:tcW w:w="1985" w:type="dxa"/>
          </w:tcPr>
          <w:p w:rsidR="001B56C2" w:rsidRPr="00112E01" w:rsidRDefault="001B56C2" w:rsidP="005C1A56">
            <w:pPr>
              <w:jc w:val="center"/>
            </w:pPr>
            <w:r w:rsidRPr="00112E01">
              <w:t>общая долевая (д</w:t>
            </w:r>
            <w:r w:rsidRPr="00112E01">
              <w:t>о</w:t>
            </w:r>
            <w:r w:rsidRPr="00112E01">
              <w:t>ля 2/36)</w:t>
            </w:r>
          </w:p>
          <w:p w:rsidR="001B56C2" w:rsidRPr="00112E01" w:rsidRDefault="001B56C2" w:rsidP="004B334A"/>
          <w:p w:rsidR="001B56C2" w:rsidRPr="00112E01" w:rsidRDefault="001B56C2" w:rsidP="003D4606">
            <w:pPr>
              <w:jc w:val="center"/>
            </w:pPr>
            <w:r w:rsidRPr="00112E01">
              <w:t>общая долевая (д</w:t>
            </w:r>
            <w:r w:rsidRPr="00112E01">
              <w:t>о</w:t>
            </w:r>
            <w:r w:rsidRPr="00112E01">
              <w:t>ля 2/24)</w:t>
            </w:r>
          </w:p>
        </w:tc>
        <w:tc>
          <w:tcPr>
            <w:tcW w:w="1134" w:type="dxa"/>
            <w:shd w:val="clear" w:color="auto" w:fill="auto"/>
          </w:tcPr>
          <w:p w:rsidR="001B56C2" w:rsidRPr="00112E01" w:rsidRDefault="001B56C2" w:rsidP="005C1A56">
            <w:pPr>
              <w:jc w:val="center"/>
            </w:pPr>
            <w:r w:rsidRPr="00112E01">
              <w:t>542,0</w:t>
            </w:r>
          </w:p>
          <w:p w:rsidR="001B56C2" w:rsidRPr="00112E01" w:rsidRDefault="001B56C2" w:rsidP="005C1A56">
            <w:pPr>
              <w:jc w:val="center"/>
            </w:pPr>
          </w:p>
          <w:p w:rsidR="001B56C2" w:rsidRPr="00112E01" w:rsidRDefault="001B56C2" w:rsidP="005C1A56">
            <w:pPr>
              <w:jc w:val="center"/>
            </w:pPr>
          </w:p>
          <w:p w:rsidR="001B56C2" w:rsidRPr="00112E01" w:rsidRDefault="001B56C2" w:rsidP="00907266">
            <w:pPr>
              <w:jc w:val="center"/>
            </w:pPr>
            <w:r w:rsidRPr="00112E01">
              <w:t>125,4</w:t>
            </w:r>
          </w:p>
        </w:tc>
        <w:tc>
          <w:tcPr>
            <w:tcW w:w="992" w:type="dxa"/>
            <w:shd w:val="clear" w:color="auto" w:fill="auto"/>
          </w:tcPr>
          <w:p w:rsidR="001B56C2" w:rsidRPr="00112E01" w:rsidRDefault="001B56C2" w:rsidP="005C1A56">
            <w:pPr>
              <w:jc w:val="center"/>
            </w:pPr>
            <w:r w:rsidRPr="00112E01">
              <w:t>Ро</w:t>
            </w:r>
            <w:r w:rsidRPr="00112E01">
              <w:t>с</w:t>
            </w:r>
            <w:r w:rsidRPr="00112E01">
              <w:t>сия</w:t>
            </w:r>
          </w:p>
          <w:p w:rsidR="001B56C2" w:rsidRPr="00112E01" w:rsidRDefault="001B56C2" w:rsidP="005C1A56">
            <w:pPr>
              <w:jc w:val="center"/>
            </w:pPr>
          </w:p>
          <w:p w:rsidR="001B56C2" w:rsidRPr="00112E01" w:rsidRDefault="001B56C2" w:rsidP="005C1A56">
            <w:pPr>
              <w:jc w:val="center"/>
            </w:pPr>
          </w:p>
          <w:p w:rsidR="001B56C2" w:rsidRPr="00112E01" w:rsidRDefault="001B56C2" w:rsidP="00907266">
            <w:pPr>
              <w:jc w:val="center"/>
            </w:pPr>
            <w:r w:rsidRPr="00112E01">
              <w:t>Ро</w:t>
            </w:r>
            <w:r w:rsidRPr="00112E01">
              <w:t>с</w:t>
            </w:r>
            <w:r w:rsidRPr="00112E01">
              <w:t>сия</w:t>
            </w:r>
          </w:p>
        </w:tc>
        <w:tc>
          <w:tcPr>
            <w:tcW w:w="1418" w:type="dxa"/>
            <w:shd w:val="clear" w:color="auto" w:fill="auto"/>
          </w:tcPr>
          <w:p w:rsidR="001B56C2" w:rsidRPr="00112E01" w:rsidRDefault="001B56C2" w:rsidP="005C1A56">
            <w:pPr>
              <w:suppressAutoHyphens/>
              <w:autoSpaceDN w:val="0"/>
              <w:jc w:val="center"/>
            </w:pPr>
            <w:r>
              <w:t>квартира</w:t>
            </w:r>
          </w:p>
        </w:tc>
        <w:tc>
          <w:tcPr>
            <w:tcW w:w="992" w:type="dxa"/>
            <w:shd w:val="clear" w:color="auto" w:fill="auto"/>
          </w:tcPr>
          <w:p w:rsidR="001B56C2" w:rsidRPr="00112E01" w:rsidRDefault="001B56C2" w:rsidP="00362D47">
            <w:pPr>
              <w:suppressAutoHyphens/>
              <w:autoSpaceDN w:val="0"/>
              <w:jc w:val="center"/>
            </w:pPr>
            <w:r>
              <w:t>37,9</w:t>
            </w:r>
          </w:p>
        </w:tc>
        <w:tc>
          <w:tcPr>
            <w:tcW w:w="992" w:type="dxa"/>
            <w:shd w:val="clear" w:color="auto" w:fill="auto"/>
          </w:tcPr>
          <w:p w:rsidR="001B56C2" w:rsidRPr="00112E01" w:rsidRDefault="001B56C2" w:rsidP="00362D47">
            <w:pPr>
              <w:suppressAutoHyphens/>
              <w:autoSpaceDN w:val="0"/>
              <w:jc w:val="center"/>
            </w:pPr>
            <w:r>
              <w:t>Россия</w:t>
            </w:r>
          </w:p>
        </w:tc>
        <w:tc>
          <w:tcPr>
            <w:tcW w:w="1559" w:type="dxa"/>
          </w:tcPr>
          <w:p w:rsidR="001B56C2" w:rsidRPr="00112E01" w:rsidRDefault="001B56C2" w:rsidP="00157FAA">
            <w:pPr>
              <w:suppressAutoHyphens/>
              <w:autoSpaceDN w:val="0"/>
              <w:jc w:val="center"/>
            </w:pPr>
            <w:r w:rsidRPr="00112E01">
              <w:t>не имею</w:t>
            </w:r>
          </w:p>
        </w:tc>
        <w:tc>
          <w:tcPr>
            <w:tcW w:w="1418" w:type="dxa"/>
          </w:tcPr>
          <w:p w:rsidR="001B56C2" w:rsidRPr="00112E01" w:rsidRDefault="001B56C2" w:rsidP="0088284C">
            <w:pPr>
              <w:suppressAutoHyphens/>
              <w:autoSpaceDN w:val="0"/>
              <w:jc w:val="center"/>
            </w:pPr>
            <w:r>
              <w:t>276410,01</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5C1A56">
            <w:pPr>
              <w:jc w:val="center"/>
            </w:pPr>
          </w:p>
        </w:tc>
        <w:tc>
          <w:tcPr>
            <w:tcW w:w="1843" w:type="dxa"/>
            <w:shd w:val="clear" w:color="auto" w:fill="auto"/>
          </w:tcPr>
          <w:p w:rsidR="001B56C2" w:rsidRPr="00112E01" w:rsidRDefault="001B56C2" w:rsidP="005C1A56">
            <w:pPr>
              <w:jc w:val="center"/>
            </w:pPr>
            <w:r w:rsidRPr="00112E01">
              <w:t>Супруг</w:t>
            </w:r>
          </w:p>
        </w:tc>
        <w:tc>
          <w:tcPr>
            <w:tcW w:w="1417" w:type="dxa"/>
            <w:shd w:val="clear" w:color="auto" w:fill="auto"/>
          </w:tcPr>
          <w:p w:rsidR="001B56C2" w:rsidRPr="00112E01" w:rsidRDefault="001B56C2" w:rsidP="000D04DE">
            <w:pPr>
              <w:jc w:val="center"/>
            </w:pPr>
            <w:r w:rsidRPr="00112E01">
              <w:t>земельный уч</w:t>
            </w:r>
            <w:r w:rsidRPr="00112E01">
              <w:t>а</w:t>
            </w:r>
            <w:r w:rsidRPr="00112E01">
              <w:t>сток,</w:t>
            </w:r>
          </w:p>
          <w:p w:rsidR="001B56C2" w:rsidRPr="00112E01" w:rsidRDefault="001B56C2" w:rsidP="000D04DE">
            <w:pPr>
              <w:jc w:val="center"/>
            </w:pPr>
          </w:p>
          <w:p w:rsidR="001B56C2" w:rsidRPr="00112E01" w:rsidRDefault="001B56C2" w:rsidP="004B334A">
            <w:pPr>
              <w:jc w:val="center"/>
            </w:pPr>
            <w:r w:rsidRPr="00112E01">
              <w:t>жилой дом,</w:t>
            </w:r>
          </w:p>
          <w:p w:rsidR="001B56C2" w:rsidRPr="00112E01" w:rsidRDefault="001B56C2" w:rsidP="000D04DE">
            <w:pPr>
              <w:suppressAutoHyphens/>
              <w:autoSpaceDN w:val="0"/>
              <w:jc w:val="center"/>
            </w:pPr>
          </w:p>
          <w:p w:rsidR="001B56C2" w:rsidRPr="00112E01" w:rsidRDefault="001B56C2" w:rsidP="000D04DE">
            <w:pPr>
              <w:suppressAutoHyphens/>
              <w:autoSpaceDN w:val="0"/>
              <w:jc w:val="center"/>
            </w:pPr>
            <w:r w:rsidRPr="00112E01">
              <w:t>квартира</w:t>
            </w:r>
          </w:p>
        </w:tc>
        <w:tc>
          <w:tcPr>
            <w:tcW w:w="1985" w:type="dxa"/>
          </w:tcPr>
          <w:p w:rsidR="001B56C2" w:rsidRPr="00112E01" w:rsidRDefault="001B56C2" w:rsidP="005C1A56">
            <w:pPr>
              <w:jc w:val="center"/>
            </w:pPr>
            <w:r w:rsidRPr="00112E01">
              <w:t>общая долевая (д</w:t>
            </w:r>
            <w:r w:rsidRPr="00112E01">
              <w:t>о</w:t>
            </w:r>
            <w:r w:rsidRPr="00112E01">
              <w:t>ля 2/36)</w:t>
            </w:r>
          </w:p>
          <w:p w:rsidR="001B56C2" w:rsidRPr="00112E01" w:rsidRDefault="001B56C2" w:rsidP="005C1A56">
            <w:pPr>
              <w:jc w:val="center"/>
            </w:pPr>
          </w:p>
          <w:p w:rsidR="001B56C2" w:rsidRPr="00112E01" w:rsidRDefault="001B56C2" w:rsidP="005C1A56">
            <w:pPr>
              <w:jc w:val="center"/>
            </w:pPr>
            <w:r w:rsidRPr="00112E01">
              <w:t>общая долевая (д</w:t>
            </w:r>
            <w:r w:rsidRPr="00112E01">
              <w:t>о</w:t>
            </w:r>
            <w:r w:rsidRPr="00112E01">
              <w:t>ля 2/24)</w:t>
            </w:r>
          </w:p>
          <w:p w:rsidR="001B56C2" w:rsidRPr="00112E01" w:rsidRDefault="001B56C2" w:rsidP="009B464C">
            <w:pPr>
              <w:jc w:val="center"/>
            </w:pPr>
            <w:r>
              <w:t>индивидуал</w:t>
            </w:r>
            <w:r>
              <w:t>ь</w:t>
            </w:r>
            <w:r>
              <w:t>ная</w:t>
            </w:r>
          </w:p>
        </w:tc>
        <w:tc>
          <w:tcPr>
            <w:tcW w:w="1134" w:type="dxa"/>
            <w:shd w:val="clear" w:color="auto" w:fill="auto"/>
          </w:tcPr>
          <w:p w:rsidR="001B56C2" w:rsidRPr="00112E01" w:rsidRDefault="001B56C2" w:rsidP="009B464C">
            <w:pPr>
              <w:jc w:val="center"/>
            </w:pPr>
            <w:r w:rsidRPr="00112E01">
              <w:t>542,0</w:t>
            </w:r>
          </w:p>
          <w:p w:rsidR="001B56C2" w:rsidRPr="00112E01" w:rsidRDefault="001B56C2" w:rsidP="005C1A56">
            <w:pPr>
              <w:jc w:val="center"/>
            </w:pPr>
          </w:p>
          <w:p w:rsidR="001B56C2" w:rsidRPr="00112E01" w:rsidRDefault="001B56C2" w:rsidP="005C1A56">
            <w:pPr>
              <w:jc w:val="center"/>
            </w:pPr>
          </w:p>
          <w:p w:rsidR="001B56C2" w:rsidRPr="00112E01" w:rsidRDefault="001B56C2" w:rsidP="005C1A56">
            <w:pPr>
              <w:jc w:val="center"/>
            </w:pPr>
            <w:r w:rsidRPr="00112E01">
              <w:t>125,4</w:t>
            </w:r>
          </w:p>
          <w:p w:rsidR="001B56C2" w:rsidRPr="00112E01" w:rsidRDefault="001B56C2" w:rsidP="005C1A56">
            <w:pPr>
              <w:suppressAutoHyphens/>
              <w:autoSpaceDN w:val="0"/>
              <w:jc w:val="center"/>
            </w:pPr>
          </w:p>
          <w:p w:rsidR="001B56C2" w:rsidRPr="00112E01" w:rsidRDefault="001B56C2" w:rsidP="005C1A56">
            <w:pPr>
              <w:suppressAutoHyphens/>
              <w:autoSpaceDN w:val="0"/>
              <w:jc w:val="center"/>
            </w:pPr>
            <w:r w:rsidRPr="00112E01">
              <w:t>37,9</w:t>
            </w:r>
          </w:p>
          <w:p w:rsidR="001B56C2" w:rsidRPr="00112E01" w:rsidRDefault="001B56C2" w:rsidP="009B464C">
            <w:pPr>
              <w:suppressAutoHyphens/>
              <w:autoSpaceDN w:val="0"/>
            </w:pPr>
          </w:p>
        </w:tc>
        <w:tc>
          <w:tcPr>
            <w:tcW w:w="992" w:type="dxa"/>
            <w:shd w:val="clear" w:color="auto" w:fill="auto"/>
          </w:tcPr>
          <w:p w:rsidR="001B56C2" w:rsidRPr="00112E01" w:rsidRDefault="001B56C2" w:rsidP="005C1A56">
            <w:pPr>
              <w:jc w:val="center"/>
            </w:pPr>
            <w:r w:rsidRPr="00112E01">
              <w:t>Ро</w:t>
            </w:r>
            <w:r w:rsidRPr="00112E01">
              <w:t>с</w:t>
            </w:r>
            <w:r w:rsidRPr="00112E01">
              <w:t>сия</w:t>
            </w:r>
          </w:p>
          <w:p w:rsidR="001B56C2" w:rsidRPr="00112E01" w:rsidRDefault="001B56C2" w:rsidP="005C1A56">
            <w:pPr>
              <w:jc w:val="center"/>
            </w:pPr>
          </w:p>
          <w:p w:rsidR="001B56C2" w:rsidRPr="00112E01" w:rsidRDefault="001B56C2" w:rsidP="005C1A56">
            <w:pPr>
              <w:jc w:val="center"/>
            </w:pPr>
          </w:p>
          <w:p w:rsidR="001B56C2" w:rsidRPr="00112E01" w:rsidRDefault="001B56C2" w:rsidP="005C1A56">
            <w:pPr>
              <w:jc w:val="center"/>
            </w:pPr>
            <w:r w:rsidRPr="00112E01">
              <w:t>Ро</w:t>
            </w:r>
            <w:r w:rsidRPr="00112E01">
              <w:t>с</w:t>
            </w:r>
            <w:r w:rsidRPr="00112E01">
              <w:t>сия</w:t>
            </w:r>
          </w:p>
          <w:p w:rsidR="001B56C2" w:rsidRPr="00112E01" w:rsidRDefault="001B56C2" w:rsidP="005C1A56">
            <w:pPr>
              <w:jc w:val="center"/>
            </w:pPr>
          </w:p>
          <w:p w:rsidR="001B56C2" w:rsidRPr="00112E01" w:rsidRDefault="001B56C2" w:rsidP="005C1A56">
            <w:pPr>
              <w:jc w:val="center"/>
            </w:pPr>
            <w:r w:rsidRPr="00112E01">
              <w:t>Ро</w:t>
            </w:r>
            <w:r w:rsidRPr="00112E01">
              <w:t>с</w:t>
            </w:r>
            <w:r w:rsidRPr="00112E01">
              <w:t>сия</w:t>
            </w:r>
          </w:p>
        </w:tc>
        <w:tc>
          <w:tcPr>
            <w:tcW w:w="1418" w:type="dxa"/>
            <w:shd w:val="clear" w:color="auto" w:fill="auto"/>
          </w:tcPr>
          <w:p w:rsidR="001B56C2" w:rsidRPr="00112E01" w:rsidRDefault="001B56C2" w:rsidP="005C1A56">
            <w:pPr>
              <w:suppressAutoHyphens/>
              <w:autoSpaceDN w:val="0"/>
              <w:jc w:val="center"/>
            </w:pPr>
            <w:r w:rsidRPr="00112E01">
              <w:t>не имеет</w:t>
            </w:r>
          </w:p>
        </w:tc>
        <w:tc>
          <w:tcPr>
            <w:tcW w:w="992" w:type="dxa"/>
            <w:shd w:val="clear" w:color="auto" w:fill="auto"/>
          </w:tcPr>
          <w:p w:rsidR="001B56C2" w:rsidRPr="00112E01" w:rsidRDefault="001B56C2" w:rsidP="00362D47">
            <w:pPr>
              <w:suppressAutoHyphens/>
              <w:autoSpaceDN w:val="0"/>
              <w:jc w:val="center"/>
            </w:pPr>
            <w:r w:rsidRPr="00112E01">
              <w:t>_</w:t>
            </w:r>
          </w:p>
        </w:tc>
        <w:tc>
          <w:tcPr>
            <w:tcW w:w="992" w:type="dxa"/>
            <w:shd w:val="clear" w:color="auto" w:fill="auto"/>
          </w:tcPr>
          <w:p w:rsidR="001B56C2" w:rsidRPr="00112E01" w:rsidRDefault="001B56C2" w:rsidP="00362D47">
            <w:pPr>
              <w:suppressAutoHyphens/>
              <w:autoSpaceDN w:val="0"/>
              <w:jc w:val="center"/>
            </w:pPr>
            <w:r w:rsidRPr="00112E01">
              <w:t>_</w:t>
            </w:r>
          </w:p>
        </w:tc>
        <w:tc>
          <w:tcPr>
            <w:tcW w:w="1559" w:type="dxa"/>
          </w:tcPr>
          <w:p w:rsidR="001B56C2" w:rsidRPr="00112E01" w:rsidRDefault="001B56C2" w:rsidP="00907266">
            <w:pPr>
              <w:suppressAutoHyphens/>
              <w:autoSpaceDN w:val="0"/>
              <w:jc w:val="center"/>
            </w:pPr>
            <w:r>
              <w:t>а</w:t>
            </w:r>
            <w:r w:rsidRPr="00112E01">
              <w:t>втомобиль ВАЗ</w:t>
            </w:r>
            <w:r>
              <w:t xml:space="preserve"> </w:t>
            </w:r>
            <w:r w:rsidRPr="00112E01">
              <w:t>21</w:t>
            </w:r>
            <w:r>
              <w:t>126</w:t>
            </w:r>
            <w:r w:rsidRPr="00112E01">
              <w:t xml:space="preserve">, </w:t>
            </w:r>
            <w:r>
              <w:t>авто</w:t>
            </w:r>
            <w:r w:rsidRPr="00112E01">
              <w:t>прицеп 8122</w:t>
            </w:r>
          </w:p>
        </w:tc>
        <w:tc>
          <w:tcPr>
            <w:tcW w:w="1418" w:type="dxa"/>
          </w:tcPr>
          <w:p w:rsidR="001B56C2" w:rsidRPr="00112E01" w:rsidRDefault="001B56C2" w:rsidP="0088284C">
            <w:pPr>
              <w:suppressAutoHyphens/>
              <w:autoSpaceDN w:val="0"/>
              <w:jc w:val="center"/>
            </w:pPr>
            <w:r>
              <w:t>473371,79</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5C1A56">
            <w:pPr>
              <w:suppressAutoHyphens/>
              <w:autoSpaceDN w:val="0"/>
              <w:jc w:val="center"/>
            </w:pPr>
          </w:p>
        </w:tc>
        <w:tc>
          <w:tcPr>
            <w:tcW w:w="1843" w:type="dxa"/>
            <w:shd w:val="clear" w:color="auto" w:fill="auto"/>
          </w:tcPr>
          <w:p w:rsidR="001B56C2" w:rsidRPr="00112E01" w:rsidRDefault="001B56C2" w:rsidP="005C1A56">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0D04DE">
            <w:pPr>
              <w:suppressAutoHyphens/>
              <w:autoSpaceDN w:val="0"/>
              <w:jc w:val="center"/>
            </w:pPr>
            <w:r w:rsidRPr="00112E01">
              <w:t>не имеет</w:t>
            </w:r>
          </w:p>
        </w:tc>
        <w:tc>
          <w:tcPr>
            <w:tcW w:w="1985" w:type="dxa"/>
          </w:tcPr>
          <w:p w:rsidR="001B56C2" w:rsidRPr="00112E01" w:rsidRDefault="001B56C2" w:rsidP="00362D47">
            <w:pPr>
              <w:suppressAutoHyphens/>
              <w:autoSpaceDN w:val="0"/>
              <w:jc w:val="center"/>
            </w:pPr>
            <w:r>
              <w:t>_</w:t>
            </w:r>
          </w:p>
        </w:tc>
        <w:tc>
          <w:tcPr>
            <w:tcW w:w="1134" w:type="dxa"/>
            <w:shd w:val="clear" w:color="auto" w:fill="auto"/>
          </w:tcPr>
          <w:p w:rsidR="001B56C2" w:rsidRPr="00112E01" w:rsidRDefault="001B56C2" w:rsidP="00362D47">
            <w:pPr>
              <w:suppressAutoHyphens/>
              <w:autoSpaceDN w:val="0"/>
              <w:jc w:val="center"/>
            </w:pPr>
            <w:r w:rsidRPr="00112E01">
              <w:t>_</w:t>
            </w:r>
          </w:p>
        </w:tc>
        <w:tc>
          <w:tcPr>
            <w:tcW w:w="992" w:type="dxa"/>
            <w:shd w:val="clear" w:color="auto" w:fill="auto"/>
          </w:tcPr>
          <w:p w:rsidR="001B56C2" w:rsidRPr="00112E01" w:rsidRDefault="001B56C2" w:rsidP="00362D47">
            <w:pPr>
              <w:suppressAutoHyphens/>
              <w:autoSpaceDN w:val="0"/>
              <w:jc w:val="center"/>
            </w:pPr>
            <w:r w:rsidRPr="00112E01">
              <w:t>_</w:t>
            </w:r>
          </w:p>
        </w:tc>
        <w:tc>
          <w:tcPr>
            <w:tcW w:w="1418" w:type="dxa"/>
            <w:shd w:val="clear" w:color="auto" w:fill="auto"/>
          </w:tcPr>
          <w:p w:rsidR="001B56C2" w:rsidRDefault="001B56C2" w:rsidP="00DC6E93">
            <w:pPr>
              <w:suppressAutoHyphens/>
              <w:autoSpaceDN w:val="0"/>
              <w:jc w:val="center"/>
            </w:pPr>
            <w:r w:rsidRPr="00112E01">
              <w:t>жилой дом</w:t>
            </w:r>
          </w:p>
          <w:p w:rsidR="001B56C2" w:rsidRDefault="001B56C2" w:rsidP="00DC6E93">
            <w:pPr>
              <w:suppressAutoHyphens/>
              <w:autoSpaceDN w:val="0"/>
              <w:jc w:val="center"/>
            </w:pPr>
            <w:r>
              <w:t>квартира</w:t>
            </w:r>
          </w:p>
          <w:p w:rsidR="001B56C2" w:rsidRPr="00112E01" w:rsidRDefault="001B56C2" w:rsidP="00DC6E93">
            <w:pPr>
              <w:suppressAutoHyphens/>
              <w:autoSpaceDN w:val="0"/>
              <w:jc w:val="center"/>
            </w:pPr>
            <w:r>
              <w:t>земельный участок</w:t>
            </w:r>
          </w:p>
        </w:tc>
        <w:tc>
          <w:tcPr>
            <w:tcW w:w="992" w:type="dxa"/>
            <w:shd w:val="clear" w:color="auto" w:fill="auto"/>
          </w:tcPr>
          <w:p w:rsidR="001B56C2" w:rsidRDefault="001B56C2" w:rsidP="00907266">
            <w:pPr>
              <w:suppressAutoHyphens/>
              <w:autoSpaceDN w:val="0"/>
              <w:jc w:val="center"/>
            </w:pPr>
            <w:r w:rsidRPr="00112E01">
              <w:t>125,4</w:t>
            </w:r>
          </w:p>
          <w:p w:rsidR="001B56C2" w:rsidRDefault="001B56C2" w:rsidP="00907266">
            <w:pPr>
              <w:suppressAutoHyphens/>
              <w:autoSpaceDN w:val="0"/>
              <w:jc w:val="center"/>
            </w:pPr>
            <w:r>
              <w:t>37,9</w:t>
            </w:r>
          </w:p>
          <w:p w:rsidR="001B56C2" w:rsidRPr="00112E01" w:rsidRDefault="001B56C2" w:rsidP="00907266">
            <w:pPr>
              <w:suppressAutoHyphens/>
              <w:autoSpaceDN w:val="0"/>
              <w:jc w:val="center"/>
            </w:pPr>
            <w:r>
              <w:t>542,0</w:t>
            </w:r>
          </w:p>
        </w:tc>
        <w:tc>
          <w:tcPr>
            <w:tcW w:w="992" w:type="dxa"/>
            <w:shd w:val="clear" w:color="auto" w:fill="auto"/>
          </w:tcPr>
          <w:p w:rsidR="001B56C2" w:rsidRPr="00112E01" w:rsidRDefault="001B56C2" w:rsidP="00907266">
            <w:pPr>
              <w:jc w:val="center"/>
            </w:pPr>
            <w:r w:rsidRPr="00112E01">
              <w:t>Россия Россия Ро</w:t>
            </w:r>
            <w:r w:rsidRPr="00112E01">
              <w:t>с</w:t>
            </w:r>
            <w:r w:rsidRPr="00112E01">
              <w:t>сия</w:t>
            </w:r>
          </w:p>
        </w:tc>
        <w:tc>
          <w:tcPr>
            <w:tcW w:w="1559" w:type="dxa"/>
          </w:tcPr>
          <w:p w:rsidR="001B56C2" w:rsidRPr="00112E01" w:rsidRDefault="001B56C2" w:rsidP="00157FAA">
            <w:pPr>
              <w:suppressAutoHyphens/>
              <w:autoSpaceDN w:val="0"/>
              <w:jc w:val="center"/>
            </w:pPr>
            <w:r w:rsidRPr="00112E01">
              <w:t>не имеет</w:t>
            </w:r>
          </w:p>
        </w:tc>
        <w:tc>
          <w:tcPr>
            <w:tcW w:w="1418" w:type="dxa"/>
          </w:tcPr>
          <w:p w:rsidR="001B56C2" w:rsidRPr="00112E01" w:rsidRDefault="001B56C2" w:rsidP="0088284C">
            <w:pPr>
              <w:suppressAutoHyphens/>
              <w:autoSpaceDN w:val="0"/>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val="restart"/>
          </w:tcPr>
          <w:p w:rsidR="001B56C2" w:rsidRPr="00FE42E4" w:rsidRDefault="001B56C2" w:rsidP="00CB2D8C">
            <w:pPr>
              <w:jc w:val="center"/>
              <w:rPr>
                <w:sz w:val="16"/>
                <w:szCs w:val="16"/>
              </w:rPr>
            </w:pPr>
            <w:r>
              <w:t>12</w:t>
            </w:r>
            <w:r>
              <w:rPr>
                <w:sz w:val="16"/>
                <w:szCs w:val="16"/>
              </w:rPr>
              <w:t>.</w:t>
            </w:r>
          </w:p>
        </w:tc>
        <w:tc>
          <w:tcPr>
            <w:tcW w:w="1843" w:type="dxa"/>
            <w:shd w:val="clear" w:color="auto" w:fill="auto"/>
          </w:tcPr>
          <w:p w:rsidR="001B56C2" w:rsidRPr="00112E01" w:rsidRDefault="001B56C2" w:rsidP="00CB2D8C">
            <w:pPr>
              <w:jc w:val="center"/>
            </w:pPr>
            <w:r w:rsidRPr="00112E01">
              <w:t>Мулянова Н.В.,</w:t>
            </w:r>
          </w:p>
          <w:p w:rsidR="001B56C2" w:rsidRPr="00112E01" w:rsidRDefault="001B56C2" w:rsidP="00CB2D8C">
            <w:pPr>
              <w:jc w:val="center"/>
            </w:pPr>
            <w:r w:rsidRPr="00112E01">
              <w:t>главный сп</w:t>
            </w:r>
            <w:r w:rsidRPr="00112E01">
              <w:t>е</w:t>
            </w:r>
            <w:r w:rsidRPr="00112E01">
              <w:t>циалист-</w:t>
            </w:r>
            <w:r w:rsidRPr="00112E01">
              <w:lastRenderedPageBreak/>
              <w:t>эксперт отдела учета и отче</w:t>
            </w:r>
            <w:r w:rsidRPr="00112E01">
              <w:t>т</w:t>
            </w:r>
            <w:r w:rsidRPr="00112E01">
              <w:t>ности</w:t>
            </w:r>
          </w:p>
        </w:tc>
        <w:tc>
          <w:tcPr>
            <w:tcW w:w="1417" w:type="dxa"/>
            <w:shd w:val="clear" w:color="auto" w:fill="auto"/>
          </w:tcPr>
          <w:p w:rsidR="001B56C2" w:rsidRPr="00112E01" w:rsidRDefault="001B56C2" w:rsidP="00CB2D8C">
            <w:pPr>
              <w:jc w:val="center"/>
            </w:pPr>
            <w:r w:rsidRPr="00112E01">
              <w:lastRenderedPageBreak/>
              <w:t>квартира</w:t>
            </w:r>
          </w:p>
        </w:tc>
        <w:tc>
          <w:tcPr>
            <w:tcW w:w="1985" w:type="dxa"/>
          </w:tcPr>
          <w:p w:rsidR="001B56C2" w:rsidRPr="00112E01" w:rsidRDefault="001B56C2" w:rsidP="00CB2D8C">
            <w:pPr>
              <w:jc w:val="center"/>
            </w:pPr>
            <w:r w:rsidRPr="00112E01">
              <w:t>индивидуал</w:t>
            </w:r>
            <w:r w:rsidRPr="00112E01">
              <w:t>ь</w:t>
            </w:r>
            <w:r w:rsidRPr="00112E01">
              <w:t>ная</w:t>
            </w:r>
          </w:p>
        </w:tc>
        <w:tc>
          <w:tcPr>
            <w:tcW w:w="1134" w:type="dxa"/>
            <w:shd w:val="clear" w:color="auto" w:fill="auto"/>
          </w:tcPr>
          <w:p w:rsidR="001B56C2" w:rsidRPr="00112E01" w:rsidRDefault="001B56C2" w:rsidP="00CB2D8C">
            <w:pPr>
              <w:jc w:val="center"/>
            </w:pPr>
            <w:r w:rsidRPr="00112E01">
              <w:t>67,84</w:t>
            </w:r>
          </w:p>
        </w:tc>
        <w:tc>
          <w:tcPr>
            <w:tcW w:w="992" w:type="dxa"/>
            <w:shd w:val="clear" w:color="auto" w:fill="auto"/>
          </w:tcPr>
          <w:p w:rsidR="001B56C2" w:rsidRPr="00112E01" w:rsidRDefault="001B56C2" w:rsidP="00CB2D8C">
            <w:pPr>
              <w:jc w:val="center"/>
            </w:pPr>
            <w:r w:rsidRPr="00112E01">
              <w:t>Ро</w:t>
            </w:r>
            <w:r w:rsidRPr="00112E01">
              <w:t>с</w:t>
            </w:r>
            <w:r w:rsidRPr="00112E01">
              <w:t>сия</w:t>
            </w:r>
          </w:p>
        </w:tc>
        <w:tc>
          <w:tcPr>
            <w:tcW w:w="1418" w:type="dxa"/>
            <w:shd w:val="clear" w:color="auto" w:fill="auto"/>
          </w:tcPr>
          <w:p w:rsidR="001B56C2" w:rsidRPr="00112E01" w:rsidRDefault="001B56C2" w:rsidP="005C1A56">
            <w:pPr>
              <w:jc w:val="center"/>
            </w:pPr>
            <w:r w:rsidRPr="00112E01">
              <w:t>не имеет</w:t>
            </w:r>
          </w:p>
        </w:tc>
        <w:tc>
          <w:tcPr>
            <w:tcW w:w="992" w:type="dxa"/>
            <w:shd w:val="clear" w:color="auto" w:fill="auto"/>
          </w:tcPr>
          <w:p w:rsidR="001B56C2" w:rsidRPr="00112E01" w:rsidRDefault="001B56C2" w:rsidP="005C1A56">
            <w:pPr>
              <w:jc w:val="center"/>
            </w:pPr>
            <w:r w:rsidRPr="00112E01">
              <w:t>_</w:t>
            </w:r>
          </w:p>
        </w:tc>
        <w:tc>
          <w:tcPr>
            <w:tcW w:w="992" w:type="dxa"/>
            <w:shd w:val="clear" w:color="auto" w:fill="auto"/>
          </w:tcPr>
          <w:p w:rsidR="001B56C2" w:rsidRPr="00112E01" w:rsidRDefault="001B56C2" w:rsidP="005C1A56">
            <w:pPr>
              <w:jc w:val="center"/>
            </w:pPr>
            <w:r w:rsidRPr="00112E01">
              <w:t>_</w:t>
            </w:r>
          </w:p>
        </w:tc>
        <w:tc>
          <w:tcPr>
            <w:tcW w:w="1559" w:type="dxa"/>
          </w:tcPr>
          <w:p w:rsidR="001B56C2" w:rsidRPr="00112E01" w:rsidRDefault="001B56C2" w:rsidP="009544C3">
            <w:pPr>
              <w:jc w:val="center"/>
            </w:pPr>
            <w:r w:rsidRPr="00112E01">
              <w:t>не имеет</w:t>
            </w:r>
          </w:p>
        </w:tc>
        <w:tc>
          <w:tcPr>
            <w:tcW w:w="1418" w:type="dxa"/>
          </w:tcPr>
          <w:p w:rsidR="001B56C2" w:rsidRPr="00112E01" w:rsidRDefault="001B56C2" w:rsidP="006E2284">
            <w:pPr>
              <w:jc w:val="center"/>
            </w:pPr>
            <w:r w:rsidRPr="00112E01">
              <w:t>9</w:t>
            </w:r>
            <w:r>
              <w:t>0946</w:t>
            </w:r>
            <w:r w:rsidRPr="00112E01">
              <w:t>,0</w:t>
            </w:r>
            <w:r>
              <w:t>0</w:t>
            </w:r>
          </w:p>
        </w:tc>
        <w:tc>
          <w:tcPr>
            <w:tcW w:w="1417" w:type="dxa"/>
            <w:shd w:val="clear" w:color="auto" w:fill="auto"/>
          </w:tcPr>
          <w:p w:rsidR="001B56C2" w:rsidRPr="00112E01" w:rsidRDefault="001B56C2" w:rsidP="00CB2D8C">
            <w:pPr>
              <w:jc w:val="center"/>
            </w:pPr>
            <w:r>
              <w:t>_</w:t>
            </w:r>
          </w:p>
        </w:tc>
      </w:tr>
      <w:tr w:rsidR="001B56C2" w:rsidRPr="00112E01" w:rsidTr="00A446BD">
        <w:trPr>
          <w:trHeight w:val="286"/>
        </w:trPr>
        <w:tc>
          <w:tcPr>
            <w:tcW w:w="502" w:type="dxa"/>
            <w:vMerge/>
          </w:tcPr>
          <w:p w:rsidR="001B56C2" w:rsidRPr="00112E01" w:rsidRDefault="001B56C2" w:rsidP="005C1A56">
            <w:pPr>
              <w:jc w:val="center"/>
            </w:pPr>
          </w:p>
        </w:tc>
        <w:tc>
          <w:tcPr>
            <w:tcW w:w="1843" w:type="dxa"/>
            <w:shd w:val="clear" w:color="auto" w:fill="auto"/>
          </w:tcPr>
          <w:p w:rsidR="001B56C2" w:rsidRPr="00112E01" w:rsidRDefault="001B56C2" w:rsidP="005C1A56">
            <w:pPr>
              <w:jc w:val="center"/>
            </w:pPr>
            <w:r w:rsidRPr="00112E01">
              <w:t>Супруг</w:t>
            </w:r>
          </w:p>
          <w:p w:rsidR="001B56C2" w:rsidRPr="00112E01" w:rsidRDefault="001B56C2" w:rsidP="005C1A56">
            <w:pPr>
              <w:jc w:val="center"/>
            </w:pPr>
          </w:p>
        </w:tc>
        <w:tc>
          <w:tcPr>
            <w:tcW w:w="1417" w:type="dxa"/>
            <w:shd w:val="clear" w:color="auto" w:fill="auto"/>
          </w:tcPr>
          <w:p w:rsidR="001B56C2" w:rsidRPr="00112E01" w:rsidRDefault="001B56C2" w:rsidP="007A2524">
            <w:pPr>
              <w:jc w:val="center"/>
            </w:pPr>
            <w:r w:rsidRPr="00112E01">
              <w:t>не имеет</w:t>
            </w:r>
          </w:p>
        </w:tc>
        <w:tc>
          <w:tcPr>
            <w:tcW w:w="1985" w:type="dxa"/>
          </w:tcPr>
          <w:p w:rsidR="001B56C2" w:rsidRPr="00112E01" w:rsidRDefault="001B56C2" w:rsidP="00362D47">
            <w:pPr>
              <w:suppressAutoHyphens/>
              <w:autoSpaceDN w:val="0"/>
              <w:jc w:val="center"/>
            </w:pPr>
            <w:r>
              <w:t>_</w:t>
            </w:r>
          </w:p>
        </w:tc>
        <w:tc>
          <w:tcPr>
            <w:tcW w:w="1134" w:type="dxa"/>
            <w:shd w:val="clear" w:color="auto" w:fill="auto"/>
          </w:tcPr>
          <w:p w:rsidR="001B56C2" w:rsidRPr="00112E01" w:rsidRDefault="001B56C2" w:rsidP="00362D47">
            <w:pPr>
              <w:suppressAutoHyphens/>
              <w:autoSpaceDN w:val="0"/>
              <w:jc w:val="center"/>
            </w:pPr>
            <w:r>
              <w:t>_</w:t>
            </w:r>
          </w:p>
        </w:tc>
        <w:tc>
          <w:tcPr>
            <w:tcW w:w="992" w:type="dxa"/>
            <w:shd w:val="clear" w:color="auto" w:fill="auto"/>
          </w:tcPr>
          <w:p w:rsidR="001B56C2" w:rsidRPr="00112E01" w:rsidRDefault="001B56C2" w:rsidP="00362D47">
            <w:pPr>
              <w:suppressAutoHyphens/>
              <w:autoSpaceDN w:val="0"/>
              <w:jc w:val="center"/>
            </w:pPr>
            <w:r>
              <w:t>_</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E84346">
            <w:pPr>
              <w:jc w:val="center"/>
            </w:pPr>
            <w:r w:rsidRPr="00112E01">
              <w:t>67,84</w:t>
            </w:r>
          </w:p>
        </w:tc>
        <w:tc>
          <w:tcPr>
            <w:tcW w:w="992" w:type="dxa"/>
            <w:shd w:val="clear" w:color="auto" w:fill="auto"/>
          </w:tcPr>
          <w:p w:rsidR="001B56C2" w:rsidRPr="00112E01" w:rsidRDefault="001B56C2" w:rsidP="00E84346">
            <w:pPr>
              <w:jc w:val="center"/>
            </w:pPr>
            <w:r w:rsidRPr="00112E01">
              <w:t>Россия</w:t>
            </w:r>
          </w:p>
        </w:tc>
        <w:tc>
          <w:tcPr>
            <w:tcW w:w="1559" w:type="dxa"/>
          </w:tcPr>
          <w:p w:rsidR="001B56C2" w:rsidRPr="00112E01" w:rsidRDefault="001B56C2" w:rsidP="00157FAA">
            <w:pPr>
              <w:jc w:val="center"/>
            </w:pPr>
            <w:r w:rsidRPr="00112E01">
              <w:t>не имеет</w:t>
            </w:r>
          </w:p>
        </w:tc>
        <w:tc>
          <w:tcPr>
            <w:tcW w:w="1418" w:type="dxa"/>
          </w:tcPr>
          <w:p w:rsidR="001B56C2" w:rsidRPr="00112E01" w:rsidRDefault="001B56C2" w:rsidP="0088284C">
            <w:pPr>
              <w:jc w:val="center"/>
            </w:pPr>
            <w:r>
              <w:t>не имеет</w:t>
            </w:r>
          </w:p>
        </w:tc>
        <w:tc>
          <w:tcPr>
            <w:tcW w:w="1417" w:type="dxa"/>
            <w:shd w:val="clear" w:color="auto" w:fill="auto"/>
          </w:tcPr>
          <w:p w:rsidR="001B56C2" w:rsidRPr="00112E01" w:rsidRDefault="001B56C2" w:rsidP="00643067">
            <w:pPr>
              <w:jc w:val="center"/>
            </w:pPr>
            <w:r>
              <w:t>_</w:t>
            </w:r>
          </w:p>
        </w:tc>
      </w:tr>
      <w:tr w:rsidR="001B56C2" w:rsidRPr="00112E01" w:rsidTr="00A446BD">
        <w:trPr>
          <w:trHeight w:val="286"/>
        </w:trPr>
        <w:tc>
          <w:tcPr>
            <w:tcW w:w="502" w:type="dxa"/>
            <w:vMerge/>
          </w:tcPr>
          <w:p w:rsidR="001B56C2" w:rsidRPr="00112E01" w:rsidRDefault="001B56C2" w:rsidP="00266356">
            <w:pPr>
              <w:suppressAutoHyphens/>
              <w:autoSpaceDN w:val="0"/>
              <w:jc w:val="center"/>
            </w:pPr>
          </w:p>
        </w:tc>
        <w:tc>
          <w:tcPr>
            <w:tcW w:w="1843" w:type="dxa"/>
            <w:shd w:val="clear" w:color="auto" w:fill="auto"/>
          </w:tcPr>
          <w:p w:rsidR="001B56C2" w:rsidRPr="00112E01" w:rsidRDefault="001B56C2" w:rsidP="00266356">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266356">
            <w:pPr>
              <w:jc w:val="center"/>
            </w:pPr>
            <w:r w:rsidRPr="00112E01">
              <w:t>не имеет</w:t>
            </w:r>
          </w:p>
        </w:tc>
        <w:tc>
          <w:tcPr>
            <w:tcW w:w="1985" w:type="dxa"/>
          </w:tcPr>
          <w:p w:rsidR="001B56C2" w:rsidRPr="00112E01" w:rsidRDefault="001B56C2" w:rsidP="00266356">
            <w:pPr>
              <w:suppressAutoHyphens/>
              <w:autoSpaceDN w:val="0"/>
              <w:jc w:val="center"/>
            </w:pPr>
            <w:r>
              <w:t>_</w:t>
            </w:r>
          </w:p>
        </w:tc>
        <w:tc>
          <w:tcPr>
            <w:tcW w:w="1134" w:type="dxa"/>
            <w:shd w:val="clear" w:color="auto" w:fill="auto"/>
          </w:tcPr>
          <w:p w:rsidR="001B56C2" w:rsidRPr="00112E01" w:rsidRDefault="001B56C2" w:rsidP="00266356">
            <w:pPr>
              <w:suppressAutoHyphens/>
              <w:autoSpaceDN w:val="0"/>
              <w:jc w:val="center"/>
            </w:pPr>
            <w:r w:rsidRPr="00112E01">
              <w:t>_</w:t>
            </w:r>
          </w:p>
        </w:tc>
        <w:tc>
          <w:tcPr>
            <w:tcW w:w="992" w:type="dxa"/>
            <w:shd w:val="clear" w:color="auto" w:fill="auto"/>
          </w:tcPr>
          <w:p w:rsidR="001B56C2" w:rsidRPr="00112E01" w:rsidRDefault="001B56C2" w:rsidP="00266356">
            <w:pPr>
              <w:suppressAutoHyphens/>
              <w:autoSpaceDN w:val="0"/>
              <w:jc w:val="center"/>
            </w:pPr>
            <w:r w:rsidRPr="00112E01">
              <w:t>_</w:t>
            </w:r>
          </w:p>
        </w:tc>
        <w:tc>
          <w:tcPr>
            <w:tcW w:w="1418" w:type="dxa"/>
            <w:shd w:val="clear" w:color="auto" w:fill="auto"/>
          </w:tcPr>
          <w:p w:rsidR="001B56C2" w:rsidRPr="00112E01" w:rsidRDefault="001B56C2" w:rsidP="005C1A56">
            <w:pPr>
              <w:jc w:val="center"/>
            </w:pPr>
            <w:r w:rsidRPr="00112E01">
              <w:t>квартира</w:t>
            </w:r>
          </w:p>
        </w:tc>
        <w:tc>
          <w:tcPr>
            <w:tcW w:w="992" w:type="dxa"/>
            <w:shd w:val="clear" w:color="auto" w:fill="auto"/>
          </w:tcPr>
          <w:p w:rsidR="001B56C2" w:rsidRPr="00112E01" w:rsidRDefault="001B56C2" w:rsidP="00202390">
            <w:pPr>
              <w:jc w:val="center"/>
            </w:pPr>
            <w:r w:rsidRPr="00112E01">
              <w:t>67,84</w:t>
            </w:r>
          </w:p>
        </w:tc>
        <w:tc>
          <w:tcPr>
            <w:tcW w:w="992" w:type="dxa"/>
            <w:shd w:val="clear" w:color="auto" w:fill="auto"/>
          </w:tcPr>
          <w:p w:rsidR="001B56C2" w:rsidRPr="00112E01" w:rsidRDefault="001B56C2" w:rsidP="005C1A56">
            <w:pPr>
              <w:jc w:val="center"/>
            </w:pPr>
            <w:r w:rsidRPr="00112E01">
              <w:t>Россия</w:t>
            </w:r>
          </w:p>
        </w:tc>
        <w:tc>
          <w:tcPr>
            <w:tcW w:w="1559" w:type="dxa"/>
          </w:tcPr>
          <w:p w:rsidR="001B56C2" w:rsidRPr="00112E01" w:rsidRDefault="001B56C2" w:rsidP="00157FAA">
            <w:pPr>
              <w:jc w:val="center"/>
            </w:pPr>
            <w:r w:rsidRPr="00112E01">
              <w:t>не имеет</w:t>
            </w:r>
          </w:p>
        </w:tc>
        <w:tc>
          <w:tcPr>
            <w:tcW w:w="1418" w:type="dxa"/>
          </w:tcPr>
          <w:p w:rsidR="001B56C2" w:rsidRPr="00112E01" w:rsidRDefault="001B56C2" w:rsidP="0088284C">
            <w:pPr>
              <w:jc w:val="center"/>
            </w:pPr>
            <w:r w:rsidRPr="00112E01">
              <w:t>не имеет</w:t>
            </w:r>
          </w:p>
        </w:tc>
        <w:tc>
          <w:tcPr>
            <w:tcW w:w="1417" w:type="dxa"/>
            <w:shd w:val="clear" w:color="auto" w:fill="auto"/>
          </w:tcPr>
          <w:p w:rsidR="001B56C2" w:rsidRPr="00112E01" w:rsidRDefault="001B56C2" w:rsidP="005C1A56">
            <w:pPr>
              <w:jc w:val="center"/>
            </w:pPr>
            <w:r w:rsidRPr="00112E01">
              <w:t>_</w:t>
            </w:r>
          </w:p>
        </w:tc>
      </w:tr>
      <w:tr w:rsidR="001B56C2" w:rsidRPr="00112E01" w:rsidTr="00A446BD">
        <w:trPr>
          <w:trHeight w:val="286"/>
        </w:trPr>
        <w:tc>
          <w:tcPr>
            <w:tcW w:w="502" w:type="dxa"/>
            <w:vMerge/>
          </w:tcPr>
          <w:p w:rsidR="001B56C2" w:rsidRPr="00112E01" w:rsidRDefault="001B56C2" w:rsidP="006E2284">
            <w:pPr>
              <w:suppressAutoHyphens/>
              <w:autoSpaceDN w:val="0"/>
              <w:jc w:val="center"/>
            </w:pPr>
          </w:p>
        </w:tc>
        <w:tc>
          <w:tcPr>
            <w:tcW w:w="1843" w:type="dxa"/>
            <w:shd w:val="clear" w:color="auto" w:fill="auto"/>
          </w:tcPr>
          <w:p w:rsidR="001B56C2" w:rsidRPr="00112E01" w:rsidRDefault="001B56C2" w:rsidP="006E2284">
            <w:pPr>
              <w:suppressAutoHyphens/>
              <w:autoSpaceDN w:val="0"/>
              <w:jc w:val="center"/>
            </w:pPr>
            <w:r w:rsidRPr="00112E01">
              <w:t>Несовершен-нолетний ребенок</w:t>
            </w:r>
          </w:p>
        </w:tc>
        <w:tc>
          <w:tcPr>
            <w:tcW w:w="1417" w:type="dxa"/>
            <w:shd w:val="clear" w:color="auto" w:fill="auto"/>
          </w:tcPr>
          <w:p w:rsidR="001B56C2" w:rsidRPr="00112E01" w:rsidRDefault="001B56C2" w:rsidP="00321268">
            <w:pPr>
              <w:jc w:val="center"/>
            </w:pPr>
            <w:r w:rsidRPr="00112E01">
              <w:t>не имеет</w:t>
            </w:r>
          </w:p>
        </w:tc>
        <w:tc>
          <w:tcPr>
            <w:tcW w:w="1985" w:type="dxa"/>
          </w:tcPr>
          <w:p w:rsidR="001B56C2" w:rsidRPr="00112E01" w:rsidRDefault="001B56C2" w:rsidP="00321268">
            <w:pPr>
              <w:suppressAutoHyphens/>
              <w:autoSpaceDN w:val="0"/>
              <w:jc w:val="center"/>
            </w:pPr>
            <w:r>
              <w:t>_</w:t>
            </w:r>
          </w:p>
        </w:tc>
        <w:tc>
          <w:tcPr>
            <w:tcW w:w="1134" w:type="dxa"/>
            <w:shd w:val="clear" w:color="auto" w:fill="auto"/>
          </w:tcPr>
          <w:p w:rsidR="001B56C2" w:rsidRPr="00112E01" w:rsidRDefault="001B56C2" w:rsidP="00321268">
            <w:pPr>
              <w:suppressAutoHyphens/>
              <w:autoSpaceDN w:val="0"/>
              <w:jc w:val="center"/>
            </w:pPr>
            <w:r w:rsidRPr="00112E01">
              <w:t>_</w:t>
            </w:r>
          </w:p>
        </w:tc>
        <w:tc>
          <w:tcPr>
            <w:tcW w:w="992" w:type="dxa"/>
            <w:shd w:val="clear" w:color="auto" w:fill="auto"/>
          </w:tcPr>
          <w:p w:rsidR="001B56C2" w:rsidRPr="00112E01" w:rsidRDefault="001B56C2" w:rsidP="00321268">
            <w:pPr>
              <w:suppressAutoHyphens/>
              <w:autoSpaceDN w:val="0"/>
              <w:jc w:val="center"/>
            </w:pPr>
            <w:r w:rsidRPr="00112E01">
              <w:t>_</w:t>
            </w:r>
          </w:p>
        </w:tc>
        <w:tc>
          <w:tcPr>
            <w:tcW w:w="1418" w:type="dxa"/>
            <w:shd w:val="clear" w:color="auto" w:fill="auto"/>
          </w:tcPr>
          <w:p w:rsidR="001B56C2" w:rsidRPr="00112E01" w:rsidRDefault="001B56C2" w:rsidP="00321268">
            <w:pPr>
              <w:jc w:val="center"/>
            </w:pPr>
            <w:r w:rsidRPr="00112E01">
              <w:t>квартира</w:t>
            </w:r>
          </w:p>
        </w:tc>
        <w:tc>
          <w:tcPr>
            <w:tcW w:w="992" w:type="dxa"/>
            <w:shd w:val="clear" w:color="auto" w:fill="auto"/>
          </w:tcPr>
          <w:p w:rsidR="001B56C2" w:rsidRPr="00112E01" w:rsidRDefault="001B56C2" w:rsidP="00321268">
            <w:pPr>
              <w:jc w:val="center"/>
            </w:pPr>
            <w:r w:rsidRPr="00112E01">
              <w:t>67,84</w:t>
            </w:r>
          </w:p>
        </w:tc>
        <w:tc>
          <w:tcPr>
            <w:tcW w:w="992" w:type="dxa"/>
            <w:shd w:val="clear" w:color="auto" w:fill="auto"/>
          </w:tcPr>
          <w:p w:rsidR="001B56C2" w:rsidRPr="00112E01" w:rsidRDefault="001B56C2" w:rsidP="00321268">
            <w:pPr>
              <w:jc w:val="center"/>
            </w:pPr>
            <w:r w:rsidRPr="00112E01">
              <w:t>Россия</w:t>
            </w:r>
          </w:p>
        </w:tc>
        <w:tc>
          <w:tcPr>
            <w:tcW w:w="1559" w:type="dxa"/>
          </w:tcPr>
          <w:p w:rsidR="001B56C2" w:rsidRPr="00112E01" w:rsidRDefault="001B56C2" w:rsidP="00321268">
            <w:pPr>
              <w:jc w:val="center"/>
            </w:pPr>
            <w:r w:rsidRPr="00112E01">
              <w:t>не имеет</w:t>
            </w:r>
          </w:p>
        </w:tc>
        <w:tc>
          <w:tcPr>
            <w:tcW w:w="1418" w:type="dxa"/>
          </w:tcPr>
          <w:p w:rsidR="001B56C2" w:rsidRPr="00112E01" w:rsidRDefault="001B56C2" w:rsidP="00321268">
            <w:pPr>
              <w:jc w:val="center"/>
            </w:pPr>
            <w:r w:rsidRPr="00112E01">
              <w:t>не имеет</w:t>
            </w:r>
          </w:p>
        </w:tc>
        <w:tc>
          <w:tcPr>
            <w:tcW w:w="1417" w:type="dxa"/>
            <w:shd w:val="clear" w:color="auto" w:fill="auto"/>
          </w:tcPr>
          <w:p w:rsidR="001B56C2" w:rsidRPr="00112E01" w:rsidRDefault="001B56C2" w:rsidP="00321268">
            <w:pPr>
              <w:jc w:val="center"/>
            </w:pPr>
            <w:r w:rsidRPr="00112E01">
              <w:t>_</w:t>
            </w:r>
          </w:p>
        </w:tc>
      </w:tr>
      <w:tr w:rsidR="001B56C2" w:rsidRPr="00112E01" w:rsidTr="00A446BD">
        <w:trPr>
          <w:trHeight w:val="286"/>
        </w:trPr>
        <w:tc>
          <w:tcPr>
            <w:tcW w:w="502" w:type="dxa"/>
            <w:vMerge w:val="restart"/>
          </w:tcPr>
          <w:p w:rsidR="001B56C2" w:rsidRPr="00112E01" w:rsidRDefault="001B56C2" w:rsidP="006E2284">
            <w:pPr>
              <w:jc w:val="center"/>
            </w:pPr>
            <w:r>
              <w:t>13</w:t>
            </w:r>
            <w:r>
              <w:rPr>
                <w:sz w:val="16"/>
                <w:szCs w:val="16"/>
              </w:rPr>
              <w:t>.</w:t>
            </w:r>
          </w:p>
        </w:tc>
        <w:tc>
          <w:tcPr>
            <w:tcW w:w="1843" w:type="dxa"/>
            <w:shd w:val="clear" w:color="auto" w:fill="auto"/>
          </w:tcPr>
          <w:p w:rsidR="001B56C2" w:rsidRPr="00112E01" w:rsidRDefault="001B56C2" w:rsidP="006E2284">
            <w:pPr>
              <w:jc w:val="center"/>
            </w:pPr>
            <w:r w:rsidRPr="00112E01">
              <w:t>Никифорова В.В.,</w:t>
            </w:r>
          </w:p>
          <w:p w:rsidR="001B56C2" w:rsidRPr="00112E01" w:rsidRDefault="001B56C2" w:rsidP="006E2284">
            <w:pPr>
              <w:jc w:val="center"/>
            </w:pPr>
            <w:r w:rsidRPr="00112E01">
              <w:t>главный сп</w:t>
            </w:r>
            <w:r w:rsidRPr="00112E01">
              <w:t>е</w:t>
            </w:r>
            <w:r w:rsidRPr="00112E01">
              <w:t xml:space="preserve">циалист-эксперт отдела по поддержке </w:t>
            </w:r>
            <w:r>
              <w:t>инвал</w:t>
            </w:r>
            <w:r>
              <w:t>и</w:t>
            </w:r>
            <w:r>
              <w:t>дов и пенсион</w:t>
            </w:r>
            <w:r>
              <w:t>е</w:t>
            </w:r>
            <w:r>
              <w:t>ров</w:t>
            </w:r>
          </w:p>
        </w:tc>
        <w:tc>
          <w:tcPr>
            <w:tcW w:w="1417" w:type="dxa"/>
            <w:shd w:val="clear" w:color="auto" w:fill="auto"/>
          </w:tcPr>
          <w:p w:rsidR="001B56C2" w:rsidRPr="00112E01" w:rsidRDefault="001B56C2" w:rsidP="00340E89">
            <w:pPr>
              <w:jc w:val="center"/>
            </w:pPr>
            <w:r>
              <w:t>квартира</w:t>
            </w:r>
          </w:p>
        </w:tc>
        <w:tc>
          <w:tcPr>
            <w:tcW w:w="1985" w:type="dxa"/>
          </w:tcPr>
          <w:p w:rsidR="001B56C2" w:rsidRPr="00112E01" w:rsidRDefault="001B56C2" w:rsidP="006E2284">
            <w:pPr>
              <w:suppressAutoHyphens/>
              <w:autoSpaceDN w:val="0"/>
              <w:jc w:val="center"/>
            </w:pPr>
            <w:r>
              <w:t>долевая (1/2)</w:t>
            </w:r>
          </w:p>
        </w:tc>
        <w:tc>
          <w:tcPr>
            <w:tcW w:w="1134" w:type="dxa"/>
            <w:shd w:val="clear" w:color="auto" w:fill="auto"/>
          </w:tcPr>
          <w:p w:rsidR="001B56C2" w:rsidRPr="00112E01" w:rsidRDefault="001B56C2" w:rsidP="006E2284">
            <w:pPr>
              <w:suppressAutoHyphens/>
              <w:autoSpaceDN w:val="0"/>
              <w:jc w:val="center"/>
            </w:pPr>
            <w:r w:rsidRPr="006E2284">
              <w:t>50,5</w:t>
            </w:r>
          </w:p>
        </w:tc>
        <w:tc>
          <w:tcPr>
            <w:tcW w:w="992" w:type="dxa"/>
            <w:shd w:val="clear" w:color="auto" w:fill="auto"/>
          </w:tcPr>
          <w:p w:rsidR="001B56C2" w:rsidRPr="00112E01" w:rsidRDefault="001B56C2" w:rsidP="006E2284">
            <w:pPr>
              <w:suppressAutoHyphens/>
              <w:autoSpaceDN w:val="0"/>
              <w:jc w:val="center"/>
            </w:pPr>
            <w:r w:rsidRPr="006E2284">
              <w:t>Россия</w:t>
            </w:r>
          </w:p>
        </w:tc>
        <w:tc>
          <w:tcPr>
            <w:tcW w:w="1418" w:type="dxa"/>
            <w:shd w:val="clear" w:color="auto" w:fill="auto"/>
          </w:tcPr>
          <w:p w:rsidR="001B56C2" w:rsidRPr="00112E01" w:rsidRDefault="001B56C2" w:rsidP="006E2284">
            <w:pPr>
              <w:jc w:val="center"/>
            </w:pPr>
            <w:r w:rsidRPr="00112E01">
              <w:t>не имеет</w:t>
            </w:r>
          </w:p>
        </w:tc>
        <w:tc>
          <w:tcPr>
            <w:tcW w:w="992" w:type="dxa"/>
            <w:shd w:val="clear" w:color="auto" w:fill="auto"/>
          </w:tcPr>
          <w:p w:rsidR="001B56C2" w:rsidRPr="00112E01" w:rsidRDefault="001B56C2" w:rsidP="006E2284">
            <w:pPr>
              <w:jc w:val="center"/>
            </w:pPr>
            <w:r w:rsidRPr="00112E01">
              <w:t>_</w:t>
            </w:r>
          </w:p>
        </w:tc>
        <w:tc>
          <w:tcPr>
            <w:tcW w:w="992" w:type="dxa"/>
            <w:shd w:val="clear" w:color="auto" w:fill="auto"/>
          </w:tcPr>
          <w:p w:rsidR="001B56C2" w:rsidRPr="00112E01" w:rsidRDefault="001B56C2" w:rsidP="006E2284">
            <w:pPr>
              <w:jc w:val="center"/>
            </w:pPr>
            <w:r w:rsidRPr="00112E01">
              <w:t>_</w:t>
            </w:r>
          </w:p>
        </w:tc>
        <w:tc>
          <w:tcPr>
            <w:tcW w:w="1559" w:type="dxa"/>
          </w:tcPr>
          <w:p w:rsidR="001B56C2" w:rsidRPr="00112E01" w:rsidRDefault="001B56C2" w:rsidP="006E2284">
            <w:pPr>
              <w:jc w:val="center"/>
            </w:pPr>
            <w:r w:rsidRPr="00112E01">
              <w:t>не имеет</w:t>
            </w:r>
          </w:p>
        </w:tc>
        <w:tc>
          <w:tcPr>
            <w:tcW w:w="1418" w:type="dxa"/>
          </w:tcPr>
          <w:p w:rsidR="001B56C2" w:rsidRPr="00112E01" w:rsidRDefault="001B56C2" w:rsidP="006E2284">
            <w:pPr>
              <w:jc w:val="center"/>
            </w:pPr>
            <w:r w:rsidRPr="006E2284">
              <w:t>140716,6</w:t>
            </w:r>
            <w:r>
              <w:t>0</w:t>
            </w:r>
          </w:p>
        </w:tc>
        <w:tc>
          <w:tcPr>
            <w:tcW w:w="1417" w:type="dxa"/>
            <w:shd w:val="clear" w:color="auto" w:fill="auto"/>
          </w:tcPr>
          <w:p w:rsidR="001B56C2" w:rsidRPr="003B02A6" w:rsidRDefault="001B56C2" w:rsidP="00922198">
            <w:pPr>
              <w:jc w:val="center"/>
              <w:rPr>
                <w:sz w:val="18"/>
                <w:szCs w:val="18"/>
              </w:rPr>
            </w:pPr>
            <w:r w:rsidRPr="003B02A6">
              <w:rPr>
                <w:sz w:val="18"/>
                <w:szCs w:val="18"/>
              </w:rPr>
              <w:t>Кредит,</w:t>
            </w:r>
          </w:p>
          <w:p w:rsidR="001B56C2" w:rsidRPr="00112E01" w:rsidRDefault="001B56C2" w:rsidP="003B02A6">
            <w:pPr>
              <w:jc w:val="center"/>
            </w:pPr>
            <w:r w:rsidRPr="003B02A6">
              <w:rPr>
                <w:sz w:val="18"/>
                <w:szCs w:val="18"/>
              </w:rPr>
              <w:t>возврат дене</w:t>
            </w:r>
            <w:r w:rsidRPr="003B02A6">
              <w:rPr>
                <w:sz w:val="18"/>
                <w:szCs w:val="18"/>
              </w:rPr>
              <w:t>ж</w:t>
            </w:r>
            <w:r w:rsidRPr="003B02A6">
              <w:rPr>
                <w:sz w:val="18"/>
                <w:szCs w:val="18"/>
              </w:rPr>
              <w:t>ных средств по дог</w:t>
            </w:r>
            <w:r w:rsidRPr="003B02A6">
              <w:rPr>
                <w:sz w:val="18"/>
                <w:szCs w:val="18"/>
              </w:rPr>
              <w:t>о</w:t>
            </w:r>
            <w:r w:rsidRPr="003B02A6">
              <w:rPr>
                <w:sz w:val="18"/>
                <w:szCs w:val="18"/>
              </w:rPr>
              <w:t>вору об участии в долевом стро</w:t>
            </w:r>
            <w:r w:rsidRPr="003B02A6">
              <w:rPr>
                <w:sz w:val="18"/>
                <w:szCs w:val="18"/>
              </w:rPr>
              <w:t>и</w:t>
            </w:r>
            <w:r w:rsidRPr="003B02A6">
              <w:rPr>
                <w:sz w:val="18"/>
                <w:szCs w:val="18"/>
              </w:rPr>
              <w:t>тельстве жил</w:t>
            </w:r>
            <w:r w:rsidRPr="003B02A6">
              <w:rPr>
                <w:sz w:val="18"/>
                <w:szCs w:val="18"/>
              </w:rPr>
              <w:t>о</w:t>
            </w:r>
            <w:r w:rsidRPr="003B02A6">
              <w:rPr>
                <w:sz w:val="18"/>
                <w:szCs w:val="18"/>
              </w:rPr>
              <w:t>го дома в связи с расторжен</w:t>
            </w:r>
            <w:r w:rsidRPr="003B02A6">
              <w:rPr>
                <w:sz w:val="18"/>
                <w:szCs w:val="18"/>
              </w:rPr>
              <w:t>и</w:t>
            </w:r>
            <w:r w:rsidRPr="003B02A6">
              <w:rPr>
                <w:sz w:val="18"/>
                <w:szCs w:val="18"/>
              </w:rPr>
              <w:t>ем дог</w:t>
            </w:r>
            <w:r w:rsidRPr="003B02A6">
              <w:rPr>
                <w:sz w:val="18"/>
                <w:szCs w:val="18"/>
              </w:rPr>
              <w:t>о</w:t>
            </w:r>
            <w:r w:rsidRPr="003B02A6">
              <w:rPr>
                <w:sz w:val="18"/>
                <w:szCs w:val="18"/>
              </w:rPr>
              <w:t>вора</w:t>
            </w:r>
          </w:p>
        </w:tc>
      </w:tr>
      <w:tr w:rsidR="001B56C2" w:rsidRPr="00112E01" w:rsidTr="00A446BD">
        <w:trPr>
          <w:trHeight w:val="286"/>
        </w:trPr>
        <w:tc>
          <w:tcPr>
            <w:tcW w:w="502" w:type="dxa"/>
            <w:vMerge/>
          </w:tcPr>
          <w:p w:rsidR="001B56C2" w:rsidRPr="00112E01" w:rsidRDefault="001B56C2" w:rsidP="00340E89">
            <w:pPr>
              <w:jc w:val="center"/>
            </w:pPr>
          </w:p>
        </w:tc>
        <w:tc>
          <w:tcPr>
            <w:tcW w:w="1843" w:type="dxa"/>
            <w:shd w:val="clear" w:color="auto" w:fill="auto"/>
          </w:tcPr>
          <w:p w:rsidR="001B56C2" w:rsidRPr="00112E01" w:rsidRDefault="001B56C2" w:rsidP="00340E89">
            <w:pPr>
              <w:jc w:val="center"/>
            </w:pPr>
            <w:r w:rsidRPr="00112E01">
              <w:t>Супруг</w:t>
            </w:r>
          </w:p>
        </w:tc>
        <w:tc>
          <w:tcPr>
            <w:tcW w:w="1417" w:type="dxa"/>
            <w:shd w:val="clear" w:color="auto" w:fill="auto"/>
          </w:tcPr>
          <w:p w:rsidR="001B56C2" w:rsidRDefault="001B56C2" w:rsidP="00340E89">
            <w:pPr>
              <w:jc w:val="center"/>
            </w:pPr>
            <w:r>
              <w:t>квартира</w:t>
            </w:r>
          </w:p>
          <w:p w:rsidR="001B56C2" w:rsidRPr="00112E01" w:rsidRDefault="001B56C2" w:rsidP="00340E89">
            <w:pPr>
              <w:jc w:val="center"/>
            </w:pPr>
            <w:r>
              <w:t>квартира</w:t>
            </w:r>
          </w:p>
        </w:tc>
        <w:tc>
          <w:tcPr>
            <w:tcW w:w="1985" w:type="dxa"/>
          </w:tcPr>
          <w:p w:rsidR="001B56C2" w:rsidRDefault="001B56C2" w:rsidP="00340E89">
            <w:pPr>
              <w:jc w:val="center"/>
            </w:pPr>
            <w:r w:rsidRPr="00112E01">
              <w:t>долевая (1/3)</w:t>
            </w:r>
          </w:p>
          <w:p w:rsidR="001B56C2" w:rsidRPr="00112E01" w:rsidRDefault="001B56C2" w:rsidP="00340E89">
            <w:pPr>
              <w:jc w:val="center"/>
            </w:pPr>
            <w:r>
              <w:t>долевая (1/2)</w:t>
            </w:r>
          </w:p>
        </w:tc>
        <w:tc>
          <w:tcPr>
            <w:tcW w:w="1134" w:type="dxa"/>
            <w:shd w:val="clear" w:color="auto" w:fill="auto"/>
          </w:tcPr>
          <w:p w:rsidR="001B56C2" w:rsidRDefault="001B56C2" w:rsidP="00340E89">
            <w:pPr>
              <w:jc w:val="center"/>
            </w:pPr>
            <w:r w:rsidRPr="00112E01">
              <w:t>4</w:t>
            </w:r>
            <w:r>
              <w:t>4,7</w:t>
            </w:r>
          </w:p>
          <w:p w:rsidR="001B56C2" w:rsidRPr="00112E01" w:rsidRDefault="001B56C2" w:rsidP="00340E89">
            <w:pPr>
              <w:jc w:val="center"/>
            </w:pPr>
            <w:r w:rsidRPr="006E2284">
              <w:t>50,5</w:t>
            </w:r>
          </w:p>
        </w:tc>
        <w:tc>
          <w:tcPr>
            <w:tcW w:w="992" w:type="dxa"/>
            <w:shd w:val="clear" w:color="auto" w:fill="auto"/>
          </w:tcPr>
          <w:p w:rsidR="001B56C2" w:rsidRDefault="001B56C2" w:rsidP="00340E89">
            <w:pPr>
              <w:jc w:val="center"/>
            </w:pPr>
            <w:r w:rsidRPr="00112E01">
              <w:t>Ро</w:t>
            </w:r>
            <w:r w:rsidRPr="00112E01">
              <w:t>с</w:t>
            </w:r>
            <w:r w:rsidRPr="00112E01">
              <w:t>сия</w:t>
            </w:r>
          </w:p>
          <w:p w:rsidR="001B56C2" w:rsidRPr="00112E01" w:rsidRDefault="001B56C2" w:rsidP="00340E89">
            <w:pPr>
              <w:jc w:val="center"/>
            </w:pPr>
            <w:r w:rsidRPr="006E2284">
              <w:t>Ро</w:t>
            </w:r>
            <w:r w:rsidRPr="006E2284">
              <w:t>с</w:t>
            </w:r>
            <w:r w:rsidRPr="006E2284">
              <w:t>сия</w:t>
            </w:r>
          </w:p>
        </w:tc>
        <w:tc>
          <w:tcPr>
            <w:tcW w:w="1418" w:type="dxa"/>
            <w:shd w:val="clear" w:color="auto" w:fill="auto"/>
          </w:tcPr>
          <w:p w:rsidR="001B56C2" w:rsidRPr="00112E01" w:rsidRDefault="001B56C2" w:rsidP="00340E89">
            <w:pPr>
              <w:jc w:val="center"/>
            </w:pPr>
            <w:r w:rsidRPr="00112E01">
              <w:t>не имеет</w:t>
            </w:r>
          </w:p>
        </w:tc>
        <w:tc>
          <w:tcPr>
            <w:tcW w:w="992" w:type="dxa"/>
            <w:shd w:val="clear" w:color="auto" w:fill="auto"/>
          </w:tcPr>
          <w:p w:rsidR="001B56C2" w:rsidRPr="00112E01" w:rsidRDefault="001B56C2" w:rsidP="00340E89">
            <w:pPr>
              <w:jc w:val="center"/>
            </w:pPr>
            <w:r w:rsidRPr="00112E01">
              <w:t>_</w:t>
            </w:r>
          </w:p>
        </w:tc>
        <w:tc>
          <w:tcPr>
            <w:tcW w:w="992" w:type="dxa"/>
            <w:shd w:val="clear" w:color="auto" w:fill="auto"/>
          </w:tcPr>
          <w:p w:rsidR="001B56C2" w:rsidRPr="00112E01" w:rsidRDefault="001B56C2" w:rsidP="00340E89">
            <w:pPr>
              <w:jc w:val="center"/>
            </w:pPr>
            <w:r w:rsidRPr="00112E01">
              <w:t>_</w:t>
            </w:r>
          </w:p>
        </w:tc>
        <w:tc>
          <w:tcPr>
            <w:tcW w:w="1559" w:type="dxa"/>
          </w:tcPr>
          <w:p w:rsidR="001B56C2" w:rsidRPr="00112E01" w:rsidRDefault="001B56C2" w:rsidP="00340E89">
            <w:pPr>
              <w:jc w:val="center"/>
            </w:pPr>
            <w:r>
              <w:t>а</w:t>
            </w:r>
            <w:r w:rsidRPr="00112E01">
              <w:t>втомобиль ВАЗ 111740</w:t>
            </w:r>
          </w:p>
        </w:tc>
        <w:tc>
          <w:tcPr>
            <w:tcW w:w="1418" w:type="dxa"/>
          </w:tcPr>
          <w:p w:rsidR="001B56C2" w:rsidRPr="00112E01" w:rsidRDefault="001B56C2" w:rsidP="00340E89">
            <w:pPr>
              <w:jc w:val="center"/>
            </w:pPr>
            <w:r w:rsidRPr="006E2284">
              <w:t>373337,16</w:t>
            </w:r>
          </w:p>
        </w:tc>
        <w:tc>
          <w:tcPr>
            <w:tcW w:w="1417" w:type="dxa"/>
            <w:shd w:val="clear" w:color="auto" w:fill="auto"/>
          </w:tcPr>
          <w:p w:rsidR="001B56C2" w:rsidRPr="003B02A6" w:rsidRDefault="001B56C2" w:rsidP="003B02A6">
            <w:pPr>
              <w:jc w:val="center"/>
              <w:rPr>
                <w:sz w:val="18"/>
                <w:szCs w:val="18"/>
              </w:rPr>
            </w:pPr>
            <w:r w:rsidRPr="003B02A6">
              <w:rPr>
                <w:sz w:val="18"/>
                <w:szCs w:val="18"/>
              </w:rPr>
              <w:t>Кредит,</w:t>
            </w:r>
          </w:p>
          <w:p w:rsidR="001B56C2" w:rsidRPr="00112E01" w:rsidRDefault="001B56C2" w:rsidP="003B02A6">
            <w:pPr>
              <w:jc w:val="center"/>
            </w:pPr>
            <w:r w:rsidRPr="003B02A6">
              <w:rPr>
                <w:sz w:val="18"/>
                <w:szCs w:val="18"/>
              </w:rPr>
              <w:t>возврат дене</w:t>
            </w:r>
            <w:r w:rsidRPr="003B02A6">
              <w:rPr>
                <w:sz w:val="18"/>
                <w:szCs w:val="18"/>
              </w:rPr>
              <w:t>ж</w:t>
            </w:r>
            <w:r w:rsidRPr="003B02A6">
              <w:rPr>
                <w:sz w:val="18"/>
                <w:szCs w:val="18"/>
              </w:rPr>
              <w:t>ных средств по дог</w:t>
            </w:r>
            <w:r w:rsidRPr="003B02A6">
              <w:rPr>
                <w:sz w:val="18"/>
                <w:szCs w:val="18"/>
              </w:rPr>
              <w:t>о</w:t>
            </w:r>
            <w:r w:rsidRPr="003B02A6">
              <w:rPr>
                <w:sz w:val="18"/>
                <w:szCs w:val="18"/>
              </w:rPr>
              <w:t>вору об участии в долевом стро</w:t>
            </w:r>
            <w:r w:rsidRPr="003B02A6">
              <w:rPr>
                <w:sz w:val="18"/>
                <w:szCs w:val="18"/>
              </w:rPr>
              <w:t>и</w:t>
            </w:r>
            <w:r w:rsidRPr="003B02A6">
              <w:rPr>
                <w:sz w:val="18"/>
                <w:szCs w:val="18"/>
              </w:rPr>
              <w:t>тельстве жил</w:t>
            </w:r>
            <w:r w:rsidRPr="003B02A6">
              <w:rPr>
                <w:sz w:val="18"/>
                <w:szCs w:val="18"/>
              </w:rPr>
              <w:t>о</w:t>
            </w:r>
            <w:r w:rsidRPr="003B02A6">
              <w:rPr>
                <w:sz w:val="18"/>
                <w:szCs w:val="18"/>
              </w:rPr>
              <w:t>го дома в связи с расторжен</w:t>
            </w:r>
            <w:r w:rsidRPr="003B02A6">
              <w:rPr>
                <w:sz w:val="18"/>
                <w:szCs w:val="18"/>
              </w:rPr>
              <w:t>и</w:t>
            </w:r>
            <w:r w:rsidRPr="003B02A6">
              <w:rPr>
                <w:sz w:val="18"/>
                <w:szCs w:val="18"/>
              </w:rPr>
              <w:t xml:space="preserve">ем </w:t>
            </w:r>
            <w:r w:rsidRPr="003B02A6">
              <w:rPr>
                <w:sz w:val="18"/>
                <w:szCs w:val="18"/>
              </w:rPr>
              <w:lastRenderedPageBreak/>
              <w:t>дог</w:t>
            </w:r>
            <w:r w:rsidRPr="003B02A6">
              <w:rPr>
                <w:sz w:val="18"/>
                <w:szCs w:val="18"/>
              </w:rPr>
              <w:t>о</w:t>
            </w:r>
            <w:r w:rsidRPr="003B02A6">
              <w:rPr>
                <w:sz w:val="18"/>
                <w:szCs w:val="18"/>
              </w:rPr>
              <w:t>вора</w:t>
            </w:r>
          </w:p>
        </w:tc>
      </w:tr>
      <w:tr w:rsidR="001B56C2" w:rsidRPr="00112E01" w:rsidTr="00A446BD">
        <w:trPr>
          <w:trHeight w:val="286"/>
        </w:trPr>
        <w:tc>
          <w:tcPr>
            <w:tcW w:w="502" w:type="dxa"/>
            <w:vMerge/>
          </w:tcPr>
          <w:p w:rsidR="001B56C2" w:rsidRPr="00112E01" w:rsidRDefault="001B56C2" w:rsidP="00340E89">
            <w:pPr>
              <w:jc w:val="center"/>
            </w:pPr>
          </w:p>
        </w:tc>
        <w:tc>
          <w:tcPr>
            <w:tcW w:w="1843" w:type="dxa"/>
            <w:shd w:val="clear" w:color="auto" w:fill="auto"/>
          </w:tcPr>
          <w:p w:rsidR="001B56C2" w:rsidRPr="00112E01" w:rsidRDefault="001B56C2" w:rsidP="00340E89">
            <w:pPr>
              <w:jc w:val="center"/>
            </w:pPr>
            <w:r w:rsidRPr="00112E01">
              <w:t>Несовершен-нолетний реб</w:t>
            </w:r>
            <w:r w:rsidRPr="00112E01">
              <w:t>е</w:t>
            </w:r>
            <w:r w:rsidRPr="00112E01">
              <w:t>нок</w:t>
            </w:r>
          </w:p>
        </w:tc>
        <w:tc>
          <w:tcPr>
            <w:tcW w:w="1417" w:type="dxa"/>
            <w:shd w:val="clear" w:color="auto" w:fill="auto"/>
          </w:tcPr>
          <w:p w:rsidR="001B56C2" w:rsidRPr="00112E01" w:rsidRDefault="001B56C2" w:rsidP="00340E89">
            <w:pPr>
              <w:jc w:val="center"/>
            </w:pPr>
            <w:r w:rsidRPr="00112E01">
              <w:t>не имеет</w:t>
            </w:r>
          </w:p>
        </w:tc>
        <w:tc>
          <w:tcPr>
            <w:tcW w:w="1985" w:type="dxa"/>
          </w:tcPr>
          <w:p w:rsidR="001B56C2" w:rsidRPr="00112E01" w:rsidRDefault="001B56C2" w:rsidP="00340E89">
            <w:pPr>
              <w:suppressAutoHyphens/>
              <w:autoSpaceDN w:val="0"/>
              <w:jc w:val="center"/>
            </w:pPr>
            <w:r>
              <w:t>_</w:t>
            </w:r>
          </w:p>
        </w:tc>
        <w:tc>
          <w:tcPr>
            <w:tcW w:w="1134" w:type="dxa"/>
            <w:shd w:val="clear" w:color="auto" w:fill="auto"/>
          </w:tcPr>
          <w:p w:rsidR="001B56C2" w:rsidRPr="00112E01" w:rsidRDefault="001B56C2" w:rsidP="00340E89">
            <w:pPr>
              <w:suppressAutoHyphens/>
              <w:autoSpaceDN w:val="0"/>
              <w:jc w:val="center"/>
            </w:pPr>
            <w:r w:rsidRPr="00112E01">
              <w:t>_</w:t>
            </w:r>
          </w:p>
        </w:tc>
        <w:tc>
          <w:tcPr>
            <w:tcW w:w="992" w:type="dxa"/>
            <w:shd w:val="clear" w:color="auto" w:fill="auto"/>
          </w:tcPr>
          <w:p w:rsidR="001B56C2" w:rsidRPr="00112E01" w:rsidRDefault="001B56C2" w:rsidP="00340E89">
            <w:pPr>
              <w:suppressAutoHyphens/>
              <w:autoSpaceDN w:val="0"/>
              <w:jc w:val="center"/>
            </w:pPr>
            <w:r w:rsidRPr="00112E01">
              <w:t>_</w:t>
            </w:r>
          </w:p>
        </w:tc>
        <w:tc>
          <w:tcPr>
            <w:tcW w:w="1418" w:type="dxa"/>
            <w:shd w:val="clear" w:color="auto" w:fill="auto"/>
          </w:tcPr>
          <w:p w:rsidR="001B56C2" w:rsidRPr="00112E01" w:rsidRDefault="001B56C2" w:rsidP="00340E89">
            <w:pPr>
              <w:jc w:val="center"/>
            </w:pPr>
            <w:r w:rsidRPr="00112E01">
              <w:t>квартира</w:t>
            </w:r>
          </w:p>
        </w:tc>
        <w:tc>
          <w:tcPr>
            <w:tcW w:w="992" w:type="dxa"/>
            <w:shd w:val="clear" w:color="auto" w:fill="auto"/>
          </w:tcPr>
          <w:p w:rsidR="001B56C2" w:rsidRPr="00112E01" w:rsidRDefault="001B56C2" w:rsidP="00340E89">
            <w:pPr>
              <w:jc w:val="center"/>
            </w:pPr>
            <w:r w:rsidRPr="00112E01">
              <w:t>5</w:t>
            </w:r>
            <w:r>
              <w:t>0</w:t>
            </w:r>
            <w:r w:rsidRPr="00112E01">
              <w:t>,</w:t>
            </w:r>
            <w:r>
              <w:t>5</w:t>
            </w:r>
          </w:p>
        </w:tc>
        <w:tc>
          <w:tcPr>
            <w:tcW w:w="992" w:type="dxa"/>
            <w:shd w:val="clear" w:color="auto" w:fill="auto"/>
          </w:tcPr>
          <w:p w:rsidR="001B56C2" w:rsidRPr="00112E01" w:rsidRDefault="001B56C2" w:rsidP="00340E89">
            <w:pPr>
              <w:jc w:val="center"/>
            </w:pPr>
            <w:r w:rsidRPr="00112E01">
              <w:t>Россия</w:t>
            </w:r>
          </w:p>
        </w:tc>
        <w:tc>
          <w:tcPr>
            <w:tcW w:w="1559" w:type="dxa"/>
          </w:tcPr>
          <w:p w:rsidR="001B56C2" w:rsidRPr="00112E01" w:rsidRDefault="001B56C2" w:rsidP="00340E89">
            <w:pPr>
              <w:jc w:val="center"/>
            </w:pPr>
            <w:r w:rsidRPr="00112E01">
              <w:t>не имеет</w:t>
            </w:r>
          </w:p>
        </w:tc>
        <w:tc>
          <w:tcPr>
            <w:tcW w:w="1418" w:type="dxa"/>
          </w:tcPr>
          <w:p w:rsidR="001B56C2" w:rsidRPr="00112E01" w:rsidRDefault="001B56C2" w:rsidP="00340E89">
            <w:pPr>
              <w:jc w:val="center"/>
            </w:pPr>
            <w:r w:rsidRPr="00112E01">
              <w:t>не имеет</w:t>
            </w:r>
          </w:p>
        </w:tc>
        <w:tc>
          <w:tcPr>
            <w:tcW w:w="1417" w:type="dxa"/>
            <w:shd w:val="clear" w:color="auto" w:fill="auto"/>
          </w:tcPr>
          <w:p w:rsidR="001B56C2" w:rsidRPr="00112E01" w:rsidRDefault="001B56C2" w:rsidP="00340E89">
            <w:pPr>
              <w:jc w:val="center"/>
            </w:pPr>
            <w:r>
              <w:t>_</w:t>
            </w:r>
          </w:p>
        </w:tc>
      </w:tr>
      <w:tr w:rsidR="001B56C2" w:rsidRPr="00112E01" w:rsidTr="00A446BD">
        <w:trPr>
          <w:trHeight w:val="286"/>
        </w:trPr>
        <w:tc>
          <w:tcPr>
            <w:tcW w:w="502" w:type="dxa"/>
            <w:vMerge w:val="restart"/>
          </w:tcPr>
          <w:p w:rsidR="001B56C2" w:rsidRPr="00112E01" w:rsidRDefault="001B56C2" w:rsidP="00473CD9">
            <w:pPr>
              <w:jc w:val="center"/>
            </w:pPr>
            <w:r>
              <w:t>14</w:t>
            </w:r>
            <w:r>
              <w:rPr>
                <w:sz w:val="16"/>
                <w:szCs w:val="16"/>
              </w:rPr>
              <w:t>.</w:t>
            </w:r>
          </w:p>
        </w:tc>
        <w:tc>
          <w:tcPr>
            <w:tcW w:w="1843" w:type="dxa"/>
            <w:shd w:val="clear" w:color="auto" w:fill="auto"/>
          </w:tcPr>
          <w:p w:rsidR="001B56C2" w:rsidRPr="00112E01" w:rsidRDefault="001B56C2" w:rsidP="00473CD9">
            <w:pPr>
              <w:jc w:val="center"/>
            </w:pPr>
            <w:r w:rsidRPr="00112E01">
              <w:t>Потапова С.А., главный сп</w:t>
            </w:r>
            <w:r w:rsidRPr="00112E01">
              <w:t>е</w:t>
            </w:r>
            <w:r w:rsidRPr="00112E01">
              <w:t xml:space="preserve">циалист-эксперт отдела по поддержке </w:t>
            </w:r>
            <w:r>
              <w:t>инвалидов и пенсион</w:t>
            </w:r>
            <w:r>
              <w:t>е</w:t>
            </w:r>
            <w:r>
              <w:t>ров</w:t>
            </w:r>
          </w:p>
        </w:tc>
        <w:tc>
          <w:tcPr>
            <w:tcW w:w="1417" w:type="dxa"/>
            <w:shd w:val="clear" w:color="auto" w:fill="auto"/>
          </w:tcPr>
          <w:p w:rsidR="001B56C2" w:rsidRPr="00112E01" w:rsidRDefault="001B56C2" w:rsidP="00473CD9">
            <w:pPr>
              <w:jc w:val="center"/>
            </w:pPr>
            <w:r w:rsidRPr="00112E01">
              <w:t xml:space="preserve">квартира </w:t>
            </w:r>
          </w:p>
        </w:tc>
        <w:tc>
          <w:tcPr>
            <w:tcW w:w="1985" w:type="dxa"/>
          </w:tcPr>
          <w:p w:rsidR="001B56C2" w:rsidRPr="00112E01" w:rsidRDefault="001B56C2" w:rsidP="00473CD9">
            <w:pPr>
              <w:jc w:val="center"/>
            </w:pPr>
            <w:r w:rsidRPr="00112E01">
              <w:t>общая дол</w:t>
            </w:r>
            <w:r w:rsidRPr="00112E01">
              <w:t>е</w:t>
            </w:r>
            <w:r w:rsidRPr="00112E01">
              <w:t>вая</w:t>
            </w:r>
          </w:p>
          <w:p w:rsidR="001B56C2" w:rsidRPr="00112E01" w:rsidRDefault="001B56C2" w:rsidP="00473CD9">
            <w:pPr>
              <w:jc w:val="center"/>
            </w:pPr>
            <w:r w:rsidRPr="00112E01">
              <w:t>(доля 1/3)</w:t>
            </w:r>
          </w:p>
          <w:p w:rsidR="001B56C2" w:rsidRPr="00112E01" w:rsidRDefault="001B56C2" w:rsidP="00473CD9">
            <w:pPr>
              <w:jc w:val="center"/>
            </w:pPr>
          </w:p>
        </w:tc>
        <w:tc>
          <w:tcPr>
            <w:tcW w:w="1134" w:type="dxa"/>
            <w:shd w:val="clear" w:color="auto" w:fill="auto"/>
          </w:tcPr>
          <w:p w:rsidR="001B56C2" w:rsidRPr="00112E01" w:rsidRDefault="001B56C2" w:rsidP="00473CD9">
            <w:pPr>
              <w:jc w:val="center"/>
            </w:pPr>
            <w:r w:rsidRPr="00112E01">
              <w:t>49,5</w:t>
            </w:r>
          </w:p>
        </w:tc>
        <w:tc>
          <w:tcPr>
            <w:tcW w:w="992" w:type="dxa"/>
            <w:shd w:val="clear" w:color="auto" w:fill="auto"/>
          </w:tcPr>
          <w:p w:rsidR="001B56C2" w:rsidRPr="00112E01" w:rsidRDefault="001B56C2" w:rsidP="00473CD9">
            <w:pPr>
              <w:pStyle w:val="af3"/>
              <w:spacing w:after="0" w:line="240" w:lineRule="auto"/>
              <w:ind w:hanging="687"/>
              <w:jc w:val="center"/>
              <w:rPr>
                <w:rFonts w:ascii="Times New Roman" w:hAnsi="Times New Roman"/>
                <w:sz w:val="24"/>
                <w:szCs w:val="24"/>
              </w:rPr>
            </w:pPr>
            <w:r w:rsidRPr="00112E01">
              <w:rPr>
                <w:rFonts w:ascii="Times New Roman" w:hAnsi="Times New Roman"/>
                <w:sz w:val="24"/>
                <w:szCs w:val="24"/>
              </w:rPr>
              <w:t>Ро</w:t>
            </w:r>
            <w:r w:rsidRPr="00112E01">
              <w:rPr>
                <w:rFonts w:ascii="Times New Roman" w:hAnsi="Times New Roman"/>
                <w:sz w:val="24"/>
                <w:szCs w:val="24"/>
              </w:rPr>
              <w:t>с</w:t>
            </w:r>
            <w:r w:rsidRPr="00112E01">
              <w:rPr>
                <w:rFonts w:ascii="Times New Roman" w:hAnsi="Times New Roman"/>
                <w:sz w:val="24"/>
                <w:szCs w:val="24"/>
              </w:rPr>
              <w:t>сия</w:t>
            </w:r>
          </w:p>
        </w:tc>
        <w:tc>
          <w:tcPr>
            <w:tcW w:w="1418" w:type="dxa"/>
            <w:shd w:val="clear" w:color="auto" w:fill="auto"/>
          </w:tcPr>
          <w:p w:rsidR="001B56C2" w:rsidRPr="00112E01" w:rsidRDefault="001B56C2" w:rsidP="00473CD9">
            <w:pPr>
              <w:jc w:val="center"/>
            </w:pPr>
            <w:r w:rsidRPr="00112E01">
              <w:t>квартира</w:t>
            </w:r>
          </w:p>
        </w:tc>
        <w:tc>
          <w:tcPr>
            <w:tcW w:w="992" w:type="dxa"/>
            <w:shd w:val="clear" w:color="auto" w:fill="auto"/>
          </w:tcPr>
          <w:p w:rsidR="001B56C2" w:rsidRPr="00112E01" w:rsidRDefault="001B56C2" w:rsidP="00473CD9">
            <w:pPr>
              <w:jc w:val="center"/>
            </w:pPr>
            <w:r w:rsidRPr="00112E01">
              <w:t>56,00</w:t>
            </w:r>
          </w:p>
        </w:tc>
        <w:tc>
          <w:tcPr>
            <w:tcW w:w="992" w:type="dxa"/>
            <w:shd w:val="clear" w:color="auto" w:fill="auto"/>
          </w:tcPr>
          <w:p w:rsidR="001B56C2" w:rsidRPr="00112E01" w:rsidRDefault="001B56C2" w:rsidP="00473CD9">
            <w:pPr>
              <w:jc w:val="center"/>
            </w:pPr>
            <w:r w:rsidRPr="00112E01">
              <w:t>Россия</w:t>
            </w:r>
          </w:p>
        </w:tc>
        <w:tc>
          <w:tcPr>
            <w:tcW w:w="1559" w:type="dxa"/>
          </w:tcPr>
          <w:p w:rsidR="001B56C2" w:rsidRPr="00112E01" w:rsidRDefault="001B56C2" w:rsidP="00473CD9">
            <w:pPr>
              <w:jc w:val="center"/>
            </w:pPr>
            <w:r w:rsidRPr="00112E01">
              <w:t>не имеет</w:t>
            </w:r>
          </w:p>
        </w:tc>
        <w:tc>
          <w:tcPr>
            <w:tcW w:w="1418" w:type="dxa"/>
          </w:tcPr>
          <w:p w:rsidR="001B56C2" w:rsidRPr="00112E01" w:rsidRDefault="001B56C2" w:rsidP="00473CD9">
            <w:pPr>
              <w:jc w:val="center"/>
            </w:pPr>
            <w:r w:rsidRPr="00473CD9">
              <w:t>86585</w:t>
            </w:r>
            <w:r>
              <w:t>,00</w:t>
            </w:r>
          </w:p>
        </w:tc>
        <w:tc>
          <w:tcPr>
            <w:tcW w:w="1417" w:type="dxa"/>
            <w:shd w:val="clear" w:color="auto" w:fill="auto"/>
          </w:tcPr>
          <w:p w:rsidR="001B56C2" w:rsidRPr="00112E01" w:rsidRDefault="001B56C2" w:rsidP="00473CD9">
            <w:pPr>
              <w:jc w:val="center"/>
            </w:pPr>
            <w:r>
              <w:t>_</w:t>
            </w:r>
          </w:p>
        </w:tc>
      </w:tr>
      <w:tr w:rsidR="001B56C2" w:rsidRPr="00112E01" w:rsidTr="00A446BD">
        <w:trPr>
          <w:trHeight w:val="286"/>
        </w:trPr>
        <w:tc>
          <w:tcPr>
            <w:tcW w:w="502" w:type="dxa"/>
            <w:vMerge/>
          </w:tcPr>
          <w:p w:rsidR="001B56C2" w:rsidRPr="00112E01" w:rsidRDefault="001B56C2" w:rsidP="00473CD9">
            <w:pPr>
              <w:jc w:val="center"/>
            </w:pPr>
          </w:p>
        </w:tc>
        <w:tc>
          <w:tcPr>
            <w:tcW w:w="1843" w:type="dxa"/>
            <w:shd w:val="clear" w:color="auto" w:fill="auto"/>
          </w:tcPr>
          <w:p w:rsidR="001B56C2" w:rsidRPr="00112E01" w:rsidRDefault="001B56C2" w:rsidP="00473CD9">
            <w:pPr>
              <w:jc w:val="center"/>
            </w:pPr>
            <w:r w:rsidRPr="00112E01">
              <w:t xml:space="preserve">Супруг </w:t>
            </w:r>
          </w:p>
        </w:tc>
        <w:tc>
          <w:tcPr>
            <w:tcW w:w="1417" w:type="dxa"/>
            <w:shd w:val="clear" w:color="auto" w:fill="auto"/>
          </w:tcPr>
          <w:p w:rsidR="001B56C2" w:rsidRPr="00112E01" w:rsidRDefault="001B56C2" w:rsidP="00473CD9">
            <w:pPr>
              <w:jc w:val="center"/>
            </w:pPr>
            <w:r w:rsidRPr="00112E01">
              <w:t>не имеет</w:t>
            </w:r>
          </w:p>
        </w:tc>
        <w:tc>
          <w:tcPr>
            <w:tcW w:w="1985" w:type="dxa"/>
          </w:tcPr>
          <w:p w:rsidR="001B56C2" w:rsidRPr="00112E01" w:rsidRDefault="001B56C2" w:rsidP="00473CD9">
            <w:pPr>
              <w:jc w:val="center"/>
            </w:pPr>
            <w:r>
              <w:t>_</w:t>
            </w:r>
          </w:p>
        </w:tc>
        <w:tc>
          <w:tcPr>
            <w:tcW w:w="1134" w:type="dxa"/>
            <w:shd w:val="clear" w:color="auto" w:fill="auto"/>
          </w:tcPr>
          <w:p w:rsidR="001B56C2" w:rsidRPr="00112E01" w:rsidRDefault="001B56C2" w:rsidP="00473CD9">
            <w:pPr>
              <w:jc w:val="center"/>
            </w:pPr>
            <w:r>
              <w:t>_</w:t>
            </w:r>
          </w:p>
        </w:tc>
        <w:tc>
          <w:tcPr>
            <w:tcW w:w="992" w:type="dxa"/>
            <w:shd w:val="clear" w:color="auto" w:fill="auto"/>
          </w:tcPr>
          <w:p w:rsidR="001B56C2" w:rsidRPr="00112E01" w:rsidRDefault="001B56C2" w:rsidP="00473CD9">
            <w:pPr>
              <w:pStyle w:val="af3"/>
              <w:spacing w:after="0" w:line="240" w:lineRule="auto"/>
              <w:ind w:hanging="687"/>
              <w:jc w:val="center"/>
              <w:rPr>
                <w:rFonts w:ascii="Times New Roman" w:hAnsi="Times New Roman"/>
                <w:sz w:val="24"/>
                <w:szCs w:val="24"/>
              </w:rPr>
            </w:pPr>
            <w:r>
              <w:rPr>
                <w:rFonts w:ascii="Times New Roman" w:hAnsi="Times New Roman"/>
                <w:sz w:val="24"/>
                <w:szCs w:val="24"/>
              </w:rPr>
              <w:t>_</w:t>
            </w:r>
          </w:p>
        </w:tc>
        <w:tc>
          <w:tcPr>
            <w:tcW w:w="1418" w:type="dxa"/>
            <w:shd w:val="clear" w:color="auto" w:fill="auto"/>
          </w:tcPr>
          <w:p w:rsidR="001B56C2" w:rsidRPr="00112E01" w:rsidRDefault="001B56C2" w:rsidP="00473CD9">
            <w:pPr>
              <w:jc w:val="center"/>
            </w:pPr>
            <w:r w:rsidRPr="00112E01">
              <w:t>квартира</w:t>
            </w:r>
          </w:p>
        </w:tc>
        <w:tc>
          <w:tcPr>
            <w:tcW w:w="992" w:type="dxa"/>
            <w:shd w:val="clear" w:color="auto" w:fill="auto"/>
          </w:tcPr>
          <w:p w:rsidR="001B56C2" w:rsidRPr="00112E01" w:rsidRDefault="001B56C2" w:rsidP="00473CD9">
            <w:pPr>
              <w:jc w:val="center"/>
            </w:pPr>
            <w:r w:rsidRPr="00112E01">
              <w:t>56,00</w:t>
            </w:r>
          </w:p>
        </w:tc>
        <w:tc>
          <w:tcPr>
            <w:tcW w:w="992" w:type="dxa"/>
            <w:shd w:val="clear" w:color="auto" w:fill="auto"/>
          </w:tcPr>
          <w:p w:rsidR="001B56C2" w:rsidRPr="00112E01" w:rsidRDefault="001B56C2" w:rsidP="00473CD9">
            <w:pPr>
              <w:jc w:val="center"/>
            </w:pPr>
            <w:r w:rsidRPr="00112E01">
              <w:t>Россия</w:t>
            </w:r>
          </w:p>
        </w:tc>
        <w:tc>
          <w:tcPr>
            <w:tcW w:w="1559" w:type="dxa"/>
          </w:tcPr>
          <w:p w:rsidR="001B56C2" w:rsidRPr="00112E01" w:rsidRDefault="001B56C2" w:rsidP="00473CD9">
            <w:pPr>
              <w:jc w:val="center"/>
            </w:pPr>
            <w:r>
              <w:t>а</w:t>
            </w:r>
            <w:r w:rsidRPr="00473CD9">
              <w:t>втомобиль ХУНДАЙ solaris</w:t>
            </w:r>
          </w:p>
        </w:tc>
        <w:tc>
          <w:tcPr>
            <w:tcW w:w="1418" w:type="dxa"/>
          </w:tcPr>
          <w:p w:rsidR="001B56C2" w:rsidRPr="00112E01" w:rsidRDefault="001B56C2" w:rsidP="00473CD9">
            <w:pPr>
              <w:jc w:val="center"/>
            </w:pPr>
            <w:r w:rsidRPr="00473CD9">
              <w:t>590420,53</w:t>
            </w:r>
          </w:p>
        </w:tc>
        <w:tc>
          <w:tcPr>
            <w:tcW w:w="1417" w:type="dxa"/>
            <w:shd w:val="clear" w:color="auto" w:fill="auto"/>
          </w:tcPr>
          <w:p w:rsidR="001B56C2" w:rsidRPr="00112E01" w:rsidRDefault="001B56C2" w:rsidP="00473CD9">
            <w:pPr>
              <w:jc w:val="center"/>
            </w:pPr>
            <w:r>
              <w:t>_</w:t>
            </w:r>
          </w:p>
        </w:tc>
      </w:tr>
      <w:tr w:rsidR="001B56C2" w:rsidRPr="00112E01" w:rsidTr="00A446BD">
        <w:trPr>
          <w:trHeight w:val="286"/>
        </w:trPr>
        <w:tc>
          <w:tcPr>
            <w:tcW w:w="502" w:type="dxa"/>
            <w:vMerge/>
          </w:tcPr>
          <w:p w:rsidR="001B56C2" w:rsidRPr="00112E01" w:rsidRDefault="001B56C2" w:rsidP="00473CD9">
            <w:pPr>
              <w:jc w:val="center"/>
            </w:pPr>
          </w:p>
        </w:tc>
        <w:tc>
          <w:tcPr>
            <w:tcW w:w="1843" w:type="dxa"/>
            <w:shd w:val="clear" w:color="auto" w:fill="auto"/>
          </w:tcPr>
          <w:p w:rsidR="001B56C2" w:rsidRPr="00112E01" w:rsidRDefault="001B56C2" w:rsidP="00473CD9">
            <w:pPr>
              <w:jc w:val="center"/>
            </w:pPr>
            <w:r w:rsidRPr="00112E01">
              <w:t>Несовершен-нолетний реб</w:t>
            </w:r>
            <w:r w:rsidRPr="00112E01">
              <w:t>е</w:t>
            </w:r>
            <w:r w:rsidRPr="00112E01">
              <w:t>нок</w:t>
            </w:r>
          </w:p>
        </w:tc>
        <w:tc>
          <w:tcPr>
            <w:tcW w:w="1417" w:type="dxa"/>
            <w:shd w:val="clear" w:color="auto" w:fill="auto"/>
          </w:tcPr>
          <w:p w:rsidR="001B56C2" w:rsidRPr="00112E01" w:rsidRDefault="001B56C2" w:rsidP="00473CD9">
            <w:pPr>
              <w:jc w:val="center"/>
            </w:pPr>
            <w:r w:rsidRPr="00112E01">
              <w:t>не имеет</w:t>
            </w:r>
          </w:p>
        </w:tc>
        <w:tc>
          <w:tcPr>
            <w:tcW w:w="1985" w:type="dxa"/>
          </w:tcPr>
          <w:p w:rsidR="001B56C2" w:rsidRPr="00112E01" w:rsidRDefault="001B56C2" w:rsidP="00473CD9">
            <w:pPr>
              <w:jc w:val="center"/>
            </w:pPr>
            <w:r>
              <w:t>_</w:t>
            </w:r>
          </w:p>
        </w:tc>
        <w:tc>
          <w:tcPr>
            <w:tcW w:w="1134" w:type="dxa"/>
            <w:shd w:val="clear" w:color="auto" w:fill="auto"/>
          </w:tcPr>
          <w:p w:rsidR="001B56C2" w:rsidRPr="00112E01" w:rsidRDefault="001B56C2" w:rsidP="00473CD9">
            <w:pPr>
              <w:jc w:val="center"/>
            </w:pPr>
            <w:r>
              <w:t>_</w:t>
            </w:r>
          </w:p>
        </w:tc>
        <w:tc>
          <w:tcPr>
            <w:tcW w:w="992" w:type="dxa"/>
            <w:shd w:val="clear" w:color="auto" w:fill="auto"/>
          </w:tcPr>
          <w:p w:rsidR="001B56C2" w:rsidRPr="00112E01" w:rsidRDefault="001B56C2" w:rsidP="00473CD9">
            <w:pPr>
              <w:pStyle w:val="af3"/>
              <w:spacing w:after="0" w:line="240" w:lineRule="auto"/>
              <w:ind w:hanging="687"/>
              <w:jc w:val="center"/>
              <w:rPr>
                <w:rFonts w:ascii="Times New Roman" w:hAnsi="Times New Roman"/>
                <w:sz w:val="24"/>
                <w:szCs w:val="24"/>
              </w:rPr>
            </w:pPr>
            <w:r>
              <w:rPr>
                <w:rFonts w:ascii="Times New Roman" w:hAnsi="Times New Roman"/>
                <w:sz w:val="24"/>
                <w:szCs w:val="24"/>
              </w:rPr>
              <w:t>_</w:t>
            </w:r>
          </w:p>
        </w:tc>
        <w:tc>
          <w:tcPr>
            <w:tcW w:w="1418" w:type="dxa"/>
            <w:shd w:val="clear" w:color="auto" w:fill="auto"/>
          </w:tcPr>
          <w:p w:rsidR="001B56C2" w:rsidRPr="00112E01" w:rsidRDefault="001B56C2" w:rsidP="00473CD9">
            <w:pPr>
              <w:jc w:val="center"/>
            </w:pPr>
            <w:r w:rsidRPr="00112E01">
              <w:t>квартира</w:t>
            </w:r>
          </w:p>
        </w:tc>
        <w:tc>
          <w:tcPr>
            <w:tcW w:w="992" w:type="dxa"/>
            <w:shd w:val="clear" w:color="auto" w:fill="auto"/>
          </w:tcPr>
          <w:p w:rsidR="001B56C2" w:rsidRPr="00112E01" w:rsidRDefault="001B56C2" w:rsidP="00473CD9">
            <w:pPr>
              <w:jc w:val="center"/>
            </w:pPr>
            <w:r w:rsidRPr="00112E01">
              <w:t>56,00</w:t>
            </w:r>
          </w:p>
        </w:tc>
        <w:tc>
          <w:tcPr>
            <w:tcW w:w="992" w:type="dxa"/>
            <w:shd w:val="clear" w:color="auto" w:fill="auto"/>
          </w:tcPr>
          <w:p w:rsidR="001B56C2" w:rsidRPr="00112E01" w:rsidRDefault="001B56C2" w:rsidP="00473CD9">
            <w:pPr>
              <w:jc w:val="center"/>
            </w:pPr>
            <w:r w:rsidRPr="00112E01">
              <w:t>Россия</w:t>
            </w:r>
          </w:p>
        </w:tc>
        <w:tc>
          <w:tcPr>
            <w:tcW w:w="1559" w:type="dxa"/>
          </w:tcPr>
          <w:p w:rsidR="001B56C2" w:rsidRPr="00112E01" w:rsidRDefault="001B56C2" w:rsidP="00473CD9">
            <w:pPr>
              <w:jc w:val="center"/>
            </w:pPr>
            <w:r w:rsidRPr="00112E01">
              <w:t>не имеет</w:t>
            </w:r>
          </w:p>
        </w:tc>
        <w:tc>
          <w:tcPr>
            <w:tcW w:w="1418" w:type="dxa"/>
          </w:tcPr>
          <w:p w:rsidR="001B56C2" w:rsidRPr="00112E01" w:rsidRDefault="001B56C2" w:rsidP="00473CD9">
            <w:pPr>
              <w:jc w:val="center"/>
            </w:pPr>
            <w:r w:rsidRPr="00112E01">
              <w:t>не имеет</w:t>
            </w:r>
          </w:p>
        </w:tc>
        <w:tc>
          <w:tcPr>
            <w:tcW w:w="1417" w:type="dxa"/>
            <w:shd w:val="clear" w:color="auto" w:fill="auto"/>
          </w:tcPr>
          <w:p w:rsidR="001B56C2" w:rsidRPr="00112E01" w:rsidRDefault="001B56C2" w:rsidP="00473CD9">
            <w:pPr>
              <w:jc w:val="center"/>
            </w:pPr>
            <w:r>
              <w:t>_</w:t>
            </w:r>
          </w:p>
        </w:tc>
      </w:tr>
      <w:tr w:rsidR="001B56C2" w:rsidRPr="00112E01" w:rsidTr="00A446BD">
        <w:trPr>
          <w:trHeight w:val="286"/>
        </w:trPr>
        <w:tc>
          <w:tcPr>
            <w:tcW w:w="502" w:type="dxa"/>
            <w:vMerge w:val="restart"/>
          </w:tcPr>
          <w:p w:rsidR="001B56C2" w:rsidRPr="00340E89" w:rsidRDefault="001B56C2" w:rsidP="00B90709">
            <w:pPr>
              <w:jc w:val="center"/>
            </w:pPr>
            <w:r>
              <w:t>15</w:t>
            </w:r>
            <w:r>
              <w:rPr>
                <w:sz w:val="16"/>
                <w:szCs w:val="16"/>
              </w:rPr>
              <w:t>.</w:t>
            </w:r>
          </w:p>
        </w:tc>
        <w:tc>
          <w:tcPr>
            <w:tcW w:w="1843" w:type="dxa"/>
            <w:shd w:val="clear" w:color="auto" w:fill="auto"/>
          </w:tcPr>
          <w:p w:rsidR="001B56C2" w:rsidRDefault="001B56C2" w:rsidP="00B90709">
            <w:pPr>
              <w:jc w:val="center"/>
            </w:pPr>
            <w:r w:rsidRPr="00340E89">
              <w:t>Пшеничнова Л</w:t>
            </w:r>
            <w:r>
              <w:t xml:space="preserve">.А., </w:t>
            </w:r>
          </w:p>
          <w:p w:rsidR="001B56C2" w:rsidRPr="00112E01" w:rsidRDefault="001B56C2" w:rsidP="00B90709">
            <w:pPr>
              <w:jc w:val="center"/>
            </w:pPr>
            <w:r>
              <w:t>г</w:t>
            </w:r>
            <w:r w:rsidRPr="00340E89">
              <w:t>лавный сп</w:t>
            </w:r>
            <w:r w:rsidRPr="00340E89">
              <w:t>е</w:t>
            </w:r>
            <w:r w:rsidRPr="00340E89">
              <w:t>циалист-эксперт отдела по поддержке инвал</w:t>
            </w:r>
            <w:r w:rsidRPr="00340E89">
              <w:t>и</w:t>
            </w:r>
            <w:r w:rsidRPr="00340E89">
              <w:t>дов и пенсион</w:t>
            </w:r>
            <w:r w:rsidRPr="00340E89">
              <w:t>е</w:t>
            </w:r>
            <w:r w:rsidRPr="00340E89">
              <w:t>ров</w:t>
            </w:r>
          </w:p>
        </w:tc>
        <w:tc>
          <w:tcPr>
            <w:tcW w:w="1417" w:type="dxa"/>
            <w:shd w:val="clear" w:color="auto" w:fill="auto"/>
          </w:tcPr>
          <w:p w:rsidR="001B56C2" w:rsidRPr="00112E01" w:rsidRDefault="001B56C2" w:rsidP="00B90709">
            <w:pPr>
              <w:jc w:val="center"/>
            </w:pPr>
            <w:r w:rsidRPr="00112E01">
              <w:t>не имеет</w:t>
            </w:r>
          </w:p>
        </w:tc>
        <w:tc>
          <w:tcPr>
            <w:tcW w:w="1985" w:type="dxa"/>
          </w:tcPr>
          <w:p w:rsidR="001B56C2" w:rsidRPr="00112E01" w:rsidRDefault="001B56C2" w:rsidP="00B90709">
            <w:pPr>
              <w:suppressAutoHyphens/>
              <w:autoSpaceDN w:val="0"/>
              <w:jc w:val="center"/>
            </w:pPr>
            <w:r>
              <w:t>_</w:t>
            </w:r>
          </w:p>
        </w:tc>
        <w:tc>
          <w:tcPr>
            <w:tcW w:w="1134" w:type="dxa"/>
            <w:shd w:val="clear" w:color="auto" w:fill="auto"/>
          </w:tcPr>
          <w:p w:rsidR="001B56C2" w:rsidRPr="00112E01" w:rsidRDefault="001B56C2" w:rsidP="00B90709">
            <w:pPr>
              <w:suppressAutoHyphens/>
              <w:autoSpaceDN w:val="0"/>
              <w:jc w:val="center"/>
            </w:pPr>
            <w:r>
              <w:t>_</w:t>
            </w:r>
          </w:p>
        </w:tc>
        <w:tc>
          <w:tcPr>
            <w:tcW w:w="992" w:type="dxa"/>
            <w:shd w:val="clear" w:color="auto" w:fill="auto"/>
          </w:tcPr>
          <w:p w:rsidR="001B56C2" w:rsidRPr="00112E01" w:rsidRDefault="001B56C2" w:rsidP="00B90709">
            <w:pPr>
              <w:suppressAutoHyphens/>
              <w:autoSpaceDN w:val="0"/>
              <w:jc w:val="center"/>
            </w:pPr>
            <w:r>
              <w:t>_</w:t>
            </w:r>
          </w:p>
        </w:tc>
        <w:tc>
          <w:tcPr>
            <w:tcW w:w="1418" w:type="dxa"/>
            <w:shd w:val="clear" w:color="auto" w:fill="auto"/>
          </w:tcPr>
          <w:p w:rsidR="001B56C2" w:rsidRPr="00112E01" w:rsidRDefault="001B56C2" w:rsidP="00B90709">
            <w:pPr>
              <w:jc w:val="center"/>
            </w:pPr>
            <w:r>
              <w:t>жилой дом</w:t>
            </w:r>
            <w:r w:rsidRPr="00340E89">
              <w:t xml:space="preserve"> </w:t>
            </w:r>
            <w:r>
              <w:t>з</w:t>
            </w:r>
            <w:r>
              <w:t>е</w:t>
            </w:r>
            <w:r>
              <w:t>мельный участок</w:t>
            </w:r>
          </w:p>
        </w:tc>
        <w:tc>
          <w:tcPr>
            <w:tcW w:w="992" w:type="dxa"/>
            <w:shd w:val="clear" w:color="auto" w:fill="auto"/>
          </w:tcPr>
          <w:p w:rsidR="001B56C2" w:rsidRDefault="001B56C2" w:rsidP="00B90709">
            <w:pPr>
              <w:jc w:val="center"/>
            </w:pPr>
            <w:r w:rsidRPr="00340E89">
              <w:t>65,7</w:t>
            </w:r>
          </w:p>
          <w:p w:rsidR="001B56C2" w:rsidRPr="00112E01" w:rsidRDefault="001B56C2" w:rsidP="00B90709">
            <w:pPr>
              <w:jc w:val="center"/>
            </w:pPr>
            <w:r w:rsidRPr="00340E89">
              <w:t>513,0</w:t>
            </w:r>
          </w:p>
        </w:tc>
        <w:tc>
          <w:tcPr>
            <w:tcW w:w="992" w:type="dxa"/>
            <w:shd w:val="clear" w:color="auto" w:fill="auto"/>
          </w:tcPr>
          <w:p w:rsidR="001B56C2" w:rsidRPr="00112E01" w:rsidRDefault="001B56C2" w:rsidP="00B90709">
            <w:pPr>
              <w:jc w:val="center"/>
            </w:pPr>
            <w:r w:rsidRPr="00340E89">
              <w:t>Россия Россия</w:t>
            </w:r>
          </w:p>
        </w:tc>
        <w:tc>
          <w:tcPr>
            <w:tcW w:w="1559" w:type="dxa"/>
          </w:tcPr>
          <w:p w:rsidR="001B56C2" w:rsidRPr="00112E01" w:rsidRDefault="001B56C2" w:rsidP="00B90709">
            <w:pPr>
              <w:jc w:val="center"/>
            </w:pPr>
            <w:r w:rsidRPr="00112E01">
              <w:t>не имеет</w:t>
            </w:r>
          </w:p>
        </w:tc>
        <w:tc>
          <w:tcPr>
            <w:tcW w:w="1418" w:type="dxa"/>
          </w:tcPr>
          <w:p w:rsidR="001B56C2" w:rsidRPr="00112E01" w:rsidRDefault="001B56C2" w:rsidP="00B90709">
            <w:pPr>
              <w:jc w:val="center"/>
            </w:pPr>
            <w:r w:rsidRPr="00340E89">
              <w:t>557149</w:t>
            </w:r>
            <w:r>
              <w:t>,00</w:t>
            </w:r>
          </w:p>
        </w:tc>
        <w:tc>
          <w:tcPr>
            <w:tcW w:w="1417" w:type="dxa"/>
            <w:shd w:val="clear" w:color="auto" w:fill="auto"/>
          </w:tcPr>
          <w:p w:rsidR="001B56C2" w:rsidRPr="00112E01" w:rsidRDefault="001B56C2" w:rsidP="00B90709">
            <w:pPr>
              <w:jc w:val="center"/>
            </w:pPr>
            <w:r>
              <w:t>_</w:t>
            </w:r>
          </w:p>
        </w:tc>
      </w:tr>
      <w:tr w:rsidR="001B56C2" w:rsidRPr="00112E01" w:rsidTr="00A446BD">
        <w:trPr>
          <w:trHeight w:val="286"/>
        </w:trPr>
        <w:tc>
          <w:tcPr>
            <w:tcW w:w="502" w:type="dxa"/>
            <w:vMerge/>
          </w:tcPr>
          <w:p w:rsidR="001B56C2" w:rsidRPr="00112E01" w:rsidRDefault="001B56C2" w:rsidP="00B90709">
            <w:pPr>
              <w:jc w:val="center"/>
            </w:pPr>
          </w:p>
        </w:tc>
        <w:tc>
          <w:tcPr>
            <w:tcW w:w="1843" w:type="dxa"/>
            <w:shd w:val="clear" w:color="auto" w:fill="auto"/>
          </w:tcPr>
          <w:p w:rsidR="001B56C2" w:rsidRPr="00112E01" w:rsidRDefault="001B56C2" w:rsidP="00B90709">
            <w:pPr>
              <w:jc w:val="center"/>
            </w:pPr>
            <w:r w:rsidRPr="00112E01">
              <w:t>Супруг</w:t>
            </w:r>
          </w:p>
        </w:tc>
        <w:tc>
          <w:tcPr>
            <w:tcW w:w="1417" w:type="dxa"/>
            <w:shd w:val="clear" w:color="auto" w:fill="auto"/>
          </w:tcPr>
          <w:p w:rsidR="001B56C2" w:rsidRPr="00112E01" w:rsidRDefault="001B56C2" w:rsidP="00B90709">
            <w:pPr>
              <w:jc w:val="center"/>
            </w:pPr>
            <w:r w:rsidRPr="00112E01">
              <w:t>не имеет</w:t>
            </w:r>
          </w:p>
        </w:tc>
        <w:tc>
          <w:tcPr>
            <w:tcW w:w="1985" w:type="dxa"/>
          </w:tcPr>
          <w:p w:rsidR="001B56C2" w:rsidRPr="00112E01" w:rsidRDefault="001B56C2" w:rsidP="00B90709">
            <w:pPr>
              <w:jc w:val="center"/>
            </w:pPr>
            <w:r>
              <w:t>_</w:t>
            </w:r>
          </w:p>
        </w:tc>
        <w:tc>
          <w:tcPr>
            <w:tcW w:w="1134" w:type="dxa"/>
            <w:shd w:val="clear" w:color="auto" w:fill="auto"/>
          </w:tcPr>
          <w:p w:rsidR="001B56C2" w:rsidRPr="00112E01" w:rsidRDefault="001B56C2" w:rsidP="00B90709">
            <w:pPr>
              <w:jc w:val="center"/>
            </w:pPr>
            <w:r w:rsidRPr="00112E01">
              <w:t>_</w:t>
            </w:r>
          </w:p>
        </w:tc>
        <w:tc>
          <w:tcPr>
            <w:tcW w:w="992" w:type="dxa"/>
            <w:shd w:val="clear" w:color="auto" w:fill="auto"/>
          </w:tcPr>
          <w:p w:rsidR="001B56C2" w:rsidRPr="00112E01" w:rsidRDefault="001B56C2" w:rsidP="00B90709">
            <w:pPr>
              <w:pStyle w:val="af3"/>
              <w:spacing w:after="0" w:line="240" w:lineRule="auto"/>
              <w:ind w:left="0" w:firstLine="33"/>
              <w:jc w:val="center"/>
              <w:rPr>
                <w:rFonts w:ascii="Times New Roman" w:hAnsi="Times New Roman"/>
                <w:sz w:val="24"/>
                <w:szCs w:val="24"/>
              </w:rPr>
            </w:pPr>
            <w:r w:rsidRPr="00112E01">
              <w:rPr>
                <w:rFonts w:ascii="Times New Roman" w:hAnsi="Times New Roman"/>
                <w:sz w:val="24"/>
                <w:szCs w:val="24"/>
              </w:rPr>
              <w:t>_</w:t>
            </w:r>
          </w:p>
        </w:tc>
        <w:tc>
          <w:tcPr>
            <w:tcW w:w="1418" w:type="dxa"/>
            <w:shd w:val="clear" w:color="auto" w:fill="auto"/>
          </w:tcPr>
          <w:p w:rsidR="001B56C2" w:rsidRPr="00112E01" w:rsidRDefault="001B56C2" w:rsidP="00B90709">
            <w:pPr>
              <w:jc w:val="center"/>
            </w:pPr>
            <w:r>
              <w:t>жилой дом,</w:t>
            </w:r>
            <w:r w:rsidRPr="00340E89">
              <w:t xml:space="preserve"> </w:t>
            </w:r>
            <w:r>
              <w:t>з</w:t>
            </w:r>
            <w:r>
              <w:t>е</w:t>
            </w:r>
            <w:r>
              <w:t>мельный участок</w:t>
            </w:r>
          </w:p>
        </w:tc>
        <w:tc>
          <w:tcPr>
            <w:tcW w:w="992" w:type="dxa"/>
            <w:shd w:val="clear" w:color="auto" w:fill="auto"/>
          </w:tcPr>
          <w:p w:rsidR="001B56C2" w:rsidRDefault="001B56C2" w:rsidP="00B90709">
            <w:pPr>
              <w:jc w:val="center"/>
            </w:pPr>
            <w:r w:rsidRPr="00340E89">
              <w:t>65,7</w:t>
            </w:r>
          </w:p>
          <w:p w:rsidR="001B56C2" w:rsidRPr="00112E01" w:rsidRDefault="001B56C2" w:rsidP="00B90709">
            <w:pPr>
              <w:jc w:val="center"/>
            </w:pPr>
            <w:r w:rsidRPr="00340E89">
              <w:t>513,0</w:t>
            </w:r>
          </w:p>
        </w:tc>
        <w:tc>
          <w:tcPr>
            <w:tcW w:w="992" w:type="dxa"/>
            <w:shd w:val="clear" w:color="auto" w:fill="auto"/>
          </w:tcPr>
          <w:p w:rsidR="001B56C2" w:rsidRPr="00112E01" w:rsidRDefault="001B56C2" w:rsidP="00B90709">
            <w:pPr>
              <w:jc w:val="center"/>
            </w:pPr>
            <w:r w:rsidRPr="00340E89">
              <w:t>Россия Россия</w:t>
            </w:r>
          </w:p>
        </w:tc>
        <w:tc>
          <w:tcPr>
            <w:tcW w:w="1559" w:type="dxa"/>
          </w:tcPr>
          <w:p w:rsidR="001B56C2" w:rsidRPr="00112E01" w:rsidRDefault="001B56C2" w:rsidP="00B90709">
            <w:pPr>
              <w:jc w:val="center"/>
            </w:pPr>
            <w:r w:rsidRPr="00112E01">
              <w:t>не имеет</w:t>
            </w:r>
          </w:p>
        </w:tc>
        <w:tc>
          <w:tcPr>
            <w:tcW w:w="1418" w:type="dxa"/>
          </w:tcPr>
          <w:p w:rsidR="001B56C2" w:rsidRPr="00112E01" w:rsidRDefault="001B56C2" w:rsidP="00B90709">
            <w:pPr>
              <w:jc w:val="center"/>
            </w:pPr>
            <w:r w:rsidRPr="00340E89">
              <w:t>199678,38</w:t>
            </w:r>
          </w:p>
        </w:tc>
        <w:tc>
          <w:tcPr>
            <w:tcW w:w="1417" w:type="dxa"/>
            <w:shd w:val="clear" w:color="auto" w:fill="auto"/>
          </w:tcPr>
          <w:p w:rsidR="001B56C2" w:rsidRPr="00112E01" w:rsidRDefault="001B56C2" w:rsidP="00B90709">
            <w:pPr>
              <w:jc w:val="center"/>
            </w:pPr>
            <w:r w:rsidRPr="00112E01">
              <w:t>_</w:t>
            </w:r>
          </w:p>
        </w:tc>
      </w:tr>
      <w:tr w:rsidR="001B56C2" w:rsidRPr="00112E01" w:rsidTr="00A446BD">
        <w:trPr>
          <w:trHeight w:val="286"/>
        </w:trPr>
        <w:tc>
          <w:tcPr>
            <w:tcW w:w="502" w:type="dxa"/>
            <w:vMerge w:val="restart"/>
          </w:tcPr>
          <w:p w:rsidR="001B56C2" w:rsidRDefault="001B56C2" w:rsidP="00473CD9">
            <w:pPr>
              <w:jc w:val="center"/>
            </w:pPr>
            <w:r>
              <w:lastRenderedPageBreak/>
              <w:t>16</w:t>
            </w:r>
            <w:r>
              <w:rPr>
                <w:sz w:val="16"/>
                <w:szCs w:val="16"/>
              </w:rPr>
              <w:t>.</w:t>
            </w:r>
          </w:p>
        </w:tc>
        <w:tc>
          <w:tcPr>
            <w:tcW w:w="1843" w:type="dxa"/>
            <w:shd w:val="clear" w:color="auto" w:fill="auto"/>
          </w:tcPr>
          <w:p w:rsidR="001B56C2" w:rsidRDefault="001B56C2" w:rsidP="00473CD9">
            <w:pPr>
              <w:jc w:val="center"/>
            </w:pPr>
            <w:r>
              <w:t>Садилова Ю.П.,</w:t>
            </w:r>
          </w:p>
          <w:p w:rsidR="001B56C2" w:rsidRPr="00112E01" w:rsidRDefault="001B56C2" w:rsidP="00473CD9">
            <w:pPr>
              <w:jc w:val="center"/>
            </w:pPr>
            <w:r>
              <w:t>г</w:t>
            </w:r>
            <w:r w:rsidRPr="00340E89">
              <w:t>лавный сп</w:t>
            </w:r>
            <w:r w:rsidRPr="00340E89">
              <w:t>е</w:t>
            </w:r>
            <w:r w:rsidRPr="00340E89">
              <w:t>циалист-эксперт отдела</w:t>
            </w:r>
            <w:r>
              <w:t xml:space="preserve"> </w:t>
            </w:r>
            <w:r w:rsidRPr="00340E89">
              <w:t>по в</w:t>
            </w:r>
            <w:r w:rsidRPr="00340E89">
              <w:t>о</w:t>
            </w:r>
            <w:r w:rsidRPr="00340E89">
              <w:t>просам семьи, мат</w:t>
            </w:r>
            <w:r w:rsidRPr="00340E89">
              <w:t>е</w:t>
            </w:r>
            <w:r w:rsidRPr="00340E89">
              <w:t>ринства и де</w:t>
            </w:r>
            <w:r w:rsidRPr="00340E89">
              <w:t>т</w:t>
            </w:r>
            <w:r w:rsidRPr="00340E89">
              <w:t>ства</w:t>
            </w:r>
          </w:p>
        </w:tc>
        <w:tc>
          <w:tcPr>
            <w:tcW w:w="1417" w:type="dxa"/>
            <w:shd w:val="clear" w:color="auto" w:fill="auto"/>
          </w:tcPr>
          <w:p w:rsidR="001B56C2" w:rsidRPr="00112E01" w:rsidRDefault="001B56C2" w:rsidP="00473CD9">
            <w:pPr>
              <w:jc w:val="center"/>
            </w:pPr>
            <w:r w:rsidRPr="00112E01">
              <w:t>не имеет</w:t>
            </w:r>
          </w:p>
        </w:tc>
        <w:tc>
          <w:tcPr>
            <w:tcW w:w="1985" w:type="dxa"/>
          </w:tcPr>
          <w:p w:rsidR="001B56C2" w:rsidRPr="00112E01" w:rsidRDefault="001B56C2" w:rsidP="00473CD9">
            <w:pPr>
              <w:jc w:val="center"/>
            </w:pPr>
            <w:r>
              <w:t>_</w:t>
            </w:r>
          </w:p>
        </w:tc>
        <w:tc>
          <w:tcPr>
            <w:tcW w:w="1134" w:type="dxa"/>
            <w:shd w:val="clear" w:color="auto" w:fill="auto"/>
          </w:tcPr>
          <w:p w:rsidR="001B56C2" w:rsidRPr="00112E01" w:rsidRDefault="001B56C2" w:rsidP="00473CD9">
            <w:pPr>
              <w:jc w:val="center"/>
            </w:pPr>
            <w:r w:rsidRPr="00112E01">
              <w:t>_</w:t>
            </w:r>
          </w:p>
        </w:tc>
        <w:tc>
          <w:tcPr>
            <w:tcW w:w="992" w:type="dxa"/>
            <w:shd w:val="clear" w:color="auto" w:fill="auto"/>
          </w:tcPr>
          <w:p w:rsidR="001B56C2" w:rsidRPr="00112E01" w:rsidRDefault="001B56C2" w:rsidP="00473CD9">
            <w:pPr>
              <w:pStyle w:val="af3"/>
              <w:spacing w:after="0" w:line="240" w:lineRule="auto"/>
              <w:ind w:left="0" w:firstLine="33"/>
              <w:jc w:val="center"/>
              <w:rPr>
                <w:rFonts w:ascii="Times New Roman" w:hAnsi="Times New Roman"/>
                <w:sz w:val="24"/>
                <w:szCs w:val="24"/>
              </w:rPr>
            </w:pPr>
            <w:r w:rsidRPr="00112E01">
              <w:rPr>
                <w:rFonts w:ascii="Times New Roman" w:hAnsi="Times New Roman"/>
                <w:sz w:val="24"/>
                <w:szCs w:val="24"/>
              </w:rPr>
              <w:t>_</w:t>
            </w:r>
          </w:p>
        </w:tc>
        <w:tc>
          <w:tcPr>
            <w:tcW w:w="1418" w:type="dxa"/>
            <w:shd w:val="clear" w:color="auto" w:fill="auto"/>
          </w:tcPr>
          <w:p w:rsidR="001B56C2" w:rsidRDefault="001B56C2" w:rsidP="00473CD9">
            <w:pPr>
              <w:jc w:val="center"/>
            </w:pPr>
            <w:r w:rsidRPr="00473CD9">
              <w:t xml:space="preserve">квартира, жилой дом </w:t>
            </w:r>
          </w:p>
        </w:tc>
        <w:tc>
          <w:tcPr>
            <w:tcW w:w="992" w:type="dxa"/>
            <w:shd w:val="clear" w:color="auto" w:fill="auto"/>
          </w:tcPr>
          <w:p w:rsidR="001B56C2" w:rsidRDefault="001B56C2" w:rsidP="00473CD9">
            <w:pPr>
              <w:jc w:val="center"/>
            </w:pPr>
            <w:r w:rsidRPr="00473CD9">
              <w:t>52,5</w:t>
            </w:r>
          </w:p>
          <w:p w:rsidR="001B56C2" w:rsidRPr="00340E89" w:rsidRDefault="001B56C2" w:rsidP="00473CD9">
            <w:pPr>
              <w:jc w:val="center"/>
            </w:pPr>
            <w:r w:rsidRPr="00473CD9">
              <w:t>53,2</w:t>
            </w:r>
          </w:p>
        </w:tc>
        <w:tc>
          <w:tcPr>
            <w:tcW w:w="992" w:type="dxa"/>
            <w:shd w:val="clear" w:color="auto" w:fill="auto"/>
          </w:tcPr>
          <w:p w:rsidR="001B56C2" w:rsidRPr="00340E89" w:rsidRDefault="001B56C2" w:rsidP="00473CD9">
            <w:pPr>
              <w:jc w:val="center"/>
            </w:pPr>
            <w:r w:rsidRPr="00473CD9">
              <w:t>Россия Россия</w:t>
            </w:r>
          </w:p>
        </w:tc>
        <w:tc>
          <w:tcPr>
            <w:tcW w:w="1559" w:type="dxa"/>
          </w:tcPr>
          <w:p w:rsidR="001B56C2" w:rsidRPr="00112E01" w:rsidRDefault="001B56C2" w:rsidP="00473CD9">
            <w:pPr>
              <w:jc w:val="center"/>
            </w:pPr>
            <w:r w:rsidRPr="00112E01">
              <w:t>не имеет</w:t>
            </w:r>
          </w:p>
        </w:tc>
        <w:tc>
          <w:tcPr>
            <w:tcW w:w="1418" w:type="dxa"/>
          </w:tcPr>
          <w:p w:rsidR="001B56C2" w:rsidRPr="00F875E9" w:rsidRDefault="001B56C2" w:rsidP="00473CD9">
            <w:r>
              <w:t>279</w:t>
            </w:r>
            <w:r w:rsidRPr="00F875E9">
              <w:t>554,65</w:t>
            </w:r>
          </w:p>
        </w:tc>
        <w:tc>
          <w:tcPr>
            <w:tcW w:w="1417" w:type="dxa"/>
            <w:shd w:val="clear" w:color="auto" w:fill="auto"/>
          </w:tcPr>
          <w:p w:rsidR="001B56C2" w:rsidRPr="00112E01" w:rsidRDefault="001B56C2" w:rsidP="00473CD9">
            <w:pPr>
              <w:jc w:val="center"/>
            </w:pPr>
            <w:r>
              <w:t>_</w:t>
            </w:r>
          </w:p>
        </w:tc>
      </w:tr>
      <w:tr w:rsidR="001B56C2" w:rsidRPr="00112E01" w:rsidTr="00462F43">
        <w:trPr>
          <w:trHeight w:val="286"/>
        </w:trPr>
        <w:tc>
          <w:tcPr>
            <w:tcW w:w="502" w:type="dxa"/>
            <w:vMerge/>
            <w:tcBorders>
              <w:bottom w:val="single" w:sz="4" w:space="0" w:color="auto"/>
            </w:tcBorders>
          </w:tcPr>
          <w:p w:rsidR="001B56C2" w:rsidRPr="00112E01" w:rsidRDefault="001B56C2" w:rsidP="00473CD9">
            <w:pPr>
              <w:jc w:val="center"/>
            </w:pPr>
          </w:p>
        </w:tc>
        <w:tc>
          <w:tcPr>
            <w:tcW w:w="1843" w:type="dxa"/>
            <w:tcBorders>
              <w:top w:val="single" w:sz="4" w:space="0" w:color="auto"/>
              <w:bottom w:val="single" w:sz="4" w:space="0" w:color="auto"/>
              <w:right w:val="single" w:sz="4" w:space="0" w:color="auto"/>
            </w:tcBorders>
            <w:shd w:val="clear" w:color="auto" w:fill="auto"/>
          </w:tcPr>
          <w:p w:rsidR="001B56C2" w:rsidRDefault="001B56C2" w:rsidP="00473CD9">
            <w:pPr>
              <w:jc w:val="center"/>
            </w:pPr>
            <w:r w:rsidRPr="00112E01">
              <w:t>Супруг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56C2" w:rsidRPr="00112E01" w:rsidRDefault="001B56C2" w:rsidP="00473CD9">
            <w:pPr>
              <w:jc w:val="center"/>
            </w:pPr>
            <w:r w:rsidRPr="00112E01">
              <w:t>не имеет</w:t>
            </w:r>
          </w:p>
        </w:tc>
        <w:tc>
          <w:tcPr>
            <w:tcW w:w="1985" w:type="dxa"/>
            <w:tcBorders>
              <w:top w:val="single" w:sz="4" w:space="0" w:color="auto"/>
              <w:left w:val="single" w:sz="4" w:space="0" w:color="auto"/>
              <w:bottom w:val="single" w:sz="4" w:space="0" w:color="auto"/>
              <w:right w:val="single" w:sz="4" w:space="0" w:color="auto"/>
            </w:tcBorders>
          </w:tcPr>
          <w:p w:rsidR="001B56C2" w:rsidRPr="00112E01" w:rsidRDefault="001B56C2" w:rsidP="00473CD9">
            <w:pPr>
              <w:jc w:val="center"/>
            </w:pPr>
            <w:r>
              <w:t>_</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56C2" w:rsidRPr="00112E01" w:rsidRDefault="001B56C2" w:rsidP="00473CD9">
            <w:pPr>
              <w:jc w:val="center"/>
            </w:pPr>
            <w:r w:rsidRPr="00112E01">
              <w:t>_</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56C2" w:rsidRPr="00112E01" w:rsidRDefault="001B56C2" w:rsidP="00473CD9">
            <w:pPr>
              <w:pStyle w:val="af3"/>
              <w:spacing w:after="0" w:line="240" w:lineRule="auto"/>
              <w:ind w:left="0" w:firstLine="33"/>
              <w:jc w:val="center"/>
              <w:rPr>
                <w:rFonts w:ascii="Times New Roman" w:hAnsi="Times New Roman"/>
                <w:sz w:val="24"/>
                <w:szCs w:val="24"/>
              </w:rPr>
            </w:pPr>
            <w:r w:rsidRPr="00112E01">
              <w:rPr>
                <w:rFonts w:ascii="Times New Roman" w:hAnsi="Times New Roman"/>
                <w:sz w:val="24"/>
                <w:szCs w:val="24"/>
              </w:rPr>
              <w:t>_</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B56C2" w:rsidRDefault="001B56C2" w:rsidP="00473CD9">
            <w:pPr>
              <w:jc w:val="center"/>
            </w:pPr>
            <w:r w:rsidRPr="00473CD9">
              <w:t xml:space="preserve">жилой дом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56C2" w:rsidRPr="00340E89" w:rsidRDefault="001B56C2" w:rsidP="00473CD9">
            <w:pPr>
              <w:jc w:val="center"/>
            </w:pPr>
            <w:r w:rsidRPr="00473CD9">
              <w:t>53,2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56C2" w:rsidRPr="00340E89" w:rsidRDefault="001B56C2" w:rsidP="00473CD9">
            <w:pPr>
              <w:jc w:val="center"/>
            </w:pPr>
            <w:r w:rsidRPr="00473CD9">
              <w:t>Россия</w:t>
            </w:r>
          </w:p>
        </w:tc>
        <w:tc>
          <w:tcPr>
            <w:tcW w:w="1559" w:type="dxa"/>
            <w:tcBorders>
              <w:top w:val="single" w:sz="4" w:space="0" w:color="auto"/>
              <w:left w:val="single" w:sz="4" w:space="0" w:color="auto"/>
              <w:bottom w:val="single" w:sz="4" w:space="0" w:color="auto"/>
              <w:right w:val="single" w:sz="4" w:space="0" w:color="auto"/>
            </w:tcBorders>
          </w:tcPr>
          <w:p w:rsidR="001B56C2" w:rsidRPr="00112E01" w:rsidRDefault="001B56C2" w:rsidP="00473CD9">
            <w:pPr>
              <w:jc w:val="center"/>
            </w:pPr>
            <w:r w:rsidRPr="00112E01">
              <w:t>не имеет</w:t>
            </w:r>
          </w:p>
        </w:tc>
        <w:tc>
          <w:tcPr>
            <w:tcW w:w="1418" w:type="dxa"/>
            <w:tcBorders>
              <w:top w:val="single" w:sz="4" w:space="0" w:color="auto"/>
              <w:left w:val="single" w:sz="4" w:space="0" w:color="auto"/>
              <w:bottom w:val="single" w:sz="4" w:space="0" w:color="auto"/>
              <w:right w:val="single" w:sz="4" w:space="0" w:color="auto"/>
            </w:tcBorders>
          </w:tcPr>
          <w:p w:rsidR="001B56C2" w:rsidRDefault="001B56C2" w:rsidP="00473CD9">
            <w:r>
              <w:t>268</w:t>
            </w:r>
            <w:r w:rsidRPr="00F875E9">
              <w:t>885,36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56C2" w:rsidRPr="00112E01" w:rsidRDefault="001B56C2" w:rsidP="00473CD9">
            <w:pPr>
              <w:jc w:val="center"/>
            </w:pPr>
            <w:r>
              <w:t>_</w:t>
            </w:r>
          </w:p>
        </w:tc>
      </w:tr>
      <w:tr w:rsidR="001B56C2" w:rsidRPr="00112E01" w:rsidTr="00A446BD">
        <w:trPr>
          <w:trHeight w:val="286"/>
        </w:trPr>
        <w:tc>
          <w:tcPr>
            <w:tcW w:w="502" w:type="dxa"/>
            <w:vMerge w:val="restart"/>
          </w:tcPr>
          <w:p w:rsidR="001B56C2" w:rsidRPr="00112E01" w:rsidRDefault="001B56C2" w:rsidP="00170E8D">
            <w:pPr>
              <w:jc w:val="center"/>
            </w:pPr>
            <w:r>
              <w:t>17</w:t>
            </w:r>
            <w:r>
              <w:rPr>
                <w:sz w:val="16"/>
                <w:szCs w:val="16"/>
              </w:rPr>
              <w:t>.</w:t>
            </w:r>
          </w:p>
        </w:tc>
        <w:tc>
          <w:tcPr>
            <w:tcW w:w="1843" w:type="dxa"/>
            <w:shd w:val="clear" w:color="auto" w:fill="auto"/>
          </w:tcPr>
          <w:p w:rsidR="001B56C2" w:rsidRPr="00112E01" w:rsidRDefault="001B56C2" w:rsidP="00170E8D">
            <w:pPr>
              <w:jc w:val="center"/>
            </w:pPr>
            <w:r w:rsidRPr="00112E01">
              <w:t xml:space="preserve">Стоякина Н.Н., консультант отдела по поддержке </w:t>
            </w:r>
            <w:r>
              <w:t>инвалидов и пенсион</w:t>
            </w:r>
            <w:r>
              <w:t>е</w:t>
            </w:r>
            <w:r>
              <w:t>ров</w:t>
            </w:r>
          </w:p>
        </w:tc>
        <w:tc>
          <w:tcPr>
            <w:tcW w:w="1417" w:type="dxa"/>
            <w:shd w:val="clear" w:color="auto" w:fill="auto"/>
          </w:tcPr>
          <w:p w:rsidR="001B56C2" w:rsidRPr="00112E01" w:rsidRDefault="001B56C2" w:rsidP="00473CD9"/>
        </w:tc>
        <w:tc>
          <w:tcPr>
            <w:tcW w:w="1985" w:type="dxa"/>
          </w:tcPr>
          <w:p w:rsidR="001B56C2" w:rsidRPr="00112E01" w:rsidRDefault="001B56C2" w:rsidP="00473CD9">
            <w:pPr>
              <w:jc w:val="center"/>
            </w:pPr>
          </w:p>
        </w:tc>
        <w:tc>
          <w:tcPr>
            <w:tcW w:w="1134" w:type="dxa"/>
            <w:shd w:val="clear" w:color="auto" w:fill="auto"/>
          </w:tcPr>
          <w:p w:rsidR="001B56C2" w:rsidRPr="00112E01" w:rsidRDefault="001B56C2" w:rsidP="00473CD9">
            <w:pPr>
              <w:jc w:val="center"/>
            </w:pPr>
          </w:p>
        </w:tc>
        <w:tc>
          <w:tcPr>
            <w:tcW w:w="992" w:type="dxa"/>
            <w:shd w:val="clear" w:color="auto" w:fill="auto"/>
          </w:tcPr>
          <w:p w:rsidR="001B56C2" w:rsidRPr="00112E01" w:rsidRDefault="001B56C2" w:rsidP="00473CD9">
            <w:pPr>
              <w:jc w:val="center"/>
            </w:pPr>
          </w:p>
        </w:tc>
        <w:tc>
          <w:tcPr>
            <w:tcW w:w="1418" w:type="dxa"/>
            <w:shd w:val="clear" w:color="auto" w:fill="auto"/>
          </w:tcPr>
          <w:p w:rsidR="001B56C2" w:rsidRPr="00112E01" w:rsidRDefault="001B56C2" w:rsidP="00473CD9">
            <w:pPr>
              <w:jc w:val="center"/>
            </w:pPr>
            <w:r>
              <w:t>квартира,</w:t>
            </w:r>
          </w:p>
          <w:p w:rsidR="001B56C2" w:rsidRPr="00112E01" w:rsidRDefault="001B56C2" w:rsidP="00473CD9">
            <w:pPr>
              <w:jc w:val="center"/>
            </w:pPr>
            <w:r>
              <w:t>земел</w:t>
            </w:r>
            <w:r>
              <w:t>ь</w:t>
            </w:r>
            <w:r>
              <w:t>ный уч</w:t>
            </w:r>
            <w:r>
              <w:t>а</w:t>
            </w:r>
            <w:r>
              <w:t>сток,</w:t>
            </w:r>
          </w:p>
          <w:p w:rsidR="001B56C2" w:rsidRPr="00112E01" w:rsidRDefault="001B56C2" w:rsidP="00473CD9">
            <w:pPr>
              <w:jc w:val="center"/>
            </w:pPr>
            <w:r>
              <w:t>гараж-бокс</w:t>
            </w:r>
            <w:r w:rsidRPr="006866AE">
              <w:rPr>
                <w:sz w:val="16"/>
                <w:szCs w:val="16"/>
              </w:rPr>
              <w:t>,</w:t>
            </w:r>
          </w:p>
          <w:p w:rsidR="001B56C2" w:rsidRDefault="001B56C2" w:rsidP="00170E8D">
            <w:pPr>
              <w:jc w:val="center"/>
            </w:pPr>
            <w:r>
              <w:t>дача,</w:t>
            </w:r>
          </w:p>
          <w:p w:rsidR="001B56C2" w:rsidRDefault="001B56C2" w:rsidP="00170E8D">
            <w:pPr>
              <w:jc w:val="center"/>
            </w:pPr>
            <w:r>
              <w:t>квартира,</w:t>
            </w:r>
          </w:p>
          <w:p w:rsidR="001B56C2" w:rsidRDefault="001B56C2" w:rsidP="00170E8D">
            <w:pPr>
              <w:jc w:val="center"/>
            </w:pPr>
            <w:r w:rsidRPr="00170E8D">
              <w:t>квартира</w:t>
            </w:r>
            <w:r>
              <w:t>,</w:t>
            </w:r>
          </w:p>
          <w:p w:rsidR="001B56C2" w:rsidRDefault="001B56C2" w:rsidP="00170E8D">
            <w:pPr>
              <w:jc w:val="center"/>
            </w:pPr>
            <w:r w:rsidRPr="00170E8D">
              <w:t>гараж-бокс</w:t>
            </w:r>
            <w:r w:rsidRPr="006866AE">
              <w:rPr>
                <w:sz w:val="16"/>
                <w:szCs w:val="16"/>
              </w:rPr>
              <w:t>,</w:t>
            </w:r>
          </w:p>
          <w:p w:rsidR="001B56C2" w:rsidRDefault="001B56C2" w:rsidP="00170E8D">
            <w:pPr>
              <w:jc w:val="center"/>
            </w:pPr>
            <w:r>
              <w:t>земел</w:t>
            </w:r>
            <w:r>
              <w:t>ь</w:t>
            </w:r>
            <w:r>
              <w:t>ный уч</w:t>
            </w:r>
            <w:r>
              <w:t>а</w:t>
            </w:r>
            <w:r>
              <w:t>сток,</w:t>
            </w:r>
          </w:p>
          <w:p w:rsidR="001B56C2" w:rsidRPr="00112E01" w:rsidRDefault="001B56C2" w:rsidP="00170E8D">
            <w:pPr>
              <w:jc w:val="center"/>
            </w:pPr>
            <w:r w:rsidRPr="00170E8D">
              <w:t>жилой дом</w:t>
            </w:r>
          </w:p>
        </w:tc>
        <w:tc>
          <w:tcPr>
            <w:tcW w:w="992" w:type="dxa"/>
            <w:shd w:val="clear" w:color="auto" w:fill="auto"/>
          </w:tcPr>
          <w:p w:rsidR="001B56C2" w:rsidRPr="00112E01" w:rsidRDefault="001B56C2" w:rsidP="00473CD9">
            <w:pPr>
              <w:jc w:val="center"/>
            </w:pPr>
            <w:r w:rsidRPr="00112E01">
              <w:t>105,2</w:t>
            </w:r>
          </w:p>
          <w:p w:rsidR="001B56C2" w:rsidRPr="00112E01" w:rsidRDefault="001B56C2" w:rsidP="00473CD9">
            <w:pPr>
              <w:jc w:val="center"/>
            </w:pPr>
            <w:r w:rsidRPr="00112E01">
              <w:t>400,0</w:t>
            </w:r>
          </w:p>
          <w:p w:rsidR="001B56C2" w:rsidRPr="00112E01" w:rsidRDefault="001B56C2" w:rsidP="00473CD9">
            <w:pPr>
              <w:jc w:val="center"/>
            </w:pPr>
          </w:p>
          <w:p w:rsidR="001B56C2" w:rsidRPr="00112E01" w:rsidRDefault="001B56C2" w:rsidP="00473CD9">
            <w:pPr>
              <w:jc w:val="center"/>
            </w:pPr>
            <w:r>
              <w:t>20,5</w:t>
            </w:r>
          </w:p>
          <w:p w:rsidR="001B56C2" w:rsidRDefault="001B56C2" w:rsidP="00170E8D">
            <w:pPr>
              <w:jc w:val="center"/>
            </w:pPr>
            <w:r w:rsidRPr="00112E01">
              <w:t>53,2</w:t>
            </w:r>
          </w:p>
          <w:p w:rsidR="001B56C2" w:rsidRDefault="001B56C2" w:rsidP="00170E8D">
            <w:pPr>
              <w:jc w:val="center"/>
            </w:pPr>
            <w:r w:rsidRPr="00170E8D">
              <w:t>35,6</w:t>
            </w:r>
          </w:p>
          <w:p w:rsidR="001B56C2" w:rsidRDefault="001B56C2" w:rsidP="00170E8D">
            <w:pPr>
              <w:jc w:val="center"/>
            </w:pPr>
            <w:r>
              <w:t>35,0</w:t>
            </w:r>
          </w:p>
          <w:p w:rsidR="001B56C2" w:rsidRDefault="001B56C2" w:rsidP="00170E8D">
            <w:pPr>
              <w:jc w:val="center"/>
            </w:pPr>
            <w:r w:rsidRPr="00170E8D">
              <w:t>21,5</w:t>
            </w:r>
          </w:p>
          <w:p w:rsidR="001B56C2" w:rsidRDefault="001B56C2" w:rsidP="00170E8D">
            <w:pPr>
              <w:jc w:val="center"/>
            </w:pPr>
            <w:r w:rsidRPr="00170E8D">
              <w:t>600,0</w:t>
            </w:r>
          </w:p>
          <w:p w:rsidR="001B56C2" w:rsidRDefault="001B56C2" w:rsidP="00170E8D">
            <w:pPr>
              <w:jc w:val="center"/>
            </w:pPr>
          </w:p>
          <w:p w:rsidR="001B56C2" w:rsidRPr="00112E01" w:rsidRDefault="001B56C2" w:rsidP="00170E8D">
            <w:pPr>
              <w:jc w:val="center"/>
            </w:pPr>
            <w:r w:rsidRPr="00170E8D">
              <w:t>77,0</w:t>
            </w:r>
          </w:p>
        </w:tc>
        <w:tc>
          <w:tcPr>
            <w:tcW w:w="992" w:type="dxa"/>
            <w:shd w:val="clear" w:color="auto" w:fill="auto"/>
          </w:tcPr>
          <w:p w:rsidR="001B56C2" w:rsidRPr="00112E01" w:rsidRDefault="001B56C2" w:rsidP="00473CD9">
            <w:pPr>
              <w:jc w:val="center"/>
            </w:pPr>
            <w:r w:rsidRPr="00112E01">
              <w:t>Россия</w:t>
            </w:r>
          </w:p>
          <w:p w:rsidR="001B56C2" w:rsidRPr="00112E01" w:rsidRDefault="001B56C2" w:rsidP="00473CD9">
            <w:pPr>
              <w:jc w:val="center"/>
            </w:pPr>
            <w:r w:rsidRPr="00112E01">
              <w:t>Россия</w:t>
            </w:r>
          </w:p>
          <w:p w:rsidR="001B56C2" w:rsidRPr="00112E01" w:rsidRDefault="001B56C2" w:rsidP="00473CD9">
            <w:pPr>
              <w:jc w:val="center"/>
            </w:pPr>
          </w:p>
          <w:p w:rsidR="001B56C2" w:rsidRPr="00112E01" w:rsidRDefault="001B56C2" w:rsidP="00473CD9">
            <w:pPr>
              <w:jc w:val="center"/>
            </w:pPr>
            <w:r w:rsidRPr="00112E01">
              <w:t>Россия</w:t>
            </w:r>
          </w:p>
          <w:p w:rsidR="001B56C2" w:rsidRPr="00112E01" w:rsidRDefault="001B56C2" w:rsidP="00473CD9">
            <w:pPr>
              <w:jc w:val="center"/>
            </w:pPr>
            <w:r w:rsidRPr="00112E01">
              <w:t>Россия</w:t>
            </w:r>
          </w:p>
          <w:p w:rsidR="001B56C2" w:rsidRDefault="001B56C2" w:rsidP="00473CD9">
            <w:pPr>
              <w:jc w:val="center"/>
            </w:pPr>
            <w:r w:rsidRPr="00170E8D">
              <w:t>Россия</w:t>
            </w:r>
          </w:p>
          <w:p w:rsidR="001B56C2" w:rsidRDefault="001B56C2" w:rsidP="00170E8D">
            <w:pPr>
              <w:jc w:val="center"/>
            </w:pPr>
            <w:r w:rsidRPr="00170E8D">
              <w:t>Россия</w:t>
            </w:r>
          </w:p>
          <w:p w:rsidR="001B56C2" w:rsidRDefault="001B56C2" w:rsidP="00170E8D">
            <w:pPr>
              <w:jc w:val="center"/>
            </w:pPr>
            <w:r w:rsidRPr="00170E8D">
              <w:t>Россия</w:t>
            </w:r>
          </w:p>
          <w:p w:rsidR="001B56C2" w:rsidRDefault="001B56C2" w:rsidP="00170E8D">
            <w:pPr>
              <w:jc w:val="center"/>
            </w:pPr>
            <w:r w:rsidRPr="00170E8D">
              <w:t>Россия</w:t>
            </w:r>
          </w:p>
          <w:p w:rsidR="001B56C2" w:rsidRDefault="001B56C2" w:rsidP="00170E8D">
            <w:pPr>
              <w:jc w:val="center"/>
            </w:pPr>
          </w:p>
          <w:p w:rsidR="001B56C2" w:rsidRPr="00112E01" w:rsidRDefault="001B56C2" w:rsidP="00170E8D">
            <w:pPr>
              <w:jc w:val="center"/>
            </w:pPr>
            <w:r w:rsidRPr="00170E8D">
              <w:t>Россия</w:t>
            </w:r>
          </w:p>
        </w:tc>
        <w:tc>
          <w:tcPr>
            <w:tcW w:w="1559" w:type="dxa"/>
          </w:tcPr>
          <w:p w:rsidR="001B56C2" w:rsidRPr="00112E01" w:rsidRDefault="001B56C2" w:rsidP="00473CD9">
            <w:pPr>
              <w:jc w:val="center"/>
            </w:pPr>
            <w:r w:rsidRPr="00112E01">
              <w:t>не имеет</w:t>
            </w:r>
          </w:p>
        </w:tc>
        <w:tc>
          <w:tcPr>
            <w:tcW w:w="1418" w:type="dxa"/>
          </w:tcPr>
          <w:p w:rsidR="001B56C2" w:rsidRPr="00112E01" w:rsidRDefault="001B56C2" w:rsidP="00473CD9">
            <w:pPr>
              <w:jc w:val="center"/>
            </w:pPr>
            <w:r w:rsidRPr="00170E8D">
              <w:t>335559,28</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617"/>
        </w:trPr>
        <w:tc>
          <w:tcPr>
            <w:tcW w:w="502" w:type="dxa"/>
            <w:vMerge/>
          </w:tcPr>
          <w:p w:rsidR="001B56C2" w:rsidRPr="00112E01" w:rsidRDefault="001B56C2" w:rsidP="00473CD9">
            <w:pPr>
              <w:jc w:val="center"/>
            </w:pPr>
          </w:p>
        </w:tc>
        <w:tc>
          <w:tcPr>
            <w:tcW w:w="1843" w:type="dxa"/>
            <w:shd w:val="clear" w:color="auto" w:fill="auto"/>
          </w:tcPr>
          <w:p w:rsidR="001B56C2" w:rsidRPr="00112E01" w:rsidRDefault="001B56C2" w:rsidP="00473CD9">
            <w:pPr>
              <w:jc w:val="center"/>
            </w:pPr>
            <w:r w:rsidRPr="00112E01">
              <w:t>Супруг</w:t>
            </w:r>
          </w:p>
          <w:p w:rsidR="001B56C2" w:rsidRPr="00112E01" w:rsidRDefault="001B56C2" w:rsidP="00473CD9">
            <w:pPr>
              <w:jc w:val="center"/>
            </w:pPr>
          </w:p>
        </w:tc>
        <w:tc>
          <w:tcPr>
            <w:tcW w:w="1417" w:type="dxa"/>
            <w:shd w:val="clear" w:color="auto" w:fill="auto"/>
          </w:tcPr>
          <w:p w:rsidR="001B56C2" w:rsidRPr="00112E01" w:rsidRDefault="001B56C2" w:rsidP="00473CD9">
            <w:pPr>
              <w:jc w:val="center"/>
            </w:pPr>
            <w:r w:rsidRPr="00112E01">
              <w:t>квартира,</w:t>
            </w:r>
          </w:p>
          <w:p w:rsidR="001B56C2" w:rsidRPr="00112E01" w:rsidRDefault="001B56C2" w:rsidP="00473CD9">
            <w:pPr>
              <w:jc w:val="center"/>
            </w:pPr>
            <w:r w:rsidRPr="00112E01">
              <w:t>квартира,</w:t>
            </w:r>
          </w:p>
          <w:p w:rsidR="001B56C2" w:rsidRPr="00112E01" w:rsidRDefault="001B56C2" w:rsidP="00473CD9">
            <w:pPr>
              <w:jc w:val="center"/>
            </w:pPr>
            <w:r w:rsidRPr="00112E01">
              <w:t>квартира,</w:t>
            </w:r>
          </w:p>
          <w:p w:rsidR="001B56C2" w:rsidRPr="00112E01" w:rsidRDefault="001B56C2" w:rsidP="00473CD9">
            <w:pPr>
              <w:jc w:val="center"/>
            </w:pPr>
            <w:r w:rsidRPr="00112E01">
              <w:t>земельный участок (с</w:t>
            </w:r>
            <w:r w:rsidRPr="00112E01">
              <w:t>а</w:t>
            </w:r>
            <w:r w:rsidRPr="00112E01">
              <w:t>довый),</w:t>
            </w:r>
          </w:p>
          <w:p w:rsidR="001B56C2" w:rsidRPr="00112E01" w:rsidRDefault="001B56C2" w:rsidP="00473CD9">
            <w:pPr>
              <w:jc w:val="center"/>
            </w:pPr>
            <w:r w:rsidRPr="00112E01">
              <w:t>садовый дом,</w:t>
            </w:r>
          </w:p>
          <w:p w:rsidR="001B56C2" w:rsidRPr="00112E01" w:rsidRDefault="001B56C2" w:rsidP="00473CD9">
            <w:pPr>
              <w:jc w:val="center"/>
            </w:pPr>
            <w:r w:rsidRPr="00112E01">
              <w:t>гараж-бокс,</w:t>
            </w:r>
          </w:p>
          <w:p w:rsidR="001B56C2" w:rsidRPr="00112E01" w:rsidRDefault="001B56C2" w:rsidP="00473CD9">
            <w:pPr>
              <w:jc w:val="center"/>
            </w:pPr>
            <w:r w:rsidRPr="00112E01">
              <w:t>гараж-бокс</w:t>
            </w:r>
          </w:p>
        </w:tc>
        <w:tc>
          <w:tcPr>
            <w:tcW w:w="1985" w:type="dxa"/>
          </w:tcPr>
          <w:p w:rsidR="001B56C2" w:rsidRPr="00112E01" w:rsidRDefault="001B56C2" w:rsidP="00473CD9">
            <w:pPr>
              <w:jc w:val="center"/>
            </w:pPr>
            <w:r w:rsidRPr="00112E01">
              <w:t>индивидуал</w:t>
            </w:r>
            <w:r w:rsidRPr="00112E01">
              <w:t>ь</w:t>
            </w:r>
            <w:r w:rsidRPr="00112E01">
              <w:t>ная</w:t>
            </w:r>
          </w:p>
          <w:p w:rsidR="001B56C2" w:rsidRPr="00112E01" w:rsidRDefault="001B56C2" w:rsidP="00473CD9">
            <w:pPr>
              <w:jc w:val="center"/>
            </w:pPr>
            <w:r w:rsidRPr="00112E01">
              <w:t>индивидуал</w:t>
            </w:r>
            <w:r w:rsidRPr="00112E01">
              <w:t>ь</w:t>
            </w:r>
            <w:r w:rsidRPr="00112E01">
              <w:t xml:space="preserve">ная </w:t>
            </w:r>
          </w:p>
          <w:p w:rsidR="001B56C2" w:rsidRPr="00112E01" w:rsidRDefault="001B56C2" w:rsidP="00473CD9">
            <w:pPr>
              <w:jc w:val="center"/>
            </w:pPr>
            <w:r w:rsidRPr="00112E01">
              <w:t>индивидуал</w:t>
            </w:r>
            <w:r w:rsidRPr="00112E01">
              <w:t>ь</w:t>
            </w:r>
            <w:r w:rsidRPr="00112E01">
              <w:t xml:space="preserve">ная </w:t>
            </w:r>
          </w:p>
          <w:p w:rsidR="001B56C2" w:rsidRPr="00112E01" w:rsidRDefault="001B56C2" w:rsidP="00473CD9">
            <w:pPr>
              <w:jc w:val="center"/>
            </w:pPr>
            <w:r w:rsidRPr="00112E01">
              <w:t>индивидуал</w:t>
            </w:r>
            <w:r w:rsidRPr="00112E01">
              <w:t>ь</w:t>
            </w:r>
            <w:r w:rsidRPr="00112E01">
              <w:t xml:space="preserve">ная </w:t>
            </w:r>
          </w:p>
          <w:p w:rsidR="001B56C2" w:rsidRPr="00112E01" w:rsidRDefault="001B56C2" w:rsidP="00473CD9">
            <w:pPr>
              <w:jc w:val="center"/>
            </w:pPr>
          </w:p>
          <w:p w:rsidR="001B56C2" w:rsidRPr="00112E01" w:rsidRDefault="001B56C2" w:rsidP="00473CD9">
            <w:pPr>
              <w:jc w:val="center"/>
            </w:pPr>
          </w:p>
          <w:p w:rsidR="001B56C2" w:rsidRPr="00112E01" w:rsidRDefault="001B56C2" w:rsidP="00473CD9">
            <w:pPr>
              <w:jc w:val="center"/>
            </w:pPr>
            <w:r w:rsidRPr="00112E01">
              <w:t>индивидуал</w:t>
            </w:r>
            <w:r w:rsidRPr="00112E01">
              <w:t>ь</w:t>
            </w:r>
            <w:r w:rsidRPr="00112E01">
              <w:t xml:space="preserve">ная </w:t>
            </w:r>
          </w:p>
          <w:p w:rsidR="001B56C2" w:rsidRPr="00112E01" w:rsidRDefault="001B56C2" w:rsidP="00473CD9">
            <w:pPr>
              <w:jc w:val="center"/>
            </w:pPr>
          </w:p>
          <w:p w:rsidR="001B56C2" w:rsidRPr="00112E01" w:rsidRDefault="001B56C2" w:rsidP="00473CD9">
            <w:pPr>
              <w:jc w:val="center"/>
            </w:pPr>
            <w:r w:rsidRPr="00112E01">
              <w:t>индивидуал</w:t>
            </w:r>
            <w:r w:rsidRPr="00112E01">
              <w:t>ь</w:t>
            </w:r>
            <w:r w:rsidRPr="00112E01">
              <w:t xml:space="preserve">ная </w:t>
            </w:r>
          </w:p>
          <w:p w:rsidR="001B56C2" w:rsidRPr="00112E01" w:rsidRDefault="001B56C2" w:rsidP="00473CD9">
            <w:pPr>
              <w:jc w:val="center"/>
            </w:pPr>
            <w:r w:rsidRPr="00112E01">
              <w:t>индивидуал</w:t>
            </w:r>
            <w:r w:rsidRPr="00112E01">
              <w:t>ь</w:t>
            </w:r>
            <w:r w:rsidRPr="00112E01">
              <w:t xml:space="preserve">ная </w:t>
            </w:r>
          </w:p>
        </w:tc>
        <w:tc>
          <w:tcPr>
            <w:tcW w:w="1134" w:type="dxa"/>
            <w:shd w:val="clear" w:color="auto" w:fill="auto"/>
          </w:tcPr>
          <w:p w:rsidR="001B56C2" w:rsidRPr="00112E01" w:rsidRDefault="001B56C2" w:rsidP="00473CD9">
            <w:pPr>
              <w:jc w:val="center"/>
            </w:pPr>
            <w:r>
              <w:t>35,6</w:t>
            </w:r>
          </w:p>
          <w:p w:rsidR="001B56C2" w:rsidRPr="00112E01" w:rsidRDefault="001B56C2" w:rsidP="00473CD9">
            <w:pPr>
              <w:jc w:val="center"/>
            </w:pPr>
            <w:r>
              <w:t>35,0</w:t>
            </w:r>
          </w:p>
          <w:p w:rsidR="001B56C2" w:rsidRPr="00112E01" w:rsidRDefault="001B56C2" w:rsidP="00620DEC">
            <w:pPr>
              <w:jc w:val="center"/>
            </w:pPr>
            <w:r>
              <w:t>105,2</w:t>
            </w:r>
          </w:p>
          <w:p w:rsidR="001B56C2" w:rsidRPr="00112E01" w:rsidRDefault="001B56C2" w:rsidP="00473CD9">
            <w:pPr>
              <w:jc w:val="center"/>
            </w:pPr>
            <w:r>
              <w:t>400,0</w:t>
            </w:r>
          </w:p>
          <w:p w:rsidR="001B56C2" w:rsidRPr="00112E01" w:rsidRDefault="001B56C2" w:rsidP="00473CD9">
            <w:pPr>
              <w:jc w:val="center"/>
            </w:pPr>
          </w:p>
          <w:p w:rsidR="001B56C2" w:rsidRPr="00112E01" w:rsidRDefault="001B56C2" w:rsidP="00473CD9">
            <w:pPr>
              <w:jc w:val="center"/>
            </w:pPr>
          </w:p>
          <w:p w:rsidR="001B56C2" w:rsidRPr="00112E01" w:rsidRDefault="001B56C2" w:rsidP="00473CD9">
            <w:pPr>
              <w:jc w:val="center"/>
            </w:pPr>
            <w:r>
              <w:t>53,2</w:t>
            </w:r>
          </w:p>
          <w:p w:rsidR="001B56C2" w:rsidRPr="00112E01" w:rsidRDefault="001B56C2" w:rsidP="00473CD9">
            <w:pPr>
              <w:jc w:val="center"/>
            </w:pPr>
          </w:p>
          <w:p w:rsidR="001B56C2" w:rsidRPr="00112E01" w:rsidRDefault="001B56C2" w:rsidP="00473CD9">
            <w:pPr>
              <w:jc w:val="center"/>
            </w:pPr>
            <w:r>
              <w:t>21,5</w:t>
            </w:r>
          </w:p>
          <w:p w:rsidR="001B56C2" w:rsidRPr="00112E01" w:rsidRDefault="001B56C2" w:rsidP="00170E8D">
            <w:pPr>
              <w:jc w:val="center"/>
            </w:pPr>
            <w:r>
              <w:t>20,5</w:t>
            </w:r>
          </w:p>
        </w:tc>
        <w:tc>
          <w:tcPr>
            <w:tcW w:w="992" w:type="dxa"/>
            <w:shd w:val="clear" w:color="auto" w:fill="auto"/>
          </w:tcPr>
          <w:p w:rsidR="001B56C2" w:rsidRPr="00112E01" w:rsidRDefault="001B56C2" w:rsidP="00473CD9">
            <w:pPr>
              <w:jc w:val="center"/>
            </w:pPr>
            <w:r w:rsidRPr="00112E01">
              <w:t>Ро</w:t>
            </w:r>
            <w:r w:rsidRPr="00112E01">
              <w:t>с</w:t>
            </w:r>
            <w:r w:rsidRPr="00112E01">
              <w:t>сия.</w:t>
            </w:r>
          </w:p>
          <w:p w:rsidR="001B56C2" w:rsidRPr="00112E01" w:rsidRDefault="001B56C2" w:rsidP="00473CD9">
            <w:pPr>
              <w:jc w:val="center"/>
            </w:pPr>
            <w:r w:rsidRPr="00112E01">
              <w:t>Ро</w:t>
            </w:r>
            <w:r w:rsidRPr="00112E01">
              <w:t>с</w:t>
            </w:r>
            <w:r w:rsidRPr="00112E01">
              <w:t>сия</w:t>
            </w:r>
          </w:p>
          <w:p w:rsidR="001B56C2" w:rsidRPr="00112E01" w:rsidRDefault="001B56C2" w:rsidP="00473CD9">
            <w:pPr>
              <w:jc w:val="center"/>
            </w:pPr>
            <w:r w:rsidRPr="00112E01">
              <w:t>Ро</w:t>
            </w:r>
            <w:r w:rsidRPr="00112E01">
              <w:t>с</w:t>
            </w:r>
            <w:r w:rsidRPr="00112E01">
              <w:t>сия</w:t>
            </w:r>
          </w:p>
          <w:p w:rsidR="001B56C2" w:rsidRPr="00112E01" w:rsidRDefault="001B56C2" w:rsidP="00473CD9">
            <w:pPr>
              <w:jc w:val="center"/>
            </w:pPr>
            <w:r w:rsidRPr="00112E01">
              <w:t>Ро</w:t>
            </w:r>
            <w:r w:rsidRPr="00112E01">
              <w:t>с</w:t>
            </w:r>
            <w:r w:rsidRPr="00112E01">
              <w:t>сия</w:t>
            </w:r>
          </w:p>
          <w:p w:rsidR="001B56C2" w:rsidRPr="00112E01" w:rsidRDefault="001B56C2" w:rsidP="00473CD9">
            <w:pPr>
              <w:jc w:val="center"/>
            </w:pPr>
          </w:p>
          <w:p w:rsidR="001B56C2" w:rsidRPr="00112E01" w:rsidRDefault="001B56C2" w:rsidP="00473CD9">
            <w:pPr>
              <w:jc w:val="center"/>
            </w:pPr>
          </w:p>
          <w:p w:rsidR="001B56C2" w:rsidRPr="00112E01" w:rsidRDefault="001B56C2" w:rsidP="00473CD9">
            <w:pPr>
              <w:jc w:val="center"/>
            </w:pPr>
            <w:r w:rsidRPr="00112E01">
              <w:t>Ро</w:t>
            </w:r>
            <w:r w:rsidRPr="00112E01">
              <w:t>с</w:t>
            </w:r>
            <w:r w:rsidRPr="00112E01">
              <w:t>сия</w:t>
            </w:r>
          </w:p>
          <w:p w:rsidR="001B56C2" w:rsidRPr="00112E01" w:rsidRDefault="001B56C2" w:rsidP="00473CD9">
            <w:pPr>
              <w:jc w:val="center"/>
            </w:pPr>
          </w:p>
          <w:p w:rsidR="001B56C2" w:rsidRPr="00112E01" w:rsidRDefault="001B56C2" w:rsidP="00473CD9">
            <w:pPr>
              <w:jc w:val="center"/>
            </w:pPr>
            <w:r w:rsidRPr="00112E01">
              <w:t>Ро</w:t>
            </w:r>
            <w:r w:rsidRPr="00112E01">
              <w:t>с</w:t>
            </w:r>
            <w:r w:rsidRPr="00112E01">
              <w:t>сия</w:t>
            </w:r>
          </w:p>
          <w:p w:rsidR="001B56C2" w:rsidRPr="00112E01" w:rsidRDefault="001B56C2" w:rsidP="00473CD9">
            <w:pPr>
              <w:jc w:val="center"/>
            </w:pPr>
            <w:r w:rsidRPr="00112E01">
              <w:t>Ро</w:t>
            </w:r>
            <w:r w:rsidRPr="00112E01">
              <w:t>с</w:t>
            </w:r>
            <w:r w:rsidRPr="00112E01">
              <w:t>сия</w:t>
            </w:r>
          </w:p>
        </w:tc>
        <w:tc>
          <w:tcPr>
            <w:tcW w:w="1418" w:type="dxa"/>
            <w:shd w:val="clear" w:color="auto" w:fill="auto"/>
          </w:tcPr>
          <w:p w:rsidR="001B56C2" w:rsidRPr="00112E01" w:rsidRDefault="001B56C2" w:rsidP="00620DEC">
            <w:pPr>
              <w:jc w:val="center"/>
            </w:pPr>
            <w:r>
              <w:t>земел</w:t>
            </w:r>
            <w:r>
              <w:t>ь</w:t>
            </w:r>
            <w:r>
              <w:t>ный участок,</w:t>
            </w:r>
            <w:r w:rsidRPr="00620DEC">
              <w:t xml:space="preserve"> </w:t>
            </w:r>
            <w:r>
              <w:t>ж</w:t>
            </w:r>
            <w:r>
              <w:t>и</w:t>
            </w:r>
            <w:r>
              <w:t>лой дом</w:t>
            </w:r>
          </w:p>
        </w:tc>
        <w:tc>
          <w:tcPr>
            <w:tcW w:w="992" w:type="dxa"/>
            <w:shd w:val="clear" w:color="auto" w:fill="auto"/>
          </w:tcPr>
          <w:p w:rsidR="001B56C2" w:rsidRDefault="001B56C2" w:rsidP="00620DEC">
            <w:pPr>
              <w:suppressAutoHyphens/>
              <w:autoSpaceDN w:val="0"/>
              <w:jc w:val="center"/>
            </w:pPr>
            <w:r w:rsidRPr="00620DEC">
              <w:t>600,0</w:t>
            </w:r>
          </w:p>
          <w:p w:rsidR="001B56C2" w:rsidRDefault="001B56C2" w:rsidP="00620DEC">
            <w:pPr>
              <w:suppressAutoHyphens/>
              <w:autoSpaceDN w:val="0"/>
              <w:jc w:val="center"/>
            </w:pPr>
          </w:p>
          <w:p w:rsidR="001B56C2" w:rsidRPr="00112E01" w:rsidRDefault="001B56C2" w:rsidP="00620DEC">
            <w:pPr>
              <w:suppressAutoHyphens/>
              <w:autoSpaceDN w:val="0"/>
              <w:jc w:val="center"/>
            </w:pPr>
            <w:r w:rsidRPr="00620DEC">
              <w:t>77,0</w:t>
            </w:r>
          </w:p>
        </w:tc>
        <w:tc>
          <w:tcPr>
            <w:tcW w:w="992" w:type="dxa"/>
            <w:shd w:val="clear" w:color="auto" w:fill="auto"/>
          </w:tcPr>
          <w:p w:rsidR="001B56C2" w:rsidRDefault="001B56C2" w:rsidP="00620DEC">
            <w:pPr>
              <w:suppressAutoHyphens/>
              <w:autoSpaceDN w:val="0"/>
              <w:jc w:val="center"/>
            </w:pPr>
            <w:r w:rsidRPr="00620DEC">
              <w:t>Россия</w:t>
            </w:r>
          </w:p>
          <w:p w:rsidR="001B56C2" w:rsidRDefault="001B56C2" w:rsidP="00620DEC">
            <w:pPr>
              <w:suppressAutoHyphens/>
              <w:autoSpaceDN w:val="0"/>
              <w:jc w:val="center"/>
            </w:pPr>
          </w:p>
          <w:p w:rsidR="001B56C2" w:rsidRPr="00112E01" w:rsidRDefault="001B56C2" w:rsidP="00620DEC">
            <w:pPr>
              <w:suppressAutoHyphens/>
              <w:autoSpaceDN w:val="0"/>
              <w:jc w:val="center"/>
            </w:pPr>
            <w:r w:rsidRPr="00620DEC">
              <w:t>Россия</w:t>
            </w:r>
          </w:p>
        </w:tc>
        <w:tc>
          <w:tcPr>
            <w:tcW w:w="1559" w:type="dxa"/>
          </w:tcPr>
          <w:p w:rsidR="001B56C2" w:rsidRPr="00112E01" w:rsidRDefault="001B56C2" w:rsidP="00473CD9">
            <w:pPr>
              <w:jc w:val="center"/>
            </w:pPr>
            <w:r w:rsidRPr="00112E01">
              <w:t>автомобиль</w:t>
            </w:r>
          </w:p>
          <w:p w:rsidR="001B56C2" w:rsidRPr="00112E01" w:rsidRDefault="001B56C2" w:rsidP="00473CD9">
            <w:pPr>
              <w:jc w:val="center"/>
            </w:pPr>
            <w:r w:rsidRPr="00112E01">
              <w:rPr>
                <w:lang w:val="en-US"/>
              </w:rPr>
              <w:t>Hu</w:t>
            </w:r>
            <w:r w:rsidRPr="00112E01">
              <w:rPr>
                <w:lang w:val="en-US"/>
              </w:rPr>
              <w:t>n</w:t>
            </w:r>
            <w:r w:rsidRPr="00112E01">
              <w:rPr>
                <w:lang w:val="en-US"/>
              </w:rPr>
              <w:t>dai</w:t>
            </w:r>
            <w:r w:rsidRPr="00112E01">
              <w:t>,</w:t>
            </w:r>
            <w:r w:rsidRPr="00112E01">
              <w:rPr>
                <w:lang w:val="en-US"/>
              </w:rPr>
              <w:t>SantaFe</w:t>
            </w:r>
            <w:r w:rsidRPr="00112E01">
              <w:t>,</w:t>
            </w:r>
          </w:p>
          <w:p w:rsidR="001B56C2" w:rsidRPr="00112E01" w:rsidRDefault="001B56C2" w:rsidP="00473CD9">
            <w:pPr>
              <w:jc w:val="center"/>
            </w:pPr>
            <w:r w:rsidRPr="00112E01">
              <w:t>лодка н</w:t>
            </w:r>
            <w:r w:rsidRPr="00112E01">
              <w:t>а</w:t>
            </w:r>
            <w:r w:rsidRPr="00112E01">
              <w:t xml:space="preserve">дувная </w:t>
            </w:r>
            <w:r w:rsidRPr="00112E01">
              <w:rPr>
                <w:lang w:val="en-US"/>
              </w:rPr>
              <w:t>HDX</w:t>
            </w:r>
            <w:r w:rsidRPr="00112E01">
              <w:t>,</w:t>
            </w:r>
            <w:r w:rsidRPr="00112E01">
              <w:rPr>
                <w:lang w:val="en-US"/>
              </w:rPr>
              <w:t>Oxigen</w:t>
            </w:r>
            <w:r w:rsidRPr="00112E01">
              <w:t xml:space="preserve"> 330</w:t>
            </w:r>
          </w:p>
        </w:tc>
        <w:tc>
          <w:tcPr>
            <w:tcW w:w="1418" w:type="dxa"/>
          </w:tcPr>
          <w:p w:rsidR="001B56C2" w:rsidRPr="00112E01" w:rsidRDefault="001B56C2" w:rsidP="00473CD9">
            <w:pPr>
              <w:jc w:val="center"/>
            </w:pPr>
            <w:r w:rsidRPr="00170E8D">
              <w:t>1622051,71</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86"/>
        </w:trPr>
        <w:tc>
          <w:tcPr>
            <w:tcW w:w="502" w:type="dxa"/>
            <w:vMerge w:val="restart"/>
          </w:tcPr>
          <w:p w:rsidR="001B56C2" w:rsidRPr="00112E01" w:rsidRDefault="001B56C2" w:rsidP="00473CD9">
            <w:pPr>
              <w:jc w:val="center"/>
            </w:pPr>
            <w:r>
              <w:t>18</w:t>
            </w:r>
            <w:r>
              <w:rPr>
                <w:sz w:val="16"/>
                <w:szCs w:val="16"/>
              </w:rPr>
              <w:t>.</w:t>
            </w:r>
          </w:p>
        </w:tc>
        <w:tc>
          <w:tcPr>
            <w:tcW w:w="1843" w:type="dxa"/>
            <w:shd w:val="clear" w:color="auto" w:fill="auto"/>
          </w:tcPr>
          <w:p w:rsidR="001B56C2" w:rsidRPr="00112E01" w:rsidRDefault="001B56C2" w:rsidP="00473CD9">
            <w:pPr>
              <w:jc w:val="center"/>
            </w:pPr>
            <w:r w:rsidRPr="00112E01">
              <w:t>Харитонова Ю.А.,</w:t>
            </w:r>
          </w:p>
          <w:p w:rsidR="001B56C2" w:rsidRPr="00112E01" w:rsidRDefault="001B56C2" w:rsidP="00963C83">
            <w:pPr>
              <w:jc w:val="center"/>
            </w:pPr>
            <w:r w:rsidRPr="00112E01">
              <w:t>главный сп</w:t>
            </w:r>
            <w:r w:rsidRPr="00112E01">
              <w:t>е</w:t>
            </w:r>
            <w:r w:rsidRPr="00112E01">
              <w:t xml:space="preserve">циалист-эксперт </w:t>
            </w:r>
            <w:r>
              <w:t>сектора прав</w:t>
            </w:r>
            <w:r>
              <w:t>о</w:t>
            </w:r>
            <w:r>
              <w:t>вой и кадровой раб</w:t>
            </w:r>
            <w:r>
              <w:t>о</w:t>
            </w:r>
            <w:r>
              <w:t>ты</w:t>
            </w:r>
          </w:p>
        </w:tc>
        <w:tc>
          <w:tcPr>
            <w:tcW w:w="1417" w:type="dxa"/>
            <w:shd w:val="clear" w:color="auto" w:fill="auto"/>
          </w:tcPr>
          <w:p w:rsidR="001B56C2" w:rsidRPr="00112E01" w:rsidRDefault="001B56C2" w:rsidP="00473CD9">
            <w:pPr>
              <w:ind w:left="242"/>
            </w:pPr>
            <w:r w:rsidRPr="00112E01">
              <w:t>не имеет</w:t>
            </w:r>
          </w:p>
        </w:tc>
        <w:tc>
          <w:tcPr>
            <w:tcW w:w="1985" w:type="dxa"/>
          </w:tcPr>
          <w:p w:rsidR="001B56C2" w:rsidRPr="00112E01" w:rsidRDefault="001B56C2" w:rsidP="00473CD9">
            <w:pPr>
              <w:jc w:val="center"/>
            </w:pPr>
            <w:r>
              <w:t>_</w:t>
            </w:r>
          </w:p>
        </w:tc>
        <w:tc>
          <w:tcPr>
            <w:tcW w:w="1134" w:type="dxa"/>
            <w:shd w:val="clear" w:color="auto" w:fill="auto"/>
          </w:tcPr>
          <w:p w:rsidR="001B56C2" w:rsidRPr="00112E01" w:rsidRDefault="001B56C2" w:rsidP="00473CD9">
            <w:pPr>
              <w:jc w:val="center"/>
            </w:pPr>
            <w:r w:rsidRPr="00112E01">
              <w:t>_</w:t>
            </w:r>
          </w:p>
        </w:tc>
        <w:tc>
          <w:tcPr>
            <w:tcW w:w="992" w:type="dxa"/>
            <w:shd w:val="clear" w:color="auto" w:fill="auto"/>
          </w:tcPr>
          <w:p w:rsidR="001B56C2" w:rsidRPr="00112E01" w:rsidRDefault="001B56C2" w:rsidP="00473CD9">
            <w:pPr>
              <w:jc w:val="center"/>
            </w:pPr>
            <w:r w:rsidRPr="00112E01">
              <w:t>_</w:t>
            </w:r>
          </w:p>
          <w:p w:rsidR="001B56C2" w:rsidRPr="00112E01" w:rsidRDefault="001B56C2" w:rsidP="00473CD9">
            <w:pPr>
              <w:jc w:val="center"/>
            </w:pPr>
          </w:p>
        </w:tc>
        <w:tc>
          <w:tcPr>
            <w:tcW w:w="1418" w:type="dxa"/>
            <w:shd w:val="clear" w:color="auto" w:fill="auto"/>
          </w:tcPr>
          <w:p w:rsidR="001B56C2" w:rsidRPr="00112E01" w:rsidRDefault="001B56C2" w:rsidP="00473CD9">
            <w:pPr>
              <w:jc w:val="center"/>
            </w:pPr>
            <w:r w:rsidRPr="00112E01">
              <w:t>квартира</w:t>
            </w:r>
          </w:p>
        </w:tc>
        <w:tc>
          <w:tcPr>
            <w:tcW w:w="992" w:type="dxa"/>
            <w:shd w:val="clear" w:color="auto" w:fill="auto"/>
          </w:tcPr>
          <w:p w:rsidR="001B56C2" w:rsidRPr="00112E01" w:rsidRDefault="001B56C2" w:rsidP="00473CD9">
            <w:pPr>
              <w:jc w:val="center"/>
              <w:rPr>
                <w:lang w:val="en-US"/>
              </w:rPr>
            </w:pPr>
            <w:r w:rsidRPr="00112E01">
              <w:t>58,2</w:t>
            </w:r>
          </w:p>
        </w:tc>
        <w:tc>
          <w:tcPr>
            <w:tcW w:w="992" w:type="dxa"/>
            <w:shd w:val="clear" w:color="auto" w:fill="auto"/>
          </w:tcPr>
          <w:p w:rsidR="001B56C2" w:rsidRPr="00112E01" w:rsidRDefault="001B56C2" w:rsidP="00620DEC">
            <w:pPr>
              <w:jc w:val="center"/>
            </w:pPr>
            <w:r w:rsidRPr="00112E01">
              <w:t>Россия</w:t>
            </w:r>
          </w:p>
        </w:tc>
        <w:tc>
          <w:tcPr>
            <w:tcW w:w="1559" w:type="dxa"/>
          </w:tcPr>
          <w:p w:rsidR="001B56C2" w:rsidRPr="00112E01" w:rsidRDefault="001B56C2" w:rsidP="00473CD9">
            <w:pPr>
              <w:jc w:val="center"/>
            </w:pPr>
            <w:r w:rsidRPr="00112E01">
              <w:t xml:space="preserve">автомобиль </w:t>
            </w:r>
          </w:p>
          <w:p w:rsidR="001B56C2" w:rsidRPr="00112E01" w:rsidRDefault="001B56C2" w:rsidP="00473CD9">
            <w:pPr>
              <w:jc w:val="center"/>
              <w:rPr>
                <w:lang w:val="en-US"/>
              </w:rPr>
            </w:pPr>
            <w:r>
              <w:t>Форд</w:t>
            </w:r>
            <w:r w:rsidRPr="00112E01">
              <w:rPr>
                <w:lang w:val="en-US"/>
              </w:rPr>
              <w:t xml:space="preserve"> kuga</w:t>
            </w:r>
          </w:p>
        </w:tc>
        <w:tc>
          <w:tcPr>
            <w:tcW w:w="1418" w:type="dxa"/>
          </w:tcPr>
          <w:p w:rsidR="001B56C2" w:rsidRPr="00112E01" w:rsidRDefault="001B56C2" w:rsidP="00473CD9">
            <w:pPr>
              <w:jc w:val="center"/>
            </w:pPr>
            <w:r w:rsidRPr="00620DEC">
              <w:t>375775,22</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86"/>
        </w:trPr>
        <w:tc>
          <w:tcPr>
            <w:tcW w:w="502" w:type="dxa"/>
            <w:vMerge/>
          </w:tcPr>
          <w:p w:rsidR="001B56C2" w:rsidRPr="00112E01" w:rsidRDefault="001B56C2" w:rsidP="00473CD9">
            <w:pPr>
              <w:jc w:val="center"/>
            </w:pPr>
          </w:p>
        </w:tc>
        <w:tc>
          <w:tcPr>
            <w:tcW w:w="1843" w:type="dxa"/>
            <w:shd w:val="clear" w:color="auto" w:fill="auto"/>
          </w:tcPr>
          <w:p w:rsidR="001B56C2" w:rsidRPr="00112E01" w:rsidRDefault="001B56C2" w:rsidP="00473CD9">
            <w:pPr>
              <w:jc w:val="center"/>
            </w:pPr>
            <w:r w:rsidRPr="00112E01">
              <w:t>Несовершен-нолетний реб</w:t>
            </w:r>
            <w:r w:rsidRPr="00112E01">
              <w:t>е</w:t>
            </w:r>
            <w:r w:rsidRPr="00112E01">
              <w:t>нок</w:t>
            </w:r>
          </w:p>
        </w:tc>
        <w:tc>
          <w:tcPr>
            <w:tcW w:w="1417" w:type="dxa"/>
            <w:shd w:val="clear" w:color="auto" w:fill="auto"/>
          </w:tcPr>
          <w:p w:rsidR="001B56C2" w:rsidRPr="00112E01" w:rsidRDefault="001B56C2" w:rsidP="00473CD9">
            <w:pPr>
              <w:suppressAutoHyphens/>
              <w:autoSpaceDN w:val="0"/>
              <w:jc w:val="center"/>
            </w:pPr>
            <w:r w:rsidRPr="00112E01">
              <w:t>не имеет</w:t>
            </w:r>
          </w:p>
        </w:tc>
        <w:tc>
          <w:tcPr>
            <w:tcW w:w="1985" w:type="dxa"/>
          </w:tcPr>
          <w:p w:rsidR="001B56C2" w:rsidRPr="00112E01" w:rsidRDefault="001B56C2" w:rsidP="00473CD9">
            <w:pPr>
              <w:jc w:val="center"/>
            </w:pPr>
            <w:r w:rsidRPr="00112E01">
              <w:t>_</w:t>
            </w:r>
          </w:p>
        </w:tc>
        <w:tc>
          <w:tcPr>
            <w:tcW w:w="1134" w:type="dxa"/>
            <w:shd w:val="clear" w:color="auto" w:fill="auto"/>
          </w:tcPr>
          <w:p w:rsidR="001B56C2" w:rsidRPr="00112E01" w:rsidRDefault="001B56C2" w:rsidP="00473CD9">
            <w:pPr>
              <w:suppressAutoHyphens/>
              <w:autoSpaceDN w:val="0"/>
              <w:jc w:val="center"/>
            </w:pPr>
            <w:r w:rsidRPr="00112E01">
              <w:t>_</w:t>
            </w:r>
          </w:p>
        </w:tc>
        <w:tc>
          <w:tcPr>
            <w:tcW w:w="992" w:type="dxa"/>
            <w:shd w:val="clear" w:color="auto" w:fill="auto"/>
          </w:tcPr>
          <w:p w:rsidR="001B56C2" w:rsidRPr="00112E01" w:rsidRDefault="001B56C2" w:rsidP="00473CD9">
            <w:pPr>
              <w:suppressAutoHyphens/>
              <w:autoSpaceDN w:val="0"/>
              <w:jc w:val="center"/>
            </w:pPr>
            <w:r w:rsidRPr="00112E01">
              <w:t>_</w:t>
            </w:r>
          </w:p>
        </w:tc>
        <w:tc>
          <w:tcPr>
            <w:tcW w:w="1418" w:type="dxa"/>
            <w:shd w:val="clear" w:color="auto" w:fill="auto"/>
          </w:tcPr>
          <w:p w:rsidR="001B56C2" w:rsidRPr="00112E01" w:rsidRDefault="001B56C2" w:rsidP="00473CD9">
            <w:pPr>
              <w:jc w:val="center"/>
            </w:pPr>
            <w:r w:rsidRPr="00112E01">
              <w:t>квартира</w:t>
            </w:r>
          </w:p>
        </w:tc>
        <w:tc>
          <w:tcPr>
            <w:tcW w:w="992" w:type="dxa"/>
            <w:shd w:val="clear" w:color="auto" w:fill="auto"/>
          </w:tcPr>
          <w:p w:rsidR="001B56C2" w:rsidRPr="00112E01" w:rsidRDefault="001B56C2" w:rsidP="00473CD9">
            <w:pPr>
              <w:jc w:val="center"/>
              <w:rPr>
                <w:lang w:val="en-US"/>
              </w:rPr>
            </w:pPr>
            <w:r w:rsidRPr="00112E01">
              <w:t>58,2</w:t>
            </w:r>
          </w:p>
        </w:tc>
        <w:tc>
          <w:tcPr>
            <w:tcW w:w="992" w:type="dxa"/>
            <w:shd w:val="clear" w:color="auto" w:fill="auto"/>
          </w:tcPr>
          <w:p w:rsidR="001B56C2" w:rsidRPr="00112E01" w:rsidRDefault="001B56C2" w:rsidP="00473CD9">
            <w:pPr>
              <w:jc w:val="center"/>
            </w:pPr>
            <w:r w:rsidRPr="00112E01">
              <w:t>Россия</w:t>
            </w:r>
          </w:p>
          <w:p w:rsidR="001B56C2" w:rsidRPr="00112E01" w:rsidRDefault="001B56C2" w:rsidP="00473CD9">
            <w:pPr>
              <w:jc w:val="center"/>
            </w:pPr>
          </w:p>
          <w:p w:rsidR="001B56C2" w:rsidRPr="00112E01" w:rsidRDefault="001B56C2" w:rsidP="00473CD9">
            <w:r w:rsidRPr="00112E01">
              <w:t xml:space="preserve"> </w:t>
            </w:r>
          </w:p>
        </w:tc>
        <w:tc>
          <w:tcPr>
            <w:tcW w:w="1559" w:type="dxa"/>
          </w:tcPr>
          <w:p w:rsidR="001B56C2" w:rsidRPr="00112E01" w:rsidRDefault="001B56C2" w:rsidP="00473CD9">
            <w:pPr>
              <w:suppressAutoHyphens/>
              <w:autoSpaceDN w:val="0"/>
              <w:jc w:val="center"/>
            </w:pPr>
            <w:r w:rsidRPr="00112E01">
              <w:t>не имеет</w:t>
            </w:r>
          </w:p>
        </w:tc>
        <w:tc>
          <w:tcPr>
            <w:tcW w:w="1418" w:type="dxa"/>
          </w:tcPr>
          <w:p w:rsidR="001B56C2" w:rsidRPr="00112E01" w:rsidRDefault="001B56C2" w:rsidP="00473CD9">
            <w:pPr>
              <w:suppressAutoHyphens/>
              <w:autoSpaceDN w:val="0"/>
              <w:jc w:val="center"/>
            </w:pPr>
            <w:r w:rsidRPr="00112E01">
              <w:t>не имеет</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86"/>
        </w:trPr>
        <w:tc>
          <w:tcPr>
            <w:tcW w:w="502" w:type="dxa"/>
            <w:vMerge w:val="restart"/>
          </w:tcPr>
          <w:p w:rsidR="001B56C2" w:rsidRPr="00112E01" w:rsidRDefault="001B56C2" w:rsidP="00473CD9">
            <w:pPr>
              <w:suppressAutoHyphens/>
              <w:autoSpaceDN w:val="0"/>
              <w:jc w:val="center"/>
            </w:pPr>
            <w:r>
              <w:t>19</w:t>
            </w:r>
            <w:r>
              <w:rPr>
                <w:sz w:val="16"/>
                <w:szCs w:val="16"/>
              </w:rPr>
              <w:t>.</w:t>
            </w:r>
          </w:p>
        </w:tc>
        <w:tc>
          <w:tcPr>
            <w:tcW w:w="1843" w:type="dxa"/>
            <w:shd w:val="clear" w:color="auto" w:fill="auto"/>
          </w:tcPr>
          <w:p w:rsidR="001B56C2" w:rsidRPr="00112E01" w:rsidRDefault="001B56C2" w:rsidP="00473CD9">
            <w:pPr>
              <w:suppressAutoHyphens/>
              <w:autoSpaceDN w:val="0"/>
              <w:jc w:val="center"/>
            </w:pPr>
            <w:r w:rsidRPr="00112E01">
              <w:t xml:space="preserve">Чердаков П.Ю., </w:t>
            </w:r>
          </w:p>
          <w:p w:rsidR="001B56C2" w:rsidRPr="00112E01" w:rsidRDefault="001B56C2" w:rsidP="00473CD9">
            <w:pPr>
              <w:suppressAutoHyphens/>
              <w:autoSpaceDN w:val="0"/>
              <w:jc w:val="center"/>
            </w:pPr>
            <w:r>
              <w:lastRenderedPageBreak/>
              <w:t xml:space="preserve">консультант </w:t>
            </w:r>
            <w:r w:rsidRPr="00112E01">
              <w:t>отдела по вопросам семьи</w:t>
            </w:r>
            <w:r>
              <w:t>, материнства и детства</w:t>
            </w:r>
          </w:p>
        </w:tc>
        <w:tc>
          <w:tcPr>
            <w:tcW w:w="1417" w:type="dxa"/>
            <w:shd w:val="clear" w:color="auto" w:fill="auto"/>
          </w:tcPr>
          <w:p w:rsidR="001B56C2" w:rsidRPr="00112E01" w:rsidRDefault="001B56C2" w:rsidP="00620DEC">
            <w:pPr>
              <w:suppressAutoHyphens/>
              <w:autoSpaceDN w:val="0"/>
              <w:jc w:val="center"/>
            </w:pPr>
            <w:r>
              <w:lastRenderedPageBreak/>
              <w:t>г</w:t>
            </w:r>
            <w:r w:rsidRPr="00620DEC">
              <w:t>араж</w:t>
            </w:r>
          </w:p>
        </w:tc>
        <w:tc>
          <w:tcPr>
            <w:tcW w:w="1985" w:type="dxa"/>
          </w:tcPr>
          <w:p w:rsidR="001B56C2" w:rsidRPr="00112E01" w:rsidRDefault="001B56C2" w:rsidP="00620DEC">
            <w:pPr>
              <w:suppressAutoHyphens/>
              <w:autoSpaceDN w:val="0"/>
              <w:jc w:val="center"/>
            </w:pPr>
            <w:r w:rsidRPr="00620DEC">
              <w:t>индивидуальная</w:t>
            </w:r>
          </w:p>
        </w:tc>
        <w:tc>
          <w:tcPr>
            <w:tcW w:w="1134" w:type="dxa"/>
            <w:shd w:val="clear" w:color="auto" w:fill="auto"/>
          </w:tcPr>
          <w:p w:rsidR="001B56C2" w:rsidRPr="00112E01" w:rsidRDefault="001B56C2" w:rsidP="00473CD9">
            <w:pPr>
              <w:suppressAutoHyphens/>
              <w:autoSpaceDN w:val="0"/>
              <w:jc w:val="center"/>
            </w:pPr>
            <w:r w:rsidRPr="00620DEC">
              <w:t>6,0</w:t>
            </w:r>
          </w:p>
        </w:tc>
        <w:tc>
          <w:tcPr>
            <w:tcW w:w="992" w:type="dxa"/>
            <w:shd w:val="clear" w:color="auto" w:fill="auto"/>
          </w:tcPr>
          <w:p w:rsidR="001B56C2" w:rsidRPr="00112E01" w:rsidRDefault="001B56C2" w:rsidP="00473CD9">
            <w:pPr>
              <w:suppressAutoHyphens/>
              <w:autoSpaceDN w:val="0"/>
              <w:jc w:val="center"/>
            </w:pPr>
            <w:r w:rsidRPr="00620DEC">
              <w:t>Росси</w:t>
            </w:r>
            <w:r>
              <w:t>я</w:t>
            </w:r>
          </w:p>
        </w:tc>
        <w:tc>
          <w:tcPr>
            <w:tcW w:w="1418" w:type="dxa"/>
            <w:shd w:val="clear" w:color="auto" w:fill="auto"/>
          </w:tcPr>
          <w:p w:rsidR="001B56C2" w:rsidRPr="00112E01" w:rsidRDefault="001B56C2" w:rsidP="00473CD9">
            <w:pPr>
              <w:suppressAutoHyphens/>
              <w:autoSpaceDN w:val="0"/>
              <w:jc w:val="center"/>
            </w:pPr>
            <w:r w:rsidRPr="00112E01">
              <w:t>квартира</w:t>
            </w:r>
          </w:p>
        </w:tc>
        <w:tc>
          <w:tcPr>
            <w:tcW w:w="992" w:type="dxa"/>
            <w:shd w:val="clear" w:color="auto" w:fill="auto"/>
          </w:tcPr>
          <w:p w:rsidR="001B56C2" w:rsidRPr="00112E01" w:rsidRDefault="001B56C2" w:rsidP="00620DEC">
            <w:pPr>
              <w:suppressAutoHyphens/>
              <w:autoSpaceDN w:val="0"/>
              <w:jc w:val="center"/>
            </w:pPr>
            <w:r>
              <w:t>5</w:t>
            </w:r>
            <w:r w:rsidRPr="00112E01">
              <w:t>5,1</w:t>
            </w:r>
          </w:p>
        </w:tc>
        <w:tc>
          <w:tcPr>
            <w:tcW w:w="992" w:type="dxa"/>
            <w:shd w:val="clear" w:color="auto" w:fill="auto"/>
          </w:tcPr>
          <w:p w:rsidR="001B56C2" w:rsidRPr="00112E01" w:rsidRDefault="001B56C2" w:rsidP="00473CD9">
            <w:pPr>
              <w:suppressAutoHyphens/>
              <w:autoSpaceDN w:val="0"/>
              <w:jc w:val="center"/>
            </w:pPr>
            <w:r w:rsidRPr="00112E01">
              <w:t>Россия</w:t>
            </w:r>
          </w:p>
        </w:tc>
        <w:tc>
          <w:tcPr>
            <w:tcW w:w="1559" w:type="dxa"/>
          </w:tcPr>
          <w:p w:rsidR="001B56C2" w:rsidRPr="00112E01" w:rsidRDefault="001B56C2" w:rsidP="00473CD9">
            <w:pPr>
              <w:suppressAutoHyphens/>
              <w:autoSpaceDN w:val="0"/>
              <w:jc w:val="center"/>
            </w:pPr>
            <w:r w:rsidRPr="00112E01">
              <w:t>не имеет</w:t>
            </w:r>
          </w:p>
        </w:tc>
        <w:tc>
          <w:tcPr>
            <w:tcW w:w="1418" w:type="dxa"/>
          </w:tcPr>
          <w:p w:rsidR="001B56C2" w:rsidRPr="00112E01" w:rsidRDefault="001B56C2" w:rsidP="00473CD9">
            <w:pPr>
              <w:suppressAutoHyphens/>
              <w:autoSpaceDN w:val="0"/>
              <w:jc w:val="center"/>
            </w:pPr>
            <w:r w:rsidRPr="00620DEC">
              <w:t>320896,14</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86"/>
        </w:trPr>
        <w:tc>
          <w:tcPr>
            <w:tcW w:w="502" w:type="dxa"/>
            <w:vMerge/>
          </w:tcPr>
          <w:p w:rsidR="001B56C2" w:rsidRPr="00112E01" w:rsidRDefault="001B56C2" w:rsidP="00473CD9">
            <w:pPr>
              <w:jc w:val="center"/>
            </w:pPr>
          </w:p>
        </w:tc>
        <w:tc>
          <w:tcPr>
            <w:tcW w:w="1843" w:type="dxa"/>
            <w:shd w:val="clear" w:color="auto" w:fill="auto"/>
          </w:tcPr>
          <w:p w:rsidR="001B56C2" w:rsidRPr="00112E01" w:rsidRDefault="001B56C2" w:rsidP="00473CD9">
            <w:pPr>
              <w:jc w:val="center"/>
            </w:pPr>
            <w:r w:rsidRPr="00112E01">
              <w:t>Супруга</w:t>
            </w:r>
          </w:p>
        </w:tc>
        <w:tc>
          <w:tcPr>
            <w:tcW w:w="1417" w:type="dxa"/>
            <w:shd w:val="clear" w:color="auto" w:fill="auto"/>
          </w:tcPr>
          <w:p w:rsidR="001B56C2" w:rsidRPr="00112E01" w:rsidRDefault="001B56C2" w:rsidP="00473CD9">
            <w:pPr>
              <w:suppressAutoHyphens/>
              <w:autoSpaceDN w:val="0"/>
              <w:jc w:val="center"/>
            </w:pPr>
            <w:r w:rsidRPr="00112E01">
              <w:t>не имеет</w:t>
            </w:r>
          </w:p>
        </w:tc>
        <w:tc>
          <w:tcPr>
            <w:tcW w:w="1985" w:type="dxa"/>
          </w:tcPr>
          <w:p w:rsidR="001B56C2" w:rsidRPr="00112E01" w:rsidRDefault="001B56C2" w:rsidP="00473CD9">
            <w:pPr>
              <w:suppressAutoHyphens/>
              <w:autoSpaceDN w:val="0"/>
              <w:jc w:val="center"/>
            </w:pPr>
            <w:r>
              <w:t>_</w:t>
            </w:r>
          </w:p>
        </w:tc>
        <w:tc>
          <w:tcPr>
            <w:tcW w:w="1134" w:type="dxa"/>
            <w:shd w:val="clear" w:color="auto" w:fill="auto"/>
          </w:tcPr>
          <w:p w:rsidR="001B56C2" w:rsidRPr="00112E01" w:rsidRDefault="001B56C2" w:rsidP="00473CD9">
            <w:pPr>
              <w:suppressAutoHyphens/>
              <w:autoSpaceDN w:val="0"/>
              <w:jc w:val="center"/>
            </w:pPr>
            <w:r w:rsidRPr="00112E01">
              <w:t>_</w:t>
            </w:r>
          </w:p>
        </w:tc>
        <w:tc>
          <w:tcPr>
            <w:tcW w:w="992" w:type="dxa"/>
            <w:shd w:val="clear" w:color="auto" w:fill="auto"/>
          </w:tcPr>
          <w:p w:rsidR="001B56C2" w:rsidRPr="00112E01" w:rsidRDefault="001B56C2" w:rsidP="00620DEC">
            <w:pPr>
              <w:suppressAutoHyphens/>
              <w:autoSpaceDN w:val="0"/>
              <w:jc w:val="center"/>
            </w:pPr>
            <w:r w:rsidRPr="00112E01">
              <w:t>_</w:t>
            </w:r>
          </w:p>
        </w:tc>
        <w:tc>
          <w:tcPr>
            <w:tcW w:w="1418" w:type="dxa"/>
            <w:shd w:val="clear" w:color="auto" w:fill="auto"/>
          </w:tcPr>
          <w:p w:rsidR="001B56C2" w:rsidRPr="00112E01" w:rsidRDefault="001B56C2" w:rsidP="00620DEC">
            <w:pPr>
              <w:suppressAutoHyphens/>
              <w:autoSpaceDN w:val="0"/>
              <w:jc w:val="center"/>
              <w:rPr>
                <w:lang w:val="en-US"/>
              </w:rPr>
            </w:pPr>
            <w:r w:rsidRPr="00112E01">
              <w:t>квартира</w:t>
            </w:r>
          </w:p>
        </w:tc>
        <w:tc>
          <w:tcPr>
            <w:tcW w:w="992" w:type="dxa"/>
            <w:shd w:val="clear" w:color="auto" w:fill="auto"/>
          </w:tcPr>
          <w:p w:rsidR="001B56C2" w:rsidRPr="00112E01" w:rsidRDefault="001B56C2" w:rsidP="00620DEC">
            <w:pPr>
              <w:suppressAutoHyphens/>
              <w:autoSpaceDN w:val="0"/>
              <w:jc w:val="center"/>
            </w:pPr>
            <w:r w:rsidRPr="00112E01">
              <w:t>62,5</w:t>
            </w:r>
          </w:p>
        </w:tc>
        <w:tc>
          <w:tcPr>
            <w:tcW w:w="992" w:type="dxa"/>
            <w:shd w:val="clear" w:color="auto" w:fill="auto"/>
          </w:tcPr>
          <w:p w:rsidR="001B56C2" w:rsidRPr="00112E01" w:rsidRDefault="001B56C2" w:rsidP="00473CD9">
            <w:pPr>
              <w:suppressAutoHyphens/>
              <w:autoSpaceDN w:val="0"/>
              <w:jc w:val="center"/>
            </w:pPr>
            <w:r w:rsidRPr="00112E01">
              <w:t>Россия</w:t>
            </w:r>
          </w:p>
        </w:tc>
        <w:tc>
          <w:tcPr>
            <w:tcW w:w="1559" w:type="dxa"/>
          </w:tcPr>
          <w:p w:rsidR="001B56C2" w:rsidRPr="00846799" w:rsidRDefault="001B56C2" w:rsidP="00473CD9">
            <w:pPr>
              <w:suppressAutoHyphens/>
              <w:autoSpaceDN w:val="0"/>
              <w:jc w:val="center"/>
            </w:pPr>
            <w:r>
              <w:t>автомобиль</w:t>
            </w:r>
          </w:p>
          <w:p w:rsidR="001B56C2" w:rsidRPr="00112E01" w:rsidRDefault="001B56C2" w:rsidP="00473CD9">
            <w:pPr>
              <w:suppressAutoHyphens/>
              <w:autoSpaceDN w:val="0"/>
              <w:jc w:val="center"/>
              <w:rPr>
                <w:lang w:val="en-US"/>
              </w:rPr>
            </w:pPr>
            <w:r w:rsidRPr="00112E01">
              <w:rPr>
                <w:lang w:val="en-US"/>
              </w:rPr>
              <w:t>Volkswagen POLO</w:t>
            </w:r>
          </w:p>
        </w:tc>
        <w:tc>
          <w:tcPr>
            <w:tcW w:w="1418" w:type="dxa"/>
          </w:tcPr>
          <w:p w:rsidR="001B56C2" w:rsidRPr="00112E01" w:rsidRDefault="001B56C2" w:rsidP="00473CD9">
            <w:pPr>
              <w:suppressAutoHyphens/>
              <w:autoSpaceDN w:val="0"/>
              <w:jc w:val="center"/>
            </w:pPr>
            <w:r w:rsidRPr="00620DEC">
              <w:t>427491,58</w:t>
            </w:r>
          </w:p>
        </w:tc>
        <w:tc>
          <w:tcPr>
            <w:tcW w:w="1417" w:type="dxa"/>
            <w:shd w:val="clear" w:color="auto" w:fill="auto"/>
          </w:tcPr>
          <w:p w:rsidR="001B56C2" w:rsidRPr="00112E01" w:rsidRDefault="001B56C2" w:rsidP="00473CD9">
            <w:pPr>
              <w:jc w:val="center"/>
            </w:pPr>
            <w:r>
              <w:t>_</w:t>
            </w:r>
          </w:p>
        </w:tc>
      </w:tr>
      <w:tr w:rsidR="001B56C2" w:rsidRPr="00112E01" w:rsidTr="00A446BD">
        <w:trPr>
          <w:trHeight w:val="286"/>
        </w:trPr>
        <w:tc>
          <w:tcPr>
            <w:tcW w:w="502" w:type="dxa"/>
            <w:vMerge w:val="restart"/>
          </w:tcPr>
          <w:p w:rsidR="001B56C2" w:rsidRPr="00112E01" w:rsidRDefault="001B56C2" w:rsidP="00620DEC">
            <w:pPr>
              <w:jc w:val="center"/>
            </w:pPr>
            <w:r>
              <w:t>20</w:t>
            </w:r>
            <w:r>
              <w:rPr>
                <w:sz w:val="16"/>
                <w:szCs w:val="16"/>
              </w:rPr>
              <w:t>.</w:t>
            </w:r>
          </w:p>
        </w:tc>
        <w:tc>
          <w:tcPr>
            <w:tcW w:w="1843" w:type="dxa"/>
            <w:shd w:val="clear" w:color="auto" w:fill="auto"/>
          </w:tcPr>
          <w:p w:rsidR="001B56C2" w:rsidRPr="00112E01" w:rsidRDefault="001B56C2" w:rsidP="00620DEC">
            <w:pPr>
              <w:jc w:val="center"/>
            </w:pPr>
            <w:r w:rsidRPr="00112E01">
              <w:t>Чернышева Н.В., заме</w:t>
            </w:r>
            <w:r>
              <w:t>ст</w:t>
            </w:r>
            <w:r>
              <w:t>и</w:t>
            </w:r>
            <w:r>
              <w:t>тель начальн</w:t>
            </w:r>
            <w:r>
              <w:t>и</w:t>
            </w:r>
            <w:r>
              <w:t>ка Управления</w:t>
            </w:r>
          </w:p>
        </w:tc>
        <w:tc>
          <w:tcPr>
            <w:tcW w:w="1417" w:type="dxa"/>
            <w:shd w:val="clear" w:color="auto" w:fill="auto"/>
          </w:tcPr>
          <w:p w:rsidR="001B56C2" w:rsidRPr="00112E01" w:rsidRDefault="001B56C2" w:rsidP="00473CD9">
            <w:pPr>
              <w:suppressAutoHyphens/>
              <w:autoSpaceDN w:val="0"/>
              <w:jc w:val="center"/>
            </w:pPr>
            <w:r w:rsidRPr="00112E01">
              <w:t>квартира</w:t>
            </w:r>
          </w:p>
        </w:tc>
        <w:tc>
          <w:tcPr>
            <w:tcW w:w="1985" w:type="dxa"/>
          </w:tcPr>
          <w:p w:rsidR="001B56C2" w:rsidRPr="00112E01" w:rsidRDefault="001B56C2" w:rsidP="00473CD9">
            <w:pPr>
              <w:suppressAutoHyphens/>
              <w:autoSpaceDN w:val="0"/>
              <w:jc w:val="center"/>
            </w:pPr>
            <w:r w:rsidRPr="00112E01">
              <w:t xml:space="preserve">общая совместная </w:t>
            </w:r>
          </w:p>
        </w:tc>
        <w:tc>
          <w:tcPr>
            <w:tcW w:w="1134" w:type="dxa"/>
            <w:shd w:val="clear" w:color="auto" w:fill="auto"/>
          </w:tcPr>
          <w:p w:rsidR="001B56C2" w:rsidRPr="00112E01" w:rsidRDefault="001B56C2" w:rsidP="00620DEC">
            <w:pPr>
              <w:suppressAutoHyphens/>
              <w:autoSpaceDN w:val="0"/>
              <w:jc w:val="center"/>
            </w:pPr>
            <w:r w:rsidRPr="00112E01">
              <w:t>42,</w:t>
            </w:r>
            <w:r>
              <w:t>5</w:t>
            </w:r>
          </w:p>
        </w:tc>
        <w:tc>
          <w:tcPr>
            <w:tcW w:w="992" w:type="dxa"/>
            <w:shd w:val="clear" w:color="auto" w:fill="auto"/>
          </w:tcPr>
          <w:p w:rsidR="001B56C2" w:rsidRPr="00112E01" w:rsidRDefault="001B56C2" w:rsidP="00473CD9">
            <w:pPr>
              <w:suppressAutoHyphens/>
              <w:autoSpaceDN w:val="0"/>
              <w:jc w:val="center"/>
            </w:pPr>
            <w:r w:rsidRPr="00112E01">
              <w:t>Россия</w:t>
            </w:r>
          </w:p>
          <w:p w:rsidR="001B56C2" w:rsidRPr="00112E01" w:rsidRDefault="001B56C2" w:rsidP="00473CD9">
            <w:pPr>
              <w:suppressAutoHyphens/>
              <w:autoSpaceDN w:val="0"/>
              <w:jc w:val="center"/>
            </w:pPr>
          </w:p>
        </w:tc>
        <w:tc>
          <w:tcPr>
            <w:tcW w:w="1418" w:type="dxa"/>
            <w:shd w:val="clear" w:color="auto" w:fill="auto"/>
          </w:tcPr>
          <w:p w:rsidR="001B56C2" w:rsidRPr="00620DEC" w:rsidRDefault="001B56C2" w:rsidP="00473CD9">
            <w:pPr>
              <w:suppressAutoHyphens/>
              <w:autoSpaceDN w:val="0"/>
              <w:jc w:val="center"/>
            </w:pPr>
            <w:r w:rsidRPr="00112E01">
              <w:t>квартира</w:t>
            </w:r>
          </w:p>
          <w:p w:rsidR="001B56C2" w:rsidRPr="00112E01" w:rsidRDefault="001B56C2" w:rsidP="00846799">
            <w:pPr>
              <w:suppressAutoHyphens/>
              <w:autoSpaceDN w:val="0"/>
              <w:jc w:val="center"/>
            </w:pPr>
            <w:r w:rsidRPr="00620DEC">
              <w:t xml:space="preserve">земельный участок, земельный участок, </w:t>
            </w:r>
            <w:r>
              <w:t>баня</w:t>
            </w:r>
          </w:p>
        </w:tc>
        <w:tc>
          <w:tcPr>
            <w:tcW w:w="992" w:type="dxa"/>
            <w:shd w:val="clear" w:color="auto" w:fill="auto"/>
          </w:tcPr>
          <w:p w:rsidR="001B56C2" w:rsidRDefault="001B56C2" w:rsidP="00620DEC">
            <w:pPr>
              <w:suppressAutoHyphens/>
              <w:autoSpaceDN w:val="0"/>
              <w:jc w:val="center"/>
            </w:pPr>
            <w:r w:rsidRPr="00112E01">
              <w:t>88,6</w:t>
            </w:r>
          </w:p>
          <w:p w:rsidR="001B56C2" w:rsidRDefault="001B56C2" w:rsidP="00620DEC">
            <w:pPr>
              <w:suppressAutoHyphens/>
              <w:autoSpaceDN w:val="0"/>
              <w:jc w:val="center"/>
            </w:pPr>
            <w:r w:rsidRPr="00620DEC">
              <w:t>948,0</w:t>
            </w:r>
          </w:p>
          <w:p w:rsidR="001B56C2" w:rsidRDefault="001B56C2" w:rsidP="00620DEC">
            <w:pPr>
              <w:suppressAutoHyphens/>
              <w:autoSpaceDN w:val="0"/>
              <w:jc w:val="center"/>
            </w:pPr>
          </w:p>
          <w:p w:rsidR="001B56C2" w:rsidRDefault="001B56C2" w:rsidP="00620DEC">
            <w:pPr>
              <w:suppressAutoHyphens/>
              <w:autoSpaceDN w:val="0"/>
              <w:jc w:val="center"/>
            </w:pPr>
            <w:r w:rsidRPr="00620DEC">
              <w:t>177,0</w:t>
            </w:r>
          </w:p>
          <w:p w:rsidR="001B56C2" w:rsidRDefault="001B56C2" w:rsidP="00620DEC">
            <w:pPr>
              <w:suppressAutoHyphens/>
              <w:autoSpaceDN w:val="0"/>
              <w:jc w:val="center"/>
            </w:pPr>
          </w:p>
          <w:p w:rsidR="001B56C2" w:rsidRPr="00112E01" w:rsidRDefault="001B56C2" w:rsidP="00620DEC">
            <w:pPr>
              <w:suppressAutoHyphens/>
              <w:autoSpaceDN w:val="0"/>
              <w:jc w:val="center"/>
            </w:pPr>
            <w:r w:rsidRPr="00620DEC">
              <w:t>40,0</w:t>
            </w:r>
          </w:p>
        </w:tc>
        <w:tc>
          <w:tcPr>
            <w:tcW w:w="992" w:type="dxa"/>
            <w:shd w:val="clear" w:color="auto" w:fill="auto"/>
          </w:tcPr>
          <w:p w:rsidR="001B56C2" w:rsidRDefault="001B56C2" w:rsidP="00473CD9">
            <w:pPr>
              <w:suppressAutoHyphens/>
              <w:autoSpaceDN w:val="0"/>
              <w:jc w:val="center"/>
            </w:pPr>
            <w:r w:rsidRPr="00112E01">
              <w:t>Россия</w:t>
            </w:r>
          </w:p>
          <w:p w:rsidR="001B56C2" w:rsidRDefault="001B56C2" w:rsidP="00473CD9">
            <w:pPr>
              <w:suppressAutoHyphens/>
              <w:autoSpaceDN w:val="0"/>
              <w:jc w:val="center"/>
            </w:pPr>
            <w:r w:rsidRPr="00620DEC">
              <w:t>Россия</w:t>
            </w:r>
          </w:p>
          <w:p w:rsidR="001B56C2" w:rsidRDefault="001B56C2" w:rsidP="00473CD9">
            <w:pPr>
              <w:suppressAutoHyphens/>
              <w:autoSpaceDN w:val="0"/>
              <w:jc w:val="center"/>
            </w:pPr>
          </w:p>
          <w:p w:rsidR="001B56C2" w:rsidRDefault="001B56C2" w:rsidP="00473CD9">
            <w:pPr>
              <w:suppressAutoHyphens/>
              <w:autoSpaceDN w:val="0"/>
              <w:jc w:val="center"/>
            </w:pPr>
            <w:r w:rsidRPr="00620DEC">
              <w:t>Россия</w:t>
            </w:r>
          </w:p>
          <w:p w:rsidR="001B56C2" w:rsidRDefault="001B56C2" w:rsidP="00473CD9">
            <w:pPr>
              <w:suppressAutoHyphens/>
              <w:autoSpaceDN w:val="0"/>
              <w:jc w:val="center"/>
            </w:pPr>
          </w:p>
          <w:p w:rsidR="001B56C2" w:rsidRPr="00112E01" w:rsidRDefault="001B56C2" w:rsidP="00473CD9">
            <w:pPr>
              <w:suppressAutoHyphens/>
              <w:autoSpaceDN w:val="0"/>
              <w:jc w:val="center"/>
            </w:pPr>
            <w:r w:rsidRPr="00620DEC">
              <w:t>Россия</w:t>
            </w:r>
          </w:p>
        </w:tc>
        <w:tc>
          <w:tcPr>
            <w:tcW w:w="1559" w:type="dxa"/>
          </w:tcPr>
          <w:p w:rsidR="001B56C2" w:rsidRPr="00112E01" w:rsidRDefault="001B56C2" w:rsidP="00473CD9">
            <w:pPr>
              <w:suppressAutoHyphens/>
              <w:autoSpaceDN w:val="0"/>
              <w:jc w:val="center"/>
            </w:pPr>
            <w:r w:rsidRPr="00112E01">
              <w:t>не имеет</w:t>
            </w:r>
          </w:p>
        </w:tc>
        <w:tc>
          <w:tcPr>
            <w:tcW w:w="1418" w:type="dxa"/>
          </w:tcPr>
          <w:p w:rsidR="001B56C2" w:rsidRPr="00112E01" w:rsidRDefault="001B56C2" w:rsidP="00473CD9">
            <w:pPr>
              <w:suppressAutoHyphens/>
              <w:autoSpaceDN w:val="0"/>
              <w:jc w:val="center"/>
            </w:pPr>
            <w:r w:rsidRPr="00620DEC">
              <w:t>682076,36</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86"/>
        </w:trPr>
        <w:tc>
          <w:tcPr>
            <w:tcW w:w="502" w:type="dxa"/>
            <w:vMerge/>
          </w:tcPr>
          <w:p w:rsidR="001B56C2" w:rsidRPr="00112E01" w:rsidRDefault="001B56C2" w:rsidP="00473CD9">
            <w:pPr>
              <w:jc w:val="center"/>
            </w:pPr>
          </w:p>
        </w:tc>
        <w:tc>
          <w:tcPr>
            <w:tcW w:w="1843" w:type="dxa"/>
            <w:shd w:val="clear" w:color="auto" w:fill="auto"/>
          </w:tcPr>
          <w:p w:rsidR="001B56C2" w:rsidRPr="00112E01" w:rsidRDefault="001B56C2" w:rsidP="00473CD9">
            <w:pPr>
              <w:jc w:val="center"/>
            </w:pPr>
            <w:r w:rsidRPr="00112E01">
              <w:t>Супруг</w:t>
            </w:r>
          </w:p>
        </w:tc>
        <w:tc>
          <w:tcPr>
            <w:tcW w:w="1417" w:type="dxa"/>
            <w:shd w:val="clear" w:color="auto" w:fill="auto"/>
          </w:tcPr>
          <w:p w:rsidR="001B56C2" w:rsidRPr="00112E01" w:rsidRDefault="001B56C2" w:rsidP="00473CD9">
            <w:pPr>
              <w:suppressAutoHyphens/>
              <w:autoSpaceDN w:val="0"/>
              <w:jc w:val="center"/>
            </w:pPr>
            <w:r w:rsidRPr="00112E01">
              <w:t>земельный участок,</w:t>
            </w:r>
          </w:p>
          <w:p w:rsidR="001B56C2" w:rsidRPr="00112E01" w:rsidRDefault="001B56C2" w:rsidP="00473CD9">
            <w:pPr>
              <w:suppressAutoHyphens/>
              <w:autoSpaceDN w:val="0"/>
              <w:jc w:val="center"/>
            </w:pPr>
            <w:r w:rsidRPr="00112E01">
              <w:t>земельный участок,</w:t>
            </w:r>
          </w:p>
          <w:p w:rsidR="001B56C2" w:rsidRPr="00112E01" w:rsidRDefault="001B56C2" w:rsidP="00473CD9">
            <w:pPr>
              <w:suppressAutoHyphens/>
              <w:autoSpaceDN w:val="0"/>
              <w:jc w:val="center"/>
            </w:pPr>
            <w:r w:rsidRPr="00112E01">
              <w:t>квартира,</w:t>
            </w:r>
          </w:p>
          <w:p w:rsidR="001B56C2" w:rsidRPr="00112E01" w:rsidRDefault="001B56C2" w:rsidP="00473CD9">
            <w:pPr>
              <w:suppressAutoHyphens/>
              <w:autoSpaceDN w:val="0"/>
              <w:jc w:val="center"/>
            </w:pPr>
            <w:r w:rsidRPr="00112E01">
              <w:t>баня,</w:t>
            </w:r>
          </w:p>
          <w:p w:rsidR="001B56C2" w:rsidRPr="00112E01" w:rsidRDefault="001B56C2" w:rsidP="00846799">
            <w:pPr>
              <w:suppressAutoHyphens/>
              <w:autoSpaceDN w:val="0"/>
              <w:jc w:val="center"/>
            </w:pPr>
            <w:r w:rsidRPr="00112E01">
              <w:t>здание склада</w:t>
            </w:r>
          </w:p>
        </w:tc>
        <w:tc>
          <w:tcPr>
            <w:tcW w:w="1985" w:type="dxa"/>
          </w:tcPr>
          <w:p w:rsidR="001B56C2" w:rsidRPr="00112E01" w:rsidRDefault="001B56C2" w:rsidP="00473CD9">
            <w:pPr>
              <w:suppressAutoHyphens/>
              <w:autoSpaceDN w:val="0"/>
              <w:jc w:val="center"/>
            </w:pPr>
            <w:r w:rsidRPr="00112E01">
              <w:t xml:space="preserve">индивидуальная </w:t>
            </w:r>
          </w:p>
          <w:p w:rsidR="001B56C2" w:rsidRPr="00112E01" w:rsidRDefault="001B56C2" w:rsidP="00473CD9">
            <w:pPr>
              <w:suppressAutoHyphens/>
              <w:autoSpaceDN w:val="0"/>
              <w:jc w:val="center"/>
            </w:pPr>
          </w:p>
          <w:p w:rsidR="001B56C2" w:rsidRPr="00112E01" w:rsidRDefault="001B56C2" w:rsidP="00473CD9">
            <w:pPr>
              <w:suppressAutoHyphens/>
              <w:autoSpaceDN w:val="0"/>
              <w:jc w:val="center"/>
            </w:pPr>
            <w:r w:rsidRPr="00112E01">
              <w:t>индивидуальная</w:t>
            </w:r>
          </w:p>
          <w:p w:rsidR="001B56C2" w:rsidRPr="00112E01" w:rsidRDefault="001B56C2" w:rsidP="00473CD9">
            <w:pPr>
              <w:suppressAutoHyphens/>
              <w:autoSpaceDN w:val="0"/>
              <w:jc w:val="center"/>
            </w:pPr>
          </w:p>
          <w:p w:rsidR="001B56C2" w:rsidRPr="00112E01" w:rsidRDefault="001B56C2" w:rsidP="00473CD9">
            <w:pPr>
              <w:suppressAutoHyphens/>
              <w:autoSpaceDN w:val="0"/>
              <w:jc w:val="center"/>
            </w:pPr>
            <w:r w:rsidRPr="00112E01">
              <w:t>индивидуальная</w:t>
            </w:r>
          </w:p>
          <w:p w:rsidR="001B56C2" w:rsidRPr="00112E01" w:rsidRDefault="001B56C2" w:rsidP="00473CD9">
            <w:pPr>
              <w:suppressAutoHyphens/>
              <w:autoSpaceDN w:val="0"/>
              <w:jc w:val="center"/>
            </w:pPr>
            <w:r w:rsidRPr="00112E01">
              <w:t>индивидуальная</w:t>
            </w:r>
          </w:p>
          <w:p w:rsidR="001B56C2" w:rsidRPr="00112E01" w:rsidRDefault="001B56C2" w:rsidP="00473CD9">
            <w:pPr>
              <w:suppressAutoHyphens/>
              <w:autoSpaceDN w:val="0"/>
              <w:jc w:val="center"/>
            </w:pPr>
            <w:r w:rsidRPr="00112E01">
              <w:t>индивидуальная</w:t>
            </w:r>
          </w:p>
          <w:p w:rsidR="001B56C2" w:rsidRPr="00112E01" w:rsidRDefault="001B56C2" w:rsidP="00473CD9">
            <w:pPr>
              <w:suppressAutoHyphens/>
              <w:autoSpaceDN w:val="0"/>
              <w:jc w:val="center"/>
            </w:pPr>
          </w:p>
        </w:tc>
        <w:tc>
          <w:tcPr>
            <w:tcW w:w="1134" w:type="dxa"/>
            <w:shd w:val="clear" w:color="auto" w:fill="auto"/>
          </w:tcPr>
          <w:p w:rsidR="001B56C2" w:rsidRPr="00112E01" w:rsidRDefault="001B56C2" w:rsidP="00473CD9">
            <w:pPr>
              <w:suppressAutoHyphens/>
              <w:autoSpaceDN w:val="0"/>
              <w:jc w:val="center"/>
            </w:pPr>
            <w:r w:rsidRPr="00112E01">
              <w:t>948,0</w:t>
            </w:r>
          </w:p>
          <w:p w:rsidR="001B56C2" w:rsidRPr="00112E01" w:rsidRDefault="001B56C2" w:rsidP="00473CD9">
            <w:pPr>
              <w:suppressAutoHyphens/>
              <w:autoSpaceDN w:val="0"/>
              <w:jc w:val="center"/>
            </w:pPr>
          </w:p>
          <w:p w:rsidR="001B56C2" w:rsidRPr="00112E01" w:rsidRDefault="001B56C2" w:rsidP="00473CD9">
            <w:pPr>
              <w:suppressAutoHyphens/>
              <w:autoSpaceDN w:val="0"/>
              <w:jc w:val="center"/>
            </w:pPr>
            <w:r w:rsidRPr="00112E01">
              <w:t>177,0</w:t>
            </w:r>
          </w:p>
          <w:p w:rsidR="001B56C2" w:rsidRPr="00112E01" w:rsidRDefault="001B56C2" w:rsidP="00473CD9">
            <w:pPr>
              <w:suppressAutoHyphens/>
              <w:autoSpaceDN w:val="0"/>
              <w:jc w:val="center"/>
            </w:pPr>
          </w:p>
          <w:p w:rsidR="001B56C2" w:rsidRPr="00112E01" w:rsidRDefault="001B56C2" w:rsidP="00473CD9">
            <w:pPr>
              <w:suppressAutoHyphens/>
              <w:autoSpaceDN w:val="0"/>
              <w:jc w:val="center"/>
            </w:pPr>
            <w:r w:rsidRPr="00112E01">
              <w:t>88,6</w:t>
            </w:r>
          </w:p>
          <w:p w:rsidR="001B56C2" w:rsidRPr="00112E01" w:rsidRDefault="001B56C2" w:rsidP="00473CD9">
            <w:pPr>
              <w:suppressAutoHyphens/>
              <w:autoSpaceDN w:val="0"/>
              <w:jc w:val="center"/>
            </w:pPr>
            <w:r w:rsidRPr="00112E01">
              <w:t>40,0</w:t>
            </w:r>
          </w:p>
          <w:p w:rsidR="001B56C2" w:rsidRPr="00112E01" w:rsidRDefault="001B56C2" w:rsidP="00846799">
            <w:pPr>
              <w:suppressAutoHyphens/>
              <w:autoSpaceDN w:val="0"/>
              <w:jc w:val="center"/>
            </w:pPr>
            <w:r w:rsidRPr="00112E01">
              <w:t>998,2</w:t>
            </w:r>
          </w:p>
        </w:tc>
        <w:tc>
          <w:tcPr>
            <w:tcW w:w="992" w:type="dxa"/>
            <w:shd w:val="clear" w:color="auto" w:fill="auto"/>
          </w:tcPr>
          <w:p w:rsidR="001B56C2" w:rsidRPr="00112E01" w:rsidRDefault="001B56C2" w:rsidP="00473CD9">
            <w:pPr>
              <w:suppressAutoHyphens/>
              <w:autoSpaceDN w:val="0"/>
              <w:jc w:val="center"/>
            </w:pPr>
            <w:r w:rsidRPr="00112E01">
              <w:t>Россия</w:t>
            </w:r>
          </w:p>
          <w:p w:rsidR="001B56C2" w:rsidRPr="00112E01" w:rsidRDefault="001B56C2" w:rsidP="00473CD9">
            <w:pPr>
              <w:suppressAutoHyphens/>
              <w:autoSpaceDN w:val="0"/>
              <w:jc w:val="center"/>
            </w:pPr>
          </w:p>
          <w:p w:rsidR="001B56C2" w:rsidRPr="00112E01" w:rsidRDefault="001B56C2" w:rsidP="00473CD9">
            <w:pPr>
              <w:suppressAutoHyphens/>
              <w:autoSpaceDN w:val="0"/>
              <w:jc w:val="center"/>
            </w:pPr>
            <w:r w:rsidRPr="00112E01">
              <w:t>Россия</w:t>
            </w:r>
          </w:p>
          <w:p w:rsidR="001B56C2" w:rsidRPr="00112E01" w:rsidRDefault="001B56C2" w:rsidP="00473CD9">
            <w:pPr>
              <w:suppressAutoHyphens/>
              <w:autoSpaceDN w:val="0"/>
              <w:jc w:val="center"/>
            </w:pPr>
          </w:p>
          <w:p w:rsidR="001B56C2" w:rsidRPr="00112E01" w:rsidRDefault="001B56C2" w:rsidP="00473CD9">
            <w:pPr>
              <w:suppressAutoHyphens/>
              <w:autoSpaceDN w:val="0"/>
              <w:jc w:val="center"/>
            </w:pPr>
            <w:r w:rsidRPr="00112E01">
              <w:t>Россия</w:t>
            </w:r>
          </w:p>
          <w:p w:rsidR="001B56C2" w:rsidRPr="00112E01" w:rsidRDefault="001B56C2" w:rsidP="00473CD9">
            <w:pPr>
              <w:suppressAutoHyphens/>
              <w:autoSpaceDN w:val="0"/>
              <w:jc w:val="center"/>
            </w:pPr>
            <w:r w:rsidRPr="00112E01">
              <w:t>Россия</w:t>
            </w:r>
          </w:p>
          <w:p w:rsidR="001B56C2" w:rsidRPr="00112E01" w:rsidRDefault="001B56C2" w:rsidP="00846799">
            <w:pPr>
              <w:suppressAutoHyphens/>
              <w:autoSpaceDN w:val="0"/>
              <w:jc w:val="center"/>
            </w:pPr>
            <w:r w:rsidRPr="00112E01">
              <w:t>Россия</w:t>
            </w:r>
          </w:p>
        </w:tc>
        <w:tc>
          <w:tcPr>
            <w:tcW w:w="1418" w:type="dxa"/>
            <w:shd w:val="clear" w:color="auto" w:fill="auto"/>
          </w:tcPr>
          <w:p w:rsidR="001B56C2" w:rsidRPr="00112E01" w:rsidRDefault="001B56C2" w:rsidP="00473CD9">
            <w:pPr>
              <w:suppressAutoHyphens/>
              <w:autoSpaceDN w:val="0"/>
              <w:jc w:val="center"/>
            </w:pPr>
            <w:r w:rsidRPr="00112E01">
              <w:t>земельный участок</w:t>
            </w:r>
          </w:p>
        </w:tc>
        <w:tc>
          <w:tcPr>
            <w:tcW w:w="992" w:type="dxa"/>
            <w:shd w:val="clear" w:color="auto" w:fill="auto"/>
          </w:tcPr>
          <w:p w:rsidR="001B56C2" w:rsidRPr="00112E01" w:rsidRDefault="001B56C2" w:rsidP="00473CD9">
            <w:pPr>
              <w:suppressAutoHyphens/>
              <w:autoSpaceDN w:val="0"/>
              <w:jc w:val="center"/>
            </w:pPr>
            <w:r w:rsidRPr="00112E01">
              <w:t>2100,00</w:t>
            </w:r>
          </w:p>
        </w:tc>
        <w:tc>
          <w:tcPr>
            <w:tcW w:w="992" w:type="dxa"/>
            <w:shd w:val="clear" w:color="auto" w:fill="auto"/>
          </w:tcPr>
          <w:p w:rsidR="001B56C2" w:rsidRPr="00112E01" w:rsidRDefault="001B56C2" w:rsidP="00473CD9">
            <w:pPr>
              <w:suppressAutoHyphens/>
              <w:autoSpaceDN w:val="0"/>
              <w:jc w:val="center"/>
            </w:pPr>
            <w:r w:rsidRPr="00112E01">
              <w:t>Россия</w:t>
            </w:r>
          </w:p>
        </w:tc>
        <w:tc>
          <w:tcPr>
            <w:tcW w:w="1559" w:type="dxa"/>
          </w:tcPr>
          <w:p w:rsidR="001B56C2" w:rsidRDefault="001B56C2" w:rsidP="00846799">
            <w:pPr>
              <w:suppressAutoHyphens/>
              <w:autoSpaceDN w:val="0"/>
              <w:jc w:val="center"/>
            </w:pPr>
            <w:r>
              <w:t>автомобиль</w:t>
            </w:r>
          </w:p>
          <w:p w:rsidR="001B56C2" w:rsidRPr="00112E01" w:rsidRDefault="001B56C2" w:rsidP="00846799">
            <w:pPr>
              <w:suppressAutoHyphens/>
              <w:autoSpaceDN w:val="0"/>
              <w:jc w:val="center"/>
            </w:pPr>
            <w:r w:rsidRPr="00112E01">
              <w:t xml:space="preserve">ТОЙОТА </w:t>
            </w:r>
            <w:r w:rsidRPr="00112E01">
              <w:rPr>
                <w:lang w:val="en-US"/>
              </w:rPr>
              <w:t>Rav</w:t>
            </w:r>
            <w:r>
              <w:t>4</w:t>
            </w:r>
          </w:p>
        </w:tc>
        <w:tc>
          <w:tcPr>
            <w:tcW w:w="1418" w:type="dxa"/>
          </w:tcPr>
          <w:p w:rsidR="001B56C2" w:rsidRPr="00112E01" w:rsidRDefault="001B56C2" w:rsidP="00473CD9">
            <w:pPr>
              <w:suppressAutoHyphens/>
              <w:autoSpaceDN w:val="0"/>
              <w:jc w:val="center"/>
            </w:pPr>
            <w:r w:rsidRPr="00620DEC">
              <w:t>1300000</w:t>
            </w:r>
            <w:r>
              <w:t>,00</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86"/>
        </w:trPr>
        <w:tc>
          <w:tcPr>
            <w:tcW w:w="502" w:type="dxa"/>
          </w:tcPr>
          <w:p w:rsidR="001B56C2" w:rsidRPr="00112E01" w:rsidRDefault="001B56C2" w:rsidP="00473CD9">
            <w:pPr>
              <w:jc w:val="center"/>
            </w:pPr>
            <w:r>
              <w:lastRenderedPageBreak/>
              <w:t>21</w:t>
            </w:r>
            <w:r>
              <w:rPr>
                <w:sz w:val="16"/>
                <w:szCs w:val="16"/>
              </w:rPr>
              <w:t>.</w:t>
            </w:r>
          </w:p>
        </w:tc>
        <w:tc>
          <w:tcPr>
            <w:tcW w:w="1843" w:type="dxa"/>
            <w:shd w:val="clear" w:color="auto" w:fill="auto"/>
          </w:tcPr>
          <w:p w:rsidR="001B56C2" w:rsidRPr="00112E01" w:rsidRDefault="001B56C2" w:rsidP="00473CD9">
            <w:pPr>
              <w:jc w:val="center"/>
            </w:pPr>
            <w:r w:rsidRPr="00112E01">
              <w:t>Шер С.А., н</w:t>
            </w:r>
            <w:r w:rsidRPr="00112E01">
              <w:t>а</w:t>
            </w:r>
            <w:r w:rsidRPr="00112E01">
              <w:t>чальник отдела соблюдения прав несове</w:t>
            </w:r>
            <w:r w:rsidRPr="00112E01">
              <w:t>р</w:t>
            </w:r>
            <w:r w:rsidRPr="00112E01">
              <w:t>шеннолетних</w:t>
            </w:r>
          </w:p>
          <w:p w:rsidR="001B56C2" w:rsidRPr="00112E01" w:rsidRDefault="001B56C2" w:rsidP="00473CD9">
            <w:pPr>
              <w:jc w:val="center"/>
            </w:pPr>
          </w:p>
        </w:tc>
        <w:tc>
          <w:tcPr>
            <w:tcW w:w="1417" w:type="dxa"/>
            <w:shd w:val="clear" w:color="auto" w:fill="auto"/>
          </w:tcPr>
          <w:p w:rsidR="001B56C2" w:rsidRPr="00112E01" w:rsidRDefault="001B56C2" w:rsidP="001D2633">
            <w:pPr>
              <w:jc w:val="center"/>
            </w:pPr>
            <w:r w:rsidRPr="00112E01">
              <w:t>квартира</w:t>
            </w:r>
          </w:p>
        </w:tc>
        <w:tc>
          <w:tcPr>
            <w:tcW w:w="1985" w:type="dxa"/>
          </w:tcPr>
          <w:p w:rsidR="001B56C2" w:rsidRPr="00112E01" w:rsidRDefault="001B56C2" w:rsidP="00473CD9">
            <w:pPr>
              <w:jc w:val="center"/>
            </w:pPr>
            <w:r w:rsidRPr="00112E01">
              <w:t>общая долевая (д</w:t>
            </w:r>
            <w:r w:rsidRPr="00112E01">
              <w:t>о</w:t>
            </w:r>
            <w:r w:rsidRPr="00112E01">
              <w:t>левая 1/2)</w:t>
            </w:r>
          </w:p>
        </w:tc>
        <w:tc>
          <w:tcPr>
            <w:tcW w:w="1134" w:type="dxa"/>
            <w:shd w:val="clear" w:color="auto" w:fill="auto"/>
          </w:tcPr>
          <w:p w:rsidR="001B56C2" w:rsidRPr="00112E01" w:rsidRDefault="001B56C2" w:rsidP="001D2633">
            <w:pPr>
              <w:jc w:val="center"/>
            </w:pPr>
            <w:r w:rsidRPr="00112E01">
              <w:t>54,3</w:t>
            </w:r>
          </w:p>
        </w:tc>
        <w:tc>
          <w:tcPr>
            <w:tcW w:w="992" w:type="dxa"/>
            <w:shd w:val="clear" w:color="auto" w:fill="auto"/>
          </w:tcPr>
          <w:p w:rsidR="001B56C2" w:rsidRPr="00112E01" w:rsidRDefault="001B56C2" w:rsidP="00473CD9">
            <w:pPr>
              <w:jc w:val="center"/>
            </w:pPr>
            <w:r w:rsidRPr="00112E01">
              <w:t>Ро</w:t>
            </w:r>
            <w:r w:rsidRPr="00112E01">
              <w:t>с</w:t>
            </w:r>
            <w:r w:rsidRPr="00112E01">
              <w:t>сия</w:t>
            </w:r>
          </w:p>
        </w:tc>
        <w:tc>
          <w:tcPr>
            <w:tcW w:w="1418" w:type="dxa"/>
            <w:shd w:val="clear" w:color="auto" w:fill="auto"/>
          </w:tcPr>
          <w:p w:rsidR="001B56C2" w:rsidRPr="00112E01" w:rsidRDefault="001B56C2" w:rsidP="00473CD9">
            <w:pPr>
              <w:jc w:val="center"/>
            </w:pPr>
            <w:r w:rsidRPr="00112E01">
              <w:t>земел</w:t>
            </w:r>
            <w:r w:rsidRPr="00112E01">
              <w:t>ь</w:t>
            </w:r>
            <w:r w:rsidRPr="00112E01">
              <w:t>ный уч</w:t>
            </w:r>
            <w:r w:rsidRPr="00112E01">
              <w:t>а</w:t>
            </w:r>
            <w:r w:rsidRPr="00112E01">
              <w:t>сток</w:t>
            </w:r>
          </w:p>
        </w:tc>
        <w:tc>
          <w:tcPr>
            <w:tcW w:w="992" w:type="dxa"/>
            <w:shd w:val="clear" w:color="auto" w:fill="auto"/>
          </w:tcPr>
          <w:p w:rsidR="001B56C2" w:rsidRPr="00112E01" w:rsidRDefault="001B56C2" w:rsidP="001D2633">
            <w:pPr>
              <w:jc w:val="center"/>
            </w:pPr>
            <w:r w:rsidRPr="00112E01">
              <w:t>47,3</w:t>
            </w:r>
          </w:p>
        </w:tc>
        <w:tc>
          <w:tcPr>
            <w:tcW w:w="992" w:type="dxa"/>
            <w:shd w:val="clear" w:color="auto" w:fill="auto"/>
          </w:tcPr>
          <w:p w:rsidR="001B56C2" w:rsidRPr="00112E01" w:rsidRDefault="001B56C2" w:rsidP="00473CD9">
            <w:pPr>
              <w:jc w:val="center"/>
            </w:pPr>
            <w:r w:rsidRPr="00112E01">
              <w:t>Россия</w:t>
            </w:r>
          </w:p>
        </w:tc>
        <w:tc>
          <w:tcPr>
            <w:tcW w:w="1559" w:type="dxa"/>
          </w:tcPr>
          <w:p w:rsidR="001B56C2" w:rsidRPr="00112E01" w:rsidRDefault="001B56C2" w:rsidP="00473CD9">
            <w:pPr>
              <w:jc w:val="center"/>
            </w:pPr>
            <w:r w:rsidRPr="00112E01">
              <w:t>не имеет</w:t>
            </w:r>
          </w:p>
        </w:tc>
        <w:tc>
          <w:tcPr>
            <w:tcW w:w="1418" w:type="dxa"/>
          </w:tcPr>
          <w:p w:rsidR="001B56C2" w:rsidRPr="00112E01" w:rsidRDefault="001B56C2" w:rsidP="00473CD9">
            <w:pPr>
              <w:jc w:val="center"/>
            </w:pPr>
            <w:r w:rsidRPr="001D2633">
              <w:t>713180</w:t>
            </w:r>
            <w:r>
              <w:t>,00</w:t>
            </w:r>
          </w:p>
        </w:tc>
        <w:tc>
          <w:tcPr>
            <w:tcW w:w="1417" w:type="dxa"/>
            <w:shd w:val="clear" w:color="auto" w:fill="auto"/>
          </w:tcPr>
          <w:p w:rsidR="001B56C2" w:rsidRPr="00112E01" w:rsidRDefault="001B56C2" w:rsidP="00473CD9">
            <w:pPr>
              <w:jc w:val="center"/>
            </w:pPr>
            <w:r w:rsidRPr="00112E01">
              <w:t>_</w:t>
            </w:r>
          </w:p>
        </w:tc>
      </w:tr>
      <w:tr w:rsidR="001B56C2" w:rsidRPr="00112E01" w:rsidTr="00A446BD">
        <w:trPr>
          <w:trHeight w:val="286"/>
        </w:trPr>
        <w:tc>
          <w:tcPr>
            <w:tcW w:w="502" w:type="dxa"/>
            <w:vMerge w:val="restart"/>
          </w:tcPr>
          <w:p w:rsidR="001B56C2" w:rsidRPr="00112E01" w:rsidRDefault="001B56C2" w:rsidP="00473CD9">
            <w:pPr>
              <w:snapToGrid w:val="0"/>
              <w:jc w:val="center"/>
            </w:pPr>
            <w:r>
              <w:t>22</w:t>
            </w:r>
            <w:r>
              <w:rPr>
                <w:sz w:val="16"/>
                <w:szCs w:val="16"/>
              </w:rPr>
              <w:t>.</w:t>
            </w:r>
          </w:p>
        </w:tc>
        <w:tc>
          <w:tcPr>
            <w:tcW w:w="1843" w:type="dxa"/>
            <w:shd w:val="clear" w:color="auto" w:fill="auto"/>
          </w:tcPr>
          <w:p w:rsidR="001B56C2" w:rsidRPr="00112E01" w:rsidRDefault="001B56C2" w:rsidP="00473CD9">
            <w:pPr>
              <w:snapToGrid w:val="0"/>
              <w:jc w:val="center"/>
            </w:pPr>
            <w:r w:rsidRPr="00112E01">
              <w:t xml:space="preserve">Шишкина С.Г., </w:t>
            </w:r>
          </w:p>
          <w:p w:rsidR="001B56C2" w:rsidRPr="00112E01" w:rsidRDefault="001B56C2" w:rsidP="001D2633">
            <w:pPr>
              <w:snapToGrid w:val="0"/>
              <w:jc w:val="center"/>
            </w:pPr>
            <w:r w:rsidRPr="00112E01">
              <w:t>главный сп</w:t>
            </w:r>
            <w:r w:rsidRPr="00112E01">
              <w:t>е</w:t>
            </w:r>
            <w:r w:rsidRPr="00112E01">
              <w:t>циалист-эксперт отдела по в</w:t>
            </w:r>
            <w:r w:rsidRPr="00112E01">
              <w:t>о</w:t>
            </w:r>
            <w:r w:rsidRPr="00112E01">
              <w:t>просам семьи</w:t>
            </w:r>
            <w:r>
              <w:t>, мат</w:t>
            </w:r>
            <w:r>
              <w:t>е</w:t>
            </w:r>
            <w:r>
              <w:t>ринства и де</w:t>
            </w:r>
            <w:r>
              <w:t>т</w:t>
            </w:r>
            <w:r>
              <w:t>ства</w:t>
            </w:r>
          </w:p>
        </w:tc>
        <w:tc>
          <w:tcPr>
            <w:tcW w:w="1417" w:type="dxa"/>
            <w:shd w:val="clear" w:color="auto" w:fill="auto"/>
          </w:tcPr>
          <w:p w:rsidR="001B56C2" w:rsidRPr="00112E01" w:rsidRDefault="001B56C2" w:rsidP="001D2633">
            <w:pPr>
              <w:snapToGrid w:val="0"/>
              <w:jc w:val="center"/>
            </w:pPr>
            <w:r>
              <w:t>квартира</w:t>
            </w:r>
          </w:p>
        </w:tc>
        <w:tc>
          <w:tcPr>
            <w:tcW w:w="1985" w:type="dxa"/>
          </w:tcPr>
          <w:p w:rsidR="001B56C2" w:rsidRPr="00112E01" w:rsidRDefault="001B56C2" w:rsidP="00473CD9">
            <w:pPr>
              <w:suppressAutoHyphens/>
              <w:autoSpaceDN w:val="0"/>
              <w:jc w:val="center"/>
            </w:pPr>
            <w:r w:rsidRPr="001D2633">
              <w:t>долевая (1/5)</w:t>
            </w:r>
          </w:p>
        </w:tc>
        <w:tc>
          <w:tcPr>
            <w:tcW w:w="1134" w:type="dxa"/>
            <w:shd w:val="clear" w:color="auto" w:fill="auto"/>
          </w:tcPr>
          <w:p w:rsidR="001B56C2" w:rsidRPr="00112E01" w:rsidRDefault="001B56C2" w:rsidP="00473CD9">
            <w:pPr>
              <w:suppressAutoHyphens/>
              <w:autoSpaceDN w:val="0"/>
              <w:jc w:val="center"/>
            </w:pPr>
            <w:r w:rsidRPr="001D2633">
              <w:t>49,6</w:t>
            </w:r>
          </w:p>
        </w:tc>
        <w:tc>
          <w:tcPr>
            <w:tcW w:w="992" w:type="dxa"/>
            <w:shd w:val="clear" w:color="auto" w:fill="auto"/>
          </w:tcPr>
          <w:p w:rsidR="001B56C2" w:rsidRPr="00112E01" w:rsidRDefault="001B56C2" w:rsidP="00473CD9">
            <w:pPr>
              <w:suppressAutoHyphens/>
              <w:autoSpaceDN w:val="0"/>
              <w:jc w:val="center"/>
            </w:pPr>
            <w:r w:rsidRPr="001D2633">
              <w:t>Россия</w:t>
            </w:r>
          </w:p>
        </w:tc>
        <w:tc>
          <w:tcPr>
            <w:tcW w:w="1418" w:type="dxa"/>
            <w:shd w:val="clear" w:color="auto" w:fill="auto"/>
          </w:tcPr>
          <w:p w:rsidR="001B56C2" w:rsidRPr="00112E01" w:rsidRDefault="001B56C2" w:rsidP="001D2633">
            <w:pPr>
              <w:snapToGrid w:val="0"/>
              <w:jc w:val="center"/>
            </w:pPr>
            <w:r w:rsidRPr="00112E01">
              <w:t>квартира</w:t>
            </w:r>
          </w:p>
        </w:tc>
        <w:tc>
          <w:tcPr>
            <w:tcW w:w="992" w:type="dxa"/>
            <w:shd w:val="clear" w:color="auto" w:fill="auto"/>
          </w:tcPr>
          <w:p w:rsidR="001B56C2" w:rsidRPr="00112E01" w:rsidRDefault="001B56C2" w:rsidP="001D2633">
            <w:pPr>
              <w:snapToGrid w:val="0"/>
              <w:jc w:val="center"/>
            </w:pPr>
            <w:r w:rsidRPr="00112E01">
              <w:t>2</w:t>
            </w:r>
            <w:r>
              <w:t>9,5</w:t>
            </w:r>
          </w:p>
        </w:tc>
        <w:tc>
          <w:tcPr>
            <w:tcW w:w="992" w:type="dxa"/>
            <w:shd w:val="clear" w:color="auto" w:fill="auto"/>
          </w:tcPr>
          <w:p w:rsidR="001B56C2" w:rsidRPr="00112E01" w:rsidRDefault="001B56C2" w:rsidP="001D2633">
            <w:pPr>
              <w:snapToGrid w:val="0"/>
              <w:jc w:val="center"/>
            </w:pPr>
            <w:r w:rsidRPr="00112E01">
              <w:t>Россия</w:t>
            </w:r>
          </w:p>
        </w:tc>
        <w:tc>
          <w:tcPr>
            <w:tcW w:w="1559" w:type="dxa"/>
          </w:tcPr>
          <w:p w:rsidR="001B56C2" w:rsidRPr="00112E01" w:rsidRDefault="001B56C2" w:rsidP="00473CD9">
            <w:pPr>
              <w:snapToGrid w:val="0"/>
              <w:jc w:val="center"/>
            </w:pPr>
            <w:r w:rsidRPr="00112E01">
              <w:t>не имеет</w:t>
            </w:r>
          </w:p>
        </w:tc>
        <w:tc>
          <w:tcPr>
            <w:tcW w:w="1418" w:type="dxa"/>
          </w:tcPr>
          <w:p w:rsidR="001B56C2" w:rsidRPr="00112E01" w:rsidRDefault="001B56C2" w:rsidP="00473CD9">
            <w:pPr>
              <w:snapToGrid w:val="0"/>
              <w:jc w:val="center"/>
            </w:pPr>
            <w:r w:rsidRPr="001D2633">
              <w:t>347656,26</w:t>
            </w:r>
          </w:p>
        </w:tc>
        <w:tc>
          <w:tcPr>
            <w:tcW w:w="1417" w:type="dxa"/>
            <w:shd w:val="clear" w:color="auto" w:fill="auto"/>
          </w:tcPr>
          <w:p w:rsidR="001B56C2" w:rsidRPr="00E039A1" w:rsidRDefault="001B56C2" w:rsidP="003B02A6">
            <w:pPr>
              <w:jc w:val="center"/>
              <w:rPr>
                <w:sz w:val="20"/>
                <w:szCs w:val="20"/>
              </w:rPr>
            </w:pPr>
            <w:r w:rsidRPr="00E039A1">
              <w:rPr>
                <w:sz w:val="20"/>
                <w:szCs w:val="20"/>
              </w:rPr>
              <w:t>Единовр</w:t>
            </w:r>
            <w:r w:rsidRPr="00E039A1">
              <w:rPr>
                <w:sz w:val="20"/>
                <w:szCs w:val="20"/>
              </w:rPr>
              <w:t>е</w:t>
            </w:r>
            <w:r w:rsidRPr="00E039A1">
              <w:rPr>
                <w:sz w:val="20"/>
                <w:szCs w:val="20"/>
              </w:rPr>
              <w:t>менная социальная в</w:t>
            </w:r>
            <w:r w:rsidRPr="00E039A1">
              <w:rPr>
                <w:sz w:val="20"/>
                <w:szCs w:val="20"/>
              </w:rPr>
              <w:t>ы</w:t>
            </w:r>
            <w:r w:rsidRPr="00E039A1">
              <w:rPr>
                <w:sz w:val="20"/>
                <w:szCs w:val="20"/>
              </w:rPr>
              <w:t>плата на пр</w:t>
            </w:r>
            <w:r w:rsidRPr="00E039A1">
              <w:rPr>
                <w:sz w:val="20"/>
                <w:szCs w:val="20"/>
              </w:rPr>
              <w:t>и</w:t>
            </w:r>
            <w:r w:rsidRPr="00E039A1">
              <w:rPr>
                <w:sz w:val="20"/>
                <w:szCs w:val="20"/>
              </w:rPr>
              <w:t>обретение жилого п</w:t>
            </w:r>
            <w:r w:rsidRPr="00E039A1">
              <w:rPr>
                <w:sz w:val="20"/>
                <w:szCs w:val="20"/>
              </w:rPr>
              <w:t>о</w:t>
            </w:r>
            <w:r w:rsidRPr="00E039A1">
              <w:rPr>
                <w:sz w:val="20"/>
                <w:szCs w:val="20"/>
              </w:rPr>
              <w:t xml:space="preserve">мещения за </w:t>
            </w:r>
            <w:r>
              <w:rPr>
                <w:sz w:val="20"/>
                <w:szCs w:val="20"/>
              </w:rPr>
              <w:t>счёт средств областн</w:t>
            </w:r>
            <w:r>
              <w:rPr>
                <w:sz w:val="20"/>
                <w:szCs w:val="20"/>
              </w:rPr>
              <w:t>о</w:t>
            </w:r>
            <w:r>
              <w:rPr>
                <w:sz w:val="20"/>
                <w:szCs w:val="20"/>
              </w:rPr>
              <w:t>го бюдж</w:t>
            </w:r>
            <w:r>
              <w:rPr>
                <w:sz w:val="20"/>
                <w:szCs w:val="20"/>
              </w:rPr>
              <w:t>е</w:t>
            </w:r>
            <w:r>
              <w:rPr>
                <w:sz w:val="20"/>
                <w:szCs w:val="20"/>
              </w:rPr>
              <w:t>та</w:t>
            </w:r>
            <w:r w:rsidRPr="00E039A1">
              <w:rPr>
                <w:sz w:val="20"/>
                <w:szCs w:val="20"/>
              </w:rPr>
              <w:t xml:space="preserve"> при рожд</w:t>
            </w:r>
            <w:r w:rsidRPr="00E039A1">
              <w:rPr>
                <w:sz w:val="20"/>
                <w:szCs w:val="20"/>
              </w:rPr>
              <w:t>е</w:t>
            </w:r>
            <w:r w:rsidRPr="00E039A1">
              <w:rPr>
                <w:sz w:val="20"/>
                <w:szCs w:val="20"/>
              </w:rPr>
              <w:t>нии двоих д</w:t>
            </w:r>
            <w:r w:rsidRPr="00E039A1">
              <w:rPr>
                <w:sz w:val="20"/>
                <w:szCs w:val="20"/>
              </w:rPr>
              <w:t>е</w:t>
            </w:r>
            <w:r w:rsidRPr="00E039A1">
              <w:rPr>
                <w:sz w:val="20"/>
                <w:szCs w:val="20"/>
              </w:rPr>
              <w:t xml:space="preserve">тей </w:t>
            </w:r>
            <w:r>
              <w:rPr>
                <w:sz w:val="20"/>
                <w:szCs w:val="20"/>
              </w:rPr>
              <w:t>в р</w:t>
            </w:r>
            <w:r>
              <w:rPr>
                <w:sz w:val="20"/>
                <w:szCs w:val="20"/>
              </w:rPr>
              <w:t>е</w:t>
            </w:r>
            <w:r>
              <w:rPr>
                <w:sz w:val="20"/>
                <w:szCs w:val="20"/>
              </w:rPr>
              <w:t>зультате многопло</w:t>
            </w:r>
            <w:r>
              <w:rPr>
                <w:sz w:val="20"/>
                <w:szCs w:val="20"/>
              </w:rPr>
              <w:t>д</w:t>
            </w:r>
            <w:r>
              <w:rPr>
                <w:sz w:val="20"/>
                <w:szCs w:val="20"/>
              </w:rPr>
              <w:t>ных родов, е</w:t>
            </w:r>
            <w:r w:rsidRPr="00E039A1">
              <w:rPr>
                <w:sz w:val="20"/>
                <w:szCs w:val="20"/>
              </w:rPr>
              <w:t>диновр</w:t>
            </w:r>
            <w:r w:rsidRPr="00E039A1">
              <w:rPr>
                <w:sz w:val="20"/>
                <w:szCs w:val="20"/>
              </w:rPr>
              <w:t>е</w:t>
            </w:r>
            <w:r w:rsidRPr="00E039A1">
              <w:rPr>
                <w:sz w:val="20"/>
                <w:szCs w:val="20"/>
              </w:rPr>
              <w:t>менная социальная в</w:t>
            </w:r>
            <w:r w:rsidRPr="00E039A1">
              <w:rPr>
                <w:sz w:val="20"/>
                <w:szCs w:val="20"/>
              </w:rPr>
              <w:t>ы</w:t>
            </w:r>
            <w:r w:rsidRPr="00E039A1">
              <w:rPr>
                <w:sz w:val="20"/>
                <w:szCs w:val="20"/>
              </w:rPr>
              <w:t>плата на пр</w:t>
            </w:r>
            <w:r w:rsidRPr="00E039A1">
              <w:rPr>
                <w:sz w:val="20"/>
                <w:szCs w:val="20"/>
              </w:rPr>
              <w:t>и</w:t>
            </w:r>
            <w:r w:rsidRPr="00E039A1">
              <w:rPr>
                <w:sz w:val="20"/>
                <w:szCs w:val="20"/>
              </w:rPr>
              <w:t>обретение жилья, приобрета</w:t>
            </w:r>
            <w:r w:rsidRPr="00E039A1">
              <w:rPr>
                <w:sz w:val="20"/>
                <w:szCs w:val="20"/>
              </w:rPr>
              <w:t>е</w:t>
            </w:r>
            <w:r w:rsidRPr="00E039A1">
              <w:rPr>
                <w:sz w:val="20"/>
                <w:szCs w:val="20"/>
              </w:rPr>
              <w:t>мого с привлеч</w:t>
            </w:r>
            <w:r w:rsidRPr="00E039A1">
              <w:rPr>
                <w:sz w:val="20"/>
                <w:szCs w:val="20"/>
              </w:rPr>
              <w:t>е</w:t>
            </w:r>
            <w:r w:rsidRPr="00E039A1">
              <w:rPr>
                <w:sz w:val="20"/>
                <w:szCs w:val="20"/>
              </w:rPr>
              <w:t xml:space="preserve">нием средств ипотечных кредитов (займов), </w:t>
            </w:r>
            <w:r>
              <w:rPr>
                <w:sz w:val="20"/>
                <w:szCs w:val="20"/>
              </w:rPr>
              <w:lastRenderedPageBreak/>
              <w:t>кредит</w:t>
            </w:r>
          </w:p>
        </w:tc>
      </w:tr>
      <w:tr w:rsidR="001B56C2" w:rsidRPr="00112E01" w:rsidTr="00A446BD">
        <w:trPr>
          <w:trHeight w:val="544"/>
        </w:trPr>
        <w:tc>
          <w:tcPr>
            <w:tcW w:w="502" w:type="dxa"/>
            <w:vMerge/>
          </w:tcPr>
          <w:p w:rsidR="001B56C2" w:rsidRPr="00112E01" w:rsidRDefault="001B56C2" w:rsidP="00473CD9">
            <w:pPr>
              <w:snapToGrid w:val="0"/>
              <w:jc w:val="center"/>
            </w:pPr>
          </w:p>
        </w:tc>
        <w:tc>
          <w:tcPr>
            <w:tcW w:w="1843" w:type="dxa"/>
            <w:shd w:val="clear" w:color="auto" w:fill="auto"/>
          </w:tcPr>
          <w:p w:rsidR="001B56C2" w:rsidRPr="00112E01" w:rsidRDefault="001B56C2" w:rsidP="00473CD9">
            <w:pPr>
              <w:snapToGrid w:val="0"/>
              <w:jc w:val="center"/>
            </w:pPr>
            <w:r w:rsidRPr="00112E01">
              <w:t>Супруг</w:t>
            </w:r>
          </w:p>
        </w:tc>
        <w:tc>
          <w:tcPr>
            <w:tcW w:w="1417" w:type="dxa"/>
            <w:shd w:val="clear" w:color="auto" w:fill="auto"/>
          </w:tcPr>
          <w:p w:rsidR="001B56C2" w:rsidRPr="00112E01" w:rsidRDefault="001B56C2" w:rsidP="00473CD9">
            <w:pPr>
              <w:snapToGrid w:val="0"/>
              <w:jc w:val="center"/>
            </w:pPr>
            <w:r w:rsidRPr="00112E01">
              <w:t>квартира</w:t>
            </w:r>
            <w:r>
              <w:t xml:space="preserve"> квартира</w:t>
            </w:r>
          </w:p>
        </w:tc>
        <w:tc>
          <w:tcPr>
            <w:tcW w:w="1985" w:type="dxa"/>
          </w:tcPr>
          <w:p w:rsidR="001B56C2" w:rsidRPr="00112E01" w:rsidRDefault="001B56C2" w:rsidP="00473CD9">
            <w:pPr>
              <w:suppressAutoHyphens/>
              <w:autoSpaceDN w:val="0"/>
              <w:jc w:val="center"/>
            </w:pPr>
            <w:r w:rsidRPr="00112E01">
              <w:t>индивидуальная</w:t>
            </w:r>
            <w:r w:rsidRPr="001D2633">
              <w:t xml:space="preserve"> долевая (1/5)</w:t>
            </w:r>
          </w:p>
        </w:tc>
        <w:tc>
          <w:tcPr>
            <w:tcW w:w="1134" w:type="dxa"/>
            <w:shd w:val="clear" w:color="auto" w:fill="auto"/>
          </w:tcPr>
          <w:p w:rsidR="001B56C2" w:rsidRDefault="001B56C2" w:rsidP="00473CD9">
            <w:pPr>
              <w:suppressAutoHyphens/>
              <w:autoSpaceDN w:val="0"/>
              <w:jc w:val="center"/>
            </w:pPr>
            <w:r w:rsidRPr="00112E01">
              <w:t>29,4</w:t>
            </w:r>
          </w:p>
          <w:p w:rsidR="001B56C2" w:rsidRPr="00112E01" w:rsidRDefault="001B56C2" w:rsidP="00473CD9">
            <w:pPr>
              <w:suppressAutoHyphens/>
              <w:autoSpaceDN w:val="0"/>
              <w:jc w:val="center"/>
            </w:pPr>
            <w:r w:rsidRPr="001D2633">
              <w:t>49,6</w:t>
            </w:r>
          </w:p>
        </w:tc>
        <w:tc>
          <w:tcPr>
            <w:tcW w:w="992" w:type="dxa"/>
            <w:shd w:val="clear" w:color="auto" w:fill="auto"/>
          </w:tcPr>
          <w:p w:rsidR="001B56C2" w:rsidRDefault="001B56C2" w:rsidP="00473CD9">
            <w:pPr>
              <w:suppressAutoHyphens/>
              <w:autoSpaceDN w:val="0"/>
              <w:jc w:val="center"/>
            </w:pPr>
            <w:r w:rsidRPr="00112E01">
              <w:t>Россия</w:t>
            </w:r>
          </w:p>
          <w:p w:rsidR="001B56C2" w:rsidRPr="00112E01" w:rsidRDefault="001B56C2" w:rsidP="00473CD9">
            <w:pPr>
              <w:suppressAutoHyphens/>
              <w:autoSpaceDN w:val="0"/>
              <w:jc w:val="center"/>
            </w:pPr>
            <w:r w:rsidRPr="001D2633">
              <w:t>Россия</w:t>
            </w:r>
          </w:p>
        </w:tc>
        <w:tc>
          <w:tcPr>
            <w:tcW w:w="1418" w:type="dxa"/>
            <w:shd w:val="clear" w:color="auto" w:fill="auto"/>
          </w:tcPr>
          <w:p w:rsidR="001B56C2" w:rsidRPr="00112E01" w:rsidRDefault="001B56C2" w:rsidP="00473CD9">
            <w:pPr>
              <w:snapToGrid w:val="0"/>
              <w:jc w:val="center"/>
            </w:pPr>
            <w:r w:rsidRPr="00112E01">
              <w:t>квартира</w:t>
            </w:r>
          </w:p>
        </w:tc>
        <w:tc>
          <w:tcPr>
            <w:tcW w:w="992" w:type="dxa"/>
            <w:shd w:val="clear" w:color="auto" w:fill="auto"/>
          </w:tcPr>
          <w:p w:rsidR="001B56C2" w:rsidRPr="00112E01" w:rsidRDefault="001B56C2" w:rsidP="009E1294">
            <w:pPr>
              <w:snapToGrid w:val="0"/>
              <w:jc w:val="center"/>
            </w:pPr>
            <w:r>
              <w:t>29</w:t>
            </w:r>
            <w:r w:rsidRPr="00112E01">
              <w:t>,</w:t>
            </w:r>
            <w:r>
              <w:t>5</w:t>
            </w:r>
          </w:p>
        </w:tc>
        <w:tc>
          <w:tcPr>
            <w:tcW w:w="992" w:type="dxa"/>
            <w:shd w:val="clear" w:color="auto" w:fill="auto"/>
          </w:tcPr>
          <w:p w:rsidR="001B56C2" w:rsidRPr="00112E01" w:rsidRDefault="001B56C2" w:rsidP="009E1294">
            <w:pPr>
              <w:snapToGrid w:val="0"/>
              <w:jc w:val="center"/>
            </w:pPr>
            <w:r w:rsidRPr="00112E01">
              <w:t>Россия</w:t>
            </w:r>
          </w:p>
        </w:tc>
        <w:tc>
          <w:tcPr>
            <w:tcW w:w="1559" w:type="dxa"/>
          </w:tcPr>
          <w:p w:rsidR="001B56C2" w:rsidRPr="00112E01" w:rsidRDefault="001B56C2" w:rsidP="00473CD9">
            <w:pPr>
              <w:snapToGrid w:val="0"/>
              <w:jc w:val="center"/>
            </w:pPr>
            <w:r w:rsidRPr="00112E01">
              <w:t>не имеет</w:t>
            </w:r>
          </w:p>
        </w:tc>
        <w:tc>
          <w:tcPr>
            <w:tcW w:w="1418" w:type="dxa"/>
          </w:tcPr>
          <w:p w:rsidR="001B56C2" w:rsidRPr="00112E01" w:rsidRDefault="001B56C2" w:rsidP="00473CD9">
            <w:pPr>
              <w:snapToGrid w:val="0"/>
              <w:jc w:val="center"/>
            </w:pPr>
            <w:r w:rsidRPr="001D2633">
              <w:t>240580,28</w:t>
            </w:r>
          </w:p>
        </w:tc>
        <w:tc>
          <w:tcPr>
            <w:tcW w:w="1417" w:type="dxa"/>
            <w:shd w:val="clear" w:color="auto" w:fill="auto"/>
          </w:tcPr>
          <w:p w:rsidR="001B56C2" w:rsidRPr="00112E01" w:rsidRDefault="001B56C2" w:rsidP="00A446BD">
            <w:pPr>
              <w:jc w:val="center"/>
              <w:rPr>
                <w:sz w:val="28"/>
              </w:rPr>
            </w:pPr>
            <w:r w:rsidRPr="003B02A6">
              <w:rPr>
                <w:sz w:val="20"/>
                <w:szCs w:val="20"/>
              </w:rPr>
              <w:t>Единовр</w:t>
            </w:r>
            <w:r w:rsidRPr="003B02A6">
              <w:rPr>
                <w:sz w:val="20"/>
                <w:szCs w:val="20"/>
              </w:rPr>
              <w:t>е</w:t>
            </w:r>
            <w:r w:rsidRPr="003B02A6">
              <w:rPr>
                <w:sz w:val="20"/>
                <w:szCs w:val="20"/>
              </w:rPr>
              <w:t>менная социальная в</w:t>
            </w:r>
            <w:r w:rsidRPr="003B02A6">
              <w:rPr>
                <w:sz w:val="20"/>
                <w:szCs w:val="20"/>
              </w:rPr>
              <w:t>ы</w:t>
            </w:r>
            <w:r w:rsidRPr="003B02A6">
              <w:rPr>
                <w:sz w:val="20"/>
                <w:szCs w:val="20"/>
              </w:rPr>
              <w:t>плата на пр</w:t>
            </w:r>
            <w:r w:rsidRPr="003B02A6">
              <w:rPr>
                <w:sz w:val="20"/>
                <w:szCs w:val="20"/>
              </w:rPr>
              <w:t>и</w:t>
            </w:r>
            <w:r>
              <w:rPr>
                <w:sz w:val="20"/>
                <w:szCs w:val="20"/>
              </w:rPr>
              <w:t>об</w:t>
            </w:r>
            <w:r w:rsidRPr="003B02A6">
              <w:rPr>
                <w:sz w:val="20"/>
                <w:szCs w:val="20"/>
              </w:rPr>
              <w:t>ретение жилого помещ</w:t>
            </w:r>
            <w:r w:rsidRPr="003B02A6">
              <w:rPr>
                <w:sz w:val="20"/>
                <w:szCs w:val="20"/>
              </w:rPr>
              <w:t>е</w:t>
            </w:r>
            <w:r>
              <w:rPr>
                <w:sz w:val="20"/>
                <w:szCs w:val="20"/>
              </w:rPr>
              <w:t>ния за счёт средств областного бюд</w:t>
            </w:r>
            <w:r w:rsidRPr="003B02A6">
              <w:rPr>
                <w:sz w:val="20"/>
                <w:szCs w:val="20"/>
              </w:rPr>
              <w:t>жета при ро</w:t>
            </w:r>
            <w:r w:rsidRPr="003B02A6">
              <w:rPr>
                <w:sz w:val="20"/>
                <w:szCs w:val="20"/>
              </w:rPr>
              <w:t>ж</w:t>
            </w:r>
            <w:r>
              <w:rPr>
                <w:sz w:val="20"/>
                <w:szCs w:val="20"/>
              </w:rPr>
              <w:t>де</w:t>
            </w:r>
            <w:r w:rsidRPr="003B02A6">
              <w:rPr>
                <w:sz w:val="20"/>
                <w:szCs w:val="20"/>
              </w:rPr>
              <w:t>нии двоих д</w:t>
            </w:r>
            <w:r w:rsidRPr="003B02A6">
              <w:rPr>
                <w:sz w:val="20"/>
                <w:szCs w:val="20"/>
              </w:rPr>
              <w:t>е</w:t>
            </w:r>
            <w:r w:rsidRPr="003B02A6">
              <w:rPr>
                <w:sz w:val="20"/>
                <w:szCs w:val="20"/>
              </w:rPr>
              <w:t>тей в р</w:t>
            </w:r>
            <w:r w:rsidRPr="003B02A6">
              <w:rPr>
                <w:sz w:val="20"/>
                <w:szCs w:val="20"/>
              </w:rPr>
              <w:t>е</w:t>
            </w:r>
            <w:r w:rsidRPr="003B02A6">
              <w:rPr>
                <w:sz w:val="20"/>
                <w:szCs w:val="20"/>
              </w:rPr>
              <w:t>зультате многопло</w:t>
            </w:r>
            <w:r w:rsidRPr="003B02A6">
              <w:rPr>
                <w:sz w:val="20"/>
                <w:szCs w:val="20"/>
              </w:rPr>
              <w:t>д</w:t>
            </w:r>
            <w:r w:rsidRPr="003B02A6">
              <w:rPr>
                <w:sz w:val="20"/>
                <w:szCs w:val="20"/>
              </w:rPr>
              <w:t xml:space="preserve">ных родов, </w:t>
            </w:r>
            <w:r>
              <w:rPr>
                <w:sz w:val="20"/>
                <w:szCs w:val="20"/>
              </w:rPr>
              <w:t>е</w:t>
            </w:r>
            <w:r w:rsidRPr="003B02A6">
              <w:rPr>
                <w:sz w:val="20"/>
                <w:szCs w:val="20"/>
              </w:rPr>
              <w:t>диновр</w:t>
            </w:r>
            <w:r w:rsidRPr="003B02A6">
              <w:rPr>
                <w:sz w:val="20"/>
                <w:szCs w:val="20"/>
              </w:rPr>
              <w:t>е</w:t>
            </w:r>
            <w:r w:rsidRPr="003B02A6">
              <w:rPr>
                <w:sz w:val="20"/>
                <w:szCs w:val="20"/>
              </w:rPr>
              <w:t>менная с</w:t>
            </w:r>
            <w:r>
              <w:rPr>
                <w:sz w:val="20"/>
                <w:szCs w:val="20"/>
              </w:rPr>
              <w:t>оци</w:t>
            </w:r>
            <w:r w:rsidRPr="003B02A6">
              <w:rPr>
                <w:sz w:val="20"/>
                <w:szCs w:val="20"/>
              </w:rPr>
              <w:t>альная в</w:t>
            </w:r>
            <w:r w:rsidRPr="003B02A6">
              <w:rPr>
                <w:sz w:val="20"/>
                <w:szCs w:val="20"/>
              </w:rPr>
              <w:t>ы</w:t>
            </w:r>
            <w:r w:rsidRPr="003B02A6">
              <w:rPr>
                <w:sz w:val="20"/>
                <w:szCs w:val="20"/>
              </w:rPr>
              <w:t>плата на пр</w:t>
            </w:r>
            <w:r w:rsidRPr="003B02A6">
              <w:rPr>
                <w:sz w:val="20"/>
                <w:szCs w:val="20"/>
              </w:rPr>
              <w:t>и</w:t>
            </w:r>
            <w:r w:rsidRPr="003B02A6">
              <w:rPr>
                <w:sz w:val="20"/>
                <w:szCs w:val="20"/>
              </w:rPr>
              <w:t>обретение жилья, пр</w:t>
            </w:r>
            <w:r w:rsidRPr="003B02A6">
              <w:rPr>
                <w:sz w:val="20"/>
                <w:szCs w:val="20"/>
              </w:rPr>
              <w:t>и</w:t>
            </w:r>
            <w:r w:rsidRPr="003B02A6">
              <w:rPr>
                <w:sz w:val="20"/>
                <w:szCs w:val="20"/>
              </w:rPr>
              <w:t>обретаемого с привлеч</w:t>
            </w:r>
            <w:r w:rsidRPr="003B02A6">
              <w:rPr>
                <w:sz w:val="20"/>
                <w:szCs w:val="20"/>
              </w:rPr>
              <w:t>е</w:t>
            </w:r>
            <w:r w:rsidRPr="003B02A6">
              <w:rPr>
                <w:sz w:val="20"/>
                <w:szCs w:val="20"/>
              </w:rPr>
              <w:t>нием средств ипотечных кредитов (займов), кредит</w:t>
            </w:r>
          </w:p>
        </w:tc>
      </w:tr>
      <w:tr w:rsidR="001B56C2" w:rsidRPr="00112E01" w:rsidTr="00A446BD">
        <w:trPr>
          <w:trHeight w:val="500"/>
        </w:trPr>
        <w:tc>
          <w:tcPr>
            <w:tcW w:w="502" w:type="dxa"/>
            <w:vMerge/>
          </w:tcPr>
          <w:p w:rsidR="001B56C2" w:rsidRPr="00112E01" w:rsidRDefault="001B56C2" w:rsidP="009E1294">
            <w:pPr>
              <w:snapToGrid w:val="0"/>
              <w:jc w:val="center"/>
            </w:pPr>
          </w:p>
        </w:tc>
        <w:tc>
          <w:tcPr>
            <w:tcW w:w="1843" w:type="dxa"/>
            <w:shd w:val="clear" w:color="auto" w:fill="auto"/>
          </w:tcPr>
          <w:p w:rsidR="001B56C2" w:rsidRPr="00112E01" w:rsidRDefault="001B56C2" w:rsidP="009E1294">
            <w:pPr>
              <w:snapToGrid w:val="0"/>
              <w:jc w:val="center"/>
            </w:pPr>
            <w:r w:rsidRPr="00112E01">
              <w:t>Несовершен-нолетний реб</w:t>
            </w:r>
            <w:r w:rsidRPr="00112E01">
              <w:t>е</w:t>
            </w:r>
            <w:r w:rsidRPr="00112E01">
              <w:t>нок</w:t>
            </w:r>
          </w:p>
        </w:tc>
        <w:tc>
          <w:tcPr>
            <w:tcW w:w="1417" w:type="dxa"/>
            <w:shd w:val="clear" w:color="auto" w:fill="auto"/>
          </w:tcPr>
          <w:p w:rsidR="001B56C2" w:rsidRPr="00112E01" w:rsidRDefault="001B56C2" w:rsidP="009E1294">
            <w:pPr>
              <w:snapToGrid w:val="0"/>
              <w:jc w:val="center"/>
            </w:pPr>
            <w:r>
              <w:t>квартира</w:t>
            </w:r>
          </w:p>
        </w:tc>
        <w:tc>
          <w:tcPr>
            <w:tcW w:w="1985" w:type="dxa"/>
          </w:tcPr>
          <w:p w:rsidR="001B56C2" w:rsidRPr="00112E01" w:rsidRDefault="001B56C2" w:rsidP="009E1294">
            <w:pPr>
              <w:suppressAutoHyphens/>
              <w:autoSpaceDN w:val="0"/>
              <w:jc w:val="center"/>
            </w:pPr>
            <w:r w:rsidRPr="001D2633">
              <w:t>долевая (1/5)</w:t>
            </w:r>
          </w:p>
        </w:tc>
        <w:tc>
          <w:tcPr>
            <w:tcW w:w="1134" w:type="dxa"/>
            <w:shd w:val="clear" w:color="auto" w:fill="auto"/>
          </w:tcPr>
          <w:p w:rsidR="001B56C2" w:rsidRPr="00112E01" w:rsidRDefault="001B56C2" w:rsidP="009E1294">
            <w:pPr>
              <w:suppressAutoHyphens/>
              <w:autoSpaceDN w:val="0"/>
              <w:jc w:val="center"/>
            </w:pPr>
            <w:r w:rsidRPr="001D2633">
              <w:t>49,6</w:t>
            </w:r>
          </w:p>
        </w:tc>
        <w:tc>
          <w:tcPr>
            <w:tcW w:w="992" w:type="dxa"/>
            <w:shd w:val="clear" w:color="auto" w:fill="auto"/>
          </w:tcPr>
          <w:p w:rsidR="001B56C2" w:rsidRPr="00112E01" w:rsidRDefault="001B56C2" w:rsidP="009E1294">
            <w:pPr>
              <w:suppressAutoHyphens/>
              <w:autoSpaceDN w:val="0"/>
              <w:jc w:val="center"/>
            </w:pPr>
            <w:r w:rsidRPr="001D2633">
              <w:t>Россия</w:t>
            </w:r>
          </w:p>
        </w:tc>
        <w:tc>
          <w:tcPr>
            <w:tcW w:w="1418" w:type="dxa"/>
            <w:shd w:val="clear" w:color="auto" w:fill="auto"/>
          </w:tcPr>
          <w:p w:rsidR="001B56C2" w:rsidRPr="00112E01" w:rsidRDefault="001B56C2" w:rsidP="009E1294">
            <w:pPr>
              <w:snapToGrid w:val="0"/>
              <w:jc w:val="center"/>
            </w:pPr>
            <w:r w:rsidRPr="00112E01">
              <w:t>квартира</w:t>
            </w:r>
          </w:p>
        </w:tc>
        <w:tc>
          <w:tcPr>
            <w:tcW w:w="992" w:type="dxa"/>
            <w:shd w:val="clear" w:color="auto" w:fill="auto"/>
          </w:tcPr>
          <w:p w:rsidR="001B56C2" w:rsidRPr="00112E01" w:rsidRDefault="001B56C2" w:rsidP="009E1294">
            <w:pPr>
              <w:snapToGrid w:val="0"/>
              <w:jc w:val="center"/>
            </w:pPr>
            <w:r>
              <w:t>29</w:t>
            </w:r>
            <w:r w:rsidRPr="00112E01">
              <w:t>,</w:t>
            </w:r>
            <w:r>
              <w:t>5</w:t>
            </w:r>
          </w:p>
        </w:tc>
        <w:tc>
          <w:tcPr>
            <w:tcW w:w="992" w:type="dxa"/>
            <w:shd w:val="clear" w:color="auto" w:fill="auto"/>
          </w:tcPr>
          <w:p w:rsidR="001B56C2" w:rsidRPr="00112E01" w:rsidRDefault="001B56C2" w:rsidP="009E1294">
            <w:pPr>
              <w:snapToGrid w:val="0"/>
              <w:jc w:val="center"/>
            </w:pPr>
            <w:r w:rsidRPr="00112E01">
              <w:t>Россия</w:t>
            </w:r>
          </w:p>
        </w:tc>
        <w:tc>
          <w:tcPr>
            <w:tcW w:w="1559" w:type="dxa"/>
          </w:tcPr>
          <w:p w:rsidR="001B56C2" w:rsidRPr="00112E01" w:rsidRDefault="001B56C2" w:rsidP="009E1294">
            <w:pPr>
              <w:snapToGrid w:val="0"/>
              <w:jc w:val="center"/>
            </w:pPr>
            <w:r w:rsidRPr="00112E01">
              <w:t>не имеет</w:t>
            </w:r>
          </w:p>
        </w:tc>
        <w:tc>
          <w:tcPr>
            <w:tcW w:w="1418" w:type="dxa"/>
          </w:tcPr>
          <w:p w:rsidR="001B56C2" w:rsidRPr="00112E01" w:rsidRDefault="001B56C2" w:rsidP="009E1294">
            <w:pPr>
              <w:snapToGrid w:val="0"/>
              <w:jc w:val="center"/>
            </w:pPr>
            <w:r w:rsidRPr="00112E01">
              <w:t>не имеет</w:t>
            </w:r>
          </w:p>
        </w:tc>
        <w:tc>
          <w:tcPr>
            <w:tcW w:w="1417" w:type="dxa"/>
            <w:shd w:val="clear" w:color="auto" w:fill="auto"/>
          </w:tcPr>
          <w:p w:rsidR="001B56C2" w:rsidRPr="00112E01" w:rsidRDefault="001B56C2" w:rsidP="00A446BD">
            <w:pPr>
              <w:jc w:val="center"/>
              <w:rPr>
                <w:sz w:val="28"/>
              </w:rPr>
            </w:pPr>
            <w:r w:rsidRPr="003B02A6">
              <w:rPr>
                <w:sz w:val="20"/>
                <w:szCs w:val="20"/>
              </w:rPr>
              <w:t>Единовр</w:t>
            </w:r>
            <w:r w:rsidRPr="003B02A6">
              <w:rPr>
                <w:sz w:val="20"/>
                <w:szCs w:val="20"/>
              </w:rPr>
              <w:t>е</w:t>
            </w:r>
            <w:r w:rsidRPr="003B02A6">
              <w:rPr>
                <w:sz w:val="20"/>
                <w:szCs w:val="20"/>
              </w:rPr>
              <w:t>менная социальная в</w:t>
            </w:r>
            <w:r w:rsidRPr="003B02A6">
              <w:rPr>
                <w:sz w:val="20"/>
                <w:szCs w:val="20"/>
              </w:rPr>
              <w:t>ы</w:t>
            </w:r>
            <w:r w:rsidRPr="003B02A6">
              <w:rPr>
                <w:sz w:val="20"/>
                <w:szCs w:val="20"/>
              </w:rPr>
              <w:t>плата на пр</w:t>
            </w:r>
            <w:r w:rsidRPr="003B02A6">
              <w:rPr>
                <w:sz w:val="20"/>
                <w:szCs w:val="20"/>
              </w:rPr>
              <w:t>и</w:t>
            </w:r>
            <w:r>
              <w:rPr>
                <w:sz w:val="20"/>
                <w:szCs w:val="20"/>
              </w:rPr>
              <w:t>об</w:t>
            </w:r>
            <w:r w:rsidRPr="003B02A6">
              <w:rPr>
                <w:sz w:val="20"/>
                <w:szCs w:val="20"/>
              </w:rPr>
              <w:t>ретение жилого помещ</w:t>
            </w:r>
            <w:r w:rsidRPr="003B02A6">
              <w:rPr>
                <w:sz w:val="20"/>
                <w:szCs w:val="20"/>
              </w:rPr>
              <w:t>е</w:t>
            </w:r>
            <w:r w:rsidRPr="003B02A6">
              <w:rPr>
                <w:sz w:val="20"/>
                <w:szCs w:val="20"/>
              </w:rPr>
              <w:t xml:space="preserve">ния за счёт средств областного </w:t>
            </w:r>
            <w:r w:rsidRPr="003B02A6">
              <w:rPr>
                <w:sz w:val="20"/>
                <w:szCs w:val="20"/>
              </w:rPr>
              <w:lastRenderedPageBreak/>
              <w:t>бюджета при ро</w:t>
            </w:r>
            <w:r w:rsidRPr="003B02A6">
              <w:rPr>
                <w:sz w:val="20"/>
                <w:szCs w:val="20"/>
              </w:rPr>
              <w:t>ж</w:t>
            </w:r>
            <w:r w:rsidRPr="003B02A6">
              <w:rPr>
                <w:sz w:val="20"/>
                <w:szCs w:val="20"/>
              </w:rPr>
              <w:t>дении двоих д</w:t>
            </w:r>
            <w:r w:rsidRPr="003B02A6">
              <w:rPr>
                <w:sz w:val="20"/>
                <w:szCs w:val="20"/>
              </w:rPr>
              <w:t>е</w:t>
            </w:r>
            <w:r w:rsidRPr="003B02A6">
              <w:rPr>
                <w:sz w:val="20"/>
                <w:szCs w:val="20"/>
              </w:rPr>
              <w:t>тей в р</w:t>
            </w:r>
            <w:r w:rsidRPr="003B02A6">
              <w:rPr>
                <w:sz w:val="20"/>
                <w:szCs w:val="20"/>
              </w:rPr>
              <w:t>е</w:t>
            </w:r>
            <w:r w:rsidRPr="003B02A6">
              <w:rPr>
                <w:sz w:val="20"/>
                <w:szCs w:val="20"/>
              </w:rPr>
              <w:t>зультате многопло</w:t>
            </w:r>
            <w:r w:rsidRPr="003B02A6">
              <w:rPr>
                <w:sz w:val="20"/>
                <w:szCs w:val="20"/>
              </w:rPr>
              <w:t>д</w:t>
            </w:r>
            <w:r w:rsidRPr="003B02A6">
              <w:rPr>
                <w:sz w:val="20"/>
                <w:szCs w:val="20"/>
              </w:rPr>
              <w:t xml:space="preserve">ных родов, </w:t>
            </w:r>
            <w:r>
              <w:rPr>
                <w:sz w:val="20"/>
                <w:szCs w:val="20"/>
              </w:rPr>
              <w:t>е</w:t>
            </w:r>
            <w:r w:rsidRPr="003B02A6">
              <w:rPr>
                <w:sz w:val="20"/>
                <w:szCs w:val="20"/>
              </w:rPr>
              <w:t>диновр</w:t>
            </w:r>
            <w:r w:rsidRPr="003B02A6">
              <w:rPr>
                <w:sz w:val="20"/>
                <w:szCs w:val="20"/>
              </w:rPr>
              <w:t>е</w:t>
            </w:r>
            <w:r w:rsidRPr="003B02A6">
              <w:rPr>
                <w:sz w:val="20"/>
                <w:szCs w:val="20"/>
              </w:rPr>
              <w:t>менная социальная в</w:t>
            </w:r>
            <w:r w:rsidRPr="003B02A6">
              <w:rPr>
                <w:sz w:val="20"/>
                <w:szCs w:val="20"/>
              </w:rPr>
              <w:t>ы</w:t>
            </w:r>
            <w:r w:rsidRPr="003B02A6">
              <w:rPr>
                <w:sz w:val="20"/>
                <w:szCs w:val="20"/>
              </w:rPr>
              <w:t>плата на приобрет</w:t>
            </w:r>
            <w:r w:rsidRPr="003B02A6">
              <w:rPr>
                <w:sz w:val="20"/>
                <w:szCs w:val="20"/>
              </w:rPr>
              <w:t>е</w:t>
            </w:r>
            <w:r w:rsidRPr="003B02A6">
              <w:rPr>
                <w:sz w:val="20"/>
                <w:szCs w:val="20"/>
              </w:rPr>
              <w:t>ние жилья, пр</w:t>
            </w:r>
            <w:r w:rsidRPr="003B02A6">
              <w:rPr>
                <w:sz w:val="20"/>
                <w:szCs w:val="20"/>
              </w:rPr>
              <w:t>и</w:t>
            </w:r>
            <w:r w:rsidRPr="003B02A6">
              <w:rPr>
                <w:sz w:val="20"/>
                <w:szCs w:val="20"/>
              </w:rPr>
              <w:t>обретаемого с привлеч</w:t>
            </w:r>
            <w:r w:rsidRPr="003B02A6">
              <w:rPr>
                <w:sz w:val="20"/>
                <w:szCs w:val="20"/>
              </w:rPr>
              <w:t>е</w:t>
            </w:r>
            <w:r w:rsidRPr="003B02A6">
              <w:rPr>
                <w:sz w:val="20"/>
                <w:szCs w:val="20"/>
              </w:rPr>
              <w:t>нием средств ип</w:t>
            </w:r>
            <w:r w:rsidRPr="003B02A6">
              <w:rPr>
                <w:sz w:val="20"/>
                <w:szCs w:val="20"/>
              </w:rPr>
              <w:t>о</w:t>
            </w:r>
            <w:r w:rsidRPr="003B02A6">
              <w:rPr>
                <w:sz w:val="20"/>
                <w:szCs w:val="20"/>
              </w:rPr>
              <w:t>течных кредитов (займов), кредит</w:t>
            </w:r>
          </w:p>
        </w:tc>
      </w:tr>
      <w:tr w:rsidR="001B56C2" w:rsidRPr="00112E01" w:rsidTr="00A446BD">
        <w:trPr>
          <w:trHeight w:val="500"/>
        </w:trPr>
        <w:tc>
          <w:tcPr>
            <w:tcW w:w="502" w:type="dxa"/>
            <w:vMerge/>
          </w:tcPr>
          <w:p w:rsidR="001B56C2" w:rsidRPr="00112E01" w:rsidRDefault="001B56C2" w:rsidP="009E1294">
            <w:pPr>
              <w:snapToGrid w:val="0"/>
              <w:jc w:val="center"/>
            </w:pPr>
          </w:p>
        </w:tc>
        <w:tc>
          <w:tcPr>
            <w:tcW w:w="1843" w:type="dxa"/>
            <w:shd w:val="clear" w:color="auto" w:fill="auto"/>
          </w:tcPr>
          <w:p w:rsidR="001B56C2" w:rsidRPr="00112E01" w:rsidRDefault="001B56C2" w:rsidP="009E1294">
            <w:pPr>
              <w:snapToGrid w:val="0"/>
              <w:jc w:val="center"/>
            </w:pPr>
            <w:r w:rsidRPr="00112E01">
              <w:t>Несовершен-нолетний реб</w:t>
            </w:r>
            <w:r w:rsidRPr="00112E01">
              <w:t>е</w:t>
            </w:r>
            <w:r w:rsidRPr="00112E01">
              <w:t>нок</w:t>
            </w:r>
          </w:p>
        </w:tc>
        <w:tc>
          <w:tcPr>
            <w:tcW w:w="1417" w:type="dxa"/>
            <w:shd w:val="clear" w:color="auto" w:fill="auto"/>
          </w:tcPr>
          <w:p w:rsidR="001B56C2" w:rsidRPr="00112E01" w:rsidRDefault="001B56C2" w:rsidP="009E1294">
            <w:pPr>
              <w:snapToGrid w:val="0"/>
              <w:jc w:val="center"/>
            </w:pPr>
            <w:r>
              <w:t>квартира</w:t>
            </w:r>
          </w:p>
        </w:tc>
        <w:tc>
          <w:tcPr>
            <w:tcW w:w="1985" w:type="dxa"/>
          </w:tcPr>
          <w:p w:rsidR="001B56C2" w:rsidRPr="00112E01" w:rsidRDefault="001B56C2" w:rsidP="009E1294">
            <w:pPr>
              <w:suppressAutoHyphens/>
              <w:autoSpaceDN w:val="0"/>
              <w:jc w:val="center"/>
            </w:pPr>
            <w:r w:rsidRPr="001D2633">
              <w:t>долевая (1/5)</w:t>
            </w:r>
          </w:p>
        </w:tc>
        <w:tc>
          <w:tcPr>
            <w:tcW w:w="1134" w:type="dxa"/>
            <w:shd w:val="clear" w:color="auto" w:fill="auto"/>
          </w:tcPr>
          <w:p w:rsidR="001B56C2" w:rsidRPr="00112E01" w:rsidRDefault="001B56C2" w:rsidP="009E1294">
            <w:pPr>
              <w:suppressAutoHyphens/>
              <w:autoSpaceDN w:val="0"/>
              <w:jc w:val="center"/>
            </w:pPr>
            <w:r w:rsidRPr="001D2633">
              <w:t>49,6</w:t>
            </w:r>
          </w:p>
        </w:tc>
        <w:tc>
          <w:tcPr>
            <w:tcW w:w="992" w:type="dxa"/>
            <w:shd w:val="clear" w:color="auto" w:fill="auto"/>
          </w:tcPr>
          <w:p w:rsidR="001B56C2" w:rsidRPr="00112E01" w:rsidRDefault="001B56C2" w:rsidP="009E1294">
            <w:pPr>
              <w:suppressAutoHyphens/>
              <w:autoSpaceDN w:val="0"/>
              <w:jc w:val="center"/>
            </w:pPr>
            <w:r w:rsidRPr="001D2633">
              <w:t>Россия</w:t>
            </w:r>
          </w:p>
        </w:tc>
        <w:tc>
          <w:tcPr>
            <w:tcW w:w="1418" w:type="dxa"/>
            <w:shd w:val="clear" w:color="auto" w:fill="auto"/>
          </w:tcPr>
          <w:p w:rsidR="001B56C2" w:rsidRPr="00112E01" w:rsidRDefault="001B56C2" w:rsidP="009E1294">
            <w:pPr>
              <w:snapToGrid w:val="0"/>
              <w:jc w:val="center"/>
            </w:pPr>
            <w:r w:rsidRPr="00112E01">
              <w:t>квартира</w:t>
            </w:r>
          </w:p>
        </w:tc>
        <w:tc>
          <w:tcPr>
            <w:tcW w:w="992" w:type="dxa"/>
            <w:shd w:val="clear" w:color="auto" w:fill="auto"/>
          </w:tcPr>
          <w:p w:rsidR="001B56C2" w:rsidRPr="00112E01" w:rsidRDefault="001B56C2" w:rsidP="009E1294">
            <w:pPr>
              <w:snapToGrid w:val="0"/>
              <w:jc w:val="center"/>
            </w:pPr>
            <w:r>
              <w:t>29</w:t>
            </w:r>
            <w:r w:rsidRPr="00112E01">
              <w:t>,</w:t>
            </w:r>
            <w:r>
              <w:t>5</w:t>
            </w:r>
          </w:p>
        </w:tc>
        <w:tc>
          <w:tcPr>
            <w:tcW w:w="992" w:type="dxa"/>
            <w:shd w:val="clear" w:color="auto" w:fill="auto"/>
          </w:tcPr>
          <w:p w:rsidR="001B56C2" w:rsidRPr="00112E01" w:rsidRDefault="001B56C2" w:rsidP="009E1294">
            <w:pPr>
              <w:snapToGrid w:val="0"/>
              <w:jc w:val="center"/>
            </w:pPr>
            <w:r w:rsidRPr="00112E01">
              <w:t>Россия</w:t>
            </w:r>
          </w:p>
        </w:tc>
        <w:tc>
          <w:tcPr>
            <w:tcW w:w="1559" w:type="dxa"/>
          </w:tcPr>
          <w:p w:rsidR="001B56C2" w:rsidRPr="00112E01" w:rsidRDefault="001B56C2" w:rsidP="009E1294">
            <w:pPr>
              <w:snapToGrid w:val="0"/>
              <w:jc w:val="center"/>
            </w:pPr>
            <w:r w:rsidRPr="00112E01">
              <w:t>не имеет</w:t>
            </w:r>
          </w:p>
        </w:tc>
        <w:tc>
          <w:tcPr>
            <w:tcW w:w="1418" w:type="dxa"/>
          </w:tcPr>
          <w:p w:rsidR="001B56C2" w:rsidRPr="00112E01" w:rsidRDefault="001B56C2" w:rsidP="009E1294">
            <w:pPr>
              <w:snapToGrid w:val="0"/>
              <w:jc w:val="center"/>
            </w:pPr>
            <w:r w:rsidRPr="00112E01">
              <w:t>не имеет</w:t>
            </w:r>
          </w:p>
        </w:tc>
        <w:tc>
          <w:tcPr>
            <w:tcW w:w="1417" w:type="dxa"/>
            <w:shd w:val="clear" w:color="auto" w:fill="auto"/>
          </w:tcPr>
          <w:p w:rsidR="001B56C2" w:rsidRPr="00112E01" w:rsidRDefault="001B56C2" w:rsidP="00A446BD">
            <w:pPr>
              <w:jc w:val="center"/>
              <w:rPr>
                <w:sz w:val="28"/>
              </w:rPr>
            </w:pPr>
            <w:r w:rsidRPr="00E039A1">
              <w:rPr>
                <w:sz w:val="20"/>
                <w:szCs w:val="20"/>
              </w:rPr>
              <w:t>Единовр</w:t>
            </w:r>
            <w:r w:rsidRPr="00E039A1">
              <w:rPr>
                <w:sz w:val="20"/>
                <w:szCs w:val="20"/>
              </w:rPr>
              <w:t>е</w:t>
            </w:r>
            <w:r w:rsidRPr="00E039A1">
              <w:rPr>
                <w:sz w:val="20"/>
                <w:szCs w:val="20"/>
              </w:rPr>
              <w:t>менная социальная в</w:t>
            </w:r>
            <w:r w:rsidRPr="00E039A1">
              <w:rPr>
                <w:sz w:val="20"/>
                <w:szCs w:val="20"/>
              </w:rPr>
              <w:t>ы</w:t>
            </w:r>
            <w:r w:rsidRPr="00E039A1">
              <w:rPr>
                <w:sz w:val="20"/>
                <w:szCs w:val="20"/>
              </w:rPr>
              <w:t>плата на пр</w:t>
            </w:r>
            <w:r w:rsidRPr="00E039A1">
              <w:rPr>
                <w:sz w:val="20"/>
                <w:szCs w:val="20"/>
              </w:rPr>
              <w:t>и</w:t>
            </w:r>
            <w:r w:rsidRPr="00E039A1">
              <w:rPr>
                <w:sz w:val="20"/>
                <w:szCs w:val="20"/>
              </w:rPr>
              <w:t>обретение жилого п</w:t>
            </w:r>
            <w:r w:rsidRPr="00E039A1">
              <w:rPr>
                <w:sz w:val="20"/>
                <w:szCs w:val="20"/>
              </w:rPr>
              <w:t>о</w:t>
            </w:r>
            <w:r w:rsidRPr="00E039A1">
              <w:rPr>
                <w:sz w:val="20"/>
                <w:szCs w:val="20"/>
              </w:rPr>
              <w:t xml:space="preserve">мещения за </w:t>
            </w:r>
            <w:r>
              <w:rPr>
                <w:sz w:val="20"/>
                <w:szCs w:val="20"/>
              </w:rPr>
              <w:t>счёт средств областн</w:t>
            </w:r>
            <w:r>
              <w:rPr>
                <w:sz w:val="20"/>
                <w:szCs w:val="20"/>
              </w:rPr>
              <w:t>о</w:t>
            </w:r>
            <w:r>
              <w:rPr>
                <w:sz w:val="20"/>
                <w:szCs w:val="20"/>
              </w:rPr>
              <w:t>го бюдж</w:t>
            </w:r>
            <w:r>
              <w:rPr>
                <w:sz w:val="20"/>
                <w:szCs w:val="20"/>
              </w:rPr>
              <w:t>е</w:t>
            </w:r>
            <w:r>
              <w:rPr>
                <w:sz w:val="20"/>
                <w:szCs w:val="20"/>
              </w:rPr>
              <w:t>та</w:t>
            </w:r>
            <w:r w:rsidRPr="00E039A1">
              <w:rPr>
                <w:sz w:val="20"/>
                <w:szCs w:val="20"/>
              </w:rPr>
              <w:t xml:space="preserve"> при рожд</w:t>
            </w:r>
            <w:r w:rsidRPr="00E039A1">
              <w:rPr>
                <w:sz w:val="20"/>
                <w:szCs w:val="20"/>
              </w:rPr>
              <w:t>е</w:t>
            </w:r>
            <w:r w:rsidRPr="00E039A1">
              <w:rPr>
                <w:sz w:val="20"/>
                <w:szCs w:val="20"/>
              </w:rPr>
              <w:t>нии двоих д</w:t>
            </w:r>
            <w:r w:rsidRPr="00E039A1">
              <w:rPr>
                <w:sz w:val="20"/>
                <w:szCs w:val="20"/>
              </w:rPr>
              <w:t>е</w:t>
            </w:r>
            <w:r w:rsidRPr="00E039A1">
              <w:rPr>
                <w:sz w:val="20"/>
                <w:szCs w:val="20"/>
              </w:rPr>
              <w:t xml:space="preserve">тей </w:t>
            </w:r>
            <w:r>
              <w:rPr>
                <w:sz w:val="20"/>
                <w:szCs w:val="20"/>
              </w:rPr>
              <w:t>в р</w:t>
            </w:r>
            <w:r>
              <w:rPr>
                <w:sz w:val="20"/>
                <w:szCs w:val="20"/>
              </w:rPr>
              <w:t>е</w:t>
            </w:r>
            <w:r>
              <w:rPr>
                <w:sz w:val="20"/>
                <w:szCs w:val="20"/>
              </w:rPr>
              <w:t>зультате многопло</w:t>
            </w:r>
            <w:r>
              <w:rPr>
                <w:sz w:val="20"/>
                <w:szCs w:val="20"/>
              </w:rPr>
              <w:t>д</w:t>
            </w:r>
            <w:r>
              <w:rPr>
                <w:sz w:val="20"/>
                <w:szCs w:val="20"/>
              </w:rPr>
              <w:t>ных родов, е</w:t>
            </w:r>
            <w:r w:rsidRPr="00E039A1">
              <w:rPr>
                <w:sz w:val="20"/>
                <w:szCs w:val="20"/>
              </w:rPr>
              <w:t>диновр</w:t>
            </w:r>
            <w:r w:rsidRPr="00E039A1">
              <w:rPr>
                <w:sz w:val="20"/>
                <w:szCs w:val="20"/>
              </w:rPr>
              <w:t>е</w:t>
            </w:r>
            <w:r w:rsidRPr="00E039A1">
              <w:rPr>
                <w:sz w:val="20"/>
                <w:szCs w:val="20"/>
              </w:rPr>
              <w:t>менная социальная в</w:t>
            </w:r>
            <w:r w:rsidRPr="00E039A1">
              <w:rPr>
                <w:sz w:val="20"/>
                <w:szCs w:val="20"/>
              </w:rPr>
              <w:t>ы</w:t>
            </w:r>
            <w:r w:rsidRPr="00E039A1">
              <w:rPr>
                <w:sz w:val="20"/>
                <w:szCs w:val="20"/>
              </w:rPr>
              <w:t xml:space="preserve">плата на </w:t>
            </w:r>
            <w:r w:rsidRPr="00E039A1">
              <w:rPr>
                <w:sz w:val="20"/>
                <w:szCs w:val="20"/>
              </w:rPr>
              <w:lastRenderedPageBreak/>
              <w:t>пр</w:t>
            </w:r>
            <w:r w:rsidRPr="00E039A1">
              <w:rPr>
                <w:sz w:val="20"/>
                <w:szCs w:val="20"/>
              </w:rPr>
              <w:t>и</w:t>
            </w:r>
            <w:r w:rsidRPr="00E039A1">
              <w:rPr>
                <w:sz w:val="20"/>
                <w:szCs w:val="20"/>
              </w:rPr>
              <w:t>обретение жилья, приобрета</w:t>
            </w:r>
            <w:r w:rsidRPr="00E039A1">
              <w:rPr>
                <w:sz w:val="20"/>
                <w:szCs w:val="20"/>
              </w:rPr>
              <w:t>е</w:t>
            </w:r>
            <w:r w:rsidRPr="00E039A1">
              <w:rPr>
                <w:sz w:val="20"/>
                <w:szCs w:val="20"/>
              </w:rPr>
              <w:t>мого с привлеч</w:t>
            </w:r>
            <w:r w:rsidRPr="00E039A1">
              <w:rPr>
                <w:sz w:val="20"/>
                <w:szCs w:val="20"/>
              </w:rPr>
              <w:t>е</w:t>
            </w:r>
            <w:r w:rsidRPr="00E039A1">
              <w:rPr>
                <w:sz w:val="20"/>
                <w:szCs w:val="20"/>
              </w:rPr>
              <w:t xml:space="preserve">нием средств ипотечных кредитов (займов), </w:t>
            </w:r>
            <w:r>
              <w:rPr>
                <w:sz w:val="20"/>
                <w:szCs w:val="20"/>
              </w:rPr>
              <w:t>кредит</w:t>
            </w:r>
          </w:p>
        </w:tc>
      </w:tr>
      <w:tr w:rsidR="001B56C2" w:rsidRPr="00112E01" w:rsidTr="00A446BD">
        <w:trPr>
          <w:trHeight w:val="500"/>
        </w:trPr>
        <w:tc>
          <w:tcPr>
            <w:tcW w:w="502" w:type="dxa"/>
            <w:vMerge/>
          </w:tcPr>
          <w:p w:rsidR="001B56C2" w:rsidRPr="00112E01" w:rsidRDefault="001B56C2" w:rsidP="009E1294">
            <w:pPr>
              <w:snapToGrid w:val="0"/>
              <w:jc w:val="center"/>
            </w:pPr>
          </w:p>
        </w:tc>
        <w:tc>
          <w:tcPr>
            <w:tcW w:w="1843" w:type="dxa"/>
            <w:shd w:val="clear" w:color="auto" w:fill="auto"/>
          </w:tcPr>
          <w:p w:rsidR="001B56C2" w:rsidRPr="00112E01" w:rsidRDefault="001B56C2" w:rsidP="009E1294">
            <w:pPr>
              <w:snapToGrid w:val="0"/>
              <w:jc w:val="center"/>
            </w:pPr>
            <w:r w:rsidRPr="00112E01">
              <w:t>Несовершен-нолетний реб</w:t>
            </w:r>
            <w:r w:rsidRPr="00112E01">
              <w:t>е</w:t>
            </w:r>
            <w:r w:rsidRPr="00112E01">
              <w:t>нок</w:t>
            </w:r>
          </w:p>
        </w:tc>
        <w:tc>
          <w:tcPr>
            <w:tcW w:w="1417" w:type="dxa"/>
            <w:shd w:val="clear" w:color="auto" w:fill="auto"/>
          </w:tcPr>
          <w:p w:rsidR="001B56C2" w:rsidRPr="00112E01" w:rsidRDefault="001B56C2" w:rsidP="009E1294">
            <w:pPr>
              <w:snapToGrid w:val="0"/>
              <w:jc w:val="center"/>
            </w:pPr>
            <w:r>
              <w:t>квартира</w:t>
            </w:r>
          </w:p>
        </w:tc>
        <w:tc>
          <w:tcPr>
            <w:tcW w:w="1985" w:type="dxa"/>
          </w:tcPr>
          <w:p w:rsidR="001B56C2" w:rsidRPr="00112E01" w:rsidRDefault="001B56C2" w:rsidP="009E1294">
            <w:pPr>
              <w:suppressAutoHyphens/>
              <w:autoSpaceDN w:val="0"/>
              <w:jc w:val="center"/>
            </w:pPr>
            <w:r w:rsidRPr="001D2633">
              <w:t>долевая (1/5)</w:t>
            </w:r>
          </w:p>
        </w:tc>
        <w:tc>
          <w:tcPr>
            <w:tcW w:w="1134" w:type="dxa"/>
            <w:shd w:val="clear" w:color="auto" w:fill="auto"/>
          </w:tcPr>
          <w:p w:rsidR="001B56C2" w:rsidRPr="00112E01" w:rsidRDefault="001B56C2" w:rsidP="009E1294">
            <w:pPr>
              <w:suppressAutoHyphens/>
              <w:autoSpaceDN w:val="0"/>
              <w:jc w:val="center"/>
            </w:pPr>
            <w:r w:rsidRPr="001D2633">
              <w:t>49,6</w:t>
            </w:r>
          </w:p>
        </w:tc>
        <w:tc>
          <w:tcPr>
            <w:tcW w:w="992" w:type="dxa"/>
            <w:shd w:val="clear" w:color="auto" w:fill="auto"/>
          </w:tcPr>
          <w:p w:rsidR="001B56C2" w:rsidRPr="00112E01" w:rsidRDefault="001B56C2" w:rsidP="009E1294">
            <w:pPr>
              <w:suppressAutoHyphens/>
              <w:autoSpaceDN w:val="0"/>
              <w:jc w:val="center"/>
            </w:pPr>
            <w:r w:rsidRPr="001D2633">
              <w:t>Россия</w:t>
            </w:r>
          </w:p>
        </w:tc>
        <w:tc>
          <w:tcPr>
            <w:tcW w:w="1418" w:type="dxa"/>
            <w:shd w:val="clear" w:color="auto" w:fill="auto"/>
          </w:tcPr>
          <w:p w:rsidR="001B56C2" w:rsidRPr="00112E01" w:rsidRDefault="001B56C2" w:rsidP="009E1294">
            <w:pPr>
              <w:snapToGrid w:val="0"/>
              <w:jc w:val="center"/>
            </w:pPr>
            <w:r w:rsidRPr="00112E01">
              <w:t>квартира</w:t>
            </w:r>
          </w:p>
        </w:tc>
        <w:tc>
          <w:tcPr>
            <w:tcW w:w="992" w:type="dxa"/>
            <w:shd w:val="clear" w:color="auto" w:fill="auto"/>
          </w:tcPr>
          <w:p w:rsidR="001B56C2" w:rsidRPr="00112E01" w:rsidRDefault="001B56C2" w:rsidP="009E1294">
            <w:pPr>
              <w:snapToGrid w:val="0"/>
              <w:jc w:val="center"/>
            </w:pPr>
            <w:r>
              <w:t>29</w:t>
            </w:r>
            <w:r w:rsidRPr="00112E01">
              <w:t>,</w:t>
            </w:r>
            <w:r>
              <w:t>5</w:t>
            </w:r>
          </w:p>
        </w:tc>
        <w:tc>
          <w:tcPr>
            <w:tcW w:w="992" w:type="dxa"/>
            <w:shd w:val="clear" w:color="auto" w:fill="auto"/>
          </w:tcPr>
          <w:p w:rsidR="001B56C2" w:rsidRPr="00112E01" w:rsidRDefault="001B56C2" w:rsidP="009E1294">
            <w:pPr>
              <w:snapToGrid w:val="0"/>
              <w:jc w:val="center"/>
            </w:pPr>
            <w:r w:rsidRPr="00112E01">
              <w:t>Россия</w:t>
            </w:r>
          </w:p>
        </w:tc>
        <w:tc>
          <w:tcPr>
            <w:tcW w:w="1559" w:type="dxa"/>
          </w:tcPr>
          <w:p w:rsidR="001B56C2" w:rsidRPr="00112E01" w:rsidRDefault="001B56C2" w:rsidP="009E1294">
            <w:pPr>
              <w:snapToGrid w:val="0"/>
              <w:jc w:val="center"/>
            </w:pPr>
            <w:r w:rsidRPr="00112E01">
              <w:t>не имеет</w:t>
            </w:r>
          </w:p>
        </w:tc>
        <w:tc>
          <w:tcPr>
            <w:tcW w:w="1418" w:type="dxa"/>
          </w:tcPr>
          <w:p w:rsidR="001B56C2" w:rsidRPr="00112E01" w:rsidRDefault="001B56C2" w:rsidP="009E1294">
            <w:pPr>
              <w:snapToGrid w:val="0"/>
              <w:jc w:val="center"/>
            </w:pPr>
            <w:r w:rsidRPr="00112E01">
              <w:t>не имеет</w:t>
            </w:r>
          </w:p>
        </w:tc>
        <w:tc>
          <w:tcPr>
            <w:tcW w:w="1417" w:type="dxa"/>
            <w:shd w:val="clear" w:color="auto" w:fill="auto"/>
          </w:tcPr>
          <w:p w:rsidR="001B56C2" w:rsidRPr="00112E01" w:rsidRDefault="001B56C2" w:rsidP="003B02A6">
            <w:pPr>
              <w:jc w:val="center"/>
              <w:rPr>
                <w:sz w:val="28"/>
              </w:rPr>
            </w:pPr>
            <w:r w:rsidRPr="00E039A1">
              <w:rPr>
                <w:sz w:val="20"/>
                <w:szCs w:val="20"/>
              </w:rPr>
              <w:t>Единовр</w:t>
            </w:r>
            <w:r w:rsidRPr="00E039A1">
              <w:rPr>
                <w:sz w:val="20"/>
                <w:szCs w:val="20"/>
              </w:rPr>
              <w:t>е</w:t>
            </w:r>
            <w:r w:rsidRPr="00E039A1">
              <w:rPr>
                <w:sz w:val="20"/>
                <w:szCs w:val="20"/>
              </w:rPr>
              <w:t>менная социальная в</w:t>
            </w:r>
            <w:r w:rsidRPr="00E039A1">
              <w:rPr>
                <w:sz w:val="20"/>
                <w:szCs w:val="20"/>
              </w:rPr>
              <w:t>ы</w:t>
            </w:r>
            <w:r w:rsidRPr="00E039A1">
              <w:rPr>
                <w:sz w:val="20"/>
                <w:szCs w:val="20"/>
              </w:rPr>
              <w:t>плата на пр</w:t>
            </w:r>
            <w:r w:rsidRPr="00E039A1">
              <w:rPr>
                <w:sz w:val="20"/>
                <w:szCs w:val="20"/>
              </w:rPr>
              <w:t>и</w:t>
            </w:r>
            <w:r w:rsidRPr="00E039A1">
              <w:rPr>
                <w:sz w:val="20"/>
                <w:szCs w:val="20"/>
              </w:rPr>
              <w:t>обретение жилого п</w:t>
            </w:r>
            <w:r w:rsidRPr="00E039A1">
              <w:rPr>
                <w:sz w:val="20"/>
                <w:szCs w:val="20"/>
              </w:rPr>
              <w:t>о</w:t>
            </w:r>
            <w:r w:rsidRPr="00E039A1">
              <w:rPr>
                <w:sz w:val="20"/>
                <w:szCs w:val="20"/>
              </w:rPr>
              <w:t xml:space="preserve">мещения за </w:t>
            </w:r>
            <w:r>
              <w:rPr>
                <w:sz w:val="20"/>
                <w:szCs w:val="20"/>
              </w:rPr>
              <w:t>счёт средств областн</w:t>
            </w:r>
            <w:r>
              <w:rPr>
                <w:sz w:val="20"/>
                <w:szCs w:val="20"/>
              </w:rPr>
              <w:t>о</w:t>
            </w:r>
            <w:r>
              <w:rPr>
                <w:sz w:val="20"/>
                <w:szCs w:val="20"/>
              </w:rPr>
              <w:t>го бюдж</w:t>
            </w:r>
            <w:r>
              <w:rPr>
                <w:sz w:val="20"/>
                <w:szCs w:val="20"/>
              </w:rPr>
              <w:t>е</w:t>
            </w:r>
            <w:r>
              <w:rPr>
                <w:sz w:val="20"/>
                <w:szCs w:val="20"/>
              </w:rPr>
              <w:t>та</w:t>
            </w:r>
            <w:r w:rsidRPr="00E039A1">
              <w:rPr>
                <w:sz w:val="20"/>
                <w:szCs w:val="20"/>
              </w:rPr>
              <w:t xml:space="preserve"> при рожд</w:t>
            </w:r>
            <w:r w:rsidRPr="00E039A1">
              <w:rPr>
                <w:sz w:val="20"/>
                <w:szCs w:val="20"/>
              </w:rPr>
              <w:t>е</w:t>
            </w:r>
            <w:r w:rsidRPr="00E039A1">
              <w:rPr>
                <w:sz w:val="20"/>
                <w:szCs w:val="20"/>
              </w:rPr>
              <w:t>нии двоих д</w:t>
            </w:r>
            <w:r w:rsidRPr="00E039A1">
              <w:rPr>
                <w:sz w:val="20"/>
                <w:szCs w:val="20"/>
              </w:rPr>
              <w:t>е</w:t>
            </w:r>
            <w:r w:rsidRPr="00E039A1">
              <w:rPr>
                <w:sz w:val="20"/>
                <w:szCs w:val="20"/>
              </w:rPr>
              <w:t xml:space="preserve">тей </w:t>
            </w:r>
            <w:r>
              <w:rPr>
                <w:sz w:val="20"/>
                <w:szCs w:val="20"/>
              </w:rPr>
              <w:t>в р</w:t>
            </w:r>
            <w:r>
              <w:rPr>
                <w:sz w:val="20"/>
                <w:szCs w:val="20"/>
              </w:rPr>
              <w:t>е</w:t>
            </w:r>
            <w:r>
              <w:rPr>
                <w:sz w:val="20"/>
                <w:szCs w:val="20"/>
              </w:rPr>
              <w:t>зультате многопло</w:t>
            </w:r>
            <w:r>
              <w:rPr>
                <w:sz w:val="20"/>
                <w:szCs w:val="20"/>
              </w:rPr>
              <w:t>д</w:t>
            </w:r>
            <w:r>
              <w:rPr>
                <w:sz w:val="20"/>
                <w:szCs w:val="20"/>
              </w:rPr>
              <w:t>ных родов, е</w:t>
            </w:r>
            <w:r w:rsidRPr="00E039A1">
              <w:rPr>
                <w:sz w:val="20"/>
                <w:szCs w:val="20"/>
              </w:rPr>
              <w:t>диновр</w:t>
            </w:r>
            <w:r w:rsidRPr="00E039A1">
              <w:rPr>
                <w:sz w:val="20"/>
                <w:szCs w:val="20"/>
              </w:rPr>
              <w:t>е</w:t>
            </w:r>
            <w:r w:rsidRPr="00E039A1">
              <w:rPr>
                <w:sz w:val="20"/>
                <w:szCs w:val="20"/>
              </w:rPr>
              <w:t>менная социальная в</w:t>
            </w:r>
            <w:r w:rsidRPr="00E039A1">
              <w:rPr>
                <w:sz w:val="20"/>
                <w:szCs w:val="20"/>
              </w:rPr>
              <w:t>ы</w:t>
            </w:r>
            <w:r w:rsidRPr="00E039A1">
              <w:rPr>
                <w:sz w:val="20"/>
                <w:szCs w:val="20"/>
              </w:rPr>
              <w:t>плата на пр</w:t>
            </w:r>
            <w:r w:rsidRPr="00E039A1">
              <w:rPr>
                <w:sz w:val="20"/>
                <w:szCs w:val="20"/>
              </w:rPr>
              <w:t>и</w:t>
            </w:r>
            <w:r w:rsidRPr="00E039A1">
              <w:rPr>
                <w:sz w:val="20"/>
                <w:szCs w:val="20"/>
              </w:rPr>
              <w:t>обретение жилья, приобрета</w:t>
            </w:r>
            <w:r w:rsidRPr="00E039A1">
              <w:rPr>
                <w:sz w:val="20"/>
                <w:szCs w:val="20"/>
              </w:rPr>
              <w:t>е</w:t>
            </w:r>
            <w:r w:rsidRPr="00E039A1">
              <w:rPr>
                <w:sz w:val="20"/>
                <w:szCs w:val="20"/>
              </w:rPr>
              <w:t>мого с привлеч</w:t>
            </w:r>
            <w:r w:rsidRPr="00E039A1">
              <w:rPr>
                <w:sz w:val="20"/>
                <w:szCs w:val="20"/>
              </w:rPr>
              <w:t>е</w:t>
            </w:r>
            <w:r w:rsidRPr="00E039A1">
              <w:rPr>
                <w:sz w:val="20"/>
                <w:szCs w:val="20"/>
              </w:rPr>
              <w:t xml:space="preserve">нием средств ипотечных кредитов (займов), </w:t>
            </w:r>
            <w:r>
              <w:rPr>
                <w:sz w:val="20"/>
                <w:szCs w:val="20"/>
              </w:rPr>
              <w:t>кредит</w:t>
            </w:r>
          </w:p>
        </w:tc>
      </w:tr>
    </w:tbl>
    <w:p w:rsidR="001B56C2" w:rsidRPr="00112E01" w:rsidRDefault="001B56C2" w:rsidP="005C1A56">
      <w:pPr>
        <w:jc w:val="center"/>
        <w:rPr>
          <w:sz w:val="28"/>
        </w:rPr>
      </w:pPr>
    </w:p>
    <w:p w:rsidR="001B56C2" w:rsidRPr="00112E01" w:rsidRDefault="001B56C2" w:rsidP="005C1A56">
      <w:pPr>
        <w:jc w:val="center"/>
      </w:pPr>
      <w:r w:rsidRPr="00112E01">
        <w:t>______________________________________________________</w:t>
      </w:r>
    </w:p>
    <w:p w:rsidR="001B56C2" w:rsidRDefault="001B56C2" w:rsidP="00F4207F">
      <w:pPr>
        <w:spacing w:after="0" w:line="240" w:lineRule="auto"/>
        <w:jc w:val="center"/>
        <w:rPr>
          <w:rFonts w:eastAsia="Times New Roman"/>
          <w:b/>
          <w:sz w:val="28"/>
          <w:lang w:eastAsia="ru-RU"/>
        </w:rPr>
      </w:pPr>
      <w:r w:rsidRPr="00F4207F">
        <w:rPr>
          <w:rFonts w:eastAsia="Times New Roman"/>
          <w:b/>
          <w:sz w:val="28"/>
          <w:lang w:eastAsia="ru-RU"/>
        </w:rPr>
        <w:t>Сведения</w:t>
      </w:r>
    </w:p>
    <w:p w:rsidR="001B56C2" w:rsidRDefault="001B56C2" w:rsidP="00FA61EE">
      <w:pPr>
        <w:spacing w:after="0"/>
        <w:jc w:val="center"/>
        <w:rPr>
          <w:b/>
        </w:rPr>
      </w:pPr>
      <w:r w:rsidRPr="00FA61EE">
        <w:rPr>
          <w:b/>
        </w:rPr>
        <w:t xml:space="preserve">о доходах,  расходах, об имуществе и обязательствах имущественного характера </w:t>
      </w:r>
      <w:r>
        <w:rPr>
          <w:b/>
        </w:rPr>
        <w:t>муниципальных служащихУправления физической культуры и спорта администрации города Ульяновска</w:t>
      </w:r>
      <w:r w:rsidRPr="00FA61EE">
        <w:rPr>
          <w:b/>
        </w:rPr>
        <w:t xml:space="preserve">, </w:t>
      </w:r>
      <w:r>
        <w:rPr>
          <w:b/>
        </w:rPr>
        <w:t>их</w:t>
      </w:r>
      <w:r w:rsidRPr="00FA61EE">
        <w:rPr>
          <w:b/>
        </w:rPr>
        <w:t xml:space="preserve"> супруг</w:t>
      </w:r>
      <w:r>
        <w:rPr>
          <w:b/>
        </w:rPr>
        <w:t>ов</w:t>
      </w:r>
      <w:r w:rsidRPr="00FA61EE">
        <w:rPr>
          <w:b/>
        </w:rPr>
        <w:t xml:space="preserve"> и несовершеннолетних детей  </w:t>
      </w:r>
    </w:p>
    <w:p w:rsidR="001B56C2" w:rsidRPr="004F16CB" w:rsidRDefault="001B56C2" w:rsidP="00FA61EE">
      <w:pPr>
        <w:spacing w:after="0"/>
        <w:jc w:val="center"/>
        <w:rPr>
          <w:rFonts w:eastAsia="Times New Roman"/>
          <w:b/>
          <w:szCs w:val="24"/>
          <w:lang w:eastAsia="ru-RU"/>
        </w:rPr>
      </w:pPr>
      <w:r w:rsidRPr="00FA61EE">
        <w:rPr>
          <w:b/>
        </w:rPr>
        <w:t>за период с 01.01.201</w:t>
      </w:r>
      <w:r>
        <w:rPr>
          <w:b/>
        </w:rPr>
        <w:t>6</w:t>
      </w:r>
      <w:r w:rsidRPr="00FA61EE">
        <w:rPr>
          <w:b/>
        </w:rPr>
        <w:t xml:space="preserve"> года по 31.12.201</w:t>
      </w:r>
      <w:r>
        <w:rPr>
          <w:b/>
        </w:rPr>
        <w:t>6</w:t>
      </w:r>
      <w:r w:rsidRPr="00FA61EE">
        <w:rPr>
          <w:b/>
        </w:rPr>
        <w:t xml:space="preserve"> года</w:t>
      </w:r>
    </w:p>
    <w:tbl>
      <w:tblPr>
        <w:tblW w:w="1606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5"/>
        <w:gridCol w:w="1701"/>
        <w:gridCol w:w="1701"/>
        <w:gridCol w:w="1418"/>
        <w:gridCol w:w="1134"/>
        <w:gridCol w:w="1134"/>
        <w:gridCol w:w="1136"/>
        <w:gridCol w:w="994"/>
        <w:gridCol w:w="1413"/>
        <w:gridCol w:w="1276"/>
        <w:gridCol w:w="1466"/>
      </w:tblGrid>
      <w:tr w:rsidR="001B56C2" w:rsidRPr="00F4207F" w:rsidTr="00757309">
        <w:trPr>
          <w:trHeight w:val="567"/>
        </w:trPr>
        <w:tc>
          <w:tcPr>
            <w:tcW w:w="709" w:type="dxa"/>
          </w:tcPr>
          <w:p w:rsidR="001B56C2" w:rsidRPr="0057573E" w:rsidRDefault="001B56C2" w:rsidP="006B3B3E">
            <w:pPr>
              <w:spacing w:after="0" w:line="240" w:lineRule="auto"/>
              <w:jc w:val="center"/>
              <w:rPr>
                <w:rFonts w:eastAsia="Times New Roman"/>
                <w:sz w:val="20"/>
                <w:szCs w:val="20"/>
                <w:lang w:eastAsia="ru-RU"/>
              </w:rPr>
            </w:pPr>
          </w:p>
        </w:tc>
        <w:tc>
          <w:tcPr>
            <w:tcW w:w="1985" w:type="dxa"/>
            <w:vMerge w:val="restart"/>
            <w:shd w:val="clear" w:color="auto" w:fill="auto"/>
          </w:tcPr>
          <w:p w:rsidR="001B56C2" w:rsidRPr="0057573E" w:rsidRDefault="001B56C2" w:rsidP="006B3B3E">
            <w:pPr>
              <w:spacing w:after="0" w:line="240" w:lineRule="auto"/>
              <w:jc w:val="center"/>
              <w:rPr>
                <w:rFonts w:eastAsia="Times New Roman"/>
                <w:sz w:val="20"/>
                <w:szCs w:val="20"/>
                <w:lang w:eastAsia="ru-RU"/>
              </w:rPr>
            </w:pPr>
            <w:r w:rsidRPr="0057573E">
              <w:rPr>
                <w:rFonts w:eastAsia="Times New Roman"/>
                <w:sz w:val="20"/>
                <w:szCs w:val="20"/>
                <w:lang w:eastAsia="ru-RU"/>
              </w:rPr>
              <w:t>Фамилия, инициалы и должность лица, чьи сведения размещаются</w:t>
            </w:r>
          </w:p>
          <w:p w:rsidR="001B56C2" w:rsidRPr="0057573E" w:rsidRDefault="001B56C2" w:rsidP="00F4207F">
            <w:pPr>
              <w:spacing w:after="0" w:line="240" w:lineRule="auto"/>
              <w:jc w:val="center"/>
              <w:rPr>
                <w:rFonts w:eastAsia="Times New Roman"/>
                <w:sz w:val="20"/>
                <w:szCs w:val="20"/>
                <w:lang w:eastAsia="ru-RU"/>
              </w:rPr>
            </w:pPr>
          </w:p>
        </w:tc>
        <w:tc>
          <w:tcPr>
            <w:tcW w:w="5954" w:type="dxa"/>
            <w:gridSpan w:val="4"/>
            <w:shd w:val="clear" w:color="auto" w:fill="auto"/>
          </w:tcPr>
          <w:p w:rsidR="001B56C2" w:rsidRPr="0057573E" w:rsidRDefault="001B56C2" w:rsidP="00F4207F">
            <w:pPr>
              <w:spacing w:after="0" w:line="240" w:lineRule="auto"/>
              <w:jc w:val="center"/>
              <w:rPr>
                <w:rFonts w:eastAsia="Times New Roman"/>
                <w:sz w:val="20"/>
                <w:szCs w:val="20"/>
                <w:lang w:eastAsia="ru-RU"/>
              </w:rPr>
            </w:pPr>
            <w:r w:rsidRPr="0057573E">
              <w:rPr>
                <w:rFonts w:eastAsia="Times New Roman"/>
                <w:sz w:val="20"/>
                <w:szCs w:val="20"/>
                <w:lang w:eastAsia="ru-RU"/>
              </w:rPr>
              <w:t>Объекты недвижимости, находящиеся в собственности</w:t>
            </w:r>
          </w:p>
        </w:tc>
        <w:tc>
          <w:tcPr>
            <w:tcW w:w="3264" w:type="dxa"/>
            <w:gridSpan w:val="3"/>
            <w:shd w:val="clear" w:color="auto" w:fill="auto"/>
          </w:tcPr>
          <w:p w:rsidR="001B56C2" w:rsidRPr="0057573E" w:rsidRDefault="001B56C2" w:rsidP="00FD7B04">
            <w:pPr>
              <w:spacing w:after="0" w:line="240" w:lineRule="auto"/>
              <w:jc w:val="center"/>
              <w:rPr>
                <w:rFonts w:eastAsia="Times New Roman"/>
                <w:sz w:val="20"/>
                <w:szCs w:val="20"/>
                <w:lang w:eastAsia="ru-RU"/>
              </w:rPr>
            </w:pPr>
            <w:r w:rsidRPr="0057573E">
              <w:rPr>
                <w:rFonts w:eastAsia="Times New Roman"/>
                <w:sz w:val="20"/>
                <w:szCs w:val="20"/>
                <w:lang w:eastAsia="ru-RU"/>
              </w:rPr>
              <w:t>Объекты недвижимости, находящиеся в  пользовании</w:t>
            </w:r>
          </w:p>
        </w:tc>
        <w:tc>
          <w:tcPr>
            <w:tcW w:w="1413" w:type="dxa"/>
            <w:vMerge w:val="restart"/>
            <w:shd w:val="clear" w:color="auto" w:fill="auto"/>
          </w:tcPr>
          <w:p w:rsidR="001B56C2" w:rsidRPr="0057573E" w:rsidRDefault="001B56C2" w:rsidP="00031240">
            <w:pPr>
              <w:spacing w:after="0" w:line="240" w:lineRule="auto"/>
              <w:rPr>
                <w:rFonts w:eastAsia="Times New Roman"/>
                <w:sz w:val="20"/>
                <w:szCs w:val="20"/>
                <w:lang w:eastAsia="ru-RU"/>
              </w:rPr>
            </w:pPr>
            <w:r w:rsidRPr="0057573E">
              <w:rPr>
                <w:rFonts w:eastAsia="Times New Roman"/>
                <w:sz w:val="20"/>
                <w:szCs w:val="20"/>
                <w:lang w:eastAsia="ru-RU"/>
              </w:rPr>
              <w:t>Транспортные средства (вид, марка)</w:t>
            </w:r>
          </w:p>
        </w:tc>
        <w:tc>
          <w:tcPr>
            <w:tcW w:w="1276" w:type="dxa"/>
            <w:vMerge w:val="restart"/>
          </w:tcPr>
          <w:p w:rsidR="001B56C2" w:rsidRPr="0057573E" w:rsidRDefault="001B56C2" w:rsidP="00757309">
            <w:pPr>
              <w:spacing w:after="0" w:line="240" w:lineRule="auto"/>
              <w:rPr>
                <w:rFonts w:eastAsia="Times New Roman"/>
                <w:sz w:val="20"/>
                <w:szCs w:val="20"/>
                <w:lang w:eastAsia="ru-RU"/>
              </w:rPr>
            </w:pPr>
            <w:r w:rsidRPr="0057573E">
              <w:rPr>
                <w:rFonts w:eastAsia="Times New Roman"/>
                <w:sz w:val="20"/>
                <w:szCs w:val="20"/>
                <w:lang w:eastAsia="ru-RU"/>
              </w:rPr>
              <w:t>Декларированный</w:t>
            </w:r>
            <w:r>
              <w:rPr>
                <w:rFonts w:eastAsia="Times New Roman"/>
                <w:sz w:val="20"/>
                <w:szCs w:val="20"/>
                <w:lang w:eastAsia="ru-RU"/>
              </w:rPr>
              <w:t xml:space="preserve"> </w:t>
            </w:r>
            <w:r w:rsidRPr="0057573E">
              <w:rPr>
                <w:rFonts w:eastAsia="Times New Roman"/>
                <w:sz w:val="20"/>
                <w:szCs w:val="20"/>
                <w:lang w:eastAsia="ru-RU"/>
              </w:rPr>
              <w:t>годовой доход (в рублях)</w:t>
            </w:r>
          </w:p>
        </w:tc>
        <w:tc>
          <w:tcPr>
            <w:tcW w:w="1466" w:type="dxa"/>
            <w:vMerge w:val="restart"/>
          </w:tcPr>
          <w:p w:rsidR="001B56C2" w:rsidRPr="0057573E" w:rsidRDefault="001B56C2" w:rsidP="00F52FAF">
            <w:pPr>
              <w:spacing w:after="0" w:line="240" w:lineRule="auto"/>
              <w:rPr>
                <w:rFonts w:eastAsia="Times New Roman"/>
                <w:sz w:val="20"/>
                <w:szCs w:val="20"/>
                <w:lang w:eastAsia="ru-RU"/>
              </w:rPr>
            </w:pPr>
            <w:r w:rsidRPr="0057573E">
              <w:rPr>
                <w:rFonts w:eastAsia="Times New Roman"/>
                <w:sz w:val="20"/>
                <w:szCs w:val="20"/>
                <w:lang w:eastAsia="ru-RU"/>
              </w:rPr>
              <w:t>Сведения об источниках получения средств, за счёт которых совершена сделка (вид приобретённого имущества, источники)</w:t>
            </w:r>
          </w:p>
        </w:tc>
      </w:tr>
      <w:tr w:rsidR="001B56C2" w:rsidRPr="00F4207F" w:rsidTr="00757309">
        <w:trPr>
          <w:trHeight w:val="447"/>
        </w:trPr>
        <w:tc>
          <w:tcPr>
            <w:tcW w:w="709" w:type="dxa"/>
          </w:tcPr>
          <w:p w:rsidR="001B56C2" w:rsidRPr="0057573E" w:rsidRDefault="001B56C2" w:rsidP="00F4207F">
            <w:pPr>
              <w:spacing w:after="0" w:line="240" w:lineRule="auto"/>
              <w:jc w:val="center"/>
              <w:rPr>
                <w:rFonts w:eastAsia="Times New Roman"/>
                <w:sz w:val="20"/>
                <w:szCs w:val="20"/>
                <w:lang w:eastAsia="ru-RU"/>
              </w:rPr>
            </w:pPr>
          </w:p>
        </w:tc>
        <w:tc>
          <w:tcPr>
            <w:tcW w:w="1985" w:type="dxa"/>
            <w:vMerge/>
            <w:shd w:val="clear" w:color="auto" w:fill="auto"/>
          </w:tcPr>
          <w:p w:rsidR="001B56C2" w:rsidRPr="0057573E" w:rsidRDefault="001B56C2" w:rsidP="00F4207F">
            <w:pPr>
              <w:spacing w:after="0" w:line="240" w:lineRule="auto"/>
              <w:jc w:val="center"/>
              <w:rPr>
                <w:rFonts w:eastAsia="Times New Roman"/>
                <w:sz w:val="20"/>
                <w:szCs w:val="20"/>
                <w:lang w:eastAsia="ru-RU"/>
              </w:rPr>
            </w:pPr>
          </w:p>
        </w:tc>
        <w:tc>
          <w:tcPr>
            <w:tcW w:w="1701" w:type="dxa"/>
            <w:shd w:val="clear" w:color="auto" w:fill="auto"/>
          </w:tcPr>
          <w:p w:rsidR="001B56C2" w:rsidRPr="0057573E" w:rsidRDefault="001B56C2" w:rsidP="006B3B3E">
            <w:pPr>
              <w:spacing w:after="0" w:line="240" w:lineRule="auto"/>
              <w:jc w:val="center"/>
              <w:rPr>
                <w:rFonts w:eastAsia="Times New Roman"/>
                <w:sz w:val="20"/>
                <w:szCs w:val="20"/>
                <w:lang w:eastAsia="ru-RU"/>
              </w:rPr>
            </w:pPr>
            <w:r w:rsidRPr="0057573E">
              <w:rPr>
                <w:rFonts w:eastAsia="Times New Roman"/>
                <w:sz w:val="20"/>
                <w:szCs w:val="20"/>
                <w:lang w:eastAsia="ru-RU"/>
              </w:rPr>
              <w:t>Вид объекта</w:t>
            </w:r>
          </w:p>
        </w:tc>
        <w:tc>
          <w:tcPr>
            <w:tcW w:w="1701"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sidRPr="0057573E">
              <w:rPr>
                <w:rFonts w:eastAsia="Times New Roman"/>
                <w:sz w:val="20"/>
                <w:szCs w:val="20"/>
                <w:lang w:eastAsia="ru-RU"/>
              </w:rPr>
              <w:t>Вид собственности</w:t>
            </w:r>
          </w:p>
        </w:tc>
        <w:tc>
          <w:tcPr>
            <w:tcW w:w="1418" w:type="dxa"/>
            <w:shd w:val="clear" w:color="auto" w:fill="auto"/>
          </w:tcPr>
          <w:p w:rsidR="001B56C2" w:rsidRPr="0057573E" w:rsidRDefault="001B56C2" w:rsidP="0057573E">
            <w:pPr>
              <w:spacing w:after="0" w:line="240" w:lineRule="auto"/>
              <w:jc w:val="center"/>
              <w:rPr>
                <w:rFonts w:eastAsia="Times New Roman"/>
                <w:sz w:val="20"/>
                <w:szCs w:val="20"/>
                <w:lang w:eastAsia="ru-RU"/>
              </w:rPr>
            </w:pPr>
            <w:r w:rsidRPr="0057573E">
              <w:rPr>
                <w:rFonts w:eastAsia="Times New Roman"/>
                <w:sz w:val="20"/>
                <w:szCs w:val="20"/>
                <w:lang w:eastAsia="ru-RU"/>
              </w:rPr>
              <w:t>Площадь</w:t>
            </w:r>
          </w:p>
          <w:p w:rsidR="001B56C2" w:rsidRPr="0057573E" w:rsidRDefault="001B56C2" w:rsidP="0057573E">
            <w:pPr>
              <w:spacing w:after="0" w:line="240" w:lineRule="auto"/>
              <w:jc w:val="center"/>
              <w:rPr>
                <w:rFonts w:eastAsia="Times New Roman"/>
                <w:sz w:val="20"/>
                <w:szCs w:val="20"/>
                <w:lang w:eastAsia="ru-RU"/>
              </w:rPr>
            </w:pPr>
            <w:r w:rsidRPr="0057573E">
              <w:rPr>
                <w:rFonts w:eastAsia="Times New Roman"/>
                <w:sz w:val="20"/>
                <w:szCs w:val="20"/>
                <w:lang w:eastAsia="ru-RU"/>
              </w:rPr>
              <w:t>(кв.м)</w:t>
            </w:r>
          </w:p>
        </w:tc>
        <w:tc>
          <w:tcPr>
            <w:tcW w:w="1134" w:type="dxa"/>
          </w:tcPr>
          <w:p w:rsidR="001B56C2" w:rsidRPr="00F93BF1" w:rsidRDefault="001B56C2" w:rsidP="00374F94">
            <w:pPr>
              <w:spacing w:after="0" w:line="240" w:lineRule="auto"/>
              <w:jc w:val="center"/>
              <w:rPr>
                <w:rFonts w:eastAsia="Times New Roman"/>
                <w:sz w:val="18"/>
                <w:szCs w:val="18"/>
                <w:lang w:eastAsia="ru-RU"/>
              </w:rPr>
            </w:pPr>
            <w:r w:rsidRPr="00F93BF1">
              <w:rPr>
                <w:rFonts w:eastAsia="Times New Roman"/>
                <w:sz w:val="18"/>
                <w:szCs w:val="18"/>
                <w:lang w:eastAsia="ru-RU"/>
              </w:rPr>
              <w:t>Страна расположения</w:t>
            </w:r>
          </w:p>
        </w:tc>
        <w:tc>
          <w:tcPr>
            <w:tcW w:w="1134" w:type="dxa"/>
            <w:shd w:val="clear" w:color="auto" w:fill="auto"/>
          </w:tcPr>
          <w:p w:rsidR="001B56C2" w:rsidRPr="0057573E" w:rsidRDefault="001B56C2" w:rsidP="00374F94">
            <w:pPr>
              <w:spacing w:after="0" w:line="240" w:lineRule="auto"/>
              <w:jc w:val="center"/>
              <w:rPr>
                <w:rFonts w:eastAsia="Times New Roman"/>
                <w:sz w:val="20"/>
                <w:szCs w:val="20"/>
                <w:lang w:eastAsia="ru-RU"/>
              </w:rPr>
            </w:pPr>
            <w:r w:rsidRPr="0057573E">
              <w:rPr>
                <w:rFonts w:eastAsia="Times New Roman"/>
                <w:sz w:val="20"/>
                <w:szCs w:val="20"/>
                <w:lang w:eastAsia="ru-RU"/>
              </w:rPr>
              <w:t>Вид объекта</w:t>
            </w:r>
          </w:p>
        </w:tc>
        <w:tc>
          <w:tcPr>
            <w:tcW w:w="1136"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sidRPr="0057573E">
              <w:rPr>
                <w:rFonts w:eastAsia="Times New Roman"/>
                <w:sz w:val="20"/>
                <w:szCs w:val="20"/>
                <w:lang w:eastAsia="ru-RU"/>
              </w:rPr>
              <w:t>Площадь</w:t>
            </w:r>
          </w:p>
          <w:p w:rsidR="001B56C2" w:rsidRPr="0057573E" w:rsidRDefault="001B56C2" w:rsidP="00F4207F">
            <w:pPr>
              <w:spacing w:after="0" w:line="240" w:lineRule="auto"/>
              <w:jc w:val="center"/>
              <w:rPr>
                <w:rFonts w:eastAsia="Times New Roman"/>
                <w:sz w:val="20"/>
                <w:szCs w:val="20"/>
                <w:lang w:eastAsia="ru-RU"/>
              </w:rPr>
            </w:pPr>
            <w:r w:rsidRPr="0057573E">
              <w:rPr>
                <w:rFonts w:eastAsia="Times New Roman"/>
                <w:sz w:val="20"/>
                <w:szCs w:val="20"/>
                <w:lang w:eastAsia="ru-RU"/>
              </w:rPr>
              <w:t>(кв.м)</w:t>
            </w:r>
          </w:p>
        </w:tc>
        <w:tc>
          <w:tcPr>
            <w:tcW w:w="994"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sidRPr="0057573E">
              <w:rPr>
                <w:rFonts w:eastAsia="Times New Roman"/>
                <w:sz w:val="20"/>
                <w:szCs w:val="20"/>
                <w:lang w:eastAsia="ru-RU"/>
              </w:rPr>
              <w:t>Страна</w:t>
            </w:r>
          </w:p>
          <w:p w:rsidR="001B56C2" w:rsidRPr="0057573E" w:rsidRDefault="001B56C2" w:rsidP="00F4207F">
            <w:pPr>
              <w:spacing w:after="0" w:line="240" w:lineRule="auto"/>
              <w:jc w:val="center"/>
              <w:rPr>
                <w:rFonts w:eastAsia="Times New Roman"/>
                <w:sz w:val="20"/>
                <w:szCs w:val="20"/>
                <w:lang w:eastAsia="ru-RU"/>
              </w:rPr>
            </w:pPr>
            <w:r w:rsidRPr="0057573E">
              <w:rPr>
                <w:rFonts w:eastAsia="Times New Roman"/>
                <w:sz w:val="20"/>
                <w:szCs w:val="20"/>
                <w:lang w:eastAsia="ru-RU"/>
              </w:rPr>
              <w:t>располо-жения</w:t>
            </w:r>
          </w:p>
        </w:tc>
        <w:tc>
          <w:tcPr>
            <w:tcW w:w="1413" w:type="dxa"/>
            <w:vMerge/>
            <w:shd w:val="clear" w:color="auto" w:fill="auto"/>
          </w:tcPr>
          <w:p w:rsidR="001B56C2" w:rsidRPr="0057573E" w:rsidRDefault="001B56C2" w:rsidP="00F4207F">
            <w:pPr>
              <w:spacing w:after="0" w:line="240" w:lineRule="auto"/>
              <w:rPr>
                <w:rFonts w:eastAsia="Times New Roman"/>
                <w:sz w:val="20"/>
                <w:szCs w:val="20"/>
                <w:lang w:eastAsia="ru-RU"/>
              </w:rPr>
            </w:pPr>
          </w:p>
        </w:tc>
        <w:tc>
          <w:tcPr>
            <w:tcW w:w="1276" w:type="dxa"/>
            <w:vMerge/>
          </w:tcPr>
          <w:p w:rsidR="001B56C2" w:rsidRPr="0057573E" w:rsidRDefault="001B56C2" w:rsidP="00374F94">
            <w:pPr>
              <w:spacing w:after="0" w:line="240" w:lineRule="auto"/>
              <w:rPr>
                <w:rFonts w:eastAsia="Times New Roman"/>
                <w:sz w:val="20"/>
                <w:szCs w:val="20"/>
                <w:lang w:eastAsia="ru-RU"/>
              </w:rPr>
            </w:pPr>
          </w:p>
        </w:tc>
        <w:tc>
          <w:tcPr>
            <w:tcW w:w="1466" w:type="dxa"/>
            <w:vMerge/>
          </w:tcPr>
          <w:p w:rsidR="001B56C2" w:rsidRPr="0057573E" w:rsidRDefault="001B56C2" w:rsidP="00374F94">
            <w:pPr>
              <w:spacing w:after="0" w:line="240" w:lineRule="auto"/>
              <w:rPr>
                <w:rFonts w:eastAsia="Times New Roman"/>
                <w:sz w:val="20"/>
                <w:szCs w:val="20"/>
                <w:lang w:eastAsia="ru-RU"/>
              </w:rPr>
            </w:pPr>
          </w:p>
        </w:tc>
      </w:tr>
      <w:tr w:rsidR="001B56C2" w:rsidRPr="00F4207F" w:rsidTr="00757309">
        <w:trPr>
          <w:trHeight w:val="286"/>
        </w:trPr>
        <w:tc>
          <w:tcPr>
            <w:tcW w:w="709" w:type="dxa"/>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1</w:t>
            </w:r>
          </w:p>
        </w:tc>
        <w:tc>
          <w:tcPr>
            <w:tcW w:w="1985"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2</w:t>
            </w:r>
          </w:p>
        </w:tc>
        <w:tc>
          <w:tcPr>
            <w:tcW w:w="1701"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3</w:t>
            </w:r>
          </w:p>
        </w:tc>
        <w:tc>
          <w:tcPr>
            <w:tcW w:w="1701"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4</w:t>
            </w:r>
          </w:p>
        </w:tc>
        <w:tc>
          <w:tcPr>
            <w:tcW w:w="1418"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5</w:t>
            </w:r>
          </w:p>
        </w:tc>
        <w:tc>
          <w:tcPr>
            <w:tcW w:w="1134" w:type="dxa"/>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6</w:t>
            </w:r>
          </w:p>
        </w:tc>
        <w:tc>
          <w:tcPr>
            <w:tcW w:w="1134"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7</w:t>
            </w:r>
          </w:p>
        </w:tc>
        <w:tc>
          <w:tcPr>
            <w:tcW w:w="1136"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8</w:t>
            </w:r>
          </w:p>
        </w:tc>
        <w:tc>
          <w:tcPr>
            <w:tcW w:w="994"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9</w:t>
            </w:r>
          </w:p>
        </w:tc>
        <w:tc>
          <w:tcPr>
            <w:tcW w:w="1413" w:type="dxa"/>
            <w:shd w:val="clear" w:color="auto" w:fill="auto"/>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10</w:t>
            </w:r>
          </w:p>
        </w:tc>
        <w:tc>
          <w:tcPr>
            <w:tcW w:w="1276" w:type="dxa"/>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11</w:t>
            </w:r>
          </w:p>
        </w:tc>
        <w:tc>
          <w:tcPr>
            <w:tcW w:w="1466" w:type="dxa"/>
          </w:tcPr>
          <w:p w:rsidR="001B56C2" w:rsidRPr="0057573E" w:rsidRDefault="001B56C2" w:rsidP="00F4207F">
            <w:pPr>
              <w:spacing w:after="0" w:line="240" w:lineRule="auto"/>
              <w:jc w:val="center"/>
              <w:rPr>
                <w:rFonts w:eastAsia="Times New Roman"/>
                <w:sz w:val="20"/>
                <w:szCs w:val="20"/>
                <w:lang w:eastAsia="ru-RU"/>
              </w:rPr>
            </w:pPr>
            <w:r>
              <w:rPr>
                <w:rFonts w:eastAsia="Times New Roman"/>
                <w:sz w:val="20"/>
                <w:szCs w:val="20"/>
                <w:lang w:eastAsia="ru-RU"/>
              </w:rPr>
              <w:t>12</w:t>
            </w:r>
          </w:p>
        </w:tc>
      </w:tr>
      <w:tr w:rsidR="001B56C2" w:rsidRPr="00F4207F" w:rsidTr="00757309">
        <w:trPr>
          <w:trHeight w:val="910"/>
        </w:trPr>
        <w:tc>
          <w:tcPr>
            <w:tcW w:w="709" w:type="dxa"/>
          </w:tcPr>
          <w:p w:rsidR="001B56C2" w:rsidRPr="000B6FAE" w:rsidRDefault="001B56C2" w:rsidP="00757309">
            <w:pPr>
              <w:spacing w:after="0" w:line="240" w:lineRule="auto"/>
              <w:jc w:val="center"/>
              <w:rPr>
                <w:sz w:val="20"/>
                <w:szCs w:val="20"/>
              </w:rPr>
            </w:pPr>
            <w:r>
              <w:rPr>
                <w:sz w:val="20"/>
                <w:szCs w:val="20"/>
              </w:rPr>
              <w:t>1</w:t>
            </w:r>
          </w:p>
        </w:tc>
        <w:tc>
          <w:tcPr>
            <w:tcW w:w="1985" w:type="dxa"/>
            <w:shd w:val="clear" w:color="auto" w:fill="auto"/>
          </w:tcPr>
          <w:p w:rsidR="001B56C2" w:rsidRPr="000B6FAE" w:rsidRDefault="001B56C2" w:rsidP="00886BDF">
            <w:pPr>
              <w:spacing w:after="0" w:line="240" w:lineRule="auto"/>
              <w:rPr>
                <w:sz w:val="20"/>
                <w:szCs w:val="20"/>
              </w:rPr>
            </w:pPr>
            <w:r w:rsidRPr="000B6FAE">
              <w:rPr>
                <w:sz w:val="20"/>
                <w:szCs w:val="20"/>
              </w:rPr>
              <w:t xml:space="preserve">Никитина А.В., начальник Управления </w:t>
            </w:r>
          </w:p>
        </w:tc>
        <w:tc>
          <w:tcPr>
            <w:tcW w:w="1701" w:type="dxa"/>
            <w:shd w:val="clear" w:color="auto" w:fill="auto"/>
          </w:tcPr>
          <w:p w:rsidR="001B56C2" w:rsidRDefault="001B56C2" w:rsidP="00121346">
            <w:pPr>
              <w:spacing w:after="0" w:line="240" w:lineRule="auto"/>
              <w:rPr>
                <w:rFonts w:eastAsia="Times New Roman"/>
                <w:sz w:val="20"/>
                <w:szCs w:val="20"/>
                <w:lang w:eastAsia="ru-RU"/>
              </w:rPr>
            </w:pPr>
            <w:r w:rsidRPr="00E47357">
              <w:rPr>
                <w:rFonts w:eastAsia="Times New Roman"/>
                <w:sz w:val="20"/>
                <w:szCs w:val="20"/>
                <w:lang w:eastAsia="ru-RU"/>
              </w:rPr>
              <w:t xml:space="preserve">1) </w:t>
            </w:r>
            <w:r w:rsidRPr="005A31AE">
              <w:rPr>
                <w:rFonts w:eastAsia="Times New Roman"/>
                <w:sz w:val="20"/>
                <w:szCs w:val="20"/>
                <w:lang w:eastAsia="ru-RU"/>
              </w:rPr>
              <w:t>двухкомнатная квартира</w:t>
            </w:r>
            <w:r>
              <w:rPr>
                <w:rFonts w:eastAsia="Times New Roman"/>
                <w:sz w:val="20"/>
                <w:szCs w:val="20"/>
                <w:lang w:eastAsia="ru-RU"/>
              </w:rPr>
              <w:t>;</w:t>
            </w:r>
          </w:p>
          <w:p w:rsidR="001B56C2" w:rsidRPr="00E47357" w:rsidRDefault="001B56C2" w:rsidP="00121346">
            <w:pPr>
              <w:spacing w:after="0" w:line="240" w:lineRule="auto"/>
              <w:rPr>
                <w:rFonts w:eastAsia="Times New Roman"/>
                <w:sz w:val="20"/>
                <w:szCs w:val="20"/>
                <w:lang w:eastAsia="ru-RU"/>
              </w:rPr>
            </w:pPr>
            <w:r>
              <w:rPr>
                <w:rFonts w:eastAsia="Times New Roman"/>
                <w:sz w:val="20"/>
                <w:szCs w:val="20"/>
                <w:lang w:eastAsia="ru-RU"/>
              </w:rPr>
              <w:t>2) гаражный бокс с кладовой</w:t>
            </w:r>
          </w:p>
        </w:tc>
        <w:tc>
          <w:tcPr>
            <w:tcW w:w="1701" w:type="dxa"/>
            <w:shd w:val="clear" w:color="auto" w:fill="auto"/>
          </w:tcPr>
          <w:p w:rsidR="001B56C2" w:rsidRDefault="001B56C2" w:rsidP="005D2ABC">
            <w:pPr>
              <w:spacing w:after="0" w:line="240" w:lineRule="auto"/>
              <w:rPr>
                <w:rFonts w:eastAsia="Times New Roman"/>
                <w:sz w:val="18"/>
                <w:szCs w:val="18"/>
                <w:lang w:eastAsia="ru-RU"/>
              </w:rPr>
            </w:pPr>
            <w:r>
              <w:rPr>
                <w:rFonts w:eastAsia="Times New Roman"/>
                <w:sz w:val="18"/>
                <w:szCs w:val="18"/>
                <w:lang w:eastAsia="ru-RU"/>
              </w:rPr>
              <w:t xml:space="preserve">1) </w:t>
            </w:r>
            <w:r w:rsidRPr="000573A5">
              <w:rPr>
                <w:rFonts w:eastAsia="Times New Roman"/>
                <w:sz w:val="18"/>
                <w:szCs w:val="18"/>
                <w:lang w:eastAsia="ru-RU"/>
              </w:rPr>
              <w:t>индивидуальная</w:t>
            </w:r>
          </w:p>
          <w:p w:rsidR="001B56C2" w:rsidRDefault="001B56C2" w:rsidP="005D2ABC">
            <w:pPr>
              <w:spacing w:after="0" w:line="240" w:lineRule="auto"/>
              <w:rPr>
                <w:rFonts w:eastAsia="Times New Roman"/>
                <w:sz w:val="18"/>
                <w:szCs w:val="18"/>
                <w:lang w:eastAsia="ru-RU"/>
              </w:rPr>
            </w:pPr>
          </w:p>
          <w:p w:rsidR="001B56C2" w:rsidRPr="00DD451B" w:rsidRDefault="001B56C2" w:rsidP="005D2ABC">
            <w:pPr>
              <w:spacing w:after="0" w:line="240" w:lineRule="auto"/>
              <w:rPr>
                <w:rFonts w:eastAsia="Times New Roman"/>
                <w:sz w:val="20"/>
                <w:szCs w:val="20"/>
                <w:lang w:eastAsia="ru-RU"/>
              </w:rPr>
            </w:pPr>
            <w:r>
              <w:rPr>
                <w:rFonts w:eastAsia="Times New Roman"/>
                <w:sz w:val="18"/>
                <w:szCs w:val="18"/>
                <w:lang w:eastAsia="ru-RU"/>
              </w:rPr>
              <w:t xml:space="preserve">2) </w:t>
            </w:r>
            <w:r w:rsidRPr="000573A5">
              <w:rPr>
                <w:rFonts w:eastAsia="Times New Roman"/>
                <w:sz w:val="18"/>
                <w:szCs w:val="18"/>
                <w:lang w:eastAsia="ru-RU"/>
              </w:rPr>
              <w:t>индивидуальная</w:t>
            </w:r>
          </w:p>
        </w:tc>
        <w:tc>
          <w:tcPr>
            <w:tcW w:w="1418" w:type="dxa"/>
            <w:shd w:val="clear" w:color="auto" w:fill="auto"/>
          </w:tcPr>
          <w:p w:rsidR="001B56C2" w:rsidRDefault="001B56C2" w:rsidP="006C6504">
            <w:pPr>
              <w:spacing w:line="240" w:lineRule="auto"/>
              <w:rPr>
                <w:sz w:val="20"/>
                <w:szCs w:val="20"/>
              </w:rPr>
            </w:pPr>
            <w:r>
              <w:rPr>
                <w:sz w:val="20"/>
                <w:szCs w:val="20"/>
              </w:rPr>
              <w:t>1) 42,8</w:t>
            </w:r>
          </w:p>
          <w:p w:rsidR="001B56C2" w:rsidRPr="00DD451B" w:rsidRDefault="001B56C2" w:rsidP="006C6504">
            <w:pPr>
              <w:spacing w:line="240" w:lineRule="auto"/>
              <w:rPr>
                <w:sz w:val="20"/>
                <w:szCs w:val="20"/>
              </w:rPr>
            </w:pPr>
            <w:r>
              <w:rPr>
                <w:sz w:val="20"/>
                <w:szCs w:val="20"/>
              </w:rPr>
              <w:t>2) 27,1</w:t>
            </w:r>
          </w:p>
        </w:tc>
        <w:tc>
          <w:tcPr>
            <w:tcW w:w="1134" w:type="dxa"/>
          </w:tcPr>
          <w:p w:rsidR="001B56C2" w:rsidRDefault="001B56C2" w:rsidP="00F11BD0">
            <w:pPr>
              <w:spacing w:line="240" w:lineRule="auto"/>
              <w:rPr>
                <w:sz w:val="20"/>
                <w:szCs w:val="20"/>
              </w:rPr>
            </w:pPr>
            <w:r w:rsidRPr="00DD451B">
              <w:rPr>
                <w:sz w:val="20"/>
                <w:szCs w:val="20"/>
              </w:rPr>
              <w:t>Россия</w:t>
            </w:r>
          </w:p>
          <w:p w:rsidR="001B56C2" w:rsidRPr="00DD451B" w:rsidRDefault="001B56C2" w:rsidP="00F11BD0">
            <w:pPr>
              <w:spacing w:line="240" w:lineRule="auto"/>
              <w:rPr>
                <w:sz w:val="20"/>
                <w:szCs w:val="20"/>
              </w:rPr>
            </w:pPr>
            <w:r>
              <w:rPr>
                <w:sz w:val="20"/>
                <w:szCs w:val="20"/>
              </w:rPr>
              <w:t>Россия</w:t>
            </w:r>
          </w:p>
        </w:tc>
        <w:tc>
          <w:tcPr>
            <w:tcW w:w="1134" w:type="dxa"/>
            <w:shd w:val="clear" w:color="auto" w:fill="auto"/>
          </w:tcPr>
          <w:p w:rsidR="001B56C2" w:rsidRPr="00DD451B" w:rsidRDefault="001B56C2" w:rsidP="004E5671">
            <w:pPr>
              <w:spacing w:line="240" w:lineRule="auto"/>
              <w:rPr>
                <w:sz w:val="20"/>
                <w:szCs w:val="20"/>
              </w:rPr>
            </w:pPr>
            <w:r w:rsidRPr="00DD451B">
              <w:rPr>
                <w:sz w:val="20"/>
                <w:szCs w:val="20"/>
              </w:rPr>
              <w:t>не имеет</w:t>
            </w:r>
          </w:p>
        </w:tc>
        <w:tc>
          <w:tcPr>
            <w:tcW w:w="1136" w:type="dxa"/>
            <w:shd w:val="clear" w:color="auto" w:fill="auto"/>
          </w:tcPr>
          <w:p w:rsidR="001B56C2" w:rsidRPr="00DD451B" w:rsidRDefault="001B56C2" w:rsidP="004E5671">
            <w:pPr>
              <w:spacing w:line="240" w:lineRule="auto"/>
              <w:rPr>
                <w:sz w:val="20"/>
                <w:szCs w:val="20"/>
              </w:rPr>
            </w:pPr>
            <w:r w:rsidRPr="00DD451B">
              <w:rPr>
                <w:sz w:val="20"/>
                <w:szCs w:val="20"/>
              </w:rPr>
              <w:t>-</w:t>
            </w:r>
          </w:p>
        </w:tc>
        <w:tc>
          <w:tcPr>
            <w:tcW w:w="994" w:type="dxa"/>
            <w:shd w:val="clear" w:color="auto" w:fill="auto"/>
          </w:tcPr>
          <w:p w:rsidR="001B56C2" w:rsidRPr="00DD451B" w:rsidRDefault="001B56C2" w:rsidP="004E5671">
            <w:pPr>
              <w:spacing w:line="240" w:lineRule="auto"/>
              <w:rPr>
                <w:sz w:val="20"/>
                <w:szCs w:val="20"/>
              </w:rPr>
            </w:pPr>
            <w:r w:rsidRPr="00DD451B">
              <w:rPr>
                <w:sz w:val="20"/>
                <w:szCs w:val="20"/>
              </w:rPr>
              <w:t>-</w:t>
            </w:r>
          </w:p>
        </w:tc>
        <w:tc>
          <w:tcPr>
            <w:tcW w:w="1413" w:type="dxa"/>
            <w:shd w:val="clear" w:color="auto" w:fill="auto"/>
          </w:tcPr>
          <w:p w:rsidR="001B56C2" w:rsidRPr="00DD451B" w:rsidRDefault="001B56C2" w:rsidP="00F11BD0">
            <w:pPr>
              <w:rPr>
                <w:sz w:val="20"/>
                <w:szCs w:val="20"/>
              </w:rPr>
            </w:pPr>
            <w:r w:rsidRPr="00DD451B">
              <w:rPr>
                <w:sz w:val="20"/>
                <w:szCs w:val="20"/>
              </w:rPr>
              <w:t>не имеет</w:t>
            </w:r>
          </w:p>
        </w:tc>
        <w:tc>
          <w:tcPr>
            <w:tcW w:w="1276" w:type="dxa"/>
          </w:tcPr>
          <w:p w:rsidR="001B56C2" w:rsidRPr="0062740B" w:rsidRDefault="001B56C2" w:rsidP="00F11BD0">
            <w:pPr>
              <w:spacing w:line="240" w:lineRule="auto"/>
              <w:rPr>
                <w:sz w:val="20"/>
                <w:szCs w:val="20"/>
              </w:rPr>
            </w:pPr>
            <w:r w:rsidRPr="0062740B">
              <w:rPr>
                <w:sz w:val="20"/>
                <w:szCs w:val="20"/>
              </w:rPr>
              <w:t>810 020,46</w:t>
            </w:r>
          </w:p>
        </w:tc>
        <w:tc>
          <w:tcPr>
            <w:tcW w:w="1466" w:type="dxa"/>
          </w:tcPr>
          <w:p w:rsidR="001B56C2" w:rsidRPr="00DD451B" w:rsidRDefault="001B56C2" w:rsidP="00F11BD0">
            <w:pPr>
              <w:spacing w:line="240" w:lineRule="auto"/>
              <w:rPr>
                <w:sz w:val="20"/>
                <w:szCs w:val="20"/>
              </w:rPr>
            </w:pPr>
          </w:p>
        </w:tc>
      </w:tr>
      <w:tr w:rsidR="001B56C2" w:rsidRPr="00F4207F" w:rsidTr="00757309">
        <w:trPr>
          <w:trHeight w:val="910"/>
        </w:trPr>
        <w:tc>
          <w:tcPr>
            <w:tcW w:w="709" w:type="dxa"/>
          </w:tcPr>
          <w:p w:rsidR="001B56C2" w:rsidRPr="000B6FAE" w:rsidRDefault="001B56C2" w:rsidP="00757309">
            <w:pPr>
              <w:spacing w:after="0" w:line="240" w:lineRule="auto"/>
              <w:jc w:val="center"/>
              <w:rPr>
                <w:sz w:val="20"/>
                <w:szCs w:val="20"/>
              </w:rPr>
            </w:pPr>
            <w:r>
              <w:rPr>
                <w:sz w:val="20"/>
                <w:szCs w:val="20"/>
              </w:rPr>
              <w:t>2</w:t>
            </w:r>
          </w:p>
        </w:tc>
        <w:tc>
          <w:tcPr>
            <w:tcW w:w="1985" w:type="dxa"/>
            <w:shd w:val="clear" w:color="auto" w:fill="auto"/>
          </w:tcPr>
          <w:p w:rsidR="001B56C2" w:rsidRPr="000B6FAE" w:rsidRDefault="001B56C2" w:rsidP="00534FED">
            <w:pPr>
              <w:spacing w:after="0" w:line="240" w:lineRule="auto"/>
              <w:rPr>
                <w:sz w:val="20"/>
                <w:szCs w:val="20"/>
              </w:rPr>
            </w:pPr>
            <w:r w:rsidRPr="000B6FAE">
              <w:rPr>
                <w:sz w:val="20"/>
                <w:szCs w:val="20"/>
              </w:rPr>
              <w:t xml:space="preserve">Тоньшина О.А., заместитель начальника Управления </w:t>
            </w:r>
          </w:p>
        </w:tc>
        <w:tc>
          <w:tcPr>
            <w:tcW w:w="1701" w:type="dxa"/>
            <w:shd w:val="clear" w:color="auto" w:fill="auto"/>
          </w:tcPr>
          <w:p w:rsidR="001B56C2" w:rsidRPr="00DD451B" w:rsidRDefault="001B56C2" w:rsidP="00534FED">
            <w:pPr>
              <w:spacing w:after="0" w:line="240" w:lineRule="auto"/>
              <w:rPr>
                <w:rFonts w:eastAsia="Times New Roman"/>
                <w:sz w:val="20"/>
                <w:szCs w:val="20"/>
                <w:lang w:eastAsia="ru-RU"/>
              </w:rPr>
            </w:pPr>
            <w:r w:rsidRPr="00DD451B">
              <w:rPr>
                <w:rFonts w:eastAsia="Times New Roman"/>
                <w:sz w:val="20"/>
                <w:szCs w:val="20"/>
                <w:lang w:eastAsia="ru-RU"/>
              </w:rPr>
              <w:t xml:space="preserve">трёхкомнатная квартира </w:t>
            </w:r>
          </w:p>
        </w:tc>
        <w:tc>
          <w:tcPr>
            <w:tcW w:w="1701" w:type="dxa"/>
            <w:shd w:val="clear" w:color="auto" w:fill="auto"/>
          </w:tcPr>
          <w:p w:rsidR="001B56C2" w:rsidRPr="00DD451B" w:rsidRDefault="001B56C2" w:rsidP="00534FED">
            <w:pPr>
              <w:spacing w:after="0" w:line="240" w:lineRule="auto"/>
              <w:rPr>
                <w:rFonts w:eastAsia="Times New Roman"/>
                <w:sz w:val="20"/>
                <w:szCs w:val="20"/>
                <w:lang w:eastAsia="ru-RU"/>
              </w:rPr>
            </w:pPr>
            <w:r w:rsidRPr="00DD451B">
              <w:rPr>
                <w:rFonts w:eastAsia="Times New Roman"/>
                <w:sz w:val="20"/>
                <w:szCs w:val="20"/>
                <w:lang w:eastAsia="ru-RU"/>
              </w:rPr>
              <w:t>долевая  (2/3)</w:t>
            </w:r>
          </w:p>
        </w:tc>
        <w:tc>
          <w:tcPr>
            <w:tcW w:w="1418" w:type="dxa"/>
            <w:shd w:val="clear" w:color="auto" w:fill="auto"/>
          </w:tcPr>
          <w:p w:rsidR="001B56C2" w:rsidRPr="00DD451B" w:rsidRDefault="001B56C2" w:rsidP="00534FED">
            <w:pPr>
              <w:spacing w:line="240" w:lineRule="auto"/>
              <w:rPr>
                <w:sz w:val="20"/>
                <w:szCs w:val="20"/>
              </w:rPr>
            </w:pPr>
            <w:r w:rsidRPr="00DD451B">
              <w:rPr>
                <w:sz w:val="20"/>
                <w:szCs w:val="20"/>
              </w:rPr>
              <w:t>86,3</w:t>
            </w:r>
          </w:p>
        </w:tc>
        <w:tc>
          <w:tcPr>
            <w:tcW w:w="1134" w:type="dxa"/>
          </w:tcPr>
          <w:p w:rsidR="001B56C2" w:rsidRPr="00DD451B" w:rsidRDefault="001B56C2" w:rsidP="00534FED">
            <w:pPr>
              <w:spacing w:line="240" w:lineRule="auto"/>
              <w:rPr>
                <w:sz w:val="20"/>
                <w:szCs w:val="20"/>
              </w:rPr>
            </w:pPr>
            <w:r w:rsidRPr="00DD451B">
              <w:rPr>
                <w:sz w:val="20"/>
                <w:szCs w:val="20"/>
              </w:rPr>
              <w:t>Россия</w:t>
            </w:r>
          </w:p>
        </w:tc>
        <w:tc>
          <w:tcPr>
            <w:tcW w:w="1134" w:type="dxa"/>
            <w:shd w:val="clear" w:color="auto" w:fill="auto"/>
          </w:tcPr>
          <w:p w:rsidR="001B56C2" w:rsidRPr="00DD451B" w:rsidRDefault="001B56C2" w:rsidP="00534FED">
            <w:pPr>
              <w:spacing w:line="240" w:lineRule="auto"/>
              <w:rPr>
                <w:sz w:val="20"/>
                <w:szCs w:val="20"/>
              </w:rPr>
            </w:pPr>
            <w:r w:rsidRPr="00DD451B">
              <w:rPr>
                <w:sz w:val="20"/>
                <w:szCs w:val="20"/>
              </w:rPr>
              <w:t>не имеет</w:t>
            </w:r>
          </w:p>
        </w:tc>
        <w:tc>
          <w:tcPr>
            <w:tcW w:w="1136" w:type="dxa"/>
            <w:shd w:val="clear" w:color="auto" w:fill="auto"/>
          </w:tcPr>
          <w:p w:rsidR="001B56C2" w:rsidRPr="00DD451B" w:rsidRDefault="001B56C2" w:rsidP="00534FED">
            <w:pPr>
              <w:spacing w:line="240" w:lineRule="auto"/>
              <w:rPr>
                <w:sz w:val="20"/>
                <w:szCs w:val="20"/>
              </w:rPr>
            </w:pPr>
            <w:r w:rsidRPr="00DD451B">
              <w:rPr>
                <w:sz w:val="20"/>
                <w:szCs w:val="20"/>
              </w:rPr>
              <w:t>-</w:t>
            </w:r>
          </w:p>
        </w:tc>
        <w:tc>
          <w:tcPr>
            <w:tcW w:w="994" w:type="dxa"/>
            <w:shd w:val="clear" w:color="auto" w:fill="auto"/>
          </w:tcPr>
          <w:p w:rsidR="001B56C2" w:rsidRPr="00DD451B" w:rsidRDefault="001B56C2" w:rsidP="00534FED">
            <w:pPr>
              <w:spacing w:line="240" w:lineRule="auto"/>
              <w:rPr>
                <w:sz w:val="20"/>
                <w:szCs w:val="20"/>
              </w:rPr>
            </w:pPr>
            <w:r w:rsidRPr="00DD451B">
              <w:rPr>
                <w:sz w:val="20"/>
                <w:szCs w:val="20"/>
              </w:rPr>
              <w:t>-</w:t>
            </w:r>
          </w:p>
        </w:tc>
        <w:tc>
          <w:tcPr>
            <w:tcW w:w="1413" w:type="dxa"/>
            <w:shd w:val="clear" w:color="auto" w:fill="auto"/>
          </w:tcPr>
          <w:p w:rsidR="001B56C2" w:rsidRPr="00DD451B" w:rsidRDefault="001B56C2" w:rsidP="00534FED">
            <w:pPr>
              <w:rPr>
                <w:sz w:val="20"/>
                <w:szCs w:val="20"/>
              </w:rPr>
            </w:pPr>
            <w:r w:rsidRPr="00DD451B">
              <w:rPr>
                <w:sz w:val="20"/>
                <w:szCs w:val="20"/>
              </w:rPr>
              <w:t>не имеет</w:t>
            </w:r>
          </w:p>
        </w:tc>
        <w:tc>
          <w:tcPr>
            <w:tcW w:w="1276" w:type="dxa"/>
          </w:tcPr>
          <w:p w:rsidR="001B56C2" w:rsidRPr="0062740B" w:rsidRDefault="001B56C2" w:rsidP="00534FED">
            <w:pPr>
              <w:spacing w:line="240" w:lineRule="auto"/>
              <w:rPr>
                <w:sz w:val="20"/>
                <w:szCs w:val="20"/>
              </w:rPr>
            </w:pPr>
            <w:r w:rsidRPr="0062740B">
              <w:rPr>
                <w:sz w:val="20"/>
                <w:szCs w:val="20"/>
              </w:rPr>
              <w:t>535 401,03</w:t>
            </w:r>
          </w:p>
        </w:tc>
        <w:tc>
          <w:tcPr>
            <w:tcW w:w="1466" w:type="dxa"/>
          </w:tcPr>
          <w:p w:rsidR="001B56C2" w:rsidRPr="00DD451B" w:rsidRDefault="001B56C2" w:rsidP="00534FED">
            <w:pPr>
              <w:spacing w:line="240" w:lineRule="auto"/>
              <w:rPr>
                <w:sz w:val="20"/>
                <w:szCs w:val="20"/>
              </w:rPr>
            </w:pPr>
          </w:p>
        </w:tc>
      </w:tr>
      <w:tr w:rsidR="001B56C2" w:rsidRPr="00F4207F" w:rsidTr="00757309">
        <w:trPr>
          <w:trHeight w:val="507"/>
        </w:trPr>
        <w:tc>
          <w:tcPr>
            <w:tcW w:w="709" w:type="dxa"/>
          </w:tcPr>
          <w:p w:rsidR="001B56C2" w:rsidRPr="000B6FAE" w:rsidRDefault="001B56C2" w:rsidP="00757309">
            <w:pPr>
              <w:spacing w:after="0" w:line="240" w:lineRule="auto"/>
              <w:jc w:val="center"/>
              <w:rPr>
                <w:sz w:val="20"/>
                <w:szCs w:val="20"/>
              </w:rPr>
            </w:pPr>
          </w:p>
        </w:tc>
        <w:tc>
          <w:tcPr>
            <w:tcW w:w="1985" w:type="dxa"/>
            <w:shd w:val="clear" w:color="auto" w:fill="auto"/>
          </w:tcPr>
          <w:p w:rsidR="001B56C2" w:rsidRPr="000B6FAE" w:rsidRDefault="001B56C2" w:rsidP="00886BDF">
            <w:pPr>
              <w:spacing w:after="0" w:line="240" w:lineRule="auto"/>
              <w:rPr>
                <w:sz w:val="20"/>
                <w:szCs w:val="20"/>
              </w:rPr>
            </w:pPr>
            <w:r w:rsidRPr="000B6FAE">
              <w:rPr>
                <w:sz w:val="20"/>
                <w:szCs w:val="20"/>
              </w:rPr>
              <w:t>Супруг</w:t>
            </w:r>
          </w:p>
        </w:tc>
        <w:tc>
          <w:tcPr>
            <w:tcW w:w="1701" w:type="dxa"/>
            <w:shd w:val="clear" w:color="auto" w:fill="auto"/>
          </w:tcPr>
          <w:p w:rsidR="001B56C2" w:rsidRPr="00DD451B" w:rsidRDefault="001B56C2" w:rsidP="00121346">
            <w:pPr>
              <w:spacing w:after="0" w:line="240" w:lineRule="auto"/>
              <w:rPr>
                <w:rFonts w:eastAsia="Times New Roman"/>
                <w:sz w:val="20"/>
                <w:szCs w:val="20"/>
                <w:lang w:eastAsia="ru-RU"/>
              </w:rPr>
            </w:pPr>
            <w:r w:rsidRPr="00DD451B">
              <w:rPr>
                <w:sz w:val="20"/>
                <w:szCs w:val="20"/>
              </w:rPr>
              <w:t>не имеет</w:t>
            </w:r>
          </w:p>
        </w:tc>
        <w:tc>
          <w:tcPr>
            <w:tcW w:w="1701" w:type="dxa"/>
            <w:shd w:val="clear" w:color="auto" w:fill="auto"/>
          </w:tcPr>
          <w:p w:rsidR="001B56C2" w:rsidRPr="00DD451B" w:rsidRDefault="001B56C2" w:rsidP="005D2ABC">
            <w:pPr>
              <w:spacing w:after="0" w:line="240" w:lineRule="auto"/>
              <w:rPr>
                <w:rFonts w:eastAsia="Times New Roman"/>
                <w:sz w:val="20"/>
                <w:szCs w:val="20"/>
                <w:lang w:eastAsia="ru-RU"/>
              </w:rPr>
            </w:pPr>
            <w:r>
              <w:rPr>
                <w:rFonts w:eastAsia="Times New Roman"/>
                <w:sz w:val="20"/>
                <w:szCs w:val="20"/>
                <w:lang w:eastAsia="ru-RU"/>
              </w:rPr>
              <w:t>-</w:t>
            </w:r>
          </w:p>
        </w:tc>
        <w:tc>
          <w:tcPr>
            <w:tcW w:w="1418" w:type="dxa"/>
            <w:shd w:val="clear" w:color="auto" w:fill="auto"/>
          </w:tcPr>
          <w:p w:rsidR="001B56C2" w:rsidRPr="00DD451B" w:rsidRDefault="001B56C2" w:rsidP="00121346">
            <w:pPr>
              <w:spacing w:line="240" w:lineRule="auto"/>
              <w:rPr>
                <w:sz w:val="20"/>
                <w:szCs w:val="20"/>
              </w:rPr>
            </w:pPr>
            <w:r>
              <w:rPr>
                <w:sz w:val="20"/>
                <w:szCs w:val="20"/>
              </w:rPr>
              <w:t>-</w:t>
            </w:r>
          </w:p>
        </w:tc>
        <w:tc>
          <w:tcPr>
            <w:tcW w:w="1134" w:type="dxa"/>
          </w:tcPr>
          <w:p w:rsidR="001B56C2" w:rsidRPr="00DD451B" w:rsidRDefault="001B56C2" w:rsidP="00F11BD0">
            <w:pPr>
              <w:spacing w:line="240" w:lineRule="auto"/>
              <w:rPr>
                <w:sz w:val="20"/>
                <w:szCs w:val="20"/>
              </w:rPr>
            </w:pPr>
            <w:r>
              <w:rPr>
                <w:sz w:val="20"/>
                <w:szCs w:val="20"/>
              </w:rPr>
              <w:t>-</w:t>
            </w:r>
          </w:p>
        </w:tc>
        <w:tc>
          <w:tcPr>
            <w:tcW w:w="1134" w:type="dxa"/>
            <w:shd w:val="clear" w:color="auto" w:fill="auto"/>
          </w:tcPr>
          <w:p w:rsidR="001B56C2" w:rsidRPr="002E3851" w:rsidRDefault="001B56C2" w:rsidP="00F11BD0">
            <w:pPr>
              <w:spacing w:line="240" w:lineRule="auto"/>
              <w:rPr>
                <w:sz w:val="18"/>
                <w:szCs w:val="18"/>
              </w:rPr>
            </w:pPr>
            <w:r w:rsidRPr="002E3851">
              <w:rPr>
                <w:rFonts w:eastAsia="Times New Roman"/>
                <w:sz w:val="18"/>
                <w:szCs w:val="18"/>
                <w:lang w:eastAsia="ru-RU"/>
              </w:rPr>
              <w:t>трёхкомнатная квартира</w:t>
            </w:r>
          </w:p>
        </w:tc>
        <w:tc>
          <w:tcPr>
            <w:tcW w:w="1136" w:type="dxa"/>
            <w:shd w:val="clear" w:color="auto" w:fill="auto"/>
          </w:tcPr>
          <w:p w:rsidR="001B56C2" w:rsidRPr="00DD451B" w:rsidRDefault="001B56C2" w:rsidP="00F11BD0">
            <w:pPr>
              <w:spacing w:line="240" w:lineRule="auto"/>
              <w:rPr>
                <w:sz w:val="20"/>
                <w:szCs w:val="20"/>
              </w:rPr>
            </w:pPr>
            <w:r>
              <w:rPr>
                <w:sz w:val="20"/>
                <w:szCs w:val="20"/>
              </w:rPr>
              <w:t>86,3</w:t>
            </w:r>
          </w:p>
        </w:tc>
        <w:tc>
          <w:tcPr>
            <w:tcW w:w="994" w:type="dxa"/>
            <w:shd w:val="clear" w:color="auto" w:fill="auto"/>
          </w:tcPr>
          <w:p w:rsidR="001B56C2" w:rsidRPr="000573A5" w:rsidRDefault="001B56C2" w:rsidP="00C35B19">
            <w:pPr>
              <w:spacing w:after="0" w:line="240" w:lineRule="auto"/>
              <w:rPr>
                <w:sz w:val="20"/>
                <w:szCs w:val="20"/>
              </w:rPr>
            </w:pPr>
            <w:r w:rsidRPr="000573A5">
              <w:rPr>
                <w:sz w:val="20"/>
                <w:szCs w:val="20"/>
              </w:rPr>
              <w:t>Россия</w:t>
            </w:r>
          </w:p>
        </w:tc>
        <w:tc>
          <w:tcPr>
            <w:tcW w:w="1413" w:type="dxa"/>
            <w:shd w:val="clear" w:color="auto" w:fill="auto"/>
          </w:tcPr>
          <w:p w:rsidR="001B56C2" w:rsidRPr="00DD451B" w:rsidRDefault="001B56C2" w:rsidP="00A37B90">
            <w:pPr>
              <w:spacing w:after="0" w:line="240" w:lineRule="auto"/>
              <w:rPr>
                <w:sz w:val="20"/>
                <w:szCs w:val="20"/>
              </w:rPr>
            </w:pPr>
            <w:r>
              <w:rPr>
                <w:sz w:val="20"/>
                <w:szCs w:val="20"/>
              </w:rPr>
              <w:t>легковой автомобиль: Мицубиси Лансер</w:t>
            </w:r>
          </w:p>
        </w:tc>
        <w:tc>
          <w:tcPr>
            <w:tcW w:w="1276" w:type="dxa"/>
          </w:tcPr>
          <w:p w:rsidR="001B56C2" w:rsidRPr="0062740B" w:rsidRDefault="001B56C2" w:rsidP="00F11BD0">
            <w:pPr>
              <w:spacing w:line="240" w:lineRule="auto"/>
              <w:rPr>
                <w:sz w:val="20"/>
                <w:szCs w:val="20"/>
              </w:rPr>
            </w:pPr>
            <w:r w:rsidRPr="0062740B">
              <w:rPr>
                <w:sz w:val="20"/>
                <w:szCs w:val="20"/>
              </w:rPr>
              <w:t>566 559,71</w:t>
            </w:r>
          </w:p>
        </w:tc>
        <w:tc>
          <w:tcPr>
            <w:tcW w:w="1466" w:type="dxa"/>
          </w:tcPr>
          <w:p w:rsidR="001B56C2" w:rsidRPr="00DD451B" w:rsidRDefault="001B56C2" w:rsidP="00F11BD0">
            <w:pPr>
              <w:spacing w:line="240" w:lineRule="auto"/>
              <w:rPr>
                <w:sz w:val="20"/>
                <w:szCs w:val="20"/>
              </w:rPr>
            </w:pPr>
          </w:p>
        </w:tc>
      </w:tr>
      <w:tr w:rsidR="001B56C2" w:rsidRPr="00F4207F" w:rsidTr="00757309">
        <w:trPr>
          <w:trHeight w:val="540"/>
        </w:trPr>
        <w:tc>
          <w:tcPr>
            <w:tcW w:w="709" w:type="dxa"/>
          </w:tcPr>
          <w:p w:rsidR="001B56C2" w:rsidRPr="000B6FAE" w:rsidRDefault="001B56C2" w:rsidP="00757309">
            <w:pPr>
              <w:spacing w:after="0" w:line="240" w:lineRule="auto"/>
              <w:jc w:val="center"/>
              <w:rPr>
                <w:sz w:val="20"/>
                <w:szCs w:val="20"/>
              </w:rPr>
            </w:pPr>
          </w:p>
        </w:tc>
        <w:tc>
          <w:tcPr>
            <w:tcW w:w="1985" w:type="dxa"/>
            <w:shd w:val="clear" w:color="auto" w:fill="auto"/>
          </w:tcPr>
          <w:p w:rsidR="001B56C2" w:rsidRPr="000B6FAE" w:rsidRDefault="001B56C2" w:rsidP="00F11BD0">
            <w:pPr>
              <w:spacing w:after="0" w:line="240" w:lineRule="auto"/>
              <w:rPr>
                <w:sz w:val="20"/>
                <w:szCs w:val="20"/>
              </w:rPr>
            </w:pPr>
            <w:r w:rsidRPr="000B6FAE">
              <w:rPr>
                <w:sz w:val="20"/>
                <w:szCs w:val="20"/>
              </w:rPr>
              <w:t xml:space="preserve">Несовершенно-летний  ребёнок </w:t>
            </w:r>
          </w:p>
        </w:tc>
        <w:tc>
          <w:tcPr>
            <w:tcW w:w="1701" w:type="dxa"/>
            <w:shd w:val="clear" w:color="auto" w:fill="auto"/>
          </w:tcPr>
          <w:p w:rsidR="001B56C2" w:rsidRPr="00DD451B" w:rsidRDefault="001B56C2" w:rsidP="00121346">
            <w:pPr>
              <w:spacing w:after="0" w:line="240" w:lineRule="auto"/>
              <w:rPr>
                <w:rFonts w:eastAsia="Times New Roman"/>
                <w:sz w:val="20"/>
                <w:szCs w:val="20"/>
                <w:lang w:eastAsia="ru-RU"/>
              </w:rPr>
            </w:pPr>
            <w:r w:rsidRPr="00DD451B">
              <w:rPr>
                <w:rFonts w:eastAsia="Times New Roman"/>
                <w:sz w:val="20"/>
                <w:szCs w:val="20"/>
                <w:lang w:eastAsia="ru-RU"/>
              </w:rPr>
              <w:t xml:space="preserve">трёхкомнатная квартира </w:t>
            </w:r>
          </w:p>
        </w:tc>
        <w:tc>
          <w:tcPr>
            <w:tcW w:w="1701" w:type="dxa"/>
            <w:shd w:val="clear" w:color="auto" w:fill="auto"/>
          </w:tcPr>
          <w:p w:rsidR="001B56C2" w:rsidRPr="00DD451B" w:rsidRDefault="001B56C2" w:rsidP="00F11BD0">
            <w:pPr>
              <w:spacing w:after="0" w:line="240" w:lineRule="auto"/>
              <w:rPr>
                <w:rFonts w:eastAsia="Times New Roman"/>
                <w:sz w:val="20"/>
                <w:szCs w:val="20"/>
                <w:lang w:eastAsia="ru-RU"/>
              </w:rPr>
            </w:pPr>
            <w:r w:rsidRPr="00DD451B">
              <w:rPr>
                <w:rFonts w:eastAsia="Times New Roman"/>
                <w:sz w:val="20"/>
                <w:szCs w:val="20"/>
                <w:lang w:eastAsia="ru-RU"/>
              </w:rPr>
              <w:t>долевая  (1/3)</w:t>
            </w:r>
          </w:p>
        </w:tc>
        <w:tc>
          <w:tcPr>
            <w:tcW w:w="1418" w:type="dxa"/>
            <w:shd w:val="clear" w:color="auto" w:fill="auto"/>
          </w:tcPr>
          <w:p w:rsidR="001B56C2" w:rsidRPr="00DD451B" w:rsidRDefault="001B56C2" w:rsidP="00F11BD0">
            <w:pPr>
              <w:spacing w:line="240" w:lineRule="auto"/>
              <w:rPr>
                <w:sz w:val="20"/>
                <w:szCs w:val="20"/>
              </w:rPr>
            </w:pPr>
            <w:r w:rsidRPr="00DD451B">
              <w:rPr>
                <w:sz w:val="20"/>
                <w:szCs w:val="20"/>
              </w:rPr>
              <w:t>86,3</w:t>
            </w:r>
          </w:p>
        </w:tc>
        <w:tc>
          <w:tcPr>
            <w:tcW w:w="1134" w:type="dxa"/>
          </w:tcPr>
          <w:p w:rsidR="001B56C2" w:rsidRPr="00DD451B" w:rsidRDefault="001B56C2" w:rsidP="00F11BD0">
            <w:pPr>
              <w:tabs>
                <w:tab w:val="left" w:pos="34"/>
              </w:tabs>
              <w:spacing w:line="240" w:lineRule="auto"/>
              <w:ind w:left="34"/>
              <w:rPr>
                <w:sz w:val="20"/>
                <w:szCs w:val="20"/>
              </w:rPr>
            </w:pPr>
            <w:r w:rsidRPr="00DD451B">
              <w:rPr>
                <w:sz w:val="20"/>
                <w:szCs w:val="20"/>
              </w:rPr>
              <w:t>Россия</w:t>
            </w:r>
          </w:p>
        </w:tc>
        <w:tc>
          <w:tcPr>
            <w:tcW w:w="1134" w:type="dxa"/>
            <w:shd w:val="clear" w:color="auto" w:fill="auto"/>
          </w:tcPr>
          <w:p w:rsidR="001B56C2" w:rsidRPr="00DD451B" w:rsidRDefault="001B56C2" w:rsidP="00F11BD0">
            <w:pPr>
              <w:spacing w:line="240" w:lineRule="auto"/>
              <w:rPr>
                <w:sz w:val="20"/>
                <w:szCs w:val="20"/>
              </w:rPr>
            </w:pPr>
            <w:r w:rsidRPr="00DD451B">
              <w:rPr>
                <w:sz w:val="20"/>
                <w:szCs w:val="20"/>
              </w:rPr>
              <w:t>не имеет</w:t>
            </w:r>
          </w:p>
        </w:tc>
        <w:tc>
          <w:tcPr>
            <w:tcW w:w="1136" w:type="dxa"/>
            <w:shd w:val="clear" w:color="auto" w:fill="auto"/>
          </w:tcPr>
          <w:p w:rsidR="001B56C2" w:rsidRPr="00DD451B" w:rsidRDefault="001B56C2" w:rsidP="00F11BD0">
            <w:pPr>
              <w:spacing w:line="240" w:lineRule="auto"/>
              <w:rPr>
                <w:sz w:val="20"/>
                <w:szCs w:val="20"/>
              </w:rPr>
            </w:pPr>
            <w:r w:rsidRPr="00DD451B">
              <w:rPr>
                <w:sz w:val="20"/>
                <w:szCs w:val="20"/>
              </w:rPr>
              <w:t>-</w:t>
            </w:r>
          </w:p>
        </w:tc>
        <w:tc>
          <w:tcPr>
            <w:tcW w:w="994" w:type="dxa"/>
            <w:shd w:val="clear" w:color="auto" w:fill="auto"/>
          </w:tcPr>
          <w:p w:rsidR="001B56C2" w:rsidRPr="00DD451B" w:rsidRDefault="001B56C2" w:rsidP="00F11BD0">
            <w:pPr>
              <w:spacing w:line="240" w:lineRule="auto"/>
              <w:rPr>
                <w:sz w:val="20"/>
                <w:szCs w:val="20"/>
              </w:rPr>
            </w:pPr>
            <w:r w:rsidRPr="00DD451B">
              <w:rPr>
                <w:sz w:val="20"/>
                <w:szCs w:val="20"/>
              </w:rPr>
              <w:t>-</w:t>
            </w:r>
          </w:p>
        </w:tc>
        <w:tc>
          <w:tcPr>
            <w:tcW w:w="1413" w:type="dxa"/>
            <w:shd w:val="clear" w:color="auto" w:fill="auto"/>
          </w:tcPr>
          <w:p w:rsidR="001B56C2" w:rsidRPr="00DD451B" w:rsidRDefault="001B56C2" w:rsidP="00F11BD0">
            <w:pPr>
              <w:rPr>
                <w:sz w:val="20"/>
                <w:szCs w:val="20"/>
              </w:rPr>
            </w:pPr>
            <w:r w:rsidRPr="00DD451B">
              <w:rPr>
                <w:sz w:val="20"/>
                <w:szCs w:val="20"/>
              </w:rPr>
              <w:t>не имеет</w:t>
            </w:r>
          </w:p>
        </w:tc>
        <w:tc>
          <w:tcPr>
            <w:tcW w:w="1276" w:type="dxa"/>
          </w:tcPr>
          <w:p w:rsidR="001B56C2" w:rsidRPr="0062740B" w:rsidRDefault="001B56C2" w:rsidP="00F11BD0">
            <w:pPr>
              <w:spacing w:line="240" w:lineRule="auto"/>
              <w:rPr>
                <w:sz w:val="20"/>
                <w:szCs w:val="20"/>
              </w:rPr>
            </w:pPr>
            <w:r w:rsidRPr="0062740B">
              <w:rPr>
                <w:sz w:val="20"/>
                <w:szCs w:val="20"/>
              </w:rPr>
              <w:t>не имеет</w:t>
            </w:r>
          </w:p>
        </w:tc>
        <w:tc>
          <w:tcPr>
            <w:tcW w:w="1466" w:type="dxa"/>
          </w:tcPr>
          <w:p w:rsidR="001B56C2" w:rsidRPr="00DD451B" w:rsidRDefault="001B56C2" w:rsidP="00F11BD0">
            <w:pPr>
              <w:spacing w:line="240" w:lineRule="auto"/>
              <w:rPr>
                <w:sz w:val="20"/>
                <w:szCs w:val="20"/>
              </w:rPr>
            </w:pPr>
          </w:p>
        </w:tc>
      </w:tr>
      <w:tr w:rsidR="001B56C2" w:rsidRPr="00F4207F" w:rsidTr="00757309">
        <w:trPr>
          <w:trHeight w:val="400"/>
        </w:trPr>
        <w:tc>
          <w:tcPr>
            <w:tcW w:w="709" w:type="dxa"/>
          </w:tcPr>
          <w:p w:rsidR="001B56C2" w:rsidRPr="000B6FAE" w:rsidRDefault="001B56C2" w:rsidP="00757309">
            <w:pPr>
              <w:spacing w:after="0" w:line="240" w:lineRule="auto"/>
              <w:jc w:val="center"/>
              <w:rPr>
                <w:sz w:val="20"/>
                <w:szCs w:val="20"/>
              </w:rPr>
            </w:pPr>
            <w:r>
              <w:rPr>
                <w:sz w:val="20"/>
                <w:szCs w:val="20"/>
              </w:rPr>
              <w:t>3</w:t>
            </w:r>
          </w:p>
        </w:tc>
        <w:tc>
          <w:tcPr>
            <w:tcW w:w="1985" w:type="dxa"/>
            <w:shd w:val="clear" w:color="auto" w:fill="auto"/>
          </w:tcPr>
          <w:p w:rsidR="001B56C2" w:rsidRPr="000B6FAE" w:rsidRDefault="001B56C2" w:rsidP="00614144">
            <w:pPr>
              <w:spacing w:after="0" w:line="240" w:lineRule="auto"/>
              <w:rPr>
                <w:sz w:val="20"/>
                <w:szCs w:val="20"/>
              </w:rPr>
            </w:pPr>
            <w:r w:rsidRPr="000B6FAE">
              <w:rPr>
                <w:sz w:val="20"/>
                <w:szCs w:val="20"/>
              </w:rPr>
              <w:t>Артюхин А.А., консультант отдел по развитию спорта и материально-технической базы</w:t>
            </w:r>
          </w:p>
        </w:tc>
        <w:tc>
          <w:tcPr>
            <w:tcW w:w="1701" w:type="dxa"/>
            <w:shd w:val="clear" w:color="auto" w:fill="auto"/>
          </w:tcPr>
          <w:p w:rsidR="001B56C2" w:rsidRPr="000573A5" w:rsidRDefault="001B56C2" w:rsidP="001C417D">
            <w:pPr>
              <w:pStyle w:val="af3"/>
              <w:numPr>
                <w:ilvl w:val="0"/>
                <w:numId w:val="10"/>
              </w:numPr>
              <w:tabs>
                <w:tab w:val="left" w:pos="175"/>
              </w:tabs>
              <w:spacing w:after="0" w:line="240" w:lineRule="auto"/>
              <w:ind w:left="34" w:hanging="142"/>
              <w:rPr>
                <w:sz w:val="20"/>
                <w:szCs w:val="20"/>
              </w:rPr>
            </w:pPr>
            <w:r>
              <w:rPr>
                <w:sz w:val="20"/>
                <w:szCs w:val="20"/>
              </w:rPr>
              <w:t>земельный участок (</w:t>
            </w:r>
            <w:r w:rsidRPr="000573A5">
              <w:rPr>
                <w:sz w:val="20"/>
                <w:szCs w:val="20"/>
              </w:rPr>
              <w:t>дачный</w:t>
            </w:r>
            <w:r>
              <w:rPr>
                <w:sz w:val="20"/>
                <w:szCs w:val="20"/>
              </w:rPr>
              <w:t xml:space="preserve">) </w:t>
            </w:r>
          </w:p>
          <w:p w:rsidR="001B56C2" w:rsidRDefault="001B56C2" w:rsidP="001C417D">
            <w:pPr>
              <w:pStyle w:val="af3"/>
              <w:numPr>
                <w:ilvl w:val="0"/>
                <w:numId w:val="10"/>
              </w:numPr>
              <w:tabs>
                <w:tab w:val="left" w:pos="175"/>
              </w:tabs>
              <w:spacing w:after="0" w:line="240" w:lineRule="auto"/>
              <w:ind w:left="34" w:hanging="142"/>
              <w:rPr>
                <w:sz w:val="20"/>
                <w:szCs w:val="20"/>
              </w:rPr>
            </w:pPr>
            <w:r w:rsidRPr="000573A5">
              <w:rPr>
                <w:sz w:val="20"/>
                <w:szCs w:val="20"/>
              </w:rPr>
              <w:t>жилой дом</w:t>
            </w:r>
            <w:r>
              <w:rPr>
                <w:sz w:val="20"/>
                <w:szCs w:val="20"/>
              </w:rPr>
              <w:t>на</w:t>
            </w:r>
          </w:p>
          <w:p w:rsidR="001B56C2" w:rsidRPr="002266B1" w:rsidRDefault="001B56C2" w:rsidP="002266B1">
            <w:pPr>
              <w:tabs>
                <w:tab w:val="left" w:pos="175"/>
              </w:tabs>
              <w:spacing w:after="0"/>
              <w:ind w:left="-108"/>
              <w:rPr>
                <w:sz w:val="20"/>
                <w:szCs w:val="20"/>
              </w:rPr>
            </w:pPr>
            <w:r w:rsidRPr="002266B1">
              <w:rPr>
                <w:sz w:val="20"/>
                <w:szCs w:val="20"/>
              </w:rPr>
              <w:t>2 квартиры;</w:t>
            </w:r>
          </w:p>
          <w:p w:rsidR="001B56C2" w:rsidRPr="000573A5" w:rsidRDefault="001B56C2" w:rsidP="002266B1">
            <w:pPr>
              <w:pStyle w:val="af3"/>
              <w:tabs>
                <w:tab w:val="left" w:pos="-108"/>
              </w:tabs>
              <w:ind w:left="34" w:hanging="142"/>
              <w:rPr>
                <w:sz w:val="20"/>
                <w:szCs w:val="20"/>
              </w:rPr>
            </w:pPr>
            <w:r>
              <w:rPr>
                <w:sz w:val="20"/>
                <w:szCs w:val="20"/>
              </w:rPr>
              <w:t xml:space="preserve">3) </w:t>
            </w:r>
            <w:r w:rsidRPr="000573A5">
              <w:rPr>
                <w:sz w:val="20"/>
                <w:szCs w:val="20"/>
              </w:rPr>
              <w:t>четырёхком-натная квартира</w:t>
            </w:r>
          </w:p>
        </w:tc>
        <w:tc>
          <w:tcPr>
            <w:tcW w:w="1701" w:type="dxa"/>
            <w:shd w:val="clear" w:color="auto" w:fill="auto"/>
          </w:tcPr>
          <w:p w:rsidR="001B56C2" w:rsidRPr="000573A5" w:rsidRDefault="001B56C2" w:rsidP="002A6380">
            <w:pPr>
              <w:spacing w:after="0" w:line="240" w:lineRule="auto"/>
              <w:rPr>
                <w:rFonts w:eastAsia="Times New Roman"/>
                <w:sz w:val="20"/>
                <w:szCs w:val="20"/>
                <w:lang w:eastAsia="ru-RU"/>
              </w:rPr>
            </w:pPr>
            <w:r w:rsidRPr="000573A5">
              <w:rPr>
                <w:rFonts w:eastAsia="Times New Roman"/>
                <w:sz w:val="20"/>
                <w:szCs w:val="20"/>
                <w:lang w:eastAsia="ru-RU"/>
              </w:rPr>
              <w:t xml:space="preserve">1) </w:t>
            </w:r>
            <w:r w:rsidRPr="000573A5">
              <w:rPr>
                <w:rFonts w:eastAsia="Times New Roman"/>
                <w:sz w:val="18"/>
                <w:szCs w:val="18"/>
                <w:lang w:eastAsia="ru-RU"/>
              </w:rPr>
              <w:t>индивидуальная</w:t>
            </w:r>
          </w:p>
          <w:p w:rsidR="001B56C2" w:rsidRDefault="001B56C2" w:rsidP="002A6380">
            <w:pPr>
              <w:spacing w:after="0" w:line="240" w:lineRule="auto"/>
              <w:rPr>
                <w:rFonts w:eastAsia="Times New Roman"/>
                <w:sz w:val="20"/>
                <w:szCs w:val="20"/>
                <w:lang w:eastAsia="ru-RU"/>
              </w:rPr>
            </w:pPr>
          </w:p>
          <w:p w:rsidR="001B56C2" w:rsidRPr="000573A5" w:rsidRDefault="001B56C2" w:rsidP="002A6380">
            <w:pPr>
              <w:spacing w:after="0" w:line="240" w:lineRule="auto"/>
              <w:rPr>
                <w:rFonts w:eastAsia="Times New Roman"/>
                <w:sz w:val="20"/>
                <w:szCs w:val="20"/>
                <w:lang w:eastAsia="ru-RU"/>
              </w:rPr>
            </w:pPr>
            <w:r w:rsidRPr="000573A5">
              <w:rPr>
                <w:rFonts w:eastAsia="Times New Roman"/>
                <w:sz w:val="20"/>
                <w:szCs w:val="20"/>
                <w:lang w:eastAsia="ru-RU"/>
              </w:rPr>
              <w:t>2) долевая (1/3)</w:t>
            </w:r>
          </w:p>
          <w:p w:rsidR="001B56C2" w:rsidRDefault="001B56C2" w:rsidP="00674F9C">
            <w:pPr>
              <w:spacing w:after="0" w:line="240" w:lineRule="auto"/>
              <w:rPr>
                <w:rFonts w:eastAsia="Times New Roman"/>
                <w:sz w:val="20"/>
                <w:szCs w:val="20"/>
                <w:lang w:eastAsia="ru-RU"/>
              </w:rPr>
            </w:pPr>
          </w:p>
          <w:p w:rsidR="001B56C2" w:rsidRPr="000573A5" w:rsidRDefault="001B56C2" w:rsidP="00674F9C">
            <w:pPr>
              <w:spacing w:after="0" w:line="240" w:lineRule="auto"/>
              <w:rPr>
                <w:rFonts w:eastAsia="Times New Roman"/>
                <w:sz w:val="20"/>
                <w:szCs w:val="20"/>
                <w:lang w:eastAsia="ru-RU"/>
              </w:rPr>
            </w:pPr>
            <w:r w:rsidRPr="000573A5">
              <w:rPr>
                <w:rFonts w:eastAsia="Times New Roman"/>
                <w:sz w:val="20"/>
                <w:szCs w:val="20"/>
                <w:lang w:eastAsia="ru-RU"/>
              </w:rPr>
              <w:t xml:space="preserve">3) </w:t>
            </w:r>
            <w:r w:rsidRPr="000573A5">
              <w:rPr>
                <w:rFonts w:eastAsia="Times New Roman"/>
                <w:sz w:val="18"/>
                <w:szCs w:val="18"/>
                <w:lang w:eastAsia="ru-RU"/>
              </w:rPr>
              <w:t>индивидуальная</w:t>
            </w:r>
          </w:p>
        </w:tc>
        <w:tc>
          <w:tcPr>
            <w:tcW w:w="1418" w:type="dxa"/>
            <w:shd w:val="clear" w:color="auto" w:fill="auto"/>
          </w:tcPr>
          <w:p w:rsidR="001B56C2" w:rsidRPr="000573A5" w:rsidRDefault="001B56C2" w:rsidP="00674F9C">
            <w:pPr>
              <w:spacing w:after="0" w:line="240" w:lineRule="auto"/>
              <w:rPr>
                <w:sz w:val="20"/>
                <w:szCs w:val="20"/>
              </w:rPr>
            </w:pPr>
            <w:r w:rsidRPr="000573A5">
              <w:rPr>
                <w:sz w:val="20"/>
                <w:szCs w:val="20"/>
              </w:rPr>
              <w:t>1) 600</w:t>
            </w:r>
          </w:p>
          <w:p w:rsidR="001B56C2" w:rsidRDefault="001B56C2" w:rsidP="00674F9C">
            <w:pPr>
              <w:spacing w:after="0" w:line="240" w:lineRule="auto"/>
              <w:rPr>
                <w:sz w:val="20"/>
                <w:szCs w:val="20"/>
              </w:rPr>
            </w:pPr>
          </w:p>
          <w:p w:rsidR="001B56C2" w:rsidRPr="000573A5" w:rsidRDefault="001B56C2" w:rsidP="00674F9C">
            <w:pPr>
              <w:spacing w:after="0" w:line="240" w:lineRule="auto"/>
              <w:rPr>
                <w:sz w:val="20"/>
                <w:szCs w:val="20"/>
              </w:rPr>
            </w:pPr>
            <w:r w:rsidRPr="000573A5">
              <w:rPr>
                <w:sz w:val="20"/>
                <w:szCs w:val="20"/>
              </w:rPr>
              <w:t>2) 69</w:t>
            </w:r>
            <w:r>
              <w:rPr>
                <w:sz w:val="20"/>
                <w:szCs w:val="20"/>
              </w:rPr>
              <w:t>,4</w:t>
            </w:r>
          </w:p>
          <w:p w:rsidR="001B56C2" w:rsidRDefault="001B56C2" w:rsidP="00674F9C">
            <w:pPr>
              <w:spacing w:after="0" w:line="240" w:lineRule="auto"/>
              <w:rPr>
                <w:sz w:val="20"/>
                <w:szCs w:val="20"/>
              </w:rPr>
            </w:pPr>
          </w:p>
          <w:p w:rsidR="001B56C2" w:rsidRPr="000573A5" w:rsidRDefault="001B56C2" w:rsidP="00674F9C">
            <w:pPr>
              <w:spacing w:after="0" w:line="240" w:lineRule="auto"/>
              <w:rPr>
                <w:sz w:val="20"/>
                <w:szCs w:val="20"/>
              </w:rPr>
            </w:pPr>
            <w:r w:rsidRPr="000573A5">
              <w:rPr>
                <w:sz w:val="20"/>
                <w:szCs w:val="20"/>
              </w:rPr>
              <w:t>3) 58,7</w:t>
            </w:r>
          </w:p>
          <w:p w:rsidR="001B56C2" w:rsidRPr="000573A5" w:rsidRDefault="001B56C2" w:rsidP="00674F9C">
            <w:pPr>
              <w:spacing w:after="0" w:line="240" w:lineRule="auto"/>
              <w:rPr>
                <w:sz w:val="20"/>
                <w:szCs w:val="20"/>
              </w:rPr>
            </w:pPr>
          </w:p>
        </w:tc>
        <w:tc>
          <w:tcPr>
            <w:tcW w:w="1134" w:type="dxa"/>
          </w:tcPr>
          <w:p w:rsidR="001B56C2" w:rsidRPr="000573A5" w:rsidRDefault="001B56C2" w:rsidP="002A6380">
            <w:pPr>
              <w:spacing w:after="0" w:line="240" w:lineRule="auto"/>
              <w:rPr>
                <w:sz w:val="20"/>
                <w:szCs w:val="20"/>
              </w:rPr>
            </w:pPr>
            <w:r w:rsidRPr="000573A5">
              <w:rPr>
                <w:sz w:val="20"/>
                <w:szCs w:val="20"/>
              </w:rPr>
              <w:t>1) Россия</w:t>
            </w:r>
          </w:p>
          <w:p w:rsidR="001B56C2" w:rsidRDefault="001B56C2" w:rsidP="002A6380">
            <w:pPr>
              <w:spacing w:after="0" w:line="240" w:lineRule="auto"/>
              <w:rPr>
                <w:sz w:val="20"/>
                <w:szCs w:val="20"/>
              </w:rPr>
            </w:pPr>
          </w:p>
          <w:p w:rsidR="001B56C2" w:rsidRPr="000573A5" w:rsidRDefault="001B56C2" w:rsidP="002A6380">
            <w:pPr>
              <w:spacing w:after="0" w:line="240" w:lineRule="auto"/>
              <w:rPr>
                <w:sz w:val="20"/>
                <w:szCs w:val="20"/>
              </w:rPr>
            </w:pPr>
            <w:r w:rsidRPr="000573A5">
              <w:rPr>
                <w:sz w:val="20"/>
                <w:szCs w:val="20"/>
              </w:rPr>
              <w:t>2) Россия</w:t>
            </w:r>
          </w:p>
          <w:p w:rsidR="001B56C2" w:rsidRDefault="001B56C2" w:rsidP="002A6380">
            <w:pPr>
              <w:spacing w:after="0" w:line="240" w:lineRule="auto"/>
              <w:rPr>
                <w:sz w:val="20"/>
                <w:szCs w:val="20"/>
              </w:rPr>
            </w:pPr>
          </w:p>
          <w:p w:rsidR="001B56C2" w:rsidRPr="000573A5" w:rsidRDefault="001B56C2" w:rsidP="002A6380">
            <w:pPr>
              <w:spacing w:after="0" w:line="240" w:lineRule="auto"/>
              <w:rPr>
                <w:sz w:val="20"/>
                <w:szCs w:val="20"/>
              </w:rPr>
            </w:pPr>
            <w:r w:rsidRPr="000573A5">
              <w:rPr>
                <w:sz w:val="20"/>
                <w:szCs w:val="20"/>
              </w:rPr>
              <w:t>3) Россия</w:t>
            </w:r>
          </w:p>
        </w:tc>
        <w:tc>
          <w:tcPr>
            <w:tcW w:w="1134" w:type="dxa"/>
            <w:shd w:val="clear" w:color="auto" w:fill="auto"/>
          </w:tcPr>
          <w:p w:rsidR="001B56C2" w:rsidRPr="000573A5" w:rsidRDefault="001B56C2" w:rsidP="00674F9C">
            <w:pPr>
              <w:spacing w:after="0" w:line="240" w:lineRule="auto"/>
              <w:rPr>
                <w:sz w:val="20"/>
                <w:szCs w:val="20"/>
              </w:rPr>
            </w:pPr>
            <w:r>
              <w:rPr>
                <w:sz w:val="20"/>
                <w:szCs w:val="20"/>
              </w:rPr>
              <w:t xml:space="preserve">земельный участок </w:t>
            </w:r>
            <w:r w:rsidRPr="00D73B0D">
              <w:rPr>
                <w:sz w:val="16"/>
                <w:szCs w:val="16"/>
              </w:rPr>
              <w:t>(приусадебный)</w:t>
            </w:r>
          </w:p>
        </w:tc>
        <w:tc>
          <w:tcPr>
            <w:tcW w:w="1136" w:type="dxa"/>
            <w:shd w:val="clear" w:color="auto" w:fill="auto"/>
          </w:tcPr>
          <w:p w:rsidR="001B56C2" w:rsidRPr="000573A5" w:rsidRDefault="001B56C2" w:rsidP="00674F9C">
            <w:pPr>
              <w:spacing w:after="0" w:line="240" w:lineRule="auto"/>
              <w:rPr>
                <w:sz w:val="20"/>
                <w:szCs w:val="20"/>
              </w:rPr>
            </w:pPr>
            <w:r>
              <w:rPr>
                <w:sz w:val="20"/>
                <w:szCs w:val="20"/>
              </w:rPr>
              <w:t>1639</w:t>
            </w:r>
          </w:p>
        </w:tc>
        <w:tc>
          <w:tcPr>
            <w:tcW w:w="994" w:type="dxa"/>
            <w:shd w:val="clear" w:color="auto" w:fill="auto"/>
          </w:tcPr>
          <w:p w:rsidR="001B56C2" w:rsidRPr="000573A5" w:rsidRDefault="001B56C2" w:rsidP="00CA2134">
            <w:pPr>
              <w:spacing w:after="0"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2A6380">
            <w:pPr>
              <w:spacing w:after="0" w:line="240" w:lineRule="auto"/>
              <w:rPr>
                <w:sz w:val="20"/>
                <w:szCs w:val="20"/>
              </w:rPr>
            </w:pPr>
            <w:r w:rsidRPr="000573A5">
              <w:rPr>
                <w:sz w:val="20"/>
                <w:szCs w:val="20"/>
              </w:rPr>
              <w:t>легковой автомобиль: Форд Фокус</w:t>
            </w:r>
          </w:p>
        </w:tc>
        <w:tc>
          <w:tcPr>
            <w:tcW w:w="1276" w:type="dxa"/>
          </w:tcPr>
          <w:p w:rsidR="001B56C2" w:rsidRPr="000573A5" w:rsidRDefault="001B56C2" w:rsidP="00674F9C">
            <w:pPr>
              <w:spacing w:after="0" w:line="240" w:lineRule="auto"/>
              <w:rPr>
                <w:sz w:val="20"/>
                <w:szCs w:val="20"/>
              </w:rPr>
            </w:pPr>
            <w:r>
              <w:rPr>
                <w:sz w:val="20"/>
                <w:szCs w:val="20"/>
              </w:rPr>
              <w:t>371 129,40</w:t>
            </w:r>
          </w:p>
        </w:tc>
        <w:tc>
          <w:tcPr>
            <w:tcW w:w="1466" w:type="dxa"/>
          </w:tcPr>
          <w:p w:rsidR="001B56C2" w:rsidRPr="000573A5" w:rsidRDefault="001B56C2" w:rsidP="00674F9C">
            <w:pPr>
              <w:spacing w:after="0" w:line="240" w:lineRule="auto"/>
              <w:rPr>
                <w:sz w:val="20"/>
                <w:szCs w:val="20"/>
              </w:rPr>
            </w:pPr>
          </w:p>
        </w:tc>
      </w:tr>
      <w:tr w:rsidR="001B56C2" w:rsidRPr="00F4207F" w:rsidTr="00757309">
        <w:trPr>
          <w:trHeight w:val="211"/>
        </w:trPr>
        <w:tc>
          <w:tcPr>
            <w:tcW w:w="709" w:type="dxa"/>
          </w:tcPr>
          <w:p w:rsidR="001B56C2" w:rsidRPr="000573A5" w:rsidRDefault="001B56C2" w:rsidP="00757309">
            <w:pPr>
              <w:spacing w:after="0" w:line="240" w:lineRule="auto"/>
              <w:jc w:val="center"/>
              <w:rPr>
                <w:sz w:val="20"/>
                <w:szCs w:val="20"/>
              </w:rPr>
            </w:pPr>
          </w:p>
        </w:tc>
        <w:tc>
          <w:tcPr>
            <w:tcW w:w="1985" w:type="dxa"/>
            <w:shd w:val="clear" w:color="auto" w:fill="auto"/>
          </w:tcPr>
          <w:p w:rsidR="001B56C2" w:rsidRPr="000573A5" w:rsidRDefault="001B56C2" w:rsidP="002A6380">
            <w:pPr>
              <w:spacing w:after="0" w:line="240" w:lineRule="auto"/>
              <w:rPr>
                <w:sz w:val="20"/>
                <w:szCs w:val="20"/>
              </w:rPr>
            </w:pPr>
            <w:r w:rsidRPr="000573A5">
              <w:rPr>
                <w:sz w:val="20"/>
                <w:szCs w:val="20"/>
              </w:rPr>
              <w:t xml:space="preserve">Супруга </w:t>
            </w:r>
          </w:p>
        </w:tc>
        <w:tc>
          <w:tcPr>
            <w:tcW w:w="1701" w:type="dxa"/>
            <w:shd w:val="clear" w:color="auto" w:fill="auto"/>
          </w:tcPr>
          <w:p w:rsidR="001B56C2" w:rsidRPr="000573A5" w:rsidRDefault="001B56C2" w:rsidP="002A6380">
            <w:pPr>
              <w:spacing w:after="0" w:line="240" w:lineRule="auto"/>
              <w:rPr>
                <w:sz w:val="20"/>
                <w:szCs w:val="20"/>
              </w:rPr>
            </w:pPr>
            <w:r>
              <w:rPr>
                <w:sz w:val="20"/>
                <w:szCs w:val="20"/>
              </w:rPr>
              <w:t xml:space="preserve">трёхкомнатная </w:t>
            </w:r>
            <w:r w:rsidRPr="000573A5">
              <w:rPr>
                <w:sz w:val="20"/>
                <w:szCs w:val="20"/>
              </w:rPr>
              <w:t xml:space="preserve">квартира </w:t>
            </w:r>
          </w:p>
        </w:tc>
        <w:tc>
          <w:tcPr>
            <w:tcW w:w="1701" w:type="dxa"/>
            <w:shd w:val="clear" w:color="auto" w:fill="auto"/>
          </w:tcPr>
          <w:p w:rsidR="001B56C2" w:rsidRPr="000573A5" w:rsidRDefault="001B56C2" w:rsidP="002A6380">
            <w:pPr>
              <w:spacing w:after="0" w:line="240" w:lineRule="auto"/>
              <w:rPr>
                <w:rFonts w:eastAsia="Times New Roman"/>
                <w:sz w:val="20"/>
                <w:szCs w:val="20"/>
                <w:lang w:eastAsia="ru-RU"/>
              </w:rPr>
            </w:pPr>
            <w:r w:rsidRPr="000573A5">
              <w:rPr>
                <w:rFonts w:eastAsia="Times New Roman"/>
                <w:sz w:val="20"/>
                <w:szCs w:val="20"/>
                <w:lang w:eastAsia="ru-RU"/>
              </w:rPr>
              <w:t>долевая (1/4)</w:t>
            </w:r>
          </w:p>
        </w:tc>
        <w:tc>
          <w:tcPr>
            <w:tcW w:w="1418" w:type="dxa"/>
            <w:shd w:val="clear" w:color="auto" w:fill="auto"/>
          </w:tcPr>
          <w:p w:rsidR="001B56C2" w:rsidRPr="000573A5" w:rsidRDefault="001B56C2" w:rsidP="002A6380">
            <w:pPr>
              <w:spacing w:after="0" w:line="240" w:lineRule="auto"/>
              <w:rPr>
                <w:sz w:val="20"/>
                <w:szCs w:val="20"/>
              </w:rPr>
            </w:pPr>
            <w:r w:rsidRPr="000573A5">
              <w:rPr>
                <w:sz w:val="20"/>
                <w:szCs w:val="20"/>
              </w:rPr>
              <w:t>64,1</w:t>
            </w:r>
          </w:p>
        </w:tc>
        <w:tc>
          <w:tcPr>
            <w:tcW w:w="1134" w:type="dxa"/>
          </w:tcPr>
          <w:p w:rsidR="001B56C2" w:rsidRPr="000573A5" w:rsidRDefault="001B56C2" w:rsidP="002A6380">
            <w:pPr>
              <w:spacing w:after="0" w:line="240" w:lineRule="auto"/>
              <w:rPr>
                <w:sz w:val="20"/>
                <w:szCs w:val="20"/>
              </w:rPr>
            </w:pPr>
            <w:r w:rsidRPr="000573A5">
              <w:rPr>
                <w:sz w:val="20"/>
                <w:szCs w:val="20"/>
              </w:rPr>
              <w:t>Россия</w:t>
            </w:r>
          </w:p>
        </w:tc>
        <w:tc>
          <w:tcPr>
            <w:tcW w:w="1134" w:type="dxa"/>
            <w:shd w:val="clear" w:color="auto" w:fill="auto"/>
          </w:tcPr>
          <w:p w:rsidR="001B56C2" w:rsidRPr="000573A5" w:rsidRDefault="001B56C2" w:rsidP="002A6380">
            <w:pPr>
              <w:spacing w:after="0" w:line="240" w:lineRule="auto"/>
              <w:rPr>
                <w:sz w:val="20"/>
                <w:szCs w:val="20"/>
              </w:rPr>
            </w:pPr>
            <w:r w:rsidRPr="000573A5">
              <w:rPr>
                <w:sz w:val="20"/>
                <w:szCs w:val="20"/>
              </w:rPr>
              <w:t>четырёхком-натнаяквартира</w:t>
            </w:r>
          </w:p>
        </w:tc>
        <w:tc>
          <w:tcPr>
            <w:tcW w:w="1136" w:type="dxa"/>
            <w:shd w:val="clear" w:color="auto" w:fill="auto"/>
          </w:tcPr>
          <w:p w:rsidR="001B56C2" w:rsidRPr="000573A5" w:rsidRDefault="001B56C2" w:rsidP="002A6380">
            <w:pPr>
              <w:spacing w:after="0" w:line="240" w:lineRule="auto"/>
              <w:rPr>
                <w:sz w:val="20"/>
                <w:szCs w:val="20"/>
              </w:rPr>
            </w:pPr>
            <w:r w:rsidRPr="000573A5">
              <w:rPr>
                <w:sz w:val="20"/>
                <w:szCs w:val="20"/>
              </w:rPr>
              <w:t>58,7</w:t>
            </w:r>
          </w:p>
        </w:tc>
        <w:tc>
          <w:tcPr>
            <w:tcW w:w="994" w:type="dxa"/>
            <w:shd w:val="clear" w:color="auto" w:fill="auto"/>
          </w:tcPr>
          <w:p w:rsidR="001B56C2" w:rsidRPr="000573A5" w:rsidRDefault="001B56C2" w:rsidP="002A6380">
            <w:pPr>
              <w:spacing w:after="0"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2A6380">
            <w:pPr>
              <w:spacing w:after="0" w:line="240" w:lineRule="auto"/>
              <w:rPr>
                <w:sz w:val="20"/>
                <w:szCs w:val="20"/>
              </w:rPr>
            </w:pPr>
            <w:r w:rsidRPr="000573A5">
              <w:rPr>
                <w:sz w:val="20"/>
                <w:szCs w:val="20"/>
              </w:rPr>
              <w:t>не имеет</w:t>
            </w:r>
          </w:p>
        </w:tc>
        <w:tc>
          <w:tcPr>
            <w:tcW w:w="1276" w:type="dxa"/>
          </w:tcPr>
          <w:p w:rsidR="001B56C2" w:rsidRPr="000573A5" w:rsidRDefault="001B56C2" w:rsidP="002A6380">
            <w:pPr>
              <w:spacing w:after="0" w:line="240" w:lineRule="auto"/>
              <w:rPr>
                <w:sz w:val="20"/>
                <w:szCs w:val="20"/>
              </w:rPr>
            </w:pPr>
            <w:r>
              <w:rPr>
                <w:sz w:val="20"/>
                <w:szCs w:val="20"/>
              </w:rPr>
              <w:t>370 345,39</w:t>
            </w:r>
          </w:p>
        </w:tc>
        <w:tc>
          <w:tcPr>
            <w:tcW w:w="1466" w:type="dxa"/>
          </w:tcPr>
          <w:p w:rsidR="001B56C2" w:rsidRPr="000573A5" w:rsidRDefault="001B56C2" w:rsidP="002A6380">
            <w:pPr>
              <w:spacing w:after="0" w:line="240" w:lineRule="auto"/>
              <w:rPr>
                <w:sz w:val="20"/>
                <w:szCs w:val="20"/>
              </w:rPr>
            </w:pPr>
          </w:p>
        </w:tc>
      </w:tr>
      <w:tr w:rsidR="001B56C2" w:rsidRPr="00F4207F" w:rsidTr="00757309">
        <w:trPr>
          <w:trHeight w:val="211"/>
        </w:trPr>
        <w:tc>
          <w:tcPr>
            <w:tcW w:w="709" w:type="dxa"/>
          </w:tcPr>
          <w:p w:rsidR="001B56C2" w:rsidRPr="000573A5" w:rsidRDefault="001B56C2" w:rsidP="00757309">
            <w:pPr>
              <w:spacing w:after="0" w:line="240" w:lineRule="auto"/>
              <w:jc w:val="center"/>
              <w:rPr>
                <w:sz w:val="20"/>
                <w:szCs w:val="20"/>
              </w:rPr>
            </w:pPr>
          </w:p>
        </w:tc>
        <w:tc>
          <w:tcPr>
            <w:tcW w:w="1985" w:type="dxa"/>
            <w:shd w:val="clear" w:color="auto" w:fill="auto"/>
          </w:tcPr>
          <w:p w:rsidR="001B56C2" w:rsidRPr="000573A5" w:rsidRDefault="001B56C2" w:rsidP="002A6380">
            <w:pPr>
              <w:spacing w:after="0" w:line="240" w:lineRule="auto"/>
              <w:rPr>
                <w:sz w:val="20"/>
                <w:szCs w:val="20"/>
              </w:rPr>
            </w:pPr>
            <w:r w:rsidRPr="000573A5">
              <w:rPr>
                <w:sz w:val="20"/>
                <w:szCs w:val="20"/>
              </w:rPr>
              <w:t>Несовершенно-летний ребенок</w:t>
            </w:r>
          </w:p>
        </w:tc>
        <w:tc>
          <w:tcPr>
            <w:tcW w:w="1701" w:type="dxa"/>
            <w:shd w:val="clear" w:color="auto" w:fill="auto"/>
          </w:tcPr>
          <w:p w:rsidR="001B56C2" w:rsidRDefault="001B56C2" w:rsidP="002A6380">
            <w:pPr>
              <w:spacing w:after="0" w:line="240" w:lineRule="auto"/>
              <w:rPr>
                <w:sz w:val="20"/>
                <w:szCs w:val="20"/>
              </w:rPr>
            </w:pPr>
            <w:r>
              <w:rPr>
                <w:sz w:val="20"/>
                <w:szCs w:val="20"/>
              </w:rPr>
              <w:t>не имеет</w:t>
            </w:r>
          </w:p>
        </w:tc>
        <w:tc>
          <w:tcPr>
            <w:tcW w:w="1701" w:type="dxa"/>
            <w:shd w:val="clear" w:color="auto" w:fill="auto"/>
          </w:tcPr>
          <w:p w:rsidR="001B56C2" w:rsidRPr="000573A5" w:rsidRDefault="001B56C2" w:rsidP="002A6380">
            <w:pPr>
              <w:spacing w:after="0" w:line="240" w:lineRule="auto"/>
              <w:rPr>
                <w:rFonts w:eastAsia="Times New Roman"/>
                <w:sz w:val="20"/>
                <w:szCs w:val="20"/>
                <w:lang w:eastAsia="ru-RU"/>
              </w:rPr>
            </w:pPr>
            <w:r>
              <w:rPr>
                <w:rFonts w:eastAsia="Times New Roman"/>
                <w:sz w:val="20"/>
                <w:szCs w:val="20"/>
                <w:lang w:eastAsia="ru-RU"/>
              </w:rPr>
              <w:t>-</w:t>
            </w:r>
          </w:p>
        </w:tc>
        <w:tc>
          <w:tcPr>
            <w:tcW w:w="1418" w:type="dxa"/>
            <w:shd w:val="clear" w:color="auto" w:fill="auto"/>
          </w:tcPr>
          <w:p w:rsidR="001B56C2" w:rsidRPr="000573A5" w:rsidRDefault="001B56C2" w:rsidP="002A6380">
            <w:pPr>
              <w:spacing w:after="0" w:line="240" w:lineRule="auto"/>
              <w:rPr>
                <w:sz w:val="20"/>
                <w:szCs w:val="20"/>
              </w:rPr>
            </w:pPr>
            <w:r>
              <w:rPr>
                <w:sz w:val="20"/>
                <w:szCs w:val="20"/>
              </w:rPr>
              <w:t>-</w:t>
            </w:r>
          </w:p>
        </w:tc>
        <w:tc>
          <w:tcPr>
            <w:tcW w:w="1134" w:type="dxa"/>
          </w:tcPr>
          <w:p w:rsidR="001B56C2" w:rsidRPr="000573A5" w:rsidRDefault="001B56C2" w:rsidP="002A6380">
            <w:pPr>
              <w:spacing w:after="0" w:line="240" w:lineRule="auto"/>
              <w:rPr>
                <w:sz w:val="20"/>
                <w:szCs w:val="20"/>
              </w:rPr>
            </w:pPr>
            <w:r>
              <w:rPr>
                <w:sz w:val="20"/>
                <w:szCs w:val="20"/>
              </w:rPr>
              <w:t>-</w:t>
            </w:r>
          </w:p>
        </w:tc>
        <w:tc>
          <w:tcPr>
            <w:tcW w:w="1134" w:type="dxa"/>
            <w:shd w:val="clear" w:color="auto" w:fill="auto"/>
          </w:tcPr>
          <w:p w:rsidR="001B56C2" w:rsidRPr="000573A5" w:rsidRDefault="001B56C2" w:rsidP="005A204B">
            <w:pPr>
              <w:spacing w:after="0" w:line="240" w:lineRule="auto"/>
              <w:rPr>
                <w:sz w:val="20"/>
                <w:szCs w:val="20"/>
              </w:rPr>
            </w:pPr>
            <w:r w:rsidRPr="000573A5">
              <w:rPr>
                <w:sz w:val="20"/>
                <w:szCs w:val="20"/>
              </w:rPr>
              <w:t>четырёхком-натнаяквартира</w:t>
            </w:r>
          </w:p>
        </w:tc>
        <w:tc>
          <w:tcPr>
            <w:tcW w:w="1136" w:type="dxa"/>
            <w:shd w:val="clear" w:color="auto" w:fill="auto"/>
          </w:tcPr>
          <w:p w:rsidR="001B56C2" w:rsidRPr="000573A5" w:rsidRDefault="001B56C2" w:rsidP="005A204B">
            <w:pPr>
              <w:spacing w:after="0" w:line="240" w:lineRule="auto"/>
              <w:rPr>
                <w:sz w:val="20"/>
                <w:szCs w:val="20"/>
              </w:rPr>
            </w:pPr>
            <w:r w:rsidRPr="000573A5">
              <w:rPr>
                <w:sz w:val="20"/>
                <w:szCs w:val="20"/>
              </w:rPr>
              <w:t>58,7</w:t>
            </w:r>
          </w:p>
        </w:tc>
        <w:tc>
          <w:tcPr>
            <w:tcW w:w="994" w:type="dxa"/>
            <w:shd w:val="clear" w:color="auto" w:fill="auto"/>
          </w:tcPr>
          <w:p w:rsidR="001B56C2" w:rsidRPr="000573A5" w:rsidRDefault="001B56C2" w:rsidP="005A204B">
            <w:pPr>
              <w:spacing w:after="0"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E47B59">
            <w:pPr>
              <w:spacing w:after="0" w:line="240" w:lineRule="auto"/>
              <w:rPr>
                <w:sz w:val="20"/>
                <w:szCs w:val="20"/>
              </w:rPr>
            </w:pPr>
            <w:r w:rsidRPr="000573A5">
              <w:rPr>
                <w:sz w:val="20"/>
                <w:szCs w:val="20"/>
              </w:rPr>
              <w:t>не имеет</w:t>
            </w:r>
          </w:p>
        </w:tc>
        <w:tc>
          <w:tcPr>
            <w:tcW w:w="1276" w:type="dxa"/>
          </w:tcPr>
          <w:p w:rsidR="001B56C2" w:rsidRDefault="001B56C2" w:rsidP="00EB4AFE">
            <w:pPr>
              <w:spacing w:after="0" w:line="240" w:lineRule="auto"/>
              <w:rPr>
                <w:sz w:val="20"/>
                <w:szCs w:val="20"/>
              </w:rPr>
            </w:pPr>
            <w:r w:rsidRPr="000573A5">
              <w:rPr>
                <w:sz w:val="20"/>
                <w:szCs w:val="20"/>
              </w:rPr>
              <w:t>не имеет</w:t>
            </w:r>
          </w:p>
        </w:tc>
        <w:tc>
          <w:tcPr>
            <w:tcW w:w="1466" w:type="dxa"/>
          </w:tcPr>
          <w:p w:rsidR="001B56C2" w:rsidRPr="000573A5" w:rsidRDefault="001B56C2" w:rsidP="002A6380">
            <w:pPr>
              <w:spacing w:after="0" w:line="240" w:lineRule="auto"/>
              <w:rPr>
                <w:sz w:val="20"/>
                <w:szCs w:val="20"/>
              </w:rPr>
            </w:pPr>
          </w:p>
        </w:tc>
      </w:tr>
      <w:tr w:rsidR="001B56C2" w:rsidRPr="000573A5" w:rsidTr="00757309">
        <w:trPr>
          <w:trHeight w:val="400"/>
        </w:trPr>
        <w:tc>
          <w:tcPr>
            <w:tcW w:w="709" w:type="dxa"/>
          </w:tcPr>
          <w:p w:rsidR="001B56C2" w:rsidRPr="000B6FAE" w:rsidRDefault="001B56C2" w:rsidP="00757309">
            <w:pPr>
              <w:spacing w:after="0" w:line="240" w:lineRule="auto"/>
              <w:ind w:left="-108" w:right="-109"/>
              <w:jc w:val="center"/>
              <w:rPr>
                <w:sz w:val="20"/>
                <w:szCs w:val="20"/>
              </w:rPr>
            </w:pPr>
            <w:r>
              <w:rPr>
                <w:sz w:val="20"/>
                <w:szCs w:val="20"/>
              </w:rPr>
              <w:t>4</w:t>
            </w:r>
          </w:p>
        </w:tc>
        <w:tc>
          <w:tcPr>
            <w:tcW w:w="1985" w:type="dxa"/>
            <w:shd w:val="clear" w:color="auto" w:fill="auto"/>
          </w:tcPr>
          <w:p w:rsidR="001B56C2" w:rsidRPr="000B6FAE" w:rsidRDefault="001B56C2" w:rsidP="00C964C7">
            <w:pPr>
              <w:spacing w:after="0" w:line="240" w:lineRule="auto"/>
              <w:ind w:left="-108" w:right="-109"/>
              <w:rPr>
                <w:sz w:val="20"/>
                <w:szCs w:val="20"/>
              </w:rPr>
            </w:pPr>
            <w:r w:rsidRPr="000B6FAE">
              <w:rPr>
                <w:sz w:val="20"/>
                <w:szCs w:val="20"/>
              </w:rPr>
              <w:t>ГребеньковаТ.И.,  главный специалист-эксперт отдела по развитию спорта и материально-технической базы</w:t>
            </w:r>
          </w:p>
        </w:tc>
        <w:tc>
          <w:tcPr>
            <w:tcW w:w="1701" w:type="dxa"/>
            <w:shd w:val="clear" w:color="auto" w:fill="auto"/>
          </w:tcPr>
          <w:p w:rsidR="001B56C2" w:rsidRPr="000573A5" w:rsidRDefault="001B56C2" w:rsidP="00F11BD0">
            <w:pPr>
              <w:spacing w:after="0" w:line="240" w:lineRule="auto"/>
              <w:rPr>
                <w:color w:val="000000"/>
                <w:sz w:val="20"/>
                <w:szCs w:val="20"/>
              </w:rPr>
            </w:pPr>
            <w:r w:rsidRPr="000573A5">
              <w:rPr>
                <w:color w:val="000000"/>
                <w:sz w:val="20"/>
                <w:szCs w:val="20"/>
              </w:rPr>
              <w:t xml:space="preserve">1)  </w:t>
            </w:r>
            <w:r w:rsidRPr="000573A5">
              <w:rPr>
                <w:color w:val="000000"/>
                <w:sz w:val="18"/>
                <w:szCs w:val="18"/>
              </w:rPr>
              <w:t xml:space="preserve">двухкомнатная </w:t>
            </w:r>
            <w:r w:rsidRPr="000573A5">
              <w:rPr>
                <w:color w:val="000000"/>
                <w:sz w:val="20"/>
                <w:szCs w:val="20"/>
              </w:rPr>
              <w:t xml:space="preserve">квартира; </w:t>
            </w:r>
          </w:p>
          <w:p w:rsidR="001B56C2" w:rsidRPr="000573A5" w:rsidRDefault="001B56C2" w:rsidP="0048004C">
            <w:pPr>
              <w:spacing w:after="0" w:line="240" w:lineRule="auto"/>
              <w:rPr>
                <w:color w:val="000000"/>
                <w:sz w:val="20"/>
                <w:szCs w:val="20"/>
              </w:rPr>
            </w:pPr>
            <w:r w:rsidRPr="000573A5">
              <w:rPr>
                <w:color w:val="000000"/>
                <w:sz w:val="20"/>
                <w:szCs w:val="20"/>
              </w:rPr>
              <w:t xml:space="preserve">2) </w:t>
            </w:r>
            <w:r>
              <w:rPr>
                <w:color w:val="000000"/>
                <w:sz w:val="20"/>
                <w:szCs w:val="20"/>
              </w:rPr>
              <w:t>коммунальная</w:t>
            </w:r>
            <w:r w:rsidRPr="000573A5">
              <w:rPr>
                <w:color w:val="000000"/>
                <w:sz w:val="20"/>
                <w:szCs w:val="20"/>
              </w:rPr>
              <w:t xml:space="preserve"> квартир</w:t>
            </w:r>
            <w:r>
              <w:rPr>
                <w:color w:val="000000"/>
                <w:sz w:val="20"/>
                <w:szCs w:val="20"/>
              </w:rPr>
              <w:t>а</w:t>
            </w:r>
          </w:p>
        </w:tc>
        <w:tc>
          <w:tcPr>
            <w:tcW w:w="1701" w:type="dxa"/>
            <w:shd w:val="clear" w:color="auto" w:fill="auto"/>
          </w:tcPr>
          <w:p w:rsidR="001B56C2" w:rsidRPr="000573A5" w:rsidRDefault="001B56C2" w:rsidP="00F11BD0">
            <w:pPr>
              <w:spacing w:after="0" w:line="240" w:lineRule="auto"/>
              <w:rPr>
                <w:sz w:val="20"/>
                <w:szCs w:val="20"/>
              </w:rPr>
            </w:pPr>
            <w:r w:rsidRPr="000573A5">
              <w:rPr>
                <w:sz w:val="20"/>
                <w:szCs w:val="20"/>
              </w:rPr>
              <w:t>1) долевая (1/2)</w:t>
            </w:r>
          </w:p>
          <w:p w:rsidR="001B56C2" w:rsidRPr="000573A5" w:rsidRDefault="001B56C2" w:rsidP="00F11BD0">
            <w:pPr>
              <w:spacing w:after="0" w:line="240" w:lineRule="auto"/>
              <w:rPr>
                <w:sz w:val="20"/>
                <w:szCs w:val="20"/>
              </w:rPr>
            </w:pPr>
          </w:p>
          <w:p w:rsidR="001B56C2" w:rsidRPr="000573A5" w:rsidRDefault="001B56C2" w:rsidP="00F11BD0">
            <w:pPr>
              <w:spacing w:after="0" w:line="240" w:lineRule="auto"/>
              <w:rPr>
                <w:sz w:val="20"/>
                <w:szCs w:val="20"/>
              </w:rPr>
            </w:pPr>
            <w:r w:rsidRPr="000573A5">
              <w:rPr>
                <w:sz w:val="20"/>
                <w:szCs w:val="20"/>
              </w:rPr>
              <w:t>2) долевая (</w:t>
            </w:r>
            <w:r>
              <w:rPr>
                <w:sz w:val="20"/>
                <w:szCs w:val="20"/>
              </w:rPr>
              <w:t>16/300</w:t>
            </w:r>
            <w:r w:rsidRPr="000573A5">
              <w:rPr>
                <w:sz w:val="20"/>
                <w:szCs w:val="20"/>
              </w:rPr>
              <w:t>)</w:t>
            </w:r>
          </w:p>
          <w:p w:rsidR="001B56C2" w:rsidRPr="000573A5" w:rsidRDefault="001B56C2" w:rsidP="00F11BD0">
            <w:pPr>
              <w:spacing w:after="0" w:line="240" w:lineRule="auto"/>
              <w:rPr>
                <w:rFonts w:eastAsia="Times New Roman"/>
                <w:sz w:val="20"/>
                <w:szCs w:val="20"/>
                <w:lang w:eastAsia="ru-RU"/>
              </w:rPr>
            </w:pPr>
          </w:p>
        </w:tc>
        <w:tc>
          <w:tcPr>
            <w:tcW w:w="1418" w:type="dxa"/>
            <w:shd w:val="clear" w:color="auto" w:fill="auto"/>
          </w:tcPr>
          <w:p w:rsidR="001B56C2" w:rsidRPr="000573A5" w:rsidRDefault="001B56C2" w:rsidP="00F11BD0">
            <w:pPr>
              <w:spacing w:after="0" w:line="240" w:lineRule="auto"/>
              <w:rPr>
                <w:sz w:val="20"/>
                <w:szCs w:val="20"/>
              </w:rPr>
            </w:pPr>
            <w:r w:rsidRPr="000573A5">
              <w:rPr>
                <w:sz w:val="20"/>
                <w:szCs w:val="20"/>
              </w:rPr>
              <w:t xml:space="preserve">1) 54,2 </w:t>
            </w:r>
          </w:p>
          <w:p w:rsidR="001B56C2" w:rsidRPr="000573A5" w:rsidRDefault="001B56C2" w:rsidP="00F11BD0">
            <w:pPr>
              <w:spacing w:after="0" w:line="240" w:lineRule="auto"/>
              <w:rPr>
                <w:sz w:val="20"/>
                <w:szCs w:val="20"/>
              </w:rPr>
            </w:pPr>
          </w:p>
          <w:p w:rsidR="001B56C2" w:rsidRPr="000573A5" w:rsidRDefault="001B56C2" w:rsidP="00F11BD0">
            <w:pPr>
              <w:spacing w:after="0" w:line="240" w:lineRule="auto"/>
              <w:rPr>
                <w:sz w:val="20"/>
                <w:szCs w:val="20"/>
              </w:rPr>
            </w:pPr>
            <w:r w:rsidRPr="000573A5">
              <w:rPr>
                <w:sz w:val="20"/>
                <w:szCs w:val="20"/>
              </w:rPr>
              <w:t xml:space="preserve">2)  </w:t>
            </w:r>
            <w:r>
              <w:rPr>
                <w:color w:val="000000"/>
                <w:sz w:val="20"/>
                <w:szCs w:val="20"/>
              </w:rPr>
              <w:t>188</w:t>
            </w:r>
          </w:p>
          <w:p w:rsidR="001B56C2" w:rsidRPr="000573A5" w:rsidRDefault="001B56C2" w:rsidP="00F11BD0">
            <w:pPr>
              <w:spacing w:after="0" w:line="240" w:lineRule="auto"/>
              <w:rPr>
                <w:sz w:val="20"/>
                <w:szCs w:val="20"/>
              </w:rPr>
            </w:pPr>
          </w:p>
        </w:tc>
        <w:tc>
          <w:tcPr>
            <w:tcW w:w="1134" w:type="dxa"/>
          </w:tcPr>
          <w:p w:rsidR="001B56C2" w:rsidRPr="000573A5" w:rsidRDefault="001B56C2" w:rsidP="00F11BD0">
            <w:pPr>
              <w:ind w:right="175"/>
              <w:rPr>
                <w:sz w:val="20"/>
                <w:szCs w:val="20"/>
              </w:rPr>
            </w:pPr>
            <w:r w:rsidRPr="000573A5">
              <w:rPr>
                <w:sz w:val="20"/>
                <w:szCs w:val="20"/>
              </w:rPr>
              <w:t>1) Россия</w:t>
            </w:r>
          </w:p>
          <w:p w:rsidR="001B56C2" w:rsidRPr="000573A5" w:rsidRDefault="001B56C2" w:rsidP="00F11BD0">
            <w:pPr>
              <w:spacing w:after="0" w:line="240" w:lineRule="auto"/>
              <w:rPr>
                <w:sz w:val="20"/>
                <w:szCs w:val="20"/>
              </w:rPr>
            </w:pPr>
            <w:r w:rsidRPr="000573A5">
              <w:rPr>
                <w:sz w:val="20"/>
                <w:szCs w:val="20"/>
              </w:rPr>
              <w:t>2) Россия</w:t>
            </w:r>
          </w:p>
          <w:p w:rsidR="001B56C2" w:rsidRPr="000573A5" w:rsidRDefault="001B56C2" w:rsidP="00F11BD0">
            <w:pPr>
              <w:spacing w:after="0" w:line="240" w:lineRule="auto"/>
              <w:rPr>
                <w:sz w:val="20"/>
                <w:szCs w:val="20"/>
              </w:rPr>
            </w:pPr>
          </w:p>
        </w:tc>
        <w:tc>
          <w:tcPr>
            <w:tcW w:w="1134" w:type="dxa"/>
            <w:shd w:val="clear" w:color="auto" w:fill="auto"/>
          </w:tcPr>
          <w:p w:rsidR="001B56C2" w:rsidRPr="000573A5" w:rsidRDefault="001B56C2" w:rsidP="00F11BD0">
            <w:pPr>
              <w:spacing w:line="240" w:lineRule="auto"/>
              <w:rPr>
                <w:sz w:val="20"/>
                <w:szCs w:val="20"/>
              </w:rPr>
            </w:pPr>
            <w:r w:rsidRPr="000573A5">
              <w:rPr>
                <w:sz w:val="20"/>
                <w:szCs w:val="20"/>
              </w:rPr>
              <w:t>двухкомнат-ная квартира</w:t>
            </w:r>
          </w:p>
        </w:tc>
        <w:tc>
          <w:tcPr>
            <w:tcW w:w="1136" w:type="dxa"/>
            <w:shd w:val="clear" w:color="auto" w:fill="auto"/>
          </w:tcPr>
          <w:p w:rsidR="001B56C2" w:rsidRPr="000573A5" w:rsidRDefault="001B56C2" w:rsidP="00F11BD0">
            <w:pPr>
              <w:spacing w:line="240" w:lineRule="auto"/>
              <w:rPr>
                <w:sz w:val="20"/>
                <w:szCs w:val="20"/>
              </w:rPr>
            </w:pPr>
            <w:r w:rsidRPr="000573A5">
              <w:rPr>
                <w:sz w:val="20"/>
                <w:szCs w:val="20"/>
              </w:rPr>
              <w:t>40,8</w:t>
            </w:r>
          </w:p>
        </w:tc>
        <w:tc>
          <w:tcPr>
            <w:tcW w:w="994" w:type="dxa"/>
            <w:shd w:val="clear" w:color="auto" w:fill="auto"/>
          </w:tcPr>
          <w:p w:rsidR="001B56C2" w:rsidRPr="000573A5" w:rsidRDefault="001B56C2" w:rsidP="00395D9F">
            <w:pPr>
              <w:spacing w:after="0" w:line="240" w:lineRule="auto"/>
              <w:rPr>
                <w:sz w:val="20"/>
                <w:szCs w:val="20"/>
              </w:rPr>
            </w:pPr>
            <w:r w:rsidRPr="000573A5">
              <w:rPr>
                <w:sz w:val="20"/>
                <w:szCs w:val="20"/>
              </w:rPr>
              <w:t xml:space="preserve">Россия </w:t>
            </w:r>
          </w:p>
        </w:tc>
        <w:tc>
          <w:tcPr>
            <w:tcW w:w="1413" w:type="dxa"/>
            <w:shd w:val="clear" w:color="auto" w:fill="auto"/>
          </w:tcPr>
          <w:p w:rsidR="001B56C2" w:rsidRPr="000573A5" w:rsidRDefault="001B56C2" w:rsidP="00F11BD0">
            <w:pPr>
              <w:rPr>
                <w:sz w:val="20"/>
                <w:szCs w:val="20"/>
              </w:rPr>
            </w:pPr>
            <w:r w:rsidRPr="000573A5">
              <w:rPr>
                <w:sz w:val="20"/>
                <w:szCs w:val="20"/>
              </w:rPr>
              <w:t>не имеет</w:t>
            </w:r>
          </w:p>
        </w:tc>
        <w:tc>
          <w:tcPr>
            <w:tcW w:w="1276" w:type="dxa"/>
          </w:tcPr>
          <w:p w:rsidR="001B56C2" w:rsidRPr="000573A5" w:rsidRDefault="001B56C2" w:rsidP="00CB1DC1">
            <w:pPr>
              <w:spacing w:line="240" w:lineRule="auto"/>
              <w:rPr>
                <w:sz w:val="20"/>
                <w:szCs w:val="20"/>
              </w:rPr>
            </w:pPr>
            <w:r>
              <w:rPr>
                <w:color w:val="000000"/>
                <w:sz w:val="20"/>
                <w:szCs w:val="20"/>
              </w:rPr>
              <w:t>318001,30</w:t>
            </w:r>
          </w:p>
        </w:tc>
        <w:tc>
          <w:tcPr>
            <w:tcW w:w="1466" w:type="dxa"/>
          </w:tcPr>
          <w:p w:rsidR="001B56C2" w:rsidRPr="000573A5" w:rsidRDefault="001B56C2" w:rsidP="00F11BD0">
            <w:pPr>
              <w:spacing w:line="240" w:lineRule="auto"/>
              <w:rPr>
                <w:sz w:val="20"/>
                <w:szCs w:val="20"/>
              </w:rPr>
            </w:pPr>
          </w:p>
        </w:tc>
      </w:tr>
      <w:tr w:rsidR="001B56C2" w:rsidRPr="000573A5" w:rsidTr="00757309">
        <w:trPr>
          <w:trHeight w:val="166"/>
        </w:trPr>
        <w:tc>
          <w:tcPr>
            <w:tcW w:w="709" w:type="dxa"/>
          </w:tcPr>
          <w:p w:rsidR="001B56C2" w:rsidRPr="000573A5" w:rsidRDefault="001B56C2" w:rsidP="00757309">
            <w:pPr>
              <w:spacing w:after="0" w:line="240" w:lineRule="auto"/>
              <w:jc w:val="center"/>
              <w:rPr>
                <w:sz w:val="20"/>
                <w:szCs w:val="20"/>
              </w:rPr>
            </w:pPr>
          </w:p>
        </w:tc>
        <w:tc>
          <w:tcPr>
            <w:tcW w:w="1985" w:type="dxa"/>
            <w:shd w:val="clear" w:color="auto" w:fill="auto"/>
          </w:tcPr>
          <w:p w:rsidR="001B56C2" w:rsidRPr="000573A5" w:rsidRDefault="001B56C2" w:rsidP="00F11BD0">
            <w:pPr>
              <w:spacing w:after="0" w:line="240" w:lineRule="auto"/>
              <w:rPr>
                <w:sz w:val="20"/>
                <w:szCs w:val="20"/>
              </w:rPr>
            </w:pPr>
            <w:r w:rsidRPr="000573A5">
              <w:rPr>
                <w:sz w:val="20"/>
                <w:szCs w:val="20"/>
              </w:rPr>
              <w:t xml:space="preserve">Супруг </w:t>
            </w:r>
          </w:p>
        </w:tc>
        <w:tc>
          <w:tcPr>
            <w:tcW w:w="1701" w:type="dxa"/>
            <w:shd w:val="clear" w:color="auto" w:fill="auto"/>
          </w:tcPr>
          <w:p w:rsidR="001B56C2" w:rsidRPr="000573A5" w:rsidRDefault="001B56C2" w:rsidP="00F11BD0">
            <w:pPr>
              <w:spacing w:after="0" w:line="240" w:lineRule="auto"/>
              <w:rPr>
                <w:color w:val="000000"/>
                <w:sz w:val="20"/>
                <w:szCs w:val="20"/>
              </w:rPr>
            </w:pPr>
            <w:r w:rsidRPr="000573A5">
              <w:rPr>
                <w:color w:val="000000"/>
                <w:sz w:val="20"/>
                <w:szCs w:val="20"/>
              </w:rPr>
              <w:t>1) двухкомнатная квартира;</w:t>
            </w:r>
          </w:p>
          <w:p w:rsidR="001B56C2" w:rsidRPr="000573A5" w:rsidRDefault="001B56C2" w:rsidP="00F11BD0">
            <w:pPr>
              <w:spacing w:after="0" w:line="240" w:lineRule="auto"/>
              <w:rPr>
                <w:color w:val="000000"/>
                <w:sz w:val="20"/>
                <w:szCs w:val="20"/>
              </w:rPr>
            </w:pPr>
            <w:r w:rsidRPr="000573A5">
              <w:rPr>
                <w:color w:val="000000"/>
                <w:sz w:val="20"/>
                <w:szCs w:val="20"/>
              </w:rPr>
              <w:t>2) двухкомнатная квартира.</w:t>
            </w:r>
          </w:p>
        </w:tc>
        <w:tc>
          <w:tcPr>
            <w:tcW w:w="1701" w:type="dxa"/>
            <w:shd w:val="clear" w:color="auto" w:fill="auto"/>
          </w:tcPr>
          <w:p w:rsidR="001B56C2" w:rsidRPr="000573A5" w:rsidRDefault="001B56C2" w:rsidP="00F11BD0">
            <w:pPr>
              <w:spacing w:after="0" w:line="240" w:lineRule="auto"/>
              <w:rPr>
                <w:sz w:val="20"/>
                <w:szCs w:val="20"/>
              </w:rPr>
            </w:pPr>
            <w:r w:rsidRPr="000573A5">
              <w:rPr>
                <w:sz w:val="20"/>
                <w:szCs w:val="20"/>
              </w:rPr>
              <w:t>1) долевая (1/2)</w:t>
            </w:r>
          </w:p>
          <w:p w:rsidR="001B56C2" w:rsidRPr="000573A5" w:rsidRDefault="001B56C2" w:rsidP="00F11BD0">
            <w:pPr>
              <w:spacing w:after="0" w:line="240" w:lineRule="auto"/>
              <w:rPr>
                <w:sz w:val="20"/>
                <w:szCs w:val="20"/>
              </w:rPr>
            </w:pPr>
          </w:p>
          <w:p w:rsidR="001B56C2" w:rsidRPr="000573A5" w:rsidRDefault="001B56C2" w:rsidP="00F11BD0">
            <w:pPr>
              <w:spacing w:after="0" w:line="240" w:lineRule="auto"/>
              <w:rPr>
                <w:rFonts w:eastAsia="Times New Roman"/>
                <w:sz w:val="18"/>
                <w:szCs w:val="18"/>
                <w:lang w:eastAsia="ru-RU"/>
              </w:rPr>
            </w:pPr>
            <w:r w:rsidRPr="000573A5">
              <w:rPr>
                <w:rFonts w:eastAsia="Times New Roman"/>
                <w:sz w:val="18"/>
                <w:szCs w:val="18"/>
                <w:lang w:eastAsia="ru-RU"/>
              </w:rPr>
              <w:t>2) индивидуальная</w:t>
            </w:r>
          </w:p>
        </w:tc>
        <w:tc>
          <w:tcPr>
            <w:tcW w:w="1418" w:type="dxa"/>
            <w:shd w:val="clear" w:color="auto" w:fill="auto"/>
          </w:tcPr>
          <w:p w:rsidR="001B56C2" w:rsidRPr="000573A5" w:rsidRDefault="001B56C2" w:rsidP="00F11BD0">
            <w:pPr>
              <w:spacing w:after="0" w:line="240" w:lineRule="auto"/>
              <w:rPr>
                <w:sz w:val="20"/>
                <w:szCs w:val="20"/>
              </w:rPr>
            </w:pPr>
            <w:r w:rsidRPr="000573A5">
              <w:rPr>
                <w:sz w:val="20"/>
                <w:szCs w:val="20"/>
              </w:rPr>
              <w:t xml:space="preserve">1) 54,2 </w:t>
            </w:r>
          </w:p>
          <w:p w:rsidR="001B56C2" w:rsidRPr="000573A5" w:rsidRDefault="001B56C2" w:rsidP="00F11BD0">
            <w:pPr>
              <w:spacing w:after="0" w:line="240" w:lineRule="auto"/>
              <w:rPr>
                <w:sz w:val="20"/>
                <w:szCs w:val="20"/>
              </w:rPr>
            </w:pPr>
          </w:p>
          <w:p w:rsidR="001B56C2" w:rsidRPr="000573A5" w:rsidRDefault="001B56C2" w:rsidP="00F11BD0">
            <w:pPr>
              <w:spacing w:after="0" w:line="240" w:lineRule="auto"/>
              <w:rPr>
                <w:sz w:val="20"/>
                <w:szCs w:val="20"/>
              </w:rPr>
            </w:pPr>
            <w:r w:rsidRPr="000573A5">
              <w:rPr>
                <w:sz w:val="20"/>
                <w:szCs w:val="20"/>
              </w:rPr>
              <w:t xml:space="preserve">2) </w:t>
            </w:r>
            <w:r w:rsidRPr="000573A5">
              <w:rPr>
                <w:color w:val="000000"/>
                <w:sz w:val="20"/>
                <w:szCs w:val="20"/>
              </w:rPr>
              <w:t>40,8</w:t>
            </w:r>
          </w:p>
          <w:p w:rsidR="001B56C2" w:rsidRPr="000573A5" w:rsidRDefault="001B56C2" w:rsidP="00F11BD0">
            <w:pPr>
              <w:spacing w:after="0" w:line="240" w:lineRule="auto"/>
              <w:rPr>
                <w:sz w:val="20"/>
                <w:szCs w:val="20"/>
              </w:rPr>
            </w:pPr>
          </w:p>
        </w:tc>
        <w:tc>
          <w:tcPr>
            <w:tcW w:w="1134" w:type="dxa"/>
          </w:tcPr>
          <w:p w:rsidR="001B56C2" w:rsidRPr="000573A5" w:rsidRDefault="001B56C2" w:rsidP="00F11BD0">
            <w:pPr>
              <w:spacing w:after="0" w:line="240" w:lineRule="auto"/>
              <w:rPr>
                <w:sz w:val="20"/>
                <w:szCs w:val="20"/>
              </w:rPr>
            </w:pPr>
            <w:r w:rsidRPr="000573A5">
              <w:rPr>
                <w:sz w:val="20"/>
                <w:szCs w:val="20"/>
              </w:rPr>
              <w:t>1) Россия</w:t>
            </w:r>
          </w:p>
          <w:p w:rsidR="001B56C2" w:rsidRPr="000573A5" w:rsidRDefault="001B56C2" w:rsidP="00F11BD0">
            <w:pPr>
              <w:spacing w:after="0" w:line="240" w:lineRule="auto"/>
              <w:rPr>
                <w:sz w:val="20"/>
                <w:szCs w:val="20"/>
              </w:rPr>
            </w:pPr>
          </w:p>
          <w:p w:rsidR="001B56C2" w:rsidRPr="000573A5" w:rsidRDefault="001B56C2" w:rsidP="00F11BD0">
            <w:pPr>
              <w:spacing w:after="0" w:line="240" w:lineRule="auto"/>
              <w:rPr>
                <w:sz w:val="20"/>
                <w:szCs w:val="20"/>
              </w:rPr>
            </w:pPr>
            <w:r w:rsidRPr="000573A5">
              <w:rPr>
                <w:sz w:val="20"/>
                <w:szCs w:val="20"/>
              </w:rPr>
              <w:t>2) Россия</w:t>
            </w:r>
          </w:p>
          <w:p w:rsidR="001B56C2" w:rsidRPr="000573A5" w:rsidRDefault="001B56C2" w:rsidP="00F11BD0">
            <w:pPr>
              <w:spacing w:after="0" w:line="240" w:lineRule="auto"/>
              <w:rPr>
                <w:sz w:val="20"/>
                <w:szCs w:val="20"/>
              </w:rPr>
            </w:pPr>
          </w:p>
        </w:tc>
        <w:tc>
          <w:tcPr>
            <w:tcW w:w="1134" w:type="dxa"/>
            <w:shd w:val="clear" w:color="auto" w:fill="auto"/>
          </w:tcPr>
          <w:p w:rsidR="001B56C2" w:rsidRPr="000573A5" w:rsidRDefault="001B56C2" w:rsidP="0048004C">
            <w:pPr>
              <w:spacing w:after="0" w:line="240" w:lineRule="auto"/>
              <w:rPr>
                <w:sz w:val="20"/>
                <w:szCs w:val="20"/>
              </w:rPr>
            </w:pPr>
            <w:r w:rsidRPr="000573A5">
              <w:rPr>
                <w:color w:val="000000"/>
                <w:sz w:val="20"/>
                <w:szCs w:val="20"/>
              </w:rPr>
              <w:t>коммуналь-н</w:t>
            </w:r>
            <w:r>
              <w:rPr>
                <w:color w:val="000000"/>
                <w:sz w:val="20"/>
                <w:szCs w:val="20"/>
              </w:rPr>
              <w:t>ая</w:t>
            </w:r>
            <w:r w:rsidRPr="000573A5">
              <w:rPr>
                <w:color w:val="000000"/>
                <w:sz w:val="20"/>
                <w:szCs w:val="20"/>
              </w:rPr>
              <w:t xml:space="preserve"> квартир</w:t>
            </w:r>
            <w:r>
              <w:rPr>
                <w:color w:val="000000"/>
                <w:sz w:val="20"/>
                <w:szCs w:val="20"/>
              </w:rPr>
              <w:t>а</w:t>
            </w:r>
            <w:r w:rsidRPr="000573A5">
              <w:rPr>
                <w:color w:val="000000"/>
                <w:sz w:val="20"/>
                <w:szCs w:val="20"/>
              </w:rPr>
              <w:t xml:space="preserve"> (</w:t>
            </w:r>
            <w:r>
              <w:rPr>
                <w:color w:val="000000"/>
                <w:sz w:val="20"/>
                <w:szCs w:val="20"/>
              </w:rPr>
              <w:t>16/300</w:t>
            </w:r>
            <w:r w:rsidRPr="000573A5">
              <w:rPr>
                <w:color w:val="000000"/>
                <w:sz w:val="20"/>
                <w:szCs w:val="20"/>
              </w:rPr>
              <w:t xml:space="preserve"> доля)</w:t>
            </w:r>
          </w:p>
        </w:tc>
        <w:tc>
          <w:tcPr>
            <w:tcW w:w="1136" w:type="dxa"/>
            <w:shd w:val="clear" w:color="auto" w:fill="auto"/>
          </w:tcPr>
          <w:p w:rsidR="001B56C2" w:rsidRPr="000573A5" w:rsidRDefault="001B56C2" w:rsidP="00F11BD0">
            <w:pPr>
              <w:spacing w:after="0" w:line="240" w:lineRule="auto"/>
              <w:rPr>
                <w:sz w:val="20"/>
                <w:szCs w:val="20"/>
              </w:rPr>
            </w:pPr>
            <w:r>
              <w:rPr>
                <w:sz w:val="20"/>
                <w:szCs w:val="20"/>
              </w:rPr>
              <w:t>188</w:t>
            </w:r>
          </w:p>
        </w:tc>
        <w:tc>
          <w:tcPr>
            <w:tcW w:w="994" w:type="dxa"/>
            <w:shd w:val="clear" w:color="auto" w:fill="auto"/>
          </w:tcPr>
          <w:p w:rsidR="001B56C2" w:rsidRPr="000573A5" w:rsidRDefault="001B56C2" w:rsidP="00F11BD0">
            <w:pPr>
              <w:spacing w:after="0"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F11BD0">
            <w:pPr>
              <w:spacing w:after="0"/>
              <w:rPr>
                <w:sz w:val="20"/>
                <w:szCs w:val="20"/>
              </w:rPr>
            </w:pPr>
            <w:r w:rsidRPr="000573A5">
              <w:rPr>
                <w:sz w:val="20"/>
                <w:szCs w:val="20"/>
              </w:rPr>
              <w:t>автомобиль:</w:t>
            </w:r>
          </w:p>
          <w:p w:rsidR="001B56C2" w:rsidRPr="000573A5" w:rsidRDefault="001B56C2" w:rsidP="00F11BD0">
            <w:pPr>
              <w:spacing w:after="0"/>
              <w:rPr>
                <w:sz w:val="20"/>
                <w:szCs w:val="20"/>
              </w:rPr>
            </w:pPr>
            <w:r w:rsidRPr="000573A5">
              <w:rPr>
                <w:color w:val="000000"/>
                <w:sz w:val="20"/>
                <w:szCs w:val="20"/>
              </w:rPr>
              <w:t>Газель 3302</w:t>
            </w:r>
          </w:p>
        </w:tc>
        <w:tc>
          <w:tcPr>
            <w:tcW w:w="1276" w:type="dxa"/>
          </w:tcPr>
          <w:p w:rsidR="001B56C2" w:rsidRPr="000573A5" w:rsidRDefault="001B56C2" w:rsidP="00F11BD0">
            <w:pPr>
              <w:spacing w:after="0" w:line="240" w:lineRule="auto"/>
              <w:rPr>
                <w:color w:val="000000"/>
                <w:sz w:val="20"/>
                <w:szCs w:val="20"/>
              </w:rPr>
            </w:pPr>
            <w:r>
              <w:rPr>
                <w:color w:val="000000"/>
                <w:sz w:val="20"/>
                <w:szCs w:val="20"/>
              </w:rPr>
              <w:t>70888,42</w:t>
            </w:r>
          </w:p>
        </w:tc>
        <w:tc>
          <w:tcPr>
            <w:tcW w:w="1466" w:type="dxa"/>
          </w:tcPr>
          <w:p w:rsidR="001B56C2" w:rsidRPr="000573A5" w:rsidRDefault="001B56C2" w:rsidP="00F11BD0">
            <w:pPr>
              <w:spacing w:after="0" w:line="240" w:lineRule="auto"/>
              <w:rPr>
                <w:sz w:val="20"/>
                <w:szCs w:val="20"/>
              </w:rPr>
            </w:pPr>
          </w:p>
        </w:tc>
      </w:tr>
      <w:tr w:rsidR="001B56C2" w:rsidRPr="000573A5" w:rsidTr="00757309">
        <w:trPr>
          <w:trHeight w:val="1545"/>
        </w:trPr>
        <w:tc>
          <w:tcPr>
            <w:tcW w:w="709" w:type="dxa"/>
          </w:tcPr>
          <w:p w:rsidR="001B56C2" w:rsidRPr="00E91E1F" w:rsidRDefault="001B56C2" w:rsidP="00757309">
            <w:pPr>
              <w:spacing w:after="0" w:line="240" w:lineRule="auto"/>
              <w:jc w:val="center"/>
              <w:rPr>
                <w:sz w:val="20"/>
                <w:szCs w:val="20"/>
              </w:rPr>
            </w:pPr>
            <w:r>
              <w:rPr>
                <w:sz w:val="20"/>
                <w:szCs w:val="20"/>
              </w:rPr>
              <w:t>5</w:t>
            </w:r>
          </w:p>
        </w:tc>
        <w:tc>
          <w:tcPr>
            <w:tcW w:w="1985" w:type="dxa"/>
            <w:shd w:val="clear" w:color="auto" w:fill="auto"/>
          </w:tcPr>
          <w:p w:rsidR="001B56C2" w:rsidRPr="00E91E1F" w:rsidRDefault="001B56C2" w:rsidP="00782FE5">
            <w:pPr>
              <w:spacing w:after="0" w:line="240" w:lineRule="auto"/>
              <w:rPr>
                <w:sz w:val="20"/>
                <w:szCs w:val="20"/>
              </w:rPr>
            </w:pPr>
            <w:r w:rsidRPr="00E91E1F">
              <w:rPr>
                <w:sz w:val="20"/>
                <w:szCs w:val="20"/>
              </w:rPr>
              <w:t>Семина Е.А. главный специалист – эксперт отдела ведомственного финансового контроля</w:t>
            </w:r>
          </w:p>
        </w:tc>
        <w:tc>
          <w:tcPr>
            <w:tcW w:w="1701" w:type="dxa"/>
            <w:shd w:val="clear" w:color="auto" w:fill="auto"/>
          </w:tcPr>
          <w:p w:rsidR="001B56C2" w:rsidRPr="000573A5" w:rsidRDefault="001B56C2" w:rsidP="00FF35A9">
            <w:pPr>
              <w:spacing w:after="0" w:line="240" w:lineRule="auto"/>
              <w:rPr>
                <w:rFonts w:eastAsia="Times New Roman"/>
                <w:sz w:val="20"/>
                <w:szCs w:val="20"/>
                <w:lang w:eastAsia="ru-RU"/>
              </w:rPr>
            </w:pPr>
            <w:r w:rsidRPr="000573A5">
              <w:rPr>
                <w:color w:val="000000"/>
                <w:sz w:val="20"/>
                <w:szCs w:val="20"/>
              </w:rPr>
              <w:t>однокомнатная квартира</w:t>
            </w:r>
          </w:p>
        </w:tc>
        <w:tc>
          <w:tcPr>
            <w:tcW w:w="1701" w:type="dxa"/>
            <w:shd w:val="clear" w:color="auto" w:fill="auto"/>
          </w:tcPr>
          <w:p w:rsidR="001B56C2" w:rsidRPr="000573A5" w:rsidRDefault="001B56C2" w:rsidP="00FF35A9">
            <w:pPr>
              <w:spacing w:after="0" w:line="240" w:lineRule="auto"/>
              <w:rPr>
                <w:rFonts w:eastAsia="Times New Roman"/>
                <w:sz w:val="20"/>
                <w:szCs w:val="20"/>
                <w:lang w:eastAsia="ru-RU"/>
              </w:rPr>
            </w:pPr>
            <w:r w:rsidRPr="000573A5">
              <w:rPr>
                <w:rFonts w:eastAsia="Times New Roman"/>
                <w:sz w:val="20"/>
                <w:szCs w:val="20"/>
                <w:lang w:eastAsia="ru-RU"/>
              </w:rPr>
              <w:t>индивидуальная</w:t>
            </w:r>
          </w:p>
        </w:tc>
        <w:tc>
          <w:tcPr>
            <w:tcW w:w="1418" w:type="dxa"/>
            <w:shd w:val="clear" w:color="auto" w:fill="auto"/>
          </w:tcPr>
          <w:p w:rsidR="001B56C2" w:rsidRPr="000573A5" w:rsidRDefault="001B56C2" w:rsidP="00782FE5">
            <w:pPr>
              <w:spacing w:after="0" w:line="240" w:lineRule="auto"/>
              <w:rPr>
                <w:sz w:val="20"/>
                <w:szCs w:val="20"/>
              </w:rPr>
            </w:pPr>
            <w:r>
              <w:rPr>
                <w:sz w:val="20"/>
                <w:szCs w:val="20"/>
              </w:rPr>
              <w:t>37,1</w:t>
            </w:r>
          </w:p>
        </w:tc>
        <w:tc>
          <w:tcPr>
            <w:tcW w:w="1134" w:type="dxa"/>
          </w:tcPr>
          <w:p w:rsidR="001B56C2" w:rsidRPr="000573A5" w:rsidRDefault="001B56C2" w:rsidP="00FF35A9">
            <w:pPr>
              <w:spacing w:after="0" w:line="240" w:lineRule="auto"/>
              <w:rPr>
                <w:sz w:val="20"/>
                <w:szCs w:val="20"/>
              </w:rPr>
            </w:pPr>
            <w:r w:rsidRPr="000573A5">
              <w:rPr>
                <w:sz w:val="20"/>
                <w:szCs w:val="20"/>
              </w:rPr>
              <w:t xml:space="preserve">Россия </w:t>
            </w:r>
          </w:p>
          <w:p w:rsidR="001B56C2" w:rsidRPr="000573A5" w:rsidRDefault="001B56C2" w:rsidP="00FF35A9">
            <w:pPr>
              <w:spacing w:after="0" w:line="240" w:lineRule="auto"/>
              <w:rPr>
                <w:sz w:val="20"/>
                <w:szCs w:val="20"/>
              </w:rPr>
            </w:pPr>
          </w:p>
        </w:tc>
        <w:tc>
          <w:tcPr>
            <w:tcW w:w="1134" w:type="dxa"/>
            <w:shd w:val="clear" w:color="auto" w:fill="auto"/>
          </w:tcPr>
          <w:p w:rsidR="001B56C2" w:rsidRPr="000573A5" w:rsidRDefault="001B56C2" w:rsidP="00FF35A9">
            <w:pPr>
              <w:spacing w:after="0" w:line="240" w:lineRule="auto"/>
              <w:rPr>
                <w:sz w:val="20"/>
                <w:szCs w:val="20"/>
              </w:rPr>
            </w:pPr>
            <w:r w:rsidRPr="000573A5">
              <w:rPr>
                <w:sz w:val="20"/>
                <w:szCs w:val="20"/>
              </w:rPr>
              <w:t>двухкомнат-ная квартира</w:t>
            </w:r>
          </w:p>
        </w:tc>
        <w:tc>
          <w:tcPr>
            <w:tcW w:w="1136" w:type="dxa"/>
            <w:shd w:val="clear" w:color="auto" w:fill="auto"/>
          </w:tcPr>
          <w:p w:rsidR="001B56C2" w:rsidRPr="000573A5" w:rsidRDefault="001B56C2" w:rsidP="00FF35A9">
            <w:pPr>
              <w:spacing w:after="0" w:line="240" w:lineRule="auto"/>
              <w:rPr>
                <w:sz w:val="20"/>
                <w:szCs w:val="20"/>
              </w:rPr>
            </w:pPr>
            <w:r w:rsidRPr="000573A5">
              <w:rPr>
                <w:sz w:val="20"/>
                <w:szCs w:val="20"/>
              </w:rPr>
              <w:t>53,6</w:t>
            </w:r>
          </w:p>
        </w:tc>
        <w:tc>
          <w:tcPr>
            <w:tcW w:w="994" w:type="dxa"/>
            <w:shd w:val="clear" w:color="auto" w:fill="auto"/>
          </w:tcPr>
          <w:p w:rsidR="001B56C2" w:rsidRPr="000573A5" w:rsidRDefault="001B56C2" w:rsidP="00FF35A9">
            <w:pPr>
              <w:spacing w:after="0"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FF35A9">
            <w:pPr>
              <w:spacing w:after="0" w:line="240" w:lineRule="auto"/>
              <w:rPr>
                <w:sz w:val="20"/>
                <w:szCs w:val="20"/>
              </w:rPr>
            </w:pPr>
            <w:r>
              <w:rPr>
                <w:sz w:val="20"/>
                <w:szCs w:val="20"/>
              </w:rPr>
              <w:t>Легковой автомобиль: ЛАДА Приора</w:t>
            </w:r>
          </w:p>
        </w:tc>
        <w:tc>
          <w:tcPr>
            <w:tcW w:w="1276" w:type="dxa"/>
          </w:tcPr>
          <w:p w:rsidR="001B56C2" w:rsidRPr="000573A5" w:rsidRDefault="001B56C2" w:rsidP="007C3AD5">
            <w:pPr>
              <w:spacing w:after="0" w:line="240" w:lineRule="auto"/>
              <w:rPr>
                <w:sz w:val="20"/>
                <w:szCs w:val="20"/>
              </w:rPr>
            </w:pPr>
            <w:r>
              <w:rPr>
                <w:sz w:val="20"/>
                <w:szCs w:val="20"/>
              </w:rPr>
              <w:t>495 903,79</w:t>
            </w:r>
          </w:p>
        </w:tc>
        <w:tc>
          <w:tcPr>
            <w:tcW w:w="1466" w:type="dxa"/>
          </w:tcPr>
          <w:p w:rsidR="001B56C2" w:rsidRPr="000573A5" w:rsidRDefault="001B56C2" w:rsidP="00FF35A9">
            <w:pPr>
              <w:spacing w:after="0" w:line="240" w:lineRule="auto"/>
              <w:rPr>
                <w:sz w:val="20"/>
                <w:szCs w:val="20"/>
              </w:rPr>
            </w:pPr>
          </w:p>
        </w:tc>
      </w:tr>
      <w:tr w:rsidR="001B56C2" w:rsidRPr="000573A5" w:rsidTr="00757309">
        <w:trPr>
          <w:trHeight w:val="456"/>
        </w:trPr>
        <w:tc>
          <w:tcPr>
            <w:tcW w:w="709" w:type="dxa"/>
          </w:tcPr>
          <w:p w:rsidR="001B56C2" w:rsidRPr="000573A5" w:rsidRDefault="001B56C2" w:rsidP="00757309">
            <w:pPr>
              <w:spacing w:after="0" w:line="240" w:lineRule="auto"/>
              <w:jc w:val="center"/>
              <w:rPr>
                <w:sz w:val="20"/>
                <w:szCs w:val="20"/>
              </w:rPr>
            </w:pPr>
          </w:p>
        </w:tc>
        <w:tc>
          <w:tcPr>
            <w:tcW w:w="1985" w:type="dxa"/>
            <w:shd w:val="clear" w:color="auto" w:fill="auto"/>
          </w:tcPr>
          <w:p w:rsidR="001B56C2" w:rsidRPr="000573A5" w:rsidRDefault="001B56C2" w:rsidP="001C67CF">
            <w:pPr>
              <w:spacing w:after="0" w:line="240" w:lineRule="auto"/>
              <w:rPr>
                <w:sz w:val="20"/>
                <w:szCs w:val="20"/>
              </w:rPr>
            </w:pPr>
            <w:r w:rsidRPr="000573A5">
              <w:rPr>
                <w:sz w:val="20"/>
                <w:szCs w:val="20"/>
              </w:rPr>
              <w:t>Несовершенно-летний ребенок</w:t>
            </w:r>
          </w:p>
        </w:tc>
        <w:tc>
          <w:tcPr>
            <w:tcW w:w="1701" w:type="dxa"/>
            <w:shd w:val="clear" w:color="auto" w:fill="auto"/>
          </w:tcPr>
          <w:p w:rsidR="001B56C2" w:rsidRPr="000573A5" w:rsidRDefault="001B56C2" w:rsidP="007966FB">
            <w:pPr>
              <w:spacing w:after="0" w:line="240" w:lineRule="auto"/>
              <w:rPr>
                <w:rFonts w:eastAsia="Times New Roman"/>
                <w:sz w:val="20"/>
                <w:szCs w:val="20"/>
                <w:lang w:eastAsia="ru-RU"/>
              </w:rPr>
            </w:pPr>
            <w:r w:rsidRPr="000573A5">
              <w:rPr>
                <w:rFonts w:eastAsia="Times New Roman"/>
                <w:sz w:val="20"/>
                <w:szCs w:val="20"/>
                <w:lang w:eastAsia="ru-RU"/>
              </w:rPr>
              <w:t xml:space="preserve">четырёхкомнатная квартира </w:t>
            </w:r>
          </w:p>
        </w:tc>
        <w:tc>
          <w:tcPr>
            <w:tcW w:w="1701" w:type="dxa"/>
            <w:shd w:val="clear" w:color="auto" w:fill="auto"/>
          </w:tcPr>
          <w:p w:rsidR="001B56C2" w:rsidRPr="000573A5" w:rsidRDefault="001B56C2" w:rsidP="00782FE5">
            <w:pPr>
              <w:spacing w:after="0" w:line="240" w:lineRule="auto"/>
              <w:rPr>
                <w:rFonts w:eastAsia="Times New Roman"/>
                <w:sz w:val="20"/>
                <w:szCs w:val="20"/>
                <w:lang w:eastAsia="ru-RU"/>
              </w:rPr>
            </w:pPr>
            <w:r w:rsidRPr="000573A5">
              <w:rPr>
                <w:rFonts w:eastAsia="Times New Roman"/>
                <w:sz w:val="20"/>
                <w:szCs w:val="20"/>
                <w:lang w:eastAsia="ru-RU"/>
              </w:rPr>
              <w:t>долевая(¼ )</w:t>
            </w:r>
          </w:p>
        </w:tc>
        <w:tc>
          <w:tcPr>
            <w:tcW w:w="1418" w:type="dxa"/>
            <w:shd w:val="clear" w:color="auto" w:fill="auto"/>
          </w:tcPr>
          <w:p w:rsidR="001B56C2" w:rsidRPr="000573A5" w:rsidRDefault="001B56C2" w:rsidP="001C67CF">
            <w:pPr>
              <w:spacing w:after="0" w:line="240" w:lineRule="auto"/>
              <w:rPr>
                <w:color w:val="000000"/>
                <w:sz w:val="20"/>
                <w:szCs w:val="20"/>
              </w:rPr>
            </w:pPr>
            <w:r>
              <w:rPr>
                <w:color w:val="000000"/>
                <w:sz w:val="20"/>
                <w:szCs w:val="20"/>
              </w:rPr>
              <w:t>70,1</w:t>
            </w:r>
          </w:p>
          <w:p w:rsidR="001B56C2" w:rsidRPr="000573A5" w:rsidRDefault="001B56C2" w:rsidP="001C67CF">
            <w:pPr>
              <w:spacing w:after="0" w:line="240" w:lineRule="auto"/>
              <w:rPr>
                <w:sz w:val="20"/>
                <w:szCs w:val="20"/>
              </w:rPr>
            </w:pPr>
          </w:p>
        </w:tc>
        <w:tc>
          <w:tcPr>
            <w:tcW w:w="1134" w:type="dxa"/>
          </w:tcPr>
          <w:p w:rsidR="001B56C2" w:rsidRPr="000573A5" w:rsidRDefault="001B56C2" w:rsidP="001C67CF">
            <w:pPr>
              <w:spacing w:after="0" w:line="240" w:lineRule="auto"/>
              <w:rPr>
                <w:sz w:val="20"/>
                <w:szCs w:val="20"/>
              </w:rPr>
            </w:pPr>
            <w:r w:rsidRPr="000573A5">
              <w:rPr>
                <w:sz w:val="20"/>
                <w:szCs w:val="20"/>
              </w:rPr>
              <w:t>Россия</w:t>
            </w:r>
          </w:p>
        </w:tc>
        <w:tc>
          <w:tcPr>
            <w:tcW w:w="1134" w:type="dxa"/>
            <w:shd w:val="clear" w:color="auto" w:fill="auto"/>
          </w:tcPr>
          <w:p w:rsidR="001B56C2" w:rsidRPr="000573A5" w:rsidRDefault="001B56C2" w:rsidP="0020042D">
            <w:pPr>
              <w:spacing w:after="0" w:line="240" w:lineRule="auto"/>
              <w:rPr>
                <w:sz w:val="20"/>
                <w:szCs w:val="20"/>
              </w:rPr>
            </w:pPr>
            <w:r w:rsidRPr="000573A5">
              <w:rPr>
                <w:sz w:val="20"/>
                <w:szCs w:val="20"/>
              </w:rPr>
              <w:t>двухкомнат-ная квартира</w:t>
            </w:r>
          </w:p>
        </w:tc>
        <w:tc>
          <w:tcPr>
            <w:tcW w:w="1136" w:type="dxa"/>
            <w:shd w:val="clear" w:color="auto" w:fill="auto"/>
          </w:tcPr>
          <w:p w:rsidR="001B56C2" w:rsidRPr="000573A5" w:rsidRDefault="001B56C2" w:rsidP="00FF35A9">
            <w:pPr>
              <w:spacing w:line="240" w:lineRule="auto"/>
              <w:rPr>
                <w:sz w:val="20"/>
                <w:szCs w:val="20"/>
              </w:rPr>
            </w:pPr>
            <w:r w:rsidRPr="000573A5">
              <w:rPr>
                <w:sz w:val="20"/>
                <w:szCs w:val="20"/>
              </w:rPr>
              <w:t>53,6</w:t>
            </w:r>
          </w:p>
        </w:tc>
        <w:tc>
          <w:tcPr>
            <w:tcW w:w="994" w:type="dxa"/>
            <w:shd w:val="clear" w:color="auto" w:fill="auto"/>
          </w:tcPr>
          <w:p w:rsidR="001B56C2" w:rsidRPr="000573A5" w:rsidRDefault="001B56C2" w:rsidP="00FF35A9">
            <w:pPr>
              <w:spacing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FF35A9">
            <w:pPr>
              <w:spacing w:after="0"/>
              <w:rPr>
                <w:sz w:val="20"/>
                <w:szCs w:val="20"/>
              </w:rPr>
            </w:pPr>
            <w:r w:rsidRPr="000573A5">
              <w:rPr>
                <w:sz w:val="20"/>
                <w:szCs w:val="20"/>
              </w:rPr>
              <w:t>не имеет</w:t>
            </w:r>
          </w:p>
        </w:tc>
        <w:tc>
          <w:tcPr>
            <w:tcW w:w="1276" w:type="dxa"/>
          </w:tcPr>
          <w:p w:rsidR="001B56C2" w:rsidRPr="000573A5" w:rsidRDefault="001B56C2" w:rsidP="001C67CF">
            <w:pPr>
              <w:spacing w:after="0" w:line="240" w:lineRule="auto"/>
              <w:rPr>
                <w:sz w:val="20"/>
                <w:szCs w:val="20"/>
              </w:rPr>
            </w:pPr>
            <w:r w:rsidRPr="000573A5">
              <w:rPr>
                <w:sz w:val="20"/>
                <w:szCs w:val="20"/>
              </w:rPr>
              <w:t>не имеет</w:t>
            </w:r>
          </w:p>
        </w:tc>
        <w:tc>
          <w:tcPr>
            <w:tcW w:w="1466" w:type="dxa"/>
          </w:tcPr>
          <w:p w:rsidR="001B56C2" w:rsidRPr="000573A5" w:rsidRDefault="001B56C2" w:rsidP="001C67CF">
            <w:pPr>
              <w:spacing w:after="0" w:line="240" w:lineRule="auto"/>
              <w:rPr>
                <w:sz w:val="20"/>
                <w:szCs w:val="20"/>
              </w:rPr>
            </w:pPr>
          </w:p>
        </w:tc>
      </w:tr>
      <w:tr w:rsidR="001B56C2" w:rsidRPr="000573A5" w:rsidTr="00757309">
        <w:trPr>
          <w:trHeight w:val="1115"/>
        </w:trPr>
        <w:tc>
          <w:tcPr>
            <w:tcW w:w="709" w:type="dxa"/>
          </w:tcPr>
          <w:p w:rsidR="001B56C2" w:rsidRPr="00057D5A" w:rsidRDefault="001B56C2" w:rsidP="00757309">
            <w:pPr>
              <w:spacing w:after="0" w:line="240" w:lineRule="auto"/>
              <w:jc w:val="center"/>
              <w:rPr>
                <w:sz w:val="20"/>
                <w:szCs w:val="20"/>
              </w:rPr>
            </w:pPr>
            <w:r>
              <w:rPr>
                <w:sz w:val="20"/>
                <w:szCs w:val="20"/>
              </w:rPr>
              <w:t>6</w:t>
            </w:r>
          </w:p>
        </w:tc>
        <w:tc>
          <w:tcPr>
            <w:tcW w:w="1985" w:type="dxa"/>
            <w:shd w:val="clear" w:color="auto" w:fill="auto"/>
          </w:tcPr>
          <w:p w:rsidR="001B56C2" w:rsidRPr="00057D5A" w:rsidRDefault="001B56C2" w:rsidP="00B92B6F">
            <w:pPr>
              <w:spacing w:after="0" w:line="240" w:lineRule="auto"/>
              <w:rPr>
                <w:sz w:val="20"/>
                <w:szCs w:val="20"/>
              </w:rPr>
            </w:pPr>
            <w:r w:rsidRPr="00057D5A">
              <w:rPr>
                <w:sz w:val="20"/>
                <w:szCs w:val="20"/>
              </w:rPr>
              <w:t xml:space="preserve">Топчиева С.П., начальник отдела по развитию спорта и материально-технической базы </w:t>
            </w:r>
          </w:p>
        </w:tc>
        <w:tc>
          <w:tcPr>
            <w:tcW w:w="1701" w:type="dxa"/>
            <w:shd w:val="clear" w:color="auto" w:fill="auto"/>
          </w:tcPr>
          <w:p w:rsidR="001B56C2" w:rsidRPr="000573A5" w:rsidRDefault="001B56C2" w:rsidP="008D0C90">
            <w:pPr>
              <w:spacing w:after="0" w:line="240" w:lineRule="auto"/>
              <w:rPr>
                <w:rFonts w:eastAsia="Times New Roman"/>
                <w:sz w:val="20"/>
                <w:szCs w:val="20"/>
                <w:lang w:eastAsia="ru-RU"/>
              </w:rPr>
            </w:pPr>
            <w:r w:rsidRPr="000573A5">
              <w:rPr>
                <w:rFonts w:eastAsia="Times New Roman"/>
                <w:sz w:val="20"/>
                <w:szCs w:val="20"/>
                <w:lang w:eastAsia="ru-RU"/>
              </w:rPr>
              <w:t xml:space="preserve">двухкомнатная квартира </w:t>
            </w:r>
          </w:p>
        </w:tc>
        <w:tc>
          <w:tcPr>
            <w:tcW w:w="1701" w:type="dxa"/>
            <w:shd w:val="clear" w:color="auto" w:fill="auto"/>
          </w:tcPr>
          <w:p w:rsidR="001B56C2" w:rsidRPr="000573A5" w:rsidRDefault="001B56C2" w:rsidP="008D0C90">
            <w:pPr>
              <w:spacing w:after="0" w:line="240" w:lineRule="auto"/>
              <w:rPr>
                <w:rFonts w:eastAsia="Times New Roman"/>
                <w:sz w:val="20"/>
                <w:szCs w:val="20"/>
                <w:lang w:eastAsia="ru-RU"/>
              </w:rPr>
            </w:pPr>
            <w:r w:rsidRPr="000573A5">
              <w:rPr>
                <w:rFonts w:eastAsia="Times New Roman"/>
                <w:sz w:val="20"/>
                <w:szCs w:val="20"/>
                <w:lang w:eastAsia="ru-RU"/>
              </w:rPr>
              <w:t>индивидуальная</w:t>
            </w:r>
          </w:p>
        </w:tc>
        <w:tc>
          <w:tcPr>
            <w:tcW w:w="1418" w:type="dxa"/>
            <w:shd w:val="clear" w:color="auto" w:fill="auto"/>
          </w:tcPr>
          <w:p w:rsidR="001B56C2" w:rsidRPr="000573A5" w:rsidRDefault="001B56C2" w:rsidP="008D0C90">
            <w:pPr>
              <w:spacing w:line="240" w:lineRule="auto"/>
              <w:rPr>
                <w:sz w:val="20"/>
                <w:szCs w:val="20"/>
              </w:rPr>
            </w:pPr>
            <w:r w:rsidRPr="000573A5">
              <w:rPr>
                <w:sz w:val="20"/>
                <w:szCs w:val="20"/>
              </w:rPr>
              <w:t>48,4</w:t>
            </w:r>
          </w:p>
        </w:tc>
        <w:tc>
          <w:tcPr>
            <w:tcW w:w="1134" w:type="dxa"/>
          </w:tcPr>
          <w:p w:rsidR="001B56C2" w:rsidRPr="000573A5" w:rsidRDefault="001B56C2" w:rsidP="008D0C90">
            <w:pPr>
              <w:spacing w:line="240" w:lineRule="auto"/>
              <w:rPr>
                <w:sz w:val="20"/>
                <w:szCs w:val="20"/>
              </w:rPr>
            </w:pPr>
            <w:r w:rsidRPr="000573A5">
              <w:rPr>
                <w:sz w:val="20"/>
                <w:szCs w:val="20"/>
              </w:rPr>
              <w:t>Россия</w:t>
            </w:r>
          </w:p>
        </w:tc>
        <w:tc>
          <w:tcPr>
            <w:tcW w:w="1134" w:type="dxa"/>
            <w:shd w:val="clear" w:color="auto" w:fill="auto"/>
          </w:tcPr>
          <w:p w:rsidR="001B56C2" w:rsidRPr="000573A5" w:rsidRDefault="001B56C2" w:rsidP="008D0C90">
            <w:pPr>
              <w:spacing w:line="240" w:lineRule="auto"/>
              <w:rPr>
                <w:sz w:val="20"/>
                <w:szCs w:val="20"/>
              </w:rPr>
            </w:pPr>
            <w:r>
              <w:rPr>
                <w:sz w:val="20"/>
                <w:szCs w:val="20"/>
              </w:rPr>
              <w:t>т</w:t>
            </w:r>
            <w:r w:rsidRPr="000573A5">
              <w:rPr>
                <w:sz w:val="20"/>
                <w:szCs w:val="20"/>
              </w:rPr>
              <w:t>рёхкомнат</w:t>
            </w:r>
            <w:r>
              <w:rPr>
                <w:sz w:val="20"/>
                <w:szCs w:val="20"/>
              </w:rPr>
              <w:t>-</w:t>
            </w:r>
            <w:r w:rsidRPr="000573A5">
              <w:rPr>
                <w:sz w:val="20"/>
                <w:szCs w:val="20"/>
              </w:rPr>
              <w:t>ная квартира</w:t>
            </w:r>
          </w:p>
        </w:tc>
        <w:tc>
          <w:tcPr>
            <w:tcW w:w="1136" w:type="dxa"/>
            <w:shd w:val="clear" w:color="auto" w:fill="auto"/>
          </w:tcPr>
          <w:p w:rsidR="001B56C2" w:rsidRPr="000573A5" w:rsidRDefault="001B56C2" w:rsidP="008D0C90">
            <w:pPr>
              <w:spacing w:line="240" w:lineRule="auto"/>
              <w:rPr>
                <w:sz w:val="20"/>
                <w:szCs w:val="20"/>
              </w:rPr>
            </w:pPr>
            <w:r w:rsidRPr="000573A5">
              <w:rPr>
                <w:sz w:val="20"/>
                <w:szCs w:val="20"/>
              </w:rPr>
              <w:t>67</w:t>
            </w:r>
            <w:r>
              <w:rPr>
                <w:sz w:val="20"/>
                <w:szCs w:val="20"/>
              </w:rPr>
              <w:t>,0</w:t>
            </w:r>
          </w:p>
        </w:tc>
        <w:tc>
          <w:tcPr>
            <w:tcW w:w="994" w:type="dxa"/>
            <w:shd w:val="clear" w:color="auto" w:fill="auto"/>
          </w:tcPr>
          <w:p w:rsidR="001B56C2" w:rsidRPr="000573A5" w:rsidRDefault="001B56C2" w:rsidP="008D0C90">
            <w:pPr>
              <w:spacing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8D0C90">
            <w:pPr>
              <w:rPr>
                <w:sz w:val="20"/>
                <w:szCs w:val="20"/>
              </w:rPr>
            </w:pPr>
            <w:r w:rsidRPr="000573A5">
              <w:rPr>
                <w:sz w:val="20"/>
                <w:szCs w:val="20"/>
              </w:rPr>
              <w:t>не имеет</w:t>
            </w:r>
          </w:p>
        </w:tc>
        <w:tc>
          <w:tcPr>
            <w:tcW w:w="1276" w:type="dxa"/>
          </w:tcPr>
          <w:p w:rsidR="001B56C2" w:rsidRPr="0054014B" w:rsidRDefault="001B56C2" w:rsidP="00B92B6F">
            <w:pPr>
              <w:spacing w:after="0" w:line="240" w:lineRule="auto"/>
              <w:rPr>
                <w:sz w:val="20"/>
                <w:szCs w:val="20"/>
                <w:lang w:val="en-US"/>
              </w:rPr>
            </w:pPr>
            <w:r>
              <w:rPr>
                <w:sz w:val="20"/>
                <w:szCs w:val="20"/>
                <w:lang w:val="en-US"/>
              </w:rPr>
              <w:t>398550</w:t>
            </w:r>
            <w:r>
              <w:rPr>
                <w:sz w:val="20"/>
                <w:szCs w:val="20"/>
              </w:rPr>
              <w:t>,</w:t>
            </w:r>
            <w:r>
              <w:rPr>
                <w:sz w:val="20"/>
                <w:szCs w:val="20"/>
                <w:lang w:val="en-US"/>
              </w:rPr>
              <w:t>84</w:t>
            </w:r>
          </w:p>
        </w:tc>
        <w:tc>
          <w:tcPr>
            <w:tcW w:w="1466" w:type="dxa"/>
          </w:tcPr>
          <w:p w:rsidR="001B56C2" w:rsidRPr="000573A5" w:rsidRDefault="001B56C2" w:rsidP="00915FA7">
            <w:pPr>
              <w:spacing w:after="0" w:line="240" w:lineRule="auto"/>
              <w:rPr>
                <w:sz w:val="20"/>
                <w:szCs w:val="20"/>
              </w:rPr>
            </w:pPr>
          </w:p>
        </w:tc>
      </w:tr>
      <w:tr w:rsidR="001B56C2" w:rsidRPr="000573A5" w:rsidTr="00757309">
        <w:trPr>
          <w:trHeight w:val="560"/>
        </w:trPr>
        <w:tc>
          <w:tcPr>
            <w:tcW w:w="709" w:type="dxa"/>
          </w:tcPr>
          <w:p w:rsidR="001B56C2" w:rsidRPr="000573A5" w:rsidRDefault="001B56C2" w:rsidP="00757309">
            <w:pPr>
              <w:spacing w:after="0" w:line="240" w:lineRule="auto"/>
              <w:jc w:val="center"/>
              <w:rPr>
                <w:sz w:val="20"/>
                <w:szCs w:val="20"/>
              </w:rPr>
            </w:pPr>
          </w:p>
        </w:tc>
        <w:tc>
          <w:tcPr>
            <w:tcW w:w="1985" w:type="dxa"/>
            <w:shd w:val="clear" w:color="auto" w:fill="auto"/>
          </w:tcPr>
          <w:p w:rsidR="001B56C2" w:rsidRPr="000573A5" w:rsidRDefault="001B56C2" w:rsidP="00FF35A9">
            <w:pPr>
              <w:spacing w:after="0" w:line="240" w:lineRule="auto"/>
              <w:rPr>
                <w:sz w:val="20"/>
                <w:szCs w:val="20"/>
              </w:rPr>
            </w:pPr>
            <w:r w:rsidRPr="000573A5">
              <w:rPr>
                <w:sz w:val="20"/>
                <w:szCs w:val="20"/>
              </w:rPr>
              <w:t>Несовершенно-летний ребенок</w:t>
            </w:r>
          </w:p>
        </w:tc>
        <w:tc>
          <w:tcPr>
            <w:tcW w:w="1701" w:type="dxa"/>
            <w:shd w:val="clear" w:color="auto" w:fill="auto"/>
          </w:tcPr>
          <w:p w:rsidR="001B56C2" w:rsidRPr="000573A5" w:rsidRDefault="001B56C2" w:rsidP="008D0C90">
            <w:pPr>
              <w:spacing w:after="0" w:line="240" w:lineRule="auto"/>
              <w:rPr>
                <w:rFonts w:eastAsia="Times New Roman"/>
                <w:sz w:val="20"/>
                <w:szCs w:val="20"/>
                <w:lang w:eastAsia="ru-RU"/>
              </w:rPr>
            </w:pPr>
            <w:r w:rsidRPr="000573A5">
              <w:rPr>
                <w:sz w:val="20"/>
                <w:szCs w:val="20"/>
              </w:rPr>
              <w:t>не имеет</w:t>
            </w:r>
          </w:p>
        </w:tc>
        <w:tc>
          <w:tcPr>
            <w:tcW w:w="1701" w:type="dxa"/>
            <w:shd w:val="clear" w:color="auto" w:fill="auto"/>
          </w:tcPr>
          <w:p w:rsidR="001B56C2" w:rsidRPr="000573A5" w:rsidRDefault="001B56C2" w:rsidP="008D0C90">
            <w:pPr>
              <w:spacing w:after="0" w:line="240" w:lineRule="auto"/>
              <w:rPr>
                <w:rFonts w:eastAsia="Times New Roman"/>
                <w:sz w:val="20"/>
                <w:szCs w:val="20"/>
                <w:lang w:eastAsia="ru-RU"/>
              </w:rPr>
            </w:pPr>
            <w:r w:rsidRPr="000573A5">
              <w:rPr>
                <w:rFonts w:eastAsia="Times New Roman"/>
                <w:sz w:val="20"/>
                <w:szCs w:val="20"/>
                <w:lang w:eastAsia="ru-RU"/>
              </w:rPr>
              <w:t>-</w:t>
            </w:r>
          </w:p>
        </w:tc>
        <w:tc>
          <w:tcPr>
            <w:tcW w:w="1418" w:type="dxa"/>
            <w:shd w:val="clear" w:color="auto" w:fill="auto"/>
          </w:tcPr>
          <w:p w:rsidR="001B56C2" w:rsidRPr="000573A5" w:rsidRDefault="001B56C2" w:rsidP="008D0C90">
            <w:pPr>
              <w:spacing w:line="240" w:lineRule="auto"/>
              <w:rPr>
                <w:sz w:val="20"/>
                <w:szCs w:val="20"/>
              </w:rPr>
            </w:pPr>
            <w:r w:rsidRPr="000573A5">
              <w:rPr>
                <w:sz w:val="20"/>
                <w:szCs w:val="20"/>
              </w:rPr>
              <w:t>-</w:t>
            </w:r>
          </w:p>
        </w:tc>
        <w:tc>
          <w:tcPr>
            <w:tcW w:w="1134" w:type="dxa"/>
          </w:tcPr>
          <w:p w:rsidR="001B56C2" w:rsidRPr="000573A5" w:rsidRDefault="001B56C2" w:rsidP="008D0C90">
            <w:pPr>
              <w:spacing w:line="240" w:lineRule="auto"/>
              <w:rPr>
                <w:sz w:val="20"/>
                <w:szCs w:val="20"/>
              </w:rPr>
            </w:pPr>
            <w:r w:rsidRPr="000573A5">
              <w:rPr>
                <w:sz w:val="20"/>
                <w:szCs w:val="20"/>
              </w:rPr>
              <w:t>-</w:t>
            </w:r>
          </w:p>
        </w:tc>
        <w:tc>
          <w:tcPr>
            <w:tcW w:w="1134" w:type="dxa"/>
            <w:shd w:val="clear" w:color="auto" w:fill="auto"/>
          </w:tcPr>
          <w:p w:rsidR="001B56C2" w:rsidRPr="000573A5" w:rsidRDefault="001B56C2" w:rsidP="008611BE">
            <w:pPr>
              <w:spacing w:after="0" w:line="240" w:lineRule="auto"/>
              <w:rPr>
                <w:sz w:val="20"/>
                <w:szCs w:val="20"/>
              </w:rPr>
            </w:pPr>
            <w:r>
              <w:rPr>
                <w:sz w:val="20"/>
                <w:szCs w:val="20"/>
              </w:rPr>
              <w:t>т</w:t>
            </w:r>
            <w:r w:rsidRPr="000573A5">
              <w:rPr>
                <w:sz w:val="20"/>
                <w:szCs w:val="20"/>
              </w:rPr>
              <w:t>рёхкомнат</w:t>
            </w:r>
            <w:r>
              <w:rPr>
                <w:sz w:val="20"/>
                <w:szCs w:val="20"/>
              </w:rPr>
              <w:t>-</w:t>
            </w:r>
            <w:r w:rsidRPr="000573A5">
              <w:rPr>
                <w:sz w:val="20"/>
                <w:szCs w:val="20"/>
              </w:rPr>
              <w:t>ная квартира</w:t>
            </w:r>
          </w:p>
        </w:tc>
        <w:tc>
          <w:tcPr>
            <w:tcW w:w="1136" w:type="dxa"/>
            <w:shd w:val="clear" w:color="auto" w:fill="auto"/>
          </w:tcPr>
          <w:p w:rsidR="001B56C2" w:rsidRPr="000573A5" w:rsidRDefault="001B56C2" w:rsidP="00395D9F">
            <w:pPr>
              <w:spacing w:line="240" w:lineRule="auto"/>
              <w:rPr>
                <w:sz w:val="20"/>
                <w:szCs w:val="20"/>
              </w:rPr>
            </w:pPr>
            <w:r w:rsidRPr="000573A5">
              <w:rPr>
                <w:sz w:val="20"/>
                <w:szCs w:val="20"/>
              </w:rPr>
              <w:t>67</w:t>
            </w:r>
            <w:r>
              <w:rPr>
                <w:sz w:val="20"/>
                <w:szCs w:val="20"/>
              </w:rPr>
              <w:t>,0</w:t>
            </w:r>
          </w:p>
        </w:tc>
        <w:tc>
          <w:tcPr>
            <w:tcW w:w="994" w:type="dxa"/>
            <w:shd w:val="clear" w:color="auto" w:fill="auto"/>
          </w:tcPr>
          <w:p w:rsidR="001B56C2" w:rsidRPr="000573A5" w:rsidRDefault="001B56C2" w:rsidP="00395D9F">
            <w:pPr>
              <w:spacing w:line="240" w:lineRule="auto"/>
              <w:rPr>
                <w:sz w:val="20"/>
                <w:szCs w:val="20"/>
              </w:rPr>
            </w:pPr>
            <w:r w:rsidRPr="000573A5">
              <w:rPr>
                <w:sz w:val="20"/>
                <w:szCs w:val="20"/>
              </w:rPr>
              <w:t>Россия</w:t>
            </w:r>
          </w:p>
        </w:tc>
        <w:tc>
          <w:tcPr>
            <w:tcW w:w="1413" w:type="dxa"/>
            <w:shd w:val="clear" w:color="auto" w:fill="auto"/>
          </w:tcPr>
          <w:p w:rsidR="001B56C2" w:rsidRPr="000573A5" w:rsidRDefault="001B56C2" w:rsidP="00395D9F">
            <w:pPr>
              <w:rPr>
                <w:sz w:val="20"/>
                <w:szCs w:val="20"/>
              </w:rPr>
            </w:pPr>
            <w:r w:rsidRPr="000573A5">
              <w:rPr>
                <w:sz w:val="20"/>
                <w:szCs w:val="20"/>
              </w:rPr>
              <w:t>не имеет</w:t>
            </w:r>
          </w:p>
        </w:tc>
        <w:tc>
          <w:tcPr>
            <w:tcW w:w="1276" w:type="dxa"/>
          </w:tcPr>
          <w:p w:rsidR="001B56C2" w:rsidRPr="000573A5" w:rsidRDefault="001B56C2" w:rsidP="008D0C90">
            <w:pPr>
              <w:spacing w:line="240" w:lineRule="auto"/>
              <w:rPr>
                <w:color w:val="000000"/>
                <w:sz w:val="20"/>
                <w:szCs w:val="20"/>
              </w:rPr>
            </w:pPr>
            <w:r w:rsidRPr="000573A5">
              <w:rPr>
                <w:sz w:val="20"/>
                <w:szCs w:val="20"/>
              </w:rPr>
              <w:t>не имеет</w:t>
            </w:r>
          </w:p>
        </w:tc>
        <w:tc>
          <w:tcPr>
            <w:tcW w:w="1466" w:type="dxa"/>
          </w:tcPr>
          <w:p w:rsidR="001B56C2" w:rsidRPr="000573A5" w:rsidRDefault="001B56C2" w:rsidP="008D0C90">
            <w:pPr>
              <w:spacing w:line="240" w:lineRule="auto"/>
              <w:rPr>
                <w:sz w:val="20"/>
                <w:szCs w:val="20"/>
              </w:rPr>
            </w:pPr>
          </w:p>
        </w:tc>
      </w:tr>
      <w:tr w:rsidR="001B56C2" w:rsidRPr="000573A5" w:rsidTr="00757309">
        <w:trPr>
          <w:trHeight w:val="1332"/>
        </w:trPr>
        <w:tc>
          <w:tcPr>
            <w:tcW w:w="709" w:type="dxa"/>
          </w:tcPr>
          <w:p w:rsidR="001B56C2" w:rsidRPr="00057D5A" w:rsidRDefault="001B56C2" w:rsidP="00757309">
            <w:pPr>
              <w:spacing w:after="0" w:line="240" w:lineRule="auto"/>
              <w:jc w:val="center"/>
              <w:rPr>
                <w:sz w:val="18"/>
                <w:szCs w:val="18"/>
              </w:rPr>
            </w:pPr>
            <w:r>
              <w:rPr>
                <w:sz w:val="18"/>
                <w:szCs w:val="18"/>
              </w:rPr>
              <w:t>7</w:t>
            </w:r>
          </w:p>
        </w:tc>
        <w:tc>
          <w:tcPr>
            <w:tcW w:w="1985" w:type="dxa"/>
            <w:shd w:val="clear" w:color="auto" w:fill="auto"/>
          </w:tcPr>
          <w:p w:rsidR="001B56C2" w:rsidRPr="00057D5A" w:rsidRDefault="001B56C2" w:rsidP="00B4486C">
            <w:pPr>
              <w:spacing w:after="0" w:line="240" w:lineRule="auto"/>
              <w:rPr>
                <w:sz w:val="20"/>
                <w:szCs w:val="20"/>
              </w:rPr>
            </w:pPr>
            <w:r w:rsidRPr="00057D5A">
              <w:rPr>
                <w:sz w:val="18"/>
                <w:szCs w:val="18"/>
              </w:rPr>
              <w:t>Щеголькова И.А.,</w:t>
            </w:r>
            <w:r w:rsidRPr="00057D5A">
              <w:rPr>
                <w:sz w:val="20"/>
                <w:szCs w:val="20"/>
              </w:rPr>
              <w:t xml:space="preserve"> начальник отдела ведомственного финансового контроля</w:t>
            </w:r>
          </w:p>
        </w:tc>
        <w:tc>
          <w:tcPr>
            <w:tcW w:w="1701" w:type="dxa"/>
            <w:shd w:val="clear" w:color="auto" w:fill="auto"/>
          </w:tcPr>
          <w:p w:rsidR="001B56C2" w:rsidRPr="000573A5" w:rsidRDefault="001B56C2" w:rsidP="008D0C90">
            <w:pPr>
              <w:spacing w:after="0" w:line="240" w:lineRule="auto"/>
              <w:rPr>
                <w:rFonts w:eastAsia="Times New Roman"/>
                <w:sz w:val="20"/>
                <w:szCs w:val="20"/>
                <w:lang w:eastAsia="ru-RU"/>
              </w:rPr>
            </w:pPr>
            <w:r w:rsidRPr="000573A5">
              <w:rPr>
                <w:rFonts w:eastAsia="Times New Roman"/>
                <w:sz w:val="20"/>
                <w:szCs w:val="20"/>
                <w:lang w:eastAsia="ru-RU"/>
              </w:rPr>
              <w:t xml:space="preserve">1) </w:t>
            </w:r>
            <w:r>
              <w:rPr>
                <w:rFonts w:eastAsia="Times New Roman"/>
                <w:sz w:val="20"/>
                <w:szCs w:val="20"/>
                <w:lang w:eastAsia="ru-RU"/>
              </w:rPr>
              <w:t xml:space="preserve">земельный </w:t>
            </w:r>
            <w:r w:rsidRPr="000573A5">
              <w:rPr>
                <w:rFonts w:eastAsia="Times New Roman"/>
                <w:sz w:val="20"/>
                <w:szCs w:val="20"/>
                <w:lang w:eastAsia="ru-RU"/>
              </w:rPr>
              <w:t>участок</w:t>
            </w:r>
            <w:r>
              <w:rPr>
                <w:rFonts w:eastAsia="Times New Roman"/>
                <w:sz w:val="20"/>
                <w:szCs w:val="20"/>
                <w:lang w:eastAsia="ru-RU"/>
              </w:rPr>
              <w:t>(</w:t>
            </w:r>
            <w:r w:rsidRPr="000573A5">
              <w:rPr>
                <w:rFonts w:eastAsia="Times New Roman"/>
                <w:sz w:val="20"/>
                <w:szCs w:val="20"/>
                <w:lang w:eastAsia="ru-RU"/>
              </w:rPr>
              <w:t>дачный</w:t>
            </w:r>
            <w:r>
              <w:rPr>
                <w:rFonts w:eastAsia="Times New Roman"/>
                <w:sz w:val="20"/>
                <w:szCs w:val="20"/>
                <w:lang w:eastAsia="ru-RU"/>
              </w:rPr>
              <w:t>)</w:t>
            </w:r>
          </w:p>
          <w:p w:rsidR="001B56C2" w:rsidRPr="000573A5" w:rsidRDefault="001B56C2" w:rsidP="008D0C90">
            <w:pPr>
              <w:spacing w:after="0" w:line="240" w:lineRule="auto"/>
              <w:rPr>
                <w:rFonts w:eastAsia="Times New Roman"/>
                <w:sz w:val="20"/>
                <w:szCs w:val="20"/>
                <w:lang w:eastAsia="ru-RU"/>
              </w:rPr>
            </w:pPr>
            <w:r>
              <w:rPr>
                <w:rFonts w:eastAsia="Times New Roman"/>
                <w:sz w:val="20"/>
                <w:szCs w:val="20"/>
                <w:lang w:eastAsia="ru-RU"/>
              </w:rPr>
              <w:t>2) однокомнат</w:t>
            </w:r>
            <w:r w:rsidRPr="000573A5">
              <w:rPr>
                <w:rFonts w:eastAsia="Times New Roman"/>
                <w:sz w:val="20"/>
                <w:szCs w:val="20"/>
                <w:lang w:eastAsia="ru-RU"/>
              </w:rPr>
              <w:t xml:space="preserve">ная квартира </w:t>
            </w:r>
          </w:p>
          <w:p w:rsidR="001B56C2" w:rsidRPr="000573A5" w:rsidRDefault="001B56C2" w:rsidP="008D0C90">
            <w:pPr>
              <w:spacing w:after="0" w:line="240" w:lineRule="auto"/>
              <w:rPr>
                <w:rFonts w:eastAsia="Times New Roman"/>
                <w:sz w:val="20"/>
                <w:szCs w:val="20"/>
                <w:lang w:eastAsia="ru-RU"/>
              </w:rPr>
            </w:pPr>
            <w:r w:rsidRPr="000573A5">
              <w:rPr>
                <w:rFonts w:eastAsia="Times New Roman"/>
                <w:sz w:val="20"/>
                <w:szCs w:val="20"/>
                <w:lang w:eastAsia="ru-RU"/>
              </w:rPr>
              <w:t>3) погреб</w:t>
            </w:r>
          </w:p>
        </w:tc>
        <w:tc>
          <w:tcPr>
            <w:tcW w:w="1701" w:type="dxa"/>
            <w:shd w:val="clear" w:color="auto" w:fill="auto"/>
          </w:tcPr>
          <w:p w:rsidR="001B56C2" w:rsidRPr="000573A5" w:rsidRDefault="001B56C2" w:rsidP="00BC124B">
            <w:pPr>
              <w:spacing w:after="0" w:line="240" w:lineRule="auto"/>
              <w:ind w:right="-108"/>
              <w:rPr>
                <w:rFonts w:eastAsia="Times New Roman"/>
                <w:sz w:val="20"/>
                <w:szCs w:val="20"/>
                <w:lang w:eastAsia="ru-RU"/>
              </w:rPr>
            </w:pPr>
            <w:r w:rsidRPr="000573A5">
              <w:rPr>
                <w:rFonts w:eastAsia="Times New Roman"/>
                <w:sz w:val="20"/>
                <w:szCs w:val="20"/>
                <w:lang w:eastAsia="ru-RU"/>
              </w:rPr>
              <w:t>1) индивидуальная</w:t>
            </w:r>
          </w:p>
          <w:p w:rsidR="001B56C2" w:rsidRDefault="001B56C2" w:rsidP="008D0C90">
            <w:pPr>
              <w:spacing w:after="0" w:line="240" w:lineRule="auto"/>
              <w:rPr>
                <w:rFonts w:eastAsia="Times New Roman"/>
                <w:sz w:val="20"/>
                <w:szCs w:val="20"/>
                <w:lang w:eastAsia="ru-RU"/>
              </w:rPr>
            </w:pPr>
          </w:p>
          <w:p w:rsidR="001B56C2" w:rsidRPr="000573A5" w:rsidRDefault="001B56C2" w:rsidP="008D0C90">
            <w:pPr>
              <w:spacing w:after="0" w:line="240" w:lineRule="auto"/>
              <w:rPr>
                <w:rFonts w:eastAsia="Times New Roman"/>
                <w:sz w:val="20"/>
                <w:szCs w:val="20"/>
                <w:lang w:eastAsia="ru-RU"/>
              </w:rPr>
            </w:pPr>
            <w:r w:rsidRPr="000573A5">
              <w:rPr>
                <w:rFonts w:eastAsia="Times New Roman"/>
                <w:sz w:val="20"/>
                <w:szCs w:val="20"/>
                <w:lang w:eastAsia="ru-RU"/>
              </w:rPr>
              <w:t>2) долевая (1/3)</w:t>
            </w:r>
          </w:p>
          <w:p w:rsidR="001B56C2" w:rsidRDefault="001B56C2" w:rsidP="00BC124B">
            <w:pPr>
              <w:spacing w:after="0" w:line="240" w:lineRule="auto"/>
              <w:ind w:right="-108"/>
              <w:rPr>
                <w:rFonts w:eastAsia="Times New Roman"/>
                <w:sz w:val="20"/>
                <w:szCs w:val="20"/>
                <w:lang w:eastAsia="ru-RU"/>
              </w:rPr>
            </w:pPr>
          </w:p>
          <w:p w:rsidR="001B56C2" w:rsidRPr="000573A5" w:rsidRDefault="001B56C2" w:rsidP="00BC124B">
            <w:pPr>
              <w:spacing w:after="0" w:line="240" w:lineRule="auto"/>
              <w:ind w:right="-108"/>
              <w:rPr>
                <w:rFonts w:eastAsia="Times New Roman"/>
                <w:sz w:val="20"/>
                <w:szCs w:val="20"/>
                <w:lang w:eastAsia="ru-RU"/>
              </w:rPr>
            </w:pPr>
            <w:r w:rsidRPr="000573A5">
              <w:rPr>
                <w:rFonts w:eastAsia="Times New Roman"/>
                <w:sz w:val="20"/>
                <w:szCs w:val="20"/>
                <w:lang w:eastAsia="ru-RU"/>
              </w:rPr>
              <w:t>3) индивидуальная</w:t>
            </w:r>
          </w:p>
          <w:p w:rsidR="001B56C2" w:rsidRPr="000573A5" w:rsidRDefault="001B56C2" w:rsidP="005F61C2">
            <w:pPr>
              <w:spacing w:after="0" w:line="240" w:lineRule="auto"/>
              <w:rPr>
                <w:rFonts w:eastAsia="Times New Roman"/>
                <w:sz w:val="20"/>
                <w:szCs w:val="20"/>
                <w:lang w:eastAsia="ru-RU"/>
              </w:rPr>
            </w:pPr>
          </w:p>
        </w:tc>
        <w:tc>
          <w:tcPr>
            <w:tcW w:w="1418" w:type="dxa"/>
            <w:shd w:val="clear" w:color="auto" w:fill="auto"/>
          </w:tcPr>
          <w:p w:rsidR="001B56C2" w:rsidRPr="000573A5" w:rsidRDefault="001B56C2" w:rsidP="00B4486C">
            <w:pPr>
              <w:spacing w:after="0" w:line="240" w:lineRule="auto"/>
              <w:rPr>
                <w:sz w:val="20"/>
                <w:szCs w:val="20"/>
              </w:rPr>
            </w:pPr>
            <w:r w:rsidRPr="000573A5">
              <w:rPr>
                <w:sz w:val="20"/>
                <w:szCs w:val="20"/>
              </w:rPr>
              <w:t>1) 600</w:t>
            </w:r>
          </w:p>
          <w:p w:rsidR="001B56C2" w:rsidRDefault="001B56C2" w:rsidP="00B4486C">
            <w:pPr>
              <w:spacing w:after="0" w:line="240" w:lineRule="auto"/>
              <w:rPr>
                <w:sz w:val="20"/>
                <w:szCs w:val="20"/>
              </w:rPr>
            </w:pPr>
          </w:p>
          <w:p w:rsidR="001B56C2" w:rsidRPr="000573A5" w:rsidRDefault="001B56C2" w:rsidP="00B4486C">
            <w:pPr>
              <w:spacing w:after="0" w:line="240" w:lineRule="auto"/>
              <w:rPr>
                <w:sz w:val="20"/>
                <w:szCs w:val="20"/>
              </w:rPr>
            </w:pPr>
            <w:r w:rsidRPr="000573A5">
              <w:rPr>
                <w:sz w:val="20"/>
                <w:szCs w:val="20"/>
              </w:rPr>
              <w:t>2) 27</w:t>
            </w:r>
          </w:p>
          <w:p w:rsidR="001B56C2" w:rsidRDefault="001B56C2" w:rsidP="00B4486C">
            <w:pPr>
              <w:spacing w:after="0" w:line="240" w:lineRule="auto"/>
              <w:rPr>
                <w:sz w:val="20"/>
                <w:szCs w:val="20"/>
              </w:rPr>
            </w:pPr>
          </w:p>
          <w:p w:rsidR="001B56C2" w:rsidRPr="000573A5" w:rsidRDefault="001B56C2" w:rsidP="00B4486C">
            <w:pPr>
              <w:spacing w:after="0" w:line="240" w:lineRule="auto"/>
              <w:rPr>
                <w:sz w:val="20"/>
                <w:szCs w:val="20"/>
              </w:rPr>
            </w:pPr>
            <w:r w:rsidRPr="000573A5">
              <w:rPr>
                <w:sz w:val="20"/>
                <w:szCs w:val="20"/>
              </w:rPr>
              <w:t>3) 5,3</w:t>
            </w:r>
          </w:p>
        </w:tc>
        <w:tc>
          <w:tcPr>
            <w:tcW w:w="1134" w:type="dxa"/>
          </w:tcPr>
          <w:p w:rsidR="001B56C2" w:rsidRPr="000573A5" w:rsidRDefault="001B56C2" w:rsidP="00B4486C">
            <w:pPr>
              <w:spacing w:after="0" w:line="240" w:lineRule="auto"/>
              <w:rPr>
                <w:sz w:val="20"/>
                <w:szCs w:val="20"/>
              </w:rPr>
            </w:pPr>
            <w:r w:rsidRPr="000573A5">
              <w:rPr>
                <w:sz w:val="20"/>
                <w:szCs w:val="20"/>
              </w:rPr>
              <w:t>1) Россия</w:t>
            </w:r>
          </w:p>
          <w:p w:rsidR="001B56C2" w:rsidRDefault="001B56C2" w:rsidP="00B4486C">
            <w:pPr>
              <w:spacing w:after="0" w:line="240" w:lineRule="auto"/>
              <w:rPr>
                <w:sz w:val="20"/>
                <w:szCs w:val="20"/>
              </w:rPr>
            </w:pPr>
          </w:p>
          <w:p w:rsidR="001B56C2" w:rsidRPr="000573A5" w:rsidRDefault="001B56C2" w:rsidP="00B4486C">
            <w:pPr>
              <w:spacing w:after="0" w:line="240" w:lineRule="auto"/>
              <w:rPr>
                <w:sz w:val="20"/>
                <w:szCs w:val="20"/>
              </w:rPr>
            </w:pPr>
            <w:r w:rsidRPr="000573A5">
              <w:rPr>
                <w:sz w:val="20"/>
                <w:szCs w:val="20"/>
              </w:rPr>
              <w:t>2) Россия</w:t>
            </w:r>
          </w:p>
          <w:p w:rsidR="001B56C2" w:rsidRDefault="001B56C2" w:rsidP="00B4486C">
            <w:pPr>
              <w:spacing w:after="0" w:line="240" w:lineRule="auto"/>
              <w:rPr>
                <w:sz w:val="20"/>
                <w:szCs w:val="20"/>
              </w:rPr>
            </w:pPr>
          </w:p>
          <w:p w:rsidR="001B56C2" w:rsidRPr="000573A5" w:rsidRDefault="001B56C2" w:rsidP="00B4486C">
            <w:pPr>
              <w:spacing w:after="0" w:line="240" w:lineRule="auto"/>
              <w:rPr>
                <w:sz w:val="20"/>
                <w:szCs w:val="20"/>
              </w:rPr>
            </w:pPr>
            <w:r w:rsidRPr="000573A5">
              <w:rPr>
                <w:sz w:val="20"/>
                <w:szCs w:val="20"/>
              </w:rPr>
              <w:t>3) Россия</w:t>
            </w:r>
          </w:p>
          <w:p w:rsidR="001B56C2" w:rsidRPr="000573A5" w:rsidRDefault="001B56C2" w:rsidP="005F61C2">
            <w:pPr>
              <w:spacing w:after="0" w:line="240" w:lineRule="auto"/>
              <w:rPr>
                <w:sz w:val="20"/>
                <w:szCs w:val="20"/>
              </w:rPr>
            </w:pPr>
          </w:p>
        </w:tc>
        <w:tc>
          <w:tcPr>
            <w:tcW w:w="1134" w:type="dxa"/>
            <w:shd w:val="clear" w:color="auto" w:fill="auto"/>
          </w:tcPr>
          <w:p w:rsidR="001B56C2" w:rsidRPr="000573A5" w:rsidRDefault="001B56C2" w:rsidP="00395D9F">
            <w:pPr>
              <w:spacing w:after="0" w:line="240" w:lineRule="auto"/>
              <w:rPr>
                <w:sz w:val="20"/>
                <w:szCs w:val="20"/>
              </w:rPr>
            </w:pPr>
            <w:r w:rsidRPr="000573A5">
              <w:rPr>
                <w:sz w:val="20"/>
                <w:szCs w:val="20"/>
              </w:rPr>
              <w:t>не имеет</w:t>
            </w:r>
          </w:p>
        </w:tc>
        <w:tc>
          <w:tcPr>
            <w:tcW w:w="1136" w:type="dxa"/>
            <w:shd w:val="clear" w:color="auto" w:fill="auto"/>
          </w:tcPr>
          <w:p w:rsidR="001B56C2" w:rsidRPr="000573A5" w:rsidRDefault="001B56C2" w:rsidP="00395D9F">
            <w:pPr>
              <w:spacing w:after="0" w:line="240" w:lineRule="auto"/>
              <w:rPr>
                <w:sz w:val="20"/>
                <w:szCs w:val="20"/>
              </w:rPr>
            </w:pPr>
            <w:r w:rsidRPr="000573A5">
              <w:rPr>
                <w:sz w:val="20"/>
                <w:szCs w:val="20"/>
              </w:rPr>
              <w:t>-</w:t>
            </w:r>
          </w:p>
        </w:tc>
        <w:tc>
          <w:tcPr>
            <w:tcW w:w="994" w:type="dxa"/>
            <w:shd w:val="clear" w:color="auto" w:fill="auto"/>
          </w:tcPr>
          <w:p w:rsidR="001B56C2" w:rsidRPr="000573A5" w:rsidRDefault="001B56C2" w:rsidP="00395D9F">
            <w:pPr>
              <w:spacing w:after="0" w:line="240" w:lineRule="auto"/>
              <w:rPr>
                <w:sz w:val="20"/>
                <w:szCs w:val="20"/>
              </w:rPr>
            </w:pPr>
            <w:r w:rsidRPr="000573A5">
              <w:rPr>
                <w:sz w:val="20"/>
                <w:szCs w:val="20"/>
              </w:rPr>
              <w:t>-</w:t>
            </w:r>
          </w:p>
        </w:tc>
        <w:tc>
          <w:tcPr>
            <w:tcW w:w="1413" w:type="dxa"/>
            <w:shd w:val="clear" w:color="auto" w:fill="auto"/>
          </w:tcPr>
          <w:p w:rsidR="001B56C2" w:rsidRDefault="001B56C2" w:rsidP="001267AB">
            <w:pPr>
              <w:spacing w:after="0"/>
              <w:rPr>
                <w:sz w:val="20"/>
                <w:szCs w:val="20"/>
              </w:rPr>
            </w:pPr>
            <w:r>
              <w:rPr>
                <w:sz w:val="20"/>
                <w:szCs w:val="20"/>
              </w:rPr>
              <w:t>легковой автомобиль:</w:t>
            </w:r>
          </w:p>
          <w:p w:rsidR="001B56C2" w:rsidRPr="000573A5" w:rsidRDefault="001B56C2" w:rsidP="001267AB">
            <w:pPr>
              <w:spacing w:after="0"/>
              <w:rPr>
                <w:sz w:val="20"/>
                <w:szCs w:val="20"/>
              </w:rPr>
            </w:pPr>
            <w:r>
              <w:rPr>
                <w:sz w:val="20"/>
                <w:szCs w:val="20"/>
              </w:rPr>
              <w:t>Опель Астра</w:t>
            </w:r>
          </w:p>
        </w:tc>
        <w:tc>
          <w:tcPr>
            <w:tcW w:w="1276" w:type="dxa"/>
          </w:tcPr>
          <w:p w:rsidR="001B56C2" w:rsidRDefault="001B56C2" w:rsidP="008D0C90">
            <w:pPr>
              <w:spacing w:line="240" w:lineRule="auto"/>
              <w:rPr>
                <w:sz w:val="20"/>
                <w:szCs w:val="20"/>
              </w:rPr>
            </w:pPr>
            <w:r>
              <w:rPr>
                <w:sz w:val="20"/>
                <w:szCs w:val="20"/>
              </w:rPr>
              <w:t>554 268,39</w:t>
            </w:r>
          </w:p>
          <w:p w:rsidR="001B56C2" w:rsidRPr="000573A5" w:rsidRDefault="001B56C2" w:rsidP="008D0C90">
            <w:pPr>
              <w:spacing w:line="240" w:lineRule="auto"/>
              <w:rPr>
                <w:sz w:val="20"/>
                <w:szCs w:val="20"/>
              </w:rPr>
            </w:pPr>
          </w:p>
        </w:tc>
        <w:tc>
          <w:tcPr>
            <w:tcW w:w="1466" w:type="dxa"/>
          </w:tcPr>
          <w:p w:rsidR="001B56C2" w:rsidRPr="000573A5" w:rsidRDefault="001B56C2" w:rsidP="008D0C90">
            <w:pPr>
              <w:spacing w:line="240" w:lineRule="auto"/>
              <w:rPr>
                <w:sz w:val="20"/>
                <w:szCs w:val="20"/>
              </w:rPr>
            </w:pPr>
          </w:p>
        </w:tc>
      </w:tr>
      <w:tr w:rsidR="001B56C2" w:rsidRPr="000573A5" w:rsidTr="00757309">
        <w:trPr>
          <w:trHeight w:val="537"/>
        </w:trPr>
        <w:tc>
          <w:tcPr>
            <w:tcW w:w="709" w:type="dxa"/>
          </w:tcPr>
          <w:p w:rsidR="001B56C2" w:rsidRPr="000573A5" w:rsidRDefault="001B56C2" w:rsidP="00FF35A9">
            <w:pPr>
              <w:spacing w:after="0" w:line="240" w:lineRule="auto"/>
              <w:rPr>
                <w:sz w:val="20"/>
                <w:szCs w:val="20"/>
              </w:rPr>
            </w:pPr>
          </w:p>
        </w:tc>
        <w:tc>
          <w:tcPr>
            <w:tcW w:w="1985" w:type="dxa"/>
            <w:shd w:val="clear" w:color="auto" w:fill="auto"/>
          </w:tcPr>
          <w:p w:rsidR="001B56C2" w:rsidRPr="000573A5" w:rsidRDefault="001B56C2" w:rsidP="00FF35A9">
            <w:pPr>
              <w:spacing w:after="0" w:line="240" w:lineRule="auto"/>
              <w:rPr>
                <w:sz w:val="20"/>
                <w:szCs w:val="20"/>
              </w:rPr>
            </w:pPr>
            <w:r w:rsidRPr="000573A5">
              <w:rPr>
                <w:sz w:val="20"/>
                <w:szCs w:val="20"/>
              </w:rPr>
              <w:t>Несовершенно-летний  ребёнок</w:t>
            </w:r>
          </w:p>
        </w:tc>
        <w:tc>
          <w:tcPr>
            <w:tcW w:w="1701" w:type="dxa"/>
            <w:shd w:val="clear" w:color="auto" w:fill="auto"/>
          </w:tcPr>
          <w:p w:rsidR="001B56C2" w:rsidRPr="000573A5" w:rsidRDefault="001B56C2" w:rsidP="002F2579">
            <w:pPr>
              <w:spacing w:after="0" w:line="240" w:lineRule="auto"/>
              <w:rPr>
                <w:rFonts w:eastAsia="Times New Roman"/>
                <w:sz w:val="20"/>
                <w:szCs w:val="20"/>
                <w:lang w:eastAsia="ru-RU"/>
              </w:rPr>
            </w:pPr>
            <w:r w:rsidRPr="000573A5">
              <w:rPr>
                <w:rFonts w:eastAsia="Times New Roman"/>
                <w:sz w:val="20"/>
                <w:szCs w:val="20"/>
                <w:lang w:eastAsia="ru-RU"/>
              </w:rPr>
              <w:t>однокомнатная квартира</w:t>
            </w:r>
          </w:p>
        </w:tc>
        <w:tc>
          <w:tcPr>
            <w:tcW w:w="1701" w:type="dxa"/>
            <w:shd w:val="clear" w:color="auto" w:fill="auto"/>
          </w:tcPr>
          <w:p w:rsidR="001B56C2" w:rsidRPr="000573A5" w:rsidRDefault="001B56C2" w:rsidP="002F2579">
            <w:pPr>
              <w:spacing w:after="0" w:line="240" w:lineRule="auto"/>
              <w:rPr>
                <w:rFonts w:eastAsia="Times New Roman"/>
                <w:sz w:val="20"/>
                <w:szCs w:val="20"/>
                <w:lang w:eastAsia="ru-RU"/>
              </w:rPr>
            </w:pPr>
            <w:r w:rsidRPr="000573A5">
              <w:rPr>
                <w:rFonts w:eastAsia="Times New Roman"/>
                <w:sz w:val="20"/>
                <w:szCs w:val="20"/>
                <w:lang w:eastAsia="ru-RU"/>
              </w:rPr>
              <w:t>долевая (1/3)</w:t>
            </w:r>
          </w:p>
        </w:tc>
        <w:tc>
          <w:tcPr>
            <w:tcW w:w="1418" w:type="dxa"/>
            <w:shd w:val="clear" w:color="auto" w:fill="auto"/>
          </w:tcPr>
          <w:p w:rsidR="001B56C2" w:rsidRPr="000573A5" w:rsidRDefault="001B56C2" w:rsidP="002F2579">
            <w:pPr>
              <w:spacing w:after="0" w:line="240" w:lineRule="auto"/>
              <w:rPr>
                <w:sz w:val="20"/>
                <w:szCs w:val="20"/>
              </w:rPr>
            </w:pPr>
            <w:r w:rsidRPr="000573A5">
              <w:rPr>
                <w:sz w:val="20"/>
                <w:szCs w:val="20"/>
              </w:rPr>
              <w:t>27</w:t>
            </w:r>
          </w:p>
        </w:tc>
        <w:tc>
          <w:tcPr>
            <w:tcW w:w="1134" w:type="dxa"/>
          </w:tcPr>
          <w:p w:rsidR="001B56C2" w:rsidRPr="000573A5" w:rsidRDefault="001B56C2" w:rsidP="002F2579">
            <w:pPr>
              <w:spacing w:after="0" w:line="240" w:lineRule="auto"/>
              <w:rPr>
                <w:sz w:val="20"/>
                <w:szCs w:val="20"/>
              </w:rPr>
            </w:pPr>
            <w:r w:rsidRPr="000573A5">
              <w:rPr>
                <w:sz w:val="20"/>
                <w:szCs w:val="20"/>
              </w:rPr>
              <w:t>Россия</w:t>
            </w:r>
          </w:p>
        </w:tc>
        <w:tc>
          <w:tcPr>
            <w:tcW w:w="1134" w:type="dxa"/>
            <w:shd w:val="clear" w:color="auto" w:fill="auto"/>
          </w:tcPr>
          <w:p w:rsidR="001B56C2" w:rsidRPr="000573A5" w:rsidRDefault="001B56C2" w:rsidP="002F2579">
            <w:pPr>
              <w:spacing w:after="0" w:line="240" w:lineRule="auto"/>
              <w:rPr>
                <w:sz w:val="20"/>
                <w:szCs w:val="20"/>
              </w:rPr>
            </w:pPr>
            <w:r w:rsidRPr="000573A5">
              <w:rPr>
                <w:sz w:val="20"/>
                <w:szCs w:val="20"/>
              </w:rPr>
              <w:t>не имеет</w:t>
            </w:r>
          </w:p>
        </w:tc>
        <w:tc>
          <w:tcPr>
            <w:tcW w:w="1136" w:type="dxa"/>
            <w:shd w:val="clear" w:color="auto" w:fill="auto"/>
          </w:tcPr>
          <w:p w:rsidR="001B56C2" w:rsidRPr="000573A5" w:rsidRDefault="001B56C2" w:rsidP="002F2579">
            <w:pPr>
              <w:spacing w:after="0" w:line="240" w:lineRule="auto"/>
              <w:rPr>
                <w:sz w:val="20"/>
                <w:szCs w:val="20"/>
              </w:rPr>
            </w:pPr>
            <w:r w:rsidRPr="000573A5">
              <w:rPr>
                <w:sz w:val="20"/>
                <w:szCs w:val="20"/>
              </w:rPr>
              <w:t>-</w:t>
            </w:r>
          </w:p>
        </w:tc>
        <w:tc>
          <w:tcPr>
            <w:tcW w:w="994" w:type="dxa"/>
            <w:shd w:val="clear" w:color="auto" w:fill="auto"/>
          </w:tcPr>
          <w:p w:rsidR="001B56C2" w:rsidRPr="000573A5" w:rsidRDefault="001B56C2" w:rsidP="002F2579">
            <w:pPr>
              <w:spacing w:after="0" w:line="240" w:lineRule="auto"/>
              <w:rPr>
                <w:sz w:val="20"/>
                <w:szCs w:val="20"/>
              </w:rPr>
            </w:pPr>
            <w:r w:rsidRPr="000573A5">
              <w:rPr>
                <w:sz w:val="20"/>
                <w:szCs w:val="20"/>
              </w:rPr>
              <w:t>-</w:t>
            </w:r>
          </w:p>
        </w:tc>
        <w:tc>
          <w:tcPr>
            <w:tcW w:w="1413" w:type="dxa"/>
            <w:shd w:val="clear" w:color="auto" w:fill="auto"/>
          </w:tcPr>
          <w:p w:rsidR="001B56C2" w:rsidRPr="000573A5" w:rsidRDefault="001B56C2" w:rsidP="002F2579">
            <w:pPr>
              <w:spacing w:after="0"/>
              <w:rPr>
                <w:sz w:val="20"/>
                <w:szCs w:val="20"/>
                <w:lang w:val="en-US"/>
              </w:rPr>
            </w:pPr>
            <w:r w:rsidRPr="000573A5">
              <w:rPr>
                <w:sz w:val="20"/>
                <w:szCs w:val="20"/>
              </w:rPr>
              <w:t>не имеет</w:t>
            </w:r>
          </w:p>
        </w:tc>
        <w:tc>
          <w:tcPr>
            <w:tcW w:w="1276" w:type="dxa"/>
          </w:tcPr>
          <w:p w:rsidR="001B56C2" w:rsidRPr="000573A5" w:rsidRDefault="001B56C2" w:rsidP="002F2579">
            <w:pPr>
              <w:spacing w:after="0" w:line="240" w:lineRule="auto"/>
              <w:rPr>
                <w:sz w:val="20"/>
                <w:szCs w:val="20"/>
              </w:rPr>
            </w:pPr>
            <w:r w:rsidRPr="000573A5">
              <w:rPr>
                <w:sz w:val="20"/>
                <w:szCs w:val="20"/>
              </w:rPr>
              <w:t>не имеет</w:t>
            </w:r>
          </w:p>
        </w:tc>
        <w:tc>
          <w:tcPr>
            <w:tcW w:w="1466" w:type="dxa"/>
          </w:tcPr>
          <w:p w:rsidR="001B56C2" w:rsidRPr="000573A5" w:rsidRDefault="001B56C2" w:rsidP="002F2579">
            <w:pPr>
              <w:spacing w:after="0" w:line="240" w:lineRule="auto"/>
              <w:rPr>
                <w:sz w:val="20"/>
                <w:szCs w:val="20"/>
              </w:rPr>
            </w:pPr>
          </w:p>
        </w:tc>
      </w:tr>
      <w:tr w:rsidR="001B56C2" w:rsidRPr="000573A5" w:rsidTr="00757309">
        <w:trPr>
          <w:trHeight w:val="373"/>
        </w:trPr>
        <w:tc>
          <w:tcPr>
            <w:tcW w:w="709" w:type="dxa"/>
          </w:tcPr>
          <w:p w:rsidR="001B56C2" w:rsidRPr="000573A5" w:rsidRDefault="001B56C2" w:rsidP="00FF35A9">
            <w:pPr>
              <w:spacing w:after="0" w:line="240" w:lineRule="auto"/>
              <w:rPr>
                <w:sz w:val="20"/>
                <w:szCs w:val="20"/>
              </w:rPr>
            </w:pPr>
          </w:p>
        </w:tc>
        <w:tc>
          <w:tcPr>
            <w:tcW w:w="1985" w:type="dxa"/>
            <w:shd w:val="clear" w:color="auto" w:fill="auto"/>
          </w:tcPr>
          <w:p w:rsidR="001B56C2" w:rsidRPr="000573A5" w:rsidRDefault="001B56C2" w:rsidP="00FF35A9">
            <w:pPr>
              <w:spacing w:after="0" w:line="240" w:lineRule="auto"/>
              <w:rPr>
                <w:sz w:val="20"/>
                <w:szCs w:val="20"/>
              </w:rPr>
            </w:pPr>
            <w:r w:rsidRPr="000573A5">
              <w:rPr>
                <w:sz w:val="20"/>
                <w:szCs w:val="20"/>
              </w:rPr>
              <w:t>Несовершенно-летний  ребёнок</w:t>
            </w:r>
          </w:p>
        </w:tc>
        <w:tc>
          <w:tcPr>
            <w:tcW w:w="1701" w:type="dxa"/>
            <w:shd w:val="clear" w:color="auto" w:fill="auto"/>
          </w:tcPr>
          <w:p w:rsidR="001B56C2" w:rsidRPr="000573A5" w:rsidRDefault="001B56C2" w:rsidP="00130973">
            <w:pPr>
              <w:spacing w:after="0" w:line="240" w:lineRule="auto"/>
              <w:rPr>
                <w:rFonts w:eastAsia="Times New Roman"/>
                <w:sz w:val="20"/>
                <w:szCs w:val="20"/>
                <w:lang w:eastAsia="ru-RU"/>
              </w:rPr>
            </w:pPr>
            <w:r w:rsidRPr="000573A5">
              <w:rPr>
                <w:rFonts w:eastAsia="Times New Roman"/>
                <w:sz w:val="20"/>
                <w:szCs w:val="20"/>
                <w:lang w:eastAsia="ru-RU"/>
              </w:rPr>
              <w:t>однокомнатная квартира</w:t>
            </w:r>
          </w:p>
        </w:tc>
        <w:tc>
          <w:tcPr>
            <w:tcW w:w="1701" w:type="dxa"/>
            <w:shd w:val="clear" w:color="auto" w:fill="auto"/>
          </w:tcPr>
          <w:p w:rsidR="001B56C2" w:rsidRPr="000573A5" w:rsidRDefault="001B56C2" w:rsidP="00130973">
            <w:pPr>
              <w:spacing w:after="0" w:line="240" w:lineRule="auto"/>
              <w:rPr>
                <w:rFonts w:eastAsia="Times New Roman"/>
                <w:sz w:val="20"/>
                <w:szCs w:val="20"/>
                <w:lang w:eastAsia="ru-RU"/>
              </w:rPr>
            </w:pPr>
            <w:r w:rsidRPr="000573A5">
              <w:rPr>
                <w:rFonts w:eastAsia="Times New Roman"/>
                <w:sz w:val="20"/>
                <w:szCs w:val="20"/>
                <w:lang w:eastAsia="ru-RU"/>
              </w:rPr>
              <w:t>долевая (1/3)</w:t>
            </w:r>
          </w:p>
        </w:tc>
        <w:tc>
          <w:tcPr>
            <w:tcW w:w="1418" w:type="dxa"/>
            <w:shd w:val="clear" w:color="auto" w:fill="auto"/>
          </w:tcPr>
          <w:p w:rsidR="001B56C2" w:rsidRPr="000573A5" w:rsidRDefault="001B56C2" w:rsidP="008D0C90">
            <w:pPr>
              <w:spacing w:line="240" w:lineRule="auto"/>
              <w:rPr>
                <w:sz w:val="20"/>
                <w:szCs w:val="20"/>
              </w:rPr>
            </w:pPr>
            <w:r w:rsidRPr="000573A5">
              <w:rPr>
                <w:sz w:val="20"/>
                <w:szCs w:val="20"/>
              </w:rPr>
              <w:t>27</w:t>
            </w:r>
          </w:p>
        </w:tc>
        <w:tc>
          <w:tcPr>
            <w:tcW w:w="1134" w:type="dxa"/>
          </w:tcPr>
          <w:p w:rsidR="001B56C2" w:rsidRPr="000573A5" w:rsidRDefault="001B56C2" w:rsidP="008D0C90">
            <w:pPr>
              <w:spacing w:line="240" w:lineRule="auto"/>
              <w:rPr>
                <w:sz w:val="20"/>
                <w:szCs w:val="20"/>
              </w:rPr>
            </w:pPr>
            <w:r w:rsidRPr="000573A5">
              <w:rPr>
                <w:sz w:val="20"/>
                <w:szCs w:val="20"/>
              </w:rPr>
              <w:t>Россия</w:t>
            </w:r>
          </w:p>
        </w:tc>
        <w:tc>
          <w:tcPr>
            <w:tcW w:w="1134" w:type="dxa"/>
            <w:shd w:val="clear" w:color="auto" w:fill="auto"/>
          </w:tcPr>
          <w:p w:rsidR="001B56C2" w:rsidRPr="000573A5" w:rsidRDefault="001B56C2" w:rsidP="00B4486C">
            <w:pPr>
              <w:spacing w:after="0" w:line="240" w:lineRule="auto"/>
              <w:rPr>
                <w:sz w:val="20"/>
                <w:szCs w:val="20"/>
              </w:rPr>
            </w:pPr>
            <w:r w:rsidRPr="000573A5">
              <w:rPr>
                <w:sz w:val="20"/>
                <w:szCs w:val="20"/>
              </w:rPr>
              <w:t>не имеет</w:t>
            </w:r>
          </w:p>
        </w:tc>
        <w:tc>
          <w:tcPr>
            <w:tcW w:w="1136" w:type="dxa"/>
            <w:shd w:val="clear" w:color="auto" w:fill="auto"/>
          </w:tcPr>
          <w:p w:rsidR="001B56C2" w:rsidRPr="000573A5" w:rsidRDefault="001B56C2" w:rsidP="008D0C90">
            <w:pPr>
              <w:spacing w:line="240" w:lineRule="auto"/>
              <w:rPr>
                <w:sz w:val="20"/>
                <w:szCs w:val="20"/>
              </w:rPr>
            </w:pPr>
            <w:r w:rsidRPr="000573A5">
              <w:rPr>
                <w:sz w:val="20"/>
                <w:szCs w:val="20"/>
              </w:rPr>
              <w:t>-</w:t>
            </w:r>
          </w:p>
        </w:tc>
        <w:tc>
          <w:tcPr>
            <w:tcW w:w="994" w:type="dxa"/>
            <w:shd w:val="clear" w:color="auto" w:fill="auto"/>
          </w:tcPr>
          <w:p w:rsidR="001B56C2" w:rsidRPr="000573A5" w:rsidRDefault="001B56C2" w:rsidP="008D0C90">
            <w:pPr>
              <w:spacing w:line="240" w:lineRule="auto"/>
              <w:rPr>
                <w:sz w:val="20"/>
                <w:szCs w:val="20"/>
              </w:rPr>
            </w:pPr>
            <w:r w:rsidRPr="000573A5">
              <w:rPr>
                <w:sz w:val="20"/>
                <w:szCs w:val="20"/>
              </w:rPr>
              <w:t>-</w:t>
            </w:r>
          </w:p>
        </w:tc>
        <w:tc>
          <w:tcPr>
            <w:tcW w:w="1413" w:type="dxa"/>
            <w:shd w:val="clear" w:color="auto" w:fill="auto"/>
          </w:tcPr>
          <w:p w:rsidR="001B56C2" w:rsidRPr="000573A5" w:rsidRDefault="001B56C2" w:rsidP="008D0C90">
            <w:pPr>
              <w:rPr>
                <w:sz w:val="20"/>
                <w:szCs w:val="20"/>
                <w:lang w:val="en-US"/>
              </w:rPr>
            </w:pPr>
            <w:r w:rsidRPr="000573A5">
              <w:rPr>
                <w:sz w:val="20"/>
                <w:szCs w:val="20"/>
              </w:rPr>
              <w:t>не имеет</w:t>
            </w:r>
          </w:p>
        </w:tc>
        <w:tc>
          <w:tcPr>
            <w:tcW w:w="1276" w:type="dxa"/>
          </w:tcPr>
          <w:p w:rsidR="001B56C2" w:rsidRPr="000573A5" w:rsidRDefault="001B56C2" w:rsidP="008D0C90">
            <w:pPr>
              <w:spacing w:line="240" w:lineRule="auto"/>
              <w:rPr>
                <w:sz w:val="20"/>
                <w:szCs w:val="20"/>
              </w:rPr>
            </w:pPr>
            <w:r w:rsidRPr="000573A5">
              <w:rPr>
                <w:sz w:val="20"/>
                <w:szCs w:val="20"/>
              </w:rPr>
              <w:t>не имеет</w:t>
            </w:r>
          </w:p>
        </w:tc>
        <w:tc>
          <w:tcPr>
            <w:tcW w:w="1466" w:type="dxa"/>
          </w:tcPr>
          <w:p w:rsidR="001B56C2" w:rsidRPr="000573A5" w:rsidRDefault="001B56C2" w:rsidP="008D0C90">
            <w:pPr>
              <w:spacing w:line="240" w:lineRule="auto"/>
              <w:rPr>
                <w:sz w:val="20"/>
                <w:szCs w:val="20"/>
              </w:rPr>
            </w:pPr>
          </w:p>
        </w:tc>
      </w:tr>
    </w:tbl>
    <w:p w:rsidR="001B56C2" w:rsidRDefault="001B56C2" w:rsidP="00AD0306">
      <w:pPr>
        <w:spacing w:line="240" w:lineRule="auto"/>
      </w:pPr>
    </w:p>
    <w:p w:rsidR="001B56C2" w:rsidRPr="0081024F" w:rsidRDefault="001B56C2" w:rsidP="00240875">
      <w:pPr>
        <w:jc w:val="center"/>
        <w:rPr>
          <w:b/>
          <w:sz w:val="28"/>
        </w:rPr>
      </w:pPr>
      <w:r>
        <w:rPr>
          <w:b/>
          <w:sz w:val="28"/>
        </w:rPr>
        <w:t xml:space="preserve">                 </w:t>
      </w:r>
      <w:r w:rsidRPr="0081024F">
        <w:rPr>
          <w:b/>
          <w:sz w:val="28"/>
        </w:rPr>
        <w:t xml:space="preserve">Сведения                                                                                                                         </w:t>
      </w:r>
    </w:p>
    <w:p w:rsidR="001B56C2" w:rsidRPr="00E80AF4" w:rsidRDefault="001B56C2" w:rsidP="009B1EA4">
      <w:pPr>
        <w:jc w:val="center"/>
        <w:rPr>
          <w:b/>
        </w:rPr>
      </w:pPr>
      <w:r w:rsidRPr="0081024F">
        <w:rPr>
          <w:b/>
          <w:sz w:val="28"/>
        </w:rPr>
        <w:t xml:space="preserve">                 </w:t>
      </w:r>
      <w:r>
        <w:rPr>
          <w:b/>
          <w:sz w:val="28"/>
        </w:rPr>
        <w:t xml:space="preserve"> о  </w:t>
      </w:r>
      <w:r w:rsidRPr="00E80AF4">
        <w:rPr>
          <w:b/>
        </w:rPr>
        <w:t>доходах,  расходах,  об имуществе и обязательствах имущественного характера муниципальных служащих</w:t>
      </w:r>
    </w:p>
    <w:p w:rsidR="001B56C2" w:rsidRPr="00E80AF4" w:rsidRDefault="001B56C2" w:rsidP="009B1EA4">
      <w:pPr>
        <w:jc w:val="center"/>
        <w:rPr>
          <w:b/>
        </w:rPr>
      </w:pPr>
      <w:r w:rsidRPr="00E80AF4">
        <w:rPr>
          <w:b/>
        </w:rPr>
        <w:t xml:space="preserve"> Финансового управления  администрации города Ульяновска  и членов их семей  для размещения на официальном сайте админ</w:t>
      </w:r>
      <w:r w:rsidRPr="00E80AF4">
        <w:rPr>
          <w:b/>
        </w:rPr>
        <w:t>и</w:t>
      </w:r>
      <w:r w:rsidRPr="00E80AF4">
        <w:rPr>
          <w:b/>
        </w:rPr>
        <w:t>страции города Ульяновска  в информационно-телекоммуникационной сети «Интернет»</w:t>
      </w:r>
    </w:p>
    <w:p w:rsidR="001B56C2" w:rsidRDefault="001B56C2" w:rsidP="009B1EA4">
      <w:pPr>
        <w:jc w:val="center"/>
        <w:rPr>
          <w:b/>
        </w:rPr>
      </w:pPr>
      <w:r w:rsidRPr="00E80AF4">
        <w:rPr>
          <w:b/>
        </w:rPr>
        <w:t xml:space="preserve">  за период с 01 января  201</w:t>
      </w:r>
      <w:r>
        <w:rPr>
          <w:b/>
        </w:rPr>
        <w:t>6</w:t>
      </w:r>
      <w:r w:rsidRPr="00E80AF4">
        <w:rPr>
          <w:b/>
        </w:rPr>
        <w:t xml:space="preserve"> года по 31 декабря  201</w:t>
      </w:r>
      <w:r>
        <w:rPr>
          <w:b/>
        </w:rPr>
        <w:t>6</w:t>
      </w:r>
      <w:r w:rsidRPr="00E80AF4">
        <w:rPr>
          <w:b/>
        </w:rPr>
        <w:t xml:space="preserve"> г</w:t>
      </w:r>
      <w:r w:rsidRPr="00E80AF4">
        <w:rPr>
          <w:b/>
        </w:rPr>
        <w:t>о</w:t>
      </w:r>
      <w:r w:rsidRPr="00E80AF4">
        <w:rPr>
          <w:b/>
        </w:rPr>
        <w:t>да</w:t>
      </w:r>
    </w:p>
    <w:tbl>
      <w:tblPr>
        <w:tblW w:w="159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1134"/>
        <w:gridCol w:w="1559"/>
        <w:gridCol w:w="1560"/>
        <w:gridCol w:w="992"/>
        <w:gridCol w:w="1134"/>
        <w:gridCol w:w="1276"/>
        <w:gridCol w:w="1275"/>
        <w:gridCol w:w="1134"/>
        <w:gridCol w:w="1560"/>
        <w:gridCol w:w="1559"/>
        <w:gridCol w:w="2268"/>
      </w:tblGrid>
      <w:tr w:rsidR="001B56C2" w:rsidRPr="00C20E87" w:rsidTr="007E540D">
        <w:trPr>
          <w:trHeight w:val="567"/>
        </w:trPr>
        <w:tc>
          <w:tcPr>
            <w:tcW w:w="502" w:type="dxa"/>
            <w:vMerge w:val="restart"/>
          </w:tcPr>
          <w:p w:rsidR="001B56C2" w:rsidRPr="00343C45" w:rsidRDefault="001B56C2" w:rsidP="00435A8B">
            <w:pPr>
              <w:rPr>
                <w:sz w:val="18"/>
                <w:szCs w:val="18"/>
              </w:rPr>
            </w:pPr>
            <w:r>
              <w:rPr>
                <w:sz w:val="18"/>
                <w:szCs w:val="18"/>
              </w:rPr>
              <w:t>№ п/п</w:t>
            </w:r>
          </w:p>
        </w:tc>
        <w:tc>
          <w:tcPr>
            <w:tcW w:w="1134" w:type="dxa"/>
            <w:vMerge w:val="restart"/>
          </w:tcPr>
          <w:p w:rsidR="001B56C2" w:rsidRDefault="001B56C2" w:rsidP="00435A8B">
            <w:pPr>
              <w:rPr>
                <w:sz w:val="18"/>
                <w:szCs w:val="18"/>
              </w:rPr>
            </w:pPr>
            <w:r w:rsidRPr="00343C45">
              <w:rPr>
                <w:sz w:val="18"/>
                <w:szCs w:val="18"/>
              </w:rPr>
              <w:t xml:space="preserve">Фамилия, имя, </w:t>
            </w:r>
          </w:p>
          <w:p w:rsidR="001B56C2" w:rsidRPr="00343C45" w:rsidRDefault="001B56C2" w:rsidP="00435A8B">
            <w:pPr>
              <w:rPr>
                <w:sz w:val="18"/>
                <w:szCs w:val="18"/>
              </w:rPr>
            </w:pPr>
            <w:r w:rsidRPr="00343C45">
              <w:rPr>
                <w:sz w:val="18"/>
                <w:szCs w:val="18"/>
              </w:rPr>
              <w:t>отчество муниц</w:t>
            </w:r>
            <w:r w:rsidRPr="00343C45">
              <w:rPr>
                <w:sz w:val="18"/>
                <w:szCs w:val="18"/>
              </w:rPr>
              <w:t>и</w:t>
            </w:r>
            <w:r w:rsidRPr="00343C45">
              <w:rPr>
                <w:sz w:val="18"/>
                <w:szCs w:val="18"/>
              </w:rPr>
              <w:t>пального служ</w:t>
            </w:r>
            <w:r w:rsidRPr="00343C45">
              <w:rPr>
                <w:sz w:val="18"/>
                <w:szCs w:val="18"/>
              </w:rPr>
              <w:t>а</w:t>
            </w:r>
            <w:r w:rsidRPr="00343C45">
              <w:rPr>
                <w:sz w:val="18"/>
                <w:szCs w:val="18"/>
              </w:rPr>
              <w:t>щего, дол</w:t>
            </w:r>
            <w:r w:rsidRPr="00343C45">
              <w:rPr>
                <w:sz w:val="18"/>
                <w:szCs w:val="18"/>
              </w:rPr>
              <w:t>ж</w:t>
            </w:r>
            <w:r w:rsidRPr="00343C45">
              <w:rPr>
                <w:sz w:val="18"/>
                <w:szCs w:val="18"/>
              </w:rPr>
              <w:t>ность</w:t>
            </w:r>
          </w:p>
          <w:p w:rsidR="001B56C2" w:rsidRPr="00343C45" w:rsidRDefault="001B56C2" w:rsidP="00E869FE">
            <w:pPr>
              <w:rPr>
                <w:sz w:val="18"/>
                <w:szCs w:val="18"/>
              </w:rPr>
            </w:pPr>
          </w:p>
        </w:tc>
        <w:tc>
          <w:tcPr>
            <w:tcW w:w="5245" w:type="dxa"/>
            <w:gridSpan w:val="4"/>
          </w:tcPr>
          <w:p w:rsidR="001B56C2" w:rsidRPr="00343C45" w:rsidRDefault="001B56C2" w:rsidP="00BE6C29">
            <w:pPr>
              <w:jc w:val="center"/>
              <w:rPr>
                <w:sz w:val="18"/>
                <w:szCs w:val="18"/>
              </w:rPr>
            </w:pPr>
            <w:r w:rsidRPr="00343C45">
              <w:rPr>
                <w:sz w:val="18"/>
                <w:szCs w:val="18"/>
              </w:rPr>
              <w:t>Объекты недвижимого имущества, принадлежащие муниц</w:t>
            </w:r>
            <w:r w:rsidRPr="00343C45">
              <w:rPr>
                <w:sz w:val="18"/>
                <w:szCs w:val="18"/>
              </w:rPr>
              <w:t>и</w:t>
            </w:r>
            <w:r w:rsidRPr="00343C45">
              <w:rPr>
                <w:sz w:val="18"/>
                <w:szCs w:val="18"/>
              </w:rPr>
              <w:t>пальному служащему, его супруге(супругу) и несовершеннолетним детям на праве собственн</w:t>
            </w:r>
            <w:r w:rsidRPr="00343C45">
              <w:rPr>
                <w:sz w:val="18"/>
                <w:szCs w:val="18"/>
              </w:rPr>
              <w:t>о</w:t>
            </w:r>
            <w:r w:rsidRPr="00343C45">
              <w:rPr>
                <w:sz w:val="18"/>
                <w:szCs w:val="18"/>
              </w:rPr>
              <w:t>сти</w:t>
            </w:r>
          </w:p>
        </w:tc>
        <w:tc>
          <w:tcPr>
            <w:tcW w:w="3685" w:type="dxa"/>
            <w:gridSpan w:val="3"/>
            <w:shd w:val="clear" w:color="auto" w:fill="auto"/>
          </w:tcPr>
          <w:p w:rsidR="001B56C2" w:rsidRPr="00343C45" w:rsidRDefault="001B56C2" w:rsidP="0072041C">
            <w:pPr>
              <w:jc w:val="center"/>
              <w:rPr>
                <w:sz w:val="18"/>
                <w:szCs w:val="18"/>
              </w:rPr>
            </w:pPr>
            <w:r w:rsidRPr="00343C45">
              <w:rPr>
                <w:sz w:val="18"/>
                <w:szCs w:val="18"/>
              </w:rPr>
              <w:t>Объекты недвижимого имущества, наход</w:t>
            </w:r>
            <w:r w:rsidRPr="00343C45">
              <w:rPr>
                <w:sz w:val="18"/>
                <w:szCs w:val="18"/>
              </w:rPr>
              <w:t>я</w:t>
            </w:r>
            <w:r w:rsidRPr="00343C45">
              <w:rPr>
                <w:sz w:val="18"/>
                <w:szCs w:val="18"/>
              </w:rPr>
              <w:t>щиеся  в пользовании</w:t>
            </w:r>
          </w:p>
          <w:p w:rsidR="001B56C2" w:rsidRPr="00343C45" w:rsidRDefault="001B56C2" w:rsidP="00BE6C29">
            <w:pPr>
              <w:jc w:val="center"/>
              <w:rPr>
                <w:sz w:val="18"/>
                <w:szCs w:val="18"/>
              </w:rPr>
            </w:pPr>
            <w:r w:rsidRPr="00343C45">
              <w:rPr>
                <w:sz w:val="18"/>
                <w:szCs w:val="18"/>
              </w:rPr>
              <w:t>муниципального служащего, его супруга (супруги) и несовершенн</w:t>
            </w:r>
            <w:r w:rsidRPr="00343C45">
              <w:rPr>
                <w:sz w:val="18"/>
                <w:szCs w:val="18"/>
              </w:rPr>
              <w:t>о</w:t>
            </w:r>
            <w:r w:rsidRPr="00343C45">
              <w:rPr>
                <w:sz w:val="18"/>
                <w:szCs w:val="18"/>
              </w:rPr>
              <w:t>летних детей</w:t>
            </w:r>
          </w:p>
        </w:tc>
        <w:tc>
          <w:tcPr>
            <w:tcW w:w="1560" w:type="dxa"/>
            <w:vMerge w:val="restart"/>
          </w:tcPr>
          <w:p w:rsidR="001B56C2" w:rsidRDefault="001B56C2" w:rsidP="00E869FE">
            <w:pPr>
              <w:jc w:val="center"/>
              <w:rPr>
                <w:sz w:val="18"/>
                <w:szCs w:val="18"/>
              </w:rPr>
            </w:pPr>
            <w:r w:rsidRPr="00343C45">
              <w:rPr>
                <w:sz w:val="18"/>
                <w:szCs w:val="18"/>
              </w:rPr>
              <w:t>Транспортные</w:t>
            </w:r>
          </w:p>
          <w:p w:rsidR="001B56C2" w:rsidRPr="00343C45" w:rsidRDefault="001B56C2" w:rsidP="00E869FE">
            <w:pPr>
              <w:jc w:val="center"/>
              <w:rPr>
                <w:sz w:val="18"/>
                <w:szCs w:val="18"/>
              </w:rPr>
            </w:pPr>
            <w:r w:rsidRPr="00343C45">
              <w:rPr>
                <w:sz w:val="18"/>
                <w:szCs w:val="18"/>
              </w:rPr>
              <w:t>средс</w:t>
            </w:r>
            <w:r w:rsidRPr="00343C45">
              <w:rPr>
                <w:sz w:val="18"/>
                <w:szCs w:val="18"/>
              </w:rPr>
              <w:t>т</w:t>
            </w:r>
            <w:r w:rsidRPr="00343C45">
              <w:rPr>
                <w:sz w:val="18"/>
                <w:szCs w:val="18"/>
              </w:rPr>
              <w:t xml:space="preserve">ва </w:t>
            </w:r>
          </w:p>
          <w:p w:rsidR="001B56C2" w:rsidRDefault="001B56C2" w:rsidP="00E869FE">
            <w:pPr>
              <w:jc w:val="center"/>
              <w:rPr>
                <w:sz w:val="18"/>
                <w:szCs w:val="18"/>
              </w:rPr>
            </w:pPr>
            <w:r w:rsidRPr="00343C45">
              <w:rPr>
                <w:sz w:val="18"/>
                <w:szCs w:val="18"/>
              </w:rPr>
              <w:t>(вид, марка), принадлеж</w:t>
            </w:r>
            <w:r w:rsidRPr="00343C45">
              <w:rPr>
                <w:sz w:val="18"/>
                <w:szCs w:val="18"/>
              </w:rPr>
              <w:t>а</w:t>
            </w:r>
            <w:r w:rsidRPr="00343C45">
              <w:rPr>
                <w:sz w:val="18"/>
                <w:szCs w:val="18"/>
              </w:rPr>
              <w:t>щие муниц</w:t>
            </w:r>
            <w:r w:rsidRPr="00343C45">
              <w:rPr>
                <w:sz w:val="18"/>
                <w:szCs w:val="18"/>
              </w:rPr>
              <w:t>и</w:t>
            </w:r>
            <w:r w:rsidRPr="00343C45">
              <w:rPr>
                <w:sz w:val="18"/>
                <w:szCs w:val="18"/>
              </w:rPr>
              <w:t>пальному сл</w:t>
            </w:r>
            <w:r w:rsidRPr="00343C45">
              <w:rPr>
                <w:sz w:val="18"/>
                <w:szCs w:val="18"/>
              </w:rPr>
              <w:t>у</w:t>
            </w:r>
            <w:r w:rsidRPr="00343C45">
              <w:rPr>
                <w:sz w:val="18"/>
                <w:szCs w:val="18"/>
              </w:rPr>
              <w:t>жащему,</w:t>
            </w:r>
          </w:p>
          <w:p w:rsidR="001B56C2" w:rsidRPr="00343C45" w:rsidRDefault="001B56C2" w:rsidP="00E869FE">
            <w:pPr>
              <w:jc w:val="center"/>
              <w:rPr>
                <w:sz w:val="18"/>
                <w:szCs w:val="18"/>
              </w:rPr>
            </w:pPr>
            <w:r w:rsidRPr="00343C45">
              <w:rPr>
                <w:sz w:val="18"/>
                <w:szCs w:val="18"/>
              </w:rPr>
              <w:t>его супр</w:t>
            </w:r>
            <w:r w:rsidRPr="00343C45">
              <w:rPr>
                <w:sz w:val="18"/>
                <w:szCs w:val="18"/>
              </w:rPr>
              <w:t>у</w:t>
            </w:r>
            <w:r w:rsidRPr="00343C45">
              <w:rPr>
                <w:sz w:val="18"/>
                <w:szCs w:val="18"/>
              </w:rPr>
              <w:t xml:space="preserve">ге </w:t>
            </w:r>
          </w:p>
          <w:p w:rsidR="001B56C2" w:rsidRPr="00343C45" w:rsidRDefault="001B56C2" w:rsidP="00E869FE">
            <w:pPr>
              <w:jc w:val="center"/>
              <w:rPr>
                <w:sz w:val="18"/>
                <w:szCs w:val="18"/>
              </w:rPr>
            </w:pPr>
            <w:r w:rsidRPr="00343C45">
              <w:rPr>
                <w:sz w:val="18"/>
                <w:szCs w:val="18"/>
              </w:rPr>
              <w:t>(супругу) и несовершенноле</w:t>
            </w:r>
            <w:r w:rsidRPr="00343C45">
              <w:rPr>
                <w:sz w:val="18"/>
                <w:szCs w:val="18"/>
              </w:rPr>
              <w:t>т</w:t>
            </w:r>
            <w:r w:rsidRPr="00343C45">
              <w:rPr>
                <w:sz w:val="18"/>
                <w:szCs w:val="18"/>
              </w:rPr>
              <w:t>ним детям на праве собстве</w:t>
            </w:r>
            <w:r w:rsidRPr="00343C45">
              <w:rPr>
                <w:sz w:val="18"/>
                <w:szCs w:val="18"/>
              </w:rPr>
              <w:t>н</w:t>
            </w:r>
            <w:r w:rsidRPr="00343C45">
              <w:rPr>
                <w:sz w:val="18"/>
                <w:szCs w:val="18"/>
              </w:rPr>
              <w:t>ности</w:t>
            </w:r>
          </w:p>
        </w:tc>
        <w:tc>
          <w:tcPr>
            <w:tcW w:w="1559" w:type="dxa"/>
            <w:vMerge w:val="restart"/>
          </w:tcPr>
          <w:p w:rsidR="001B56C2" w:rsidRPr="00343C45" w:rsidRDefault="001B56C2" w:rsidP="00BE6C29">
            <w:pPr>
              <w:jc w:val="center"/>
              <w:rPr>
                <w:sz w:val="18"/>
                <w:szCs w:val="18"/>
              </w:rPr>
            </w:pPr>
            <w:r w:rsidRPr="00343C45">
              <w:rPr>
                <w:sz w:val="18"/>
                <w:szCs w:val="18"/>
              </w:rPr>
              <w:t>Декларирова</w:t>
            </w:r>
            <w:r w:rsidRPr="00343C45">
              <w:rPr>
                <w:sz w:val="18"/>
                <w:szCs w:val="18"/>
              </w:rPr>
              <w:t>н</w:t>
            </w:r>
            <w:r w:rsidRPr="00343C45">
              <w:rPr>
                <w:sz w:val="18"/>
                <w:szCs w:val="18"/>
              </w:rPr>
              <w:t>ный годовой доход муниц</w:t>
            </w:r>
            <w:r w:rsidRPr="00343C45">
              <w:rPr>
                <w:sz w:val="18"/>
                <w:szCs w:val="18"/>
              </w:rPr>
              <w:t>и</w:t>
            </w:r>
            <w:r w:rsidRPr="00343C45">
              <w:rPr>
                <w:sz w:val="18"/>
                <w:szCs w:val="18"/>
              </w:rPr>
              <w:t>пального служащ</w:t>
            </w:r>
            <w:r w:rsidRPr="00343C45">
              <w:rPr>
                <w:sz w:val="18"/>
                <w:szCs w:val="18"/>
              </w:rPr>
              <w:t>е</w:t>
            </w:r>
            <w:r w:rsidRPr="00343C45">
              <w:rPr>
                <w:sz w:val="18"/>
                <w:szCs w:val="18"/>
              </w:rPr>
              <w:t>му, его супруги (супр</w:t>
            </w:r>
            <w:r w:rsidRPr="00343C45">
              <w:rPr>
                <w:sz w:val="18"/>
                <w:szCs w:val="18"/>
              </w:rPr>
              <w:t>у</w:t>
            </w:r>
            <w:r w:rsidRPr="00343C45">
              <w:rPr>
                <w:sz w:val="18"/>
                <w:szCs w:val="18"/>
              </w:rPr>
              <w:t>га) и несовершенноле</w:t>
            </w:r>
            <w:r w:rsidRPr="00343C45">
              <w:rPr>
                <w:sz w:val="18"/>
                <w:szCs w:val="18"/>
              </w:rPr>
              <w:t>т</w:t>
            </w:r>
            <w:r w:rsidRPr="00343C45">
              <w:rPr>
                <w:sz w:val="18"/>
                <w:szCs w:val="18"/>
              </w:rPr>
              <w:t>них детей</w:t>
            </w:r>
          </w:p>
        </w:tc>
        <w:tc>
          <w:tcPr>
            <w:tcW w:w="2268" w:type="dxa"/>
            <w:vMerge w:val="restart"/>
          </w:tcPr>
          <w:p w:rsidR="001B56C2" w:rsidRPr="00343C45" w:rsidRDefault="001B56C2" w:rsidP="007E540D">
            <w:pPr>
              <w:tabs>
                <w:tab w:val="left" w:pos="2197"/>
              </w:tabs>
              <w:rPr>
                <w:sz w:val="18"/>
                <w:szCs w:val="18"/>
              </w:rPr>
            </w:pPr>
            <w:r w:rsidRPr="00343C45">
              <w:rPr>
                <w:sz w:val="18"/>
                <w:szCs w:val="18"/>
              </w:rPr>
              <w:t>Сведения   об исто</w:t>
            </w:r>
            <w:r w:rsidRPr="00343C45">
              <w:rPr>
                <w:sz w:val="18"/>
                <w:szCs w:val="18"/>
              </w:rPr>
              <w:t>ч</w:t>
            </w:r>
            <w:r w:rsidRPr="00343C45">
              <w:rPr>
                <w:sz w:val="18"/>
                <w:szCs w:val="18"/>
              </w:rPr>
              <w:t>никах получения средств, за счёт кот</w:t>
            </w:r>
            <w:r w:rsidRPr="00343C45">
              <w:rPr>
                <w:sz w:val="18"/>
                <w:szCs w:val="18"/>
              </w:rPr>
              <w:t>о</w:t>
            </w:r>
            <w:r w:rsidRPr="00343C45">
              <w:rPr>
                <w:sz w:val="18"/>
                <w:szCs w:val="18"/>
              </w:rPr>
              <w:t>рых совершены сделки по приобр</w:t>
            </w:r>
            <w:r w:rsidRPr="00343C45">
              <w:rPr>
                <w:sz w:val="18"/>
                <w:szCs w:val="18"/>
              </w:rPr>
              <w:t>е</w:t>
            </w:r>
            <w:r w:rsidRPr="00343C45">
              <w:rPr>
                <w:sz w:val="18"/>
                <w:szCs w:val="18"/>
              </w:rPr>
              <w:t>тению земельного участка, иного объекта недв</w:t>
            </w:r>
            <w:r w:rsidRPr="00343C45">
              <w:rPr>
                <w:sz w:val="18"/>
                <w:szCs w:val="18"/>
              </w:rPr>
              <w:t>и</w:t>
            </w:r>
            <w:r w:rsidRPr="00343C45">
              <w:rPr>
                <w:sz w:val="18"/>
                <w:szCs w:val="18"/>
              </w:rPr>
              <w:t>жимого имущества, транспортн</w:t>
            </w:r>
            <w:r w:rsidRPr="00343C45">
              <w:rPr>
                <w:sz w:val="18"/>
                <w:szCs w:val="18"/>
              </w:rPr>
              <w:t>о</w:t>
            </w:r>
            <w:r w:rsidRPr="00343C45">
              <w:rPr>
                <w:sz w:val="18"/>
                <w:szCs w:val="18"/>
              </w:rPr>
              <w:t>го средства, ценных бумаг, долей уч</w:t>
            </w:r>
            <w:r w:rsidRPr="00343C45">
              <w:rPr>
                <w:sz w:val="18"/>
                <w:szCs w:val="18"/>
              </w:rPr>
              <w:t>а</w:t>
            </w:r>
            <w:r w:rsidRPr="00343C45">
              <w:rPr>
                <w:sz w:val="18"/>
                <w:szCs w:val="18"/>
              </w:rPr>
              <w:t>стия, паев в уставных (складочных) капиталах организаций, если общая сумма т</w:t>
            </w:r>
            <w:r w:rsidRPr="00343C45">
              <w:rPr>
                <w:sz w:val="18"/>
                <w:szCs w:val="18"/>
              </w:rPr>
              <w:t>а</w:t>
            </w:r>
            <w:r w:rsidRPr="00343C45">
              <w:rPr>
                <w:sz w:val="18"/>
                <w:szCs w:val="18"/>
              </w:rPr>
              <w:t>ких сделок  превышает общий доход м</w:t>
            </w:r>
            <w:r w:rsidRPr="00343C45">
              <w:rPr>
                <w:sz w:val="18"/>
                <w:szCs w:val="18"/>
              </w:rPr>
              <w:t>у</w:t>
            </w:r>
            <w:r w:rsidRPr="00343C45">
              <w:rPr>
                <w:sz w:val="18"/>
                <w:szCs w:val="18"/>
              </w:rPr>
              <w:t>ниципального служащего и его су</w:t>
            </w:r>
            <w:r w:rsidRPr="00343C45">
              <w:rPr>
                <w:sz w:val="18"/>
                <w:szCs w:val="18"/>
              </w:rPr>
              <w:t>п</w:t>
            </w:r>
            <w:r w:rsidRPr="00343C45">
              <w:rPr>
                <w:sz w:val="18"/>
                <w:szCs w:val="18"/>
              </w:rPr>
              <w:t>руги (супруга) за три после</w:t>
            </w:r>
            <w:r w:rsidRPr="00343C45">
              <w:rPr>
                <w:sz w:val="18"/>
                <w:szCs w:val="18"/>
              </w:rPr>
              <w:t>д</w:t>
            </w:r>
            <w:r w:rsidRPr="00343C45">
              <w:rPr>
                <w:sz w:val="18"/>
                <w:szCs w:val="18"/>
              </w:rPr>
              <w:t>них года, предшествующих отчётн</w:t>
            </w:r>
            <w:r w:rsidRPr="00343C45">
              <w:rPr>
                <w:sz w:val="18"/>
                <w:szCs w:val="18"/>
              </w:rPr>
              <w:t>о</w:t>
            </w:r>
            <w:r w:rsidRPr="00343C45">
              <w:rPr>
                <w:sz w:val="18"/>
                <w:szCs w:val="18"/>
              </w:rPr>
              <w:t>му периоду</w:t>
            </w:r>
          </w:p>
        </w:tc>
      </w:tr>
      <w:tr w:rsidR="001B56C2" w:rsidRPr="00C20E87" w:rsidTr="007E540D">
        <w:trPr>
          <w:trHeight w:val="447"/>
        </w:trPr>
        <w:tc>
          <w:tcPr>
            <w:tcW w:w="502" w:type="dxa"/>
            <w:vMerge/>
          </w:tcPr>
          <w:p w:rsidR="001B56C2" w:rsidRPr="00C20E87" w:rsidRDefault="001B56C2" w:rsidP="00D3601A">
            <w:pPr>
              <w:rPr>
                <w:sz w:val="22"/>
                <w:szCs w:val="22"/>
              </w:rPr>
            </w:pPr>
          </w:p>
        </w:tc>
        <w:tc>
          <w:tcPr>
            <w:tcW w:w="1134" w:type="dxa"/>
            <w:vMerge/>
          </w:tcPr>
          <w:p w:rsidR="001B56C2" w:rsidRPr="00C20E87" w:rsidRDefault="001B56C2" w:rsidP="00D3601A">
            <w:pPr>
              <w:rPr>
                <w:sz w:val="22"/>
                <w:szCs w:val="22"/>
              </w:rPr>
            </w:pPr>
          </w:p>
        </w:tc>
        <w:tc>
          <w:tcPr>
            <w:tcW w:w="1559" w:type="dxa"/>
          </w:tcPr>
          <w:p w:rsidR="001B56C2" w:rsidRPr="00343C45" w:rsidRDefault="001B56C2" w:rsidP="0072041C">
            <w:pPr>
              <w:rPr>
                <w:sz w:val="18"/>
                <w:szCs w:val="18"/>
              </w:rPr>
            </w:pPr>
            <w:r w:rsidRPr="00343C45">
              <w:rPr>
                <w:sz w:val="18"/>
                <w:szCs w:val="18"/>
              </w:rPr>
              <w:t xml:space="preserve">Вид </w:t>
            </w:r>
          </w:p>
          <w:p w:rsidR="001B56C2" w:rsidRPr="00343C45" w:rsidRDefault="001B56C2" w:rsidP="0072041C">
            <w:pPr>
              <w:rPr>
                <w:sz w:val="18"/>
                <w:szCs w:val="18"/>
              </w:rPr>
            </w:pPr>
            <w:r w:rsidRPr="00343C45">
              <w:rPr>
                <w:sz w:val="18"/>
                <w:szCs w:val="18"/>
              </w:rPr>
              <w:t>об</w:t>
            </w:r>
            <w:r w:rsidRPr="00343C45">
              <w:rPr>
                <w:sz w:val="18"/>
                <w:szCs w:val="18"/>
              </w:rPr>
              <w:t>ъ</w:t>
            </w:r>
            <w:r w:rsidRPr="00343C45">
              <w:rPr>
                <w:sz w:val="18"/>
                <w:szCs w:val="18"/>
              </w:rPr>
              <w:t>екта</w:t>
            </w:r>
          </w:p>
        </w:tc>
        <w:tc>
          <w:tcPr>
            <w:tcW w:w="1560" w:type="dxa"/>
          </w:tcPr>
          <w:p w:rsidR="001B56C2" w:rsidRPr="00343C45" w:rsidRDefault="001B56C2" w:rsidP="0072041C">
            <w:pPr>
              <w:rPr>
                <w:sz w:val="18"/>
                <w:szCs w:val="18"/>
              </w:rPr>
            </w:pPr>
            <w:r w:rsidRPr="00343C45">
              <w:rPr>
                <w:sz w:val="18"/>
                <w:szCs w:val="18"/>
              </w:rPr>
              <w:t>Вид собственн</w:t>
            </w:r>
            <w:r w:rsidRPr="00343C45">
              <w:rPr>
                <w:sz w:val="18"/>
                <w:szCs w:val="18"/>
              </w:rPr>
              <w:t>о</w:t>
            </w:r>
            <w:r w:rsidRPr="00343C45">
              <w:rPr>
                <w:sz w:val="18"/>
                <w:szCs w:val="18"/>
              </w:rPr>
              <w:t>сти</w:t>
            </w:r>
          </w:p>
        </w:tc>
        <w:tc>
          <w:tcPr>
            <w:tcW w:w="992" w:type="dxa"/>
          </w:tcPr>
          <w:p w:rsidR="001B56C2" w:rsidRPr="00343C45" w:rsidRDefault="001B56C2" w:rsidP="00D3601A">
            <w:pPr>
              <w:rPr>
                <w:sz w:val="18"/>
                <w:szCs w:val="18"/>
              </w:rPr>
            </w:pPr>
            <w:r w:rsidRPr="00343C45">
              <w:rPr>
                <w:sz w:val="18"/>
                <w:szCs w:val="18"/>
              </w:rPr>
              <w:t>Пл</w:t>
            </w:r>
            <w:r w:rsidRPr="00343C45">
              <w:rPr>
                <w:sz w:val="18"/>
                <w:szCs w:val="18"/>
              </w:rPr>
              <w:t>о</w:t>
            </w:r>
            <w:r w:rsidRPr="00343C45">
              <w:rPr>
                <w:sz w:val="18"/>
                <w:szCs w:val="18"/>
              </w:rPr>
              <w:t>щадь</w:t>
            </w:r>
          </w:p>
          <w:p w:rsidR="001B56C2" w:rsidRPr="00343C45" w:rsidRDefault="001B56C2" w:rsidP="00D3601A">
            <w:pPr>
              <w:rPr>
                <w:sz w:val="18"/>
                <w:szCs w:val="18"/>
              </w:rPr>
            </w:pPr>
            <w:r w:rsidRPr="00343C45">
              <w:rPr>
                <w:sz w:val="18"/>
                <w:szCs w:val="18"/>
              </w:rPr>
              <w:t>(кв.м)</w:t>
            </w:r>
          </w:p>
        </w:tc>
        <w:tc>
          <w:tcPr>
            <w:tcW w:w="1134" w:type="dxa"/>
          </w:tcPr>
          <w:p w:rsidR="001B56C2" w:rsidRPr="00343C45" w:rsidRDefault="001B56C2" w:rsidP="00D3601A">
            <w:pPr>
              <w:rPr>
                <w:sz w:val="18"/>
                <w:szCs w:val="18"/>
              </w:rPr>
            </w:pPr>
            <w:r w:rsidRPr="00343C45">
              <w:rPr>
                <w:sz w:val="18"/>
                <w:szCs w:val="18"/>
              </w:rPr>
              <w:t>Страна располож</w:t>
            </w:r>
            <w:r w:rsidRPr="00343C45">
              <w:rPr>
                <w:sz w:val="18"/>
                <w:szCs w:val="18"/>
              </w:rPr>
              <w:t>е</w:t>
            </w:r>
            <w:r w:rsidRPr="00343C45">
              <w:rPr>
                <w:sz w:val="18"/>
                <w:szCs w:val="18"/>
              </w:rPr>
              <w:t>ния</w:t>
            </w:r>
          </w:p>
        </w:tc>
        <w:tc>
          <w:tcPr>
            <w:tcW w:w="1276" w:type="dxa"/>
            <w:shd w:val="clear" w:color="auto" w:fill="auto"/>
          </w:tcPr>
          <w:p w:rsidR="001B56C2" w:rsidRPr="00343C45" w:rsidRDefault="001B56C2" w:rsidP="0072041C">
            <w:pPr>
              <w:rPr>
                <w:sz w:val="18"/>
                <w:szCs w:val="18"/>
              </w:rPr>
            </w:pPr>
            <w:r w:rsidRPr="00343C45">
              <w:rPr>
                <w:sz w:val="18"/>
                <w:szCs w:val="18"/>
              </w:rPr>
              <w:t>вид объе</w:t>
            </w:r>
            <w:r w:rsidRPr="00343C45">
              <w:rPr>
                <w:sz w:val="18"/>
                <w:szCs w:val="18"/>
              </w:rPr>
              <w:t>к</w:t>
            </w:r>
            <w:r w:rsidRPr="00343C45">
              <w:rPr>
                <w:sz w:val="18"/>
                <w:szCs w:val="18"/>
              </w:rPr>
              <w:t>та</w:t>
            </w:r>
          </w:p>
        </w:tc>
        <w:tc>
          <w:tcPr>
            <w:tcW w:w="1275" w:type="dxa"/>
            <w:shd w:val="clear" w:color="auto" w:fill="auto"/>
          </w:tcPr>
          <w:p w:rsidR="001B56C2" w:rsidRPr="00343C45" w:rsidRDefault="001B56C2" w:rsidP="00921DC1">
            <w:pPr>
              <w:rPr>
                <w:sz w:val="18"/>
                <w:szCs w:val="18"/>
              </w:rPr>
            </w:pPr>
            <w:r w:rsidRPr="00343C45">
              <w:rPr>
                <w:sz w:val="18"/>
                <w:szCs w:val="18"/>
              </w:rPr>
              <w:t>пл</w:t>
            </w:r>
            <w:r w:rsidRPr="00343C45">
              <w:rPr>
                <w:sz w:val="18"/>
                <w:szCs w:val="18"/>
              </w:rPr>
              <w:t>о</w:t>
            </w:r>
            <w:r w:rsidRPr="00343C45">
              <w:rPr>
                <w:sz w:val="18"/>
                <w:szCs w:val="18"/>
              </w:rPr>
              <w:t>щадь</w:t>
            </w:r>
          </w:p>
          <w:p w:rsidR="001B56C2" w:rsidRPr="00343C45" w:rsidRDefault="001B56C2" w:rsidP="00921DC1">
            <w:pPr>
              <w:rPr>
                <w:sz w:val="18"/>
                <w:szCs w:val="18"/>
              </w:rPr>
            </w:pPr>
            <w:r w:rsidRPr="00343C45">
              <w:rPr>
                <w:sz w:val="18"/>
                <w:szCs w:val="18"/>
              </w:rPr>
              <w:t>(кв.м)</w:t>
            </w:r>
          </w:p>
        </w:tc>
        <w:tc>
          <w:tcPr>
            <w:tcW w:w="1134" w:type="dxa"/>
            <w:shd w:val="clear" w:color="auto" w:fill="auto"/>
          </w:tcPr>
          <w:p w:rsidR="001B56C2" w:rsidRPr="00343C45" w:rsidRDefault="001B56C2" w:rsidP="00D3601A">
            <w:pPr>
              <w:rPr>
                <w:sz w:val="18"/>
                <w:szCs w:val="18"/>
              </w:rPr>
            </w:pPr>
            <w:r w:rsidRPr="00343C45">
              <w:rPr>
                <w:sz w:val="18"/>
                <w:szCs w:val="18"/>
              </w:rPr>
              <w:t>страна</w:t>
            </w:r>
          </w:p>
          <w:p w:rsidR="001B56C2" w:rsidRPr="00343C45" w:rsidRDefault="001B56C2" w:rsidP="00D3601A">
            <w:pPr>
              <w:rPr>
                <w:sz w:val="18"/>
                <w:szCs w:val="18"/>
              </w:rPr>
            </w:pPr>
            <w:r w:rsidRPr="00343C45">
              <w:rPr>
                <w:sz w:val="18"/>
                <w:szCs w:val="18"/>
              </w:rPr>
              <w:t xml:space="preserve"> распол</w:t>
            </w:r>
            <w:r w:rsidRPr="00343C45">
              <w:rPr>
                <w:sz w:val="18"/>
                <w:szCs w:val="18"/>
              </w:rPr>
              <w:t>о</w:t>
            </w:r>
            <w:r w:rsidRPr="00343C45">
              <w:rPr>
                <w:sz w:val="18"/>
                <w:szCs w:val="18"/>
              </w:rPr>
              <w:t>жения</w:t>
            </w:r>
          </w:p>
        </w:tc>
        <w:tc>
          <w:tcPr>
            <w:tcW w:w="1560" w:type="dxa"/>
            <w:vMerge/>
          </w:tcPr>
          <w:p w:rsidR="001B56C2" w:rsidRPr="00C20E87" w:rsidRDefault="001B56C2" w:rsidP="00D3601A">
            <w:pPr>
              <w:rPr>
                <w:sz w:val="22"/>
                <w:szCs w:val="22"/>
              </w:rPr>
            </w:pPr>
          </w:p>
        </w:tc>
        <w:tc>
          <w:tcPr>
            <w:tcW w:w="1559" w:type="dxa"/>
            <w:vMerge/>
          </w:tcPr>
          <w:p w:rsidR="001B56C2" w:rsidRPr="00C20E87" w:rsidRDefault="001B56C2" w:rsidP="00D3601A">
            <w:pPr>
              <w:rPr>
                <w:sz w:val="22"/>
                <w:szCs w:val="22"/>
              </w:rPr>
            </w:pPr>
          </w:p>
        </w:tc>
        <w:tc>
          <w:tcPr>
            <w:tcW w:w="2268" w:type="dxa"/>
            <w:vMerge/>
          </w:tcPr>
          <w:p w:rsidR="001B56C2" w:rsidRPr="00C20E87" w:rsidRDefault="001B56C2" w:rsidP="00D3601A">
            <w:pPr>
              <w:rPr>
                <w:sz w:val="22"/>
                <w:szCs w:val="22"/>
              </w:rPr>
            </w:pPr>
          </w:p>
        </w:tc>
      </w:tr>
      <w:tr w:rsidR="001B56C2" w:rsidRPr="007B417B" w:rsidTr="007E540D">
        <w:trPr>
          <w:trHeight w:val="1751"/>
        </w:trPr>
        <w:tc>
          <w:tcPr>
            <w:tcW w:w="502" w:type="dxa"/>
          </w:tcPr>
          <w:p w:rsidR="001B56C2" w:rsidRDefault="001B56C2" w:rsidP="00D77DDA">
            <w:pPr>
              <w:jc w:val="center"/>
            </w:pPr>
            <w:r>
              <w:t>1</w:t>
            </w:r>
          </w:p>
        </w:tc>
        <w:tc>
          <w:tcPr>
            <w:tcW w:w="1134" w:type="dxa"/>
          </w:tcPr>
          <w:p w:rsidR="001B56C2" w:rsidRDefault="001B56C2" w:rsidP="00D77DDA">
            <w:pPr>
              <w:jc w:val="center"/>
            </w:pPr>
            <w:r>
              <w:t>Жулега</w:t>
            </w:r>
            <w:r w:rsidRPr="007B417B">
              <w:t xml:space="preserve"> О</w:t>
            </w:r>
            <w:r>
              <w:t xml:space="preserve">.Р., </w:t>
            </w:r>
          </w:p>
          <w:p w:rsidR="001B56C2" w:rsidRPr="007B417B" w:rsidRDefault="001B56C2" w:rsidP="00D77DDA">
            <w:pPr>
              <w:jc w:val="center"/>
            </w:pPr>
            <w:r>
              <w:t>замест</w:t>
            </w:r>
            <w:r>
              <w:t>и</w:t>
            </w:r>
            <w:r>
              <w:t xml:space="preserve">тель </w:t>
            </w:r>
            <w:r>
              <w:lastRenderedPageBreak/>
              <w:t>начальника упра</w:t>
            </w:r>
            <w:r>
              <w:t>в</w:t>
            </w:r>
            <w:r>
              <w:t>ления - начал</w:t>
            </w:r>
            <w:r>
              <w:t>ь</w:t>
            </w:r>
            <w:r>
              <w:t>ник</w:t>
            </w:r>
            <w:r w:rsidRPr="007B417B">
              <w:t xml:space="preserve">  о</w:t>
            </w:r>
            <w:r w:rsidRPr="007B417B">
              <w:t>т</w:t>
            </w:r>
            <w:r w:rsidRPr="007B417B">
              <w:t>дела план</w:t>
            </w:r>
            <w:r w:rsidRPr="007B417B">
              <w:t>и</w:t>
            </w:r>
            <w:r w:rsidRPr="007B417B">
              <w:t>рования д</w:t>
            </w:r>
            <w:r w:rsidRPr="007B417B">
              <w:t>о</w:t>
            </w:r>
            <w:r w:rsidRPr="007B417B">
              <w:t>ходов</w:t>
            </w:r>
            <w:r>
              <w:t>, монит</w:t>
            </w:r>
            <w:r>
              <w:t>о</w:t>
            </w:r>
            <w:r>
              <w:t>ринга посту</w:t>
            </w:r>
            <w:r>
              <w:t>п</w:t>
            </w:r>
            <w:r>
              <w:t>лений в бюджет и реал</w:t>
            </w:r>
            <w:r>
              <w:t>и</w:t>
            </w:r>
            <w:r>
              <w:t>зации налог</w:t>
            </w:r>
            <w:r>
              <w:t>о</w:t>
            </w:r>
            <w:r>
              <w:t>вой полит</w:t>
            </w:r>
            <w:r>
              <w:t>и</w:t>
            </w:r>
            <w:r>
              <w:t>ки</w:t>
            </w:r>
          </w:p>
        </w:tc>
        <w:tc>
          <w:tcPr>
            <w:tcW w:w="1559" w:type="dxa"/>
          </w:tcPr>
          <w:p w:rsidR="001B56C2" w:rsidRPr="007B417B" w:rsidRDefault="001B56C2" w:rsidP="00D77DDA">
            <w:pPr>
              <w:jc w:val="center"/>
            </w:pPr>
            <w:r w:rsidRPr="007B417B">
              <w:lastRenderedPageBreak/>
              <w:t xml:space="preserve"> </w:t>
            </w:r>
            <w:r>
              <w:t>К</w:t>
            </w:r>
            <w:r w:rsidRPr="007B417B">
              <w:t>варт</w:t>
            </w:r>
            <w:r w:rsidRPr="007B417B">
              <w:t>и</w:t>
            </w:r>
            <w:r w:rsidRPr="007B417B">
              <w:t>ра</w:t>
            </w:r>
          </w:p>
        </w:tc>
        <w:tc>
          <w:tcPr>
            <w:tcW w:w="1560" w:type="dxa"/>
          </w:tcPr>
          <w:p w:rsidR="001B56C2" w:rsidRPr="007B417B" w:rsidRDefault="001B56C2" w:rsidP="00D77DDA">
            <w:pPr>
              <w:jc w:val="center"/>
            </w:pPr>
            <w:r>
              <w:t>Индивид</w:t>
            </w:r>
            <w:r>
              <w:t>у</w:t>
            </w:r>
            <w:r>
              <w:t>альная</w:t>
            </w:r>
          </w:p>
        </w:tc>
        <w:tc>
          <w:tcPr>
            <w:tcW w:w="992" w:type="dxa"/>
            <w:shd w:val="clear" w:color="auto" w:fill="auto"/>
          </w:tcPr>
          <w:p w:rsidR="001B56C2" w:rsidRPr="007B417B" w:rsidRDefault="001B56C2" w:rsidP="00D77DDA">
            <w:pPr>
              <w:jc w:val="center"/>
            </w:pPr>
            <w:r w:rsidRPr="007B417B">
              <w:t>53,</w:t>
            </w:r>
            <w:r>
              <w:t>2</w:t>
            </w:r>
          </w:p>
        </w:tc>
        <w:tc>
          <w:tcPr>
            <w:tcW w:w="1134" w:type="dxa"/>
          </w:tcPr>
          <w:p w:rsidR="001B56C2" w:rsidRPr="007B417B" w:rsidRDefault="001B56C2" w:rsidP="00D77DDA">
            <w:pPr>
              <w:jc w:val="center"/>
            </w:pPr>
            <w:r>
              <w:t>Ро</w:t>
            </w:r>
            <w:r>
              <w:t>с</w:t>
            </w:r>
            <w:r>
              <w:t>сия</w:t>
            </w:r>
          </w:p>
          <w:p w:rsidR="001B56C2" w:rsidRPr="007B417B" w:rsidRDefault="001B56C2" w:rsidP="00D77DDA">
            <w:pPr>
              <w:jc w:val="center"/>
            </w:pPr>
          </w:p>
          <w:p w:rsidR="001B56C2" w:rsidRPr="007B417B" w:rsidRDefault="001B56C2" w:rsidP="00D77DDA">
            <w:pPr>
              <w:jc w:val="center"/>
            </w:pPr>
          </w:p>
          <w:p w:rsidR="001B56C2" w:rsidRPr="007B417B" w:rsidRDefault="001B56C2" w:rsidP="00D77DDA">
            <w:pPr>
              <w:jc w:val="center"/>
            </w:pPr>
          </w:p>
          <w:p w:rsidR="001B56C2" w:rsidRPr="007B417B" w:rsidRDefault="001B56C2" w:rsidP="00D77DDA">
            <w:pPr>
              <w:jc w:val="center"/>
            </w:pPr>
          </w:p>
        </w:tc>
        <w:tc>
          <w:tcPr>
            <w:tcW w:w="1276" w:type="dxa"/>
            <w:shd w:val="clear" w:color="auto" w:fill="auto"/>
          </w:tcPr>
          <w:p w:rsidR="001B56C2" w:rsidRPr="007B417B" w:rsidRDefault="001B56C2" w:rsidP="00D77DDA">
            <w:pPr>
              <w:jc w:val="center"/>
            </w:pPr>
            <w:r>
              <w:lastRenderedPageBreak/>
              <w:t>Не им</w:t>
            </w:r>
            <w:r>
              <w:t>е</w:t>
            </w:r>
            <w:r>
              <w:t>ю</w:t>
            </w:r>
          </w:p>
        </w:tc>
        <w:tc>
          <w:tcPr>
            <w:tcW w:w="1275" w:type="dxa"/>
            <w:shd w:val="clear" w:color="auto" w:fill="auto"/>
          </w:tcPr>
          <w:p w:rsidR="001B56C2" w:rsidRPr="007B417B" w:rsidRDefault="001B56C2" w:rsidP="00921DC1"/>
        </w:tc>
        <w:tc>
          <w:tcPr>
            <w:tcW w:w="1134" w:type="dxa"/>
            <w:shd w:val="clear" w:color="auto" w:fill="auto"/>
          </w:tcPr>
          <w:p w:rsidR="001B56C2" w:rsidRPr="007B417B" w:rsidRDefault="001B56C2" w:rsidP="00D77DDA">
            <w:pPr>
              <w:jc w:val="center"/>
            </w:pPr>
          </w:p>
        </w:tc>
        <w:tc>
          <w:tcPr>
            <w:tcW w:w="1560" w:type="dxa"/>
          </w:tcPr>
          <w:p w:rsidR="001B56C2" w:rsidRDefault="001B56C2" w:rsidP="00D77DDA">
            <w:pPr>
              <w:spacing w:line="228" w:lineRule="auto"/>
              <w:jc w:val="center"/>
            </w:pPr>
            <w:r>
              <w:t>Автом</w:t>
            </w:r>
            <w:r>
              <w:t>о</w:t>
            </w:r>
            <w:r>
              <w:t>биль</w:t>
            </w:r>
          </w:p>
          <w:p w:rsidR="001B56C2" w:rsidRDefault="001B56C2" w:rsidP="00D77DDA">
            <w:pPr>
              <w:spacing w:line="228" w:lineRule="auto"/>
              <w:jc w:val="center"/>
            </w:pPr>
            <w:r>
              <w:t>легковой</w:t>
            </w:r>
          </w:p>
          <w:p w:rsidR="001B56C2" w:rsidRDefault="001B56C2" w:rsidP="00D77DDA">
            <w:pPr>
              <w:spacing w:line="228" w:lineRule="auto"/>
              <w:jc w:val="center"/>
            </w:pPr>
            <w:r>
              <w:t xml:space="preserve">МАЗДА СХ5 </w:t>
            </w:r>
          </w:p>
          <w:p w:rsidR="001B56C2" w:rsidRPr="007B417B" w:rsidRDefault="001B56C2" w:rsidP="00D77DDA">
            <w:pPr>
              <w:spacing w:line="228" w:lineRule="auto"/>
              <w:jc w:val="center"/>
            </w:pPr>
            <w:r w:rsidRPr="007B417B">
              <w:lastRenderedPageBreak/>
              <w:t xml:space="preserve"> </w:t>
            </w:r>
          </w:p>
        </w:tc>
        <w:tc>
          <w:tcPr>
            <w:tcW w:w="1559" w:type="dxa"/>
          </w:tcPr>
          <w:p w:rsidR="001B56C2" w:rsidRDefault="001B56C2" w:rsidP="00D77DDA">
            <w:pPr>
              <w:jc w:val="center"/>
            </w:pPr>
            <w:r>
              <w:lastRenderedPageBreak/>
              <w:t>1038442,27</w:t>
            </w:r>
          </w:p>
          <w:p w:rsidR="001B56C2" w:rsidRPr="00666CCB" w:rsidRDefault="001B56C2" w:rsidP="00735CB2">
            <w:pPr>
              <w:jc w:val="center"/>
            </w:pPr>
            <w:r w:rsidRPr="00B33D4F">
              <w:rPr>
                <w:sz w:val="20"/>
                <w:szCs w:val="20"/>
              </w:rPr>
              <w:t>(в т.ч. доход от  продажи ле</w:t>
            </w:r>
            <w:r w:rsidRPr="00B33D4F">
              <w:rPr>
                <w:sz w:val="20"/>
                <w:szCs w:val="20"/>
              </w:rPr>
              <w:t>г</w:t>
            </w:r>
            <w:r w:rsidRPr="00B33D4F">
              <w:rPr>
                <w:sz w:val="20"/>
                <w:szCs w:val="20"/>
              </w:rPr>
              <w:t>кового автом</w:t>
            </w:r>
            <w:r>
              <w:rPr>
                <w:sz w:val="20"/>
                <w:szCs w:val="20"/>
              </w:rPr>
              <w:t>о</w:t>
            </w:r>
            <w:r>
              <w:rPr>
                <w:sz w:val="20"/>
                <w:szCs w:val="20"/>
              </w:rPr>
              <w:t xml:space="preserve">биля -  </w:t>
            </w:r>
            <w:r>
              <w:rPr>
                <w:sz w:val="20"/>
                <w:szCs w:val="20"/>
              </w:rPr>
              <w:lastRenderedPageBreak/>
              <w:t>425000,0 руб.)</w:t>
            </w:r>
          </w:p>
        </w:tc>
        <w:tc>
          <w:tcPr>
            <w:tcW w:w="2268" w:type="dxa"/>
          </w:tcPr>
          <w:p w:rsidR="001B56C2" w:rsidRPr="007B417B" w:rsidRDefault="001B56C2" w:rsidP="00D77DDA">
            <w:pPr>
              <w:jc w:val="center"/>
            </w:pPr>
          </w:p>
        </w:tc>
      </w:tr>
      <w:tr w:rsidR="001B56C2" w:rsidRPr="007B417B" w:rsidTr="007E540D">
        <w:trPr>
          <w:trHeight w:val="1751"/>
        </w:trPr>
        <w:tc>
          <w:tcPr>
            <w:tcW w:w="502" w:type="dxa"/>
          </w:tcPr>
          <w:p w:rsidR="001B56C2" w:rsidRDefault="001B56C2" w:rsidP="00D77DDA">
            <w:pPr>
              <w:jc w:val="center"/>
            </w:pPr>
          </w:p>
        </w:tc>
        <w:tc>
          <w:tcPr>
            <w:tcW w:w="1134" w:type="dxa"/>
          </w:tcPr>
          <w:p w:rsidR="001B56C2" w:rsidRDefault="001B56C2" w:rsidP="00D77DDA">
            <w:pPr>
              <w:jc w:val="center"/>
            </w:pPr>
            <w:r>
              <w:t>Супруг</w:t>
            </w:r>
          </w:p>
        </w:tc>
        <w:tc>
          <w:tcPr>
            <w:tcW w:w="1559" w:type="dxa"/>
          </w:tcPr>
          <w:p w:rsidR="001B56C2" w:rsidRPr="007B417B" w:rsidRDefault="001B56C2" w:rsidP="00D77DDA">
            <w:pPr>
              <w:jc w:val="center"/>
            </w:pPr>
            <w:r>
              <w:t>Не им</w:t>
            </w:r>
            <w:r>
              <w:t>е</w:t>
            </w:r>
            <w:r>
              <w:t>ет</w:t>
            </w:r>
          </w:p>
        </w:tc>
        <w:tc>
          <w:tcPr>
            <w:tcW w:w="1560" w:type="dxa"/>
          </w:tcPr>
          <w:p w:rsidR="001B56C2" w:rsidRDefault="001B56C2" w:rsidP="00D77DDA">
            <w:pPr>
              <w:jc w:val="center"/>
            </w:pPr>
          </w:p>
        </w:tc>
        <w:tc>
          <w:tcPr>
            <w:tcW w:w="992" w:type="dxa"/>
            <w:shd w:val="clear" w:color="auto" w:fill="auto"/>
          </w:tcPr>
          <w:p w:rsidR="001B56C2" w:rsidRPr="007B417B" w:rsidRDefault="001B56C2" w:rsidP="00D77DDA">
            <w:pPr>
              <w:jc w:val="center"/>
            </w:pPr>
          </w:p>
        </w:tc>
        <w:tc>
          <w:tcPr>
            <w:tcW w:w="1134" w:type="dxa"/>
          </w:tcPr>
          <w:p w:rsidR="001B56C2" w:rsidRDefault="001B56C2" w:rsidP="00D77DDA">
            <w:pPr>
              <w:jc w:val="center"/>
            </w:pPr>
          </w:p>
        </w:tc>
        <w:tc>
          <w:tcPr>
            <w:tcW w:w="1276" w:type="dxa"/>
            <w:shd w:val="clear" w:color="auto" w:fill="auto"/>
          </w:tcPr>
          <w:p w:rsidR="001B56C2" w:rsidRDefault="001B56C2" w:rsidP="00D77DDA">
            <w:pPr>
              <w:jc w:val="center"/>
            </w:pPr>
            <w:r>
              <w:t>Квартира</w:t>
            </w:r>
          </w:p>
          <w:p w:rsidR="001B56C2" w:rsidRDefault="001B56C2" w:rsidP="007E540D">
            <w:r>
              <w:t>Жилой дом</w:t>
            </w:r>
          </w:p>
        </w:tc>
        <w:tc>
          <w:tcPr>
            <w:tcW w:w="1275" w:type="dxa"/>
            <w:shd w:val="clear" w:color="auto" w:fill="auto"/>
          </w:tcPr>
          <w:p w:rsidR="001B56C2" w:rsidRDefault="001B56C2" w:rsidP="00A65328">
            <w:pPr>
              <w:jc w:val="center"/>
            </w:pPr>
            <w:r>
              <w:t>52,3</w:t>
            </w:r>
          </w:p>
          <w:p w:rsidR="001B56C2" w:rsidRPr="007B417B" w:rsidRDefault="001B56C2" w:rsidP="00A65328">
            <w:pPr>
              <w:jc w:val="center"/>
            </w:pPr>
            <w:r>
              <w:t>92,5</w:t>
            </w:r>
          </w:p>
        </w:tc>
        <w:tc>
          <w:tcPr>
            <w:tcW w:w="1134" w:type="dxa"/>
            <w:shd w:val="clear" w:color="auto" w:fill="auto"/>
          </w:tcPr>
          <w:p w:rsidR="001B56C2" w:rsidRDefault="001B56C2" w:rsidP="00D77DDA">
            <w:pPr>
              <w:jc w:val="center"/>
            </w:pPr>
            <w:r>
              <w:t>Россия</w:t>
            </w:r>
          </w:p>
          <w:p w:rsidR="001B56C2" w:rsidRPr="007B417B" w:rsidRDefault="001B56C2" w:rsidP="00D77DDA">
            <w:pPr>
              <w:jc w:val="center"/>
            </w:pPr>
            <w:r>
              <w:t>Россия</w:t>
            </w:r>
          </w:p>
        </w:tc>
        <w:tc>
          <w:tcPr>
            <w:tcW w:w="1560" w:type="dxa"/>
          </w:tcPr>
          <w:p w:rsidR="001B56C2" w:rsidRDefault="001B56C2" w:rsidP="00D77DDA">
            <w:pPr>
              <w:spacing w:line="228" w:lineRule="auto"/>
              <w:jc w:val="center"/>
            </w:pPr>
            <w:r>
              <w:t>Автом</w:t>
            </w:r>
            <w:r>
              <w:t>о</w:t>
            </w:r>
            <w:r>
              <w:t>биль</w:t>
            </w:r>
          </w:p>
          <w:p w:rsidR="001B56C2" w:rsidRDefault="001B56C2" w:rsidP="00D77DDA">
            <w:pPr>
              <w:spacing w:line="228" w:lineRule="auto"/>
              <w:jc w:val="center"/>
            </w:pPr>
            <w:r>
              <w:t>легковой МАЗДА 6</w:t>
            </w:r>
          </w:p>
        </w:tc>
        <w:tc>
          <w:tcPr>
            <w:tcW w:w="1559" w:type="dxa"/>
          </w:tcPr>
          <w:p w:rsidR="001B56C2" w:rsidRDefault="001B56C2" w:rsidP="00D77DDA">
            <w:pPr>
              <w:jc w:val="center"/>
            </w:pPr>
            <w:r>
              <w:t>306470,02</w:t>
            </w:r>
          </w:p>
        </w:tc>
        <w:tc>
          <w:tcPr>
            <w:tcW w:w="2268" w:type="dxa"/>
          </w:tcPr>
          <w:p w:rsidR="001B56C2" w:rsidRPr="007B417B" w:rsidRDefault="001B56C2" w:rsidP="00D77DDA">
            <w:pPr>
              <w:jc w:val="center"/>
            </w:pPr>
          </w:p>
        </w:tc>
      </w:tr>
      <w:tr w:rsidR="001B56C2" w:rsidRPr="007B417B" w:rsidTr="007E540D">
        <w:trPr>
          <w:trHeight w:val="1751"/>
        </w:trPr>
        <w:tc>
          <w:tcPr>
            <w:tcW w:w="502" w:type="dxa"/>
          </w:tcPr>
          <w:p w:rsidR="001B56C2" w:rsidRDefault="001B56C2" w:rsidP="00D77DDA">
            <w:pPr>
              <w:jc w:val="center"/>
            </w:pPr>
            <w:r>
              <w:t>2.</w:t>
            </w:r>
          </w:p>
        </w:tc>
        <w:tc>
          <w:tcPr>
            <w:tcW w:w="1134" w:type="dxa"/>
          </w:tcPr>
          <w:p w:rsidR="001B56C2" w:rsidRDefault="001B56C2" w:rsidP="00FC3A78">
            <w:pPr>
              <w:jc w:val="center"/>
            </w:pPr>
            <w:r>
              <w:t>Овчар</w:t>
            </w:r>
            <w:r>
              <w:t>о</w:t>
            </w:r>
            <w:r>
              <w:t>ва М.С., замест</w:t>
            </w:r>
            <w:r>
              <w:t>и</w:t>
            </w:r>
            <w:r>
              <w:t>тель начальн</w:t>
            </w:r>
            <w:r>
              <w:lastRenderedPageBreak/>
              <w:t>ика упра</w:t>
            </w:r>
            <w:r>
              <w:t>в</w:t>
            </w:r>
            <w:r>
              <w:t>ления – начал</w:t>
            </w:r>
            <w:r>
              <w:t>ь</w:t>
            </w:r>
            <w:r>
              <w:t>ник ко</w:t>
            </w:r>
            <w:r>
              <w:t>н</w:t>
            </w:r>
            <w:r>
              <w:t>трольно-ревиз</w:t>
            </w:r>
            <w:r>
              <w:t>и</w:t>
            </w:r>
            <w:r>
              <w:t>онного отдела</w:t>
            </w:r>
          </w:p>
        </w:tc>
        <w:tc>
          <w:tcPr>
            <w:tcW w:w="1559" w:type="dxa"/>
          </w:tcPr>
          <w:p w:rsidR="001B56C2" w:rsidRDefault="001B56C2" w:rsidP="00D77DDA">
            <w:pPr>
              <w:jc w:val="center"/>
            </w:pPr>
            <w:r>
              <w:lastRenderedPageBreak/>
              <w:t>Кварт</w:t>
            </w:r>
            <w:r>
              <w:t>и</w:t>
            </w:r>
            <w:r>
              <w:t>ра</w:t>
            </w:r>
          </w:p>
          <w:p w:rsidR="001B56C2" w:rsidRDefault="001B56C2" w:rsidP="00D77DDA">
            <w:pPr>
              <w:jc w:val="center"/>
            </w:pPr>
          </w:p>
          <w:p w:rsidR="001B56C2" w:rsidRDefault="001B56C2" w:rsidP="00D77DDA">
            <w:pPr>
              <w:jc w:val="center"/>
            </w:pPr>
          </w:p>
          <w:p w:rsidR="001B56C2" w:rsidRDefault="001B56C2" w:rsidP="00D77DDA">
            <w:pPr>
              <w:jc w:val="center"/>
            </w:pPr>
            <w:r>
              <w:lastRenderedPageBreak/>
              <w:t>Кварт</w:t>
            </w:r>
            <w:r>
              <w:t>и</w:t>
            </w:r>
            <w:r>
              <w:t>ра</w:t>
            </w:r>
          </w:p>
        </w:tc>
        <w:tc>
          <w:tcPr>
            <w:tcW w:w="1560" w:type="dxa"/>
          </w:tcPr>
          <w:p w:rsidR="001B56C2" w:rsidRDefault="001B56C2" w:rsidP="00D77DDA">
            <w:pPr>
              <w:jc w:val="center"/>
            </w:pPr>
            <w:r>
              <w:lastRenderedPageBreak/>
              <w:t>Общая</w:t>
            </w:r>
          </w:p>
          <w:p w:rsidR="001B56C2" w:rsidRDefault="001B56C2" w:rsidP="00D77DDA">
            <w:pPr>
              <w:jc w:val="center"/>
            </w:pPr>
            <w:r>
              <w:t xml:space="preserve"> долевая,</w:t>
            </w:r>
          </w:p>
          <w:p w:rsidR="001B56C2" w:rsidRDefault="001B56C2" w:rsidP="00D77DDA">
            <w:pPr>
              <w:jc w:val="center"/>
            </w:pPr>
            <w:r>
              <w:t xml:space="preserve"> д</w:t>
            </w:r>
            <w:r>
              <w:t>о</w:t>
            </w:r>
            <w:r>
              <w:t>ля 1/3</w:t>
            </w:r>
          </w:p>
          <w:p w:rsidR="001B56C2" w:rsidRDefault="001B56C2" w:rsidP="00D77DDA">
            <w:pPr>
              <w:jc w:val="center"/>
            </w:pPr>
            <w:r>
              <w:lastRenderedPageBreak/>
              <w:t>Общая</w:t>
            </w:r>
          </w:p>
          <w:p w:rsidR="001B56C2" w:rsidRDefault="001B56C2" w:rsidP="00D77DDA">
            <w:pPr>
              <w:jc w:val="center"/>
            </w:pPr>
            <w:r>
              <w:t xml:space="preserve"> долевая, </w:t>
            </w:r>
          </w:p>
          <w:p w:rsidR="001B56C2" w:rsidRDefault="001B56C2" w:rsidP="00D77DDA">
            <w:pPr>
              <w:jc w:val="center"/>
            </w:pPr>
            <w:r>
              <w:t>д</w:t>
            </w:r>
            <w:r>
              <w:t>о</w:t>
            </w:r>
            <w:r>
              <w:t>ля 1/2</w:t>
            </w:r>
          </w:p>
        </w:tc>
        <w:tc>
          <w:tcPr>
            <w:tcW w:w="992" w:type="dxa"/>
            <w:shd w:val="clear" w:color="auto" w:fill="auto"/>
          </w:tcPr>
          <w:p w:rsidR="001B56C2" w:rsidRDefault="001B56C2" w:rsidP="00D77DDA">
            <w:pPr>
              <w:jc w:val="center"/>
            </w:pPr>
            <w:r>
              <w:lastRenderedPageBreak/>
              <w:t>66,4</w:t>
            </w:r>
          </w:p>
          <w:p w:rsidR="001B56C2" w:rsidRDefault="001B56C2" w:rsidP="00D77DDA">
            <w:pPr>
              <w:jc w:val="center"/>
            </w:pPr>
          </w:p>
          <w:p w:rsidR="001B56C2" w:rsidRDefault="001B56C2" w:rsidP="00D77DDA">
            <w:pPr>
              <w:jc w:val="center"/>
            </w:pPr>
          </w:p>
          <w:p w:rsidR="001B56C2" w:rsidRDefault="001B56C2" w:rsidP="00D77DDA">
            <w:pPr>
              <w:jc w:val="center"/>
            </w:pPr>
            <w:r>
              <w:lastRenderedPageBreak/>
              <w:t>81,9</w:t>
            </w:r>
          </w:p>
        </w:tc>
        <w:tc>
          <w:tcPr>
            <w:tcW w:w="1134" w:type="dxa"/>
          </w:tcPr>
          <w:p w:rsidR="001B56C2" w:rsidRDefault="001B56C2" w:rsidP="00D77DDA">
            <w:pPr>
              <w:jc w:val="center"/>
            </w:pPr>
            <w:r>
              <w:lastRenderedPageBreak/>
              <w:t>Россия</w:t>
            </w:r>
          </w:p>
          <w:p w:rsidR="001B56C2" w:rsidRDefault="001B56C2" w:rsidP="00D77DDA">
            <w:pPr>
              <w:jc w:val="center"/>
            </w:pPr>
          </w:p>
          <w:p w:rsidR="001B56C2" w:rsidRDefault="001B56C2" w:rsidP="00D77DDA">
            <w:pPr>
              <w:jc w:val="center"/>
            </w:pPr>
          </w:p>
          <w:p w:rsidR="001B56C2" w:rsidRDefault="001B56C2" w:rsidP="00D77DDA">
            <w:pPr>
              <w:jc w:val="center"/>
            </w:pPr>
            <w:r>
              <w:lastRenderedPageBreak/>
              <w:t>Россия</w:t>
            </w:r>
          </w:p>
        </w:tc>
        <w:tc>
          <w:tcPr>
            <w:tcW w:w="1276" w:type="dxa"/>
            <w:shd w:val="clear" w:color="auto" w:fill="auto"/>
          </w:tcPr>
          <w:p w:rsidR="001B56C2" w:rsidRDefault="001B56C2" w:rsidP="00D77DDA">
            <w:pPr>
              <w:jc w:val="center"/>
            </w:pPr>
            <w:r>
              <w:lastRenderedPageBreak/>
              <w:t>Земел</w:t>
            </w:r>
            <w:r>
              <w:t>ь</w:t>
            </w:r>
            <w:r>
              <w:t>ный уч</w:t>
            </w:r>
            <w:r>
              <w:t>а</w:t>
            </w:r>
            <w:r>
              <w:t>сток</w:t>
            </w:r>
          </w:p>
          <w:p w:rsidR="001B56C2" w:rsidRDefault="001B56C2" w:rsidP="00D77DDA">
            <w:pPr>
              <w:jc w:val="center"/>
            </w:pPr>
            <w:r>
              <w:t>Квартира</w:t>
            </w:r>
          </w:p>
        </w:tc>
        <w:tc>
          <w:tcPr>
            <w:tcW w:w="1275" w:type="dxa"/>
            <w:shd w:val="clear" w:color="auto" w:fill="auto"/>
          </w:tcPr>
          <w:p w:rsidR="001B56C2" w:rsidRDefault="001B56C2" w:rsidP="00A65328">
            <w:pPr>
              <w:jc w:val="center"/>
            </w:pPr>
            <w:r>
              <w:t>993,0</w:t>
            </w:r>
          </w:p>
          <w:p w:rsidR="001B56C2" w:rsidRDefault="001B56C2" w:rsidP="00A65328">
            <w:pPr>
              <w:jc w:val="center"/>
            </w:pPr>
          </w:p>
          <w:p w:rsidR="001B56C2" w:rsidRDefault="001B56C2" w:rsidP="00A65328">
            <w:pPr>
              <w:jc w:val="center"/>
            </w:pPr>
          </w:p>
          <w:p w:rsidR="001B56C2" w:rsidRPr="007B417B" w:rsidRDefault="001B56C2" w:rsidP="00A65328">
            <w:pPr>
              <w:jc w:val="center"/>
            </w:pPr>
            <w:r>
              <w:lastRenderedPageBreak/>
              <w:t>89,7</w:t>
            </w:r>
          </w:p>
        </w:tc>
        <w:tc>
          <w:tcPr>
            <w:tcW w:w="1134" w:type="dxa"/>
            <w:shd w:val="clear" w:color="auto" w:fill="auto"/>
          </w:tcPr>
          <w:p w:rsidR="001B56C2" w:rsidRDefault="001B56C2" w:rsidP="00D77DDA">
            <w:pPr>
              <w:jc w:val="center"/>
            </w:pPr>
            <w:r>
              <w:lastRenderedPageBreak/>
              <w:t>Россия</w:t>
            </w:r>
          </w:p>
          <w:p w:rsidR="001B56C2" w:rsidRDefault="001B56C2" w:rsidP="00D77DDA">
            <w:pPr>
              <w:jc w:val="center"/>
            </w:pPr>
          </w:p>
          <w:p w:rsidR="001B56C2" w:rsidRDefault="001B56C2" w:rsidP="00D77DDA">
            <w:pPr>
              <w:jc w:val="center"/>
            </w:pPr>
          </w:p>
          <w:p w:rsidR="001B56C2" w:rsidRPr="007B417B" w:rsidRDefault="001B56C2" w:rsidP="00D77DDA">
            <w:pPr>
              <w:jc w:val="center"/>
            </w:pPr>
            <w:r>
              <w:lastRenderedPageBreak/>
              <w:t>Россия</w:t>
            </w:r>
          </w:p>
        </w:tc>
        <w:tc>
          <w:tcPr>
            <w:tcW w:w="1560" w:type="dxa"/>
          </w:tcPr>
          <w:p w:rsidR="001B56C2" w:rsidRDefault="001B56C2" w:rsidP="00D77DDA">
            <w:pPr>
              <w:jc w:val="center"/>
            </w:pPr>
            <w:r>
              <w:lastRenderedPageBreak/>
              <w:t>Не имею</w:t>
            </w:r>
          </w:p>
        </w:tc>
        <w:tc>
          <w:tcPr>
            <w:tcW w:w="1559" w:type="dxa"/>
          </w:tcPr>
          <w:p w:rsidR="001B56C2" w:rsidRDefault="001B56C2" w:rsidP="00D77DDA">
            <w:pPr>
              <w:jc w:val="center"/>
            </w:pPr>
            <w:r>
              <w:t>343315,85</w:t>
            </w:r>
          </w:p>
        </w:tc>
        <w:tc>
          <w:tcPr>
            <w:tcW w:w="2268" w:type="dxa"/>
          </w:tcPr>
          <w:p w:rsidR="001B56C2" w:rsidRDefault="001B56C2" w:rsidP="00AC2276"/>
        </w:tc>
      </w:tr>
      <w:tr w:rsidR="001B56C2" w:rsidRPr="007B417B" w:rsidTr="007E540D">
        <w:trPr>
          <w:trHeight w:val="1751"/>
        </w:trPr>
        <w:tc>
          <w:tcPr>
            <w:tcW w:w="502" w:type="dxa"/>
          </w:tcPr>
          <w:p w:rsidR="001B56C2" w:rsidRDefault="001B56C2" w:rsidP="00D77DDA">
            <w:pPr>
              <w:jc w:val="center"/>
            </w:pPr>
          </w:p>
        </w:tc>
        <w:tc>
          <w:tcPr>
            <w:tcW w:w="1134" w:type="dxa"/>
          </w:tcPr>
          <w:p w:rsidR="001B56C2" w:rsidRDefault="001B56C2" w:rsidP="00D77DDA">
            <w:pPr>
              <w:jc w:val="center"/>
            </w:pPr>
            <w:r>
              <w:t>Супруг</w:t>
            </w:r>
          </w:p>
        </w:tc>
        <w:tc>
          <w:tcPr>
            <w:tcW w:w="1559" w:type="dxa"/>
          </w:tcPr>
          <w:p w:rsidR="001B56C2" w:rsidRDefault="001B56C2" w:rsidP="00D77DDA">
            <w:pPr>
              <w:jc w:val="center"/>
            </w:pPr>
            <w:r>
              <w:t>Кварт</w:t>
            </w:r>
            <w:r>
              <w:t>и</w:t>
            </w:r>
            <w:r>
              <w:t>ра</w:t>
            </w:r>
          </w:p>
          <w:p w:rsidR="001B56C2" w:rsidRDefault="001B56C2" w:rsidP="00D77DDA">
            <w:pPr>
              <w:jc w:val="center"/>
            </w:pPr>
          </w:p>
          <w:p w:rsidR="001B56C2" w:rsidRDefault="001B56C2" w:rsidP="00D77DDA">
            <w:pPr>
              <w:jc w:val="center"/>
            </w:pPr>
          </w:p>
          <w:p w:rsidR="001B56C2" w:rsidRDefault="001B56C2" w:rsidP="00D77DDA">
            <w:pPr>
              <w:jc w:val="center"/>
            </w:pPr>
            <w:r>
              <w:t>Кварт</w:t>
            </w:r>
            <w:r>
              <w:t>и</w:t>
            </w:r>
            <w:r>
              <w:t>ра</w:t>
            </w:r>
          </w:p>
        </w:tc>
        <w:tc>
          <w:tcPr>
            <w:tcW w:w="1560" w:type="dxa"/>
          </w:tcPr>
          <w:p w:rsidR="001B56C2" w:rsidRDefault="001B56C2" w:rsidP="00D77DDA">
            <w:pPr>
              <w:jc w:val="center"/>
            </w:pPr>
            <w:r>
              <w:t>Общая</w:t>
            </w:r>
          </w:p>
          <w:p w:rsidR="001B56C2" w:rsidRDefault="001B56C2" w:rsidP="00D77DDA">
            <w:pPr>
              <w:jc w:val="center"/>
            </w:pPr>
            <w:r>
              <w:t xml:space="preserve"> долевая,</w:t>
            </w:r>
          </w:p>
          <w:p w:rsidR="001B56C2" w:rsidRDefault="001B56C2" w:rsidP="00D77DDA">
            <w:pPr>
              <w:jc w:val="center"/>
            </w:pPr>
            <w:r>
              <w:t>д</w:t>
            </w:r>
            <w:r>
              <w:t>о</w:t>
            </w:r>
            <w:r>
              <w:t>ля 1/3</w:t>
            </w:r>
          </w:p>
          <w:p w:rsidR="001B56C2" w:rsidRDefault="001B56C2" w:rsidP="00D77DDA">
            <w:pPr>
              <w:jc w:val="center"/>
            </w:pPr>
            <w:r>
              <w:t>Общая</w:t>
            </w:r>
          </w:p>
          <w:p w:rsidR="001B56C2" w:rsidRDefault="001B56C2" w:rsidP="0006785A">
            <w:pPr>
              <w:jc w:val="center"/>
            </w:pPr>
            <w:r>
              <w:t xml:space="preserve"> долевая</w:t>
            </w:r>
          </w:p>
          <w:p w:rsidR="001B56C2" w:rsidRDefault="001B56C2" w:rsidP="0006785A">
            <w:pPr>
              <w:jc w:val="center"/>
            </w:pPr>
            <w:r>
              <w:t xml:space="preserve"> д</w:t>
            </w:r>
            <w:r>
              <w:t>о</w:t>
            </w:r>
            <w:r>
              <w:t>ля 1/2</w:t>
            </w:r>
          </w:p>
        </w:tc>
        <w:tc>
          <w:tcPr>
            <w:tcW w:w="992" w:type="dxa"/>
            <w:shd w:val="clear" w:color="auto" w:fill="auto"/>
          </w:tcPr>
          <w:p w:rsidR="001B56C2" w:rsidRDefault="001B56C2" w:rsidP="00D77DDA">
            <w:pPr>
              <w:jc w:val="center"/>
            </w:pPr>
            <w:r>
              <w:t>66,4</w:t>
            </w:r>
          </w:p>
          <w:p w:rsidR="001B56C2" w:rsidRDefault="001B56C2" w:rsidP="00D77DDA">
            <w:pPr>
              <w:jc w:val="center"/>
            </w:pPr>
          </w:p>
          <w:p w:rsidR="001B56C2" w:rsidRDefault="001B56C2" w:rsidP="00D77DDA">
            <w:pPr>
              <w:jc w:val="center"/>
            </w:pPr>
          </w:p>
          <w:p w:rsidR="001B56C2" w:rsidRDefault="001B56C2" w:rsidP="00D77DDA">
            <w:pPr>
              <w:jc w:val="center"/>
            </w:pPr>
            <w:r>
              <w:t>81,9</w:t>
            </w:r>
          </w:p>
        </w:tc>
        <w:tc>
          <w:tcPr>
            <w:tcW w:w="1134" w:type="dxa"/>
          </w:tcPr>
          <w:p w:rsidR="001B56C2" w:rsidRDefault="001B56C2" w:rsidP="00D77DDA">
            <w:pPr>
              <w:jc w:val="center"/>
            </w:pPr>
            <w:r>
              <w:t>Россия</w:t>
            </w:r>
          </w:p>
          <w:p w:rsidR="001B56C2" w:rsidRDefault="001B56C2" w:rsidP="00D77DDA">
            <w:pPr>
              <w:jc w:val="center"/>
            </w:pPr>
          </w:p>
          <w:p w:rsidR="001B56C2" w:rsidRDefault="001B56C2" w:rsidP="00D77DDA">
            <w:pPr>
              <w:jc w:val="center"/>
            </w:pPr>
          </w:p>
          <w:p w:rsidR="001B56C2" w:rsidRDefault="001B56C2" w:rsidP="00D77DDA">
            <w:pPr>
              <w:jc w:val="center"/>
            </w:pPr>
            <w:r>
              <w:t>Россия</w:t>
            </w:r>
          </w:p>
        </w:tc>
        <w:tc>
          <w:tcPr>
            <w:tcW w:w="1276" w:type="dxa"/>
            <w:shd w:val="clear" w:color="auto" w:fill="auto"/>
          </w:tcPr>
          <w:p w:rsidR="001B56C2" w:rsidRDefault="001B56C2" w:rsidP="00D77DDA">
            <w:pPr>
              <w:jc w:val="center"/>
            </w:pPr>
            <w:r>
              <w:t>Квартира</w:t>
            </w:r>
          </w:p>
        </w:tc>
        <w:tc>
          <w:tcPr>
            <w:tcW w:w="1275" w:type="dxa"/>
            <w:shd w:val="clear" w:color="auto" w:fill="auto"/>
          </w:tcPr>
          <w:p w:rsidR="001B56C2" w:rsidRPr="007B417B" w:rsidRDefault="001B56C2" w:rsidP="00A65328">
            <w:pPr>
              <w:jc w:val="center"/>
            </w:pPr>
            <w:r>
              <w:t>89,7</w:t>
            </w:r>
          </w:p>
        </w:tc>
        <w:tc>
          <w:tcPr>
            <w:tcW w:w="1134" w:type="dxa"/>
            <w:shd w:val="clear" w:color="auto" w:fill="auto"/>
          </w:tcPr>
          <w:p w:rsidR="001B56C2" w:rsidRPr="007B417B" w:rsidRDefault="001B56C2" w:rsidP="00D77DDA">
            <w:pPr>
              <w:jc w:val="center"/>
            </w:pPr>
            <w:r>
              <w:t>Россия</w:t>
            </w:r>
          </w:p>
        </w:tc>
        <w:tc>
          <w:tcPr>
            <w:tcW w:w="1560" w:type="dxa"/>
          </w:tcPr>
          <w:p w:rsidR="001B56C2" w:rsidRDefault="001B56C2" w:rsidP="00D77DDA">
            <w:pPr>
              <w:jc w:val="center"/>
            </w:pPr>
            <w:r>
              <w:t>Автом</w:t>
            </w:r>
            <w:r>
              <w:t>о</w:t>
            </w:r>
            <w:r>
              <w:t>биль ле</w:t>
            </w:r>
            <w:r>
              <w:t>г</w:t>
            </w:r>
            <w:r>
              <w:t xml:space="preserve">ковой </w:t>
            </w:r>
          </w:p>
          <w:p w:rsidR="001B56C2" w:rsidRDefault="001B56C2" w:rsidP="00D77DDA">
            <w:pPr>
              <w:jc w:val="center"/>
            </w:pPr>
            <w:r>
              <w:t>Ме</w:t>
            </w:r>
            <w:r>
              <w:t>р</w:t>
            </w:r>
            <w:r>
              <w:t xml:space="preserve">седес Бенц </w:t>
            </w:r>
          </w:p>
          <w:p w:rsidR="001B56C2" w:rsidRPr="004B1EA4" w:rsidRDefault="001B56C2" w:rsidP="00D77DDA">
            <w:pPr>
              <w:jc w:val="center"/>
            </w:pPr>
            <w:r>
              <w:rPr>
                <w:lang w:val="en-US"/>
              </w:rPr>
              <w:t>GL</w:t>
            </w:r>
            <w:r>
              <w:t>320</w:t>
            </w:r>
          </w:p>
        </w:tc>
        <w:tc>
          <w:tcPr>
            <w:tcW w:w="1559" w:type="dxa"/>
          </w:tcPr>
          <w:p w:rsidR="001B56C2" w:rsidRDefault="001B56C2" w:rsidP="00D77DDA">
            <w:pPr>
              <w:jc w:val="center"/>
            </w:pPr>
            <w:r>
              <w:t>1948166,19</w:t>
            </w:r>
          </w:p>
        </w:tc>
        <w:tc>
          <w:tcPr>
            <w:tcW w:w="2268" w:type="dxa"/>
          </w:tcPr>
          <w:p w:rsidR="001B56C2" w:rsidRDefault="001B56C2" w:rsidP="00D77DDA">
            <w:pPr>
              <w:jc w:val="center"/>
            </w:pPr>
          </w:p>
        </w:tc>
      </w:tr>
      <w:tr w:rsidR="001B56C2" w:rsidRPr="007B417B" w:rsidTr="007E540D">
        <w:trPr>
          <w:trHeight w:val="1751"/>
        </w:trPr>
        <w:tc>
          <w:tcPr>
            <w:tcW w:w="502" w:type="dxa"/>
          </w:tcPr>
          <w:p w:rsidR="001B56C2" w:rsidRPr="007B417B" w:rsidRDefault="001B56C2" w:rsidP="00D77DDA">
            <w:pPr>
              <w:jc w:val="center"/>
            </w:pPr>
          </w:p>
        </w:tc>
        <w:tc>
          <w:tcPr>
            <w:tcW w:w="1134" w:type="dxa"/>
          </w:tcPr>
          <w:p w:rsidR="001B56C2" w:rsidRDefault="001B56C2" w:rsidP="00D77DDA">
            <w:pPr>
              <w:jc w:val="center"/>
            </w:pPr>
            <w:r w:rsidRPr="007B417B">
              <w:t>Нес</w:t>
            </w:r>
            <w:r w:rsidRPr="007B417B">
              <w:t>о</w:t>
            </w:r>
            <w:r w:rsidRPr="007B417B">
              <w:t>вершеннолетний р</w:t>
            </w:r>
            <w:r w:rsidRPr="007B417B">
              <w:t>е</w:t>
            </w:r>
            <w:r w:rsidRPr="007B417B">
              <w:t>бенок</w:t>
            </w:r>
          </w:p>
        </w:tc>
        <w:tc>
          <w:tcPr>
            <w:tcW w:w="1559" w:type="dxa"/>
          </w:tcPr>
          <w:p w:rsidR="001B56C2" w:rsidRDefault="001B56C2" w:rsidP="00D77DDA">
            <w:pPr>
              <w:jc w:val="center"/>
            </w:pPr>
            <w:r>
              <w:t>Кварт</w:t>
            </w:r>
            <w:r>
              <w:t>и</w:t>
            </w:r>
            <w:r>
              <w:t>ра</w:t>
            </w:r>
          </w:p>
          <w:p w:rsidR="001B56C2" w:rsidRDefault="001B56C2" w:rsidP="00D77DDA">
            <w:pPr>
              <w:jc w:val="center"/>
            </w:pPr>
          </w:p>
          <w:p w:rsidR="001B56C2" w:rsidRDefault="001B56C2" w:rsidP="00D77DDA">
            <w:pPr>
              <w:jc w:val="center"/>
            </w:pPr>
          </w:p>
        </w:tc>
        <w:tc>
          <w:tcPr>
            <w:tcW w:w="1560" w:type="dxa"/>
          </w:tcPr>
          <w:p w:rsidR="001B56C2" w:rsidRDefault="001B56C2" w:rsidP="00D77DDA">
            <w:pPr>
              <w:jc w:val="center"/>
            </w:pPr>
            <w:r>
              <w:t>Общая</w:t>
            </w:r>
          </w:p>
          <w:p w:rsidR="001B56C2" w:rsidRDefault="001B56C2" w:rsidP="00D77DDA">
            <w:pPr>
              <w:jc w:val="center"/>
            </w:pPr>
            <w:r>
              <w:t xml:space="preserve"> долевая, </w:t>
            </w:r>
          </w:p>
          <w:p w:rsidR="001B56C2" w:rsidRDefault="001B56C2" w:rsidP="00D77DDA">
            <w:pPr>
              <w:jc w:val="center"/>
            </w:pPr>
            <w:r>
              <w:t>д</w:t>
            </w:r>
            <w:r>
              <w:t>о</w:t>
            </w:r>
            <w:r>
              <w:t>ля 1/3</w:t>
            </w:r>
          </w:p>
          <w:p w:rsidR="001B56C2" w:rsidRDefault="001B56C2" w:rsidP="00D77DDA">
            <w:pPr>
              <w:jc w:val="center"/>
            </w:pPr>
          </w:p>
        </w:tc>
        <w:tc>
          <w:tcPr>
            <w:tcW w:w="992" w:type="dxa"/>
            <w:shd w:val="clear" w:color="auto" w:fill="auto"/>
          </w:tcPr>
          <w:p w:rsidR="001B56C2" w:rsidRDefault="001B56C2" w:rsidP="00D77DDA">
            <w:pPr>
              <w:jc w:val="center"/>
            </w:pPr>
            <w:r>
              <w:t>66,4</w:t>
            </w:r>
          </w:p>
          <w:p w:rsidR="001B56C2" w:rsidRDefault="001B56C2" w:rsidP="00D77DDA">
            <w:pPr>
              <w:jc w:val="center"/>
            </w:pPr>
          </w:p>
        </w:tc>
        <w:tc>
          <w:tcPr>
            <w:tcW w:w="1134" w:type="dxa"/>
          </w:tcPr>
          <w:p w:rsidR="001B56C2" w:rsidRDefault="001B56C2" w:rsidP="00D77DDA">
            <w:pPr>
              <w:jc w:val="center"/>
            </w:pPr>
            <w:r>
              <w:t>Россия</w:t>
            </w:r>
          </w:p>
          <w:p w:rsidR="001B56C2" w:rsidRDefault="001B56C2" w:rsidP="00D77DDA">
            <w:pPr>
              <w:jc w:val="center"/>
            </w:pPr>
          </w:p>
        </w:tc>
        <w:tc>
          <w:tcPr>
            <w:tcW w:w="1276" w:type="dxa"/>
            <w:shd w:val="clear" w:color="auto" w:fill="auto"/>
          </w:tcPr>
          <w:p w:rsidR="001B56C2" w:rsidRDefault="001B56C2" w:rsidP="00D77DDA">
            <w:pPr>
              <w:jc w:val="center"/>
            </w:pPr>
            <w:r>
              <w:t>Квартира</w:t>
            </w:r>
          </w:p>
        </w:tc>
        <w:tc>
          <w:tcPr>
            <w:tcW w:w="1275" w:type="dxa"/>
            <w:shd w:val="clear" w:color="auto" w:fill="auto"/>
          </w:tcPr>
          <w:p w:rsidR="001B56C2" w:rsidRPr="007B417B" w:rsidRDefault="001B56C2" w:rsidP="00A65328">
            <w:pPr>
              <w:jc w:val="center"/>
            </w:pPr>
            <w:r>
              <w:t>89,7</w:t>
            </w:r>
          </w:p>
        </w:tc>
        <w:tc>
          <w:tcPr>
            <w:tcW w:w="1134" w:type="dxa"/>
            <w:shd w:val="clear" w:color="auto" w:fill="auto"/>
          </w:tcPr>
          <w:p w:rsidR="001B56C2" w:rsidRPr="007B417B" w:rsidRDefault="001B56C2" w:rsidP="00D77DDA">
            <w:pPr>
              <w:jc w:val="center"/>
            </w:pPr>
            <w:r>
              <w:t>Россия</w:t>
            </w:r>
          </w:p>
        </w:tc>
        <w:tc>
          <w:tcPr>
            <w:tcW w:w="1560" w:type="dxa"/>
          </w:tcPr>
          <w:p w:rsidR="001B56C2" w:rsidRDefault="001B56C2" w:rsidP="00D77DDA">
            <w:pPr>
              <w:jc w:val="center"/>
            </w:pPr>
            <w:r>
              <w:t>Не имеет</w:t>
            </w:r>
          </w:p>
        </w:tc>
        <w:tc>
          <w:tcPr>
            <w:tcW w:w="1559" w:type="dxa"/>
          </w:tcPr>
          <w:p w:rsidR="001B56C2" w:rsidRDefault="001B56C2" w:rsidP="00D77DDA">
            <w:pPr>
              <w:jc w:val="center"/>
            </w:pPr>
            <w:r>
              <w:t>Не имеет</w:t>
            </w:r>
          </w:p>
        </w:tc>
        <w:tc>
          <w:tcPr>
            <w:tcW w:w="2268" w:type="dxa"/>
          </w:tcPr>
          <w:p w:rsidR="001B56C2" w:rsidRDefault="001B56C2" w:rsidP="00D77DDA">
            <w:pPr>
              <w:jc w:val="center"/>
            </w:pPr>
          </w:p>
        </w:tc>
      </w:tr>
      <w:tr w:rsidR="001B56C2" w:rsidRPr="007B417B" w:rsidTr="007E540D">
        <w:trPr>
          <w:trHeight w:val="1751"/>
        </w:trPr>
        <w:tc>
          <w:tcPr>
            <w:tcW w:w="502" w:type="dxa"/>
          </w:tcPr>
          <w:p w:rsidR="001B56C2" w:rsidRPr="007B417B" w:rsidRDefault="001B56C2" w:rsidP="00D77DDA">
            <w:pPr>
              <w:jc w:val="center"/>
            </w:pPr>
          </w:p>
        </w:tc>
        <w:tc>
          <w:tcPr>
            <w:tcW w:w="1134" w:type="dxa"/>
          </w:tcPr>
          <w:p w:rsidR="001B56C2" w:rsidRDefault="001B56C2" w:rsidP="00D77DDA">
            <w:pPr>
              <w:jc w:val="center"/>
            </w:pPr>
            <w:r w:rsidRPr="007B417B">
              <w:t>Нес</w:t>
            </w:r>
            <w:r w:rsidRPr="007B417B">
              <w:t>о</w:t>
            </w:r>
            <w:r w:rsidRPr="007B417B">
              <w:t>вершеннолетний р</w:t>
            </w:r>
            <w:r w:rsidRPr="007B417B">
              <w:t>е</w:t>
            </w:r>
            <w:r w:rsidRPr="007B417B">
              <w:t>бенок</w:t>
            </w:r>
          </w:p>
        </w:tc>
        <w:tc>
          <w:tcPr>
            <w:tcW w:w="1559" w:type="dxa"/>
          </w:tcPr>
          <w:p w:rsidR="001B56C2" w:rsidRDefault="001B56C2" w:rsidP="00D77DDA">
            <w:pPr>
              <w:jc w:val="center"/>
            </w:pPr>
            <w:r>
              <w:t>Не им</w:t>
            </w:r>
            <w:r>
              <w:t>е</w:t>
            </w:r>
            <w:r>
              <w:t>ет</w:t>
            </w:r>
          </w:p>
        </w:tc>
        <w:tc>
          <w:tcPr>
            <w:tcW w:w="1560" w:type="dxa"/>
          </w:tcPr>
          <w:p w:rsidR="001B56C2" w:rsidRDefault="001B56C2" w:rsidP="00D77DDA">
            <w:pPr>
              <w:jc w:val="center"/>
            </w:pPr>
          </w:p>
        </w:tc>
        <w:tc>
          <w:tcPr>
            <w:tcW w:w="992" w:type="dxa"/>
            <w:shd w:val="clear" w:color="auto" w:fill="auto"/>
          </w:tcPr>
          <w:p w:rsidR="001B56C2" w:rsidRDefault="001B56C2" w:rsidP="00D77DDA">
            <w:pPr>
              <w:jc w:val="center"/>
            </w:pPr>
          </w:p>
        </w:tc>
        <w:tc>
          <w:tcPr>
            <w:tcW w:w="1134" w:type="dxa"/>
          </w:tcPr>
          <w:p w:rsidR="001B56C2" w:rsidRDefault="001B56C2" w:rsidP="00D77DDA">
            <w:pPr>
              <w:jc w:val="center"/>
            </w:pPr>
          </w:p>
        </w:tc>
        <w:tc>
          <w:tcPr>
            <w:tcW w:w="1276" w:type="dxa"/>
            <w:shd w:val="clear" w:color="auto" w:fill="auto"/>
          </w:tcPr>
          <w:p w:rsidR="001B56C2" w:rsidRDefault="001B56C2" w:rsidP="00D77DDA">
            <w:pPr>
              <w:jc w:val="center"/>
            </w:pPr>
            <w:r>
              <w:t>Квартира</w:t>
            </w:r>
          </w:p>
        </w:tc>
        <w:tc>
          <w:tcPr>
            <w:tcW w:w="1275" w:type="dxa"/>
            <w:shd w:val="clear" w:color="auto" w:fill="auto"/>
          </w:tcPr>
          <w:p w:rsidR="001B56C2" w:rsidRPr="007B417B" w:rsidRDefault="001B56C2" w:rsidP="00A65328">
            <w:pPr>
              <w:jc w:val="center"/>
            </w:pPr>
            <w:r>
              <w:t>89,7</w:t>
            </w:r>
          </w:p>
        </w:tc>
        <w:tc>
          <w:tcPr>
            <w:tcW w:w="1134" w:type="dxa"/>
            <w:shd w:val="clear" w:color="auto" w:fill="auto"/>
          </w:tcPr>
          <w:p w:rsidR="001B56C2" w:rsidRPr="007B417B" w:rsidRDefault="001B56C2" w:rsidP="00D77DDA">
            <w:pPr>
              <w:jc w:val="center"/>
            </w:pPr>
            <w:r>
              <w:t>Россия</w:t>
            </w:r>
          </w:p>
        </w:tc>
        <w:tc>
          <w:tcPr>
            <w:tcW w:w="1560" w:type="dxa"/>
          </w:tcPr>
          <w:p w:rsidR="001B56C2" w:rsidRDefault="001B56C2" w:rsidP="00D77DDA">
            <w:pPr>
              <w:jc w:val="center"/>
            </w:pPr>
            <w:r>
              <w:t>Не имеет</w:t>
            </w:r>
          </w:p>
        </w:tc>
        <w:tc>
          <w:tcPr>
            <w:tcW w:w="1559" w:type="dxa"/>
          </w:tcPr>
          <w:p w:rsidR="001B56C2" w:rsidRDefault="001B56C2" w:rsidP="00D77DDA">
            <w:pPr>
              <w:jc w:val="center"/>
            </w:pPr>
            <w:r>
              <w:t>Не имеет</w:t>
            </w:r>
          </w:p>
        </w:tc>
        <w:tc>
          <w:tcPr>
            <w:tcW w:w="2268" w:type="dxa"/>
          </w:tcPr>
          <w:p w:rsidR="001B56C2" w:rsidRDefault="001B56C2" w:rsidP="00D77DDA">
            <w:pPr>
              <w:jc w:val="center"/>
            </w:pPr>
          </w:p>
        </w:tc>
      </w:tr>
      <w:tr w:rsidR="001B56C2" w:rsidRPr="007B417B" w:rsidTr="007E540D">
        <w:trPr>
          <w:trHeight w:val="1751"/>
        </w:trPr>
        <w:tc>
          <w:tcPr>
            <w:tcW w:w="502" w:type="dxa"/>
          </w:tcPr>
          <w:p w:rsidR="001B56C2" w:rsidRPr="007B417B" w:rsidRDefault="001B56C2" w:rsidP="00FD001C">
            <w:pPr>
              <w:jc w:val="center"/>
            </w:pPr>
            <w:r>
              <w:lastRenderedPageBreak/>
              <w:t>3</w:t>
            </w:r>
          </w:p>
        </w:tc>
        <w:tc>
          <w:tcPr>
            <w:tcW w:w="1134" w:type="dxa"/>
          </w:tcPr>
          <w:p w:rsidR="001B56C2" w:rsidRDefault="001B56C2" w:rsidP="00FD001C">
            <w:pPr>
              <w:jc w:val="center"/>
            </w:pPr>
            <w:r w:rsidRPr="007B417B">
              <w:t>Повар</w:t>
            </w:r>
            <w:r w:rsidRPr="007B417B">
              <w:t>о</w:t>
            </w:r>
            <w:r w:rsidRPr="007B417B">
              <w:t>ва</w:t>
            </w:r>
          </w:p>
          <w:p w:rsidR="001B56C2" w:rsidRDefault="001B56C2" w:rsidP="00FD001C">
            <w:pPr>
              <w:jc w:val="center"/>
            </w:pPr>
            <w:r w:rsidRPr="007B417B">
              <w:t>Н</w:t>
            </w:r>
            <w:r>
              <w:t>.С.</w:t>
            </w:r>
            <w:r w:rsidRPr="007B417B">
              <w:t>,</w:t>
            </w:r>
          </w:p>
          <w:p w:rsidR="001B56C2" w:rsidRPr="007B417B" w:rsidRDefault="001B56C2" w:rsidP="00FD001C">
            <w:pPr>
              <w:jc w:val="center"/>
            </w:pPr>
            <w:r w:rsidRPr="007B417B">
              <w:t>замест</w:t>
            </w:r>
            <w:r w:rsidRPr="007B417B">
              <w:t>и</w:t>
            </w:r>
            <w:r w:rsidRPr="007B417B">
              <w:t>тель начальн</w:t>
            </w:r>
            <w:r w:rsidRPr="007B417B">
              <w:t>и</w:t>
            </w:r>
            <w:r w:rsidRPr="007B417B">
              <w:t>ка</w:t>
            </w:r>
          </w:p>
          <w:p w:rsidR="001B56C2" w:rsidRPr="007B417B" w:rsidRDefault="001B56C2" w:rsidP="00B13102">
            <w:pPr>
              <w:jc w:val="center"/>
            </w:pPr>
            <w:r w:rsidRPr="007B417B">
              <w:t>упра</w:t>
            </w:r>
            <w:r w:rsidRPr="007B417B">
              <w:t>в</w:t>
            </w:r>
            <w:r w:rsidRPr="007B417B">
              <w:t xml:space="preserve">ления </w:t>
            </w:r>
            <w:r>
              <w:t>-</w:t>
            </w:r>
            <w:r w:rsidRPr="007B417B">
              <w:t xml:space="preserve"> начал</w:t>
            </w:r>
            <w:r w:rsidRPr="007B417B">
              <w:t>ь</w:t>
            </w:r>
            <w:r w:rsidRPr="007B417B">
              <w:t>ник бю</w:t>
            </w:r>
            <w:r w:rsidRPr="007B417B">
              <w:t>д</w:t>
            </w:r>
            <w:r w:rsidRPr="007B417B">
              <w:t>жетного о</w:t>
            </w:r>
            <w:r w:rsidRPr="007B417B">
              <w:t>т</w:t>
            </w:r>
            <w:r w:rsidRPr="007B417B">
              <w:t>дела</w:t>
            </w:r>
          </w:p>
        </w:tc>
        <w:tc>
          <w:tcPr>
            <w:tcW w:w="1559" w:type="dxa"/>
          </w:tcPr>
          <w:p w:rsidR="001B56C2" w:rsidRPr="007B417B" w:rsidRDefault="001B56C2" w:rsidP="00FE4D3B">
            <w:r w:rsidRPr="007B417B">
              <w:t xml:space="preserve"> </w:t>
            </w:r>
            <w:r>
              <w:t>К</w:t>
            </w:r>
            <w:r w:rsidRPr="007B417B">
              <w:t>варт</w:t>
            </w:r>
            <w:r w:rsidRPr="007B417B">
              <w:t>и</w:t>
            </w:r>
            <w:r w:rsidRPr="007B417B">
              <w:t>ра</w:t>
            </w:r>
          </w:p>
        </w:tc>
        <w:tc>
          <w:tcPr>
            <w:tcW w:w="1560" w:type="dxa"/>
          </w:tcPr>
          <w:p w:rsidR="001B56C2" w:rsidRPr="007B417B" w:rsidRDefault="001B56C2" w:rsidP="00A65328">
            <w:pPr>
              <w:jc w:val="center"/>
            </w:pPr>
            <w:r>
              <w:t>Индивид</w:t>
            </w:r>
            <w:r>
              <w:t>у</w:t>
            </w:r>
            <w:r>
              <w:t>альная</w:t>
            </w:r>
          </w:p>
        </w:tc>
        <w:tc>
          <w:tcPr>
            <w:tcW w:w="992" w:type="dxa"/>
            <w:shd w:val="clear" w:color="auto" w:fill="auto"/>
          </w:tcPr>
          <w:p w:rsidR="001B56C2" w:rsidRPr="007B417B" w:rsidRDefault="001B56C2" w:rsidP="00863CC9">
            <w:r>
              <w:t>52,1</w:t>
            </w:r>
          </w:p>
        </w:tc>
        <w:tc>
          <w:tcPr>
            <w:tcW w:w="1134" w:type="dxa"/>
          </w:tcPr>
          <w:p w:rsidR="001B56C2" w:rsidRPr="007B417B" w:rsidRDefault="001B56C2" w:rsidP="00410FB0">
            <w:pPr>
              <w:jc w:val="center"/>
            </w:pPr>
            <w:r>
              <w:t>Ро</w:t>
            </w:r>
            <w:r>
              <w:t>с</w:t>
            </w:r>
            <w:r>
              <w:t>сия</w:t>
            </w:r>
          </w:p>
          <w:p w:rsidR="001B56C2" w:rsidRPr="007B417B" w:rsidRDefault="001B56C2" w:rsidP="00410FB0">
            <w:pPr>
              <w:jc w:val="center"/>
            </w:pPr>
          </w:p>
          <w:p w:rsidR="001B56C2" w:rsidRPr="007B417B" w:rsidRDefault="001B56C2" w:rsidP="00410FB0">
            <w:pPr>
              <w:jc w:val="center"/>
            </w:pPr>
          </w:p>
          <w:p w:rsidR="001B56C2" w:rsidRPr="007B417B" w:rsidRDefault="001B56C2" w:rsidP="00410FB0">
            <w:pPr>
              <w:jc w:val="center"/>
            </w:pPr>
          </w:p>
          <w:p w:rsidR="001B56C2" w:rsidRPr="007B417B" w:rsidRDefault="001B56C2" w:rsidP="00410FB0">
            <w:pPr>
              <w:jc w:val="center"/>
            </w:pPr>
          </w:p>
        </w:tc>
        <w:tc>
          <w:tcPr>
            <w:tcW w:w="1276" w:type="dxa"/>
            <w:shd w:val="clear" w:color="auto" w:fill="auto"/>
          </w:tcPr>
          <w:p w:rsidR="001B56C2" w:rsidRPr="007B417B" w:rsidRDefault="001B56C2" w:rsidP="00A51606">
            <w:pPr>
              <w:jc w:val="center"/>
            </w:pPr>
            <w:r>
              <w:t>Не им</w:t>
            </w:r>
            <w:r>
              <w:t>е</w:t>
            </w:r>
            <w:r>
              <w:t>ю</w:t>
            </w:r>
          </w:p>
        </w:tc>
        <w:tc>
          <w:tcPr>
            <w:tcW w:w="1275" w:type="dxa"/>
            <w:shd w:val="clear" w:color="auto" w:fill="auto"/>
          </w:tcPr>
          <w:p w:rsidR="001B56C2" w:rsidRPr="007B417B" w:rsidRDefault="001B56C2" w:rsidP="00921DC1"/>
        </w:tc>
        <w:tc>
          <w:tcPr>
            <w:tcW w:w="1134" w:type="dxa"/>
            <w:shd w:val="clear" w:color="auto" w:fill="auto"/>
          </w:tcPr>
          <w:p w:rsidR="001B56C2" w:rsidRPr="007B417B" w:rsidRDefault="001B56C2" w:rsidP="00410FB0">
            <w:pPr>
              <w:jc w:val="center"/>
            </w:pPr>
          </w:p>
        </w:tc>
        <w:tc>
          <w:tcPr>
            <w:tcW w:w="1560" w:type="dxa"/>
          </w:tcPr>
          <w:p w:rsidR="001B56C2" w:rsidRDefault="001B56C2" w:rsidP="00A51606">
            <w:pPr>
              <w:jc w:val="center"/>
            </w:pPr>
            <w:r w:rsidRPr="007B417B">
              <w:t xml:space="preserve"> </w:t>
            </w:r>
            <w:r>
              <w:t>легковой авт</w:t>
            </w:r>
            <w:r>
              <w:t>о</w:t>
            </w:r>
            <w:r>
              <w:t>мобиль</w:t>
            </w:r>
          </w:p>
          <w:p w:rsidR="001B56C2" w:rsidRPr="007B417B" w:rsidRDefault="001B56C2" w:rsidP="00A51606">
            <w:pPr>
              <w:jc w:val="center"/>
            </w:pPr>
            <w:r w:rsidRPr="007B417B">
              <w:t>ВАЗ 111930</w:t>
            </w:r>
          </w:p>
        </w:tc>
        <w:tc>
          <w:tcPr>
            <w:tcW w:w="1559" w:type="dxa"/>
          </w:tcPr>
          <w:p w:rsidR="001B56C2" w:rsidRPr="007B417B" w:rsidRDefault="001B56C2" w:rsidP="002D29A7">
            <w:pPr>
              <w:jc w:val="center"/>
            </w:pPr>
            <w:r>
              <w:t>630717,90</w:t>
            </w:r>
          </w:p>
        </w:tc>
        <w:tc>
          <w:tcPr>
            <w:tcW w:w="2268" w:type="dxa"/>
          </w:tcPr>
          <w:p w:rsidR="001B56C2" w:rsidRDefault="001B56C2" w:rsidP="00AC2276"/>
          <w:p w:rsidR="001B56C2" w:rsidRPr="007B417B" w:rsidRDefault="001B56C2" w:rsidP="0048305D">
            <w:pPr>
              <w:jc w:val="center"/>
            </w:pPr>
          </w:p>
        </w:tc>
      </w:tr>
      <w:tr w:rsidR="001B56C2" w:rsidRPr="007B417B" w:rsidTr="007E540D">
        <w:trPr>
          <w:trHeight w:val="1660"/>
        </w:trPr>
        <w:tc>
          <w:tcPr>
            <w:tcW w:w="502" w:type="dxa"/>
          </w:tcPr>
          <w:p w:rsidR="001B56C2" w:rsidRPr="007B417B" w:rsidRDefault="001B56C2" w:rsidP="005109C6">
            <w:pPr>
              <w:jc w:val="center"/>
            </w:pPr>
          </w:p>
        </w:tc>
        <w:tc>
          <w:tcPr>
            <w:tcW w:w="1134" w:type="dxa"/>
          </w:tcPr>
          <w:p w:rsidR="001B56C2" w:rsidRDefault="001B56C2" w:rsidP="005109C6">
            <w:pPr>
              <w:jc w:val="center"/>
            </w:pPr>
            <w:r w:rsidRPr="007B417B">
              <w:t>Нес</w:t>
            </w:r>
            <w:r w:rsidRPr="007B417B">
              <w:t>о</w:t>
            </w:r>
            <w:r w:rsidRPr="007B417B">
              <w:t>вершенноле</w:t>
            </w:r>
            <w:r w:rsidRPr="007B417B">
              <w:t>т</w:t>
            </w:r>
            <w:r w:rsidRPr="007B417B">
              <w:t xml:space="preserve">ний </w:t>
            </w:r>
          </w:p>
          <w:p w:rsidR="001B56C2" w:rsidRPr="007B417B" w:rsidRDefault="001B56C2" w:rsidP="005109C6">
            <w:pPr>
              <w:jc w:val="center"/>
            </w:pPr>
            <w:r w:rsidRPr="007B417B">
              <w:t>ребёнок</w:t>
            </w:r>
          </w:p>
        </w:tc>
        <w:tc>
          <w:tcPr>
            <w:tcW w:w="1559" w:type="dxa"/>
          </w:tcPr>
          <w:p w:rsidR="001B56C2" w:rsidRPr="007B417B" w:rsidRDefault="001B56C2" w:rsidP="00410FB0">
            <w:r>
              <w:t>Не им</w:t>
            </w:r>
            <w:r>
              <w:t>е</w:t>
            </w:r>
            <w:r>
              <w:t>ет</w:t>
            </w:r>
          </w:p>
        </w:tc>
        <w:tc>
          <w:tcPr>
            <w:tcW w:w="1560" w:type="dxa"/>
          </w:tcPr>
          <w:p w:rsidR="001B56C2" w:rsidRPr="007B417B" w:rsidRDefault="001B56C2" w:rsidP="00410FB0"/>
        </w:tc>
        <w:tc>
          <w:tcPr>
            <w:tcW w:w="992" w:type="dxa"/>
            <w:shd w:val="clear" w:color="auto" w:fill="auto"/>
          </w:tcPr>
          <w:p w:rsidR="001B56C2" w:rsidRPr="007B417B" w:rsidRDefault="001B56C2" w:rsidP="00410FB0"/>
        </w:tc>
        <w:tc>
          <w:tcPr>
            <w:tcW w:w="1134" w:type="dxa"/>
          </w:tcPr>
          <w:p w:rsidR="001B56C2" w:rsidRPr="007B417B" w:rsidRDefault="001B56C2" w:rsidP="00410FB0">
            <w:pPr>
              <w:jc w:val="center"/>
            </w:pPr>
          </w:p>
        </w:tc>
        <w:tc>
          <w:tcPr>
            <w:tcW w:w="1276" w:type="dxa"/>
            <w:shd w:val="clear" w:color="auto" w:fill="auto"/>
          </w:tcPr>
          <w:p w:rsidR="001B56C2" w:rsidRPr="007B417B" w:rsidRDefault="001B56C2" w:rsidP="00FE4D3B">
            <w:pPr>
              <w:jc w:val="center"/>
            </w:pPr>
            <w:r w:rsidRPr="007B417B">
              <w:t xml:space="preserve"> </w:t>
            </w:r>
            <w:r>
              <w:t>К</w:t>
            </w:r>
            <w:r w:rsidRPr="007B417B">
              <w:t>ва</w:t>
            </w:r>
            <w:r w:rsidRPr="007B417B">
              <w:t>р</w:t>
            </w:r>
            <w:r w:rsidRPr="007B417B">
              <w:t>тира</w:t>
            </w:r>
          </w:p>
        </w:tc>
        <w:tc>
          <w:tcPr>
            <w:tcW w:w="1275" w:type="dxa"/>
            <w:shd w:val="clear" w:color="auto" w:fill="auto"/>
          </w:tcPr>
          <w:p w:rsidR="001B56C2" w:rsidRPr="007B417B" w:rsidRDefault="001B56C2" w:rsidP="00A65328">
            <w:pPr>
              <w:jc w:val="center"/>
            </w:pPr>
            <w:r>
              <w:t>52</w:t>
            </w:r>
            <w:r w:rsidRPr="007B417B">
              <w:t>,</w:t>
            </w:r>
            <w:r>
              <w:t>1</w:t>
            </w:r>
          </w:p>
        </w:tc>
        <w:tc>
          <w:tcPr>
            <w:tcW w:w="1134" w:type="dxa"/>
            <w:shd w:val="clear" w:color="auto" w:fill="auto"/>
          </w:tcPr>
          <w:p w:rsidR="001B56C2" w:rsidRPr="007B417B" w:rsidRDefault="001B56C2" w:rsidP="00410FB0">
            <w:pPr>
              <w:jc w:val="center"/>
            </w:pPr>
            <w:r>
              <w:t>Россия</w:t>
            </w:r>
          </w:p>
        </w:tc>
        <w:tc>
          <w:tcPr>
            <w:tcW w:w="1560" w:type="dxa"/>
          </w:tcPr>
          <w:p w:rsidR="001B56C2" w:rsidRPr="007B417B" w:rsidRDefault="001B56C2" w:rsidP="002D29A7">
            <w:pPr>
              <w:jc w:val="center"/>
            </w:pPr>
            <w:r>
              <w:t>Не им</w:t>
            </w:r>
            <w:r>
              <w:t>е</w:t>
            </w:r>
            <w:r>
              <w:t>ет</w:t>
            </w:r>
          </w:p>
        </w:tc>
        <w:tc>
          <w:tcPr>
            <w:tcW w:w="1559" w:type="dxa"/>
          </w:tcPr>
          <w:p w:rsidR="001B56C2" w:rsidRPr="007B417B" w:rsidRDefault="001B56C2" w:rsidP="002D29A7">
            <w:pPr>
              <w:jc w:val="center"/>
            </w:pPr>
            <w:r>
              <w:t>Не имеет</w:t>
            </w:r>
          </w:p>
        </w:tc>
        <w:tc>
          <w:tcPr>
            <w:tcW w:w="2268" w:type="dxa"/>
          </w:tcPr>
          <w:p w:rsidR="001B56C2" w:rsidRPr="007B417B" w:rsidRDefault="001B56C2" w:rsidP="00410FB0">
            <w:pPr>
              <w:jc w:val="center"/>
            </w:pPr>
          </w:p>
        </w:tc>
      </w:tr>
      <w:tr w:rsidR="001B56C2" w:rsidRPr="007B417B" w:rsidTr="007E540D">
        <w:trPr>
          <w:trHeight w:val="1660"/>
        </w:trPr>
        <w:tc>
          <w:tcPr>
            <w:tcW w:w="502" w:type="dxa"/>
          </w:tcPr>
          <w:p w:rsidR="001B56C2" w:rsidRDefault="001B56C2" w:rsidP="00680509">
            <w:pPr>
              <w:jc w:val="center"/>
            </w:pPr>
            <w:r>
              <w:t>4</w:t>
            </w:r>
          </w:p>
        </w:tc>
        <w:tc>
          <w:tcPr>
            <w:tcW w:w="1134" w:type="dxa"/>
          </w:tcPr>
          <w:p w:rsidR="001B56C2" w:rsidRDefault="001B56C2" w:rsidP="00680509">
            <w:pPr>
              <w:jc w:val="center"/>
            </w:pPr>
            <w:r>
              <w:t>Хамел</w:t>
            </w:r>
            <w:r>
              <w:t>я</w:t>
            </w:r>
            <w:r>
              <w:t>нина О.Е.,</w:t>
            </w:r>
          </w:p>
          <w:p w:rsidR="001B56C2" w:rsidRPr="007B417B" w:rsidRDefault="001B56C2" w:rsidP="00680509">
            <w:pPr>
              <w:jc w:val="center"/>
            </w:pPr>
            <w:r>
              <w:t>замест</w:t>
            </w:r>
            <w:r>
              <w:t>и</w:t>
            </w:r>
            <w:r>
              <w:t>тель начальника упра</w:t>
            </w:r>
            <w:r>
              <w:t>в</w:t>
            </w:r>
            <w:r>
              <w:t>ления -начал</w:t>
            </w:r>
            <w:r>
              <w:t>ь</w:t>
            </w:r>
            <w:r>
              <w:t>н</w:t>
            </w:r>
            <w:r>
              <w:lastRenderedPageBreak/>
              <w:t>ик</w:t>
            </w:r>
          </w:p>
          <w:p w:rsidR="001B56C2" w:rsidRPr="007B417B" w:rsidRDefault="001B56C2" w:rsidP="00680509">
            <w:pPr>
              <w:jc w:val="center"/>
            </w:pPr>
            <w:r w:rsidRPr="007B417B">
              <w:t>начал</w:t>
            </w:r>
            <w:r w:rsidRPr="007B417B">
              <w:t>ь</w:t>
            </w:r>
            <w:r w:rsidRPr="007B417B">
              <w:t>ник о</w:t>
            </w:r>
            <w:r w:rsidRPr="007B417B">
              <w:t>т</w:t>
            </w:r>
            <w:r w:rsidRPr="007B417B">
              <w:t>дела фина</w:t>
            </w:r>
            <w:r w:rsidRPr="007B417B">
              <w:t>н</w:t>
            </w:r>
            <w:r w:rsidRPr="007B417B">
              <w:t>сиров</w:t>
            </w:r>
            <w:r w:rsidRPr="007B417B">
              <w:t>а</w:t>
            </w:r>
            <w:r w:rsidRPr="007B417B">
              <w:t xml:space="preserve">ния </w:t>
            </w:r>
            <w:r>
              <w:t>м</w:t>
            </w:r>
            <w:r>
              <w:t>е</w:t>
            </w:r>
            <w:r>
              <w:t>стного хозяйс</w:t>
            </w:r>
            <w:r>
              <w:t>т</w:t>
            </w:r>
            <w:r>
              <w:t xml:space="preserve">ва и </w:t>
            </w:r>
            <w:r w:rsidRPr="007B417B">
              <w:t>о</w:t>
            </w:r>
            <w:r w:rsidRPr="007B417B">
              <w:t>р</w:t>
            </w:r>
            <w:r w:rsidRPr="007B417B">
              <w:t>ганов упра</w:t>
            </w:r>
            <w:r w:rsidRPr="007B417B">
              <w:t>в</w:t>
            </w:r>
            <w:r w:rsidRPr="007B417B">
              <w:t>ления</w:t>
            </w:r>
          </w:p>
        </w:tc>
        <w:tc>
          <w:tcPr>
            <w:tcW w:w="1559" w:type="dxa"/>
          </w:tcPr>
          <w:p w:rsidR="001B56C2" w:rsidRPr="007B417B" w:rsidRDefault="001B56C2" w:rsidP="00680509">
            <w:pPr>
              <w:jc w:val="center"/>
            </w:pPr>
            <w:r>
              <w:lastRenderedPageBreak/>
              <w:t>Кварт</w:t>
            </w:r>
            <w:r>
              <w:t>и</w:t>
            </w:r>
            <w:r>
              <w:t>ра</w:t>
            </w:r>
          </w:p>
        </w:tc>
        <w:tc>
          <w:tcPr>
            <w:tcW w:w="1560" w:type="dxa"/>
          </w:tcPr>
          <w:p w:rsidR="001B56C2" w:rsidRPr="007B417B" w:rsidRDefault="001B56C2" w:rsidP="00680509">
            <w:pPr>
              <w:jc w:val="center"/>
            </w:pPr>
            <w:r>
              <w:t>Индивид</w:t>
            </w:r>
            <w:r>
              <w:t>у</w:t>
            </w:r>
            <w:r>
              <w:t>альная</w:t>
            </w:r>
          </w:p>
        </w:tc>
        <w:tc>
          <w:tcPr>
            <w:tcW w:w="992" w:type="dxa"/>
            <w:shd w:val="clear" w:color="auto" w:fill="auto"/>
          </w:tcPr>
          <w:p w:rsidR="001B56C2" w:rsidRPr="007B417B" w:rsidRDefault="001B56C2" w:rsidP="00B33D4F">
            <w:pPr>
              <w:jc w:val="center"/>
            </w:pPr>
            <w:r>
              <w:t>58,5</w:t>
            </w:r>
          </w:p>
        </w:tc>
        <w:tc>
          <w:tcPr>
            <w:tcW w:w="1134" w:type="dxa"/>
          </w:tcPr>
          <w:p w:rsidR="001B56C2" w:rsidRPr="007B417B" w:rsidRDefault="001B56C2" w:rsidP="00680509">
            <w:pPr>
              <w:jc w:val="center"/>
            </w:pPr>
            <w:r>
              <w:t>Ро</w:t>
            </w:r>
            <w:r>
              <w:t>с</w:t>
            </w:r>
            <w:r>
              <w:t>сия</w:t>
            </w:r>
          </w:p>
          <w:p w:rsidR="001B56C2" w:rsidRPr="007B417B" w:rsidRDefault="001B56C2" w:rsidP="00680509">
            <w:pPr>
              <w:jc w:val="center"/>
            </w:pPr>
          </w:p>
        </w:tc>
        <w:tc>
          <w:tcPr>
            <w:tcW w:w="1276" w:type="dxa"/>
            <w:shd w:val="clear" w:color="auto" w:fill="auto"/>
          </w:tcPr>
          <w:p w:rsidR="001B56C2" w:rsidRPr="007B417B" w:rsidRDefault="001B56C2" w:rsidP="00680509">
            <w:pPr>
              <w:jc w:val="center"/>
            </w:pPr>
            <w:r>
              <w:t>Не имею</w:t>
            </w:r>
          </w:p>
        </w:tc>
        <w:tc>
          <w:tcPr>
            <w:tcW w:w="1275" w:type="dxa"/>
            <w:shd w:val="clear" w:color="auto" w:fill="auto"/>
          </w:tcPr>
          <w:p w:rsidR="001B56C2" w:rsidRPr="007B417B" w:rsidRDefault="001B56C2" w:rsidP="00680509">
            <w:pPr>
              <w:jc w:val="center"/>
            </w:pPr>
          </w:p>
        </w:tc>
        <w:tc>
          <w:tcPr>
            <w:tcW w:w="1134" w:type="dxa"/>
            <w:shd w:val="clear" w:color="auto" w:fill="auto"/>
          </w:tcPr>
          <w:p w:rsidR="001B56C2" w:rsidRPr="007B417B" w:rsidRDefault="001B56C2" w:rsidP="00680509">
            <w:pPr>
              <w:jc w:val="center"/>
            </w:pPr>
          </w:p>
        </w:tc>
        <w:tc>
          <w:tcPr>
            <w:tcW w:w="1560" w:type="dxa"/>
          </w:tcPr>
          <w:p w:rsidR="001B56C2" w:rsidRPr="007B417B" w:rsidRDefault="001B56C2" w:rsidP="00680509">
            <w:pPr>
              <w:jc w:val="center"/>
            </w:pPr>
            <w:r>
              <w:t>Не имею</w:t>
            </w:r>
          </w:p>
        </w:tc>
        <w:tc>
          <w:tcPr>
            <w:tcW w:w="1559" w:type="dxa"/>
          </w:tcPr>
          <w:p w:rsidR="001B56C2" w:rsidRPr="007B417B" w:rsidRDefault="001B56C2" w:rsidP="00680509">
            <w:pPr>
              <w:jc w:val="center"/>
            </w:pPr>
            <w:r>
              <w:t>730984,42</w:t>
            </w:r>
          </w:p>
        </w:tc>
        <w:tc>
          <w:tcPr>
            <w:tcW w:w="2268" w:type="dxa"/>
          </w:tcPr>
          <w:p w:rsidR="001B56C2" w:rsidRDefault="001B56C2" w:rsidP="00680509">
            <w:pPr>
              <w:jc w:val="center"/>
            </w:pPr>
          </w:p>
        </w:tc>
      </w:tr>
      <w:tr w:rsidR="001B56C2" w:rsidRPr="007B417B" w:rsidTr="007E540D">
        <w:trPr>
          <w:trHeight w:val="1660"/>
        </w:trPr>
        <w:tc>
          <w:tcPr>
            <w:tcW w:w="502" w:type="dxa"/>
          </w:tcPr>
          <w:p w:rsidR="001B56C2" w:rsidRPr="007B417B" w:rsidRDefault="001B56C2" w:rsidP="001936D4">
            <w:pPr>
              <w:jc w:val="center"/>
            </w:pPr>
          </w:p>
        </w:tc>
        <w:tc>
          <w:tcPr>
            <w:tcW w:w="1134" w:type="dxa"/>
          </w:tcPr>
          <w:p w:rsidR="001B56C2" w:rsidRPr="007B417B" w:rsidRDefault="001B56C2" w:rsidP="001936D4">
            <w:pPr>
              <w:jc w:val="center"/>
            </w:pPr>
            <w:r w:rsidRPr="007B417B">
              <w:t>Нес</w:t>
            </w:r>
            <w:r w:rsidRPr="007B417B">
              <w:t>о</w:t>
            </w:r>
            <w:r w:rsidRPr="007B417B">
              <w:t>вершеннолетний р</w:t>
            </w:r>
            <w:r w:rsidRPr="007B417B">
              <w:t>е</w:t>
            </w:r>
            <w:r w:rsidRPr="007B417B">
              <w:t>бенок</w:t>
            </w:r>
          </w:p>
        </w:tc>
        <w:tc>
          <w:tcPr>
            <w:tcW w:w="1559" w:type="dxa"/>
          </w:tcPr>
          <w:p w:rsidR="001B56C2" w:rsidRPr="007B417B" w:rsidRDefault="001B56C2" w:rsidP="001936D4">
            <w:pPr>
              <w:jc w:val="center"/>
            </w:pPr>
            <w:r>
              <w:t>К</w:t>
            </w:r>
            <w:r w:rsidRPr="007B417B">
              <w:t>варт</w:t>
            </w:r>
            <w:r w:rsidRPr="007B417B">
              <w:t>и</w:t>
            </w:r>
            <w:r>
              <w:t>ра</w:t>
            </w:r>
          </w:p>
          <w:p w:rsidR="001B56C2" w:rsidRPr="007B417B" w:rsidRDefault="001B56C2" w:rsidP="001936D4">
            <w:pPr>
              <w:jc w:val="center"/>
            </w:pPr>
          </w:p>
        </w:tc>
        <w:tc>
          <w:tcPr>
            <w:tcW w:w="1560" w:type="dxa"/>
          </w:tcPr>
          <w:p w:rsidR="001B56C2" w:rsidRDefault="001B56C2" w:rsidP="001936D4">
            <w:pPr>
              <w:jc w:val="center"/>
            </w:pPr>
            <w:r>
              <w:t xml:space="preserve">Общая </w:t>
            </w:r>
          </w:p>
          <w:p w:rsidR="001B56C2" w:rsidRDefault="001B56C2" w:rsidP="001936D4">
            <w:pPr>
              <w:jc w:val="center"/>
            </w:pPr>
            <w:r>
              <w:t>д</w:t>
            </w:r>
            <w:r>
              <w:t>о</w:t>
            </w:r>
            <w:r>
              <w:t xml:space="preserve">левая </w:t>
            </w:r>
          </w:p>
          <w:p w:rsidR="001B56C2" w:rsidRPr="007B417B" w:rsidRDefault="001B56C2" w:rsidP="001936D4">
            <w:pPr>
              <w:jc w:val="center"/>
            </w:pPr>
            <w:r>
              <w:t>доля 1/5</w:t>
            </w:r>
          </w:p>
        </w:tc>
        <w:tc>
          <w:tcPr>
            <w:tcW w:w="992" w:type="dxa"/>
            <w:shd w:val="clear" w:color="auto" w:fill="auto"/>
          </w:tcPr>
          <w:p w:rsidR="001B56C2" w:rsidRPr="007B417B" w:rsidRDefault="001B56C2" w:rsidP="00E45AB8">
            <w:pPr>
              <w:jc w:val="center"/>
            </w:pPr>
            <w:r>
              <w:t>45,4</w:t>
            </w:r>
          </w:p>
        </w:tc>
        <w:tc>
          <w:tcPr>
            <w:tcW w:w="1134" w:type="dxa"/>
          </w:tcPr>
          <w:p w:rsidR="001B56C2" w:rsidRPr="007B417B" w:rsidRDefault="001B56C2" w:rsidP="001936D4">
            <w:pPr>
              <w:jc w:val="center"/>
            </w:pPr>
            <w:r>
              <w:t>Ро</w:t>
            </w:r>
            <w:r>
              <w:t>с</w:t>
            </w:r>
            <w:r>
              <w:t>сия</w:t>
            </w:r>
          </w:p>
        </w:tc>
        <w:tc>
          <w:tcPr>
            <w:tcW w:w="1276" w:type="dxa"/>
            <w:shd w:val="clear" w:color="auto" w:fill="auto"/>
          </w:tcPr>
          <w:p w:rsidR="001B56C2" w:rsidRDefault="001B56C2" w:rsidP="001936D4">
            <w:pPr>
              <w:jc w:val="center"/>
            </w:pPr>
            <w:r>
              <w:t>Квартира</w:t>
            </w:r>
          </w:p>
          <w:p w:rsidR="001B56C2" w:rsidRPr="007B417B" w:rsidRDefault="001B56C2" w:rsidP="001936D4">
            <w:pPr>
              <w:jc w:val="center"/>
            </w:pPr>
          </w:p>
        </w:tc>
        <w:tc>
          <w:tcPr>
            <w:tcW w:w="1275" w:type="dxa"/>
            <w:shd w:val="clear" w:color="auto" w:fill="auto"/>
          </w:tcPr>
          <w:p w:rsidR="001B56C2" w:rsidRPr="007B417B" w:rsidRDefault="001B56C2" w:rsidP="00A65328">
            <w:pPr>
              <w:jc w:val="center"/>
            </w:pPr>
            <w:r>
              <w:t>58,50</w:t>
            </w:r>
          </w:p>
        </w:tc>
        <w:tc>
          <w:tcPr>
            <w:tcW w:w="1134" w:type="dxa"/>
            <w:shd w:val="clear" w:color="auto" w:fill="auto"/>
          </w:tcPr>
          <w:p w:rsidR="001B56C2" w:rsidRPr="007B417B" w:rsidRDefault="001B56C2" w:rsidP="001936D4">
            <w:pPr>
              <w:jc w:val="center"/>
            </w:pPr>
            <w:r>
              <w:t>Ро</w:t>
            </w:r>
            <w:r>
              <w:t>с</w:t>
            </w:r>
            <w:r>
              <w:t>сия</w:t>
            </w:r>
          </w:p>
        </w:tc>
        <w:tc>
          <w:tcPr>
            <w:tcW w:w="1560" w:type="dxa"/>
          </w:tcPr>
          <w:p w:rsidR="001B56C2" w:rsidRPr="007B417B" w:rsidRDefault="001B56C2" w:rsidP="001936D4">
            <w:pPr>
              <w:jc w:val="center"/>
            </w:pPr>
            <w:r>
              <w:t>Не им</w:t>
            </w:r>
            <w:r>
              <w:t>е</w:t>
            </w:r>
            <w:r>
              <w:t>ет</w:t>
            </w:r>
          </w:p>
        </w:tc>
        <w:tc>
          <w:tcPr>
            <w:tcW w:w="1559" w:type="dxa"/>
          </w:tcPr>
          <w:p w:rsidR="001B56C2" w:rsidRPr="007B417B" w:rsidRDefault="001B56C2" w:rsidP="001936D4">
            <w:pPr>
              <w:jc w:val="center"/>
            </w:pPr>
            <w:r>
              <w:t>Не имеет</w:t>
            </w:r>
          </w:p>
        </w:tc>
        <w:tc>
          <w:tcPr>
            <w:tcW w:w="2268" w:type="dxa"/>
          </w:tcPr>
          <w:p w:rsidR="001B56C2" w:rsidRDefault="001B56C2" w:rsidP="001936D4">
            <w:pPr>
              <w:jc w:val="center"/>
            </w:pPr>
          </w:p>
        </w:tc>
      </w:tr>
      <w:tr w:rsidR="001B56C2" w:rsidRPr="007B417B" w:rsidTr="007E540D">
        <w:trPr>
          <w:trHeight w:val="1184"/>
        </w:trPr>
        <w:tc>
          <w:tcPr>
            <w:tcW w:w="502" w:type="dxa"/>
          </w:tcPr>
          <w:p w:rsidR="001B56C2" w:rsidRDefault="001B56C2" w:rsidP="00FD001C">
            <w:pPr>
              <w:jc w:val="center"/>
            </w:pPr>
            <w:r>
              <w:t>5</w:t>
            </w:r>
          </w:p>
        </w:tc>
        <w:tc>
          <w:tcPr>
            <w:tcW w:w="1134" w:type="dxa"/>
          </w:tcPr>
          <w:p w:rsidR="001B56C2" w:rsidRDefault="001B56C2" w:rsidP="00FD001C">
            <w:pPr>
              <w:jc w:val="center"/>
            </w:pPr>
            <w:r>
              <w:t>Абак</w:t>
            </w:r>
            <w:r>
              <w:t>у</w:t>
            </w:r>
            <w:r>
              <w:t>мова</w:t>
            </w:r>
          </w:p>
          <w:p w:rsidR="001B56C2" w:rsidRDefault="001B56C2" w:rsidP="00FD001C">
            <w:pPr>
              <w:jc w:val="center"/>
            </w:pPr>
            <w:r>
              <w:t>О.Ю.,</w:t>
            </w:r>
          </w:p>
          <w:p w:rsidR="001B56C2" w:rsidRDefault="001B56C2" w:rsidP="00FD001C">
            <w:pPr>
              <w:jc w:val="center"/>
            </w:pPr>
            <w:r>
              <w:t>ко</w:t>
            </w:r>
            <w:r>
              <w:t>н</w:t>
            </w:r>
            <w:r>
              <w:t>сультант</w:t>
            </w:r>
          </w:p>
          <w:p w:rsidR="001B56C2" w:rsidRPr="007B417B" w:rsidRDefault="001B56C2" w:rsidP="00FD001C">
            <w:pPr>
              <w:jc w:val="center"/>
            </w:pPr>
            <w:r>
              <w:t>отдела план</w:t>
            </w:r>
            <w:r>
              <w:t>и</w:t>
            </w:r>
            <w:r>
              <w:t>рования д</w:t>
            </w:r>
            <w:r>
              <w:t>о</w:t>
            </w:r>
            <w:r>
              <w:t>ходов, монит</w:t>
            </w:r>
            <w:r>
              <w:t>о</w:t>
            </w:r>
            <w:r>
              <w:t>ринга посту</w:t>
            </w:r>
            <w:r>
              <w:t>п</w:t>
            </w:r>
            <w:r>
              <w:t>л</w:t>
            </w:r>
            <w:r>
              <w:lastRenderedPageBreak/>
              <w:t>ений в бюджет и реал</w:t>
            </w:r>
            <w:r>
              <w:t>и</w:t>
            </w:r>
            <w:r>
              <w:t>зации налог</w:t>
            </w:r>
            <w:r>
              <w:t>о</w:t>
            </w:r>
            <w:r>
              <w:t>вой полит</w:t>
            </w:r>
            <w:r>
              <w:t>и</w:t>
            </w:r>
            <w:r>
              <w:t>ки</w:t>
            </w:r>
          </w:p>
        </w:tc>
        <w:tc>
          <w:tcPr>
            <w:tcW w:w="1559" w:type="dxa"/>
          </w:tcPr>
          <w:p w:rsidR="001B56C2" w:rsidRPr="00D25BCC" w:rsidRDefault="001B56C2" w:rsidP="00D25BCC">
            <w:pPr>
              <w:jc w:val="center"/>
            </w:pPr>
            <w:r>
              <w:lastRenderedPageBreak/>
              <w:t>Не им</w:t>
            </w:r>
            <w:r>
              <w:t>е</w:t>
            </w:r>
            <w:r>
              <w:t>ю</w:t>
            </w:r>
          </w:p>
        </w:tc>
        <w:tc>
          <w:tcPr>
            <w:tcW w:w="1560" w:type="dxa"/>
          </w:tcPr>
          <w:p w:rsidR="001B56C2" w:rsidRDefault="001B56C2" w:rsidP="00FD001C">
            <w:pPr>
              <w:jc w:val="center"/>
            </w:pPr>
          </w:p>
        </w:tc>
        <w:tc>
          <w:tcPr>
            <w:tcW w:w="992" w:type="dxa"/>
            <w:shd w:val="clear" w:color="auto" w:fill="auto"/>
          </w:tcPr>
          <w:p w:rsidR="001B56C2"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Pr="007B417B" w:rsidRDefault="001B56C2" w:rsidP="00D25BCC">
            <w:pPr>
              <w:jc w:val="center"/>
            </w:pPr>
            <w:r>
              <w:t>Квартира</w:t>
            </w:r>
          </w:p>
        </w:tc>
        <w:tc>
          <w:tcPr>
            <w:tcW w:w="1275" w:type="dxa"/>
            <w:shd w:val="clear" w:color="auto" w:fill="auto"/>
          </w:tcPr>
          <w:p w:rsidR="001B56C2" w:rsidRPr="007B417B" w:rsidRDefault="001B56C2" w:rsidP="00A65328">
            <w:pPr>
              <w:jc w:val="center"/>
            </w:pPr>
            <w:r>
              <w:t>47,6</w:t>
            </w:r>
          </w:p>
        </w:tc>
        <w:tc>
          <w:tcPr>
            <w:tcW w:w="1134" w:type="dxa"/>
            <w:shd w:val="clear" w:color="auto" w:fill="auto"/>
          </w:tcPr>
          <w:p w:rsidR="001B56C2" w:rsidRPr="007B417B" w:rsidRDefault="001B56C2" w:rsidP="00FD001C">
            <w:pPr>
              <w:jc w:val="center"/>
            </w:pPr>
            <w:r>
              <w:t>Россия</w:t>
            </w: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FD001C">
            <w:pPr>
              <w:jc w:val="center"/>
            </w:pPr>
            <w:r>
              <w:t>341700,06</w:t>
            </w:r>
          </w:p>
        </w:tc>
        <w:tc>
          <w:tcPr>
            <w:tcW w:w="2268" w:type="dxa"/>
          </w:tcPr>
          <w:p w:rsidR="001B56C2" w:rsidRPr="007B417B" w:rsidRDefault="001B56C2" w:rsidP="00FD001C">
            <w:pPr>
              <w:jc w:val="center"/>
            </w:pPr>
          </w:p>
        </w:tc>
      </w:tr>
      <w:tr w:rsidR="001B56C2" w:rsidRPr="007B417B" w:rsidTr="007E540D">
        <w:trPr>
          <w:trHeight w:val="1184"/>
        </w:trPr>
        <w:tc>
          <w:tcPr>
            <w:tcW w:w="502" w:type="dxa"/>
          </w:tcPr>
          <w:p w:rsidR="001B56C2" w:rsidRDefault="001B56C2" w:rsidP="00FD001C">
            <w:pPr>
              <w:jc w:val="center"/>
            </w:pPr>
            <w:r>
              <w:lastRenderedPageBreak/>
              <w:t>6</w:t>
            </w:r>
          </w:p>
        </w:tc>
        <w:tc>
          <w:tcPr>
            <w:tcW w:w="1134" w:type="dxa"/>
          </w:tcPr>
          <w:p w:rsidR="001B56C2" w:rsidRDefault="001B56C2" w:rsidP="00E265F2">
            <w:pPr>
              <w:jc w:val="center"/>
            </w:pPr>
            <w:r>
              <w:t>Акива</w:t>
            </w:r>
            <w:r>
              <w:t>е</w:t>
            </w:r>
            <w:r>
              <w:t>ва  Е.И., главный специ</w:t>
            </w:r>
            <w:r>
              <w:t>а</w:t>
            </w:r>
            <w:r>
              <w:t>лист-эксперт отдела инфо</w:t>
            </w:r>
            <w:r>
              <w:t>р</w:t>
            </w:r>
            <w:r>
              <w:t>мацио</w:t>
            </w:r>
            <w:r>
              <w:t>н</w:t>
            </w:r>
            <w:r>
              <w:t>ных си</w:t>
            </w:r>
            <w:r>
              <w:t>с</w:t>
            </w:r>
            <w:r>
              <w:t>тем и админ</w:t>
            </w:r>
            <w:r>
              <w:t>и</w:t>
            </w:r>
            <w:r>
              <w:t>страти</w:t>
            </w:r>
            <w:r>
              <w:t>в</w:t>
            </w:r>
            <w:r>
              <w:t>ного обесп</w:t>
            </w:r>
            <w:r>
              <w:t>е</w:t>
            </w:r>
            <w:r>
              <w:t>чения</w:t>
            </w:r>
          </w:p>
        </w:tc>
        <w:tc>
          <w:tcPr>
            <w:tcW w:w="1559" w:type="dxa"/>
          </w:tcPr>
          <w:p w:rsidR="001B56C2" w:rsidRDefault="001B56C2" w:rsidP="00D25BCC">
            <w:pPr>
              <w:jc w:val="center"/>
            </w:pPr>
            <w:r>
              <w:t>Не имею</w:t>
            </w:r>
          </w:p>
        </w:tc>
        <w:tc>
          <w:tcPr>
            <w:tcW w:w="1560" w:type="dxa"/>
          </w:tcPr>
          <w:p w:rsidR="001B56C2" w:rsidRDefault="001B56C2" w:rsidP="00FD001C">
            <w:pPr>
              <w:jc w:val="center"/>
            </w:pPr>
          </w:p>
        </w:tc>
        <w:tc>
          <w:tcPr>
            <w:tcW w:w="992" w:type="dxa"/>
            <w:shd w:val="clear" w:color="auto" w:fill="auto"/>
          </w:tcPr>
          <w:p w:rsidR="001B56C2"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Default="001B56C2" w:rsidP="00D25BCC">
            <w:pPr>
              <w:jc w:val="center"/>
            </w:pPr>
            <w:r>
              <w:t>Квартира</w:t>
            </w:r>
          </w:p>
        </w:tc>
        <w:tc>
          <w:tcPr>
            <w:tcW w:w="1275" w:type="dxa"/>
            <w:shd w:val="clear" w:color="auto" w:fill="auto"/>
          </w:tcPr>
          <w:p w:rsidR="001B56C2" w:rsidRDefault="001B56C2" w:rsidP="00A65328">
            <w:pPr>
              <w:jc w:val="center"/>
            </w:pPr>
            <w:r>
              <w:t>66,0</w:t>
            </w:r>
          </w:p>
        </w:tc>
        <w:tc>
          <w:tcPr>
            <w:tcW w:w="1134" w:type="dxa"/>
            <w:shd w:val="clear" w:color="auto" w:fill="auto"/>
          </w:tcPr>
          <w:p w:rsidR="001B56C2" w:rsidRDefault="001B56C2" w:rsidP="00FD001C">
            <w:pPr>
              <w:jc w:val="center"/>
            </w:pPr>
            <w:r>
              <w:t>Россия</w:t>
            </w:r>
          </w:p>
        </w:tc>
        <w:tc>
          <w:tcPr>
            <w:tcW w:w="1560" w:type="dxa"/>
          </w:tcPr>
          <w:p w:rsidR="001B56C2" w:rsidRDefault="001B56C2" w:rsidP="00FD001C">
            <w:pPr>
              <w:jc w:val="center"/>
            </w:pPr>
            <w:r>
              <w:t>Не имею</w:t>
            </w:r>
          </w:p>
        </w:tc>
        <w:tc>
          <w:tcPr>
            <w:tcW w:w="1559" w:type="dxa"/>
          </w:tcPr>
          <w:p w:rsidR="001B56C2" w:rsidRDefault="001B56C2" w:rsidP="00FD001C">
            <w:pPr>
              <w:jc w:val="center"/>
            </w:pPr>
            <w:r>
              <w:t>238242,37</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Default="001B56C2" w:rsidP="00430696">
            <w:pPr>
              <w:jc w:val="center"/>
            </w:pPr>
            <w:r>
              <w:t>7</w:t>
            </w:r>
          </w:p>
        </w:tc>
        <w:tc>
          <w:tcPr>
            <w:tcW w:w="1134" w:type="dxa"/>
          </w:tcPr>
          <w:p w:rsidR="001B56C2" w:rsidRDefault="001B56C2" w:rsidP="00430696">
            <w:pPr>
              <w:jc w:val="center"/>
            </w:pPr>
            <w:r>
              <w:t>Айз</w:t>
            </w:r>
            <w:r>
              <w:t>а</w:t>
            </w:r>
            <w:r>
              <w:t xml:space="preserve">туллова </w:t>
            </w:r>
          </w:p>
          <w:p w:rsidR="001B56C2" w:rsidRPr="007B417B" w:rsidRDefault="001B56C2" w:rsidP="00FC3A78">
            <w:pPr>
              <w:jc w:val="center"/>
            </w:pPr>
            <w:r>
              <w:t>Э.И., гла</w:t>
            </w:r>
            <w:r>
              <w:t>в</w:t>
            </w:r>
            <w:r>
              <w:t>ный специ</w:t>
            </w:r>
            <w:r>
              <w:t>а</w:t>
            </w:r>
            <w:r>
              <w:t xml:space="preserve">лист-эксперт </w:t>
            </w:r>
            <w:r>
              <w:lastRenderedPageBreak/>
              <w:t>отдела програм</w:t>
            </w:r>
            <w:r>
              <w:t>м</w:t>
            </w:r>
            <w:r>
              <w:t>ного план</w:t>
            </w:r>
            <w:r>
              <w:t>и</w:t>
            </w:r>
            <w:r>
              <w:t>ров</w:t>
            </w:r>
            <w:r>
              <w:t>а</w:t>
            </w:r>
            <w:r>
              <w:t>ния</w:t>
            </w:r>
          </w:p>
        </w:tc>
        <w:tc>
          <w:tcPr>
            <w:tcW w:w="1559" w:type="dxa"/>
          </w:tcPr>
          <w:p w:rsidR="001B56C2" w:rsidRPr="007B417B" w:rsidRDefault="001B56C2" w:rsidP="006731C7">
            <w:r>
              <w:lastRenderedPageBreak/>
              <w:t>Не имею</w:t>
            </w:r>
          </w:p>
        </w:tc>
        <w:tc>
          <w:tcPr>
            <w:tcW w:w="1560" w:type="dxa"/>
          </w:tcPr>
          <w:p w:rsidR="001B56C2" w:rsidRDefault="001B56C2" w:rsidP="00FD001C">
            <w:pPr>
              <w:jc w:val="center"/>
            </w:pPr>
          </w:p>
        </w:tc>
        <w:tc>
          <w:tcPr>
            <w:tcW w:w="992" w:type="dxa"/>
            <w:shd w:val="clear" w:color="auto" w:fill="auto"/>
          </w:tcPr>
          <w:p w:rsidR="001B56C2"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Default="001B56C2" w:rsidP="00FD001C">
            <w:pPr>
              <w:jc w:val="center"/>
            </w:pPr>
            <w:r>
              <w:t>Жилой дом</w:t>
            </w:r>
          </w:p>
        </w:tc>
        <w:tc>
          <w:tcPr>
            <w:tcW w:w="1275" w:type="dxa"/>
            <w:shd w:val="clear" w:color="auto" w:fill="auto"/>
          </w:tcPr>
          <w:p w:rsidR="001B56C2" w:rsidRPr="007B417B" w:rsidRDefault="001B56C2" w:rsidP="00FD001C">
            <w:pPr>
              <w:jc w:val="center"/>
            </w:pPr>
            <w:r>
              <w:t>92,8</w:t>
            </w:r>
          </w:p>
        </w:tc>
        <w:tc>
          <w:tcPr>
            <w:tcW w:w="1134" w:type="dxa"/>
            <w:shd w:val="clear" w:color="auto" w:fill="auto"/>
          </w:tcPr>
          <w:p w:rsidR="001B56C2" w:rsidRPr="007B417B" w:rsidRDefault="001B56C2" w:rsidP="00FD001C">
            <w:pPr>
              <w:jc w:val="center"/>
            </w:pPr>
            <w:r>
              <w:t>Россия</w:t>
            </w:r>
          </w:p>
        </w:tc>
        <w:tc>
          <w:tcPr>
            <w:tcW w:w="1560" w:type="dxa"/>
          </w:tcPr>
          <w:p w:rsidR="001B56C2" w:rsidRDefault="001B56C2" w:rsidP="00475E59">
            <w:pPr>
              <w:jc w:val="center"/>
            </w:pPr>
            <w:r>
              <w:t>Не имею</w:t>
            </w:r>
          </w:p>
        </w:tc>
        <w:tc>
          <w:tcPr>
            <w:tcW w:w="1559" w:type="dxa"/>
          </w:tcPr>
          <w:p w:rsidR="001B56C2" w:rsidRDefault="001B56C2" w:rsidP="00FD001C">
            <w:pPr>
              <w:jc w:val="center"/>
            </w:pPr>
            <w:r>
              <w:t>262669,74</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ED5580">
            <w:pPr>
              <w:jc w:val="center"/>
            </w:pPr>
            <w:r>
              <w:lastRenderedPageBreak/>
              <w:t>8</w:t>
            </w:r>
          </w:p>
        </w:tc>
        <w:tc>
          <w:tcPr>
            <w:tcW w:w="1134" w:type="dxa"/>
          </w:tcPr>
          <w:p w:rsidR="001B56C2" w:rsidRDefault="001B56C2" w:rsidP="00ED5580">
            <w:pPr>
              <w:jc w:val="center"/>
            </w:pPr>
            <w:r w:rsidRPr="007B417B">
              <w:t>Анис</w:t>
            </w:r>
            <w:r w:rsidRPr="007B417B">
              <w:t>и</w:t>
            </w:r>
            <w:r w:rsidRPr="007B417B">
              <w:t xml:space="preserve">мова </w:t>
            </w:r>
          </w:p>
          <w:p w:rsidR="001B56C2" w:rsidRDefault="001B56C2" w:rsidP="00ED5580">
            <w:pPr>
              <w:jc w:val="center"/>
            </w:pPr>
            <w:r w:rsidRPr="007B417B">
              <w:t>Е</w:t>
            </w:r>
            <w:r>
              <w:t>.В.,</w:t>
            </w:r>
          </w:p>
          <w:p w:rsidR="001B56C2" w:rsidRPr="007B417B" w:rsidRDefault="001B56C2" w:rsidP="00430696">
            <w:pPr>
              <w:jc w:val="center"/>
            </w:pPr>
            <w:r>
              <w:t>главный специ</w:t>
            </w:r>
            <w:r>
              <w:t>а</w:t>
            </w:r>
            <w:r>
              <w:t xml:space="preserve">лист-эксперт </w:t>
            </w:r>
            <w:r w:rsidRPr="007B417B">
              <w:t>бю</w:t>
            </w:r>
            <w:r w:rsidRPr="007B417B">
              <w:t>д</w:t>
            </w:r>
            <w:r w:rsidRPr="007B417B">
              <w:t>жетного о</w:t>
            </w:r>
            <w:r w:rsidRPr="007B417B">
              <w:t>т</w:t>
            </w:r>
            <w:r w:rsidRPr="007B417B">
              <w:t>дела</w:t>
            </w:r>
          </w:p>
        </w:tc>
        <w:tc>
          <w:tcPr>
            <w:tcW w:w="1559" w:type="dxa"/>
          </w:tcPr>
          <w:p w:rsidR="001B56C2" w:rsidRPr="007B417B" w:rsidRDefault="001B56C2" w:rsidP="006731C7">
            <w:r w:rsidRPr="007B417B">
              <w:t xml:space="preserve"> </w:t>
            </w:r>
            <w:r>
              <w:t>К</w:t>
            </w:r>
            <w:r w:rsidRPr="007B417B">
              <w:t>варт</w:t>
            </w:r>
            <w:r w:rsidRPr="007B417B">
              <w:t>и</w:t>
            </w:r>
            <w:r w:rsidRPr="007B417B">
              <w:t>ра</w:t>
            </w:r>
          </w:p>
          <w:p w:rsidR="001B56C2" w:rsidRDefault="001B56C2" w:rsidP="006731C7"/>
          <w:p w:rsidR="001B56C2" w:rsidRDefault="001B56C2" w:rsidP="006731C7"/>
          <w:p w:rsidR="001B56C2" w:rsidRPr="007B417B" w:rsidRDefault="001B56C2" w:rsidP="002D7969">
            <w:r w:rsidRPr="007B417B">
              <w:t xml:space="preserve"> </w:t>
            </w:r>
            <w:r>
              <w:t>К</w:t>
            </w:r>
            <w:r w:rsidRPr="007B417B">
              <w:t>варт</w:t>
            </w:r>
            <w:r w:rsidRPr="007B417B">
              <w:t>и</w:t>
            </w:r>
            <w:r w:rsidRPr="007B417B">
              <w:t>ра</w:t>
            </w:r>
          </w:p>
        </w:tc>
        <w:tc>
          <w:tcPr>
            <w:tcW w:w="1560" w:type="dxa"/>
          </w:tcPr>
          <w:p w:rsidR="001B56C2" w:rsidRDefault="001B56C2" w:rsidP="00FD001C">
            <w:pPr>
              <w:jc w:val="center"/>
            </w:pPr>
            <w:r>
              <w:t>Индивид</w:t>
            </w:r>
            <w:r>
              <w:t>у</w:t>
            </w:r>
            <w:r>
              <w:t>альная</w:t>
            </w:r>
          </w:p>
          <w:p w:rsidR="001B56C2" w:rsidRDefault="001B56C2" w:rsidP="00FD001C">
            <w:pPr>
              <w:jc w:val="center"/>
            </w:pPr>
          </w:p>
          <w:p w:rsidR="001B56C2" w:rsidRDefault="001B56C2" w:rsidP="00FD001C">
            <w:pPr>
              <w:jc w:val="center"/>
            </w:pPr>
            <w:r>
              <w:t xml:space="preserve">Общая </w:t>
            </w:r>
          </w:p>
          <w:p w:rsidR="001B56C2" w:rsidRDefault="001B56C2" w:rsidP="00FD001C">
            <w:pPr>
              <w:jc w:val="center"/>
            </w:pPr>
            <w:r>
              <w:t xml:space="preserve">долевая, </w:t>
            </w:r>
          </w:p>
          <w:p w:rsidR="001B56C2" w:rsidRPr="007B417B" w:rsidRDefault="001B56C2" w:rsidP="00FD001C">
            <w:pPr>
              <w:jc w:val="center"/>
            </w:pPr>
            <w:r>
              <w:t>д</w:t>
            </w:r>
            <w:r>
              <w:t>о</w:t>
            </w:r>
            <w:r>
              <w:t>ля 1/2</w:t>
            </w:r>
          </w:p>
        </w:tc>
        <w:tc>
          <w:tcPr>
            <w:tcW w:w="992" w:type="dxa"/>
            <w:shd w:val="clear" w:color="auto" w:fill="auto"/>
          </w:tcPr>
          <w:p w:rsidR="001B56C2" w:rsidRPr="007B417B" w:rsidRDefault="001B56C2" w:rsidP="00FD001C">
            <w:pPr>
              <w:jc w:val="center"/>
            </w:pPr>
            <w:r w:rsidRPr="007B417B">
              <w:t>57,7</w:t>
            </w:r>
          </w:p>
          <w:p w:rsidR="001B56C2" w:rsidRDefault="001B56C2" w:rsidP="00FD001C">
            <w:pPr>
              <w:jc w:val="center"/>
            </w:pPr>
          </w:p>
          <w:p w:rsidR="001B56C2" w:rsidRDefault="001B56C2" w:rsidP="00FD001C">
            <w:pPr>
              <w:jc w:val="center"/>
            </w:pPr>
          </w:p>
          <w:p w:rsidR="001B56C2" w:rsidRPr="007B417B" w:rsidRDefault="001B56C2" w:rsidP="00344DA3">
            <w:pPr>
              <w:jc w:val="center"/>
            </w:pPr>
            <w:r>
              <w:t>32,3</w:t>
            </w:r>
          </w:p>
        </w:tc>
        <w:tc>
          <w:tcPr>
            <w:tcW w:w="1134" w:type="dxa"/>
          </w:tcPr>
          <w:p w:rsidR="001B56C2" w:rsidRPr="007B417B"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tc>
        <w:tc>
          <w:tcPr>
            <w:tcW w:w="1276" w:type="dxa"/>
            <w:shd w:val="clear" w:color="auto" w:fill="auto"/>
          </w:tcPr>
          <w:p w:rsidR="001B56C2" w:rsidRPr="007B417B" w:rsidRDefault="001B56C2" w:rsidP="00FD001C">
            <w:pPr>
              <w:jc w:val="center"/>
            </w:pPr>
            <w:r>
              <w:t>Земел</w:t>
            </w:r>
            <w:r>
              <w:t>ь</w:t>
            </w:r>
            <w:r>
              <w:t>ный уч</w:t>
            </w:r>
            <w:r>
              <w:t>а</w:t>
            </w:r>
            <w:r>
              <w:t>сток</w:t>
            </w:r>
          </w:p>
        </w:tc>
        <w:tc>
          <w:tcPr>
            <w:tcW w:w="1275" w:type="dxa"/>
            <w:shd w:val="clear" w:color="auto" w:fill="auto"/>
          </w:tcPr>
          <w:p w:rsidR="001B56C2" w:rsidRPr="007B417B" w:rsidRDefault="001B56C2" w:rsidP="00A65328">
            <w:pPr>
              <w:jc w:val="center"/>
            </w:pPr>
            <w:r>
              <w:t>1459,8</w:t>
            </w:r>
          </w:p>
        </w:tc>
        <w:tc>
          <w:tcPr>
            <w:tcW w:w="1134" w:type="dxa"/>
            <w:shd w:val="clear" w:color="auto" w:fill="auto"/>
          </w:tcPr>
          <w:p w:rsidR="001B56C2" w:rsidRPr="007B417B" w:rsidRDefault="001B56C2" w:rsidP="00FD001C">
            <w:pPr>
              <w:jc w:val="center"/>
            </w:pPr>
            <w:r>
              <w:t>Россия</w:t>
            </w: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344DA3">
            <w:pPr>
              <w:jc w:val="center"/>
            </w:pPr>
            <w:r>
              <w:t>312787,58</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Pr="007B417B" w:rsidRDefault="001B56C2" w:rsidP="00FD001C">
            <w:pPr>
              <w:jc w:val="center"/>
            </w:pPr>
          </w:p>
        </w:tc>
        <w:tc>
          <w:tcPr>
            <w:tcW w:w="1134" w:type="dxa"/>
          </w:tcPr>
          <w:p w:rsidR="001B56C2" w:rsidRPr="007B417B" w:rsidRDefault="001B56C2" w:rsidP="00FD001C">
            <w:pPr>
              <w:jc w:val="center"/>
            </w:pPr>
            <w:r w:rsidRPr="007B417B">
              <w:t>Супруг</w:t>
            </w:r>
          </w:p>
        </w:tc>
        <w:tc>
          <w:tcPr>
            <w:tcW w:w="1559" w:type="dxa"/>
            <w:tcBorders>
              <w:bottom w:val="single" w:sz="4" w:space="0" w:color="auto"/>
            </w:tcBorders>
          </w:tcPr>
          <w:p w:rsidR="001B56C2" w:rsidRDefault="001B56C2" w:rsidP="006731C7">
            <w:r>
              <w:t>Квар</w:t>
            </w:r>
            <w:r w:rsidRPr="007B417B">
              <w:t>т</w:t>
            </w:r>
            <w:r w:rsidRPr="007B417B">
              <w:t>и</w:t>
            </w:r>
            <w:r>
              <w:t>ра</w:t>
            </w:r>
            <w:r w:rsidRPr="007B417B">
              <w:t xml:space="preserve"> </w:t>
            </w:r>
          </w:p>
          <w:p w:rsidR="001B56C2" w:rsidRDefault="001B56C2" w:rsidP="008E321A"/>
          <w:p w:rsidR="001B56C2" w:rsidRDefault="001B56C2" w:rsidP="008E321A"/>
          <w:p w:rsidR="001B56C2" w:rsidRDefault="001B56C2" w:rsidP="008E321A"/>
          <w:p w:rsidR="001B56C2" w:rsidRPr="007B417B" w:rsidRDefault="001B56C2" w:rsidP="008E321A">
            <w:r w:rsidRPr="007B417B">
              <w:t xml:space="preserve"> </w:t>
            </w:r>
            <w:r>
              <w:t>К</w:t>
            </w:r>
            <w:r w:rsidRPr="007B417B">
              <w:t>варт</w:t>
            </w:r>
            <w:r w:rsidRPr="007B417B">
              <w:t>и</w:t>
            </w:r>
            <w:r w:rsidRPr="007B417B">
              <w:t>ра</w:t>
            </w:r>
          </w:p>
        </w:tc>
        <w:tc>
          <w:tcPr>
            <w:tcW w:w="1560" w:type="dxa"/>
          </w:tcPr>
          <w:p w:rsidR="001B56C2" w:rsidRDefault="001B56C2" w:rsidP="00FD001C">
            <w:pPr>
              <w:jc w:val="center"/>
            </w:pPr>
            <w:r>
              <w:t xml:space="preserve">Общая </w:t>
            </w:r>
          </w:p>
          <w:p w:rsidR="001B56C2" w:rsidRDefault="001B56C2" w:rsidP="00FD001C">
            <w:pPr>
              <w:jc w:val="center"/>
            </w:pPr>
            <w:r>
              <w:t>д</w:t>
            </w:r>
            <w:r>
              <w:t>о</w:t>
            </w:r>
            <w:r>
              <w:t>левая</w:t>
            </w:r>
          </w:p>
          <w:p w:rsidR="001B56C2" w:rsidRDefault="001B56C2" w:rsidP="00FD001C">
            <w:pPr>
              <w:jc w:val="center"/>
            </w:pPr>
            <w:r>
              <w:t>доля  1/3</w:t>
            </w:r>
          </w:p>
          <w:p w:rsidR="001B56C2" w:rsidRDefault="001B56C2" w:rsidP="00FD001C">
            <w:pPr>
              <w:jc w:val="center"/>
            </w:pPr>
          </w:p>
          <w:p w:rsidR="001B56C2" w:rsidRDefault="001B56C2" w:rsidP="00FD001C">
            <w:pPr>
              <w:jc w:val="center"/>
            </w:pPr>
            <w:r>
              <w:t>Общая</w:t>
            </w:r>
          </w:p>
          <w:p w:rsidR="001B56C2" w:rsidRDefault="001B56C2" w:rsidP="00FD001C">
            <w:pPr>
              <w:jc w:val="center"/>
            </w:pPr>
            <w:r>
              <w:t xml:space="preserve"> д</w:t>
            </w:r>
            <w:r>
              <w:t>о</w:t>
            </w:r>
            <w:r>
              <w:t>левая</w:t>
            </w:r>
          </w:p>
          <w:p w:rsidR="001B56C2" w:rsidRPr="007B417B" w:rsidRDefault="001B56C2" w:rsidP="00FD001C">
            <w:pPr>
              <w:jc w:val="center"/>
            </w:pPr>
            <w:r>
              <w:t>доля  1/2</w:t>
            </w:r>
          </w:p>
        </w:tc>
        <w:tc>
          <w:tcPr>
            <w:tcW w:w="992" w:type="dxa"/>
            <w:shd w:val="clear" w:color="auto" w:fill="auto"/>
          </w:tcPr>
          <w:p w:rsidR="001B56C2" w:rsidRPr="007B417B" w:rsidRDefault="001B56C2" w:rsidP="00FD001C">
            <w:pPr>
              <w:jc w:val="center"/>
            </w:pPr>
            <w:r>
              <w:t>47,7</w:t>
            </w:r>
          </w:p>
          <w:p w:rsidR="001B56C2" w:rsidRPr="007B417B"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3838AB">
            <w:pPr>
              <w:jc w:val="center"/>
            </w:pPr>
            <w:r>
              <w:t>32,3</w:t>
            </w:r>
          </w:p>
        </w:tc>
        <w:tc>
          <w:tcPr>
            <w:tcW w:w="1134" w:type="dxa"/>
          </w:tcPr>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tc>
        <w:tc>
          <w:tcPr>
            <w:tcW w:w="1276" w:type="dxa"/>
            <w:shd w:val="clear" w:color="auto" w:fill="auto"/>
          </w:tcPr>
          <w:p w:rsidR="001B56C2" w:rsidRPr="007B417B" w:rsidRDefault="001B56C2" w:rsidP="00FD001C">
            <w:pPr>
              <w:jc w:val="center"/>
            </w:pPr>
            <w:r>
              <w:t>Земел</w:t>
            </w:r>
            <w:r>
              <w:t>ь</w:t>
            </w:r>
            <w:r>
              <w:t>ный уч</w:t>
            </w:r>
            <w:r>
              <w:t>а</w:t>
            </w:r>
            <w:r>
              <w:t>сток</w:t>
            </w:r>
          </w:p>
        </w:tc>
        <w:tc>
          <w:tcPr>
            <w:tcW w:w="1275" w:type="dxa"/>
            <w:shd w:val="clear" w:color="auto" w:fill="auto"/>
          </w:tcPr>
          <w:p w:rsidR="001B56C2" w:rsidRPr="007B417B" w:rsidRDefault="001B56C2" w:rsidP="00A65328">
            <w:pPr>
              <w:jc w:val="center"/>
            </w:pPr>
            <w:r>
              <w:t>1459,8</w:t>
            </w:r>
          </w:p>
        </w:tc>
        <w:tc>
          <w:tcPr>
            <w:tcW w:w="1134" w:type="dxa"/>
            <w:shd w:val="clear" w:color="auto" w:fill="auto"/>
          </w:tcPr>
          <w:p w:rsidR="001B56C2" w:rsidRPr="007B417B" w:rsidRDefault="001B56C2" w:rsidP="00FD001C">
            <w:pPr>
              <w:jc w:val="center"/>
            </w:pPr>
            <w:r>
              <w:t>Россия</w:t>
            </w:r>
          </w:p>
        </w:tc>
        <w:tc>
          <w:tcPr>
            <w:tcW w:w="1560" w:type="dxa"/>
          </w:tcPr>
          <w:p w:rsidR="001B56C2" w:rsidRDefault="001B56C2" w:rsidP="00FD001C">
            <w:pPr>
              <w:jc w:val="center"/>
            </w:pPr>
            <w:r>
              <w:t xml:space="preserve"> Автом</w:t>
            </w:r>
            <w:r>
              <w:t>о</w:t>
            </w:r>
            <w:r>
              <w:t>биль</w:t>
            </w:r>
          </w:p>
          <w:p w:rsidR="001B56C2" w:rsidRDefault="001B56C2" w:rsidP="00FD001C">
            <w:pPr>
              <w:jc w:val="center"/>
            </w:pPr>
            <w:r>
              <w:t>легковой</w:t>
            </w:r>
          </w:p>
          <w:p w:rsidR="001B56C2" w:rsidRPr="006731C7" w:rsidRDefault="001B56C2" w:rsidP="00FD001C">
            <w:pPr>
              <w:jc w:val="center"/>
              <w:rPr>
                <w:lang w:val="en-US"/>
              </w:rPr>
            </w:pPr>
            <w:r>
              <w:rPr>
                <w:lang w:val="en-US"/>
              </w:rPr>
              <w:t>Lada  La</w:t>
            </w:r>
            <w:r>
              <w:rPr>
                <w:lang w:val="en-US"/>
              </w:rPr>
              <w:t>r</w:t>
            </w:r>
            <w:r>
              <w:rPr>
                <w:lang w:val="en-US"/>
              </w:rPr>
              <w:t>gus</w:t>
            </w:r>
          </w:p>
          <w:p w:rsidR="001B56C2" w:rsidRPr="007B417B" w:rsidRDefault="001B56C2" w:rsidP="00FD001C">
            <w:pPr>
              <w:jc w:val="center"/>
            </w:pPr>
          </w:p>
        </w:tc>
        <w:tc>
          <w:tcPr>
            <w:tcW w:w="1559" w:type="dxa"/>
          </w:tcPr>
          <w:p w:rsidR="001B56C2" w:rsidRPr="007B417B" w:rsidRDefault="001B56C2" w:rsidP="00344DA3">
            <w:pPr>
              <w:jc w:val="center"/>
            </w:pPr>
            <w:r>
              <w:t>643846,04</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FD001C">
            <w:pPr>
              <w:jc w:val="center"/>
            </w:pPr>
          </w:p>
        </w:tc>
        <w:tc>
          <w:tcPr>
            <w:tcW w:w="1134" w:type="dxa"/>
          </w:tcPr>
          <w:p w:rsidR="001B56C2" w:rsidRPr="007B417B" w:rsidRDefault="001B56C2" w:rsidP="00FD001C">
            <w:pPr>
              <w:jc w:val="center"/>
            </w:pPr>
            <w:r>
              <w:t>Нес</w:t>
            </w:r>
            <w:r>
              <w:t>о</w:t>
            </w:r>
            <w:r>
              <w:t>вершеннолетний р</w:t>
            </w:r>
            <w:r>
              <w:t>е</w:t>
            </w:r>
            <w:r>
              <w:t>бёнок</w:t>
            </w:r>
          </w:p>
        </w:tc>
        <w:tc>
          <w:tcPr>
            <w:tcW w:w="1559" w:type="dxa"/>
            <w:tcBorders>
              <w:bottom w:val="single" w:sz="4" w:space="0" w:color="auto"/>
            </w:tcBorders>
          </w:tcPr>
          <w:p w:rsidR="001B56C2" w:rsidRDefault="001B56C2" w:rsidP="00FD001C">
            <w:pPr>
              <w:jc w:val="center"/>
            </w:pPr>
            <w:r>
              <w:t>Не им</w:t>
            </w:r>
            <w:r>
              <w:t>е</w:t>
            </w:r>
            <w:r>
              <w:t>ет</w:t>
            </w:r>
          </w:p>
        </w:tc>
        <w:tc>
          <w:tcPr>
            <w:tcW w:w="1560" w:type="dxa"/>
          </w:tcPr>
          <w:p w:rsidR="001B56C2"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Default="001B56C2" w:rsidP="00FD001C">
            <w:pPr>
              <w:jc w:val="center"/>
            </w:pPr>
            <w:r>
              <w:t>Квартира</w:t>
            </w:r>
          </w:p>
          <w:p w:rsidR="001B56C2" w:rsidRDefault="001B56C2" w:rsidP="00FD001C">
            <w:pPr>
              <w:jc w:val="center"/>
            </w:pPr>
            <w:r>
              <w:t>Квартира</w:t>
            </w:r>
          </w:p>
        </w:tc>
        <w:tc>
          <w:tcPr>
            <w:tcW w:w="1275" w:type="dxa"/>
            <w:shd w:val="clear" w:color="auto" w:fill="auto"/>
          </w:tcPr>
          <w:p w:rsidR="001B56C2" w:rsidRDefault="001B56C2" w:rsidP="00A65328">
            <w:pPr>
              <w:jc w:val="center"/>
            </w:pPr>
            <w:r>
              <w:t>32,3</w:t>
            </w:r>
          </w:p>
          <w:p w:rsidR="001B56C2" w:rsidRPr="007B417B" w:rsidRDefault="001B56C2" w:rsidP="00A65328">
            <w:pPr>
              <w:jc w:val="center"/>
            </w:pPr>
            <w:r>
              <w:t>57,7</w:t>
            </w:r>
          </w:p>
        </w:tc>
        <w:tc>
          <w:tcPr>
            <w:tcW w:w="1134" w:type="dxa"/>
            <w:shd w:val="clear" w:color="auto" w:fill="auto"/>
          </w:tcPr>
          <w:p w:rsidR="001B56C2" w:rsidRDefault="001B56C2" w:rsidP="00FD001C">
            <w:pPr>
              <w:jc w:val="center"/>
            </w:pPr>
            <w:r>
              <w:t>Россия</w:t>
            </w:r>
          </w:p>
          <w:p w:rsidR="001B56C2" w:rsidRPr="007B417B" w:rsidRDefault="001B56C2" w:rsidP="00FD001C">
            <w:pPr>
              <w:jc w:val="center"/>
            </w:pPr>
            <w:r>
              <w:t>Россия</w:t>
            </w:r>
          </w:p>
        </w:tc>
        <w:tc>
          <w:tcPr>
            <w:tcW w:w="1560" w:type="dxa"/>
          </w:tcPr>
          <w:p w:rsidR="001B56C2" w:rsidRDefault="001B56C2" w:rsidP="00FD001C">
            <w:pPr>
              <w:jc w:val="center"/>
            </w:pPr>
            <w:r>
              <w:t>Не имеет</w:t>
            </w:r>
          </w:p>
        </w:tc>
        <w:tc>
          <w:tcPr>
            <w:tcW w:w="1559" w:type="dxa"/>
          </w:tcPr>
          <w:p w:rsidR="001B56C2" w:rsidRDefault="001B56C2" w:rsidP="003838AB">
            <w:pPr>
              <w:jc w:val="center"/>
            </w:pPr>
            <w:r>
              <w:t>0,19</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FD001C">
            <w:pPr>
              <w:jc w:val="center"/>
            </w:pPr>
            <w:r>
              <w:lastRenderedPageBreak/>
              <w:t>9</w:t>
            </w:r>
          </w:p>
        </w:tc>
        <w:tc>
          <w:tcPr>
            <w:tcW w:w="1134" w:type="dxa"/>
          </w:tcPr>
          <w:p w:rsidR="001B56C2" w:rsidRDefault="001B56C2" w:rsidP="00FC3A78">
            <w:pPr>
              <w:jc w:val="center"/>
            </w:pPr>
            <w:r>
              <w:t>Баран</w:t>
            </w:r>
            <w:r>
              <w:t>о</w:t>
            </w:r>
            <w:r>
              <w:t>ва О.А.,  замест</w:t>
            </w:r>
            <w:r>
              <w:t>и</w:t>
            </w:r>
            <w:r>
              <w:t>тель начальника ко</w:t>
            </w:r>
            <w:r>
              <w:t>н</w:t>
            </w:r>
            <w:r>
              <w:t>трольно-ревиз</w:t>
            </w:r>
            <w:r>
              <w:t>и</w:t>
            </w:r>
            <w:r>
              <w:t>онного отдела</w:t>
            </w:r>
          </w:p>
        </w:tc>
        <w:tc>
          <w:tcPr>
            <w:tcW w:w="1559" w:type="dxa"/>
            <w:tcBorders>
              <w:bottom w:val="single" w:sz="4" w:space="0" w:color="auto"/>
            </w:tcBorders>
          </w:tcPr>
          <w:p w:rsidR="001B56C2" w:rsidRDefault="001B56C2" w:rsidP="00FD001C">
            <w:pPr>
              <w:jc w:val="center"/>
            </w:pPr>
            <w:r>
              <w:t>Кварт</w:t>
            </w:r>
            <w:r>
              <w:t>и</w:t>
            </w:r>
            <w:r>
              <w:t>ра</w:t>
            </w:r>
          </w:p>
        </w:tc>
        <w:tc>
          <w:tcPr>
            <w:tcW w:w="1560" w:type="dxa"/>
          </w:tcPr>
          <w:p w:rsidR="001B56C2" w:rsidRDefault="001B56C2" w:rsidP="00FD001C">
            <w:pPr>
              <w:jc w:val="center"/>
            </w:pPr>
            <w:r>
              <w:t>Индивид</w:t>
            </w:r>
            <w:r>
              <w:t>у</w:t>
            </w:r>
            <w:r>
              <w:t>альная</w:t>
            </w:r>
          </w:p>
        </w:tc>
        <w:tc>
          <w:tcPr>
            <w:tcW w:w="992" w:type="dxa"/>
            <w:shd w:val="clear" w:color="auto" w:fill="auto"/>
          </w:tcPr>
          <w:p w:rsidR="001B56C2" w:rsidRPr="007B417B" w:rsidRDefault="001B56C2" w:rsidP="00A25826">
            <w:pPr>
              <w:jc w:val="center"/>
            </w:pPr>
            <w:r>
              <w:t>49,1</w:t>
            </w:r>
          </w:p>
        </w:tc>
        <w:tc>
          <w:tcPr>
            <w:tcW w:w="1134" w:type="dxa"/>
          </w:tcPr>
          <w:p w:rsidR="001B56C2" w:rsidRDefault="001B56C2" w:rsidP="005D73FA">
            <w:pPr>
              <w:jc w:val="center"/>
            </w:pPr>
            <w:r>
              <w:t>Россия</w:t>
            </w:r>
          </w:p>
        </w:tc>
        <w:tc>
          <w:tcPr>
            <w:tcW w:w="1276" w:type="dxa"/>
            <w:shd w:val="clear" w:color="auto" w:fill="auto"/>
          </w:tcPr>
          <w:p w:rsidR="001B56C2" w:rsidRDefault="001B56C2" w:rsidP="00FD001C">
            <w:pPr>
              <w:jc w:val="center"/>
            </w:pPr>
            <w:r>
              <w:t>Квартира</w:t>
            </w:r>
          </w:p>
        </w:tc>
        <w:tc>
          <w:tcPr>
            <w:tcW w:w="1275" w:type="dxa"/>
            <w:shd w:val="clear" w:color="auto" w:fill="auto"/>
          </w:tcPr>
          <w:p w:rsidR="001B56C2" w:rsidRPr="007B417B" w:rsidRDefault="001B56C2" w:rsidP="00A65328">
            <w:pPr>
              <w:jc w:val="center"/>
            </w:pPr>
            <w:r>
              <w:t>52,7</w:t>
            </w:r>
          </w:p>
        </w:tc>
        <w:tc>
          <w:tcPr>
            <w:tcW w:w="1134" w:type="dxa"/>
            <w:shd w:val="clear" w:color="auto" w:fill="auto"/>
          </w:tcPr>
          <w:p w:rsidR="001B56C2" w:rsidRPr="007B417B" w:rsidRDefault="001B56C2" w:rsidP="00FD001C">
            <w:pPr>
              <w:jc w:val="center"/>
            </w:pPr>
            <w:r>
              <w:t>Россия</w:t>
            </w:r>
          </w:p>
        </w:tc>
        <w:tc>
          <w:tcPr>
            <w:tcW w:w="1560" w:type="dxa"/>
          </w:tcPr>
          <w:p w:rsidR="001B56C2" w:rsidRDefault="001B56C2" w:rsidP="00FD001C">
            <w:pPr>
              <w:jc w:val="center"/>
            </w:pPr>
            <w:r>
              <w:t xml:space="preserve"> Автом</w:t>
            </w:r>
            <w:r>
              <w:t>о</w:t>
            </w:r>
            <w:r>
              <w:t xml:space="preserve">биль </w:t>
            </w:r>
          </w:p>
          <w:p w:rsidR="001B56C2" w:rsidRDefault="001B56C2" w:rsidP="00FD001C">
            <w:pPr>
              <w:jc w:val="center"/>
            </w:pPr>
            <w:r>
              <w:t>легковой</w:t>
            </w:r>
          </w:p>
          <w:p w:rsidR="001B56C2" w:rsidRDefault="001B56C2" w:rsidP="00FD001C">
            <w:pPr>
              <w:jc w:val="center"/>
              <w:rPr>
                <w:lang w:val="en-US"/>
              </w:rPr>
            </w:pPr>
            <w:r>
              <w:rPr>
                <w:lang w:val="en-US"/>
              </w:rPr>
              <w:t>LADA</w:t>
            </w:r>
          </w:p>
          <w:p w:rsidR="001B56C2" w:rsidRPr="005D73FA" w:rsidRDefault="001B56C2" w:rsidP="00FD001C">
            <w:pPr>
              <w:jc w:val="center"/>
            </w:pPr>
            <w:r>
              <w:rPr>
                <w:lang w:val="en-US"/>
              </w:rPr>
              <w:t>GRANTA</w:t>
            </w:r>
            <w:r>
              <w:t>, 219170</w:t>
            </w:r>
          </w:p>
        </w:tc>
        <w:tc>
          <w:tcPr>
            <w:tcW w:w="1559" w:type="dxa"/>
          </w:tcPr>
          <w:p w:rsidR="001B56C2" w:rsidRDefault="001B56C2" w:rsidP="00FD001C">
            <w:pPr>
              <w:jc w:val="center"/>
            </w:pPr>
            <w:r>
              <w:t>644230,85</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FD001C">
            <w:pPr>
              <w:jc w:val="center"/>
            </w:pPr>
          </w:p>
        </w:tc>
        <w:tc>
          <w:tcPr>
            <w:tcW w:w="1134" w:type="dxa"/>
          </w:tcPr>
          <w:p w:rsidR="001B56C2" w:rsidRDefault="001B56C2" w:rsidP="00FD001C">
            <w:pPr>
              <w:jc w:val="center"/>
            </w:pPr>
            <w:r>
              <w:t>Супруг</w:t>
            </w:r>
          </w:p>
        </w:tc>
        <w:tc>
          <w:tcPr>
            <w:tcW w:w="1559" w:type="dxa"/>
            <w:tcBorders>
              <w:bottom w:val="single" w:sz="4" w:space="0" w:color="auto"/>
            </w:tcBorders>
          </w:tcPr>
          <w:p w:rsidR="001B56C2" w:rsidRDefault="001B56C2" w:rsidP="004C07BD">
            <w:pPr>
              <w:jc w:val="center"/>
            </w:pPr>
            <w:r>
              <w:t>Не им</w:t>
            </w:r>
            <w:r>
              <w:t>е</w:t>
            </w:r>
            <w:r>
              <w:t>ет</w:t>
            </w:r>
          </w:p>
        </w:tc>
        <w:tc>
          <w:tcPr>
            <w:tcW w:w="1560" w:type="dxa"/>
          </w:tcPr>
          <w:p w:rsidR="001B56C2"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Default="001B56C2" w:rsidP="00FD001C">
            <w:pPr>
              <w:jc w:val="center"/>
            </w:pPr>
            <w:r>
              <w:t>Квартира</w:t>
            </w:r>
          </w:p>
          <w:p w:rsidR="001B56C2" w:rsidRDefault="001B56C2" w:rsidP="004C07BD">
            <w:pPr>
              <w:jc w:val="center"/>
            </w:pPr>
            <w:r>
              <w:t>Квартира</w:t>
            </w:r>
          </w:p>
          <w:p w:rsidR="001B56C2" w:rsidRDefault="001B56C2" w:rsidP="004C07BD">
            <w:pPr>
              <w:jc w:val="center"/>
            </w:pPr>
            <w:r>
              <w:t xml:space="preserve"> Квартира</w:t>
            </w:r>
          </w:p>
        </w:tc>
        <w:tc>
          <w:tcPr>
            <w:tcW w:w="1275" w:type="dxa"/>
            <w:shd w:val="clear" w:color="auto" w:fill="auto"/>
          </w:tcPr>
          <w:p w:rsidR="001B56C2" w:rsidRDefault="001B56C2" w:rsidP="00A65328">
            <w:pPr>
              <w:jc w:val="center"/>
            </w:pPr>
            <w:r>
              <w:t>65,0</w:t>
            </w:r>
          </w:p>
          <w:p w:rsidR="001B56C2" w:rsidRDefault="001B56C2" w:rsidP="00A65328">
            <w:pPr>
              <w:jc w:val="center"/>
            </w:pPr>
            <w:r>
              <w:t>52,7</w:t>
            </w:r>
          </w:p>
          <w:p w:rsidR="001B56C2" w:rsidRPr="007B417B" w:rsidRDefault="001B56C2" w:rsidP="00A65328">
            <w:pPr>
              <w:jc w:val="center"/>
            </w:pPr>
            <w:r>
              <w:t>49,1</w:t>
            </w:r>
          </w:p>
        </w:tc>
        <w:tc>
          <w:tcPr>
            <w:tcW w:w="1134" w:type="dxa"/>
            <w:shd w:val="clear" w:color="auto" w:fill="auto"/>
          </w:tcPr>
          <w:p w:rsidR="001B56C2" w:rsidRDefault="001B56C2" w:rsidP="00FD001C">
            <w:pPr>
              <w:jc w:val="center"/>
            </w:pPr>
            <w:r>
              <w:t>Россия</w:t>
            </w:r>
          </w:p>
          <w:p w:rsidR="001B56C2" w:rsidRDefault="001B56C2" w:rsidP="00FD001C">
            <w:pPr>
              <w:jc w:val="center"/>
            </w:pPr>
            <w:r>
              <w:t>Россия</w:t>
            </w:r>
          </w:p>
          <w:p w:rsidR="001B56C2" w:rsidRDefault="001B56C2" w:rsidP="00FD001C">
            <w:pPr>
              <w:jc w:val="center"/>
            </w:pPr>
            <w:r>
              <w:t>Россия</w:t>
            </w:r>
          </w:p>
          <w:p w:rsidR="001B56C2" w:rsidRPr="007B417B" w:rsidRDefault="001B56C2" w:rsidP="00FD001C">
            <w:pPr>
              <w:jc w:val="center"/>
            </w:pPr>
          </w:p>
        </w:tc>
        <w:tc>
          <w:tcPr>
            <w:tcW w:w="1560" w:type="dxa"/>
          </w:tcPr>
          <w:p w:rsidR="001B56C2" w:rsidRDefault="001B56C2" w:rsidP="00FD001C">
            <w:pPr>
              <w:jc w:val="center"/>
            </w:pPr>
            <w:r>
              <w:t>Не имеет</w:t>
            </w:r>
          </w:p>
        </w:tc>
        <w:tc>
          <w:tcPr>
            <w:tcW w:w="1559" w:type="dxa"/>
          </w:tcPr>
          <w:p w:rsidR="001B56C2" w:rsidRDefault="001B56C2" w:rsidP="00B02962">
            <w:pPr>
              <w:jc w:val="center"/>
            </w:pPr>
            <w:r>
              <w:t>734856,69</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FD001C">
            <w:pPr>
              <w:jc w:val="center"/>
            </w:pPr>
          </w:p>
        </w:tc>
        <w:tc>
          <w:tcPr>
            <w:tcW w:w="1134" w:type="dxa"/>
          </w:tcPr>
          <w:p w:rsidR="001B56C2" w:rsidRDefault="001B56C2" w:rsidP="00FD001C">
            <w:pPr>
              <w:jc w:val="center"/>
            </w:pPr>
            <w:r>
              <w:t>Нес</w:t>
            </w:r>
            <w:r>
              <w:t>о</w:t>
            </w:r>
            <w:r>
              <w:t>вершеннолетний р</w:t>
            </w:r>
            <w:r>
              <w:t>е</w:t>
            </w:r>
            <w:r>
              <w:t>бёнок</w:t>
            </w:r>
          </w:p>
        </w:tc>
        <w:tc>
          <w:tcPr>
            <w:tcW w:w="1559" w:type="dxa"/>
            <w:tcBorders>
              <w:bottom w:val="single" w:sz="4" w:space="0" w:color="auto"/>
            </w:tcBorders>
          </w:tcPr>
          <w:p w:rsidR="001B56C2" w:rsidRDefault="001B56C2" w:rsidP="00FD001C">
            <w:pPr>
              <w:jc w:val="center"/>
            </w:pPr>
            <w:r>
              <w:t>Кварт</w:t>
            </w:r>
            <w:r>
              <w:t>и</w:t>
            </w:r>
            <w:r>
              <w:t>ра</w:t>
            </w:r>
          </w:p>
        </w:tc>
        <w:tc>
          <w:tcPr>
            <w:tcW w:w="1560" w:type="dxa"/>
          </w:tcPr>
          <w:p w:rsidR="001B56C2" w:rsidRDefault="001B56C2" w:rsidP="00FD001C">
            <w:pPr>
              <w:jc w:val="center"/>
            </w:pPr>
            <w:r>
              <w:t>Общая</w:t>
            </w:r>
          </w:p>
          <w:p w:rsidR="001B56C2" w:rsidRDefault="001B56C2" w:rsidP="00FD001C">
            <w:pPr>
              <w:jc w:val="center"/>
            </w:pPr>
            <w:r>
              <w:t>д</w:t>
            </w:r>
            <w:r>
              <w:t>о</w:t>
            </w:r>
            <w:r>
              <w:t>левая</w:t>
            </w:r>
          </w:p>
          <w:p w:rsidR="001B56C2" w:rsidRDefault="001B56C2" w:rsidP="00FD001C">
            <w:pPr>
              <w:jc w:val="center"/>
            </w:pPr>
            <w:r>
              <w:t>доля 1/3</w:t>
            </w:r>
          </w:p>
        </w:tc>
        <w:tc>
          <w:tcPr>
            <w:tcW w:w="992" w:type="dxa"/>
            <w:shd w:val="clear" w:color="auto" w:fill="auto"/>
          </w:tcPr>
          <w:p w:rsidR="001B56C2" w:rsidRPr="007B417B" w:rsidRDefault="001B56C2" w:rsidP="00A25826">
            <w:pPr>
              <w:jc w:val="center"/>
            </w:pPr>
            <w:r>
              <w:t>52,9</w:t>
            </w:r>
          </w:p>
        </w:tc>
        <w:tc>
          <w:tcPr>
            <w:tcW w:w="1134" w:type="dxa"/>
          </w:tcPr>
          <w:p w:rsidR="001B56C2" w:rsidRDefault="001B56C2" w:rsidP="004C07BD">
            <w:pPr>
              <w:jc w:val="center"/>
            </w:pPr>
            <w:r>
              <w:t>Россия</w:t>
            </w:r>
          </w:p>
        </w:tc>
        <w:tc>
          <w:tcPr>
            <w:tcW w:w="1276" w:type="dxa"/>
            <w:shd w:val="clear" w:color="auto" w:fill="auto"/>
          </w:tcPr>
          <w:p w:rsidR="001B56C2" w:rsidRDefault="001B56C2" w:rsidP="00C273B6">
            <w:pPr>
              <w:jc w:val="center"/>
            </w:pPr>
            <w:r>
              <w:t>Квартира</w:t>
            </w:r>
          </w:p>
        </w:tc>
        <w:tc>
          <w:tcPr>
            <w:tcW w:w="1275" w:type="dxa"/>
            <w:shd w:val="clear" w:color="auto" w:fill="auto"/>
          </w:tcPr>
          <w:p w:rsidR="001B56C2" w:rsidRPr="007B417B" w:rsidRDefault="001B56C2" w:rsidP="00A65328">
            <w:pPr>
              <w:jc w:val="center"/>
            </w:pPr>
            <w:r>
              <w:t>52,7</w:t>
            </w:r>
          </w:p>
        </w:tc>
        <w:tc>
          <w:tcPr>
            <w:tcW w:w="1134" w:type="dxa"/>
            <w:shd w:val="clear" w:color="auto" w:fill="auto"/>
          </w:tcPr>
          <w:p w:rsidR="001B56C2" w:rsidRPr="007B417B" w:rsidRDefault="001B56C2" w:rsidP="00C273B6">
            <w:pPr>
              <w:jc w:val="center"/>
            </w:pPr>
            <w:r>
              <w:t>Россия</w:t>
            </w:r>
          </w:p>
        </w:tc>
        <w:tc>
          <w:tcPr>
            <w:tcW w:w="1560" w:type="dxa"/>
          </w:tcPr>
          <w:p w:rsidR="001B56C2" w:rsidRDefault="001B56C2" w:rsidP="00FD001C">
            <w:pPr>
              <w:jc w:val="center"/>
            </w:pPr>
            <w:r>
              <w:t>Не имеет</w:t>
            </w:r>
          </w:p>
        </w:tc>
        <w:tc>
          <w:tcPr>
            <w:tcW w:w="1559" w:type="dxa"/>
          </w:tcPr>
          <w:p w:rsidR="001B56C2"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Pr="007B417B" w:rsidRDefault="001B56C2" w:rsidP="00ED5580">
            <w:pPr>
              <w:jc w:val="center"/>
            </w:pPr>
            <w:r>
              <w:t>10</w:t>
            </w:r>
          </w:p>
        </w:tc>
        <w:tc>
          <w:tcPr>
            <w:tcW w:w="1134" w:type="dxa"/>
          </w:tcPr>
          <w:p w:rsidR="001B56C2" w:rsidRDefault="001B56C2" w:rsidP="00ED5580">
            <w:pPr>
              <w:jc w:val="center"/>
            </w:pPr>
            <w:r w:rsidRPr="007B417B">
              <w:t>Бектеева В</w:t>
            </w:r>
            <w:r>
              <w:t>.А.,</w:t>
            </w:r>
          </w:p>
          <w:p w:rsidR="001B56C2" w:rsidRPr="007B417B" w:rsidRDefault="001B56C2" w:rsidP="00ED5580">
            <w:pPr>
              <w:jc w:val="center"/>
            </w:pPr>
            <w:r w:rsidRPr="007B417B">
              <w:t xml:space="preserve"> заме</w:t>
            </w:r>
            <w:r w:rsidRPr="007B417B">
              <w:t>с</w:t>
            </w:r>
            <w:r w:rsidRPr="007B417B">
              <w:t>титель начал</w:t>
            </w:r>
            <w:r w:rsidRPr="007B417B">
              <w:t>ь</w:t>
            </w:r>
            <w:r w:rsidRPr="007B417B">
              <w:t>ника о</w:t>
            </w:r>
            <w:r w:rsidRPr="007B417B">
              <w:t>т</w:t>
            </w:r>
            <w:r w:rsidRPr="007B417B">
              <w:t>дела план</w:t>
            </w:r>
            <w:r w:rsidRPr="007B417B">
              <w:t>и</w:t>
            </w:r>
            <w:r w:rsidRPr="007B417B">
              <w:t xml:space="preserve">рования </w:t>
            </w:r>
            <w:r w:rsidRPr="007B417B">
              <w:lastRenderedPageBreak/>
              <w:t>д</w:t>
            </w:r>
            <w:r w:rsidRPr="007B417B">
              <w:t>о</w:t>
            </w:r>
            <w:r w:rsidRPr="007B417B">
              <w:t>ходов</w:t>
            </w:r>
            <w:r>
              <w:t>, монит</w:t>
            </w:r>
            <w:r>
              <w:t>о</w:t>
            </w:r>
            <w:r>
              <w:t>ринга посту</w:t>
            </w:r>
            <w:r>
              <w:t>п</w:t>
            </w:r>
            <w:r>
              <w:t>лений в бюджет и реал</w:t>
            </w:r>
            <w:r>
              <w:t>и</w:t>
            </w:r>
            <w:r>
              <w:t>зации налог</w:t>
            </w:r>
            <w:r>
              <w:t>о</w:t>
            </w:r>
            <w:r>
              <w:t>вой полит</w:t>
            </w:r>
            <w:r>
              <w:t>и</w:t>
            </w:r>
            <w:r>
              <w:t>ки</w:t>
            </w:r>
          </w:p>
        </w:tc>
        <w:tc>
          <w:tcPr>
            <w:tcW w:w="1559" w:type="dxa"/>
            <w:tcBorders>
              <w:bottom w:val="single" w:sz="4" w:space="0" w:color="auto"/>
            </w:tcBorders>
          </w:tcPr>
          <w:p w:rsidR="001B56C2" w:rsidRDefault="001B56C2" w:rsidP="00FD001C">
            <w:pPr>
              <w:jc w:val="center"/>
            </w:pPr>
            <w:r>
              <w:lastRenderedPageBreak/>
              <w:t>К</w:t>
            </w:r>
            <w:r w:rsidRPr="007B417B">
              <w:t>варт</w:t>
            </w:r>
            <w:r w:rsidRPr="007B417B">
              <w:t>и</w:t>
            </w:r>
            <w:r>
              <w:t>ра</w:t>
            </w:r>
          </w:p>
          <w:p w:rsidR="001B56C2" w:rsidRDefault="001B56C2" w:rsidP="00FD001C">
            <w:pPr>
              <w:jc w:val="center"/>
            </w:pPr>
          </w:p>
          <w:p w:rsidR="001B56C2" w:rsidRDefault="001B56C2" w:rsidP="00FD001C">
            <w:pPr>
              <w:jc w:val="center"/>
            </w:pPr>
          </w:p>
          <w:p w:rsidR="001B56C2" w:rsidRDefault="001B56C2" w:rsidP="00B33D4F">
            <w:r>
              <w:t xml:space="preserve">   Кварт</w:t>
            </w:r>
            <w:r>
              <w:t>и</w:t>
            </w:r>
            <w:r>
              <w:t>ра</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560" w:type="dxa"/>
          </w:tcPr>
          <w:p w:rsidR="001B56C2" w:rsidRDefault="001B56C2" w:rsidP="00FD001C">
            <w:pPr>
              <w:jc w:val="center"/>
            </w:pPr>
            <w:r>
              <w:lastRenderedPageBreak/>
              <w:t>Общая</w:t>
            </w:r>
          </w:p>
          <w:p w:rsidR="001B56C2" w:rsidRDefault="001B56C2" w:rsidP="00FD001C">
            <w:pPr>
              <w:jc w:val="center"/>
            </w:pPr>
            <w:r>
              <w:t xml:space="preserve"> д</w:t>
            </w:r>
            <w:r>
              <w:t>о</w:t>
            </w:r>
            <w:r>
              <w:t>левая</w:t>
            </w:r>
          </w:p>
          <w:p w:rsidR="001B56C2" w:rsidRDefault="001B56C2" w:rsidP="00FD001C">
            <w:pPr>
              <w:jc w:val="center"/>
            </w:pPr>
            <w:r>
              <w:t>доля 1/3</w:t>
            </w:r>
          </w:p>
          <w:p w:rsidR="001B56C2" w:rsidRDefault="001B56C2" w:rsidP="00FD001C">
            <w:pPr>
              <w:jc w:val="center"/>
            </w:pPr>
            <w:r>
              <w:t>Индивид</w:t>
            </w:r>
            <w:r>
              <w:t>у</w:t>
            </w:r>
            <w:r>
              <w:t>альная</w:t>
            </w:r>
          </w:p>
          <w:p w:rsidR="001B56C2" w:rsidRPr="007B417B" w:rsidRDefault="001B56C2" w:rsidP="00FD001C">
            <w:pPr>
              <w:jc w:val="center"/>
            </w:pPr>
          </w:p>
        </w:tc>
        <w:tc>
          <w:tcPr>
            <w:tcW w:w="992" w:type="dxa"/>
            <w:shd w:val="clear" w:color="auto" w:fill="auto"/>
          </w:tcPr>
          <w:p w:rsidR="001B56C2" w:rsidRDefault="001B56C2" w:rsidP="00FD001C">
            <w:pPr>
              <w:jc w:val="center"/>
            </w:pPr>
            <w:r>
              <w:t>57,3</w:t>
            </w:r>
          </w:p>
          <w:p w:rsidR="001B56C2" w:rsidRDefault="001B56C2" w:rsidP="00FD001C">
            <w:pPr>
              <w:jc w:val="center"/>
            </w:pPr>
          </w:p>
          <w:p w:rsidR="001B56C2" w:rsidRDefault="001B56C2" w:rsidP="00FD001C">
            <w:pPr>
              <w:jc w:val="center"/>
            </w:pPr>
          </w:p>
          <w:p w:rsidR="001B56C2" w:rsidRPr="007B417B" w:rsidRDefault="001B56C2" w:rsidP="00FD001C">
            <w:pPr>
              <w:jc w:val="center"/>
            </w:pPr>
            <w:r>
              <w:t>37,9</w:t>
            </w:r>
          </w:p>
          <w:p w:rsidR="001B56C2" w:rsidRPr="007B417B" w:rsidRDefault="001B56C2" w:rsidP="00FD001C">
            <w:pPr>
              <w:jc w:val="center"/>
            </w:pPr>
          </w:p>
        </w:tc>
        <w:tc>
          <w:tcPr>
            <w:tcW w:w="1134" w:type="dxa"/>
          </w:tcPr>
          <w:p w:rsidR="001B56C2"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Default="001B56C2" w:rsidP="00E22B4B">
            <w:r>
              <w:lastRenderedPageBreak/>
              <w:t>Земел</w:t>
            </w:r>
            <w:r>
              <w:t>ь</w:t>
            </w:r>
            <w:r>
              <w:t>ный уч</w:t>
            </w:r>
            <w:r>
              <w:t>а</w:t>
            </w:r>
            <w:r>
              <w:t>сток</w:t>
            </w:r>
          </w:p>
          <w:p w:rsidR="001B56C2" w:rsidRDefault="001B56C2" w:rsidP="00E22B4B">
            <w:r>
              <w:t>Дача (с</w:t>
            </w:r>
            <w:r>
              <w:t>а</w:t>
            </w:r>
            <w:r>
              <w:t>довый дом)</w:t>
            </w:r>
          </w:p>
          <w:p w:rsidR="001B56C2" w:rsidRDefault="001B56C2" w:rsidP="00E22B4B">
            <w:pPr>
              <w:jc w:val="center"/>
            </w:pPr>
          </w:p>
          <w:p w:rsidR="001B56C2" w:rsidRPr="007B417B" w:rsidRDefault="001B56C2" w:rsidP="00E22B4B">
            <w:pPr>
              <w:jc w:val="center"/>
            </w:pPr>
          </w:p>
        </w:tc>
        <w:tc>
          <w:tcPr>
            <w:tcW w:w="1275" w:type="dxa"/>
            <w:shd w:val="clear" w:color="auto" w:fill="auto"/>
          </w:tcPr>
          <w:p w:rsidR="001B56C2" w:rsidRDefault="001B56C2" w:rsidP="00A65328">
            <w:pPr>
              <w:jc w:val="center"/>
            </w:pPr>
            <w:r>
              <w:t>200,0</w:t>
            </w:r>
          </w:p>
          <w:p w:rsidR="001B56C2" w:rsidRDefault="001B56C2" w:rsidP="00A65328">
            <w:pPr>
              <w:jc w:val="center"/>
            </w:pPr>
          </w:p>
          <w:p w:rsidR="001B56C2" w:rsidRDefault="001B56C2" w:rsidP="00A65328">
            <w:pPr>
              <w:jc w:val="center"/>
            </w:pPr>
          </w:p>
          <w:p w:rsidR="001B56C2" w:rsidRPr="007B417B" w:rsidRDefault="001B56C2" w:rsidP="00A65328">
            <w:pPr>
              <w:jc w:val="center"/>
            </w:pPr>
            <w:r>
              <w:t>25,0</w:t>
            </w:r>
          </w:p>
        </w:tc>
        <w:tc>
          <w:tcPr>
            <w:tcW w:w="1134" w:type="dxa"/>
            <w:shd w:val="clear" w:color="auto" w:fill="auto"/>
          </w:tcPr>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tc>
        <w:tc>
          <w:tcPr>
            <w:tcW w:w="1560" w:type="dxa"/>
          </w:tcPr>
          <w:p w:rsidR="001B56C2" w:rsidRPr="000652C7" w:rsidRDefault="001B56C2" w:rsidP="00FD001C">
            <w:pPr>
              <w:jc w:val="center"/>
            </w:pPr>
            <w:r>
              <w:t>Не имею</w:t>
            </w:r>
          </w:p>
          <w:p w:rsidR="001B56C2" w:rsidRPr="000652C7" w:rsidRDefault="001B56C2" w:rsidP="00FD001C">
            <w:pPr>
              <w:jc w:val="center"/>
            </w:pPr>
          </w:p>
        </w:tc>
        <w:tc>
          <w:tcPr>
            <w:tcW w:w="1559" w:type="dxa"/>
          </w:tcPr>
          <w:p w:rsidR="001B56C2" w:rsidRPr="007B417B" w:rsidRDefault="001B56C2" w:rsidP="00FD001C">
            <w:pPr>
              <w:jc w:val="center"/>
            </w:pPr>
            <w:r>
              <w:t>452788,92</w:t>
            </w:r>
          </w:p>
        </w:tc>
        <w:tc>
          <w:tcPr>
            <w:tcW w:w="2268" w:type="dxa"/>
          </w:tcPr>
          <w:p w:rsidR="001B56C2" w:rsidRPr="007B417B" w:rsidRDefault="001B56C2" w:rsidP="00FD001C">
            <w:pPr>
              <w:jc w:val="center"/>
            </w:pPr>
          </w:p>
        </w:tc>
      </w:tr>
      <w:tr w:rsidR="001B56C2" w:rsidRPr="007B417B" w:rsidTr="007E540D">
        <w:trPr>
          <w:trHeight w:val="2806"/>
        </w:trPr>
        <w:tc>
          <w:tcPr>
            <w:tcW w:w="502" w:type="dxa"/>
          </w:tcPr>
          <w:p w:rsidR="001B56C2" w:rsidRPr="007B417B" w:rsidRDefault="001B56C2" w:rsidP="00FD001C">
            <w:pPr>
              <w:jc w:val="center"/>
            </w:pPr>
          </w:p>
        </w:tc>
        <w:tc>
          <w:tcPr>
            <w:tcW w:w="1134" w:type="dxa"/>
          </w:tcPr>
          <w:p w:rsidR="001B56C2" w:rsidRPr="007B417B" w:rsidRDefault="001B56C2" w:rsidP="00FD001C">
            <w:pPr>
              <w:jc w:val="center"/>
            </w:pPr>
            <w:r w:rsidRPr="007B417B">
              <w:t>Супруг</w:t>
            </w:r>
          </w:p>
        </w:tc>
        <w:tc>
          <w:tcPr>
            <w:tcW w:w="1559" w:type="dxa"/>
            <w:tcBorders>
              <w:top w:val="single" w:sz="4" w:space="0" w:color="auto"/>
            </w:tcBorders>
          </w:tcPr>
          <w:p w:rsidR="001B56C2" w:rsidRDefault="001B56C2" w:rsidP="00B13102">
            <w:r w:rsidRPr="007B417B">
              <w:t xml:space="preserve"> </w:t>
            </w:r>
            <w:r>
              <w:t>Земел</w:t>
            </w:r>
            <w:r>
              <w:t>ь</w:t>
            </w:r>
            <w:r>
              <w:t xml:space="preserve">ный </w:t>
            </w:r>
            <w:r w:rsidRPr="007B417B">
              <w:t>участок</w:t>
            </w:r>
            <w:r>
              <w:t xml:space="preserve"> (с</w:t>
            </w:r>
            <w:r>
              <w:t>а</w:t>
            </w:r>
            <w:r>
              <w:t>довый)</w:t>
            </w:r>
          </w:p>
          <w:p w:rsidR="001B56C2" w:rsidRDefault="001B56C2" w:rsidP="00B13102">
            <w:r>
              <w:t>Жилой дом (с</w:t>
            </w:r>
            <w:r>
              <w:t>а</w:t>
            </w:r>
            <w:r>
              <w:t>довый)</w:t>
            </w:r>
          </w:p>
          <w:p w:rsidR="001B56C2" w:rsidRPr="007B417B" w:rsidRDefault="001B56C2" w:rsidP="00B13102">
            <w:r>
              <w:t>Кварт</w:t>
            </w:r>
            <w:r>
              <w:t>и</w:t>
            </w:r>
            <w:r>
              <w:t>ра</w:t>
            </w:r>
          </w:p>
        </w:tc>
        <w:tc>
          <w:tcPr>
            <w:tcW w:w="1560" w:type="dxa"/>
          </w:tcPr>
          <w:p w:rsidR="001B56C2" w:rsidRDefault="001B56C2" w:rsidP="003200B1">
            <w:pPr>
              <w:jc w:val="center"/>
            </w:pPr>
            <w:r>
              <w:t>Индивид</w:t>
            </w:r>
            <w:r>
              <w:t>у</w:t>
            </w:r>
            <w:r>
              <w:t>альная</w:t>
            </w:r>
          </w:p>
          <w:p w:rsidR="001B56C2" w:rsidRDefault="001B56C2" w:rsidP="003200B1">
            <w:pPr>
              <w:jc w:val="center"/>
            </w:pPr>
          </w:p>
          <w:p w:rsidR="001B56C2" w:rsidRDefault="001B56C2" w:rsidP="003200B1">
            <w:pPr>
              <w:jc w:val="center"/>
            </w:pPr>
            <w:r>
              <w:t>Индивид</w:t>
            </w:r>
            <w:r>
              <w:t>у</w:t>
            </w:r>
            <w:r>
              <w:t>альная</w:t>
            </w:r>
          </w:p>
          <w:p w:rsidR="001B56C2" w:rsidRDefault="001B56C2" w:rsidP="00FD001C">
            <w:pPr>
              <w:jc w:val="center"/>
            </w:pPr>
            <w:r>
              <w:t xml:space="preserve">Общая </w:t>
            </w:r>
          </w:p>
          <w:p w:rsidR="001B56C2" w:rsidRDefault="001B56C2" w:rsidP="00FD001C">
            <w:pPr>
              <w:jc w:val="center"/>
            </w:pPr>
            <w:r>
              <w:t>д</w:t>
            </w:r>
            <w:r>
              <w:t>о</w:t>
            </w:r>
            <w:r>
              <w:t xml:space="preserve">левая </w:t>
            </w:r>
          </w:p>
          <w:p w:rsidR="001B56C2" w:rsidRDefault="001B56C2" w:rsidP="00FD001C">
            <w:pPr>
              <w:jc w:val="center"/>
            </w:pPr>
            <w:r>
              <w:t>доля 1/3</w:t>
            </w:r>
          </w:p>
          <w:p w:rsidR="001B56C2" w:rsidRDefault="001B56C2" w:rsidP="00FD001C">
            <w:pPr>
              <w:jc w:val="center"/>
            </w:pPr>
          </w:p>
          <w:p w:rsidR="001B56C2" w:rsidRDefault="001B56C2" w:rsidP="00FD001C">
            <w:pPr>
              <w:jc w:val="center"/>
            </w:pPr>
          </w:p>
          <w:p w:rsidR="001B56C2" w:rsidRPr="007B417B" w:rsidRDefault="001B56C2" w:rsidP="00FD001C">
            <w:pPr>
              <w:jc w:val="center"/>
            </w:pPr>
          </w:p>
        </w:tc>
        <w:tc>
          <w:tcPr>
            <w:tcW w:w="992" w:type="dxa"/>
            <w:shd w:val="clear" w:color="auto" w:fill="auto"/>
          </w:tcPr>
          <w:p w:rsidR="001B56C2" w:rsidRPr="007B417B" w:rsidRDefault="001B56C2" w:rsidP="00FD001C">
            <w:pPr>
              <w:jc w:val="center"/>
            </w:pPr>
            <w:r>
              <w:t>200,0</w:t>
            </w:r>
          </w:p>
          <w:p w:rsidR="001B56C2" w:rsidRPr="007B417B" w:rsidRDefault="001B56C2" w:rsidP="00FD001C">
            <w:pPr>
              <w:jc w:val="center"/>
            </w:pPr>
          </w:p>
          <w:p w:rsidR="001B56C2" w:rsidRPr="007B417B" w:rsidRDefault="001B56C2" w:rsidP="00FD001C">
            <w:pPr>
              <w:jc w:val="center"/>
            </w:pPr>
          </w:p>
          <w:p w:rsidR="001B56C2" w:rsidRDefault="001B56C2" w:rsidP="00FD001C">
            <w:pPr>
              <w:jc w:val="center"/>
            </w:pPr>
            <w:r w:rsidRPr="007B417B">
              <w:t>25,0</w:t>
            </w:r>
          </w:p>
          <w:p w:rsidR="001B56C2" w:rsidRDefault="001B56C2" w:rsidP="00FD001C">
            <w:pPr>
              <w:jc w:val="center"/>
            </w:pPr>
          </w:p>
          <w:p w:rsidR="001B56C2" w:rsidRPr="007B417B" w:rsidRDefault="001B56C2" w:rsidP="00720085">
            <w:pPr>
              <w:jc w:val="center"/>
            </w:pPr>
            <w:r>
              <w:t>57,3</w:t>
            </w:r>
          </w:p>
        </w:tc>
        <w:tc>
          <w:tcPr>
            <w:tcW w:w="1134" w:type="dxa"/>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r>
              <w:t>Россия</w:t>
            </w:r>
          </w:p>
          <w:p w:rsidR="001B56C2" w:rsidRDefault="001B56C2" w:rsidP="00FD001C">
            <w:pPr>
              <w:jc w:val="center"/>
            </w:pPr>
          </w:p>
          <w:p w:rsidR="001B56C2" w:rsidRPr="007B417B" w:rsidRDefault="001B56C2" w:rsidP="003200B1">
            <w:pPr>
              <w:jc w:val="center"/>
            </w:pPr>
            <w:r>
              <w:t>Ро</w:t>
            </w:r>
            <w:r>
              <w:t>с</w:t>
            </w:r>
            <w:r>
              <w:t>сия</w:t>
            </w:r>
          </w:p>
        </w:tc>
        <w:tc>
          <w:tcPr>
            <w:tcW w:w="1276" w:type="dxa"/>
            <w:shd w:val="clear" w:color="auto" w:fill="auto"/>
          </w:tcPr>
          <w:p w:rsidR="001B56C2" w:rsidRDefault="001B56C2" w:rsidP="003200B1">
            <w:r>
              <w:t>Гараж металл</w:t>
            </w:r>
            <w:r>
              <w:t>и</w:t>
            </w:r>
            <w:r>
              <w:t>ческий</w:t>
            </w:r>
          </w:p>
          <w:p w:rsidR="001B56C2" w:rsidRPr="007B417B" w:rsidRDefault="001B56C2" w:rsidP="00720085">
            <w:r>
              <w:t>Земел</w:t>
            </w:r>
            <w:r>
              <w:t>ь</w:t>
            </w:r>
            <w:r>
              <w:t>ный уч</w:t>
            </w:r>
            <w:r>
              <w:t>а</w:t>
            </w:r>
            <w:r>
              <w:t>сток  для размещ</w:t>
            </w:r>
            <w:r>
              <w:t>е</w:t>
            </w:r>
            <w:r>
              <w:t>ния гар</w:t>
            </w:r>
            <w:r>
              <w:t>а</w:t>
            </w:r>
            <w:r>
              <w:t>жей. Квартира</w:t>
            </w:r>
          </w:p>
        </w:tc>
        <w:tc>
          <w:tcPr>
            <w:tcW w:w="1275" w:type="dxa"/>
            <w:shd w:val="clear" w:color="auto" w:fill="auto"/>
          </w:tcPr>
          <w:p w:rsidR="001B56C2" w:rsidRDefault="001B56C2" w:rsidP="00A65328">
            <w:pPr>
              <w:jc w:val="center"/>
            </w:pPr>
            <w:r>
              <w:t>20,0</w:t>
            </w:r>
          </w:p>
          <w:p w:rsidR="001B56C2" w:rsidRDefault="001B56C2" w:rsidP="00A65328">
            <w:pPr>
              <w:jc w:val="center"/>
            </w:pPr>
          </w:p>
          <w:p w:rsidR="001B56C2" w:rsidRDefault="001B56C2" w:rsidP="00A65328">
            <w:pPr>
              <w:jc w:val="center"/>
            </w:pPr>
          </w:p>
          <w:p w:rsidR="001B56C2" w:rsidRDefault="001B56C2" w:rsidP="00A65328">
            <w:pPr>
              <w:jc w:val="center"/>
            </w:pPr>
            <w:r>
              <w:t>20,0</w:t>
            </w:r>
          </w:p>
          <w:p w:rsidR="001B56C2" w:rsidRDefault="001B56C2" w:rsidP="00A65328">
            <w:pPr>
              <w:jc w:val="center"/>
            </w:pPr>
          </w:p>
          <w:p w:rsidR="001B56C2" w:rsidRDefault="001B56C2" w:rsidP="00A65328">
            <w:pPr>
              <w:jc w:val="center"/>
            </w:pPr>
          </w:p>
          <w:p w:rsidR="001B56C2" w:rsidRDefault="001B56C2" w:rsidP="00A65328">
            <w:pPr>
              <w:jc w:val="center"/>
            </w:pPr>
          </w:p>
          <w:p w:rsidR="001B56C2" w:rsidRDefault="001B56C2" w:rsidP="00A65328">
            <w:pPr>
              <w:jc w:val="center"/>
            </w:pPr>
          </w:p>
          <w:p w:rsidR="001B56C2" w:rsidRDefault="001B56C2" w:rsidP="00A65328">
            <w:pPr>
              <w:jc w:val="center"/>
            </w:pPr>
          </w:p>
          <w:p w:rsidR="001B56C2" w:rsidRDefault="001B56C2" w:rsidP="00A65328">
            <w:pPr>
              <w:jc w:val="center"/>
            </w:pPr>
            <w:r>
              <w:t>37,9</w:t>
            </w:r>
          </w:p>
          <w:p w:rsidR="001B56C2" w:rsidRPr="007B417B" w:rsidRDefault="001B56C2" w:rsidP="00A65328">
            <w:pPr>
              <w:jc w:val="center"/>
            </w:pPr>
          </w:p>
        </w:tc>
        <w:tc>
          <w:tcPr>
            <w:tcW w:w="1134" w:type="dxa"/>
            <w:shd w:val="clear" w:color="auto" w:fill="auto"/>
          </w:tcPr>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tc>
        <w:tc>
          <w:tcPr>
            <w:tcW w:w="1560" w:type="dxa"/>
          </w:tcPr>
          <w:p w:rsidR="001B56C2" w:rsidRDefault="001B56C2" w:rsidP="003200B1">
            <w:pPr>
              <w:jc w:val="center"/>
            </w:pPr>
            <w:r>
              <w:t>Автом</w:t>
            </w:r>
            <w:r>
              <w:t>о</w:t>
            </w:r>
            <w:r>
              <w:t xml:space="preserve">биль </w:t>
            </w:r>
          </w:p>
          <w:p w:rsidR="001B56C2" w:rsidRPr="000652C7" w:rsidRDefault="001B56C2" w:rsidP="003200B1">
            <w:pPr>
              <w:jc w:val="center"/>
            </w:pPr>
            <w:r>
              <w:t>легковой</w:t>
            </w:r>
          </w:p>
          <w:p w:rsidR="001B56C2" w:rsidRDefault="001B56C2" w:rsidP="003200B1">
            <w:pPr>
              <w:jc w:val="center"/>
            </w:pPr>
            <w:r>
              <w:rPr>
                <w:lang w:val="en-US"/>
              </w:rPr>
              <w:t>Chevrolet</w:t>
            </w:r>
            <w:r>
              <w:t xml:space="preserve"> </w:t>
            </w:r>
            <w:r w:rsidRPr="000652C7">
              <w:t xml:space="preserve"> </w:t>
            </w:r>
            <w:r>
              <w:rPr>
                <w:lang w:val="en-US"/>
              </w:rPr>
              <w:t>NIVA</w:t>
            </w:r>
            <w:r>
              <w:t>,</w:t>
            </w:r>
          </w:p>
          <w:p w:rsidR="001B56C2" w:rsidRPr="003200B1" w:rsidRDefault="001B56C2" w:rsidP="003200B1">
            <w:pPr>
              <w:jc w:val="center"/>
            </w:pPr>
            <w:r>
              <w:t>212300-55</w:t>
            </w:r>
          </w:p>
        </w:tc>
        <w:tc>
          <w:tcPr>
            <w:tcW w:w="1559" w:type="dxa"/>
          </w:tcPr>
          <w:p w:rsidR="001B56C2" w:rsidRPr="007B417B" w:rsidRDefault="001B56C2" w:rsidP="003200B1">
            <w:pPr>
              <w:jc w:val="center"/>
            </w:pPr>
            <w:r>
              <w:t>224225,14</w:t>
            </w:r>
          </w:p>
        </w:tc>
        <w:tc>
          <w:tcPr>
            <w:tcW w:w="2268" w:type="dxa"/>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11</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Воро</w:t>
            </w:r>
            <w:r>
              <w:t>ж</w:t>
            </w:r>
            <w:r>
              <w:t>цов О.С.,</w:t>
            </w:r>
          </w:p>
          <w:p w:rsidR="001B56C2" w:rsidRPr="007B417B" w:rsidRDefault="001B56C2" w:rsidP="00430696">
            <w:pPr>
              <w:jc w:val="center"/>
            </w:pPr>
            <w:r>
              <w:t>ко</w:t>
            </w:r>
            <w:r>
              <w:t>н</w:t>
            </w:r>
            <w:r>
              <w:t>сультант о</w:t>
            </w:r>
            <w:r>
              <w:t>т</w:t>
            </w:r>
            <w:r>
              <w:t>дела  инфо</w:t>
            </w:r>
            <w:r>
              <w:t>р</w:t>
            </w:r>
            <w:r>
              <w:t>мацио</w:t>
            </w:r>
            <w:r>
              <w:t>н</w:t>
            </w:r>
            <w:r>
              <w:t>ных си</w:t>
            </w:r>
            <w:r>
              <w:t>с</w:t>
            </w:r>
            <w:r>
              <w:t>тем и админ</w:t>
            </w:r>
            <w:r>
              <w:t>и</w:t>
            </w:r>
            <w:r>
              <w:t>страти</w:t>
            </w:r>
            <w:r>
              <w:t>в</w:t>
            </w:r>
            <w:r>
              <w:t>ного обесп</w:t>
            </w:r>
            <w:r>
              <w:t>е</w:t>
            </w:r>
            <w:r>
              <w:t>чения</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ED5580">
            <w:pPr>
              <w:jc w:val="center"/>
            </w:pPr>
            <w:r>
              <w:t>Не имею</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9015F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t>37,0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 Автом</w:t>
            </w:r>
            <w:r>
              <w:t>о</w:t>
            </w:r>
            <w:r>
              <w:t>биль</w:t>
            </w:r>
          </w:p>
          <w:p w:rsidR="001B56C2" w:rsidRDefault="001B56C2" w:rsidP="00FD001C">
            <w:pPr>
              <w:jc w:val="center"/>
            </w:pPr>
            <w:r>
              <w:t>легковой</w:t>
            </w:r>
          </w:p>
          <w:p w:rsidR="001B56C2" w:rsidRPr="007B417B" w:rsidRDefault="001B56C2" w:rsidP="00475E59">
            <w:pPr>
              <w:jc w:val="center"/>
            </w:pPr>
            <w:r>
              <w:t>ВАЗ 1119</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B02962">
            <w:pPr>
              <w:jc w:val="center"/>
            </w:pPr>
            <w:r>
              <w:t>326511,84</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12</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Давтян Е.В.,</w:t>
            </w:r>
          </w:p>
          <w:p w:rsidR="001B56C2" w:rsidRDefault="001B56C2" w:rsidP="00430696">
            <w:pPr>
              <w:jc w:val="center"/>
            </w:pPr>
            <w:r>
              <w:t>главный</w:t>
            </w:r>
            <w:r w:rsidRPr="007B417B">
              <w:t xml:space="preserve"> специ</w:t>
            </w:r>
            <w:r w:rsidRPr="007B417B">
              <w:t>а</w:t>
            </w:r>
            <w:r w:rsidRPr="007B417B">
              <w:t>лист-эксперт ко</w:t>
            </w:r>
            <w:r w:rsidRPr="007B417B">
              <w:t>н</w:t>
            </w:r>
            <w:r w:rsidRPr="007B417B">
              <w:t>трольно-реви</w:t>
            </w:r>
            <w:r>
              <w:t>з</w:t>
            </w:r>
            <w:r w:rsidRPr="007B417B">
              <w:t>и</w:t>
            </w:r>
            <w:r w:rsidRPr="007B417B">
              <w:t>онного о</w:t>
            </w:r>
            <w:r w:rsidRPr="007B417B">
              <w:t>т</w:t>
            </w:r>
            <w:r w:rsidRPr="007B417B">
              <w:t>дела</w:t>
            </w:r>
          </w:p>
          <w:p w:rsidR="001B56C2" w:rsidRPr="007B417B" w:rsidRDefault="001B56C2" w:rsidP="00430696">
            <w:pPr>
              <w:jc w:val="center"/>
            </w:pP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 xml:space="preserve"> </w:t>
            </w:r>
            <w:r>
              <w:t>К</w:t>
            </w:r>
            <w:r w:rsidRPr="007B417B">
              <w:t>варт</w:t>
            </w:r>
            <w:r w:rsidRPr="007B417B">
              <w:t>и</w:t>
            </w:r>
            <w:r w:rsidRPr="007B417B">
              <w:t>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Общая </w:t>
            </w:r>
          </w:p>
          <w:p w:rsidR="001B56C2" w:rsidRDefault="001B56C2" w:rsidP="00B67271">
            <w:pPr>
              <w:jc w:val="center"/>
            </w:pPr>
            <w:r>
              <w:t xml:space="preserve">долевая, </w:t>
            </w:r>
          </w:p>
          <w:p w:rsidR="001B56C2" w:rsidRPr="007B417B" w:rsidRDefault="001B56C2" w:rsidP="00B67271">
            <w:pPr>
              <w:jc w:val="center"/>
            </w:pPr>
            <w:r>
              <w:t>д</w:t>
            </w:r>
            <w:r>
              <w:t>о</w:t>
            </w:r>
            <w:r>
              <w:t>ля 1/5</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B67271">
            <w:pPr>
              <w:jc w:val="center"/>
            </w:pPr>
            <w:r w:rsidRPr="007B417B">
              <w:t>38,</w:t>
            </w:r>
            <w:r>
              <w:t>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Земел</w:t>
            </w:r>
            <w:r>
              <w:t>ь</w:t>
            </w:r>
            <w:r>
              <w:t>ный уч</w:t>
            </w:r>
            <w:r>
              <w:t>а</w:t>
            </w:r>
            <w:r>
              <w:t>сток (с</w:t>
            </w:r>
            <w:r>
              <w:t>а</w:t>
            </w:r>
            <w:r>
              <w:t>довый)</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t>600,0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Автом</w:t>
            </w:r>
            <w:r>
              <w:t>о</w:t>
            </w:r>
            <w:r>
              <w:t>биль</w:t>
            </w:r>
          </w:p>
          <w:p w:rsidR="001B56C2" w:rsidRDefault="001B56C2" w:rsidP="00FD001C">
            <w:pPr>
              <w:jc w:val="center"/>
            </w:pPr>
            <w:r>
              <w:t>легковой</w:t>
            </w:r>
          </w:p>
          <w:p w:rsidR="001B56C2" w:rsidRPr="00410C5B" w:rsidRDefault="001B56C2" w:rsidP="00FD001C">
            <w:pPr>
              <w:jc w:val="center"/>
            </w:pPr>
            <w:r>
              <w:t>ВАЗ, 219000 «</w:t>
            </w:r>
            <w:r>
              <w:rPr>
                <w:lang w:val="en-US"/>
              </w:rPr>
              <w:t>Lada</w:t>
            </w:r>
          </w:p>
          <w:p w:rsidR="001B56C2" w:rsidRPr="00410C5B" w:rsidRDefault="001B56C2" w:rsidP="007E714E">
            <w:pPr>
              <w:jc w:val="center"/>
            </w:pPr>
            <w:r>
              <w:rPr>
                <w:lang w:val="en-US"/>
              </w:rPr>
              <w:t>GRAN</w:t>
            </w:r>
            <w:r>
              <w:t>Т</w:t>
            </w:r>
            <w:r>
              <w:rPr>
                <w:lang w:val="en-US"/>
              </w:rPr>
              <w:t>A</w:t>
            </w:r>
            <w:r>
              <w:t>»</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532366,21</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Земел</w:t>
            </w:r>
            <w:r>
              <w:t>ь</w:t>
            </w:r>
            <w:r>
              <w:t xml:space="preserve">ный участок </w:t>
            </w:r>
          </w:p>
          <w:p w:rsidR="001B56C2" w:rsidRDefault="001B56C2" w:rsidP="00FD001C">
            <w:pPr>
              <w:jc w:val="center"/>
            </w:pPr>
            <w:r>
              <w:t>(с</w:t>
            </w:r>
            <w:r>
              <w:t>а</w:t>
            </w:r>
            <w:r>
              <w:t>довый)</w:t>
            </w:r>
          </w:p>
          <w:p w:rsidR="001B56C2" w:rsidRDefault="001B56C2" w:rsidP="00FD001C">
            <w:pPr>
              <w:jc w:val="center"/>
            </w:pPr>
          </w:p>
          <w:p w:rsidR="001B56C2" w:rsidRPr="007B417B" w:rsidRDefault="001B56C2" w:rsidP="00FD001C">
            <w:pPr>
              <w:jc w:val="center"/>
            </w:pPr>
            <w:r>
              <w:t>К</w:t>
            </w:r>
            <w:r w:rsidRPr="007B417B">
              <w:t>варт</w:t>
            </w:r>
            <w:r w:rsidRPr="007B417B">
              <w:t>и</w:t>
            </w:r>
            <w:r w:rsidRPr="007B417B">
              <w:t>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Индивид</w:t>
            </w:r>
            <w:r>
              <w:t>у</w:t>
            </w:r>
            <w:r>
              <w:t>альная</w:t>
            </w:r>
          </w:p>
          <w:p w:rsidR="001B56C2" w:rsidRDefault="001B56C2" w:rsidP="00FD001C">
            <w:pPr>
              <w:jc w:val="center"/>
            </w:pPr>
          </w:p>
          <w:p w:rsidR="001B56C2" w:rsidRDefault="001B56C2" w:rsidP="00666CCB">
            <w:pPr>
              <w:jc w:val="center"/>
            </w:pPr>
          </w:p>
          <w:p w:rsidR="001B56C2" w:rsidRDefault="001B56C2" w:rsidP="00666CCB">
            <w:pPr>
              <w:jc w:val="center"/>
            </w:pPr>
            <w:r>
              <w:t xml:space="preserve">Общая </w:t>
            </w:r>
          </w:p>
          <w:p w:rsidR="001B56C2" w:rsidRDefault="001B56C2" w:rsidP="00666CCB">
            <w:pPr>
              <w:jc w:val="center"/>
            </w:pPr>
            <w:r>
              <w:t>долевая,</w:t>
            </w:r>
          </w:p>
          <w:p w:rsidR="001B56C2" w:rsidRPr="007B417B" w:rsidRDefault="001B56C2" w:rsidP="00666CCB">
            <w:pPr>
              <w:jc w:val="center"/>
            </w:pPr>
            <w:r>
              <w:t xml:space="preserve"> д</w:t>
            </w:r>
            <w:r>
              <w:t>о</w:t>
            </w:r>
            <w:r>
              <w:t>ля 1/5</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600,0</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rsidRPr="007B417B">
              <w:t>38,</w:t>
            </w:r>
            <w:r>
              <w:t>9</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Россия</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Не имеет</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66000,0</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бёнок</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w:t>
            </w:r>
            <w:r w:rsidRPr="007B417B">
              <w:t>варт</w:t>
            </w:r>
            <w:r w:rsidRPr="007B417B">
              <w:t>и</w:t>
            </w:r>
            <w:r w:rsidRPr="007B417B">
              <w:t>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B67271">
            <w:pPr>
              <w:jc w:val="center"/>
            </w:pPr>
            <w:r>
              <w:t xml:space="preserve">Общая </w:t>
            </w:r>
          </w:p>
          <w:p w:rsidR="001B56C2" w:rsidRDefault="001B56C2" w:rsidP="00B67271">
            <w:pPr>
              <w:jc w:val="center"/>
            </w:pPr>
            <w:r>
              <w:t xml:space="preserve">долевая, </w:t>
            </w:r>
          </w:p>
          <w:p w:rsidR="001B56C2" w:rsidRDefault="001B56C2" w:rsidP="00B67271">
            <w:pPr>
              <w:jc w:val="center"/>
            </w:pPr>
            <w:r>
              <w:t>д</w:t>
            </w:r>
            <w:r>
              <w:t>о</w:t>
            </w:r>
            <w:r>
              <w:t>ля 1/5</w:t>
            </w:r>
          </w:p>
          <w:p w:rsidR="001B56C2" w:rsidRPr="007B417B" w:rsidRDefault="001B56C2" w:rsidP="00B67271">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38,</w:t>
            </w:r>
            <w:r>
              <w:t>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бёнок</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w:t>
            </w:r>
            <w:r w:rsidRPr="007B417B">
              <w:t>варт</w:t>
            </w:r>
            <w:r w:rsidRPr="007B417B">
              <w:t>и</w:t>
            </w:r>
            <w:r w:rsidRPr="007B417B">
              <w:t>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475E59">
            <w:pPr>
              <w:jc w:val="center"/>
            </w:pPr>
            <w:r>
              <w:t xml:space="preserve">Общая </w:t>
            </w:r>
          </w:p>
          <w:p w:rsidR="001B56C2" w:rsidRDefault="001B56C2" w:rsidP="00475E59">
            <w:pPr>
              <w:jc w:val="center"/>
            </w:pPr>
            <w:r>
              <w:t>долевая,</w:t>
            </w:r>
          </w:p>
          <w:p w:rsidR="001B56C2" w:rsidRPr="007B417B" w:rsidRDefault="001B56C2" w:rsidP="00475E59">
            <w:pPr>
              <w:jc w:val="center"/>
            </w:pPr>
            <w:r>
              <w:t xml:space="preserve"> д</w:t>
            </w:r>
            <w:r>
              <w:t>о</w:t>
            </w:r>
            <w:r>
              <w:t>ля 1/5</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38,</w:t>
            </w:r>
            <w:r>
              <w:t>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Нес</w:t>
            </w:r>
            <w:r>
              <w:t>о</w:t>
            </w:r>
            <w:r>
              <w:t>вершеннолетний р</w:t>
            </w:r>
            <w:r>
              <w:t>е</w:t>
            </w:r>
            <w:r>
              <w:t>бёнок</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w:t>
            </w:r>
            <w:r w:rsidRPr="007B417B">
              <w:t>варт</w:t>
            </w:r>
            <w:r w:rsidRPr="007B417B">
              <w:t>и</w:t>
            </w:r>
            <w:r w:rsidRPr="007B417B">
              <w:t>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475E59">
            <w:pPr>
              <w:jc w:val="center"/>
            </w:pPr>
            <w:r>
              <w:t xml:space="preserve">Общая </w:t>
            </w:r>
          </w:p>
          <w:p w:rsidR="001B56C2" w:rsidRDefault="001B56C2" w:rsidP="00475E59">
            <w:pPr>
              <w:jc w:val="center"/>
            </w:pPr>
            <w:r>
              <w:t>долевая,</w:t>
            </w:r>
          </w:p>
          <w:p w:rsidR="001B56C2" w:rsidRPr="007B417B" w:rsidRDefault="001B56C2" w:rsidP="00475E59">
            <w:pPr>
              <w:jc w:val="center"/>
            </w:pPr>
            <w:r>
              <w:t xml:space="preserve"> д</w:t>
            </w:r>
            <w:r>
              <w:t>о</w:t>
            </w:r>
            <w:r>
              <w:t>ля 1/5</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38,</w:t>
            </w:r>
            <w:r>
              <w:t>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396717">
            <w:pPr>
              <w:jc w:val="center"/>
            </w:pPr>
            <w:r>
              <w:t>Не имеет</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396717">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396717">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396717">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396717">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ED5580">
            <w:pPr>
              <w:jc w:val="center"/>
            </w:pPr>
            <w:r>
              <w:t>13</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ED5580">
            <w:pPr>
              <w:jc w:val="center"/>
            </w:pPr>
            <w:r w:rsidRPr="007B417B">
              <w:t>Долгова</w:t>
            </w:r>
          </w:p>
          <w:p w:rsidR="001B56C2" w:rsidRPr="007B417B" w:rsidRDefault="001B56C2" w:rsidP="00FC3A78">
            <w:pPr>
              <w:jc w:val="center"/>
            </w:pPr>
            <w:r w:rsidRPr="007B417B">
              <w:t xml:space="preserve"> Г</w:t>
            </w:r>
            <w:r>
              <w:t>.В.</w:t>
            </w:r>
            <w:r w:rsidRPr="007B417B">
              <w:t xml:space="preserve">, </w:t>
            </w:r>
            <w:r>
              <w:t>замест</w:t>
            </w:r>
            <w:r>
              <w:t>и</w:t>
            </w:r>
            <w:r>
              <w:t>тель начальника</w:t>
            </w:r>
            <w:r w:rsidRPr="007B417B">
              <w:t xml:space="preserve"> отд</w:t>
            </w:r>
            <w:r w:rsidRPr="007B417B">
              <w:t>е</w:t>
            </w:r>
            <w:r w:rsidRPr="007B417B">
              <w:t>ла пл</w:t>
            </w:r>
            <w:r w:rsidRPr="007B417B">
              <w:t>а</w:t>
            </w:r>
            <w:r w:rsidRPr="007B417B">
              <w:t>нирования д</w:t>
            </w:r>
            <w:r w:rsidRPr="007B417B">
              <w:t>о</w:t>
            </w:r>
            <w:r w:rsidRPr="007B417B">
              <w:t>ходов</w:t>
            </w:r>
            <w:r>
              <w:t xml:space="preserve">, </w:t>
            </w:r>
            <w:r>
              <w:lastRenderedPageBreak/>
              <w:t>монит</w:t>
            </w:r>
            <w:r>
              <w:t>о</w:t>
            </w:r>
            <w:r>
              <w:t>ри</w:t>
            </w:r>
            <w:r>
              <w:t>н</w:t>
            </w:r>
            <w:r>
              <w:t>га посту</w:t>
            </w:r>
            <w:r>
              <w:t>п</w:t>
            </w:r>
            <w:r>
              <w:t>лений в бюджет и реал</w:t>
            </w:r>
            <w:r>
              <w:t>и</w:t>
            </w:r>
            <w:r>
              <w:t>зации налог</w:t>
            </w:r>
            <w:r>
              <w:t>о</w:t>
            </w:r>
            <w:r>
              <w:t>вой полит</w:t>
            </w:r>
            <w:r>
              <w:t>и</w:t>
            </w:r>
            <w:r>
              <w:t>ки</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 xml:space="preserve"> Кварт</w:t>
            </w:r>
            <w:r>
              <w:t>и</w:t>
            </w:r>
            <w:r>
              <w:t>ра</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475E59">
            <w:pPr>
              <w:jc w:val="center"/>
            </w:pPr>
            <w:r>
              <w:t>79,9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417077,58</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Супруг</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t>79,9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Автом</w:t>
            </w:r>
            <w:r>
              <w:t>о</w:t>
            </w:r>
            <w:r>
              <w:t>биль</w:t>
            </w:r>
          </w:p>
          <w:p w:rsidR="001B56C2" w:rsidRDefault="001B56C2" w:rsidP="00FD001C">
            <w:pPr>
              <w:jc w:val="center"/>
            </w:pPr>
            <w:r>
              <w:t>легковой</w:t>
            </w:r>
          </w:p>
          <w:p w:rsidR="001B56C2" w:rsidRDefault="001B56C2" w:rsidP="00410C5B">
            <w:pPr>
              <w:jc w:val="center"/>
            </w:pPr>
            <w:r>
              <w:t xml:space="preserve"> Форд  </w:t>
            </w:r>
          </w:p>
          <w:p w:rsidR="001B56C2" w:rsidRPr="00410C5B" w:rsidRDefault="001B56C2" w:rsidP="00410C5B">
            <w:pPr>
              <w:jc w:val="center"/>
            </w:pPr>
            <w:r>
              <w:t>Ф</w:t>
            </w:r>
            <w:r>
              <w:t>о</w:t>
            </w:r>
            <w:r>
              <w:t>кус</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475E59">
            <w:pPr>
              <w:jc w:val="center"/>
            </w:pPr>
            <w:r>
              <w:t>1084233,71</w:t>
            </w:r>
          </w:p>
          <w:p w:rsidR="001B56C2" w:rsidRPr="001610B2" w:rsidRDefault="001B56C2" w:rsidP="00475E59">
            <w:pPr>
              <w:jc w:val="center"/>
              <w:rPr>
                <w:sz w:val="22"/>
                <w:szCs w:val="22"/>
              </w:rPr>
            </w:pPr>
            <w:r w:rsidRPr="001610B2">
              <w:rPr>
                <w:sz w:val="22"/>
                <w:szCs w:val="22"/>
              </w:rPr>
              <w:t>(в т.ч. доход от пр</w:t>
            </w:r>
            <w:r w:rsidRPr="001610B2">
              <w:rPr>
                <w:sz w:val="22"/>
                <w:szCs w:val="22"/>
              </w:rPr>
              <w:t>о</w:t>
            </w:r>
            <w:r w:rsidRPr="001610B2">
              <w:rPr>
                <w:sz w:val="22"/>
                <w:szCs w:val="22"/>
              </w:rPr>
              <w:t>дажи недвижим</w:t>
            </w:r>
            <w:r w:rsidRPr="001610B2">
              <w:rPr>
                <w:sz w:val="22"/>
                <w:szCs w:val="22"/>
              </w:rPr>
              <w:t>о</w:t>
            </w:r>
            <w:r w:rsidRPr="001610B2">
              <w:rPr>
                <w:sz w:val="22"/>
                <w:szCs w:val="22"/>
              </w:rPr>
              <w:t>сти, прина</w:t>
            </w:r>
            <w:r w:rsidRPr="001610B2">
              <w:rPr>
                <w:sz w:val="22"/>
                <w:szCs w:val="22"/>
              </w:rPr>
              <w:t>д</w:t>
            </w:r>
            <w:r w:rsidRPr="001610B2">
              <w:rPr>
                <w:sz w:val="22"/>
                <w:szCs w:val="22"/>
              </w:rPr>
              <w:t>лежащей на праве собс</w:t>
            </w:r>
            <w:r w:rsidRPr="001610B2">
              <w:rPr>
                <w:sz w:val="22"/>
                <w:szCs w:val="22"/>
              </w:rPr>
              <w:t>т</w:t>
            </w:r>
            <w:r w:rsidRPr="001610B2">
              <w:rPr>
                <w:sz w:val="22"/>
                <w:szCs w:val="22"/>
              </w:rPr>
              <w:t>венности – 583333,33 руб.)</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ED5580">
            <w:pPr>
              <w:jc w:val="center"/>
            </w:pPr>
            <w:r>
              <w:t>14</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C3A78">
            <w:pPr>
              <w:jc w:val="center"/>
            </w:pPr>
            <w:r w:rsidRPr="007B417B">
              <w:t>Дуденко</w:t>
            </w:r>
            <w:r>
              <w:t xml:space="preserve"> </w:t>
            </w:r>
            <w:r w:rsidRPr="007B417B">
              <w:t xml:space="preserve"> М</w:t>
            </w:r>
            <w:r>
              <w:t>.Г.</w:t>
            </w:r>
            <w:r w:rsidRPr="007B417B">
              <w:t>, гла</w:t>
            </w:r>
            <w:r w:rsidRPr="007B417B">
              <w:t>в</w:t>
            </w:r>
            <w:r w:rsidRPr="007B417B">
              <w:t>ный специ</w:t>
            </w:r>
            <w:r w:rsidRPr="007B417B">
              <w:t>а</w:t>
            </w:r>
            <w:r w:rsidRPr="007B417B">
              <w:t>лист-эксперт о</w:t>
            </w:r>
            <w:r w:rsidRPr="007B417B">
              <w:t>т</w:t>
            </w:r>
            <w:r w:rsidRPr="007B417B">
              <w:t>дела фина</w:t>
            </w:r>
            <w:r w:rsidRPr="007B417B">
              <w:t>н</w:t>
            </w:r>
            <w:r w:rsidRPr="007B417B">
              <w:t>сиров</w:t>
            </w:r>
            <w:r w:rsidRPr="007B417B">
              <w:t>а</w:t>
            </w:r>
            <w:r w:rsidRPr="007B417B">
              <w:t xml:space="preserve">ния </w:t>
            </w:r>
            <w:r>
              <w:t>м</w:t>
            </w:r>
            <w:r>
              <w:t>е</w:t>
            </w:r>
            <w:r>
              <w:t>стног</w:t>
            </w:r>
            <w:r>
              <w:lastRenderedPageBreak/>
              <w:t>о хозяйс</w:t>
            </w:r>
            <w:r>
              <w:t>т</w:t>
            </w:r>
            <w:r>
              <w:t xml:space="preserve">ва и </w:t>
            </w:r>
            <w:r w:rsidRPr="007B417B">
              <w:t>о</w:t>
            </w:r>
            <w:r w:rsidRPr="007B417B">
              <w:t>р</w:t>
            </w:r>
            <w:r w:rsidRPr="007B417B">
              <w:t>ганов упра</w:t>
            </w:r>
            <w:r w:rsidRPr="007B417B">
              <w:t>в</w:t>
            </w:r>
            <w:r w:rsidRPr="007B417B">
              <w:t>ления</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lastRenderedPageBreak/>
              <w:t xml:space="preserve"> </w:t>
            </w:r>
            <w:r>
              <w:t>К</w:t>
            </w:r>
            <w:r w:rsidRPr="007B417B">
              <w:t>варт</w:t>
            </w:r>
            <w:r w:rsidRPr="007B417B">
              <w:t>и</w:t>
            </w:r>
            <w:r w:rsidRPr="007B417B">
              <w:t>ра</w:t>
            </w:r>
          </w:p>
          <w:p w:rsidR="001B56C2" w:rsidRDefault="001B56C2" w:rsidP="00FD001C">
            <w:pPr>
              <w:jc w:val="center"/>
            </w:pPr>
          </w:p>
          <w:p w:rsidR="001B56C2" w:rsidRPr="007B417B" w:rsidRDefault="001B56C2" w:rsidP="00FD001C">
            <w:pPr>
              <w:jc w:val="center"/>
            </w:pPr>
            <w:r>
              <w:t>Кварт</w:t>
            </w:r>
            <w:r>
              <w:t>и</w:t>
            </w:r>
            <w:r>
              <w:t>ра</w:t>
            </w:r>
          </w:p>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Индивид</w:t>
            </w:r>
            <w:r>
              <w:t>у</w:t>
            </w:r>
            <w:r>
              <w:t>альная</w:t>
            </w:r>
          </w:p>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t>44,8</w:t>
            </w:r>
          </w:p>
          <w:p w:rsidR="001B56C2" w:rsidRDefault="001B56C2" w:rsidP="00FD001C">
            <w:pPr>
              <w:jc w:val="center"/>
            </w:pPr>
          </w:p>
          <w:p w:rsidR="001B56C2" w:rsidRPr="007B417B" w:rsidRDefault="001B56C2" w:rsidP="00FD001C">
            <w:pPr>
              <w:jc w:val="center"/>
            </w:pPr>
            <w:r>
              <w:t>50,1</w:t>
            </w:r>
          </w:p>
          <w:p w:rsidR="001B56C2" w:rsidRPr="007B417B" w:rsidRDefault="001B56C2" w:rsidP="00FD001C">
            <w:pPr>
              <w:jc w:val="center"/>
            </w:pPr>
          </w:p>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w:t>
            </w:r>
            <w:r>
              <w:t>с</w:t>
            </w:r>
            <w:r>
              <w:t>сия</w:t>
            </w:r>
          </w:p>
          <w:p w:rsidR="001B56C2" w:rsidRDefault="001B56C2" w:rsidP="00FD001C">
            <w:pPr>
              <w:jc w:val="center"/>
            </w:pPr>
          </w:p>
          <w:p w:rsidR="001B56C2" w:rsidRPr="007B417B" w:rsidRDefault="001B56C2" w:rsidP="003838AB">
            <w:pPr>
              <w:jc w:val="center"/>
            </w:pPr>
            <w:r>
              <w:t>Ро</w:t>
            </w:r>
            <w:r>
              <w:t>с</w:t>
            </w:r>
            <w:r>
              <w:t>сия</w:t>
            </w:r>
          </w:p>
          <w:p w:rsidR="001B56C2" w:rsidRPr="007B417B" w:rsidRDefault="001B56C2" w:rsidP="003838AB">
            <w:pPr>
              <w:jc w:val="center"/>
            </w:pP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3838AB">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B02962">
            <w:pPr>
              <w:jc w:val="center"/>
            </w:pPr>
            <w:r>
              <w:t>317195,22</w:t>
            </w:r>
          </w:p>
        </w:tc>
        <w:tc>
          <w:tcPr>
            <w:tcW w:w="2268" w:type="dxa"/>
            <w:tcBorders>
              <w:top w:val="single" w:sz="4" w:space="0" w:color="auto"/>
              <w:left w:val="single" w:sz="4" w:space="0" w:color="auto"/>
              <w:bottom w:val="single" w:sz="4" w:space="0" w:color="auto"/>
              <w:right w:val="single" w:sz="4" w:space="0" w:color="auto"/>
            </w:tcBorders>
          </w:tcPr>
          <w:p w:rsidR="001B56C2" w:rsidRPr="00343C45" w:rsidRDefault="001B56C2" w:rsidP="00FD001C">
            <w:pPr>
              <w:jc w:val="center"/>
              <w:rPr>
                <w:sz w:val="22"/>
                <w:szCs w:val="22"/>
              </w:rPr>
            </w:pPr>
            <w:r w:rsidRPr="00343C45">
              <w:rPr>
                <w:sz w:val="22"/>
                <w:szCs w:val="22"/>
              </w:rPr>
              <w:t xml:space="preserve">Квартира </w:t>
            </w:r>
          </w:p>
          <w:p w:rsidR="001B56C2" w:rsidRPr="00343C45" w:rsidRDefault="001B56C2" w:rsidP="00FD001C">
            <w:pPr>
              <w:jc w:val="center"/>
              <w:rPr>
                <w:sz w:val="22"/>
                <w:szCs w:val="22"/>
              </w:rPr>
            </w:pPr>
            <w:r w:rsidRPr="00343C45">
              <w:rPr>
                <w:sz w:val="22"/>
                <w:szCs w:val="22"/>
              </w:rPr>
              <w:t>стоимостью 1550000,0руб</w:t>
            </w:r>
          </w:p>
          <w:p w:rsidR="001B56C2" w:rsidRPr="00343C45" w:rsidRDefault="001B56C2" w:rsidP="00FD001C">
            <w:pPr>
              <w:jc w:val="center"/>
              <w:rPr>
                <w:sz w:val="20"/>
                <w:szCs w:val="20"/>
              </w:rPr>
            </w:pPr>
            <w:r w:rsidRPr="00343C45">
              <w:rPr>
                <w:sz w:val="20"/>
                <w:szCs w:val="20"/>
              </w:rPr>
              <w:t>Источники получ</w:t>
            </w:r>
            <w:r w:rsidRPr="00343C45">
              <w:rPr>
                <w:sz w:val="20"/>
                <w:szCs w:val="20"/>
              </w:rPr>
              <w:t>е</w:t>
            </w:r>
            <w:r w:rsidRPr="00343C45">
              <w:rPr>
                <w:sz w:val="20"/>
                <w:szCs w:val="20"/>
              </w:rPr>
              <w:t>ния средств:</w:t>
            </w:r>
          </w:p>
          <w:p w:rsidR="001B56C2" w:rsidRPr="00343C45" w:rsidRDefault="001B56C2" w:rsidP="003838AB">
            <w:pPr>
              <w:rPr>
                <w:sz w:val="20"/>
                <w:szCs w:val="20"/>
              </w:rPr>
            </w:pPr>
            <w:r w:rsidRPr="00343C45">
              <w:rPr>
                <w:sz w:val="20"/>
                <w:szCs w:val="20"/>
              </w:rPr>
              <w:t>1. доход, получе</w:t>
            </w:r>
            <w:r w:rsidRPr="00343C45">
              <w:rPr>
                <w:sz w:val="20"/>
                <w:szCs w:val="20"/>
              </w:rPr>
              <w:t>н</w:t>
            </w:r>
            <w:r w:rsidRPr="00343C45">
              <w:rPr>
                <w:sz w:val="20"/>
                <w:szCs w:val="20"/>
              </w:rPr>
              <w:t>ный в порядке дарения – 200000,0 руб.</w:t>
            </w:r>
          </w:p>
          <w:p w:rsidR="001B56C2" w:rsidRPr="00343C45" w:rsidRDefault="001B56C2" w:rsidP="003838AB">
            <w:pPr>
              <w:rPr>
                <w:sz w:val="20"/>
                <w:szCs w:val="20"/>
              </w:rPr>
            </w:pPr>
            <w:r w:rsidRPr="00343C45">
              <w:rPr>
                <w:sz w:val="20"/>
                <w:szCs w:val="20"/>
              </w:rPr>
              <w:t>2. ипотечный кр</w:t>
            </w:r>
            <w:r w:rsidRPr="00343C45">
              <w:rPr>
                <w:sz w:val="20"/>
                <w:szCs w:val="20"/>
              </w:rPr>
              <w:t>е</w:t>
            </w:r>
            <w:r w:rsidRPr="00343C45">
              <w:rPr>
                <w:sz w:val="20"/>
                <w:szCs w:val="20"/>
              </w:rPr>
              <w:t xml:space="preserve">дит – </w:t>
            </w:r>
            <w:r w:rsidRPr="00343C45">
              <w:rPr>
                <w:sz w:val="20"/>
                <w:szCs w:val="20"/>
              </w:rPr>
              <w:lastRenderedPageBreak/>
              <w:t>465000</w:t>
            </w:r>
            <w:r>
              <w:rPr>
                <w:sz w:val="20"/>
                <w:szCs w:val="20"/>
              </w:rPr>
              <w:t>,</w:t>
            </w:r>
            <w:r w:rsidRPr="00343C45">
              <w:rPr>
                <w:sz w:val="20"/>
                <w:szCs w:val="20"/>
              </w:rPr>
              <w:t>0 руб.</w:t>
            </w:r>
          </w:p>
          <w:p w:rsidR="001B56C2" w:rsidRPr="00343C45" w:rsidRDefault="001B56C2" w:rsidP="003838AB">
            <w:pPr>
              <w:rPr>
                <w:sz w:val="20"/>
                <w:szCs w:val="20"/>
              </w:rPr>
            </w:pPr>
            <w:r w:rsidRPr="00343C45">
              <w:rPr>
                <w:sz w:val="20"/>
                <w:szCs w:val="20"/>
              </w:rPr>
              <w:t>3.единовременная социальная в</w:t>
            </w:r>
            <w:r w:rsidRPr="00343C45">
              <w:rPr>
                <w:sz w:val="20"/>
                <w:szCs w:val="20"/>
              </w:rPr>
              <w:t>ы</w:t>
            </w:r>
            <w:r w:rsidRPr="00343C45">
              <w:rPr>
                <w:sz w:val="20"/>
                <w:szCs w:val="20"/>
              </w:rPr>
              <w:t>плата на приобр</w:t>
            </w:r>
            <w:r w:rsidRPr="00343C45">
              <w:rPr>
                <w:sz w:val="20"/>
                <w:szCs w:val="20"/>
              </w:rPr>
              <w:t>е</w:t>
            </w:r>
            <w:r w:rsidRPr="00343C45">
              <w:rPr>
                <w:sz w:val="20"/>
                <w:szCs w:val="20"/>
              </w:rPr>
              <w:t>тение жилья – 150000,0 руб.</w:t>
            </w:r>
          </w:p>
          <w:p w:rsidR="001B56C2" w:rsidRPr="00343C45" w:rsidRDefault="001B56C2" w:rsidP="003838AB">
            <w:pPr>
              <w:rPr>
                <w:sz w:val="20"/>
                <w:szCs w:val="20"/>
              </w:rPr>
            </w:pPr>
            <w:r w:rsidRPr="00343C45">
              <w:rPr>
                <w:sz w:val="20"/>
                <w:szCs w:val="20"/>
              </w:rPr>
              <w:t>4.доход от вкладов в банках – 186919,08 руб.</w:t>
            </w:r>
          </w:p>
          <w:p w:rsidR="001B56C2" w:rsidRPr="00343C45" w:rsidRDefault="001B56C2" w:rsidP="003838AB">
            <w:pPr>
              <w:rPr>
                <w:sz w:val="20"/>
                <w:szCs w:val="20"/>
              </w:rPr>
            </w:pPr>
            <w:r w:rsidRPr="00343C45">
              <w:rPr>
                <w:sz w:val="20"/>
                <w:szCs w:val="20"/>
              </w:rPr>
              <w:t>5.накопления за предыдущие г</w:t>
            </w:r>
            <w:r w:rsidRPr="00343C45">
              <w:rPr>
                <w:sz w:val="20"/>
                <w:szCs w:val="20"/>
              </w:rPr>
              <w:t>о</w:t>
            </w:r>
            <w:r w:rsidRPr="00343C45">
              <w:rPr>
                <w:sz w:val="20"/>
                <w:szCs w:val="20"/>
              </w:rPr>
              <w:t>ды – 548000,0 руб.</w:t>
            </w:r>
          </w:p>
          <w:p w:rsidR="001B56C2" w:rsidRPr="007B417B" w:rsidRDefault="001B56C2" w:rsidP="003838AB"/>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ED5580">
            <w:pPr>
              <w:jc w:val="center"/>
            </w:pPr>
            <w:r>
              <w:lastRenderedPageBreak/>
              <w:t>15</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C3A78">
            <w:pPr>
              <w:jc w:val="center"/>
            </w:pPr>
            <w:r w:rsidRPr="007B417B">
              <w:t>Е</w:t>
            </w:r>
            <w:r w:rsidRPr="007B417B">
              <w:t>в</w:t>
            </w:r>
            <w:r w:rsidRPr="007B417B">
              <w:t>стафьева О</w:t>
            </w:r>
            <w:r>
              <w:t>.А., ко</w:t>
            </w:r>
            <w:r>
              <w:t>н</w:t>
            </w:r>
            <w:r>
              <w:t xml:space="preserve">сультант </w:t>
            </w:r>
            <w:r w:rsidRPr="007B417B">
              <w:t>о</w:t>
            </w:r>
            <w:r w:rsidRPr="007B417B">
              <w:t>т</w:t>
            </w:r>
            <w:r w:rsidRPr="007B417B">
              <w:t>дела план</w:t>
            </w:r>
            <w:r w:rsidRPr="007B417B">
              <w:t>и</w:t>
            </w:r>
            <w:r w:rsidRPr="007B417B">
              <w:t>ров</w:t>
            </w:r>
            <w:r w:rsidRPr="007B417B">
              <w:t>а</w:t>
            </w:r>
            <w:r w:rsidRPr="007B417B">
              <w:t>ния дох</w:t>
            </w:r>
            <w:r w:rsidRPr="007B417B">
              <w:t>о</w:t>
            </w:r>
            <w:r w:rsidRPr="007B417B">
              <w:t>дов</w:t>
            </w:r>
            <w:r>
              <w:t>, монит</w:t>
            </w:r>
            <w:r>
              <w:t>о</w:t>
            </w:r>
            <w:r>
              <w:t>ри</w:t>
            </w:r>
            <w:r>
              <w:t>н</w:t>
            </w:r>
            <w:r>
              <w:t>га посту</w:t>
            </w:r>
            <w:r>
              <w:t>п</w:t>
            </w:r>
            <w:r>
              <w:t>лений в бюджет и реал</w:t>
            </w:r>
            <w:r>
              <w:t>и</w:t>
            </w:r>
            <w:r>
              <w:t>зации налог</w:t>
            </w:r>
            <w:r>
              <w:t>о</w:t>
            </w:r>
            <w:r>
              <w:t>вой полит</w:t>
            </w:r>
            <w:r>
              <w:t>и</w:t>
            </w:r>
            <w:r>
              <w:t>ки</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w:t>
            </w:r>
            <w:r w:rsidRPr="007B417B">
              <w:t>варт</w:t>
            </w:r>
            <w:r w:rsidRPr="007B417B">
              <w:t>и</w:t>
            </w:r>
            <w:r>
              <w:t>ра</w:t>
            </w:r>
          </w:p>
          <w:p w:rsidR="001B56C2" w:rsidRDefault="001B56C2" w:rsidP="00FD001C">
            <w:pPr>
              <w:jc w:val="center"/>
            </w:pPr>
            <w:r w:rsidRPr="007B417B">
              <w:t xml:space="preserve"> </w:t>
            </w:r>
          </w:p>
          <w:p w:rsidR="001B56C2" w:rsidRDefault="001B56C2" w:rsidP="00FD001C">
            <w:pPr>
              <w:jc w:val="center"/>
            </w:pPr>
          </w:p>
          <w:p w:rsidR="001B56C2" w:rsidRDefault="001B56C2" w:rsidP="00FD001C">
            <w:pPr>
              <w:jc w:val="center"/>
            </w:pPr>
            <w:r>
              <w:t>К</w:t>
            </w:r>
            <w:r w:rsidRPr="007B417B">
              <w:t>варт</w:t>
            </w:r>
            <w:r w:rsidRPr="007B417B">
              <w:t>и</w:t>
            </w:r>
            <w:r>
              <w:t>ра</w:t>
            </w:r>
          </w:p>
          <w:p w:rsidR="001B56C2" w:rsidRPr="007B417B" w:rsidRDefault="001B56C2" w:rsidP="00A5363F">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Общая </w:t>
            </w:r>
          </w:p>
          <w:p w:rsidR="001B56C2" w:rsidRDefault="001B56C2" w:rsidP="00FD001C">
            <w:pPr>
              <w:jc w:val="center"/>
            </w:pPr>
            <w:r>
              <w:t>д</w:t>
            </w:r>
            <w:r>
              <w:t>о</w:t>
            </w:r>
            <w:r>
              <w:t>левая</w:t>
            </w:r>
          </w:p>
          <w:p w:rsidR="001B56C2" w:rsidRDefault="001B56C2" w:rsidP="00FD001C">
            <w:pPr>
              <w:jc w:val="center"/>
            </w:pPr>
            <w:r>
              <w:t>д</w:t>
            </w:r>
            <w:r w:rsidRPr="007B417B">
              <w:t>о</w:t>
            </w:r>
            <w:r w:rsidRPr="007B417B">
              <w:t>л</w:t>
            </w:r>
            <w:r>
              <w:t>я 1/2</w:t>
            </w:r>
          </w:p>
          <w:p w:rsidR="001B56C2" w:rsidRDefault="001B56C2" w:rsidP="00FD001C">
            <w:pPr>
              <w:jc w:val="center"/>
            </w:pPr>
            <w:r>
              <w:t xml:space="preserve">Общая </w:t>
            </w:r>
          </w:p>
          <w:p w:rsidR="001B56C2" w:rsidRDefault="001B56C2" w:rsidP="00FD001C">
            <w:pPr>
              <w:jc w:val="center"/>
            </w:pPr>
            <w:r>
              <w:t>д</w:t>
            </w:r>
            <w:r>
              <w:t>о</w:t>
            </w:r>
            <w:r>
              <w:t>левая</w:t>
            </w:r>
          </w:p>
          <w:p w:rsidR="001B56C2" w:rsidRDefault="001B56C2" w:rsidP="00A5363F">
            <w:pPr>
              <w:jc w:val="center"/>
            </w:pPr>
            <w:r>
              <w:t>д</w:t>
            </w:r>
            <w:r w:rsidRPr="007B417B">
              <w:t>о</w:t>
            </w:r>
            <w:r w:rsidRPr="007B417B">
              <w:t>л</w:t>
            </w:r>
            <w:r>
              <w:t>я 1/2</w:t>
            </w:r>
          </w:p>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rPr>
                <w:color w:val="000000"/>
              </w:rPr>
            </w:pPr>
            <w:r>
              <w:rPr>
                <w:color w:val="000000"/>
              </w:rPr>
              <w:t>52,1</w:t>
            </w:r>
          </w:p>
          <w:p w:rsidR="001B56C2" w:rsidRPr="007B417B" w:rsidRDefault="001B56C2" w:rsidP="00FD001C">
            <w:pPr>
              <w:jc w:val="center"/>
              <w:rPr>
                <w:color w:val="000000"/>
              </w:rPr>
            </w:pPr>
          </w:p>
          <w:p w:rsidR="001B56C2" w:rsidRDefault="001B56C2" w:rsidP="00FD001C">
            <w:pPr>
              <w:jc w:val="center"/>
            </w:pPr>
          </w:p>
          <w:p w:rsidR="001B56C2" w:rsidRPr="007B417B" w:rsidRDefault="001B56C2" w:rsidP="00271F53">
            <w:pPr>
              <w:jc w:val="center"/>
            </w:pPr>
            <w:r>
              <w:t>90,0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374668,58</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t xml:space="preserve"> </w:t>
            </w:r>
            <w:r>
              <w:t>К</w:t>
            </w:r>
            <w:r w:rsidRPr="007B417B">
              <w:t>варт</w:t>
            </w:r>
            <w:r w:rsidRPr="007B417B">
              <w:t>и</w:t>
            </w:r>
            <w:r>
              <w:t>ра</w:t>
            </w:r>
          </w:p>
          <w:p w:rsidR="001B56C2" w:rsidRPr="007B417B" w:rsidRDefault="001B56C2" w:rsidP="00A5363F">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Общая </w:t>
            </w:r>
          </w:p>
          <w:p w:rsidR="001B56C2" w:rsidRDefault="001B56C2" w:rsidP="00FD001C">
            <w:pPr>
              <w:jc w:val="center"/>
            </w:pPr>
            <w:r>
              <w:t>д</w:t>
            </w:r>
            <w:r>
              <w:t>о</w:t>
            </w:r>
            <w:r>
              <w:t xml:space="preserve">левая, </w:t>
            </w:r>
          </w:p>
          <w:p w:rsidR="001B56C2" w:rsidRDefault="001B56C2" w:rsidP="00A5363F">
            <w:pPr>
              <w:jc w:val="center"/>
            </w:pPr>
            <w:r>
              <w:t>д</w:t>
            </w:r>
            <w:r w:rsidRPr="007B417B">
              <w:t>о</w:t>
            </w:r>
            <w:r w:rsidRPr="007B417B">
              <w:t>л</w:t>
            </w:r>
            <w:r>
              <w:t>я 1/2</w:t>
            </w:r>
          </w:p>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271F53">
            <w:pPr>
              <w:jc w:val="center"/>
            </w:pPr>
            <w:r>
              <w:t>90,0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D77DDA">
            <w:pPr>
              <w:jc w:val="center"/>
            </w:pPr>
            <w:r>
              <w:t>Автом</w:t>
            </w:r>
            <w:r>
              <w:t>о</w:t>
            </w:r>
            <w:r>
              <w:t xml:space="preserve">биль </w:t>
            </w:r>
          </w:p>
          <w:p w:rsidR="001B56C2" w:rsidRPr="002D308F" w:rsidRDefault="001B56C2" w:rsidP="002D308F">
            <w:pPr>
              <w:jc w:val="center"/>
              <w:rPr>
                <w:lang w:val="en-US"/>
              </w:rPr>
            </w:pPr>
            <w:r w:rsidRPr="00D77DDA">
              <w:t xml:space="preserve">легковой </w:t>
            </w:r>
            <w:r>
              <w:rPr>
                <w:lang w:val="en-US"/>
              </w:rPr>
              <w:br/>
              <w:t>VOLKSWAGEN POLO</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A5363F">
            <w:pPr>
              <w:jc w:val="center"/>
            </w:pPr>
            <w:r>
              <w:t>411838,68</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бенок</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 xml:space="preserve"> </w:t>
            </w:r>
            <w:r>
              <w:t>К</w:t>
            </w:r>
            <w:r w:rsidRPr="007B417B">
              <w:t>ва</w:t>
            </w:r>
            <w:r w:rsidRPr="007B417B">
              <w:t>р</w:t>
            </w:r>
            <w:r w:rsidRPr="007B417B">
              <w:t>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t>90,0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1610B2">
            <w:pPr>
              <w:jc w:val="center"/>
            </w:pPr>
            <w:r>
              <w:t xml:space="preserve">Не имеет </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ED5580">
            <w:pPr>
              <w:jc w:val="center"/>
            </w:pPr>
            <w:r>
              <w:t>16</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C3A78">
            <w:pPr>
              <w:jc w:val="center"/>
            </w:pPr>
            <w:r w:rsidRPr="007B417B">
              <w:t>Жура</w:t>
            </w:r>
            <w:r w:rsidRPr="007B417B">
              <w:t>в</w:t>
            </w:r>
            <w:r w:rsidRPr="007B417B">
              <w:t>лева Г</w:t>
            </w:r>
            <w:r>
              <w:t>.Н.,</w:t>
            </w:r>
            <w:r w:rsidRPr="007B417B">
              <w:t xml:space="preserve"> замест</w:t>
            </w:r>
            <w:r w:rsidRPr="007B417B">
              <w:t>и</w:t>
            </w:r>
            <w:r w:rsidRPr="007B417B">
              <w:t>тель  начальника отд</w:t>
            </w:r>
            <w:r w:rsidRPr="007B417B">
              <w:t>е</w:t>
            </w:r>
            <w:r w:rsidRPr="007B417B">
              <w:t>ла бю</w:t>
            </w:r>
            <w:r w:rsidRPr="007B417B">
              <w:t>д</w:t>
            </w:r>
            <w:r w:rsidRPr="007B417B">
              <w:t>жетного уч</w:t>
            </w:r>
            <w:r w:rsidRPr="007B417B">
              <w:t>е</w:t>
            </w:r>
            <w:r w:rsidRPr="007B417B">
              <w:t>та и отчетн</w:t>
            </w:r>
            <w:r w:rsidRPr="007B417B">
              <w:t>о</w:t>
            </w:r>
            <w:r w:rsidRPr="007B417B">
              <w:t>сти</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w:t>
            </w:r>
            <w:r w:rsidRPr="007B417B">
              <w:t>варт</w:t>
            </w:r>
            <w:r w:rsidRPr="007B417B">
              <w:t>и</w:t>
            </w:r>
            <w:r>
              <w:t>ра</w:t>
            </w:r>
          </w:p>
          <w:p w:rsidR="001B56C2" w:rsidRDefault="001B56C2" w:rsidP="00FD001C">
            <w:pPr>
              <w:jc w:val="center"/>
            </w:pPr>
          </w:p>
          <w:p w:rsidR="001B56C2" w:rsidRDefault="001B56C2" w:rsidP="00FD001C">
            <w:pPr>
              <w:jc w:val="center"/>
            </w:pPr>
          </w:p>
          <w:p w:rsidR="001B56C2" w:rsidRDefault="001B56C2" w:rsidP="00760BAC">
            <w:pPr>
              <w:jc w:val="center"/>
            </w:pPr>
            <w:r>
              <w:t>К</w:t>
            </w:r>
            <w:r w:rsidRPr="007B417B">
              <w:t>варт</w:t>
            </w:r>
            <w:r w:rsidRPr="007B417B">
              <w:t>и</w:t>
            </w:r>
            <w:r>
              <w:t>ра</w:t>
            </w:r>
          </w:p>
          <w:p w:rsidR="001B56C2" w:rsidRDefault="001B56C2" w:rsidP="00760BAC">
            <w:pPr>
              <w:jc w:val="center"/>
            </w:pPr>
          </w:p>
          <w:p w:rsidR="001B56C2" w:rsidRDefault="001B56C2" w:rsidP="00760BAC">
            <w:pPr>
              <w:jc w:val="center"/>
            </w:pPr>
          </w:p>
          <w:p w:rsidR="001B56C2" w:rsidRDefault="001B56C2" w:rsidP="00760BAC">
            <w:pPr>
              <w:jc w:val="center"/>
            </w:pPr>
            <w:r>
              <w:t>Кварт</w:t>
            </w:r>
            <w:r>
              <w:t>и</w:t>
            </w:r>
            <w:r>
              <w:t>ра</w:t>
            </w:r>
          </w:p>
          <w:p w:rsidR="001B56C2" w:rsidRDefault="001B56C2" w:rsidP="00FD001C">
            <w:pPr>
              <w:jc w:val="center"/>
            </w:pPr>
          </w:p>
          <w:p w:rsidR="001B56C2" w:rsidRDefault="001B56C2" w:rsidP="00785AAE">
            <w:r>
              <w:t>Гараж</w:t>
            </w:r>
          </w:p>
          <w:p w:rsidR="001B56C2" w:rsidRDefault="001B56C2" w:rsidP="00785AAE"/>
          <w:p w:rsidR="001B56C2" w:rsidRDefault="001B56C2" w:rsidP="00785AAE">
            <w:r>
              <w:t>Гараж</w:t>
            </w:r>
          </w:p>
          <w:p w:rsidR="001B56C2" w:rsidRDefault="001B56C2" w:rsidP="00785AAE"/>
          <w:p w:rsidR="001B56C2" w:rsidRDefault="001B56C2" w:rsidP="00785AAE">
            <w:r>
              <w:t>Земел</w:t>
            </w:r>
            <w:r>
              <w:t>ь</w:t>
            </w:r>
            <w:r>
              <w:t xml:space="preserve">ный участок </w:t>
            </w:r>
            <w:r>
              <w:lastRenderedPageBreak/>
              <w:t>(с</w:t>
            </w:r>
            <w:r>
              <w:t>а</w:t>
            </w:r>
            <w:r>
              <w:t>довый)</w:t>
            </w:r>
          </w:p>
          <w:p w:rsidR="001B56C2" w:rsidRPr="007B417B" w:rsidRDefault="001B56C2" w:rsidP="00785AAE">
            <w:r>
              <w:t>Земел</w:t>
            </w:r>
            <w:r>
              <w:t>ь</w:t>
            </w:r>
            <w:r>
              <w:t>ный участок (с</w:t>
            </w:r>
            <w:r>
              <w:t>а</w:t>
            </w:r>
            <w:r>
              <w:t>довый)</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 xml:space="preserve">Общая </w:t>
            </w:r>
          </w:p>
          <w:p w:rsidR="001B56C2" w:rsidRDefault="001B56C2" w:rsidP="00FD001C">
            <w:pPr>
              <w:jc w:val="center"/>
            </w:pPr>
            <w:r>
              <w:t>д</w:t>
            </w:r>
            <w:r>
              <w:t>о</w:t>
            </w:r>
            <w:r>
              <w:t>левая</w:t>
            </w:r>
          </w:p>
          <w:p w:rsidR="001B56C2" w:rsidRDefault="001B56C2" w:rsidP="00FD001C">
            <w:pPr>
              <w:jc w:val="center"/>
            </w:pPr>
            <w:r>
              <w:t>доля 1/4</w:t>
            </w:r>
          </w:p>
          <w:p w:rsidR="001B56C2" w:rsidRDefault="001B56C2" w:rsidP="00760BAC">
            <w:pPr>
              <w:jc w:val="center"/>
            </w:pPr>
            <w:r>
              <w:t xml:space="preserve">Общая </w:t>
            </w:r>
          </w:p>
          <w:p w:rsidR="001B56C2" w:rsidRDefault="001B56C2" w:rsidP="00760BAC">
            <w:pPr>
              <w:jc w:val="center"/>
            </w:pPr>
            <w:r>
              <w:t>д</w:t>
            </w:r>
            <w:r>
              <w:t>о</w:t>
            </w:r>
            <w:r>
              <w:t>левая</w:t>
            </w:r>
          </w:p>
          <w:p w:rsidR="001B56C2" w:rsidRDefault="001B56C2" w:rsidP="00760BAC">
            <w:pPr>
              <w:jc w:val="center"/>
            </w:pPr>
            <w:r>
              <w:t>доля 1/4</w:t>
            </w:r>
          </w:p>
          <w:p w:rsidR="001B56C2" w:rsidRDefault="001B56C2" w:rsidP="00FD001C">
            <w:pPr>
              <w:jc w:val="center"/>
            </w:pPr>
            <w:r>
              <w:t>Индивид</w:t>
            </w:r>
            <w:r>
              <w:t>у</w:t>
            </w:r>
            <w:r>
              <w:t>альная</w:t>
            </w:r>
          </w:p>
          <w:p w:rsidR="001B56C2" w:rsidRDefault="001B56C2" w:rsidP="00FD001C">
            <w:pPr>
              <w:jc w:val="center"/>
            </w:pPr>
            <w:r>
              <w:t>Индивид</w:t>
            </w:r>
            <w:r>
              <w:t>у</w:t>
            </w:r>
            <w:r>
              <w:t>альная</w:t>
            </w:r>
          </w:p>
          <w:p w:rsidR="001B56C2" w:rsidRDefault="001B56C2" w:rsidP="00FD001C">
            <w:pPr>
              <w:jc w:val="center"/>
            </w:pPr>
            <w:r>
              <w:t>Индивид</w:t>
            </w:r>
            <w:r>
              <w:t>у</w:t>
            </w:r>
            <w:r>
              <w:t>альная</w:t>
            </w:r>
          </w:p>
          <w:p w:rsidR="001B56C2" w:rsidRDefault="001B56C2" w:rsidP="00FD001C">
            <w:pPr>
              <w:jc w:val="center"/>
            </w:pPr>
            <w:r>
              <w:t>Индивид</w:t>
            </w:r>
            <w:r>
              <w:t>у</w:t>
            </w:r>
            <w:r>
              <w:t>альная</w:t>
            </w:r>
          </w:p>
          <w:p w:rsidR="001B56C2" w:rsidRDefault="001B56C2" w:rsidP="00FD001C">
            <w:pPr>
              <w:jc w:val="center"/>
            </w:pPr>
          </w:p>
          <w:p w:rsidR="001B56C2" w:rsidRDefault="001B56C2" w:rsidP="00FD001C">
            <w:pPr>
              <w:jc w:val="center"/>
            </w:pPr>
            <w:r>
              <w:lastRenderedPageBreak/>
              <w:t>Индивид</w:t>
            </w:r>
            <w:r>
              <w:t>у</w:t>
            </w:r>
            <w:r>
              <w:t>альная</w:t>
            </w:r>
          </w:p>
          <w:p w:rsidR="001B56C2" w:rsidRDefault="001B56C2" w:rsidP="00FD001C">
            <w:pPr>
              <w:jc w:val="center"/>
            </w:pPr>
          </w:p>
          <w:p w:rsidR="001B56C2" w:rsidRDefault="001B56C2" w:rsidP="00FD001C">
            <w:pPr>
              <w:jc w:val="center"/>
            </w:pPr>
          </w:p>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62,6</w:t>
            </w:r>
          </w:p>
          <w:p w:rsidR="001B56C2" w:rsidRDefault="001B56C2" w:rsidP="00FD001C">
            <w:pPr>
              <w:jc w:val="center"/>
            </w:pPr>
          </w:p>
          <w:p w:rsidR="001B56C2" w:rsidRDefault="001B56C2" w:rsidP="00FD001C">
            <w:pPr>
              <w:jc w:val="center"/>
            </w:pPr>
          </w:p>
          <w:p w:rsidR="001B56C2" w:rsidRDefault="001B56C2" w:rsidP="00FD001C">
            <w:pPr>
              <w:jc w:val="center"/>
            </w:pPr>
            <w:r>
              <w:t>62,6</w:t>
            </w:r>
          </w:p>
          <w:p w:rsidR="001B56C2" w:rsidRDefault="001B56C2" w:rsidP="00FD001C">
            <w:pPr>
              <w:jc w:val="center"/>
            </w:pPr>
          </w:p>
          <w:p w:rsidR="001B56C2" w:rsidRDefault="001B56C2" w:rsidP="00FD001C">
            <w:pPr>
              <w:jc w:val="center"/>
            </w:pPr>
          </w:p>
          <w:p w:rsidR="001B56C2" w:rsidRDefault="001B56C2" w:rsidP="00FD001C">
            <w:pPr>
              <w:jc w:val="center"/>
            </w:pPr>
            <w:r>
              <w:t>31,6</w:t>
            </w:r>
          </w:p>
          <w:p w:rsidR="001B56C2" w:rsidRDefault="001B56C2" w:rsidP="00FD001C">
            <w:pPr>
              <w:jc w:val="center"/>
            </w:pPr>
          </w:p>
          <w:p w:rsidR="001B56C2" w:rsidRDefault="001B56C2" w:rsidP="00FD001C">
            <w:pPr>
              <w:jc w:val="center"/>
            </w:pPr>
            <w:r>
              <w:t>41,5</w:t>
            </w:r>
          </w:p>
          <w:p w:rsidR="001B56C2" w:rsidRDefault="001B56C2" w:rsidP="00FD001C">
            <w:pPr>
              <w:jc w:val="center"/>
            </w:pPr>
          </w:p>
          <w:p w:rsidR="001B56C2" w:rsidRDefault="001B56C2" w:rsidP="00FD001C">
            <w:pPr>
              <w:jc w:val="center"/>
            </w:pPr>
            <w:r>
              <w:t>16,8</w:t>
            </w:r>
          </w:p>
          <w:p w:rsidR="001B56C2" w:rsidRDefault="001B56C2" w:rsidP="00FD001C">
            <w:pPr>
              <w:jc w:val="center"/>
            </w:pPr>
          </w:p>
          <w:p w:rsidR="001B56C2" w:rsidRDefault="001B56C2" w:rsidP="00FD001C">
            <w:pPr>
              <w:jc w:val="center"/>
            </w:pPr>
            <w:r>
              <w:t>400,0</w:t>
            </w:r>
          </w:p>
          <w:p w:rsidR="001B56C2" w:rsidRDefault="001B56C2" w:rsidP="00FD001C">
            <w:pPr>
              <w:jc w:val="center"/>
            </w:pPr>
          </w:p>
          <w:p w:rsidR="001B56C2" w:rsidRDefault="001B56C2" w:rsidP="00FD001C">
            <w:pPr>
              <w:jc w:val="center"/>
            </w:pPr>
          </w:p>
          <w:p w:rsidR="001B56C2" w:rsidRPr="007B417B" w:rsidRDefault="001B56C2" w:rsidP="00FD001C">
            <w:pPr>
              <w:jc w:val="center"/>
            </w:pPr>
            <w:r>
              <w:t>312,0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p w:rsidR="001B56C2" w:rsidRPr="007B417B"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Pr="007B417B" w:rsidRDefault="001B56C2" w:rsidP="00FD001C">
            <w:pPr>
              <w:jc w:val="center"/>
            </w:pPr>
            <w:r>
              <w:t>Россия</w:t>
            </w:r>
          </w:p>
          <w:p w:rsidR="001B56C2" w:rsidRDefault="001B56C2" w:rsidP="00FD001C">
            <w:pPr>
              <w:jc w:val="center"/>
            </w:pPr>
          </w:p>
          <w:p w:rsidR="001B56C2" w:rsidRPr="007B417B" w:rsidRDefault="001B56C2" w:rsidP="00B1183A">
            <w:pPr>
              <w:jc w:val="center"/>
            </w:pPr>
            <w:r>
              <w:t>Россия</w:t>
            </w:r>
          </w:p>
          <w:p w:rsidR="001B56C2" w:rsidRDefault="001B56C2" w:rsidP="00FD001C">
            <w:pPr>
              <w:jc w:val="center"/>
            </w:pPr>
          </w:p>
          <w:p w:rsidR="001B56C2" w:rsidRDefault="001B56C2" w:rsidP="00B1183A">
            <w:pPr>
              <w:jc w:val="center"/>
            </w:pPr>
            <w:r>
              <w:t>Россия</w:t>
            </w:r>
          </w:p>
          <w:p w:rsidR="001B56C2" w:rsidRDefault="001B56C2" w:rsidP="00B1183A">
            <w:pPr>
              <w:jc w:val="center"/>
            </w:pPr>
          </w:p>
          <w:p w:rsidR="001B56C2" w:rsidRDefault="001B56C2" w:rsidP="00B1183A">
            <w:pPr>
              <w:jc w:val="center"/>
            </w:pPr>
          </w:p>
          <w:p w:rsidR="001B56C2" w:rsidRPr="007B417B" w:rsidRDefault="001B56C2" w:rsidP="00B1183A">
            <w:pPr>
              <w:jc w:val="center"/>
            </w:pPr>
            <w:r>
              <w:t>Россия</w:t>
            </w:r>
          </w:p>
          <w:p w:rsidR="001B56C2" w:rsidRPr="007B417B" w:rsidRDefault="001B56C2" w:rsidP="00B1183A">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2355EF">
            <w:r>
              <w:lastRenderedPageBreak/>
              <w:t>Земел</w:t>
            </w:r>
            <w:r>
              <w:t>ь</w:t>
            </w:r>
            <w:r>
              <w:t>ный уч</w:t>
            </w:r>
            <w:r>
              <w:t>а</w:t>
            </w:r>
            <w:r>
              <w:t xml:space="preserve">сток </w:t>
            </w:r>
          </w:p>
          <w:p w:rsidR="001B56C2" w:rsidRPr="007B417B" w:rsidRDefault="001B56C2" w:rsidP="002355EF">
            <w:r>
              <w:t>Земел</w:t>
            </w:r>
            <w:r>
              <w:t>ь</w:t>
            </w:r>
            <w:r>
              <w:t>ный уч</w:t>
            </w:r>
            <w:r>
              <w:t>а</w:t>
            </w:r>
            <w:r>
              <w:t>сток</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A65328">
            <w:pPr>
              <w:jc w:val="center"/>
            </w:pPr>
            <w:r w:rsidRPr="007B417B">
              <w:t>27</w:t>
            </w:r>
            <w:r>
              <w:t>,8</w:t>
            </w:r>
          </w:p>
          <w:p w:rsidR="001B56C2" w:rsidRDefault="001B56C2" w:rsidP="00A65328">
            <w:pPr>
              <w:jc w:val="center"/>
            </w:pPr>
          </w:p>
          <w:p w:rsidR="001B56C2" w:rsidRDefault="001B56C2" w:rsidP="00A65328">
            <w:pPr>
              <w:jc w:val="center"/>
            </w:pPr>
          </w:p>
          <w:p w:rsidR="001B56C2" w:rsidRPr="007B417B" w:rsidRDefault="001B56C2" w:rsidP="00A65328">
            <w:pPr>
              <w:jc w:val="center"/>
            </w:pPr>
            <w:r>
              <w:t>16,8</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Pr="007B417B" w:rsidRDefault="001B56C2" w:rsidP="002355EF">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785AAE">
            <w:pPr>
              <w:jc w:val="center"/>
            </w:pPr>
            <w:r>
              <w:t>Автом</w:t>
            </w:r>
            <w:r>
              <w:t>о</w:t>
            </w:r>
            <w:r>
              <w:t xml:space="preserve">биль </w:t>
            </w:r>
          </w:p>
          <w:p w:rsidR="001B56C2" w:rsidRDefault="001B56C2" w:rsidP="00785AAE">
            <w:pPr>
              <w:jc w:val="center"/>
            </w:pPr>
            <w:r>
              <w:t>легковой</w:t>
            </w:r>
          </w:p>
          <w:p w:rsidR="001B56C2" w:rsidRPr="007B417B" w:rsidRDefault="001B56C2" w:rsidP="00785AAE">
            <w:pPr>
              <w:jc w:val="center"/>
            </w:pPr>
            <w:r>
              <w:t>ВАЗ 211540</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B02962">
            <w:pPr>
              <w:jc w:val="center"/>
            </w:pPr>
            <w:r>
              <w:t>1694588,38</w:t>
            </w:r>
          </w:p>
          <w:p w:rsidR="001B56C2" w:rsidRDefault="001B56C2" w:rsidP="00D77DDA">
            <w:pPr>
              <w:jc w:val="center"/>
              <w:rPr>
                <w:sz w:val="22"/>
                <w:szCs w:val="22"/>
              </w:rPr>
            </w:pPr>
            <w:r w:rsidRPr="00D77DDA">
              <w:rPr>
                <w:sz w:val="22"/>
                <w:szCs w:val="22"/>
              </w:rPr>
              <w:t xml:space="preserve">(в т.ч.  доход от </w:t>
            </w:r>
            <w:r>
              <w:rPr>
                <w:sz w:val="22"/>
                <w:szCs w:val="22"/>
              </w:rPr>
              <w:t xml:space="preserve"> </w:t>
            </w:r>
            <w:r w:rsidRPr="00D77DDA">
              <w:rPr>
                <w:sz w:val="22"/>
                <w:szCs w:val="22"/>
              </w:rPr>
              <w:t>продажи принадлеж</w:t>
            </w:r>
            <w:r w:rsidRPr="00D77DDA">
              <w:rPr>
                <w:sz w:val="22"/>
                <w:szCs w:val="22"/>
              </w:rPr>
              <w:t>а</w:t>
            </w:r>
            <w:r w:rsidRPr="00D77DDA">
              <w:rPr>
                <w:sz w:val="22"/>
                <w:szCs w:val="22"/>
              </w:rPr>
              <w:t>щей на праве собственн</w:t>
            </w:r>
            <w:r w:rsidRPr="00D77DDA">
              <w:rPr>
                <w:sz w:val="22"/>
                <w:szCs w:val="22"/>
              </w:rPr>
              <w:t>о</w:t>
            </w:r>
            <w:r w:rsidRPr="00D77DDA">
              <w:rPr>
                <w:sz w:val="22"/>
                <w:szCs w:val="22"/>
              </w:rPr>
              <w:t xml:space="preserve">сти </w:t>
            </w:r>
            <w:r>
              <w:rPr>
                <w:sz w:val="22"/>
                <w:szCs w:val="22"/>
              </w:rPr>
              <w:t>недвиж</w:t>
            </w:r>
            <w:r>
              <w:rPr>
                <w:sz w:val="22"/>
                <w:szCs w:val="22"/>
              </w:rPr>
              <w:t>и</w:t>
            </w:r>
            <w:r>
              <w:rPr>
                <w:sz w:val="22"/>
                <w:szCs w:val="22"/>
              </w:rPr>
              <w:t>мости</w:t>
            </w:r>
            <w:r w:rsidRPr="00D77DDA">
              <w:rPr>
                <w:sz w:val="22"/>
                <w:szCs w:val="22"/>
              </w:rPr>
              <w:t xml:space="preserve"> -1000000,0</w:t>
            </w:r>
            <w:r>
              <w:rPr>
                <w:sz w:val="22"/>
                <w:szCs w:val="22"/>
              </w:rPr>
              <w:t xml:space="preserve"> руб.</w:t>
            </w:r>
            <w:r w:rsidRPr="00D77DDA">
              <w:rPr>
                <w:sz w:val="22"/>
                <w:szCs w:val="22"/>
              </w:rPr>
              <w:t xml:space="preserve">, </w:t>
            </w:r>
          </w:p>
          <w:p w:rsidR="001B56C2" w:rsidRPr="00D77DDA" w:rsidRDefault="001B56C2" w:rsidP="00D77DDA">
            <w:pPr>
              <w:jc w:val="center"/>
              <w:rPr>
                <w:sz w:val="22"/>
                <w:szCs w:val="22"/>
              </w:rPr>
            </w:pPr>
            <w:r w:rsidRPr="00D77DDA">
              <w:rPr>
                <w:sz w:val="22"/>
                <w:szCs w:val="22"/>
              </w:rPr>
              <w:t>наследство по д</w:t>
            </w:r>
            <w:r w:rsidRPr="00D77DDA">
              <w:rPr>
                <w:sz w:val="22"/>
                <w:szCs w:val="22"/>
              </w:rPr>
              <w:t>е</w:t>
            </w:r>
            <w:r w:rsidRPr="00D77DDA">
              <w:rPr>
                <w:sz w:val="22"/>
                <w:szCs w:val="22"/>
              </w:rPr>
              <w:t>нежным вкладам - 237547,85 руб.)</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17</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t>Зернина</w:t>
            </w:r>
          </w:p>
          <w:p w:rsidR="001B56C2" w:rsidRPr="007B417B" w:rsidRDefault="001B56C2" w:rsidP="00FD001C">
            <w:pPr>
              <w:jc w:val="center"/>
            </w:pPr>
            <w:r w:rsidRPr="007B417B">
              <w:t>Л</w:t>
            </w:r>
            <w:r>
              <w:t>.Н.,</w:t>
            </w:r>
          </w:p>
          <w:p w:rsidR="001B56C2" w:rsidRPr="007B417B" w:rsidRDefault="001B56C2" w:rsidP="00FD001C">
            <w:pPr>
              <w:jc w:val="center"/>
            </w:pPr>
            <w:r>
              <w:t>ко</w:t>
            </w:r>
            <w:r>
              <w:t>н</w:t>
            </w:r>
            <w:r>
              <w:t>сультант</w:t>
            </w:r>
            <w:r w:rsidRPr="007B417B">
              <w:t xml:space="preserve"> ко</w:t>
            </w:r>
            <w:r w:rsidRPr="007B417B">
              <w:t>н</w:t>
            </w:r>
            <w:r w:rsidRPr="007B417B">
              <w:t>трольно-ревиз</w:t>
            </w:r>
            <w:r w:rsidRPr="007B417B">
              <w:t>и</w:t>
            </w:r>
            <w:r w:rsidRPr="007B417B">
              <w:t>онного о</w:t>
            </w:r>
            <w:r w:rsidRPr="007B417B">
              <w:t>т</w:t>
            </w:r>
            <w:r w:rsidRPr="007B417B">
              <w:t>дела</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B21EB3">
            <w:pPr>
              <w:ind w:left="-108"/>
              <w:jc w:val="both"/>
            </w:pPr>
            <w:r w:rsidRPr="007B417B">
              <w:t xml:space="preserve">  </w:t>
            </w:r>
            <w:r>
              <w:t>К</w:t>
            </w:r>
            <w:r w:rsidRPr="007B417B">
              <w:t>варт</w:t>
            </w:r>
            <w:r>
              <w:t>и</w:t>
            </w:r>
            <w:r>
              <w:t>ра</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56,6</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Н</w:t>
            </w:r>
            <w:r>
              <w:t>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B13102">
            <w:pPr>
              <w:jc w:val="center"/>
            </w:pPr>
            <w:r>
              <w:t>333268,87</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476"/>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ED5580">
            <w:pPr>
              <w:jc w:val="center"/>
            </w:pPr>
            <w:r>
              <w:t>18</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C3A78">
            <w:pPr>
              <w:jc w:val="center"/>
            </w:pPr>
            <w:r w:rsidRPr="007B417B">
              <w:t>Капу</w:t>
            </w:r>
            <w:r w:rsidRPr="007B417B">
              <w:t>с</w:t>
            </w:r>
            <w:r w:rsidRPr="007B417B">
              <w:t xml:space="preserve">тина </w:t>
            </w:r>
            <w:r>
              <w:t xml:space="preserve"> </w:t>
            </w:r>
            <w:r w:rsidRPr="007B417B">
              <w:t>Е</w:t>
            </w:r>
            <w:r>
              <w:t>.В.</w:t>
            </w:r>
            <w:r w:rsidRPr="007B417B">
              <w:t>, замест</w:t>
            </w:r>
            <w:r w:rsidRPr="007B417B">
              <w:t>и</w:t>
            </w:r>
            <w:r w:rsidRPr="007B417B">
              <w:t>тель начальника бю</w:t>
            </w:r>
            <w:r w:rsidRPr="007B417B">
              <w:t>д</w:t>
            </w:r>
            <w:r w:rsidRPr="007B417B">
              <w:t>жетного о</w:t>
            </w:r>
            <w:r w:rsidRPr="007B417B">
              <w:t>т</w:t>
            </w:r>
            <w:r w:rsidRPr="007B417B">
              <w:t>дела</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 xml:space="preserve"> </w:t>
            </w:r>
            <w:r>
              <w:t>К</w:t>
            </w:r>
            <w:r w:rsidRPr="007B417B">
              <w:t>варт</w:t>
            </w:r>
            <w:r w:rsidRPr="007B417B">
              <w:t>и</w:t>
            </w:r>
            <w:r w:rsidRPr="007B417B">
              <w:t>ра</w:t>
            </w:r>
          </w:p>
          <w:p w:rsidR="001B56C2" w:rsidRDefault="001B56C2" w:rsidP="00FD001C">
            <w:pPr>
              <w:jc w:val="center"/>
            </w:pPr>
          </w:p>
          <w:p w:rsidR="001B56C2" w:rsidRDefault="001B56C2" w:rsidP="00FD001C">
            <w:pPr>
              <w:jc w:val="center"/>
            </w:pPr>
          </w:p>
          <w:p w:rsidR="001B56C2" w:rsidRPr="007B417B" w:rsidRDefault="001B56C2" w:rsidP="00FD001C">
            <w:pPr>
              <w:jc w:val="center"/>
            </w:pPr>
            <w:r w:rsidRPr="007B417B">
              <w:t xml:space="preserve"> </w:t>
            </w:r>
            <w:r>
              <w:t>К</w:t>
            </w:r>
            <w:r w:rsidRPr="007B417B">
              <w:t>варт</w:t>
            </w:r>
            <w:r w:rsidRPr="007B417B">
              <w:t>и</w:t>
            </w:r>
            <w:r w:rsidRPr="007B417B">
              <w:t>ра</w:t>
            </w:r>
          </w:p>
          <w:p w:rsidR="001B56C2" w:rsidRDefault="001B56C2" w:rsidP="00FD001C">
            <w:pPr>
              <w:jc w:val="center"/>
            </w:pPr>
          </w:p>
          <w:p w:rsidR="001B56C2" w:rsidRDefault="001B56C2" w:rsidP="00A65328">
            <w:pPr>
              <w:jc w:val="center"/>
            </w:pPr>
            <w:r>
              <w:t>Земел</w:t>
            </w:r>
            <w:r>
              <w:t>ь</w:t>
            </w:r>
            <w:r>
              <w:t>ный участок (под</w:t>
            </w:r>
          </w:p>
          <w:p w:rsidR="001B56C2" w:rsidRPr="007B417B" w:rsidRDefault="001B56C2" w:rsidP="00A65328">
            <w:pPr>
              <w:jc w:val="center"/>
            </w:pPr>
            <w:r>
              <w:t>индивид</w:t>
            </w:r>
            <w:r>
              <w:t>у</w:t>
            </w:r>
            <w:r>
              <w:t>альное ж</w:t>
            </w:r>
            <w:r>
              <w:t>и</w:t>
            </w:r>
            <w:r>
              <w:t xml:space="preserve">лищное </w:t>
            </w:r>
            <w:r>
              <w:lastRenderedPageBreak/>
              <w:t>строител</w:t>
            </w:r>
            <w:r>
              <w:t>ь</w:t>
            </w:r>
            <w:r>
              <w:t>ство)</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 xml:space="preserve">Общая </w:t>
            </w:r>
          </w:p>
          <w:p w:rsidR="001B56C2" w:rsidRDefault="001B56C2" w:rsidP="00FD001C">
            <w:pPr>
              <w:jc w:val="center"/>
            </w:pPr>
            <w:r>
              <w:t>д</w:t>
            </w:r>
            <w:r>
              <w:t>о</w:t>
            </w:r>
            <w:r>
              <w:t>левая,</w:t>
            </w:r>
          </w:p>
          <w:p w:rsidR="001B56C2" w:rsidRDefault="001B56C2" w:rsidP="00FD001C">
            <w:pPr>
              <w:jc w:val="center"/>
            </w:pPr>
            <w:r>
              <w:t>доля 1/2</w:t>
            </w:r>
          </w:p>
          <w:p w:rsidR="001B56C2" w:rsidRDefault="001B56C2" w:rsidP="00FD001C">
            <w:pPr>
              <w:jc w:val="center"/>
            </w:pPr>
            <w:r>
              <w:t>Индивид</w:t>
            </w:r>
            <w:r>
              <w:t>у</w:t>
            </w:r>
            <w:r>
              <w:t>альная</w:t>
            </w:r>
          </w:p>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t>55,4</w:t>
            </w:r>
          </w:p>
          <w:p w:rsidR="001B56C2" w:rsidRDefault="001B56C2" w:rsidP="00A65328">
            <w:pPr>
              <w:jc w:val="center"/>
            </w:pPr>
          </w:p>
          <w:p w:rsidR="001B56C2" w:rsidRDefault="001B56C2" w:rsidP="00A65328">
            <w:pPr>
              <w:jc w:val="center"/>
            </w:pPr>
          </w:p>
          <w:p w:rsidR="001B56C2" w:rsidRDefault="001B56C2" w:rsidP="00A65328">
            <w:pPr>
              <w:jc w:val="center"/>
            </w:pPr>
            <w:r w:rsidRPr="007B417B">
              <w:t>44,</w:t>
            </w:r>
            <w:r>
              <w:t>1</w:t>
            </w:r>
          </w:p>
          <w:p w:rsidR="001B56C2" w:rsidRDefault="001B56C2" w:rsidP="00A65328">
            <w:pPr>
              <w:jc w:val="center"/>
            </w:pPr>
          </w:p>
          <w:p w:rsidR="001B56C2" w:rsidRPr="007B417B" w:rsidRDefault="001B56C2" w:rsidP="00A65328">
            <w:pPr>
              <w:jc w:val="center"/>
            </w:pPr>
            <w:r>
              <w:t>1000,0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r>
              <w:t>Россия</w:t>
            </w: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9A5A2F">
            <w:pPr>
              <w:jc w:val="center"/>
            </w:pPr>
            <w:r>
              <w:t>522965,82</w:t>
            </w:r>
          </w:p>
        </w:tc>
        <w:tc>
          <w:tcPr>
            <w:tcW w:w="2268"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p>
        </w:tc>
      </w:tr>
      <w:tr w:rsidR="001B56C2" w:rsidRPr="007B417B" w:rsidTr="007E540D">
        <w:trPr>
          <w:trHeight w:val="334"/>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19</w:t>
            </w: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Карим</w:t>
            </w:r>
            <w:r w:rsidRPr="007B417B">
              <w:t>о</w:t>
            </w:r>
            <w:r w:rsidRPr="007B417B">
              <w:t>ва Н</w:t>
            </w:r>
            <w:r>
              <w:t>.И., гла</w:t>
            </w:r>
            <w:r>
              <w:t>в</w:t>
            </w:r>
            <w:r>
              <w:t>ный</w:t>
            </w:r>
            <w:r w:rsidRPr="007B417B">
              <w:t xml:space="preserve"> специ</w:t>
            </w:r>
            <w:r w:rsidRPr="007B417B">
              <w:t>а</w:t>
            </w:r>
            <w:r w:rsidRPr="007B417B">
              <w:t>лист-эксперт</w:t>
            </w:r>
          </w:p>
          <w:p w:rsidR="001B56C2" w:rsidRPr="007B417B" w:rsidRDefault="001B56C2" w:rsidP="00FD001C">
            <w:pPr>
              <w:jc w:val="center"/>
            </w:pPr>
            <w:r w:rsidRPr="007B417B">
              <w:t>ко</w:t>
            </w:r>
            <w:r w:rsidRPr="007B417B">
              <w:t>н</w:t>
            </w:r>
            <w:r w:rsidRPr="007B417B">
              <w:t>трольно-ревиз</w:t>
            </w:r>
            <w:r w:rsidRPr="007B417B">
              <w:t>и</w:t>
            </w:r>
            <w:r w:rsidRPr="007B417B">
              <w:t>онного о</w:t>
            </w:r>
            <w:r w:rsidRPr="007B417B">
              <w:t>т</w:t>
            </w:r>
            <w:r w:rsidRPr="007B417B">
              <w:t>дела</w:t>
            </w:r>
          </w:p>
        </w:tc>
        <w:tc>
          <w:tcPr>
            <w:tcW w:w="1559" w:type="dxa"/>
            <w:tcBorders>
              <w:top w:val="single" w:sz="4" w:space="0" w:color="auto"/>
              <w:left w:val="single" w:sz="4" w:space="0" w:color="auto"/>
              <w:bottom w:val="single" w:sz="4" w:space="0" w:color="auto"/>
              <w:right w:val="single" w:sz="4" w:space="0" w:color="auto"/>
            </w:tcBorders>
            <w:hideMark/>
          </w:tcPr>
          <w:p w:rsidR="001B56C2" w:rsidRDefault="001B56C2" w:rsidP="00343C45">
            <w:r>
              <w:t>З</w:t>
            </w:r>
            <w:r w:rsidRPr="007B417B">
              <w:t>емел</w:t>
            </w:r>
            <w:r w:rsidRPr="007B417B">
              <w:t>ь</w:t>
            </w:r>
            <w:r w:rsidRPr="007B417B">
              <w:t>ный участок</w:t>
            </w:r>
          </w:p>
          <w:p w:rsidR="001B56C2" w:rsidRPr="007B417B" w:rsidRDefault="001B56C2" w:rsidP="00343C45">
            <w:r>
              <w:t>(да</w:t>
            </w:r>
            <w:r>
              <w:t>ч</w:t>
            </w:r>
            <w:r>
              <w:t>ный)</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400</w:t>
            </w:r>
            <w:r>
              <w:t>,0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t>К</w:t>
            </w:r>
            <w:r w:rsidRPr="007B417B">
              <w:t>ва</w:t>
            </w:r>
            <w:r w:rsidRPr="007B417B">
              <w:t>р</w:t>
            </w:r>
            <w:r w:rsidRPr="007B417B">
              <w:t>тира</w:t>
            </w:r>
          </w:p>
          <w:p w:rsidR="001B56C2" w:rsidRPr="007B417B"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A65328">
            <w:pPr>
              <w:jc w:val="center"/>
            </w:pPr>
            <w:r w:rsidRPr="007B417B">
              <w:t>79,0</w:t>
            </w:r>
          </w:p>
          <w:p w:rsidR="001B56C2" w:rsidRPr="007B417B" w:rsidRDefault="001B56C2" w:rsidP="00A65328">
            <w:pPr>
              <w:jc w:val="center"/>
            </w:pPr>
            <w:r>
              <w:t>29,7</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Автом</w:t>
            </w:r>
            <w:r>
              <w:t>о</w:t>
            </w:r>
            <w:r>
              <w:t xml:space="preserve">биль </w:t>
            </w:r>
          </w:p>
          <w:p w:rsidR="001B56C2" w:rsidRDefault="001B56C2" w:rsidP="00FD001C">
            <w:pPr>
              <w:jc w:val="center"/>
            </w:pPr>
            <w:r>
              <w:t>ле</w:t>
            </w:r>
            <w:r>
              <w:t>г</w:t>
            </w:r>
            <w:r>
              <w:t>ковой</w:t>
            </w:r>
          </w:p>
          <w:p w:rsidR="001B56C2" w:rsidRPr="001B75E3" w:rsidRDefault="001B56C2" w:rsidP="00FD001C">
            <w:pPr>
              <w:jc w:val="center"/>
              <w:rPr>
                <w:lang w:val="en-US"/>
              </w:rPr>
            </w:pPr>
            <w:r>
              <w:rPr>
                <w:lang w:val="en-US"/>
              </w:rPr>
              <w:t>Subaru</w:t>
            </w:r>
            <w:r>
              <w:t>,</w:t>
            </w:r>
            <w:r w:rsidRPr="001B75E3">
              <w:t xml:space="preserve"> </w:t>
            </w:r>
            <w:r>
              <w:rPr>
                <w:lang w:val="en-US"/>
              </w:rPr>
              <w:t>For</w:t>
            </w:r>
            <w:r>
              <w:rPr>
                <w:lang w:val="en-US"/>
              </w:rPr>
              <w:t>e</w:t>
            </w:r>
            <w:r>
              <w:rPr>
                <w:lang w:val="en-US"/>
              </w:rPr>
              <w:t>ster</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221029,17</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849"/>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Супруг</w:t>
            </w:r>
          </w:p>
        </w:tc>
        <w:tc>
          <w:tcPr>
            <w:tcW w:w="1559"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t>Кварт</w:t>
            </w:r>
            <w:r>
              <w:t>и</w:t>
            </w:r>
            <w:r>
              <w:t>ра</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hideMark/>
          </w:tcPr>
          <w:p w:rsidR="001B56C2" w:rsidRPr="007B417B" w:rsidRDefault="001B56C2" w:rsidP="00D77DDA">
            <w:pPr>
              <w:jc w:val="center"/>
            </w:pPr>
            <w:r>
              <w:t>29,7</w:t>
            </w: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1B75E3">
            <w:pPr>
              <w:jc w:val="center"/>
            </w:pPr>
            <w:r>
              <w:t>Россия</w:t>
            </w:r>
          </w:p>
        </w:tc>
        <w:tc>
          <w:tcPr>
            <w:tcW w:w="1276"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t xml:space="preserve"> К</w:t>
            </w:r>
            <w:r w:rsidRPr="007B417B">
              <w:t>ва</w:t>
            </w:r>
            <w:r w:rsidRPr="007B417B">
              <w:t>р</w:t>
            </w:r>
            <w:r w:rsidRPr="007B417B">
              <w:t>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6E3D60">
            <w:pPr>
              <w:jc w:val="center"/>
            </w:pPr>
            <w:r>
              <w:t>79</w:t>
            </w:r>
            <w:r w:rsidRPr="007B417B">
              <w:t>,0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Автом</w:t>
            </w:r>
            <w:r>
              <w:t>о</w:t>
            </w:r>
            <w:r>
              <w:t>биль</w:t>
            </w:r>
          </w:p>
          <w:p w:rsidR="001B56C2" w:rsidRDefault="001B56C2" w:rsidP="00FD001C">
            <w:pPr>
              <w:jc w:val="center"/>
            </w:pPr>
            <w:r>
              <w:t>легковой</w:t>
            </w:r>
          </w:p>
          <w:p w:rsidR="001B56C2" w:rsidRPr="00343C45" w:rsidRDefault="001B56C2" w:rsidP="00FD001C">
            <w:pPr>
              <w:jc w:val="center"/>
            </w:pPr>
            <w:r>
              <w:rPr>
                <w:lang w:val="en-US"/>
              </w:rPr>
              <w:t>Kia</w:t>
            </w:r>
            <w:r w:rsidRPr="00343C45">
              <w:t xml:space="preserve"> </w:t>
            </w:r>
            <w:r>
              <w:rPr>
                <w:lang w:val="en-US"/>
              </w:rPr>
              <w:t>BL</w:t>
            </w:r>
            <w:r w:rsidRPr="00343C45">
              <w:t xml:space="preserve">/ </w:t>
            </w:r>
            <w:r>
              <w:rPr>
                <w:lang w:val="en-US"/>
              </w:rPr>
              <w:t>S</w:t>
            </w:r>
            <w:r>
              <w:rPr>
                <w:lang w:val="en-US"/>
              </w:rPr>
              <w:t>o</w:t>
            </w:r>
            <w:r>
              <w:rPr>
                <w:lang w:val="en-US"/>
              </w:rPr>
              <w:t>rento</w:t>
            </w:r>
            <w:r>
              <w:t xml:space="preserve">, </w:t>
            </w:r>
          </w:p>
          <w:p w:rsidR="001B56C2" w:rsidRPr="00343C45" w:rsidRDefault="001B56C2" w:rsidP="00FD001C">
            <w:pPr>
              <w:jc w:val="center"/>
            </w:pPr>
            <w:r>
              <w:rPr>
                <w:lang w:val="en-US"/>
              </w:rPr>
              <w:t>GC</w:t>
            </w:r>
            <w:r w:rsidRPr="00343C45">
              <w:t xml:space="preserve"> 5245</w:t>
            </w: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158915,0</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832"/>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rsidRPr="007B417B">
              <w:t>Нес</w:t>
            </w:r>
            <w:r w:rsidRPr="007B417B">
              <w:t>о</w:t>
            </w:r>
            <w:r w:rsidRPr="007B417B">
              <w:t>вершеннолетний р</w:t>
            </w:r>
            <w:r w:rsidRPr="007B417B">
              <w:t>е</w:t>
            </w:r>
            <w:r w:rsidRPr="007B417B">
              <w:t>бёнок</w:t>
            </w: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t>Не им</w:t>
            </w:r>
            <w:r>
              <w:t>е</w:t>
            </w:r>
            <w:r>
              <w:t>ет</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 xml:space="preserve"> </w:t>
            </w:r>
            <w:r>
              <w:t>К</w:t>
            </w:r>
            <w:r w:rsidRPr="007B417B">
              <w:t>ва</w:t>
            </w:r>
            <w:r w:rsidRPr="007B417B">
              <w:t>р</w:t>
            </w:r>
            <w:r w:rsidRPr="007B417B">
              <w:t>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rsidRPr="007B417B">
              <w:t>79,0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4B6FFC" w:rsidRDefault="001B56C2" w:rsidP="00FD001C">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832"/>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273DB2">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273DB2">
            <w:pPr>
              <w:jc w:val="center"/>
            </w:pPr>
            <w:r w:rsidRPr="007B417B">
              <w:t>Нес</w:t>
            </w:r>
            <w:r w:rsidRPr="007B417B">
              <w:t>о</w:t>
            </w:r>
            <w:r w:rsidRPr="007B417B">
              <w:t xml:space="preserve">вершеннолетний </w:t>
            </w:r>
            <w:r w:rsidRPr="007B417B">
              <w:lastRenderedPageBreak/>
              <w:t>р</w:t>
            </w:r>
            <w:r w:rsidRPr="007B417B">
              <w:t>е</w:t>
            </w:r>
            <w:r w:rsidRPr="007B417B">
              <w:t>бёнок</w:t>
            </w:r>
          </w:p>
          <w:p w:rsidR="001B56C2" w:rsidRPr="007B417B" w:rsidRDefault="001B56C2" w:rsidP="00273DB2">
            <w:pPr>
              <w:jc w:val="center"/>
            </w:pPr>
          </w:p>
        </w:tc>
        <w:tc>
          <w:tcPr>
            <w:tcW w:w="1559" w:type="dxa"/>
            <w:tcBorders>
              <w:top w:val="single" w:sz="4" w:space="0" w:color="auto"/>
              <w:left w:val="single" w:sz="4" w:space="0" w:color="auto"/>
              <w:bottom w:val="single" w:sz="4" w:space="0" w:color="auto"/>
              <w:right w:val="single" w:sz="4" w:space="0" w:color="auto"/>
            </w:tcBorders>
            <w:hideMark/>
          </w:tcPr>
          <w:p w:rsidR="001B56C2" w:rsidRPr="007B417B" w:rsidRDefault="001B56C2" w:rsidP="00273DB2">
            <w:pPr>
              <w:jc w:val="center"/>
            </w:pPr>
            <w:r>
              <w:lastRenderedPageBreak/>
              <w:t>Не им</w:t>
            </w:r>
            <w:r>
              <w:t>е</w:t>
            </w:r>
            <w:r>
              <w:t>ет</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273DB2">
            <w:pPr>
              <w:jc w:val="center"/>
            </w:pPr>
          </w:p>
        </w:tc>
        <w:tc>
          <w:tcPr>
            <w:tcW w:w="992" w:type="dxa"/>
            <w:tcBorders>
              <w:top w:val="single" w:sz="4" w:space="0" w:color="auto"/>
              <w:left w:val="single" w:sz="4" w:space="0" w:color="auto"/>
              <w:bottom w:val="single" w:sz="4" w:space="0" w:color="auto"/>
              <w:right w:val="single" w:sz="4" w:space="0" w:color="auto"/>
            </w:tcBorders>
            <w:hideMark/>
          </w:tcPr>
          <w:p w:rsidR="001B56C2" w:rsidRPr="007B417B" w:rsidRDefault="001B56C2" w:rsidP="00273DB2">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273DB2">
            <w:pPr>
              <w:jc w:val="center"/>
            </w:pPr>
          </w:p>
        </w:tc>
        <w:tc>
          <w:tcPr>
            <w:tcW w:w="1276" w:type="dxa"/>
            <w:tcBorders>
              <w:top w:val="single" w:sz="4" w:space="0" w:color="auto"/>
              <w:left w:val="single" w:sz="4" w:space="0" w:color="auto"/>
              <w:bottom w:val="single" w:sz="4" w:space="0" w:color="auto"/>
              <w:right w:val="single" w:sz="4" w:space="0" w:color="auto"/>
            </w:tcBorders>
            <w:hideMark/>
          </w:tcPr>
          <w:p w:rsidR="001B56C2" w:rsidRPr="007B417B" w:rsidRDefault="001B56C2" w:rsidP="00273DB2">
            <w:pPr>
              <w:jc w:val="center"/>
            </w:pPr>
            <w:r w:rsidRPr="007B417B">
              <w:t xml:space="preserve"> </w:t>
            </w:r>
            <w:r>
              <w:t>К</w:t>
            </w:r>
            <w:r w:rsidRPr="007B417B">
              <w:t>ва</w:t>
            </w:r>
            <w:r w:rsidRPr="007B417B">
              <w:t>р</w:t>
            </w:r>
            <w:r w:rsidRPr="007B417B">
              <w:t>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rsidRPr="007B417B">
              <w:t>79,0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273DB2">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4B6FFC" w:rsidRDefault="001B56C2" w:rsidP="00273DB2">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273DB2">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D25BCC">
            <w:pPr>
              <w:jc w:val="center"/>
            </w:pPr>
            <w:r>
              <w:lastRenderedPageBreak/>
              <w:t>20</w:t>
            </w:r>
          </w:p>
        </w:tc>
        <w:tc>
          <w:tcPr>
            <w:tcW w:w="1134" w:type="dxa"/>
          </w:tcPr>
          <w:p w:rsidR="001B56C2" w:rsidRPr="007B417B" w:rsidRDefault="001B56C2" w:rsidP="00FC3A78">
            <w:pPr>
              <w:jc w:val="center"/>
            </w:pPr>
            <w:r w:rsidRPr="007B417B">
              <w:t>Коз</w:t>
            </w:r>
            <w:r w:rsidRPr="007B417B">
              <w:t>у</w:t>
            </w:r>
            <w:r w:rsidRPr="007B417B">
              <w:t>бенко Т</w:t>
            </w:r>
            <w:r>
              <w:t>.П.,</w:t>
            </w:r>
            <w:r w:rsidRPr="007B417B">
              <w:t xml:space="preserve"> ко</w:t>
            </w:r>
            <w:r w:rsidRPr="007B417B">
              <w:t>н</w:t>
            </w:r>
            <w:r w:rsidRPr="007B417B">
              <w:t>сультант о</w:t>
            </w:r>
            <w:r w:rsidRPr="007B417B">
              <w:t>т</w:t>
            </w:r>
            <w:r w:rsidRPr="007B417B">
              <w:t>дела бю</w:t>
            </w:r>
            <w:r w:rsidRPr="007B417B">
              <w:t>д</w:t>
            </w:r>
            <w:r w:rsidRPr="007B417B">
              <w:t>жетного уч</w:t>
            </w:r>
            <w:r w:rsidRPr="007B417B">
              <w:t>е</w:t>
            </w:r>
            <w:r w:rsidRPr="007B417B">
              <w:t>та и отчетн</w:t>
            </w:r>
            <w:r w:rsidRPr="007B417B">
              <w:t>о</w:t>
            </w:r>
            <w:r w:rsidRPr="007B417B">
              <w:t>сти</w:t>
            </w:r>
          </w:p>
        </w:tc>
        <w:tc>
          <w:tcPr>
            <w:tcW w:w="1559" w:type="dxa"/>
            <w:tcBorders>
              <w:bottom w:val="single" w:sz="4" w:space="0" w:color="auto"/>
            </w:tcBorders>
          </w:tcPr>
          <w:p w:rsidR="001B56C2" w:rsidRPr="007B417B" w:rsidRDefault="001B56C2" w:rsidP="00FD001C">
            <w:pPr>
              <w:jc w:val="center"/>
            </w:pPr>
            <w:r>
              <w:t>Кварт</w:t>
            </w:r>
            <w:r>
              <w:t>и</w:t>
            </w:r>
            <w:r>
              <w:t>ра</w:t>
            </w:r>
          </w:p>
        </w:tc>
        <w:tc>
          <w:tcPr>
            <w:tcW w:w="1560" w:type="dxa"/>
          </w:tcPr>
          <w:p w:rsidR="001B56C2" w:rsidRDefault="001B56C2" w:rsidP="00FD001C">
            <w:pPr>
              <w:jc w:val="center"/>
            </w:pPr>
            <w:r>
              <w:t>Общая</w:t>
            </w:r>
          </w:p>
          <w:p w:rsidR="001B56C2" w:rsidRDefault="001B56C2" w:rsidP="00FD001C">
            <w:pPr>
              <w:jc w:val="center"/>
            </w:pPr>
            <w:r>
              <w:t>дол</w:t>
            </w:r>
            <w:r>
              <w:t>е</w:t>
            </w:r>
            <w:r>
              <w:t>вая,</w:t>
            </w:r>
          </w:p>
          <w:p w:rsidR="001B56C2" w:rsidRPr="007B417B" w:rsidRDefault="001B56C2" w:rsidP="00FD001C">
            <w:pPr>
              <w:jc w:val="center"/>
            </w:pPr>
            <w:r>
              <w:t>доля 1/2</w:t>
            </w:r>
          </w:p>
        </w:tc>
        <w:tc>
          <w:tcPr>
            <w:tcW w:w="992" w:type="dxa"/>
            <w:shd w:val="clear" w:color="auto" w:fill="auto"/>
          </w:tcPr>
          <w:p w:rsidR="001B56C2" w:rsidRPr="007B417B" w:rsidRDefault="001B56C2" w:rsidP="00573939">
            <w:pPr>
              <w:jc w:val="center"/>
            </w:pPr>
            <w:r>
              <w:t>64,0</w:t>
            </w:r>
          </w:p>
        </w:tc>
        <w:tc>
          <w:tcPr>
            <w:tcW w:w="1134" w:type="dxa"/>
          </w:tcPr>
          <w:p w:rsidR="001B56C2" w:rsidRPr="007B417B" w:rsidRDefault="001B56C2" w:rsidP="00FD001C">
            <w:pPr>
              <w:jc w:val="center"/>
            </w:pPr>
            <w:r>
              <w:t>Россия</w:t>
            </w:r>
          </w:p>
        </w:tc>
        <w:tc>
          <w:tcPr>
            <w:tcW w:w="1276" w:type="dxa"/>
            <w:shd w:val="clear" w:color="auto" w:fill="auto"/>
          </w:tcPr>
          <w:p w:rsidR="001B56C2" w:rsidRPr="007B417B"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FD001C">
            <w:pPr>
              <w:jc w:val="center"/>
            </w:pPr>
            <w:r>
              <w:t>349239,77</w:t>
            </w:r>
          </w:p>
        </w:tc>
        <w:tc>
          <w:tcPr>
            <w:tcW w:w="2268" w:type="dxa"/>
          </w:tcPr>
          <w:p w:rsidR="001B56C2" w:rsidRPr="007B417B" w:rsidRDefault="001B56C2" w:rsidP="00FD001C">
            <w:pPr>
              <w:jc w:val="center"/>
            </w:pPr>
          </w:p>
        </w:tc>
      </w:tr>
      <w:tr w:rsidR="001B56C2" w:rsidRPr="007B417B" w:rsidTr="007E540D">
        <w:trPr>
          <w:trHeight w:val="400"/>
        </w:trPr>
        <w:tc>
          <w:tcPr>
            <w:tcW w:w="502" w:type="dxa"/>
          </w:tcPr>
          <w:p w:rsidR="001B56C2" w:rsidRPr="007B417B" w:rsidRDefault="001B56C2" w:rsidP="00ED5580">
            <w:pPr>
              <w:jc w:val="center"/>
            </w:pPr>
            <w:r>
              <w:t>21</w:t>
            </w:r>
          </w:p>
        </w:tc>
        <w:tc>
          <w:tcPr>
            <w:tcW w:w="1134" w:type="dxa"/>
          </w:tcPr>
          <w:p w:rsidR="001B56C2" w:rsidRPr="007B417B" w:rsidRDefault="001B56C2" w:rsidP="00FC3A78">
            <w:pPr>
              <w:jc w:val="center"/>
            </w:pPr>
            <w:r w:rsidRPr="007B417B">
              <w:t>Копт</w:t>
            </w:r>
            <w:r w:rsidRPr="007B417B">
              <w:t>е</w:t>
            </w:r>
            <w:r w:rsidRPr="007B417B">
              <w:t>лова Н</w:t>
            </w:r>
            <w:r>
              <w:t>.А.,</w:t>
            </w:r>
            <w:r w:rsidRPr="007B417B">
              <w:t xml:space="preserve"> ко</w:t>
            </w:r>
            <w:r w:rsidRPr="007B417B">
              <w:t>н</w:t>
            </w:r>
            <w:r w:rsidRPr="007B417B">
              <w:t>сультант отдела план</w:t>
            </w:r>
            <w:r w:rsidRPr="007B417B">
              <w:t>и</w:t>
            </w:r>
            <w:r w:rsidRPr="007B417B">
              <w:t>рования д</w:t>
            </w:r>
            <w:r w:rsidRPr="007B417B">
              <w:t>о</w:t>
            </w:r>
            <w:r w:rsidRPr="007B417B">
              <w:t>ходов</w:t>
            </w:r>
            <w:r>
              <w:t>, монит</w:t>
            </w:r>
            <w:r>
              <w:t>о</w:t>
            </w:r>
            <w:r>
              <w:t>ринга посту</w:t>
            </w:r>
            <w:r>
              <w:t>п</w:t>
            </w:r>
            <w:r>
              <w:t>лений в бюджет и реал</w:t>
            </w:r>
            <w:r>
              <w:t>и</w:t>
            </w:r>
            <w:r>
              <w:t>зации налог</w:t>
            </w:r>
            <w:r>
              <w:t>о</w:t>
            </w:r>
            <w:r>
              <w:t>вой полит</w:t>
            </w:r>
            <w:r>
              <w:t>и</w:t>
            </w:r>
            <w:r>
              <w:t>к</w:t>
            </w:r>
            <w:r>
              <w:lastRenderedPageBreak/>
              <w:t>и</w:t>
            </w:r>
          </w:p>
        </w:tc>
        <w:tc>
          <w:tcPr>
            <w:tcW w:w="1559" w:type="dxa"/>
            <w:tcBorders>
              <w:top w:val="single" w:sz="4" w:space="0" w:color="auto"/>
            </w:tcBorders>
          </w:tcPr>
          <w:p w:rsidR="001B56C2" w:rsidRPr="007B417B" w:rsidRDefault="001B56C2" w:rsidP="00FD001C">
            <w:pPr>
              <w:jc w:val="center"/>
            </w:pPr>
            <w:r w:rsidRPr="007B417B">
              <w:lastRenderedPageBreak/>
              <w:t xml:space="preserve"> </w:t>
            </w:r>
            <w:r>
              <w:t>К</w:t>
            </w:r>
            <w:r w:rsidRPr="007B417B">
              <w:t>варт</w:t>
            </w:r>
            <w:r w:rsidRPr="007B417B">
              <w:t>и</w:t>
            </w:r>
            <w:r w:rsidRPr="007B417B">
              <w:t>ра</w:t>
            </w:r>
          </w:p>
          <w:p w:rsidR="001B56C2" w:rsidRPr="007B417B" w:rsidRDefault="001B56C2" w:rsidP="00FD001C">
            <w:pPr>
              <w:jc w:val="center"/>
            </w:pPr>
          </w:p>
          <w:p w:rsidR="001B56C2" w:rsidRPr="007B417B" w:rsidRDefault="001B56C2" w:rsidP="00FD001C">
            <w:pPr>
              <w:jc w:val="center"/>
            </w:pPr>
          </w:p>
        </w:tc>
        <w:tc>
          <w:tcPr>
            <w:tcW w:w="1560" w:type="dxa"/>
          </w:tcPr>
          <w:p w:rsidR="001B56C2" w:rsidRPr="007B417B" w:rsidRDefault="001B56C2" w:rsidP="00FD001C">
            <w:pPr>
              <w:jc w:val="center"/>
            </w:pPr>
            <w:r>
              <w:t>Индивид</w:t>
            </w:r>
            <w:r>
              <w:t>у</w:t>
            </w:r>
            <w:r>
              <w:t>альная</w:t>
            </w:r>
          </w:p>
        </w:tc>
        <w:tc>
          <w:tcPr>
            <w:tcW w:w="992" w:type="dxa"/>
            <w:shd w:val="clear" w:color="auto" w:fill="auto"/>
          </w:tcPr>
          <w:p w:rsidR="001B56C2" w:rsidRPr="007B417B" w:rsidRDefault="001B56C2" w:rsidP="00FD001C">
            <w:pPr>
              <w:jc w:val="center"/>
              <w:rPr>
                <w:color w:val="000000"/>
              </w:rPr>
            </w:pPr>
            <w:r>
              <w:rPr>
                <w:color w:val="000000"/>
              </w:rPr>
              <w:t>42,8</w:t>
            </w:r>
          </w:p>
          <w:p w:rsidR="001B56C2" w:rsidRPr="007B417B" w:rsidRDefault="001B56C2" w:rsidP="00FD001C">
            <w:pPr>
              <w:jc w:val="center"/>
              <w:rPr>
                <w:color w:val="000000"/>
              </w:rPr>
            </w:pPr>
          </w:p>
          <w:p w:rsidR="001B56C2" w:rsidRPr="007B417B" w:rsidRDefault="001B56C2" w:rsidP="00FD001C">
            <w:pPr>
              <w:jc w:val="center"/>
            </w:pPr>
          </w:p>
        </w:tc>
        <w:tc>
          <w:tcPr>
            <w:tcW w:w="1134" w:type="dxa"/>
          </w:tcPr>
          <w:p w:rsidR="001B56C2" w:rsidRPr="007B417B" w:rsidRDefault="001B56C2" w:rsidP="00FD001C">
            <w:pPr>
              <w:jc w:val="center"/>
            </w:pPr>
            <w:r>
              <w:t>Ро</w:t>
            </w:r>
            <w:r>
              <w:t>с</w:t>
            </w:r>
            <w:r>
              <w:t>сия</w:t>
            </w:r>
          </w:p>
        </w:tc>
        <w:tc>
          <w:tcPr>
            <w:tcW w:w="1276" w:type="dxa"/>
            <w:shd w:val="clear" w:color="auto" w:fill="auto"/>
          </w:tcPr>
          <w:p w:rsidR="001B56C2" w:rsidRPr="007B417B"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8E321A">
            <w:pPr>
              <w:jc w:val="center"/>
            </w:pPr>
            <w:r>
              <w:t>344098,67</w:t>
            </w:r>
          </w:p>
        </w:tc>
        <w:tc>
          <w:tcPr>
            <w:tcW w:w="2268" w:type="dxa"/>
          </w:tcPr>
          <w:p w:rsidR="001B56C2" w:rsidRPr="007B417B" w:rsidRDefault="001B56C2" w:rsidP="00FD001C">
            <w:pPr>
              <w:jc w:val="center"/>
            </w:pPr>
          </w:p>
        </w:tc>
      </w:tr>
      <w:tr w:rsidR="001B56C2" w:rsidRPr="007B417B" w:rsidTr="007E540D">
        <w:trPr>
          <w:trHeight w:val="400"/>
        </w:trPr>
        <w:tc>
          <w:tcPr>
            <w:tcW w:w="502" w:type="dxa"/>
            <w:tcBorders>
              <w:top w:val="nil"/>
            </w:tcBorders>
          </w:tcPr>
          <w:p w:rsidR="001B56C2" w:rsidRPr="007B417B" w:rsidRDefault="001B56C2" w:rsidP="00FD001C">
            <w:pPr>
              <w:jc w:val="center"/>
            </w:pPr>
          </w:p>
        </w:tc>
        <w:tc>
          <w:tcPr>
            <w:tcW w:w="1134" w:type="dxa"/>
            <w:tcBorders>
              <w:top w:val="nil"/>
            </w:tcBorders>
          </w:tcPr>
          <w:p w:rsidR="001B56C2" w:rsidRPr="007B417B" w:rsidRDefault="001B56C2" w:rsidP="00FD001C">
            <w:pPr>
              <w:jc w:val="center"/>
            </w:pPr>
            <w:r w:rsidRPr="007B417B">
              <w:t>Супруг</w:t>
            </w:r>
          </w:p>
        </w:tc>
        <w:tc>
          <w:tcPr>
            <w:tcW w:w="1559" w:type="dxa"/>
            <w:tcBorders>
              <w:top w:val="nil"/>
            </w:tcBorders>
          </w:tcPr>
          <w:p w:rsidR="001B56C2" w:rsidRPr="007B417B" w:rsidRDefault="001B56C2" w:rsidP="00FD001C">
            <w:pPr>
              <w:jc w:val="center"/>
            </w:pPr>
            <w:r>
              <w:t>Не им</w:t>
            </w:r>
            <w:r>
              <w:t>е</w:t>
            </w:r>
            <w:r>
              <w:t>ет</w:t>
            </w:r>
          </w:p>
        </w:tc>
        <w:tc>
          <w:tcPr>
            <w:tcW w:w="1560" w:type="dxa"/>
            <w:tcBorders>
              <w:top w:val="nil"/>
            </w:tcBorders>
          </w:tcPr>
          <w:p w:rsidR="001B56C2" w:rsidRPr="007B417B" w:rsidRDefault="001B56C2" w:rsidP="00FD001C">
            <w:pPr>
              <w:jc w:val="center"/>
            </w:pPr>
          </w:p>
        </w:tc>
        <w:tc>
          <w:tcPr>
            <w:tcW w:w="992" w:type="dxa"/>
            <w:tcBorders>
              <w:top w:val="nil"/>
            </w:tcBorders>
            <w:shd w:val="clear" w:color="auto" w:fill="auto"/>
          </w:tcPr>
          <w:p w:rsidR="001B56C2" w:rsidRPr="007B417B" w:rsidRDefault="001B56C2" w:rsidP="00FD001C">
            <w:pPr>
              <w:jc w:val="center"/>
            </w:pPr>
          </w:p>
        </w:tc>
        <w:tc>
          <w:tcPr>
            <w:tcW w:w="1134" w:type="dxa"/>
            <w:tcBorders>
              <w:top w:val="nil"/>
            </w:tcBorders>
          </w:tcPr>
          <w:p w:rsidR="001B56C2" w:rsidRPr="007B417B" w:rsidRDefault="001B56C2" w:rsidP="00FD001C">
            <w:pPr>
              <w:jc w:val="center"/>
            </w:pPr>
          </w:p>
        </w:tc>
        <w:tc>
          <w:tcPr>
            <w:tcW w:w="1276" w:type="dxa"/>
            <w:tcBorders>
              <w:top w:val="nil"/>
            </w:tcBorders>
            <w:shd w:val="clear" w:color="auto" w:fill="auto"/>
          </w:tcPr>
          <w:p w:rsidR="001B56C2" w:rsidRDefault="001B56C2" w:rsidP="00FD001C">
            <w:pPr>
              <w:jc w:val="center"/>
            </w:pPr>
            <w:r>
              <w:t>К</w:t>
            </w:r>
            <w:r w:rsidRPr="007B417B">
              <w:t>вартира</w:t>
            </w:r>
          </w:p>
          <w:p w:rsidR="001B56C2" w:rsidRPr="007B417B" w:rsidRDefault="001B56C2" w:rsidP="00FD001C">
            <w:pPr>
              <w:jc w:val="center"/>
            </w:pPr>
            <w:r>
              <w:t>Квартира</w:t>
            </w:r>
          </w:p>
        </w:tc>
        <w:tc>
          <w:tcPr>
            <w:tcW w:w="1275" w:type="dxa"/>
            <w:tcBorders>
              <w:top w:val="nil"/>
            </w:tcBorders>
            <w:shd w:val="clear" w:color="auto" w:fill="auto"/>
          </w:tcPr>
          <w:p w:rsidR="001B56C2" w:rsidRDefault="001B56C2" w:rsidP="00A65328">
            <w:pPr>
              <w:jc w:val="center"/>
            </w:pPr>
            <w:r w:rsidRPr="007B417B">
              <w:t>42,</w:t>
            </w:r>
            <w:r>
              <w:t>8</w:t>
            </w:r>
          </w:p>
          <w:p w:rsidR="001B56C2" w:rsidRPr="007B417B" w:rsidRDefault="001B56C2" w:rsidP="00A65328">
            <w:pPr>
              <w:jc w:val="center"/>
            </w:pPr>
            <w:r>
              <w:t>42,3</w:t>
            </w:r>
          </w:p>
        </w:tc>
        <w:tc>
          <w:tcPr>
            <w:tcW w:w="1134" w:type="dxa"/>
            <w:tcBorders>
              <w:top w:val="nil"/>
            </w:tcBorders>
          </w:tcPr>
          <w:p w:rsidR="001B56C2" w:rsidRDefault="001B56C2" w:rsidP="00FD001C">
            <w:pPr>
              <w:jc w:val="center"/>
            </w:pPr>
            <w:r>
              <w:t>Россия</w:t>
            </w:r>
          </w:p>
          <w:p w:rsidR="001B56C2" w:rsidRPr="007B417B" w:rsidRDefault="001B56C2" w:rsidP="00FD001C">
            <w:pPr>
              <w:jc w:val="center"/>
            </w:pPr>
            <w:r>
              <w:t>Россия</w:t>
            </w:r>
          </w:p>
        </w:tc>
        <w:tc>
          <w:tcPr>
            <w:tcW w:w="1560" w:type="dxa"/>
            <w:tcBorders>
              <w:top w:val="nil"/>
            </w:tcBorders>
          </w:tcPr>
          <w:p w:rsidR="001B56C2" w:rsidRPr="00997BD6" w:rsidRDefault="001B56C2" w:rsidP="00FD001C">
            <w:pPr>
              <w:jc w:val="center"/>
            </w:pPr>
            <w:r>
              <w:t>Не им</w:t>
            </w:r>
            <w:r>
              <w:t>е</w:t>
            </w:r>
            <w:r>
              <w:t>ет</w:t>
            </w:r>
          </w:p>
        </w:tc>
        <w:tc>
          <w:tcPr>
            <w:tcW w:w="1559" w:type="dxa"/>
            <w:tcBorders>
              <w:top w:val="nil"/>
            </w:tcBorders>
          </w:tcPr>
          <w:p w:rsidR="001B56C2" w:rsidRDefault="001B56C2" w:rsidP="00FD001C">
            <w:pPr>
              <w:jc w:val="center"/>
            </w:pPr>
            <w:r>
              <w:t>335668,05</w:t>
            </w:r>
          </w:p>
          <w:p w:rsidR="001B56C2" w:rsidRPr="007B417B" w:rsidRDefault="001B56C2" w:rsidP="00FD001C">
            <w:pPr>
              <w:jc w:val="center"/>
            </w:pPr>
          </w:p>
        </w:tc>
        <w:tc>
          <w:tcPr>
            <w:tcW w:w="2268" w:type="dxa"/>
            <w:tcBorders>
              <w:top w:val="nil"/>
            </w:tcBorders>
          </w:tcPr>
          <w:p w:rsidR="001B56C2" w:rsidRPr="007B417B" w:rsidRDefault="001B56C2" w:rsidP="00FD001C">
            <w:pPr>
              <w:jc w:val="center"/>
            </w:pPr>
          </w:p>
        </w:tc>
      </w:tr>
      <w:tr w:rsidR="001B56C2" w:rsidRPr="007B417B" w:rsidTr="007E540D">
        <w:trPr>
          <w:trHeight w:val="400"/>
        </w:trPr>
        <w:tc>
          <w:tcPr>
            <w:tcW w:w="502" w:type="dxa"/>
          </w:tcPr>
          <w:p w:rsidR="001B56C2" w:rsidRPr="007B417B" w:rsidRDefault="001B56C2" w:rsidP="00FD001C">
            <w:pPr>
              <w:jc w:val="center"/>
            </w:pPr>
          </w:p>
        </w:tc>
        <w:tc>
          <w:tcPr>
            <w:tcW w:w="1134" w:type="dxa"/>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бенок</w:t>
            </w:r>
          </w:p>
        </w:tc>
        <w:tc>
          <w:tcPr>
            <w:tcW w:w="1559" w:type="dxa"/>
          </w:tcPr>
          <w:p w:rsidR="001B56C2" w:rsidRPr="007B417B" w:rsidRDefault="001B56C2" w:rsidP="00FD001C">
            <w:pPr>
              <w:jc w:val="center"/>
            </w:pPr>
            <w:r>
              <w:t>Не им</w:t>
            </w:r>
            <w:r>
              <w:t>е</w:t>
            </w:r>
            <w:r>
              <w:t>ет</w:t>
            </w:r>
          </w:p>
        </w:tc>
        <w:tc>
          <w:tcPr>
            <w:tcW w:w="1560" w:type="dxa"/>
          </w:tcPr>
          <w:p w:rsidR="001B56C2" w:rsidRPr="007B417B"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Pr="007B417B" w:rsidRDefault="001B56C2" w:rsidP="00FD001C">
            <w:pPr>
              <w:jc w:val="center"/>
            </w:pPr>
            <w:r>
              <w:t>К</w:t>
            </w:r>
            <w:r w:rsidRPr="007B417B">
              <w:t>ва</w:t>
            </w:r>
            <w:r w:rsidRPr="007B417B">
              <w:t>р</w:t>
            </w:r>
            <w:r w:rsidRPr="007B417B">
              <w:t>тира</w:t>
            </w:r>
          </w:p>
        </w:tc>
        <w:tc>
          <w:tcPr>
            <w:tcW w:w="1275" w:type="dxa"/>
            <w:shd w:val="clear" w:color="auto" w:fill="auto"/>
          </w:tcPr>
          <w:p w:rsidR="001B56C2" w:rsidRPr="007B417B" w:rsidRDefault="001B56C2" w:rsidP="00A65328">
            <w:pPr>
              <w:jc w:val="center"/>
              <w:rPr>
                <w:color w:val="000000"/>
              </w:rPr>
            </w:pPr>
            <w:r w:rsidRPr="007B417B">
              <w:rPr>
                <w:color w:val="000000"/>
              </w:rPr>
              <w:t>42,</w:t>
            </w:r>
            <w:r>
              <w:rPr>
                <w:color w:val="000000"/>
              </w:rPr>
              <w:t>8</w:t>
            </w:r>
          </w:p>
          <w:p w:rsidR="001B56C2" w:rsidRPr="007B417B" w:rsidRDefault="001B56C2" w:rsidP="00A65328">
            <w:pPr>
              <w:jc w:val="center"/>
            </w:pPr>
          </w:p>
        </w:tc>
        <w:tc>
          <w:tcPr>
            <w:tcW w:w="1134" w:type="dxa"/>
          </w:tcPr>
          <w:p w:rsidR="001B56C2" w:rsidRPr="007B417B" w:rsidRDefault="001B56C2" w:rsidP="00FD001C">
            <w:pPr>
              <w:jc w:val="center"/>
            </w:pPr>
            <w:r>
              <w:t>Россия</w:t>
            </w:r>
          </w:p>
        </w:tc>
        <w:tc>
          <w:tcPr>
            <w:tcW w:w="1560" w:type="dxa"/>
          </w:tcPr>
          <w:p w:rsidR="001B56C2" w:rsidRPr="007B417B" w:rsidRDefault="001B56C2" w:rsidP="00FD001C">
            <w:pPr>
              <w:jc w:val="center"/>
            </w:pPr>
            <w:r>
              <w:t>Не им</w:t>
            </w:r>
            <w:r>
              <w:t>е</w:t>
            </w:r>
            <w:r>
              <w:t>ет</w:t>
            </w:r>
          </w:p>
        </w:tc>
        <w:tc>
          <w:tcPr>
            <w:tcW w:w="1559" w:type="dxa"/>
          </w:tcPr>
          <w:p w:rsidR="001B56C2" w:rsidRPr="007B417B"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400"/>
        </w:trPr>
        <w:tc>
          <w:tcPr>
            <w:tcW w:w="502" w:type="dxa"/>
          </w:tcPr>
          <w:p w:rsidR="001B56C2" w:rsidRDefault="001B56C2" w:rsidP="00FD001C">
            <w:pPr>
              <w:jc w:val="center"/>
            </w:pPr>
            <w:r>
              <w:t>22</w:t>
            </w:r>
          </w:p>
        </w:tc>
        <w:tc>
          <w:tcPr>
            <w:tcW w:w="1134" w:type="dxa"/>
          </w:tcPr>
          <w:p w:rsidR="001B56C2" w:rsidRDefault="001B56C2" w:rsidP="00FD001C">
            <w:pPr>
              <w:jc w:val="center"/>
            </w:pPr>
            <w:r>
              <w:t>Куд</w:t>
            </w:r>
            <w:r>
              <w:t>а</w:t>
            </w:r>
            <w:r>
              <w:t xml:space="preserve">шова О.Р., </w:t>
            </w:r>
          </w:p>
          <w:p w:rsidR="001B56C2" w:rsidRDefault="001B56C2" w:rsidP="00FD001C">
            <w:pPr>
              <w:jc w:val="center"/>
            </w:pPr>
            <w:r>
              <w:t>замест</w:t>
            </w:r>
            <w:r>
              <w:t>и</w:t>
            </w:r>
            <w:r>
              <w:t>тель начальника отд</w:t>
            </w:r>
            <w:r>
              <w:t>е</w:t>
            </w:r>
            <w:r>
              <w:t>ла</w:t>
            </w:r>
          </w:p>
          <w:p w:rsidR="001B56C2" w:rsidRPr="007B417B" w:rsidRDefault="001B56C2" w:rsidP="00FD001C">
            <w:pPr>
              <w:jc w:val="center"/>
            </w:pPr>
            <w:r>
              <w:t>отдела прав</w:t>
            </w:r>
            <w:r>
              <w:t>о</w:t>
            </w:r>
            <w:r>
              <w:t>вого и кадров</w:t>
            </w:r>
            <w:r>
              <w:t>о</w:t>
            </w:r>
            <w:r>
              <w:t>го обеспеч</w:t>
            </w:r>
            <w:r>
              <w:t>е</w:t>
            </w:r>
            <w:r>
              <w:t>ния</w:t>
            </w:r>
          </w:p>
        </w:tc>
        <w:tc>
          <w:tcPr>
            <w:tcW w:w="1559" w:type="dxa"/>
          </w:tcPr>
          <w:p w:rsidR="001B56C2" w:rsidRPr="00021DA3" w:rsidRDefault="001B56C2" w:rsidP="00021DA3">
            <w:pPr>
              <w:jc w:val="center"/>
            </w:pPr>
            <w:r>
              <w:t>Не имею</w:t>
            </w:r>
          </w:p>
        </w:tc>
        <w:tc>
          <w:tcPr>
            <w:tcW w:w="1560" w:type="dxa"/>
          </w:tcPr>
          <w:p w:rsidR="001B56C2" w:rsidRPr="007B417B"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tc>
        <w:tc>
          <w:tcPr>
            <w:tcW w:w="1276" w:type="dxa"/>
            <w:shd w:val="clear" w:color="auto" w:fill="auto"/>
          </w:tcPr>
          <w:p w:rsidR="001B56C2" w:rsidRDefault="001B56C2" w:rsidP="00295FD7">
            <w:r>
              <w:t>Квартира</w:t>
            </w:r>
          </w:p>
          <w:p w:rsidR="001B56C2" w:rsidRDefault="001B56C2" w:rsidP="00295FD7">
            <w:r>
              <w:t>Жилой дом</w:t>
            </w:r>
          </w:p>
          <w:p w:rsidR="001B56C2" w:rsidRDefault="001B56C2" w:rsidP="00295FD7">
            <w:r>
              <w:rPr>
                <w:color w:val="000000"/>
              </w:rPr>
              <w:t>Земел</w:t>
            </w:r>
            <w:r>
              <w:rPr>
                <w:color w:val="000000"/>
              </w:rPr>
              <w:t>ь</w:t>
            </w:r>
            <w:r>
              <w:rPr>
                <w:color w:val="000000"/>
              </w:rPr>
              <w:t>ный уч</w:t>
            </w:r>
            <w:r>
              <w:rPr>
                <w:color w:val="000000"/>
              </w:rPr>
              <w:t>а</w:t>
            </w:r>
            <w:r>
              <w:rPr>
                <w:color w:val="000000"/>
              </w:rPr>
              <w:t>сток</w:t>
            </w:r>
          </w:p>
        </w:tc>
        <w:tc>
          <w:tcPr>
            <w:tcW w:w="1275" w:type="dxa"/>
            <w:shd w:val="clear" w:color="auto" w:fill="auto"/>
          </w:tcPr>
          <w:p w:rsidR="001B56C2" w:rsidRDefault="001B56C2" w:rsidP="00A65328">
            <w:pPr>
              <w:jc w:val="center"/>
              <w:rPr>
                <w:color w:val="000000"/>
              </w:rPr>
            </w:pPr>
            <w:r>
              <w:rPr>
                <w:color w:val="000000"/>
              </w:rPr>
              <w:t>58,0</w:t>
            </w:r>
          </w:p>
          <w:p w:rsidR="001B56C2" w:rsidRDefault="001B56C2" w:rsidP="00A65328">
            <w:pPr>
              <w:jc w:val="center"/>
              <w:rPr>
                <w:color w:val="000000"/>
              </w:rPr>
            </w:pPr>
            <w:r>
              <w:rPr>
                <w:color w:val="000000"/>
              </w:rPr>
              <w:t>46,6</w:t>
            </w:r>
          </w:p>
          <w:p w:rsidR="001B56C2" w:rsidRDefault="001B56C2" w:rsidP="00A65328">
            <w:pPr>
              <w:jc w:val="center"/>
              <w:rPr>
                <w:color w:val="000000"/>
              </w:rPr>
            </w:pPr>
          </w:p>
          <w:p w:rsidR="001B56C2" w:rsidRPr="007B417B" w:rsidRDefault="001B56C2" w:rsidP="00A65328">
            <w:pPr>
              <w:jc w:val="center"/>
              <w:rPr>
                <w:color w:val="000000"/>
              </w:rPr>
            </w:pPr>
            <w:r>
              <w:rPr>
                <w:color w:val="000000"/>
              </w:rPr>
              <w:t>3200,0</w:t>
            </w:r>
          </w:p>
        </w:tc>
        <w:tc>
          <w:tcPr>
            <w:tcW w:w="1134" w:type="dxa"/>
          </w:tcPr>
          <w:p w:rsidR="001B56C2" w:rsidRDefault="001B56C2" w:rsidP="00FD001C">
            <w:pPr>
              <w:jc w:val="center"/>
            </w:pPr>
            <w:r>
              <w:t>Россия</w:t>
            </w:r>
          </w:p>
          <w:p w:rsidR="001B56C2" w:rsidRDefault="001B56C2" w:rsidP="00FD001C">
            <w:pPr>
              <w:jc w:val="center"/>
            </w:pPr>
            <w:r>
              <w:t>Россия</w:t>
            </w:r>
          </w:p>
          <w:p w:rsidR="001B56C2" w:rsidRDefault="001B56C2" w:rsidP="00FD001C">
            <w:pPr>
              <w:jc w:val="center"/>
            </w:pPr>
          </w:p>
          <w:p w:rsidR="001B56C2" w:rsidRPr="007B417B" w:rsidRDefault="001B56C2" w:rsidP="00FD001C">
            <w:pPr>
              <w:jc w:val="center"/>
            </w:pPr>
            <w:r>
              <w:t>Россия</w:t>
            </w:r>
          </w:p>
        </w:tc>
        <w:tc>
          <w:tcPr>
            <w:tcW w:w="1560" w:type="dxa"/>
          </w:tcPr>
          <w:p w:rsidR="001B56C2" w:rsidRDefault="001B56C2" w:rsidP="009756E9">
            <w:pPr>
              <w:jc w:val="center"/>
            </w:pPr>
            <w:r>
              <w:t>Автом</w:t>
            </w:r>
            <w:r>
              <w:t>о</w:t>
            </w:r>
            <w:r>
              <w:t xml:space="preserve">биль </w:t>
            </w:r>
          </w:p>
          <w:p w:rsidR="001B56C2" w:rsidRDefault="001B56C2" w:rsidP="009756E9">
            <w:pPr>
              <w:jc w:val="center"/>
            </w:pPr>
            <w:r>
              <w:t>легковой</w:t>
            </w:r>
          </w:p>
          <w:p w:rsidR="001B56C2" w:rsidRPr="00021DA3" w:rsidRDefault="001B56C2" w:rsidP="009756E9">
            <w:pPr>
              <w:jc w:val="center"/>
            </w:pPr>
            <w:r w:rsidRPr="009756E9">
              <w:t xml:space="preserve"> </w:t>
            </w:r>
            <w:r>
              <w:rPr>
                <w:lang w:val="en-US"/>
              </w:rPr>
              <w:t>Lada</w:t>
            </w:r>
            <w:r w:rsidRPr="00021DA3">
              <w:t xml:space="preserve"> 219210 </w:t>
            </w:r>
            <w:r>
              <w:rPr>
                <w:lang w:val="en-US"/>
              </w:rPr>
              <w:t>LADA</w:t>
            </w:r>
            <w:r w:rsidRPr="00021DA3">
              <w:t xml:space="preserve"> </w:t>
            </w:r>
            <w:r>
              <w:rPr>
                <w:lang w:val="en-US"/>
              </w:rPr>
              <w:t>KALINA</w:t>
            </w:r>
          </w:p>
        </w:tc>
        <w:tc>
          <w:tcPr>
            <w:tcW w:w="1559" w:type="dxa"/>
          </w:tcPr>
          <w:p w:rsidR="001B56C2" w:rsidRDefault="001B56C2" w:rsidP="00FD001C">
            <w:pPr>
              <w:jc w:val="center"/>
            </w:pPr>
            <w:r>
              <w:t>393253,86</w:t>
            </w:r>
          </w:p>
        </w:tc>
        <w:tc>
          <w:tcPr>
            <w:tcW w:w="2268" w:type="dxa"/>
          </w:tcPr>
          <w:p w:rsidR="001B56C2" w:rsidRPr="007B417B" w:rsidRDefault="001B56C2" w:rsidP="00FD001C">
            <w:pPr>
              <w:jc w:val="center"/>
            </w:pPr>
          </w:p>
        </w:tc>
      </w:tr>
      <w:tr w:rsidR="001B56C2" w:rsidRPr="007B417B" w:rsidTr="007E540D">
        <w:trPr>
          <w:trHeight w:val="400"/>
        </w:trPr>
        <w:tc>
          <w:tcPr>
            <w:tcW w:w="502" w:type="dxa"/>
          </w:tcPr>
          <w:p w:rsidR="001B56C2" w:rsidRDefault="001B56C2" w:rsidP="00FD001C">
            <w:pPr>
              <w:jc w:val="center"/>
            </w:pPr>
          </w:p>
        </w:tc>
        <w:tc>
          <w:tcPr>
            <w:tcW w:w="1134" w:type="dxa"/>
          </w:tcPr>
          <w:p w:rsidR="001B56C2" w:rsidRDefault="001B56C2" w:rsidP="00FD001C">
            <w:pPr>
              <w:jc w:val="center"/>
            </w:pPr>
            <w:r>
              <w:t>Супруг</w:t>
            </w:r>
          </w:p>
          <w:p w:rsidR="001B56C2" w:rsidRDefault="001B56C2" w:rsidP="00FD001C">
            <w:pPr>
              <w:jc w:val="center"/>
            </w:pPr>
          </w:p>
          <w:p w:rsidR="001B56C2" w:rsidRDefault="001B56C2" w:rsidP="00FD001C">
            <w:pPr>
              <w:jc w:val="center"/>
            </w:pPr>
          </w:p>
          <w:p w:rsidR="001B56C2" w:rsidRDefault="001B56C2" w:rsidP="00FD001C">
            <w:pPr>
              <w:jc w:val="center"/>
            </w:pPr>
          </w:p>
        </w:tc>
        <w:tc>
          <w:tcPr>
            <w:tcW w:w="1559" w:type="dxa"/>
          </w:tcPr>
          <w:p w:rsidR="001B56C2" w:rsidRDefault="001B56C2" w:rsidP="003D5115">
            <w:r>
              <w:t>Земел</w:t>
            </w:r>
            <w:r>
              <w:t>ь</w:t>
            </w:r>
            <w:r>
              <w:t>ный участок (для ведения личного подсо</w:t>
            </w:r>
            <w:r>
              <w:t>б</w:t>
            </w:r>
            <w:r>
              <w:t>ного х</w:t>
            </w:r>
            <w:r>
              <w:t>о</w:t>
            </w:r>
            <w:r>
              <w:t>зяйства)</w:t>
            </w:r>
          </w:p>
          <w:p w:rsidR="001B56C2" w:rsidRDefault="001B56C2" w:rsidP="009756E9">
            <w:r>
              <w:t>Земел</w:t>
            </w:r>
            <w:r>
              <w:t>ь</w:t>
            </w:r>
            <w:r>
              <w:t xml:space="preserve">ный </w:t>
            </w:r>
            <w:r>
              <w:lastRenderedPageBreak/>
              <w:t>участок (для ведения личного подсо</w:t>
            </w:r>
            <w:r>
              <w:t>б</w:t>
            </w:r>
            <w:r>
              <w:t>ного х</w:t>
            </w:r>
            <w:r>
              <w:t>о</w:t>
            </w:r>
            <w:r>
              <w:t>зяйства)</w:t>
            </w:r>
          </w:p>
          <w:p w:rsidR="001B56C2" w:rsidRDefault="001B56C2" w:rsidP="003D5115">
            <w:r>
              <w:t>Жилой дом</w:t>
            </w:r>
          </w:p>
          <w:p w:rsidR="001B56C2" w:rsidRDefault="001B56C2" w:rsidP="003D5115"/>
          <w:p w:rsidR="001B56C2" w:rsidRDefault="001B56C2" w:rsidP="003D5115">
            <w:r>
              <w:t>Кварт</w:t>
            </w:r>
            <w:r>
              <w:t>и</w:t>
            </w:r>
            <w:r>
              <w:t>ра</w:t>
            </w:r>
          </w:p>
        </w:tc>
        <w:tc>
          <w:tcPr>
            <w:tcW w:w="1560" w:type="dxa"/>
          </w:tcPr>
          <w:p w:rsidR="001B56C2" w:rsidRDefault="001B56C2" w:rsidP="009D3C0D">
            <w:pPr>
              <w:jc w:val="center"/>
            </w:pPr>
            <w:r>
              <w:lastRenderedPageBreak/>
              <w:t>Индивид</w:t>
            </w:r>
            <w:r>
              <w:t>у</w:t>
            </w:r>
            <w:r>
              <w:t>альная</w:t>
            </w:r>
          </w:p>
          <w:p w:rsidR="001B56C2" w:rsidRDefault="001B56C2" w:rsidP="003D5115">
            <w:pPr>
              <w:jc w:val="center"/>
            </w:pPr>
          </w:p>
          <w:p w:rsidR="001B56C2" w:rsidRDefault="001B56C2" w:rsidP="003D5115">
            <w:pPr>
              <w:jc w:val="center"/>
            </w:pPr>
          </w:p>
          <w:p w:rsidR="001B56C2" w:rsidRDefault="001B56C2" w:rsidP="003D5115">
            <w:pPr>
              <w:jc w:val="center"/>
            </w:pPr>
          </w:p>
          <w:p w:rsidR="001B56C2" w:rsidRDefault="001B56C2" w:rsidP="003D5115">
            <w:pPr>
              <w:jc w:val="center"/>
            </w:pPr>
          </w:p>
          <w:p w:rsidR="001B56C2" w:rsidRDefault="001B56C2" w:rsidP="003D5115">
            <w:pPr>
              <w:jc w:val="center"/>
            </w:pPr>
            <w:r>
              <w:t>Индивид</w:t>
            </w:r>
            <w:r>
              <w:t>у</w:t>
            </w:r>
            <w:r>
              <w:t>альная</w:t>
            </w:r>
          </w:p>
          <w:p w:rsidR="001B56C2" w:rsidRDefault="001B56C2" w:rsidP="003D5115">
            <w:pPr>
              <w:jc w:val="center"/>
            </w:pPr>
          </w:p>
          <w:p w:rsidR="001B56C2" w:rsidRDefault="001B56C2" w:rsidP="003D5115">
            <w:pPr>
              <w:jc w:val="center"/>
            </w:pPr>
          </w:p>
          <w:p w:rsidR="001B56C2" w:rsidRDefault="001B56C2" w:rsidP="003D5115">
            <w:pPr>
              <w:jc w:val="center"/>
            </w:pPr>
          </w:p>
          <w:p w:rsidR="001B56C2" w:rsidRDefault="001B56C2" w:rsidP="003D5115">
            <w:pPr>
              <w:jc w:val="center"/>
            </w:pPr>
          </w:p>
          <w:p w:rsidR="001B56C2" w:rsidRDefault="001B56C2" w:rsidP="003D5115">
            <w:pPr>
              <w:jc w:val="center"/>
            </w:pPr>
            <w:r>
              <w:t>Индивид</w:t>
            </w:r>
            <w:r>
              <w:t>у</w:t>
            </w:r>
            <w:r>
              <w:t>альная</w:t>
            </w:r>
          </w:p>
          <w:p w:rsidR="001B56C2" w:rsidRPr="007B417B" w:rsidRDefault="001B56C2" w:rsidP="003D5115">
            <w:pPr>
              <w:jc w:val="center"/>
            </w:pPr>
            <w:r>
              <w:t>Индивид</w:t>
            </w:r>
            <w:r>
              <w:t>у</w:t>
            </w:r>
            <w:r>
              <w:t>альная</w:t>
            </w:r>
          </w:p>
        </w:tc>
        <w:tc>
          <w:tcPr>
            <w:tcW w:w="992" w:type="dxa"/>
            <w:shd w:val="clear" w:color="auto" w:fill="auto"/>
          </w:tcPr>
          <w:p w:rsidR="001B56C2" w:rsidRDefault="001B56C2" w:rsidP="00125A76">
            <w:pPr>
              <w:jc w:val="center"/>
            </w:pPr>
            <w:r>
              <w:lastRenderedPageBreak/>
              <w:t>3200,0</w:t>
            </w:r>
          </w:p>
          <w:p w:rsidR="001B56C2" w:rsidRDefault="001B56C2" w:rsidP="00125A76">
            <w:pPr>
              <w:jc w:val="center"/>
            </w:pPr>
          </w:p>
          <w:p w:rsidR="001B56C2" w:rsidRDefault="001B56C2" w:rsidP="00125A76">
            <w:pPr>
              <w:tabs>
                <w:tab w:val="center" w:pos="388"/>
              </w:tabs>
              <w:jc w:val="center"/>
            </w:pPr>
          </w:p>
          <w:p w:rsidR="001B56C2" w:rsidRDefault="001B56C2" w:rsidP="00125A76">
            <w:pPr>
              <w:tabs>
                <w:tab w:val="center" w:pos="388"/>
              </w:tabs>
              <w:jc w:val="center"/>
            </w:pPr>
          </w:p>
          <w:p w:rsidR="001B56C2" w:rsidRDefault="001B56C2" w:rsidP="00125A76">
            <w:pPr>
              <w:tabs>
                <w:tab w:val="center" w:pos="388"/>
              </w:tabs>
              <w:jc w:val="center"/>
            </w:pPr>
          </w:p>
          <w:p w:rsidR="001B56C2" w:rsidRDefault="001B56C2" w:rsidP="00125A76">
            <w:pPr>
              <w:tabs>
                <w:tab w:val="center" w:pos="388"/>
              </w:tabs>
              <w:jc w:val="center"/>
            </w:pPr>
          </w:p>
          <w:p w:rsidR="001B56C2" w:rsidRDefault="001B56C2" w:rsidP="00125A76">
            <w:pPr>
              <w:tabs>
                <w:tab w:val="center" w:pos="388"/>
              </w:tabs>
              <w:jc w:val="center"/>
            </w:pPr>
            <w:r>
              <w:t>561,0</w:t>
            </w:r>
          </w:p>
          <w:p w:rsidR="001B56C2" w:rsidRDefault="001B56C2" w:rsidP="00125A76">
            <w:pPr>
              <w:jc w:val="center"/>
            </w:pPr>
          </w:p>
          <w:p w:rsidR="001B56C2" w:rsidRDefault="001B56C2" w:rsidP="00125A76">
            <w:pPr>
              <w:jc w:val="center"/>
            </w:pPr>
          </w:p>
          <w:p w:rsidR="001B56C2" w:rsidRDefault="001B56C2" w:rsidP="00125A76">
            <w:pPr>
              <w:jc w:val="center"/>
            </w:pPr>
          </w:p>
          <w:p w:rsidR="001B56C2" w:rsidRDefault="001B56C2" w:rsidP="00125A76">
            <w:pPr>
              <w:jc w:val="center"/>
            </w:pPr>
          </w:p>
          <w:p w:rsidR="001B56C2" w:rsidRDefault="001B56C2" w:rsidP="00125A76">
            <w:pPr>
              <w:jc w:val="center"/>
            </w:pPr>
          </w:p>
          <w:p w:rsidR="001B56C2" w:rsidRDefault="001B56C2" w:rsidP="00125A76">
            <w:pPr>
              <w:jc w:val="center"/>
            </w:pPr>
            <w:r>
              <w:t>46,6</w:t>
            </w:r>
          </w:p>
          <w:p w:rsidR="001B56C2" w:rsidRDefault="001B56C2" w:rsidP="00125A76">
            <w:pPr>
              <w:jc w:val="center"/>
            </w:pPr>
          </w:p>
          <w:p w:rsidR="001B56C2" w:rsidRPr="007B417B" w:rsidRDefault="001B56C2" w:rsidP="00125A76">
            <w:pPr>
              <w:jc w:val="center"/>
            </w:pPr>
            <w:r>
              <w:t>53,2</w:t>
            </w:r>
          </w:p>
        </w:tc>
        <w:tc>
          <w:tcPr>
            <w:tcW w:w="1134" w:type="dxa"/>
          </w:tcPr>
          <w:p w:rsidR="001B56C2" w:rsidRDefault="001B56C2" w:rsidP="00FD001C">
            <w:pPr>
              <w:jc w:val="center"/>
            </w:pPr>
            <w:r>
              <w:lastRenderedPageBreak/>
              <w:t>Россия</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Pr="007B417B" w:rsidRDefault="001B56C2" w:rsidP="00FD001C">
            <w:pPr>
              <w:jc w:val="center"/>
            </w:pPr>
            <w:r>
              <w:t>Россия</w:t>
            </w:r>
          </w:p>
        </w:tc>
        <w:tc>
          <w:tcPr>
            <w:tcW w:w="1276" w:type="dxa"/>
            <w:shd w:val="clear" w:color="auto" w:fill="auto"/>
          </w:tcPr>
          <w:p w:rsidR="001B56C2" w:rsidRDefault="001B56C2" w:rsidP="00C205A5">
            <w:pPr>
              <w:jc w:val="center"/>
            </w:pPr>
            <w:r>
              <w:lastRenderedPageBreak/>
              <w:t>Не имеет</w:t>
            </w:r>
          </w:p>
        </w:tc>
        <w:tc>
          <w:tcPr>
            <w:tcW w:w="1275" w:type="dxa"/>
            <w:shd w:val="clear" w:color="auto" w:fill="auto"/>
          </w:tcPr>
          <w:p w:rsidR="001B56C2" w:rsidRPr="007B417B" w:rsidRDefault="001B56C2" w:rsidP="001471E8">
            <w:pPr>
              <w:rPr>
                <w:color w:val="000000"/>
              </w:rPr>
            </w:pPr>
          </w:p>
        </w:tc>
        <w:tc>
          <w:tcPr>
            <w:tcW w:w="1134" w:type="dxa"/>
          </w:tcPr>
          <w:p w:rsidR="001B56C2" w:rsidRPr="007B417B" w:rsidRDefault="001B56C2" w:rsidP="001936D4">
            <w:pPr>
              <w:jc w:val="center"/>
            </w:pPr>
          </w:p>
        </w:tc>
        <w:tc>
          <w:tcPr>
            <w:tcW w:w="1560" w:type="dxa"/>
          </w:tcPr>
          <w:p w:rsidR="001B56C2" w:rsidRDefault="001B56C2" w:rsidP="00FD001C">
            <w:pPr>
              <w:jc w:val="center"/>
            </w:pPr>
            <w:r>
              <w:t>Не имеет</w:t>
            </w:r>
          </w:p>
        </w:tc>
        <w:tc>
          <w:tcPr>
            <w:tcW w:w="1559" w:type="dxa"/>
          </w:tcPr>
          <w:p w:rsidR="001B56C2" w:rsidRDefault="001B56C2" w:rsidP="002D4CB9">
            <w:pPr>
              <w:jc w:val="center"/>
            </w:pPr>
            <w:r>
              <w:t>181012,21</w:t>
            </w:r>
          </w:p>
        </w:tc>
        <w:tc>
          <w:tcPr>
            <w:tcW w:w="2268" w:type="dxa"/>
          </w:tcPr>
          <w:p w:rsidR="001B56C2" w:rsidRPr="007B417B" w:rsidRDefault="001B56C2" w:rsidP="00FD001C">
            <w:pPr>
              <w:jc w:val="center"/>
            </w:pPr>
          </w:p>
        </w:tc>
      </w:tr>
      <w:tr w:rsidR="001B56C2" w:rsidRPr="007B417B" w:rsidTr="007E540D">
        <w:trPr>
          <w:trHeight w:val="400"/>
        </w:trPr>
        <w:tc>
          <w:tcPr>
            <w:tcW w:w="502" w:type="dxa"/>
          </w:tcPr>
          <w:p w:rsidR="001B56C2" w:rsidRDefault="001B56C2" w:rsidP="00FD001C">
            <w:pPr>
              <w:jc w:val="center"/>
            </w:pPr>
          </w:p>
        </w:tc>
        <w:tc>
          <w:tcPr>
            <w:tcW w:w="1134" w:type="dxa"/>
          </w:tcPr>
          <w:p w:rsidR="001B56C2" w:rsidRDefault="001B56C2" w:rsidP="00FD001C">
            <w:pPr>
              <w:jc w:val="center"/>
            </w:pPr>
            <w:r>
              <w:t>Нес</w:t>
            </w:r>
            <w:r>
              <w:t>о</w:t>
            </w:r>
            <w:r>
              <w:t>вершеннолетний р</w:t>
            </w:r>
            <w:r>
              <w:t>е</w:t>
            </w:r>
            <w:r>
              <w:t>бёнок</w:t>
            </w:r>
          </w:p>
        </w:tc>
        <w:tc>
          <w:tcPr>
            <w:tcW w:w="1559" w:type="dxa"/>
          </w:tcPr>
          <w:p w:rsidR="001B56C2" w:rsidRDefault="001B56C2" w:rsidP="003D5115">
            <w:r>
              <w:t>Не им</w:t>
            </w:r>
            <w:r>
              <w:t>е</w:t>
            </w:r>
            <w:r>
              <w:t>ет</w:t>
            </w:r>
          </w:p>
        </w:tc>
        <w:tc>
          <w:tcPr>
            <w:tcW w:w="1560" w:type="dxa"/>
          </w:tcPr>
          <w:p w:rsidR="001B56C2" w:rsidRDefault="001B56C2" w:rsidP="009D3C0D">
            <w:pPr>
              <w:jc w:val="center"/>
            </w:pPr>
          </w:p>
        </w:tc>
        <w:tc>
          <w:tcPr>
            <w:tcW w:w="992" w:type="dxa"/>
            <w:shd w:val="clear" w:color="auto" w:fill="auto"/>
          </w:tcPr>
          <w:p w:rsidR="001B56C2"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Default="001B56C2" w:rsidP="001936D4">
            <w:r>
              <w:t>Жилой дом</w:t>
            </w:r>
          </w:p>
          <w:p w:rsidR="001B56C2" w:rsidRDefault="001B56C2" w:rsidP="001936D4">
            <w:r>
              <w:rPr>
                <w:color w:val="000000"/>
              </w:rPr>
              <w:t>Земел</w:t>
            </w:r>
            <w:r>
              <w:rPr>
                <w:color w:val="000000"/>
              </w:rPr>
              <w:t>ь</w:t>
            </w:r>
            <w:r>
              <w:rPr>
                <w:color w:val="000000"/>
              </w:rPr>
              <w:t>ный уч</w:t>
            </w:r>
            <w:r>
              <w:rPr>
                <w:color w:val="000000"/>
              </w:rPr>
              <w:t>а</w:t>
            </w:r>
            <w:r>
              <w:rPr>
                <w:color w:val="000000"/>
              </w:rPr>
              <w:t>сток</w:t>
            </w:r>
          </w:p>
        </w:tc>
        <w:tc>
          <w:tcPr>
            <w:tcW w:w="1275" w:type="dxa"/>
            <w:shd w:val="clear" w:color="auto" w:fill="auto"/>
          </w:tcPr>
          <w:p w:rsidR="001B56C2" w:rsidRDefault="001B56C2" w:rsidP="00A65328">
            <w:pPr>
              <w:jc w:val="center"/>
              <w:rPr>
                <w:color w:val="000000"/>
              </w:rPr>
            </w:pPr>
            <w:r>
              <w:rPr>
                <w:color w:val="000000"/>
              </w:rPr>
              <w:t>46,6</w:t>
            </w:r>
          </w:p>
          <w:p w:rsidR="001B56C2" w:rsidRDefault="001B56C2" w:rsidP="00A65328">
            <w:pPr>
              <w:jc w:val="center"/>
              <w:rPr>
                <w:color w:val="000000"/>
              </w:rPr>
            </w:pPr>
          </w:p>
          <w:p w:rsidR="001B56C2" w:rsidRPr="007B417B" w:rsidRDefault="001B56C2" w:rsidP="00A65328">
            <w:pPr>
              <w:jc w:val="center"/>
              <w:rPr>
                <w:color w:val="000000"/>
              </w:rPr>
            </w:pPr>
            <w:r>
              <w:rPr>
                <w:color w:val="000000"/>
              </w:rPr>
              <w:t>3200,0</w:t>
            </w:r>
          </w:p>
        </w:tc>
        <w:tc>
          <w:tcPr>
            <w:tcW w:w="1134" w:type="dxa"/>
          </w:tcPr>
          <w:p w:rsidR="001B56C2" w:rsidRDefault="001B56C2" w:rsidP="00A65328">
            <w:pPr>
              <w:jc w:val="center"/>
            </w:pPr>
            <w:r>
              <w:t>Россия</w:t>
            </w:r>
          </w:p>
          <w:p w:rsidR="001B56C2" w:rsidRDefault="001B56C2" w:rsidP="00A65328">
            <w:pPr>
              <w:jc w:val="center"/>
            </w:pPr>
          </w:p>
          <w:p w:rsidR="001B56C2" w:rsidRDefault="001B56C2" w:rsidP="00A65328">
            <w:pPr>
              <w:jc w:val="center"/>
            </w:pPr>
            <w:r>
              <w:t>Россия</w:t>
            </w:r>
          </w:p>
          <w:p w:rsidR="001B56C2" w:rsidRDefault="001B56C2" w:rsidP="00A65328">
            <w:pPr>
              <w:jc w:val="center"/>
            </w:pPr>
          </w:p>
          <w:p w:rsidR="001B56C2" w:rsidRPr="007B417B" w:rsidRDefault="001B56C2" w:rsidP="00A65328">
            <w:pPr>
              <w:jc w:val="center"/>
            </w:pPr>
          </w:p>
        </w:tc>
        <w:tc>
          <w:tcPr>
            <w:tcW w:w="1560" w:type="dxa"/>
          </w:tcPr>
          <w:p w:rsidR="001B56C2" w:rsidRDefault="001B56C2" w:rsidP="00FD001C">
            <w:pPr>
              <w:jc w:val="center"/>
            </w:pPr>
            <w:r>
              <w:t>Не имеет</w:t>
            </w:r>
          </w:p>
        </w:tc>
        <w:tc>
          <w:tcPr>
            <w:tcW w:w="1559" w:type="dxa"/>
          </w:tcPr>
          <w:p w:rsidR="001B56C2"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400"/>
        </w:trPr>
        <w:tc>
          <w:tcPr>
            <w:tcW w:w="502" w:type="dxa"/>
          </w:tcPr>
          <w:p w:rsidR="001B56C2" w:rsidRPr="007B417B" w:rsidRDefault="001B56C2" w:rsidP="00ED5580">
            <w:pPr>
              <w:jc w:val="center"/>
            </w:pPr>
            <w:r>
              <w:t>23</w:t>
            </w:r>
          </w:p>
        </w:tc>
        <w:tc>
          <w:tcPr>
            <w:tcW w:w="1134" w:type="dxa"/>
          </w:tcPr>
          <w:p w:rsidR="001B56C2" w:rsidRPr="007B417B" w:rsidRDefault="001B56C2" w:rsidP="00FC3A78">
            <w:pPr>
              <w:jc w:val="center"/>
            </w:pPr>
            <w:r w:rsidRPr="007B417B">
              <w:t>Кузн</w:t>
            </w:r>
            <w:r w:rsidRPr="007B417B">
              <w:t>е</w:t>
            </w:r>
            <w:r w:rsidRPr="007B417B">
              <w:t>цова Е</w:t>
            </w:r>
            <w:r>
              <w:t>.В., ко</w:t>
            </w:r>
            <w:r>
              <w:t>н</w:t>
            </w:r>
            <w:r>
              <w:t>сультант</w:t>
            </w:r>
            <w:r w:rsidRPr="007B417B">
              <w:t xml:space="preserve"> бю</w:t>
            </w:r>
            <w:r w:rsidRPr="007B417B">
              <w:t>д</w:t>
            </w:r>
            <w:r w:rsidRPr="007B417B">
              <w:t>жетного о</w:t>
            </w:r>
            <w:r w:rsidRPr="007B417B">
              <w:t>т</w:t>
            </w:r>
            <w:r w:rsidRPr="007B417B">
              <w:t>дела</w:t>
            </w:r>
          </w:p>
        </w:tc>
        <w:tc>
          <w:tcPr>
            <w:tcW w:w="1559" w:type="dxa"/>
          </w:tcPr>
          <w:p w:rsidR="001B56C2" w:rsidRPr="007B417B" w:rsidRDefault="001B56C2" w:rsidP="00FD001C">
            <w:pPr>
              <w:jc w:val="center"/>
            </w:pPr>
            <w:r w:rsidRPr="007B417B">
              <w:t xml:space="preserve"> </w:t>
            </w:r>
            <w:r>
              <w:t>К</w:t>
            </w:r>
            <w:r w:rsidRPr="007B417B">
              <w:t>варт</w:t>
            </w:r>
            <w:r w:rsidRPr="007B417B">
              <w:t>и</w:t>
            </w:r>
            <w:r w:rsidRPr="007B417B">
              <w:t>ра</w:t>
            </w:r>
          </w:p>
        </w:tc>
        <w:tc>
          <w:tcPr>
            <w:tcW w:w="1560" w:type="dxa"/>
          </w:tcPr>
          <w:p w:rsidR="001B56C2" w:rsidRPr="007B417B" w:rsidRDefault="001B56C2" w:rsidP="00FD001C">
            <w:pPr>
              <w:jc w:val="center"/>
            </w:pPr>
            <w:r>
              <w:t>Индивид</w:t>
            </w:r>
            <w:r>
              <w:t>у</w:t>
            </w:r>
            <w:r>
              <w:t>альная</w:t>
            </w:r>
          </w:p>
        </w:tc>
        <w:tc>
          <w:tcPr>
            <w:tcW w:w="992" w:type="dxa"/>
            <w:shd w:val="clear" w:color="auto" w:fill="auto"/>
          </w:tcPr>
          <w:p w:rsidR="001B56C2" w:rsidRPr="007B417B" w:rsidRDefault="001B56C2" w:rsidP="004A3EB8">
            <w:pPr>
              <w:jc w:val="center"/>
            </w:pPr>
            <w:r w:rsidRPr="007B417B">
              <w:t>58,5</w:t>
            </w:r>
          </w:p>
        </w:tc>
        <w:tc>
          <w:tcPr>
            <w:tcW w:w="1134" w:type="dxa"/>
          </w:tcPr>
          <w:p w:rsidR="001B56C2" w:rsidRPr="007B417B" w:rsidRDefault="001B56C2" w:rsidP="00FD001C">
            <w:pPr>
              <w:jc w:val="center"/>
            </w:pPr>
            <w:r>
              <w:t>Россия</w:t>
            </w:r>
          </w:p>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Pr="007B417B" w:rsidRDefault="001B56C2" w:rsidP="00FD001C">
            <w:pPr>
              <w:jc w:val="center"/>
            </w:pPr>
            <w:r>
              <w:t>Квартира</w:t>
            </w:r>
          </w:p>
        </w:tc>
        <w:tc>
          <w:tcPr>
            <w:tcW w:w="1275" w:type="dxa"/>
            <w:shd w:val="clear" w:color="auto" w:fill="auto"/>
          </w:tcPr>
          <w:p w:rsidR="001B56C2" w:rsidRPr="007B417B" w:rsidRDefault="001B56C2" w:rsidP="00A65328">
            <w:pPr>
              <w:jc w:val="center"/>
            </w:pPr>
            <w:r>
              <w:t>45,7</w:t>
            </w:r>
          </w:p>
        </w:tc>
        <w:tc>
          <w:tcPr>
            <w:tcW w:w="1134" w:type="dxa"/>
          </w:tcPr>
          <w:p w:rsidR="001B56C2" w:rsidRPr="007B417B" w:rsidRDefault="001B56C2" w:rsidP="00A65328">
            <w:pPr>
              <w:ind w:right="-108"/>
              <w:jc w:val="center"/>
            </w:pPr>
            <w:r>
              <w:t>Россия</w:t>
            </w:r>
          </w:p>
        </w:tc>
        <w:tc>
          <w:tcPr>
            <w:tcW w:w="1560" w:type="dxa"/>
          </w:tcPr>
          <w:p w:rsidR="001B56C2" w:rsidRPr="007B417B" w:rsidRDefault="001B56C2" w:rsidP="00FD001C">
            <w:pPr>
              <w:jc w:val="center"/>
            </w:pPr>
            <w:r>
              <w:t>Не имеет</w:t>
            </w:r>
          </w:p>
        </w:tc>
        <w:tc>
          <w:tcPr>
            <w:tcW w:w="1559" w:type="dxa"/>
          </w:tcPr>
          <w:p w:rsidR="001B56C2" w:rsidRPr="006E3A26" w:rsidRDefault="001B56C2" w:rsidP="002D4CB9">
            <w:pPr>
              <w:jc w:val="center"/>
            </w:pPr>
            <w:r>
              <w:t>309986,24</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ED5580">
            <w:pPr>
              <w:jc w:val="center"/>
            </w:pPr>
            <w:r>
              <w:lastRenderedPageBreak/>
              <w:t>24</w:t>
            </w:r>
          </w:p>
        </w:tc>
        <w:tc>
          <w:tcPr>
            <w:tcW w:w="1134" w:type="dxa"/>
          </w:tcPr>
          <w:p w:rsidR="001B56C2" w:rsidRPr="007B417B" w:rsidRDefault="001B56C2" w:rsidP="00FC3A78">
            <w:pPr>
              <w:jc w:val="center"/>
            </w:pPr>
            <w:r w:rsidRPr="007B417B">
              <w:t>Кулаг</w:t>
            </w:r>
            <w:r w:rsidRPr="007B417B">
              <w:t>и</w:t>
            </w:r>
            <w:r w:rsidRPr="007B417B">
              <w:t xml:space="preserve">на </w:t>
            </w:r>
            <w:r>
              <w:t xml:space="preserve"> О.И.,</w:t>
            </w:r>
            <w:r w:rsidRPr="007B417B">
              <w:t xml:space="preserve"> гла</w:t>
            </w:r>
            <w:r w:rsidRPr="007B417B">
              <w:t>в</w:t>
            </w:r>
            <w:r w:rsidRPr="007B417B">
              <w:t>ный специ</w:t>
            </w:r>
            <w:r w:rsidRPr="007B417B">
              <w:t>а</w:t>
            </w:r>
            <w:r w:rsidRPr="007B417B">
              <w:t>лист-эксперт отдела бю</w:t>
            </w:r>
            <w:r w:rsidRPr="007B417B">
              <w:t>д</w:t>
            </w:r>
            <w:r w:rsidRPr="007B417B">
              <w:t>жетного уч</w:t>
            </w:r>
            <w:r w:rsidRPr="007B417B">
              <w:t>е</w:t>
            </w:r>
            <w:r w:rsidRPr="007B417B">
              <w:t>та и отчетн</w:t>
            </w:r>
            <w:r w:rsidRPr="007B417B">
              <w:t>о</w:t>
            </w:r>
            <w:r w:rsidRPr="007B417B">
              <w:t>сти</w:t>
            </w:r>
          </w:p>
        </w:tc>
        <w:tc>
          <w:tcPr>
            <w:tcW w:w="1559" w:type="dxa"/>
          </w:tcPr>
          <w:p w:rsidR="001B56C2" w:rsidRDefault="001B56C2" w:rsidP="00785AAE">
            <w:pPr>
              <w:ind w:left="-22"/>
            </w:pPr>
            <w:r>
              <w:t>Ква</w:t>
            </w:r>
            <w:r w:rsidRPr="007B417B">
              <w:t>рти</w:t>
            </w:r>
            <w:r>
              <w:t>ра</w:t>
            </w:r>
          </w:p>
          <w:p w:rsidR="001B56C2" w:rsidRDefault="001B56C2" w:rsidP="00785AAE">
            <w:pPr>
              <w:ind w:left="-22"/>
            </w:pPr>
          </w:p>
          <w:p w:rsidR="001B56C2" w:rsidRDefault="001B56C2" w:rsidP="00360726">
            <w:pPr>
              <w:ind w:left="-22"/>
            </w:pPr>
          </w:p>
          <w:p w:rsidR="001B56C2" w:rsidRPr="007B417B" w:rsidRDefault="001B56C2" w:rsidP="00360726">
            <w:pPr>
              <w:ind w:left="-22"/>
            </w:pPr>
            <w:r w:rsidRPr="007B417B">
              <w:t xml:space="preserve"> </w:t>
            </w:r>
            <w:r>
              <w:t>К</w:t>
            </w:r>
            <w:r w:rsidRPr="007B417B">
              <w:t>ва</w:t>
            </w:r>
            <w:r w:rsidRPr="007B417B">
              <w:t>р</w:t>
            </w:r>
            <w:r w:rsidRPr="007B417B">
              <w:t>тира</w:t>
            </w:r>
          </w:p>
        </w:tc>
        <w:tc>
          <w:tcPr>
            <w:tcW w:w="1560" w:type="dxa"/>
          </w:tcPr>
          <w:p w:rsidR="001B56C2" w:rsidRDefault="001B56C2" w:rsidP="00FD001C">
            <w:pPr>
              <w:jc w:val="center"/>
            </w:pPr>
            <w:r>
              <w:t xml:space="preserve">Общая </w:t>
            </w:r>
          </w:p>
          <w:p w:rsidR="001B56C2" w:rsidRDefault="001B56C2" w:rsidP="00FD001C">
            <w:pPr>
              <w:jc w:val="center"/>
            </w:pPr>
            <w:r>
              <w:t>дол</w:t>
            </w:r>
            <w:r>
              <w:t>е</w:t>
            </w:r>
            <w:r>
              <w:t>вая</w:t>
            </w:r>
          </w:p>
          <w:p w:rsidR="001B56C2" w:rsidRDefault="001B56C2" w:rsidP="00FD001C">
            <w:pPr>
              <w:jc w:val="center"/>
            </w:pPr>
            <w:r w:rsidRPr="007B417B">
              <w:t>дол</w:t>
            </w:r>
            <w:r>
              <w:t>я 1/3</w:t>
            </w:r>
          </w:p>
          <w:p w:rsidR="001B56C2" w:rsidRPr="007B417B" w:rsidRDefault="001B56C2" w:rsidP="00FD001C">
            <w:pPr>
              <w:jc w:val="center"/>
            </w:pPr>
            <w:r>
              <w:t>Индивид</w:t>
            </w:r>
            <w:r>
              <w:t>у</w:t>
            </w:r>
            <w:r>
              <w:t>альная</w:t>
            </w:r>
          </w:p>
        </w:tc>
        <w:tc>
          <w:tcPr>
            <w:tcW w:w="992" w:type="dxa"/>
            <w:shd w:val="clear" w:color="auto" w:fill="auto"/>
          </w:tcPr>
          <w:p w:rsidR="001B56C2" w:rsidRPr="007B417B" w:rsidRDefault="001B56C2" w:rsidP="00FD001C">
            <w:pPr>
              <w:jc w:val="center"/>
            </w:pPr>
            <w:r>
              <w:t>53,7</w:t>
            </w:r>
          </w:p>
          <w:p w:rsidR="001B56C2" w:rsidRPr="00ED5580" w:rsidRDefault="001B56C2" w:rsidP="00FD001C">
            <w:pPr>
              <w:jc w:val="center"/>
            </w:pPr>
          </w:p>
          <w:p w:rsidR="001B56C2" w:rsidRPr="00ED5580" w:rsidRDefault="001B56C2" w:rsidP="00FD001C">
            <w:pPr>
              <w:jc w:val="center"/>
            </w:pPr>
          </w:p>
          <w:p w:rsidR="001B56C2" w:rsidRPr="007B417B" w:rsidRDefault="001B56C2" w:rsidP="004A3EB8">
            <w:pPr>
              <w:jc w:val="center"/>
            </w:pPr>
            <w:r w:rsidRPr="007B417B">
              <w:t>38,2</w:t>
            </w:r>
          </w:p>
        </w:tc>
        <w:tc>
          <w:tcPr>
            <w:tcW w:w="1134" w:type="dxa"/>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r>
              <w:t>Ро</w:t>
            </w:r>
            <w:r>
              <w:t>с</w:t>
            </w:r>
            <w:r>
              <w:t>сия</w:t>
            </w:r>
          </w:p>
        </w:tc>
        <w:tc>
          <w:tcPr>
            <w:tcW w:w="1276" w:type="dxa"/>
            <w:shd w:val="clear" w:color="auto" w:fill="auto"/>
          </w:tcPr>
          <w:p w:rsidR="001B56C2" w:rsidRDefault="001B56C2" w:rsidP="006E3D60">
            <w:pPr>
              <w:jc w:val="center"/>
            </w:pPr>
            <w:r>
              <w:t>Жилой дом</w:t>
            </w:r>
          </w:p>
          <w:p w:rsidR="001B56C2" w:rsidRPr="007B417B" w:rsidRDefault="001B56C2" w:rsidP="006E3D60">
            <w:pPr>
              <w:jc w:val="center"/>
            </w:pPr>
            <w:r>
              <w:t>Земел</w:t>
            </w:r>
            <w:r>
              <w:t>ь</w:t>
            </w:r>
            <w:r>
              <w:t>ный уч</w:t>
            </w:r>
            <w:r>
              <w:t>а</w:t>
            </w:r>
            <w:r>
              <w:t>сток (приус</w:t>
            </w:r>
            <w:r>
              <w:t>а</w:t>
            </w:r>
            <w:r>
              <w:t>дебный)</w:t>
            </w:r>
          </w:p>
        </w:tc>
        <w:tc>
          <w:tcPr>
            <w:tcW w:w="1275" w:type="dxa"/>
            <w:shd w:val="clear" w:color="auto" w:fill="auto"/>
          </w:tcPr>
          <w:p w:rsidR="001B56C2" w:rsidRDefault="001B56C2" w:rsidP="00921DC1">
            <w:r>
              <w:t>57,2</w:t>
            </w:r>
          </w:p>
          <w:p w:rsidR="001B56C2" w:rsidRDefault="001B56C2" w:rsidP="00921DC1"/>
          <w:p w:rsidR="001B56C2" w:rsidRPr="007B417B" w:rsidRDefault="001B56C2" w:rsidP="00921DC1">
            <w:r>
              <w:t>1500,0</w:t>
            </w:r>
          </w:p>
        </w:tc>
        <w:tc>
          <w:tcPr>
            <w:tcW w:w="1134" w:type="dxa"/>
            <w:shd w:val="clear" w:color="auto" w:fill="auto"/>
          </w:tcPr>
          <w:p w:rsidR="001B56C2" w:rsidRDefault="001B56C2" w:rsidP="00FD001C">
            <w:pPr>
              <w:jc w:val="center"/>
            </w:pPr>
            <w:r>
              <w:t>Россия</w:t>
            </w:r>
          </w:p>
          <w:p w:rsidR="001B56C2" w:rsidRDefault="001B56C2" w:rsidP="00FD001C">
            <w:pPr>
              <w:jc w:val="center"/>
            </w:pPr>
          </w:p>
          <w:p w:rsidR="001B56C2" w:rsidRPr="007B417B" w:rsidRDefault="001B56C2" w:rsidP="00FD001C">
            <w:pPr>
              <w:jc w:val="center"/>
            </w:pPr>
            <w:r>
              <w:t>Россия</w:t>
            </w: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785AAE">
            <w:pPr>
              <w:jc w:val="center"/>
            </w:pPr>
            <w:r>
              <w:t>340919,53</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Pr="007B417B" w:rsidRDefault="001B56C2" w:rsidP="00FD001C">
            <w:pPr>
              <w:jc w:val="center"/>
            </w:pPr>
          </w:p>
        </w:tc>
        <w:tc>
          <w:tcPr>
            <w:tcW w:w="1134" w:type="dxa"/>
          </w:tcPr>
          <w:p w:rsidR="001B56C2" w:rsidRPr="007B417B" w:rsidRDefault="001B56C2" w:rsidP="00FD001C">
            <w:pPr>
              <w:jc w:val="center"/>
            </w:pPr>
            <w:r w:rsidRPr="007B417B">
              <w:t>Супруг</w:t>
            </w:r>
          </w:p>
        </w:tc>
        <w:tc>
          <w:tcPr>
            <w:tcW w:w="1559" w:type="dxa"/>
          </w:tcPr>
          <w:p w:rsidR="001B56C2" w:rsidRDefault="001B56C2" w:rsidP="00360726">
            <w:pPr>
              <w:ind w:left="-22"/>
            </w:pPr>
            <w:r>
              <w:t>К</w:t>
            </w:r>
            <w:r w:rsidRPr="007B417B">
              <w:t>варти</w:t>
            </w:r>
            <w:r>
              <w:t>ра</w:t>
            </w:r>
          </w:p>
          <w:p w:rsidR="001B56C2" w:rsidRDefault="001B56C2" w:rsidP="00360726">
            <w:pPr>
              <w:ind w:left="-22"/>
            </w:pPr>
          </w:p>
          <w:p w:rsidR="001B56C2" w:rsidRDefault="001B56C2" w:rsidP="00360726">
            <w:pPr>
              <w:ind w:left="-22"/>
            </w:pPr>
          </w:p>
          <w:p w:rsidR="001B56C2" w:rsidRDefault="001B56C2" w:rsidP="00360726">
            <w:pPr>
              <w:ind w:left="-22"/>
            </w:pPr>
            <w:r w:rsidRPr="007B417B">
              <w:t>Ж</w:t>
            </w:r>
            <w:r w:rsidRPr="007B417B">
              <w:t>и</w:t>
            </w:r>
            <w:r w:rsidRPr="007B417B">
              <w:t>лой дом</w:t>
            </w:r>
          </w:p>
          <w:p w:rsidR="001B56C2" w:rsidRPr="007B417B" w:rsidRDefault="001B56C2" w:rsidP="00360726">
            <w:pPr>
              <w:ind w:left="-22"/>
            </w:pPr>
            <w:r w:rsidRPr="007B417B">
              <w:t xml:space="preserve"> </w:t>
            </w:r>
          </w:p>
          <w:p w:rsidR="001B56C2" w:rsidRDefault="001B56C2" w:rsidP="00360726">
            <w:pPr>
              <w:ind w:left="-22"/>
            </w:pPr>
            <w:r>
              <w:t xml:space="preserve"> З</w:t>
            </w:r>
            <w:r w:rsidRPr="007B417B">
              <w:t>емель</w:t>
            </w:r>
            <w:r>
              <w:t>ный</w:t>
            </w:r>
            <w:r w:rsidRPr="007B417B">
              <w:t xml:space="preserve"> уч</w:t>
            </w:r>
            <w:r w:rsidRPr="007B417B">
              <w:t>а</w:t>
            </w:r>
            <w:r w:rsidRPr="007B417B">
              <w:t>сток</w:t>
            </w:r>
          </w:p>
          <w:p w:rsidR="001B56C2" w:rsidRDefault="001B56C2" w:rsidP="00360726">
            <w:pPr>
              <w:ind w:left="-22"/>
            </w:pPr>
            <w:r>
              <w:t>(приусаде</w:t>
            </w:r>
            <w:r>
              <w:t>б</w:t>
            </w:r>
            <w:r>
              <w:t>ный)</w:t>
            </w:r>
          </w:p>
          <w:p w:rsidR="001B56C2" w:rsidRPr="007B417B" w:rsidRDefault="001B56C2" w:rsidP="00360726">
            <w:pPr>
              <w:ind w:left="-22"/>
            </w:pPr>
          </w:p>
        </w:tc>
        <w:tc>
          <w:tcPr>
            <w:tcW w:w="1560" w:type="dxa"/>
          </w:tcPr>
          <w:p w:rsidR="001B56C2" w:rsidRDefault="001B56C2" w:rsidP="00FD001C">
            <w:pPr>
              <w:ind w:left="-22"/>
              <w:jc w:val="center"/>
            </w:pPr>
            <w:r>
              <w:t xml:space="preserve">Общая </w:t>
            </w:r>
          </w:p>
          <w:p w:rsidR="001B56C2" w:rsidRDefault="001B56C2" w:rsidP="00FD001C">
            <w:pPr>
              <w:ind w:left="-22"/>
              <w:jc w:val="center"/>
            </w:pPr>
            <w:r>
              <w:t>д</w:t>
            </w:r>
            <w:r>
              <w:t>о</w:t>
            </w:r>
            <w:r>
              <w:t>левая</w:t>
            </w:r>
          </w:p>
          <w:p w:rsidR="001B56C2" w:rsidRDefault="001B56C2" w:rsidP="00FD001C">
            <w:pPr>
              <w:ind w:left="-22"/>
              <w:jc w:val="center"/>
            </w:pPr>
            <w:r>
              <w:t>д</w:t>
            </w:r>
            <w:r w:rsidRPr="007B417B">
              <w:t>ол</w:t>
            </w:r>
            <w:r>
              <w:t>я 1/3</w:t>
            </w:r>
          </w:p>
          <w:p w:rsidR="001B56C2" w:rsidRDefault="001B56C2" w:rsidP="00FD001C">
            <w:pPr>
              <w:ind w:left="-22"/>
              <w:jc w:val="center"/>
            </w:pPr>
            <w:r>
              <w:t xml:space="preserve">Общая </w:t>
            </w:r>
          </w:p>
          <w:p w:rsidR="001B56C2" w:rsidRDefault="001B56C2" w:rsidP="00FD001C">
            <w:pPr>
              <w:ind w:left="-22"/>
              <w:jc w:val="center"/>
            </w:pPr>
            <w:r>
              <w:t>д</w:t>
            </w:r>
            <w:r>
              <w:t>о</w:t>
            </w:r>
            <w:r>
              <w:t>левая</w:t>
            </w:r>
          </w:p>
          <w:p w:rsidR="001B56C2" w:rsidRDefault="001B56C2" w:rsidP="00FD001C">
            <w:pPr>
              <w:ind w:left="-22"/>
              <w:jc w:val="center"/>
            </w:pPr>
            <w:r>
              <w:t>д</w:t>
            </w:r>
            <w:r w:rsidRPr="007B417B">
              <w:t>ол</w:t>
            </w:r>
            <w:r>
              <w:t>я 1/2</w:t>
            </w:r>
          </w:p>
          <w:p w:rsidR="001B56C2" w:rsidRDefault="001B56C2" w:rsidP="00FD001C">
            <w:pPr>
              <w:ind w:left="-22"/>
              <w:jc w:val="center"/>
            </w:pPr>
            <w:r>
              <w:t>Общая</w:t>
            </w:r>
          </w:p>
          <w:p w:rsidR="001B56C2" w:rsidRDefault="001B56C2" w:rsidP="00FD001C">
            <w:pPr>
              <w:ind w:left="-22"/>
              <w:jc w:val="center"/>
            </w:pPr>
            <w:r>
              <w:t xml:space="preserve"> д</w:t>
            </w:r>
            <w:r>
              <w:t>о</w:t>
            </w:r>
            <w:r>
              <w:t>левая,</w:t>
            </w:r>
          </w:p>
          <w:p w:rsidR="001B56C2" w:rsidRDefault="001B56C2" w:rsidP="00FD001C">
            <w:pPr>
              <w:ind w:left="-22"/>
              <w:jc w:val="center"/>
            </w:pPr>
            <w:r>
              <w:t>доля 1/2</w:t>
            </w:r>
          </w:p>
          <w:p w:rsidR="001B56C2" w:rsidRPr="007B417B" w:rsidRDefault="001B56C2" w:rsidP="00FD001C">
            <w:pPr>
              <w:ind w:left="-22"/>
              <w:jc w:val="center"/>
            </w:pPr>
          </w:p>
        </w:tc>
        <w:tc>
          <w:tcPr>
            <w:tcW w:w="992" w:type="dxa"/>
            <w:shd w:val="clear" w:color="auto" w:fill="auto"/>
          </w:tcPr>
          <w:p w:rsidR="001B56C2" w:rsidRPr="007B417B" w:rsidRDefault="001B56C2" w:rsidP="00FD001C">
            <w:pPr>
              <w:jc w:val="center"/>
            </w:pPr>
            <w:r>
              <w:t>53,7</w:t>
            </w:r>
          </w:p>
          <w:p w:rsidR="001B56C2" w:rsidRPr="007B417B" w:rsidRDefault="001B56C2" w:rsidP="00FD001C">
            <w:pPr>
              <w:jc w:val="center"/>
            </w:pPr>
          </w:p>
          <w:p w:rsidR="001B56C2" w:rsidRDefault="001B56C2" w:rsidP="00FD001C">
            <w:pPr>
              <w:jc w:val="center"/>
            </w:pPr>
          </w:p>
          <w:p w:rsidR="001B56C2" w:rsidRPr="007B417B" w:rsidRDefault="001B56C2" w:rsidP="00FD001C">
            <w:pPr>
              <w:jc w:val="center"/>
            </w:pPr>
            <w:r>
              <w:t>57,2</w:t>
            </w:r>
          </w:p>
          <w:p w:rsidR="001B56C2" w:rsidRPr="007B417B" w:rsidRDefault="001B56C2" w:rsidP="00FD001C">
            <w:pPr>
              <w:jc w:val="center"/>
            </w:pPr>
          </w:p>
          <w:p w:rsidR="001B56C2" w:rsidRDefault="001B56C2" w:rsidP="00360726">
            <w:pPr>
              <w:jc w:val="center"/>
            </w:pPr>
          </w:p>
          <w:p w:rsidR="001B56C2" w:rsidRPr="007B417B" w:rsidRDefault="001B56C2" w:rsidP="00360726">
            <w:pPr>
              <w:jc w:val="center"/>
            </w:pPr>
            <w:r>
              <w:t>1500,0</w:t>
            </w:r>
          </w:p>
        </w:tc>
        <w:tc>
          <w:tcPr>
            <w:tcW w:w="1134" w:type="dxa"/>
          </w:tcPr>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tc>
        <w:tc>
          <w:tcPr>
            <w:tcW w:w="1276" w:type="dxa"/>
            <w:shd w:val="clear" w:color="auto" w:fill="auto"/>
          </w:tcPr>
          <w:p w:rsidR="001B56C2" w:rsidRPr="007B417B" w:rsidRDefault="001B56C2" w:rsidP="00FD001C">
            <w:pPr>
              <w:jc w:val="center"/>
            </w:pPr>
            <w:r>
              <w:t>Не имеет</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Pr="007B417B" w:rsidRDefault="001B56C2" w:rsidP="00FD001C">
            <w:pPr>
              <w:jc w:val="center"/>
            </w:pPr>
            <w:r>
              <w:t>Не им</w:t>
            </w:r>
            <w:r>
              <w:t>е</w:t>
            </w:r>
            <w:r>
              <w:t>ет</w:t>
            </w:r>
          </w:p>
        </w:tc>
        <w:tc>
          <w:tcPr>
            <w:tcW w:w="1559" w:type="dxa"/>
          </w:tcPr>
          <w:p w:rsidR="001B56C2" w:rsidRPr="007B417B" w:rsidRDefault="001B56C2" w:rsidP="00FD001C">
            <w:pPr>
              <w:jc w:val="center"/>
            </w:pPr>
            <w:r>
              <w:t>159644,82</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FD001C">
            <w:pPr>
              <w:jc w:val="center"/>
            </w:pPr>
            <w:r>
              <w:t>25</w:t>
            </w:r>
          </w:p>
        </w:tc>
        <w:tc>
          <w:tcPr>
            <w:tcW w:w="1134" w:type="dxa"/>
          </w:tcPr>
          <w:p w:rsidR="001B56C2" w:rsidRDefault="001B56C2" w:rsidP="00FD001C">
            <w:pPr>
              <w:jc w:val="center"/>
            </w:pPr>
            <w:r>
              <w:t>Лавре</w:t>
            </w:r>
            <w:r>
              <w:t>н</w:t>
            </w:r>
            <w:r>
              <w:t xml:space="preserve">тьева </w:t>
            </w:r>
          </w:p>
          <w:p w:rsidR="001B56C2" w:rsidRPr="007B417B" w:rsidRDefault="001B56C2" w:rsidP="00FC3A78">
            <w:pPr>
              <w:jc w:val="center"/>
            </w:pPr>
            <w:r>
              <w:t>О.И., гла</w:t>
            </w:r>
            <w:r>
              <w:t>в</w:t>
            </w:r>
            <w:r>
              <w:t xml:space="preserve">ный  </w:t>
            </w:r>
            <w:r>
              <w:lastRenderedPageBreak/>
              <w:t>специ</w:t>
            </w:r>
            <w:r>
              <w:t>а</w:t>
            </w:r>
            <w:r>
              <w:t>лист-эксперт о</w:t>
            </w:r>
            <w:r>
              <w:t>т</w:t>
            </w:r>
            <w:r>
              <w:t>дела план</w:t>
            </w:r>
            <w:r>
              <w:t>и</w:t>
            </w:r>
            <w:r>
              <w:t>рования д</w:t>
            </w:r>
            <w:r>
              <w:t>о</w:t>
            </w:r>
            <w:r>
              <w:t>ходов, монит</w:t>
            </w:r>
            <w:r>
              <w:t>о</w:t>
            </w:r>
            <w:r>
              <w:t>ринга посту</w:t>
            </w:r>
            <w:r>
              <w:t>п</w:t>
            </w:r>
            <w:r>
              <w:t>лений в бюджет и реал</w:t>
            </w:r>
            <w:r>
              <w:t>и</w:t>
            </w:r>
            <w:r>
              <w:t>зации налог</w:t>
            </w:r>
            <w:r>
              <w:t>о</w:t>
            </w:r>
            <w:r>
              <w:t>вой п</w:t>
            </w:r>
            <w:r>
              <w:t>о</w:t>
            </w:r>
            <w:r>
              <w:t>литики</w:t>
            </w:r>
          </w:p>
        </w:tc>
        <w:tc>
          <w:tcPr>
            <w:tcW w:w="1559" w:type="dxa"/>
          </w:tcPr>
          <w:p w:rsidR="001B56C2" w:rsidRDefault="001B56C2" w:rsidP="00FD001C">
            <w:pPr>
              <w:ind w:left="-22"/>
              <w:jc w:val="center"/>
            </w:pPr>
            <w:r>
              <w:lastRenderedPageBreak/>
              <w:t>Квартира</w:t>
            </w:r>
          </w:p>
          <w:p w:rsidR="001B56C2" w:rsidRDefault="001B56C2" w:rsidP="00FD001C">
            <w:pPr>
              <w:ind w:left="-22"/>
              <w:jc w:val="center"/>
            </w:pPr>
          </w:p>
          <w:p w:rsidR="001B56C2" w:rsidRDefault="001B56C2" w:rsidP="00FD001C">
            <w:pPr>
              <w:ind w:left="-22"/>
              <w:jc w:val="center"/>
            </w:pPr>
          </w:p>
          <w:p w:rsidR="001B56C2" w:rsidRDefault="001B56C2" w:rsidP="008C7A30">
            <w:pPr>
              <w:ind w:left="-22"/>
              <w:jc w:val="center"/>
            </w:pPr>
            <w:r>
              <w:t>Квартира</w:t>
            </w:r>
          </w:p>
          <w:p w:rsidR="001B56C2" w:rsidRDefault="001B56C2" w:rsidP="00FD001C">
            <w:pPr>
              <w:ind w:left="-22"/>
              <w:jc w:val="center"/>
            </w:pPr>
          </w:p>
        </w:tc>
        <w:tc>
          <w:tcPr>
            <w:tcW w:w="1560" w:type="dxa"/>
          </w:tcPr>
          <w:p w:rsidR="001B56C2" w:rsidRDefault="001B56C2" w:rsidP="00FD001C">
            <w:pPr>
              <w:ind w:left="-22"/>
              <w:jc w:val="center"/>
            </w:pPr>
            <w:r>
              <w:lastRenderedPageBreak/>
              <w:t>Общая</w:t>
            </w:r>
          </w:p>
          <w:p w:rsidR="001B56C2" w:rsidRDefault="001B56C2" w:rsidP="00FD001C">
            <w:pPr>
              <w:ind w:left="-22"/>
              <w:jc w:val="center"/>
            </w:pPr>
            <w:r>
              <w:t xml:space="preserve"> долевая, </w:t>
            </w:r>
          </w:p>
          <w:p w:rsidR="001B56C2" w:rsidRDefault="001B56C2" w:rsidP="00FD001C">
            <w:pPr>
              <w:ind w:left="-22"/>
              <w:jc w:val="center"/>
            </w:pPr>
            <w:r>
              <w:lastRenderedPageBreak/>
              <w:t>д</w:t>
            </w:r>
            <w:r>
              <w:t>о</w:t>
            </w:r>
            <w:r>
              <w:t>ля 1/6</w:t>
            </w:r>
          </w:p>
          <w:p w:rsidR="001B56C2" w:rsidRDefault="001B56C2" w:rsidP="008C7A30">
            <w:pPr>
              <w:ind w:left="-22"/>
              <w:jc w:val="center"/>
            </w:pPr>
            <w:r>
              <w:t>Общая</w:t>
            </w:r>
          </w:p>
          <w:p w:rsidR="001B56C2" w:rsidRDefault="001B56C2" w:rsidP="008C7A30">
            <w:pPr>
              <w:ind w:left="-22"/>
              <w:jc w:val="center"/>
            </w:pPr>
            <w:r>
              <w:t xml:space="preserve"> долевая, </w:t>
            </w:r>
          </w:p>
          <w:p w:rsidR="001B56C2" w:rsidRDefault="001B56C2" w:rsidP="008C7A30">
            <w:pPr>
              <w:ind w:left="-22"/>
              <w:jc w:val="center"/>
            </w:pPr>
            <w:r>
              <w:t>д</w:t>
            </w:r>
            <w:r>
              <w:t>о</w:t>
            </w:r>
            <w:r>
              <w:t>ля 1/2</w:t>
            </w:r>
          </w:p>
          <w:p w:rsidR="001B56C2" w:rsidRDefault="001B56C2" w:rsidP="008C7A30">
            <w:pPr>
              <w:ind w:left="-22"/>
              <w:jc w:val="center"/>
            </w:pPr>
          </w:p>
        </w:tc>
        <w:tc>
          <w:tcPr>
            <w:tcW w:w="992" w:type="dxa"/>
            <w:shd w:val="clear" w:color="auto" w:fill="auto"/>
          </w:tcPr>
          <w:p w:rsidR="001B56C2" w:rsidRDefault="001B56C2" w:rsidP="00FD001C">
            <w:pPr>
              <w:jc w:val="center"/>
            </w:pPr>
            <w:r>
              <w:lastRenderedPageBreak/>
              <w:t>48,6</w:t>
            </w:r>
          </w:p>
          <w:p w:rsidR="001B56C2" w:rsidRDefault="001B56C2" w:rsidP="00FD001C">
            <w:pPr>
              <w:jc w:val="center"/>
            </w:pPr>
          </w:p>
          <w:p w:rsidR="001B56C2" w:rsidRDefault="001B56C2" w:rsidP="00FD001C">
            <w:pPr>
              <w:jc w:val="center"/>
            </w:pPr>
          </w:p>
          <w:p w:rsidR="001B56C2" w:rsidRDefault="001B56C2" w:rsidP="00FD001C">
            <w:pPr>
              <w:jc w:val="center"/>
            </w:pPr>
            <w:r>
              <w:t>81,6</w:t>
            </w:r>
          </w:p>
          <w:p w:rsidR="001B56C2" w:rsidRPr="007B417B" w:rsidRDefault="001B56C2" w:rsidP="00FD001C">
            <w:pPr>
              <w:jc w:val="center"/>
            </w:pPr>
          </w:p>
        </w:tc>
        <w:tc>
          <w:tcPr>
            <w:tcW w:w="1134" w:type="dxa"/>
          </w:tcPr>
          <w:p w:rsidR="001B56C2" w:rsidRDefault="001B56C2" w:rsidP="00FD001C">
            <w:pPr>
              <w:jc w:val="center"/>
            </w:pPr>
            <w:r>
              <w:lastRenderedPageBreak/>
              <w:t>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tc>
        <w:tc>
          <w:tcPr>
            <w:tcW w:w="1276" w:type="dxa"/>
            <w:shd w:val="clear" w:color="auto" w:fill="auto"/>
          </w:tcPr>
          <w:p w:rsidR="001B56C2" w:rsidRDefault="001B56C2" w:rsidP="00FD001C">
            <w:pPr>
              <w:jc w:val="center"/>
            </w:pPr>
            <w:r>
              <w:lastRenderedPageBreak/>
              <w:t>Квартира</w:t>
            </w:r>
          </w:p>
        </w:tc>
        <w:tc>
          <w:tcPr>
            <w:tcW w:w="1275" w:type="dxa"/>
            <w:shd w:val="clear" w:color="auto" w:fill="auto"/>
          </w:tcPr>
          <w:p w:rsidR="001B56C2" w:rsidRPr="007B417B" w:rsidRDefault="001B56C2" w:rsidP="00A65328">
            <w:pPr>
              <w:jc w:val="center"/>
            </w:pPr>
            <w:r>
              <w:t>44,4</w:t>
            </w:r>
          </w:p>
        </w:tc>
        <w:tc>
          <w:tcPr>
            <w:tcW w:w="1134" w:type="dxa"/>
            <w:shd w:val="clear" w:color="auto" w:fill="auto"/>
          </w:tcPr>
          <w:p w:rsidR="001B56C2" w:rsidRDefault="001B56C2" w:rsidP="00FD001C">
            <w:pPr>
              <w:jc w:val="center"/>
            </w:pPr>
            <w:r>
              <w:t>Россия</w:t>
            </w:r>
          </w:p>
          <w:p w:rsidR="001B56C2" w:rsidRPr="007B417B" w:rsidRDefault="001B56C2" w:rsidP="00FD001C">
            <w:pPr>
              <w:jc w:val="center"/>
            </w:pPr>
          </w:p>
        </w:tc>
        <w:tc>
          <w:tcPr>
            <w:tcW w:w="1560" w:type="dxa"/>
          </w:tcPr>
          <w:p w:rsidR="001B56C2" w:rsidRDefault="001B56C2" w:rsidP="00FD001C">
            <w:pPr>
              <w:jc w:val="center"/>
            </w:pPr>
            <w:r>
              <w:t>Не имею</w:t>
            </w:r>
          </w:p>
        </w:tc>
        <w:tc>
          <w:tcPr>
            <w:tcW w:w="1559" w:type="dxa"/>
          </w:tcPr>
          <w:p w:rsidR="001B56C2" w:rsidRDefault="001B56C2" w:rsidP="00FD001C">
            <w:pPr>
              <w:jc w:val="center"/>
            </w:pPr>
            <w:r>
              <w:t>294518,10</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FD001C">
            <w:pPr>
              <w:jc w:val="center"/>
            </w:pPr>
          </w:p>
        </w:tc>
        <w:tc>
          <w:tcPr>
            <w:tcW w:w="1134" w:type="dxa"/>
          </w:tcPr>
          <w:p w:rsidR="001B56C2" w:rsidRDefault="001B56C2" w:rsidP="00FD001C">
            <w:pPr>
              <w:jc w:val="center"/>
            </w:pPr>
            <w:r>
              <w:t>Супруг</w:t>
            </w:r>
          </w:p>
        </w:tc>
        <w:tc>
          <w:tcPr>
            <w:tcW w:w="1559" w:type="dxa"/>
          </w:tcPr>
          <w:p w:rsidR="001B56C2" w:rsidRDefault="001B56C2" w:rsidP="00FD001C">
            <w:pPr>
              <w:ind w:left="-22"/>
              <w:jc w:val="center"/>
            </w:pPr>
            <w:r>
              <w:t>Не имеет</w:t>
            </w:r>
          </w:p>
        </w:tc>
        <w:tc>
          <w:tcPr>
            <w:tcW w:w="1560" w:type="dxa"/>
          </w:tcPr>
          <w:p w:rsidR="001B56C2" w:rsidRDefault="001B56C2" w:rsidP="00FD001C">
            <w:pPr>
              <w:ind w:left="-22"/>
              <w:jc w:val="center"/>
            </w:pPr>
          </w:p>
        </w:tc>
        <w:tc>
          <w:tcPr>
            <w:tcW w:w="992" w:type="dxa"/>
            <w:shd w:val="clear" w:color="auto" w:fill="auto"/>
          </w:tcPr>
          <w:p w:rsidR="001B56C2" w:rsidRPr="007B417B"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Default="001B56C2" w:rsidP="00FD001C">
            <w:pPr>
              <w:jc w:val="center"/>
            </w:pPr>
            <w:r>
              <w:t>Квартира</w:t>
            </w:r>
          </w:p>
        </w:tc>
        <w:tc>
          <w:tcPr>
            <w:tcW w:w="1275" w:type="dxa"/>
            <w:shd w:val="clear" w:color="auto" w:fill="auto"/>
          </w:tcPr>
          <w:p w:rsidR="001B56C2" w:rsidRPr="007B417B" w:rsidRDefault="001B56C2" w:rsidP="00A65328">
            <w:pPr>
              <w:jc w:val="center"/>
            </w:pPr>
            <w:r>
              <w:t>44,4</w:t>
            </w:r>
          </w:p>
        </w:tc>
        <w:tc>
          <w:tcPr>
            <w:tcW w:w="1134" w:type="dxa"/>
            <w:shd w:val="clear" w:color="auto" w:fill="auto"/>
          </w:tcPr>
          <w:p w:rsidR="001B56C2" w:rsidRPr="007B417B" w:rsidRDefault="001B56C2" w:rsidP="00FD001C">
            <w:pPr>
              <w:jc w:val="center"/>
            </w:pPr>
            <w:r>
              <w:t>Россия</w:t>
            </w:r>
          </w:p>
        </w:tc>
        <w:tc>
          <w:tcPr>
            <w:tcW w:w="1560" w:type="dxa"/>
          </w:tcPr>
          <w:p w:rsidR="001B56C2" w:rsidRDefault="001B56C2" w:rsidP="00FD001C">
            <w:pPr>
              <w:jc w:val="center"/>
            </w:pPr>
            <w:r>
              <w:t>Не имеет</w:t>
            </w:r>
          </w:p>
        </w:tc>
        <w:tc>
          <w:tcPr>
            <w:tcW w:w="1559" w:type="dxa"/>
          </w:tcPr>
          <w:p w:rsidR="001B56C2" w:rsidRDefault="001B56C2" w:rsidP="00FD001C">
            <w:pPr>
              <w:jc w:val="center"/>
            </w:pPr>
            <w:r>
              <w:t>469438,07</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1D28E7">
            <w:pPr>
              <w:jc w:val="center"/>
            </w:pPr>
            <w:r>
              <w:t>26</w:t>
            </w:r>
          </w:p>
        </w:tc>
        <w:tc>
          <w:tcPr>
            <w:tcW w:w="1134" w:type="dxa"/>
          </w:tcPr>
          <w:p w:rsidR="001B56C2" w:rsidRDefault="001B56C2" w:rsidP="001D28E7">
            <w:pPr>
              <w:jc w:val="center"/>
            </w:pPr>
            <w:r>
              <w:t>Лазар</w:t>
            </w:r>
            <w:r>
              <w:t>и</w:t>
            </w:r>
            <w:r>
              <w:t>чева Е.А.,</w:t>
            </w:r>
          </w:p>
          <w:p w:rsidR="001B56C2" w:rsidRPr="007B417B" w:rsidRDefault="001B56C2" w:rsidP="001D28E7">
            <w:pPr>
              <w:jc w:val="center"/>
            </w:pPr>
            <w:r>
              <w:t>начал</w:t>
            </w:r>
            <w:r>
              <w:t>ь</w:t>
            </w:r>
            <w:r>
              <w:t>ник о</w:t>
            </w:r>
            <w:r>
              <w:t>т</w:t>
            </w:r>
            <w:r>
              <w:t>дела прав</w:t>
            </w:r>
            <w:r>
              <w:t>о</w:t>
            </w:r>
            <w:r>
              <w:t>вого и кадров</w:t>
            </w:r>
            <w:r>
              <w:t>о</w:t>
            </w:r>
            <w:r>
              <w:t>го обеспеч</w:t>
            </w:r>
            <w:r>
              <w:t>е</w:t>
            </w:r>
            <w:r>
              <w:t>ния</w:t>
            </w:r>
          </w:p>
        </w:tc>
        <w:tc>
          <w:tcPr>
            <w:tcW w:w="1559" w:type="dxa"/>
          </w:tcPr>
          <w:p w:rsidR="001B56C2" w:rsidRDefault="001B56C2" w:rsidP="001471E8">
            <w:r>
              <w:t xml:space="preserve"> Кварт</w:t>
            </w:r>
            <w:r>
              <w:t>и</w:t>
            </w:r>
            <w:r>
              <w:t>ра</w:t>
            </w:r>
          </w:p>
          <w:p w:rsidR="001B56C2" w:rsidRDefault="001B56C2" w:rsidP="001471E8"/>
          <w:p w:rsidR="001B56C2" w:rsidRPr="007B417B" w:rsidRDefault="001B56C2" w:rsidP="00125A76">
            <w:r>
              <w:t>Квартира</w:t>
            </w:r>
          </w:p>
        </w:tc>
        <w:tc>
          <w:tcPr>
            <w:tcW w:w="1560" w:type="dxa"/>
          </w:tcPr>
          <w:p w:rsidR="001B56C2" w:rsidRDefault="001B56C2" w:rsidP="00FD001C">
            <w:pPr>
              <w:jc w:val="center"/>
            </w:pPr>
            <w:r>
              <w:t>Индивид</w:t>
            </w:r>
            <w:r>
              <w:t>у</w:t>
            </w:r>
            <w:r>
              <w:t>альная</w:t>
            </w:r>
          </w:p>
          <w:p w:rsidR="001B56C2" w:rsidRPr="007B417B" w:rsidRDefault="001B56C2" w:rsidP="00FD001C">
            <w:pPr>
              <w:jc w:val="center"/>
            </w:pPr>
            <w:r>
              <w:t>Индивид</w:t>
            </w:r>
            <w:r>
              <w:t>у</w:t>
            </w:r>
            <w:r>
              <w:t>альная</w:t>
            </w:r>
          </w:p>
        </w:tc>
        <w:tc>
          <w:tcPr>
            <w:tcW w:w="992" w:type="dxa"/>
            <w:shd w:val="clear" w:color="auto" w:fill="auto"/>
          </w:tcPr>
          <w:p w:rsidR="001B56C2" w:rsidRDefault="001B56C2" w:rsidP="00FD001C">
            <w:pPr>
              <w:jc w:val="center"/>
            </w:pPr>
            <w:r>
              <w:t>49,7</w:t>
            </w:r>
          </w:p>
          <w:p w:rsidR="001B56C2" w:rsidRDefault="001B56C2" w:rsidP="00FD001C">
            <w:pPr>
              <w:jc w:val="center"/>
            </w:pPr>
          </w:p>
          <w:p w:rsidR="001B56C2" w:rsidRPr="007B417B" w:rsidRDefault="001B56C2" w:rsidP="001471E8">
            <w:pPr>
              <w:jc w:val="center"/>
            </w:pPr>
            <w:r>
              <w:t>67,8</w:t>
            </w:r>
          </w:p>
        </w:tc>
        <w:tc>
          <w:tcPr>
            <w:tcW w:w="1134" w:type="dxa"/>
          </w:tcPr>
          <w:p w:rsidR="001B56C2"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r>
              <w:t>Россия</w:t>
            </w:r>
          </w:p>
        </w:tc>
        <w:tc>
          <w:tcPr>
            <w:tcW w:w="1276" w:type="dxa"/>
            <w:shd w:val="clear" w:color="auto" w:fill="auto"/>
          </w:tcPr>
          <w:p w:rsidR="001B56C2" w:rsidRDefault="001B56C2" w:rsidP="00F730BF">
            <w:r>
              <w:t>Жилой дом</w:t>
            </w:r>
          </w:p>
          <w:p w:rsidR="001B56C2" w:rsidRPr="007B417B" w:rsidRDefault="001B56C2" w:rsidP="00F730BF">
            <w:r>
              <w:t>Земел</w:t>
            </w:r>
            <w:r>
              <w:t>ь</w:t>
            </w:r>
            <w:r>
              <w:t>ный уч</w:t>
            </w:r>
            <w:r>
              <w:t>а</w:t>
            </w:r>
            <w:r>
              <w:t>сток</w:t>
            </w:r>
          </w:p>
        </w:tc>
        <w:tc>
          <w:tcPr>
            <w:tcW w:w="1275" w:type="dxa"/>
            <w:shd w:val="clear" w:color="auto" w:fill="auto"/>
          </w:tcPr>
          <w:p w:rsidR="001B56C2" w:rsidRDefault="001B56C2" w:rsidP="00A65328">
            <w:pPr>
              <w:jc w:val="center"/>
            </w:pPr>
            <w:r>
              <w:t>35,4</w:t>
            </w:r>
          </w:p>
          <w:p w:rsidR="001B56C2" w:rsidRDefault="001B56C2" w:rsidP="00A65328">
            <w:pPr>
              <w:jc w:val="center"/>
            </w:pPr>
          </w:p>
          <w:p w:rsidR="001B56C2" w:rsidRPr="007B417B" w:rsidRDefault="001B56C2" w:rsidP="00A65328">
            <w:pPr>
              <w:jc w:val="center"/>
            </w:pPr>
            <w:r>
              <w:t>2393,0</w:t>
            </w:r>
          </w:p>
        </w:tc>
        <w:tc>
          <w:tcPr>
            <w:tcW w:w="1134" w:type="dxa"/>
            <w:shd w:val="clear" w:color="auto" w:fill="auto"/>
          </w:tcPr>
          <w:p w:rsidR="001B56C2" w:rsidRDefault="001B56C2" w:rsidP="00FD001C">
            <w:pPr>
              <w:jc w:val="center"/>
            </w:pPr>
            <w:r>
              <w:t>Россия</w:t>
            </w:r>
          </w:p>
          <w:p w:rsidR="001B56C2" w:rsidRDefault="001B56C2" w:rsidP="00FD001C">
            <w:pPr>
              <w:jc w:val="center"/>
            </w:pPr>
          </w:p>
          <w:p w:rsidR="001B56C2" w:rsidRPr="007B417B" w:rsidRDefault="001B56C2" w:rsidP="00FD001C">
            <w:pPr>
              <w:jc w:val="center"/>
            </w:pPr>
            <w:r>
              <w:t>Россия</w:t>
            </w:r>
          </w:p>
        </w:tc>
        <w:tc>
          <w:tcPr>
            <w:tcW w:w="1560" w:type="dxa"/>
          </w:tcPr>
          <w:p w:rsidR="001B56C2" w:rsidRPr="007B417B" w:rsidRDefault="001B56C2" w:rsidP="00FD001C">
            <w:pPr>
              <w:jc w:val="center"/>
            </w:pPr>
            <w:r>
              <w:t>Не имею</w:t>
            </w:r>
          </w:p>
        </w:tc>
        <w:tc>
          <w:tcPr>
            <w:tcW w:w="1559" w:type="dxa"/>
          </w:tcPr>
          <w:p w:rsidR="001B56C2" w:rsidRPr="007B417B" w:rsidRDefault="001B56C2" w:rsidP="00FD001C">
            <w:pPr>
              <w:jc w:val="center"/>
            </w:pPr>
            <w:r>
              <w:t>503836,52</w:t>
            </w:r>
          </w:p>
        </w:tc>
        <w:tc>
          <w:tcPr>
            <w:tcW w:w="2268" w:type="dxa"/>
          </w:tcPr>
          <w:p w:rsidR="001B56C2" w:rsidRPr="007B417B" w:rsidRDefault="001B56C2" w:rsidP="002D4CB9"/>
        </w:tc>
      </w:tr>
      <w:tr w:rsidR="001B56C2" w:rsidRPr="007B417B" w:rsidTr="007E540D">
        <w:trPr>
          <w:trHeight w:val="1782"/>
        </w:trPr>
        <w:tc>
          <w:tcPr>
            <w:tcW w:w="502" w:type="dxa"/>
          </w:tcPr>
          <w:p w:rsidR="001B56C2" w:rsidRDefault="001B56C2" w:rsidP="00FD001C">
            <w:pPr>
              <w:jc w:val="center"/>
            </w:pPr>
          </w:p>
        </w:tc>
        <w:tc>
          <w:tcPr>
            <w:tcW w:w="1134" w:type="dxa"/>
          </w:tcPr>
          <w:p w:rsidR="001B56C2" w:rsidRDefault="001B56C2" w:rsidP="00FD001C">
            <w:pPr>
              <w:jc w:val="center"/>
            </w:pPr>
            <w:r>
              <w:t>Супруг</w:t>
            </w:r>
          </w:p>
        </w:tc>
        <w:tc>
          <w:tcPr>
            <w:tcW w:w="1559" w:type="dxa"/>
          </w:tcPr>
          <w:p w:rsidR="001B56C2" w:rsidRDefault="001B56C2" w:rsidP="00F730BF">
            <w:r>
              <w:t>Земельный уч</w:t>
            </w:r>
            <w:r>
              <w:t>а</w:t>
            </w:r>
            <w:r>
              <w:t>сток</w:t>
            </w:r>
          </w:p>
          <w:p w:rsidR="001B56C2" w:rsidRPr="007B417B" w:rsidRDefault="001B56C2" w:rsidP="00F730BF">
            <w:r>
              <w:t>Ж</w:t>
            </w:r>
            <w:r>
              <w:t>и</w:t>
            </w:r>
            <w:r>
              <w:t>лой дом</w:t>
            </w:r>
          </w:p>
        </w:tc>
        <w:tc>
          <w:tcPr>
            <w:tcW w:w="1560" w:type="dxa"/>
          </w:tcPr>
          <w:p w:rsidR="001B56C2" w:rsidRDefault="001B56C2" w:rsidP="00F730BF">
            <w:r>
              <w:t>Индивид</w:t>
            </w:r>
            <w:r>
              <w:t>у</w:t>
            </w:r>
            <w:r>
              <w:t>альная</w:t>
            </w:r>
          </w:p>
          <w:p w:rsidR="001B56C2" w:rsidRPr="007B417B" w:rsidRDefault="001B56C2" w:rsidP="00F730BF">
            <w:r>
              <w:t xml:space="preserve"> Индивид</w:t>
            </w:r>
            <w:r>
              <w:t>у</w:t>
            </w:r>
            <w:r>
              <w:t>альная</w:t>
            </w:r>
          </w:p>
        </w:tc>
        <w:tc>
          <w:tcPr>
            <w:tcW w:w="992" w:type="dxa"/>
            <w:shd w:val="clear" w:color="auto" w:fill="auto"/>
          </w:tcPr>
          <w:p w:rsidR="001B56C2" w:rsidRDefault="001B56C2" w:rsidP="00A65328">
            <w:pPr>
              <w:jc w:val="center"/>
            </w:pPr>
            <w:r>
              <w:t>2393,0</w:t>
            </w:r>
          </w:p>
          <w:p w:rsidR="001B56C2" w:rsidRDefault="001B56C2" w:rsidP="00A65328">
            <w:pPr>
              <w:jc w:val="center"/>
            </w:pPr>
          </w:p>
          <w:p w:rsidR="001B56C2" w:rsidRPr="0023057D" w:rsidRDefault="001B56C2" w:rsidP="00A65328">
            <w:pPr>
              <w:jc w:val="center"/>
              <w:rPr>
                <w:lang w:val="en-US"/>
              </w:rPr>
            </w:pPr>
            <w:r>
              <w:t>35,4</w:t>
            </w:r>
          </w:p>
        </w:tc>
        <w:tc>
          <w:tcPr>
            <w:tcW w:w="1134" w:type="dxa"/>
          </w:tcPr>
          <w:p w:rsidR="001B56C2"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r>
              <w:t>Россия</w:t>
            </w:r>
          </w:p>
        </w:tc>
        <w:tc>
          <w:tcPr>
            <w:tcW w:w="1276" w:type="dxa"/>
            <w:shd w:val="clear" w:color="auto" w:fill="auto"/>
          </w:tcPr>
          <w:p w:rsidR="001B56C2" w:rsidRDefault="001B56C2" w:rsidP="00FD001C">
            <w:pPr>
              <w:jc w:val="center"/>
            </w:pPr>
            <w:r>
              <w:t xml:space="preserve"> Ква</w:t>
            </w:r>
            <w:r>
              <w:t>р</w:t>
            </w:r>
            <w:r>
              <w:t>тира</w:t>
            </w:r>
          </w:p>
          <w:p w:rsidR="001B56C2" w:rsidRPr="007B417B" w:rsidRDefault="001B56C2" w:rsidP="00FD001C">
            <w:pPr>
              <w:jc w:val="center"/>
            </w:pPr>
            <w:r>
              <w:t>Квартира</w:t>
            </w:r>
          </w:p>
        </w:tc>
        <w:tc>
          <w:tcPr>
            <w:tcW w:w="1275" w:type="dxa"/>
            <w:shd w:val="clear" w:color="auto" w:fill="auto"/>
          </w:tcPr>
          <w:p w:rsidR="001B56C2" w:rsidRDefault="001B56C2" w:rsidP="00A65328">
            <w:pPr>
              <w:jc w:val="center"/>
            </w:pPr>
            <w:r>
              <w:t>49,7</w:t>
            </w:r>
          </w:p>
          <w:p w:rsidR="001B56C2" w:rsidRPr="007B417B" w:rsidRDefault="001B56C2" w:rsidP="00A65328">
            <w:pPr>
              <w:jc w:val="center"/>
            </w:pPr>
            <w:r>
              <w:t>67,8</w:t>
            </w:r>
          </w:p>
        </w:tc>
        <w:tc>
          <w:tcPr>
            <w:tcW w:w="1134" w:type="dxa"/>
            <w:shd w:val="clear" w:color="auto" w:fill="auto"/>
          </w:tcPr>
          <w:p w:rsidR="001B56C2" w:rsidRDefault="001B56C2" w:rsidP="00FD001C">
            <w:pPr>
              <w:jc w:val="center"/>
            </w:pPr>
            <w:r>
              <w:t>Россия</w:t>
            </w:r>
          </w:p>
          <w:p w:rsidR="001B56C2" w:rsidRPr="007B417B" w:rsidRDefault="001B56C2" w:rsidP="00FD001C">
            <w:pPr>
              <w:jc w:val="center"/>
            </w:pPr>
            <w:r>
              <w:t>Россия</w:t>
            </w:r>
          </w:p>
        </w:tc>
        <w:tc>
          <w:tcPr>
            <w:tcW w:w="1560" w:type="dxa"/>
          </w:tcPr>
          <w:p w:rsidR="001B56C2" w:rsidRDefault="001B56C2" w:rsidP="00FD001C">
            <w:pPr>
              <w:jc w:val="center"/>
            </w:pPr>
            <w:r>
              <w:t xml:space="preserve"> Автом</w:t>
            </w:r>
            <w:r>
              <w:t>о</w:t>
            </w:r>
            <w:r>
              <w:t>биль</w:t>
            </w:r>
          </w:p>
          <w:p w:rsidR="001B56C2" w:rsidRDefault="001B56C2" w:rsidP="00FD001C">
            <w:pPr>
              <w:jc w:val="center"/>
            </w:pPr>
            <w:r>
              <w:t>легковой</w:t>
            </w:r>
          </w:p>
          <w:p w:rsidR="001B56C2" w:rsidRDefault="001B56C2" w:rsidP="00FD001C">
            <w:pPr>
              <w:jc w:val="center"/>
            </w:pPr>
            <w:r>
              <w:t>ВАЗ-21124</w:t>
            </w:r>
          </w:p>
          <w:p w:rsidR="001B56C2" w:rsidRDefault="001B56C2" w:rsidP="00FD001C">
            <w:pPr>
              <w:jc w:val="center"/>
            </w:pPr>
            <w:r>
              <w:t>Автом</w:t>
            </w:r>
            <w:r>
              <w:t>о</w:t>
            </w:r>
            <w:r>
              <w:t>биль</w:t>
            </w:r>
          </w:p>
          <w:p w:rsidR="001B56C2" w:rsidRDefault="001B56C2" w:rsidP="00FD001C">
            <w:pPr>
              <w:jc w:val="center"/>
            </w:pPr>
            <w:r>
              <w:t>легковой</w:t>
            </w:r>
          </w:p>
          <w:p w:rsidR="001B56C2" w:rsidRPr="009756E9" w:rsidRDefault="001B56C2" w:rsidP="00046BD0">
            <w:pPr>
              <w:jc w:val="center"/>
            </w:pPr>
            <w:r>
              <w:rPr>
                <w:lang w:val="en-US"/>
              </w:rPr>
              <w:t>Kia</w:t>
            </w:r>
            <w:r w:rsidRPr="00EE7742">
              <w:t xml:space="preserve"> </w:t>
            </w:r>
            <w:r>
              <w:t xml:space="preserve"> </w:t>
            </w:r>
            <w:r>
              <w:rPr>
                <w:lang w:val="en-US"/>
              </w:rPr>
              <w:t>TD</w:t>
            </w:r>
          </w:p>
          <w:p w:rsidR="001B56C2" w:rsidRPr="009756E9" w:rsidRDefault="001B56C2" w:rsidP="00046BD0">
            <w:pPr>
              <w:jc w:val="center"/>
            </w:pPr>
            <w:r>
              <w:rPr>
                <w:lang w:val="en-US"/>
              </w:rPr>
              <w:t>Cerato</w:t>
            </w:r>
            <w:r>
              <w:t>,</w:t>
            </w:r>
            <w:r w:rsidRPr="007177C7">
              <w:t xml:space="preserve"> </w:t>
            </w:r>
            <w:r>
              <w:rPr>
                <w:lang w:val="en-US"/>
              </w:rPr>
              <w:t>Forte</w:t>
            </w:r>
          </w:p>
        </w:tc>
        <w:tc>
          <w:tcPr>
            <w:tcW w:w="1559" w:type="dxa"/>
          </w:tcPr>
          <w:p w:rsidR="001B56C2" w:rsidRPr="007B417B" w:rsidRDefault="001B56C2" w:rsidP="00FD001C">
            <w:pPr>
              <w:jc w:val="center"/>
            </w:pPr>
            <w:r>
              <w:t>10738,20</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Default="001B56C2" w:rsidP="00FD001C">
            <w:pPr>
              <w:jc w:val="center"/>
            </w:pPr>
          </w:p>
        </w:tc>
        <w:tc>
          <w:tcPr>
            <w:tcW w:w="1134" w:type="dxa"/>
          </w:tcPr>
          <w:p w:rsidR="001B56C2" w:rsidRDefault="001B56C2" w:rsidP="00FD001C">
            <w:pPr>
              <w:jc w:val="center"/>
            </w:pPr>
            <w:r>
              <w:t>Нес</w:t>
            </w:r>
            <w:r>
              <w:t>о</w:t>
            </w:r>
            <w:r>
              <w:t>вершеннолетний р</w:t>
            </w:r>
            <w:r>
              <w:t>е</w:t>
            </w:r>
            <w:r>
              <w:t>бенок</w:t>
            </w:r>
          </w:p>
        </w:tc>
        <w:tc>
          <w:tcPr>
            <w:tcW w:w="1559" w:type="dxa"/>
          </w:tcPr>
          <w:p w:rsidR="001B56C2" w:rsidRPr="007B417B" w:rsidRDefault="001B56C2" w:rsidP="00FD001C">
            <w:pPr>
              <w:jc w:val="center"/>
            </w:pPr>
            <w:r>
              <w:t>Не им</w:t>
            </w:r>
            <w:r>
              <w:t>е</w:t>
            </w:r>
            <w:r>
              <w:t>ет</w:t>
            </w:r>
          </w:p>
        </w:tc>
        <w:tc>
          <w:tcPr>
            <w:tcW w:w="1560" w:type="dxa"/>
          </w:tcPr>
          <w:p w:rsidR="001B56C2" w:rsidRPr="007B417B"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tc>
        <w:tc>
          <w:tcPr>
            <w:tcW w:w="1276" w:type="dxa"/>
            <w:shd w:val="clear" w:color="auto" w:fill="auto"/>
          </w:tcPr>
          <w:p w:rsidR="001B56C2" w:rsidRDefault="001B56C2" w:rsidP="001936D4">
            <w:pPr>
              <w:jc w:val="center"/>
            </w:pPr>
            <w:r>
              <w:t xml:space="preserve"> Ква</w:t>
            </w:r>
            <w:r>
              <w:t>р</w:t>
            </w:r>
            <w:r>
              <w:t>тира</w:t>
            </w:r>
          </w:p>
          <w:p w:rsidR="001B56C2" w:rsidRPr="007B417B" w:rsidRDefault="001B56C2" w:rsidP="001936D4">
            <w:pPr>
              <w:jc w:val="center"/>
            </w:pPr>
            <w:r>
              <w:t>Квартира</w:t>
            </w:r>
          </w:p>
        </w:tc>
        <w:tc>
          <w:tcPr>
            <w:tcW w:w="1275" w:type="dxa"/>
            <w:shd w:val="clear" w:color="auto" w:fill="auto"/>
          </w:tcPr>
          <w:p w:rsidR="001B56C2" w:rsidRDefault="001B56C2" w:rsidP="00A65328">
            <w:pPr>
              <w:jc w:val="center"/>
            </w:pPr>
            <w:r>
              <w:t>49,7</w:t>
            </w:r>
          </w:p>
          <w:p w:rsidR="001B56C2" w:rsidRPr="007B417B" w:rsidRDefault="001B56C2" w:rsidP="00A65328">
            <w:pPr>
              <w:jc w:val="center"/>
            </w:pPr>
            <w:r>
              <w:t>67,8</w:t>
            </w:r>
          </w:p>
        </w:tc>
        <w:tc>
          <w:tcPr>
            <w:tcW w:w="1134" w:type="dxa"/>
            <w:shd w:val="clear" w:color="auto" w:fill="auto"/>
          </w:tcPr>
          <w:p w:rsidR="001B56C2" w:rsidRDefault="001B56C2" w:rsidP="00FD001C">
            <w:pPr>
              <w:jc w:val="center"/>
            </w:pPr>
            <w:r>
              <w:t>Россия</w:t>
            </w:r>
          </w:p>
          <w:p w:rsidR="001B56C2" w:rsidRPr="007B417B" w:rsidRDefault="001B56C2" w:rsidP="00FD001C">
            <w:pPr>
              <w:jc w:val="center"/>
            </w:pPr>
            <w:r>
              <w:t>Россия</w:t>
            </w:r>
          </w:p>
        </w:tc>
        <w:tc>
          <w:tcPr>
            <w:tcW w:w="1560" w:type="dxa"/>
          </w:tcPr>
          <w:p w:rsidR="001B56C2" w:rsidRPr="007B417B" w:rsidRDefault="001B56C2" w:rsidP="00FD001C">
            <w:pPr>
              <w:jc w:val="center"/>
            </w:pPr>
            <w:r>
              <w:t>Не им</w:t>
            </w:r>
            <w:r>
              <w:t>е</w:t>
            </w:r>
            <w:r>
              <w:t>ет</w:t>
            </w:r>
          </w:p>
        </w:tc>
        <w:tc>
          <w:tcPr>
            <w:tcW w:w="1559" w:type="dxa"/>
          </w:tcPr>
          <w:p w:rsidR="001B56C2" w:rsidRPr="007B417B"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27</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t>Маслова</w:t>
            </w:r>
          </w:p>
          <w:p w:rsidR="001B56C2" w:rsidRDefault="001B56C2" w:rsidP="00FD001C">
            <w:pPr>
              <w:jc w:val="center"/>
            </w:pPr>
            <w:r w:rsidRPr="007B417B">
              <w:t>Е</w:t>
            </w:r>
            <w:r>
              <w:t>.Г.</w:t>
            </w:r>
            <w:r w:rsidRPr="007B417B">
              <w:t>,</w:t>
            </w:r>
          </w:p>
          <w:p w:rsidR="001B56C2" w:rsidRPr="007B417B" w:rsidRDefault="001B56C2" w:rsidP="00FD001C">
            <w:pPr>
              <w:jc w:val="center"/>
            </w:pPr>
            <w:r w:rsidRPr="007B417B">
              <w:t>главный специ</w:t>
            </w:r>
            <w:r w:rsidRPr="007B417B">
              <w:t>а</w:t>
            </w:r>
            <w:r w:rsidRPr="007B417B">
              <w:t>лист-эксперт о</w:t>
            </w:r>
            <w:r w:rsidRPr="007B417B">
              <w:t>т</w:t>
            </w:r>
            <w:r w:rsidRPr="007B417B">
              <w:t>дела фина</w:t>
            </w:r>
            <w:r w:rsidRPr="007B417B">
              <w:t>н</w:t>
            </w:r>
            <w:r w:rsidRPr="007B417B">
              <w:t>сиров</w:t>
            </w:r>
            <w:r w:rsidRPr="007B417B">
              <w:t>а</w:t>
            </w:r>
            <w:r w:rsidRPr="007B417B">
              <w:t>ния м</w:t>
            </w:r>
            <w:r w:rsidRPr="007B417B">
              <w:t>е</w:t>
            </w:r>
            <w:r w:rsidRPr="007B417B">
              <w:t>стного хозяйс</w:t>
            </w:r>
            <w:r w:rsidRPr="007B417B">
              <w:t>т</w:t>
            </w:r>
            <w:r w:rsidRPr="007B417B">
              <w:t>ва</w:t>
            </w:r>
            <w:r>
              <w:t xml:space="preserve"> и о</w:t>
            </w:r>
            <w:r>
              <w:t>р</w:t>
            </w:r>
            <w:r>
              <w:t>ганов упра</w:t>
            </w:r>
            <w:r>
              <w:t>в</w:t>
            </w:r>
            <w:r>
              <w:t>ле</w:t>
            </w:r>
            <w:r>
              <w:lastRenderedPageBreak/>
              <w:t>ния</w:t>
            </w:r>
          </w:p>
        </w:tc>
        <w:tc>
          <w:tcPr>
            <w:tcW w:w="1559" w:type="dxa"/>
            <w:tcBorders>
              <w:top w:val="single" w:sz="4" w:space="0" w:color="auto"/>
              <w:left w:val="single" w:sz="4" w:space="0" w:color="auto"/>
              <w:bottom w:val="single" w:sz="4" w:space="0" w:color="auto"/>
              <w:right w:val="single" w:sz="4" w:space="0" w:color="auto"/>
            </w:tcBorders>
          </w:tcPr>
          <w:p w:rsidR="001B56C2" w:rsidRPr="0023057D" w:rsidRDefault="001B56C2" w:rsidP="00160A71">
            <w:r>
              <w:lastRenderedPageBreak/>
              <w:t>З</w:t>
            </w:r>
            <w:r w:rsidRPr="007B417B">
              <w:t>емельный участок</w:t>
            </w:r>
            <w:r w:rsidRPr="0023057D">
              <w:t xml:space="preserve"> (</w:t>
            </w:r>
            <w:r>
              <w:t>с</w:t>
            </w:r>
            <w:r>
              <w:t>а</w:t>
            </w:r>
            <w:r>
              <w:t>довый)</w:t>
            </w:r>
          </w:p>
          <w:p w:rsidR="001B56C2" w:rsidRDefault="001B56C2" w:rsidP="00160A71">
            <w:r>
              <w:t xml:space="preserve"> З</w:t>
            </w:r>
            <w:r w:rsidRPr="007B417B">
              <w:t>емельный участок</w:t>
            </w:r>
            <w:r>
              <w:t xml:space="preserve"> (с</w:t>
            </w:r>
            <w:r>
              <w:t>а</w:t>
            </w:r>
            <w:r>
              <w:t>довый)</w:t>
            </w:r>
          </w:p>
          <w:p w:rsidR="001B56C2" w:rsidRDefault="001B56C2" w:rsidP="00F00EE3">
            <w:r>
              <w:t>Х</w:t>
            </w:r>
            <w:r w:rsidRPr="007B417B">
              <w:t>озяйстве</w:t>
            </w:r>
            <w:r w:rsidRPr="007B417B">
              <w:t>н</w:t>
            </w:r>
            <w:r w:rsidRPr="007B417B">
              <w:t>ное строение н</w:t>
            </w:r>
            <w:r w:rsidRPr="007B417B">
              <w:t>е</w:t>
            </w:r>
            <w:r w:rsidRPr="007B417B">
              <w:t>жилое</w:t>
            </w:r>
          </w:p>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Индивид</w:t>
            </w:r>
            <w:r>
              <w:t>у</w:t>
            </w:r>
            <w:r>
              <w:t>альная</w:t>
            </w:r>
          </w:p>
          <w:p w:rsidR="001B56C2" w:rsidRDefault="001B56C2" w:rsidP="00FD001C">
            <w:pPr>
              <w:jc w:val="center"/>
            </w:pPr>
          </w:p>
          <w:p w:rsidR="001B56C2" w:rsidRDefault="001B56C2" w:rsidP="00FD001C">
            <w:pPr>
              <w:jc w:val="center"/>
            </w:pPr>
            <w:r>
              <w:t>Общая дол</w:t>
            </w:r>
            <w:r>
              <w:t>е</w:t>
            </w:r>
            <w:r>
              <w:t>вая</w:t>
            </w:r>
          </w:p>
          <w:p w:rsidR="001B56C2" w:rsidRDefault="001B56C2" w:rsidP="00FD001C">
            <w:pPr>
              <w:jc w:val="center"/>
            </w:pPr>
            <w:r>
              <w:t>доля 1/2</w:t>
            </w:r>
          </w:p>
          <w:p w:rsidR="001B56C2" w:rsidRDefault="001B56C2" w:rsidP="00160A71">
            <w:pPr>
              <w:jc w:val="center"/>
            </w:pPr>
            <w:r>
              <w:t>Индивид</w:t>
            </w:r>
            <w:r>
              <w:t>у</w:t>
            </w:r>
            <w:r>
              <w:t>альная</w:t>
            </w:r>
          </w:p>
          <w:p w:rsidR="001B56C2" w:rsidRDefault="001B56C2" w:rsidP="00160A71">
            <w:pPr>
              <w:jc w:val="center"/>
            </w:pPr>
          </w:p>
          <w:p w:rsidR="001B56C2" w:rsidRPr="007B417B" w:rsidRDefault="001B56C2" w:rsidP="00160A71">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400,0</w:t>
            </w:r>
          </w:p>
          <w:p w:rsidR="001B56C2" w:rsidRDefault="001B56C2" w:rsidP="00FD001C">
            <w:pPr>
              <w:jc w:val="center"/>
            </w:pPr>
          </w:p>
          <w:p w:rsidR="001B56C2" w:rsidRDefault="001B56C2" w:rsidP="00FD001C">
            <w:pPr>
              <w:jc w:val="center"/>
            </w:pPr>
          </w:p>
          <w:p w:rsidR="001B56C2" w:rsidRPr="007B417B" w:rsidRDefault="001B56C2" w:rsidP="00FD001C">
            <w:pPr>
              <w:jc w:val="center"/>
            </w:pPr>
            <w:r>
              <w:t>40</w:t>
            </w:r>
            <w:r w:rsidRPr="007B417B">
              <w:t>0</w:t>
            </w:r>
            <w:r>
              <w:t>,0</w:t>
            </w:r>
          </w:p>
          <w:p w:rsidR="001B56C2" w:rsidRPr="007B417B" w:rsidRDefault="001B56C2" w:rsidP="00FD001C">
            <w:pPr>
              <w:jc w:val="center"/>
            </w:pPr>
          </w:p>
          <w:p w:rsidR="001B56C2" w:rsidRDefault="001B56C2" w:rsidP="00160A71">
            <w:pPr>
              <w:jc w:val="center"/>
            </w:pPr>
          </w:p>
          <w:p w:rsidR="001B56C2" w:rsidRPr="007B417B" w:rsidRDefault="001B56C2" w:rsidP="00160A71">
            <w:pPr>
              <w:jc w:val="center"/>
            </w:pPr>
            <w:r>
              <w:t>15,0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 xml:space="preserve"> Ква</w:t>
            </w:r>
            <w:r>
              <w:t>р</w:t>
            </w:r>
            <w:r>
              <w:t>тира</w:t>
            </w:r>
          </w:p>
          <w:p w:rsidR="001B56C2" w:rsidRPr="007B417B"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A65328">
            <w:pPr>
              <w:jc w:val="center"/>
            </w:pPr>
            <w:r>
              <w:t>42,8</w:t>
            </w:r>
          </w:p>
          <w:p w:rsidR="001B56C2" w:rsidRPr="007B417B" w:rsidRDefault="001B56C2" w:rsidP="00A65328">
            <w:pPr>
              <w:jc w:val="center"/>
            </w:pPr>
            <w:r>
              <w:t>44,0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9756E9">
            <w:pPr>
              <w:jc w:val="center"/>
            </w:pPr>
            <w:r>
              <w:t>2809304,07</w:t>
            </w:r>
          </w:p>
          <w:p w:rsidR="001B56C2" w:rsidRPr="009756E9" w:rsidRDefault="001B56C2" w:rsidP="00C205A5">
            <w:pPr>
              <w:jc w:val="center"/>
              <w:rPr>
                <w:sz w:val="22"/>
                <w:szCs w:val="22"/>
              </w:rPr>
            </w:pPr>
            <w:r w:rsidRPr="009756E9">
              <w:rPr>
                <w:sz w:val="22"/>
                <w:szCs w:val="22"/>
              </w:rPr>
              <w:t>(в т.ч. доход, пол</w:t>
            </w:r>
            <w:r w:rsidRPr="009756E9">
              <w:rPr>
                <w:sz w:val="22"/>
                <w:szCs w:val="22"/>
              </w:rPr>
              <w:t>у</w:t>
            </w:r>
            <w:r w:rsidRPr="009756E9">
              <w:rPr>
                <w:sz w:val="22"/>
                <w:szCs w:val="22"/>
              </w:rPr>
              <w:t xml:space="preserve">ченный от продажи </w:t>
            </w:r>
            <w:r>
              <w:rPr>
                <w:sz w:val="22"/>
                <w:szCs w:val="22"/>
              </w:rPr>
              <w:t>недвижим</w:t>
            </w:r>
            <w:r>
              <w:rPr>
                <w:sz w:val="22"/>
                <w:szCs w:val="22"/>
              </w:rPr>
              <w:t>о</w:t>
            </w:r>
            <w:r>
              <w:rPr>
                <w:sz w:val="22"/>
                <w:szCs w:val="22"/>
              </w:rPr>
              <w:t xml:space="preserve">сти, </w:t>
            </w:r>
            <w:r w:rsidRPr="009756E9">
              <w:rPr>
                <w:sz w:val="22"/>
                <w:szCs w:val="22"/>
              </w:rPr>
              <w:t>прина</w:t>
            </w:r>
            <w:r w:rsidRPr="009756E9">
              <w:rPr>
                <w:sz w:val="22"/>
                <w:szCs w:val="22"/>
              </w:rPr>
              <w:t>д</w:t>
            </w:r>
            <w:r w:rsidRPr="009756E9">
              <w:rPr>
                <w:sz w:val="22"/>
                <w:szCs w:val="22"/>
              </w:rPr>
              <w:t>лежащей на праве собственн</w:t>
            </w:r>
            <w:r w:rsidRPr="009756E9">
              <w:rPr>
                <w:sz w:val="22"/>
                <w:szCs w:val="22"/>
              </w:rPr>
              <w:t>о</w:t>
            </w:r>
            <w:r w:rsidRPr="009756E9">
              <w:rPr>
                <w:sz w:val="22"/>
                <w:szCs w:val="22"/>
              </w:rPr>
              <w:t>сти   - 2350000,0 руб.)</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50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t xml:space="preserve"> </w:t>
            </w:r>
            <w:r>
              <w:t>К</w:t>
            </w:r>
            <w:r w:rsidRPr="007B417B">
              <w:t>ва</w:t>
            </w:r>
            <w:r w:rsidRPr="007B417B">
              <w:t>р</w:t>
            </w:r>
            <w:r w:rsidRPr="007B417B">
              <w:t>тира</w:t>
            </w:r>
          </w:p>
          <w:p w:rsidR="001B56C2" w:rsidRDefault="001B56C2" w:rsidP="00FD001C">
            <w:pPr>
              <w:jc w:val="center"/>
            </w:pPr>
          </w:p>
          <w:p w:rsidR="001B56C2" w:rsidRPr="007B417B" w:rsidRDefault="001B56C2" w:rsidP="002355EF">
            <w:pPr>
              <w:jc w:val="center"/>
            </w:pPr>
            <w:r>
              <w:t>Квартира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Индивид</w:t>
            </w:r>
            <w:r>
              <w:t>у</w:t>
            </w:r>
            <w:r>
              <w:t>альная</w:t>
            </w:r>
          </w:p>
          <w:p w:rsidR="001B56C2" w:rsidRDefault="001B56C2" w:rsidP="002355EF">
            <w:pPr>
              <w:jc w:val="center"/>
            </w:pPr>
            <w:r>
              <w:t>Индивид</w:t>
            </w:r>
            <w:r>
              <w:t>у</w:t>
            </w:r>
            <w:r>
              <w:t>альная</w:t>
            </w:r>
          </w:p>
          <w:p w:rsidR="001B56C2" w:rsidRDefault="001B56C2" w:rsidP="00FD001C">
            <w:pPr>
              <w:jc w:val="center"/>
            </w:pPr>
          </w:p>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2355EF">
            <w:pPr>
              <w:jc w:val="center"/>
            </w:pPr>
            <w:r w:rsidRPr="007B417B">
              <w:t>42,8</w:t>
            </w:r>
          </w:p>
          <w:p w:rsidR="001B56C2" w:rsidRDefault="001B56C2" w:rsidP="002355EF">
            <w:pPr>
              <w:jc w:val="center"/>
            </w:pPr>
          </w:p>
          <w:p w:rsidR="001B56C2" w:rsidRPr="007B417B" w:rsidRDefault="001B56C2" w:rsidP="002355EF">
            <w:pPr>
              <w:jc w:val="center"/>
            </w:pPr>
            <w:r>
              <w:t>44,0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r>
              <w:t>Россия</w:t>
            </w: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160A71">
            <w:r>
              <w:t xml:space="preserve"> З</w:t>
            </w:r>
            <w:r w:rsidRPr="007B417B">
              <w:t>емел</w:t>
            </w:r>
            <w:r w:rsidRPr="007B417B">
              <w:t>ь</w:t>
            </w:r>
            <w:r w:rsidRPr="007B417B">
              <w:t>ный</w:t>
            </w:r>
            <w:r>
              <w:t xml:space="preserve"> </w:t>
            </w:r>
            <w:r w:rsidRPr="007B417B">
              <w:t xml:space="preserve"> уч</w:t>
            </w:r>
            <w:r w:rsidRPr="007B417B">
              <w:t>а</w:t>
            </w:r>
            <w:r w:rsidRPr="007B417B">
              <w:t>сток</w:t>
            </w:r>
            <w:r>
              <w:t xml:space="preserve"> (с</w:t>
            </w:r>
            <w:r>
              <w:t>а</w:t>
            </w:r>
            <w:r>
              <w:t>довый)</w:t>
            </w:r>
          </w:p>
          <w:p w:rsidR="001B56C2" w:rsidRDefault="001B56C2" w:rsidP="00160A71">
            <w:r w:rsidRPr="007B417B">
              <w:t xml:space="preserve"> </w:t>
            </w:r>
            <w:r>
              <w:t>З</w:t>
            </w:r>
            <w:r w:rsidRPr="007B417B">
              <w:t>емел</w:t>
            </w:r>
            <w:r w:rsidRPr="007B417B">
              <w:t>ь</w:t>
            </w:r>
            <w:r w:rsidRPr="007B417B">
              <w:t>ный</w:t>
            </w:r>
            <w:r>
              <w:t xml:space="preserve"> </w:t>
            </w:r>
            <w:r w:rsidRPr="007B417B">
              <w:t xml:space="preserve"> уч</w:t>
            </w:r>
            <w:r w:rsidRPr="007B417B">
              <w:t>а</w:t>
            </w:r>
            <w:r w:rsidRPr="007B417B">
              <w:t>сток</w:t>
            </w:r>
            <w:r>
              <w:t xml:space="preserve"> (с</w:t>
            </w:r>
            <w:r>
              <w:t>а</w:t>
            </w:r>
            <w:r>
              <w:t xml:space="preserve">довый) </w:t>
            </w:r>
          </w:p>
          <w:p w:rsidR="001B56C2" w:rsidRDefault="001B56C2" w:rsidP="00160A71">
            <w:r>
              <w:t>Х</w:t>
            </w:r>
            <w:r w:rsidRPr="007B417B">
              <w:t>озяйс</w:t>
            </w:r>
            <w:r w:rsidRPr="007B417B">
              <w:t>т</w:t>
            </w:r>
            <w:r w:rsidRPr="007B417B">
              <w:t>венное строение нежилое</w:t>
            </w:r>
          </w:p>
          <w:p w:rsidR="001B56C2" w:rsidRPr="007B417B" w:rsidRDefault="001B56C2" w:rsidP="00FD001C">
            <w:pPr>
              <w:jc w:val="center"/>
            </w:pP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65328">
            <w:pPr>
              <w:jc w:val="center"/>
            </w:pPr>
            <w:r>
              <w:t>400,0</w:t>
            </w:r>
          </w:p>
          <w:p w:rsidR="001B56C2" w:rsidRDefault="001B56C2" w:rsidP="00A65328">
            <w:pPr>
              <w:jc w:val="center"/>
            </w:pPr>
          </w:p>
          <w:p w:rsidR="001B56C2" w:rsidRDefault="001B56C2" w:rsidP="00A65328">
            <w:pPr>
              <w:jc w:val="center"/>
            </w:pPr>
          </w:p>
          <w:p w:rsidR="001B56C2" w:rsidRDefault="001B56C2" w:rsidP="00A65328">
            <w:pPr>
              <w:jc w:val="center"/>
            </w:pPr>
          </w:p>
          <w:p w:rsidR="001B56C2" w:rsidRPr="007B417B" w:rsidRDefault="001B56C2" w:rsidP="00A65328">
            <w:pPr>
              <w:jc w:val="center"/>
            </w:pPr>
            <w:r>
              <w:t>20</w:t>
            </w:r>
            <w:r w:rsidRPr="007B417B">
              <w:t>0</w:t>
            </w:r>
            <w:r>
              <w:t>,0</w:t>
            </w:r>
          </w:p>
          <w:p w:rsidR="001B56C2" w:rsidRPr="007B417B" w:rsidRDefault="001B56C2" w:rsidP="00A65328">
            <w:pPr>
              <w:jc w:val="center"/>
            </w:pPr>
          </w:p>
          <w:p w:rsidR="001B56C2" w:rsidRDefault="001B56C2" w:rsidP="00A65328">
            <w:pPr>
              <w:jc w:val="center"/>
            </w:pPr>
          </w:p>
          <w:p w:rsidR="001B56C2" w:rsidRDefault="001B56C2" w:rsidP="00A65328">
            <w:pPr>
              <w:jc w:val="center"/>
            </w:pPr>
          </w:p>
          <w:p w:rsidR="001B56C2" w:rsidRPr="007B417B" w:rsidRDefault="001B56C2" w:rsidP="00A65328">
            <w:pPr>
              <w:jc w:val="center"/>
            </w:pPr>
            <w:r>
              <w:t>15,00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160A71">
            <w:pPr>
              <w:jc w:val="center"/>
            </w:pPr>
            <w:r>
              <w:t>Ро</w:t>
            </w:r>
            <w:r>
              <w:t>с</w:t>
            </w:r>
            <w:r>
              <w:t>сия</w:t>
            </w:r>
          </w:p>
          <w:p w:rsidR="001B56C2" w:rsidRDefault="001B56C2" w:rsidP="00160A71">
            <w:pPr>
              <w:jc w:val="center"/>
            </w:pPr>
          </w:p>
          <w:p w:rsidR="001B56C2" w:rsidRDefault="001B56C2" w:rsidP="00160A71">
            <w:pPr>
              <w:jc w:val="center"/>
            </w:pPr>
          </w:p>
          <w:p w:rsidR="001B56C2" w:rsidRDefault="001B56C2" w:rsidP="00160A71">
            <w:pPr>
              <w:jc w:val="center"/>
            </w:pPr>
          </w:p>
          <w:p w:rsidR="001B56C2" w:rsidRPr="007B417B" w:rsidRDefault="001B56C2" w:rsidP="00160A71">
            <w:pPr>
              <w:jc w:val="center"/>
            </w:pPr>
            <w:r>
              <w:t>Ро</w:t>
            </w:r>
            <w:r>
              <w:t>с</w:t>
            </w:r>
            <w:r>
              <w:t>сия</w:t>
            </w:r>
          </w:p>
          <w:p w:rsidR="001B56C2" w:rsidRPr="007B417B" w:rsidRDefault="001B56C2" w:rsidP="00160A71">
            <w:pPr>
              <w:jc w:val="center"/>
            </w:pPr>
          </w:p>
          <w:p w:rsidR="001B56C2" w:rsidRDefault="001B56C2" w:rsidP="00160A71">
            <w:pPr>
              <w:jc w:val="center"/>
            </w:pPr>
          </w:p>
          <w:p w:rsidR="001B56C2" w:rsidRDefault="001B56C2" w:rsidP="00160A71">
            <w:pPr>
              <w:jc w:val="center"/>
            </w:pPr>
          </w:p>
          <w:p w:rsidR="001B56C2" w:rsidRDefault="001B56C2" w:rsidP="00160A71">
            <w:pPr>
              <w:jc w:val="center"/>
            </w:pPr>
            <w:r>
              <w:t>Ро</w:t>
            </w:r>
            <w:r>
              <w:t>с</w:t>
            </w:r>
            <w:r>
              <w:t>сия</w:t>
            </w:r>
          </w:p>
          <w:p w:rsidR="001B56C2" w:rsidRPr="007B417B" w:rsidRDefault="001B56C2" w:rsidP="00160A71">
            <w:pPr>
              <w:jc w:val="center"/>
            </w:pPr>
          </w:p>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2355EF">
            <w:pPr>
              <w:jc w:val="center"/>
            </w:pPr>
            <w:r>
              <w:t>987923,56</w:t>
            </w:r>
          </w:p>
          <w:p w:rsidR="001B56C2" w:rsidRPr="007B417B" w:rsidRDefault="001B56C2" w:rsidP="002355EF">
            <w:pPr>
              <w:jc w:val="center"/>
            </w:pP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50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28</w:t>
            </w: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rsidRPr="007B417B">
              <w:t>Ме</w:t>
            </w:r>
            <w:r w:rsidRPr="007B417B">
              <w:t>р</w:t>
            </w:r>
            <w:r w:rsidRPr="007B417B">
              <w:t xml:space="preserve">лушкина </w:t>
            </w:r>
          </w:p>
          <w:p w:rsidR="001B56C2" w:rsidRPr="007B417B" w:rsidRDefault="001B56C2" w:rsidP="00FD001C">
            <w:pPr>
              <w:jc w:val="center"/>
            </w:pPr>
            <w:r w:rsidRPr="007B417B">
              <w:t>Н</w:t>
            </w:r>
            <w:r>
              <w:t>.В.</w:t>
            </w:r>
            <w:r w:rsidRPr="007B417B">
              <w:t>,</w:t>
            </w:r>
          </w:p>
          <w:p w:rsidR="001B56C2" w:rsidRPr="007B417B" w:rsidRDefault="001B56C2" w:rsidP="00FD001C">
            <w:pPr>
              <w:jc w:val="center"/>
            </w:pPr>
            <w:r w:rsidRPr="007B417B">
              <w:t>ко</w:t>
            </w:r>
            <w:r w:rsidRPr="007B417B">
              <w:t>н</w:t>
            </w:r>
            <w:r w:rsidRPr="007B417B">
              <w:t>сультант бю</w:t>
            </w:r>
            <w:r w:rsidRPr="007B417B">
              <w:t>д</w:t>
            </w:r>
            <w:r w:rsidRPr="007B417B">
              <w:t>жетного о</w:t>
            </w:r>
            <w:r w:rsidRPr="007B417B">
              <w:t>т</w:t>
            </w:r>
            <w:r w:rsidRPr="007B417B">
              <w:t>дела</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4A3EB8">
            <w:pPr>
              <w:ind w:left="-108"/>
              <w:jc w:val="both"/>
            </w:pPr>
            <w:r w:rsidRPr="007B417B">
              <w:t xml:space="preserve">  </w:t>
            </w:r>
            <w:r>
              <w:t>К</w:t>
            </w:r>
            <w:r w:rsidRPr="007B417B">
              <w:t>варт</w:t>
            </w:r>
            <w:r w:rsidRPr="007B417B">
              <w:t>и</w:t>
            </w:r>
            <w:r>
              <w:t>ра</w:t>
            </w:r>
          </w:p>
          <w:p w:rsidR="001B56C2" w:rsidRPr="007B417B" w:rsidRDefault="001B56C2" w:rsidP="00A5363F">
            <w:pPr>
              <w:jc w:val="center"/>
            </w:pPr>
            <w:r w:rsidRPr="007B417B">
              <w:t xml:space="preserve"> </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Общая </w:t>
            </w:r>
          </w:p>
          <w:p w:rsidR="001B56C2" w:rsidRDefault="001B56C2" w:rsidP="00FD001C">
            <w:pPr>
              <w:jc w:val="center"/>
            </w:pPr>
            <w:r>
              <w:t xml:space="preserve">долевая, </w:t>
            </w:r>
          </w:p>
          <w:p w:rsidR="001B56C2" w:rsidRPr="007B417B" w:rsidRDefault="001B56C2" w:rsidP="00FD001C">
            <w:pPr>
              <w:jc w:val="center"/>
            </w:pPr>
            <w:r>
              <w:t>д</w:t>
            </w:r>
            <w:r w:rsidRPr="007B417B">
              <w:t>о</w:t>
            </w:r>
            <w:r w:rsidRPr="007B417B">
              <w:t>л</w:t>
            </w:r>
            <w:r>
              <w:t>я 1/2</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4A3EB8">
            <w:pPr>
              <w:jc w:val="center"/>
            </w:pPr>
            <w:r>
              <w:t>48,9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A5363F">
            <w:pPr>
              <w:jc w:val="center"/>
            </w:pPr>
            <w:r>
              <w:t>380597,71</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1D28E7">
            <w:pPr>
              <w:jc w:val="center"/>
            </w:pPr>
            <w:r>
              <w:lastRenderedPageBreak/>
              <w:t>29</w:t>
            </w:r>
          </w:p>
        </w:tc>
        <w:tc>
          <w:tcPr>
            <w:tcW w:w="1134" w:type="dxa"/>
          </w:tcPr>
          <w:p w:rsidR="001B56C2" w:rsidRDefault="001B56C2" w:rsidP="001D28E7">
            <w:pPr>
              <w:jc w:val="center"/>
            </w:pPr>
            <w:r w:rsidRPr="007B417B">
              <w:t>Мил</w:t>
            </w:r>
            <w:r w:rsidRPr="007B417B">
              <w:t>ю</w:t>
            </w:r>
            <w:r w:rsidRPr="007B417B">
              <w:t>ков Ю</w:t>
            </w:r>
            <w:r>
              <w:t>.М.,</w:t>
            </w:r>
          </w:p>
          <w:p w:rsidR="001B56C2" w:rsidRPr="007B417B" w:rsidRDefault="001B56C2" w:rsidP="001D28E7">
            <w:pPr>
              <w:jc w:val="center"/>
            </w:pPr>
            <w:r w:rsidRPr="007B417B">
              <w:t xml:space="preserve"> </w:t>
            </w:r>
            <w:r>
              <w:t>заме</w:t>
            </w:r>
            <w:r>
              <w:t>с</w:t>
            </w:r>
            <w:r>
              <w:t>титель начал</w:t>
            </w:r>
            <w:r>
              <w:t>ь</w:t>
            </w:r>
            <w:r>
              <w:t>ника о</w:t>
            </w:r>
            <w:r>
              <w:t>т</w:t>
            </w:r>
            <w:r>
              <w:t>дела фина</w:t>
            </w:r>
            <w:r>
              <w:t>н</w:t>
            </w:r>
            <w:r>
              <w:t>сиров</w:t>
            </w:r>
            <w:r>
              <w:t>а</w:t>
            </w:r>
            <w:r>
              <w:t>ния местн</w:t>
            </w:r>
            <w:r>
              <w:t>о</w:t>
            </w:r>
            <w:r>
              <w:t>го хозяйс</w:t>
            </w:r>
            <w:r>
              <w:t>т</w:t>
            </w:r>
            <w:r>
              <w:t>ва и о</w:t>
            </w:r>
            <w:r>
              <w:t>р</w:t>
            </w:r>
            <w:r>
              <w:t>ганов упра</w:t>
            </w:r>
            <w:r>
              <w:t>в</w:t>
            </w:r>
            <w:r>
              <w:t>ления</w:t>
            </w:r>
          </w:p>
        </w:tc>
        <w:tc>
          <w:tcPr>
            <w:tcW w:w="1559" w:type="dxa"/>
          </w:tcPr>
          <w:p w:rsidR="001B56C2" w:rsidRDefault="001B56C2" w:rsidP="00FD001C">
            <w:pPr>
              <w:jc w:val="center"/>
            </w:pPr>
            <w:r>
              <w:t xml:space="preserve"> </w:t>
            </w:r>
            <w:r w:rsidRPr="007B417B">
              <w:t>Жи</w:t>
            </w:r>
            <w:r>
              <w:t>лой дом</w:t>
            </w:r>
          </w:p>
          <w:p w:rsidR="001B56C2" w:rsidRPr="007B417B" w:rsidRDefault="001B56C2" w:rsidP="00610F2F">
            <w:pPr>
              <w:jc w:val="center"/>
            </w:pPr>
          </w:p>
        </w:tc>
        <w:tc>
          <w:tcPr>
            <w:tcW w:w="1560" w:type="dxa"/>
          </w:tcPr>
          <w:p w:rsidR="001B56C2" w:rsidRDefault="001B56C2" w:rsidP="00FD001C">
            <w:pPr>
              <w:jc w:val="center"/>
            </w:pPr>
            <w:r>
              <w:t>Общая</w:t>
            </w:r>
          </w:p>
          <w:p w:rsidR="001B56C2" w:rsidRDefault="001B56C2" w:rsidP="00FD001C">
            <w:pPr>
              <w:jc w:val="center"/>
            </w:pPr>
            <w:r>
              <w:t xml:space="preserve"> дол</w:t>
            </w:r>
            <w:r>
              <w:t>е</w:t>
            </w:r>
            <w:r>
              <w:t xml:space="preserve">вая, </w:t>
            </w:r>
          </w:p>
          <w:p w:rsidR="001B56C2" w:rsidRDefault="001B56C2" w:rsidP="00FD001C">
            <w:pPr>
              <w:jc w:val="center"/>
            </w:pPr>
            <w:r>
              <w:t>доля 1/4 на 50/100</w:t>
            </w:r>
          </w:p>
          <w:p w:rsidR="001B56C2" w:rsidRPr="007B417B" w:rsidRDefault="001B56C2" w:rsidP="00FD001C">
            <w:pPr>
              <w:jc w:val="center"/>
            </w:pPr>
          </w:p>
        </w:tc>
        <w:tc>
          <w:tcPr>
            <w:tcW w:w="992" w:type="dxa"/>
            <w:shd w:val="clear" w:color="auto" w:fill="auto"/>
          </w:tcPr>
          <w:p w:rsidR="001B56C2" w:rsidRPr="007B417B" w:rsidRDefault="001B56C2" w:rsidP="00C64E77">
            <w:pPr>
              <w:jc w:val="center"/>
            </w:pPr>
            <w:r>
              <w:t>181,0</w:t>
            </w:r>
          </w:p>
        </w:tc>
        <w:tc>
          <w:tcPr>
            <w:tcW w:w="1134" w:type="dxa"/>
          </w:tcPr>
          <w:p w:rsidR="001B56C2" w:rsidRPr="007B417B" w:rsidRDefault="001B56C2" w:rsidP="00FD001C">
            <w:pPr>
              <w:jc w:val="center"/>
            </w:pPr>
            <w:r>
              <w:t>Ро</w:t>
            </w:r>
            <w:r>
              <w:t>с</w:t>
            </w:r>
            <w:r>
              <w:t>сия</w:t>
            </w:r>
          </w:p>
        </w:tc>
        <w:tc>
          <w:tcPr>
            <w:tcW w:w="1276" w:type="dxa"/>
            <w:shd w:val="clear" w:color="auto" w:fill="auto"/>
          </w:tcPr>
          <w:p w:rsidR="001B56C2" w:rsidRPr="00610F2F" w:rsidRDefault="001B56C2" w:rsidP="009756E9">
            <w:r>
              <w:t>Земел</w:t>
            </w:r>
            <w:r>
              <w:t>ь</w:t>
            </w:r>
            <w:r>
              <w:t>ный уч</w:t>
            </w:r>
            <w:r>
              <w:t>а</w:t>
            </w:r>
            <w:r>
              <w:t>сток</w:t>
            </w:r>
            <w:r>
              <w:br/>
              <w:t>(для ра</w:t>
            </w:r>
            <w:r>
              <w:t>з</w:t>
            </w:r>
            <w:r>
              <w:t>мещения домов индив</w:t>
            </w:r>
            <w:r>
              <w:t>и</w:t>
            </w:r>
            <w:r>
              <w:t>дуально ж</w:t>
            </w:r>
            <w:r>
              <w:t>и</w:t>
            </w:r>
            <w:r>
              <w:t>лой застро</w:t>
            </w:r>
            <w:r>
              <w:t>й</w:t>
            </w:r>
            <w:r>
              <w:t>ки)</w:t>
            </w:r>
          </w:p>
        </w:tc>
        <w:tc>
          <w:tcPr>
            <w:tcW w:w="1275" w:type="dxa"/>
            <w:shd w:val="clear" w:color="auto" w:fill="auto"/>
          </w:tcPr>
          <w:p w:rsidR="001B56C2" w:rsidRPr="007B417B" w:rsidRDefault="001B56C2" w:rsidP="00A65328">
            <w:pPr>
              <w:jc w:val="center"/>
            </w:pPr>
            <w:r>
              <w:t>696,0</w:t>
            </w:r>
          </w:p>
        </w:tc>
        <w:tc>
          <w:tcPr>
            <w:tcW w:w="1134" w:type="dxa"/>
            <w:shd w:val="clear" w:color="auto" w:fill="auto"/>
          </w:tcPr>
          <w:p w:rsidR="001B56C2" w:rsidRPr="007B417B" w:rsidRDefault="001B56C2" w:rsidP="00FD001C">
            <w:pPr>
              <w:jc w:val="center"/>
            </w:pPr>
            <w:r>
              <w:t>Россия</w:t>
            </w:r>
          </w:p>
        </w:tc>
        <w:tc>
          <w:tcPr>
            <w:tcW w:w="1560" w:type="dxa"/>
          </w:tcPr>
          <w:p w:rsidR="001B56C2" w:rsidRDefault="001B56C2" w:rsidP="00FD001C">
            <w:pPr>
              <w:jc w:val="center"/>
            </w:pPr>
            <w:r>
              <w:t xml:space="preserve"> Автом</w:t>
            </w:r>
            <w:r>
              <w:t>о</w:t>
            </w:r>
            <w:r>
              <w:t>биль</w:t>
            </w:r>
          </w:p>
          <w:p w:rsidR="001B56C2" w:rsidRDefault="001B56C2" w:rsidP="00FD001C">
            <w:pPr>
              <w:jc w:val="center"/>
            </w:pPr>
            <w:r>
              <w:t>легковой</w:t>
            </w:r>
          </w:p>
          <w:p w:rsidR="001B56C2" w:rsidRDefault="001B56C2" w:rsidP="00444D98">
            <w:pPr>
              <w:jc w:val="center"/>
              <w:rPr>
                <w:lang w:val="en-US"/>
              </w:rPr>
            </w:pPr>
            <w:r>
              <w:rPr>
                <w:lang w:val="en-US"/>
              </w:rPr>
              <w:t>RENAULT</w:t>
            </w:r>
          </w:p>
          <w:p w:rsidR="001B56C2" w:rsidRPr="007B417B" w:rsidRDefault="001B56C2" w:rsidP="00444D98">
            <w:pPr>
              <w:jc w:val="center"/>
            </w:pPr>
            <w:r>
              <w:rPr>
                <w:lang w:val="en-US"/>
              </w:rPr>
              <w:t>LOGAN</w:t>
            </w:r>
          </w:p>
        </w:tc>
        <w:tc>
          <w:tcPr>
            <w:tcW w:w="1559" w:type="dxa"/>
          </w:tcPr>
          <w:p w:rsidR="001B56C2" w:rsidRPr="007B417B" w:rsidRDefault="001B56C2" w:rsidP="00FD001C">
            <w:pPr>
              <w:jc w:val="center"/>
            </w:pPr>
            <w:r>
              <w:t>430947,63</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Default="001B56C2" w:rsidP="001D28E7">
            <w:pPr>
              <w:jc w:val="center"/>
            </w:pPr>
            <w:r>
              <w:t>30</w:t>
            </w:r>
          </w:p>
        </w:tc>
        <w:tc>
          <w:tcPr>
            <w:tcW w:w="1134" w:type="dxa"/>
          </w:tcPr>
          <w:p w:rsidR="001B56C2" w:rsidRPr="007B417B" w:rsidRDefault="001B56C2" w:rsidP="00FC3A78">
            <w:pPr>
              <w:jc w:val="center"/>
            </w:pPr>
            <w:r>
              <w:t>Моряк</w:t>
            </w:r>
            <w:r>
              <w:t>о</w:t>
            </w:r>
            <w:r>
              <w:t>ва Т.А., начал</w:t>
            </w:r>
            <w:r>
              <w:t>ь</w:t>
            </w:r>
            <w:r>
              <w:t>ник о</w:t>
            </w:r>
            <w:r>
              <w:t>т</w:t>
            </w:r>
            <w:r>
              <w:t>дела бю</w:t>
            </w:r>
            <w:r>
              <w:t>д</w:t>
            </w:r>
            <w:r>
              <w:t>жетного учета и отчетн</w:t>
            </w:r>
            <w:r>
              <w:t>о</w:t>
            </w:r>
            <w:r>
              <w:t>сти</w:t>
            </w:r>
          </w:p>
        </w:tc>
        <w:tc>
          <w:tcPr>
            <w:tcW w:w="1559" w:type="dxa"/>
          </w:tcPr>
          <w:p w:rsidR="001B56C2" w:rsidRDefault="001B56C2" w:rsidP="00FD001C">
            <w:pPr>
              <w:jc w:val="center"/>
            </w:pPr>
            <w:r>
              <w:t xml:space="preserve"> Кварт</w:t>
            </w:r>
            <w:r>
              <w:t>и</w:t>
            </w:r>
            <w:r>
              <w:t>ра</w:t>
            </w:r>
          </w:p>
          <w:p w:rsidR="001B56C2" w:rsidRDefault="001B56C2" w:rsidP="00FD001C">
            <w:pPr>
              <w:jc w:val="center"/>
            </w:pPr>
          </w:p>
          <w:p w:rsidR="001B56C2" w:rsidRPr="007B417B" w:rsidRDefault="001B56C2" w:rsidP="007613CC">
            <w:pPr>
              <w:jc w:val="center"/>
            </w:pPr>
            <w:r>
              <w:t xml:space="preserve">Квартира </w:t>
            </w:r>
          </w:p>
        </w:tc>
        <w:tc>
          <w:tcPr>
            <w:tcW w:w="1560" w:type="dxa"/>
          </w:tcPr>
          <w:p w:rsidR="001B56C2" w:rsidRDefault="001B56C2" w:rsidP="00FD001C">
            <w:pPr>
              <w:jc w:val="center"/>
            </w:pPr>
            <w:r>
              <w:t>Индивид</w:t>
            </w:r>
            <w:r>
              <w:t>у</w:t>
            </w:r>
            <w:r>
              <w:t>альная</w:t>
            </w:r>
          </w:p>
          <w:p w:rsidR="001B56C2" w:rsidRDefault="001B56C2" w:rsidP="00FD001C">
            <w:pPr>
              <w:jc w:val="center"/>
            </w:pPr>
            <w:r>
              <w:t>Общая</w:t>
            </w:r>
          </w:p>
          <w:p w:rsidR="001B56C2" w:rsidRDefault="001B56C2" w:rsidP="00FD001C">
            <w:pPr>
              <w:jc w:val="center"/>
            </w:pPr>
            <w:r>
              <w:t xml:space="preserve"> д</w:t>
            </w:r>
            <w:r>
              <w:t>о</w:t>
            </w:r>
            <w:r>
              <w:t>левая</w:t>
            </w:r>
          </w:p>
          <w:p w:rsidR="001B56C2" w:rsidRPr="007B417B" w:rsidRDefault="001B56C2" w:rsidP="00FD001C">
            <w:pPr>
              <w:jc w:val="center"/>
            </w:pPr>
            <w:r>
              <w:t>доля 1/4</w:t>
            </w:r>
          </w:p>
        </w:tc>
        <w:tc>
          <w:tcPr>
            <w:tcW w:w="992" w:type="dxa"/>
            <w:shd w:val="clear" w:color="auto" w:fill="auto"/>
          </w:tcPr>
          <w:p w:rsidR="001B56C2" w:rsidRDefault="001B56C2" w:rsidP="00FD001C">
            <w:pPr>
              <w:jc w:val="center"/>
            </w:pPr>
            <w:r>
              <w:t>34,9</w:t>
            </w:r>
          </w:p>
          <w:p w:rsidR="001B56C2" w:rsidRDefault="001B56C2" w:rsidP="00FD001C">
            <w:pPr>
              <w:jc w:val="center"/>
            </w:pPr>
          </w:p>
          <w:p w:rsidR="001B56C2" w:rsidRPr="007B417B" w:rsidRDefault="001B56C2" w:rsidP="005F00A7">
            <w:pPr>
              <w:jc w:val="center"/>
            </w:pPr>
            <w:r>
              <w:t>73,6</w:t>
            </w:r>
          </w:p>
        </w:tc>
        <w:tc>
          <w:tcPr>
            <w:tcW w:w="1134" w:type="dxa"/>
          </w:tcPr>
          <w:p w:rsidR="001B56C2"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r>
              <w:t>Ро</w:t>
            </w:r>
            <w:r>
              <w:t>с</w:t>
            </w:r>
            <w:r>
              <w:t>сия</w:t>
            </w:r>
          </w:p>
        </w:tc>
        <w:tc>
          <w:tcPr>
            <w:tcW w:w="1276" w:type="dxa"/>
            <w:shd w:val="clear" w:color="auto" w:fill="auto"/>
          </w:tcPr>
          <w:p w:rsidR="001B56C2" w:rsidRDefault="001B56C2" w:rsidP="0023057D">
            <w:r>
              <w:t>Земел</w:t>
            </w:r>
            <w:r>
              <w:t>ь</w:t>
            </w:r>
            <w:r>
              <w:t>ный уч</w:t>
            </w:r>
            <w:r>
              <w:t>а</w:t>
            </w:r>
            <w:r>
              <w:t>сток</w:t>
            </w:r>
          </w:p>
          <w:p w:rsidR="001B56C2" w:rsidRDefault="001B56C2" w:rsidP="005F00A7">
            <w:r>
              <w:t>Незаве</w:t>
            </w:r>
            <w:r>
              <w:t>р</w:t>
            </w:r>
            <w:r>
              <w:t>шенный стро</w:t>
            </w:r>
            <w:r>
              <w:t>и</w:t>
            </w:r>
            <w:r>
              <w:t>тельством</w:t>
            </w:r>
          </w:p>
          <w:p w:rsidR="001B56C2" w:rsidRDefault="001B56C2" w:rsidP="005F00A7">
            <w:r>
              <w:t>дом</w:t>
            </w:r>
          </w:p>
          <w:p w:rsidR="001B56C2" w:rsidRPr="007B417B" w:rsidRDefault="001B56C2" w:rsidP="0023057D"/>
        </w:tc>
        <w:tc>
          <w:tcPr>
            <w:tcW w:w="1275" w:type="dxa"/>
            <w:shd w:val="clear" w:color="auto" w:fill="auto"/>
          </w:tcPr>
          <w:p w:rsidR="001B56C2" w:rsidRDefault="001B56C2" w:rsidP="00921DC1">
            <w:pPr>
              <w:jc w:val="center"/>
            </w:pPr>
            <w:r>
              <w:t>100,0</w:t>
            </w:r>
          </w:p>
          <w:p w:rsidR="001B56C2" w:rsidRDefault="001B56C2" w:rsidP="00921DC1">
            <w:pPr>
              <w:jc w:val="center"/>
            </w:pPr>
          </w:p>
          <w:p w:rsidR="001B56C2" w:rsidRDefault="001B56C2" w:rsidP="00921DC1">
            <w:pPr>
              <w:jc w:val="center"/>
            </w:pPr>
          </w:p>
          <w:p w:rsidR="001B56C2" w:rsidRDefault="001B56C2" w:rsidP="00921DC1">
            <w:pPr>
              <w:jc w:val="center"/>
            </w:pPr>
            <w:r>
              <w:t>79,6</w:t>
            </w:r>
          </w:p>
          <w:p w:rsidR="001B56C2" w:rsidRDefault="001B56C2" w:rsidP="00FD001C">
            <w:pPr>
              <w:jc w:val="center"/>
            </w:pPr>
          </w:p>
          <w:p w:rsidR="001B56C2" w:rsidRDefault="001B56C2" w:rsidP="00FD001C">
            <w:pPr>
              <w:jc w:val="center"/>
            </w:pPr>
          </w:p>
          <w:p w:rsidR="001B56C2" w:rsidRPr="007B417B" w:rsidRDefault="001B56C2" w:rsidP="00FD001C">
            <w:pPr>
              <w:jc w:val="center"/>
            </w:pPr>
          </w:p>
        </w:tc>
        <w:tc>
          <w:tcPr>
            <w:tcW w:w="1134" w:type="dxa"/>
            <w:shd w:val="clear" w:color="auto" w:fill="auto"/>
          </w:tcPr>
          <w:p w:rsidR="001B56C2" w:rsidRDefault="001B56C2" w:rsidP="00FD001C">
            <w:pPr>
              <w:jc w:val="center"/>
            </w:pPr>
            <w:r>
              <w:t xml:space="preserve"> 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Pr="007B417B" w:rsidRDefault="001B56C2" w:rsidP="00FD001C">
            <w:pPr>
              <w:jc w:val="center"/>
            </w:pPr>
          </w:p>
        </w:tc>
        <w:tc>
          <w:tcPr>
            <w:tcW w:w="1560" w:type="dxa"/>
          </w:tcPr>
          <w:p w:rsidR="001B56C2" w:rsidRDefault="001B56C2" w:rsidP="00FD001C">
            <w:pPr>
              <w:jc w:val="center"/>
            </w:pPr>
            <w:r>
              <w:t xml:space="preserve"> Автом</w:t>
            </w:r>
            <w:r>
              <w:t>о</w:t>
            </w:r>
            <w:r>
              <w:t>биль</w:t>
            </w:r>
          </w:p>
          <w:p w:rsidR="001B56C2" w:rsidRDefault="001B56C2" w:rsidP="00FD001C">
            <w:pPr>
              <w:jc w:val="center"/>
            </w:pPr>
            <w:r>
              <w:t>легковой</w:t>
            </w:r>
          </w:p>
          <w:p w:rsidR="001B56C2" w:rsidRDefault="001B56C2" w:rsidP="00FD001C">
            <w:pPr>
              <w:jc w:val="center"/>
            </w:pPr>
            <w:r>
              <w:t>ВАЗ 111730</w:t>
            </w:r>
          </w:p>
          <w:p w:rsidR="001B56C2" w:rsidRDefault="001B56C2" w:rsidP="00FD001C">
            <w:pPr>
              <w:jc w:val="center"/>
            </w:pPr>
          </w:p>
          <w:p w:rsidR="001B56C2" w:rsidRPr="007B417B" w:rsidRDefault="001B56C2" w:rsidP="00FD001C">
            <w:pPr>
              <w:jc w:val="center"/>
            </w:pPr>
          </w:p>
        </w:tc>
        <w:tc>
          <w:tcPr>
            <w:tcW w:w="1559" w:type="dxa"/>
          </w:tcPr>
          <w:p w:rsidR="001B56C2" w:rsidRPr="007B417B" w:rsidRDefault="001B56C2" w:rsidP="00822C09">
            <w:pPr>
              <w:jc w:val="center"/>
            </w:pPr>
            <w:r>
              <w:t>474711,56</w:t>
            </w:r>
          </w:p>
        </w:tc>
        <w:tc>
          <w:tcPr>
            <w:tcW w:w="2268" w:type="dxa"/>
          </w:tcPr>
          <w:p w:rsidR="001B56C2" w:rsidRPr="007B417B" w:rsidRDefault="001B56C2" w:rsidP="00FD001C">
            <w:pPr>
              <w:jc w:val="center"/>
            </w:pPr>
          </w:p>
        </w:tc>
      </w:tr>
      <w:tr w:rsidR="001B56C2" w:rsidRPr="007B417B" w:rsidTr="007E540D">
        <w:trPr>
          <w:trHeight w:val="955"/>
        </w:trPr>
        <w:tc>
          <w:tcPr>
            <w:tcW w:w="502" w:type="dxa"/>
          </w:tcPr>
          <w:p w:rsidR="001B56C2" w:rsidRDefault="001B56C2" w:rsidP="00FD001C">
            <w:pPr>
              <w:jc w:val="center"/>
            </w:pPr>
          </w:p>
        </w:tc>
        <w:tc>
          <w:tcPr>
            <w:tcW w:w="1134" w:type="dxa"/>
          </w:tcPr>
          <w:p w:rsidR="001B56C2" w:rsidRDefault="001B56C2" w:rsidP="00FD001C">
            <w:pPr>
              <w:jc w:val="center"/>
            </w:pPr>
            <w:r>
              <w:t>Супруг</w:t>
            </w:r>
          </w:p>
        </w:tc>
        <w:tc>
          <w:tcPr>
            <w:tcW w:w="1559" w:type="dxa"/>
          </w:tcPr>
          <w:p w:rsidR="001B56C2" w:rsidRDefault="001B56C2" w:rsidP="00822C09">
            <w:r>
              <w:t xml:space="preserve"> Кварт</w:t>
            </w:r>
            <w:r>
              <w:t>и</w:t>
            </w:r>
            <w:r>
              <w:t>ра</w:t>
            </w:r>
          </w:p>
          <w:p w:rsidR="001B56C2" w:rsidRDefault="001B56C2" w:rsidP="00822C09"/>
          <w:p w:rsidR="001B56C2" w:rsidRDefault="001B56C2" w:rsidP="00822C09"/>
          <w:p w:rsidR="001B56C2" w:rsidRDefault="001B56C2" w:rsidP="00822C09">
            <w:r>
              <w:t>Незаве</w:t>
            </w:r>
            <w:r>
              <w:t>р</w:t>
            </w:r>
            <w:r>
              <w:t>шенный строител</w:t>
            </w:r>
            <w:r>
              <w:t>ь</w:t>
            </w:r>
            <w:r>
              <w:t>ством</w:t>
            </w:r>
          </w:p>
          <w:p w:rsidR="001B56C2" w:rsidRPr="007B417B" w:rsidRDefault="001B56C2" w:rsidP="005F00A7">
            <w:r>
              <w:t>дом</w:t>
            </w:r>
          </w:p>
        </w:tc>
        <w:tc>
          <w:tcPr>
            <w:tcW w:w="1560" w:type="dxa"/>
          </w:tcPr>
          <w:p w:rsidR="001B56C2" w:rsidRDefault="001B56C2" w:rsidP="00FD001C">
            <w:pPr>
              <w:jc w:val="center"/>
            </w:pPr>
            <w:r>
              <w:lastRenderedPageBreak/>
              <w:t xml:space="preserve">Общая </w:t>
            </w:r>
          </w:p>
          <w:p w:rsidR="001B56C2" w:rsidRDefault="001B56C2" w:rsidP="00FD001C">
            <w:pPr>
              <w:jc w:val="center"/>
            </w:pPr>
            <w:r>
              <w:t>д</w:t>
            </w:r>
            <w:r>
              <w:t>о</w:t>
            </w:r>
            <w:r>
              <w:t>левая</w:t>
            </w:r>
          </w:p>
          <w:p w:rsidR="001B56C2" w:rsidRDefault="001B56C2" w:rsidP="00FD001C">
            <w:pPr>
              <w:jc w:val="center"/>
            </w:pPr>
            <w:r>
              <w:lastRenderedPageBreak/>
              <w:t>доля 1/4</w:t>
            </w:r>
          </w:p>
          <w:p w:rsidR="001B56C2" w:rsidRPr="007B417B" w:rsidRDefault="001B56C2" w:rsidP="00FD001C">
            <w:pPr>
              <w:jc w:val="center"/>
            </w:pPr>
            <w:r>
              <w:t>Индивид</w:t>
            </w:r>
            <w:r>
              <w:t>у</w:t>
            </w:r>
            <w:r>
              <w:t>альная</w:t>
            </w:r>
          </w:p>
        </w:tc>
        <w:tc>
          <w:tcPr>
            <w:tcW w:w="992" w:type="dxa"/>
            <w:shd w:val="clear" w:color="auto" w:fill="auto"/>
          </w:tcPr>
          <w:p w:rsidR="001B56C2" w:rsidRDefault="001B56C2" w:rsidP="00FD001C">
            <w:pPr>
              <w:jc w:val="center"/>
            </w:pPr>
            <w:r>
              <w:lastRenderedPageBreak/>
              <w:t>73,6</w:t>
            </w:r>
          </w:p>
          <w:p w:rsidR="001B56C2" w:rsidRDefault="001B56C2" w:rsidP="00FD001C">
            <w:pPr>
              <w:jc w:val="center"/>
            </w:pPr>
          </w:p>
          <w:p w:rsidR="001B56C2" w:rsidRDefault="001B56C2" w:rsidP="00FD001C">
            <w:pPr>
              <w:jc w:val="center"/>
            </w:pPr>
          </w:p>
          <w:p w:rsidR="001B56C2" w:rsidRPr="007B417B" w:rsidRDefault="001B56C2" w:rsidP="005F00A7">
            <w:pPr>
              <w:jc w:val="center"/>
            </w:pPr>
            <w:r>
              <w:t>79,6</w:t>
            </w:r>
          </w:p>
        </w:tc>
        <w:tc>
          <w:tcPr>
            <w:tcW w:w="1134" w:type="dxa"/>
          </w:tcPr>
          <w:p w:rsidR="001B56C2" w:rsidRDefault="001B56C2" w:rsidP="00FD001C">
            <w:pPr>
              <w:jc w:val="center"/>
            </w:pPr>
            <w:r>
              <w:lastRenderedPageBreak/>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tc>
        <w:tc>
          <w:tcPr>
            <w:tcW w:w="1276" w:type="dxa"/>
            <w:shd w:val="clear" w:color="auto" w:fill="auto"/>
          </w:tcPr>
          <w:p w:rsidR="001B56C2" w:rsidRPr="007B417B" w:rsidRDefault="001B56C2" w:rsidP="00125A76">
            <w:r>
              <w:lastRenderedPageBreak/>
              <w:t>Земел</w:t>
            </w:r>
            <w:r>
              <w:t>ь</w:t>
            </w:r>
            <w:r>
              <w:t>ный уч</w:t>
            </w:r>
            <w:r>
              <w:t>а</w:t>
            </w:r>
            <w:r>
              <w:t>сток</w:t>
            </w:r>
          </w:p>
        </w:tc>
        <w:tc>
          <w:tcPr>
            <w:tcW w:w="1275" w:type="dxa"/>
            <w:shd w:val="clear" w:color="auto" w:fill="auto"/>
          </w:tcPr>
          <w:p w:rsidR="001B56C2" w:rsidRPr="007B417B" w:rsidRDefault="001B56C2" w:rsidP="00FD001C">
            <w:pPr>
              <w:jc w:val="center"/>
            </w:pPr>
            <w:r>
              <w:t>1000,0</w:t>
            </w:r>
          </w:p>
        </w:tc>
        <w:tc>
          <w:tcPr>
            <w:tcW w:w="1134" w:type="dxa"/>
            <w:shd w:val="clear" w:color="auto" w:fill="auto"/>
          </w:tcPr>
          <w:p w:rsidR="001B56C2" w:rsidRPr="007B417B" w:rsidRDefault="001B56C2" w:rsidP="00FD001C">
            <w:pPr>
              <w:jc w:val="center"/>
            </w:pPr>
            <w:r>
              <w:t>Россия</w:t>
            </w:r>
          </w:p>
        </w:tc>
        <w:tc>
          <w:tcPr>
            <w:tcW w:w="1560" w:type="dxa"/>
          </w:tcPr>
          <w:p w:rsidR="001B56C2" w:rsidRPr="007B417B" w:rsidRDefault="001B56C2" w:rsidP="00FD001C">
            <w:pPr>
              <w:jc w:val="center"/>
            </w:pPr>
            <w:r>
              <w:t>Не имеет</w:t>
            </w:r>
          </w:p>
        </w:tc>
        <w:tc>
          <w:tcPr>
            <w:tcW w:w="1559" w:type="dxa"/>
          </w:tcPr>
          <w:p w:rsidR="001B56C2" w:rsidRPr="007B417B" w:rsidRDefault="001B56C2" w:rsidP="00FD001C">
            <w:pPr>
              <w:jc w:val="center"/>
            </w:pPr>
            <w:r>
              <w:t>1048836,16</w:t>
            </w:r>
          </w:p>
        </w:tc>
        <w:tc>
          <w:tcPr>
            <w:tcW w:w="2268" w:type="dxa"/>
          </w:tcPr>
          <w:p w:rsidR="001B56C2" w:rsidRPr="007B417B" w:rsidRDefault="001B56C2" w:rsidP="00FD001C">
            <w:pPr>
              <w:jc w:val="center"/>
            </w:pPr>
          </w:p>
        </w:tc>
      </w:tr>
      <w:tr w:rsidR="001B56C2" w:rsidRPr="007B417B" w:rsidTr="007E540D">
        <w:trPr>
          <w:trHeight w:val="946"/>
        </w:trPr>
        <w:tc>
          <w:tcPr>
            <w:tcW w:w="502" w:type="dxa"/>
          </w:tcPr>
          <w:p w:rsidR="001B56C2" w:rsidRDefault="001B56C2" w:rsidP="00FD001C">
            <w:pPr>
              <w:jc w:val="center"/>
            </w:pPr>
          </w:p>
        </w:tc>
        <w:tc>
          <w:tcPr>
            <w:tcW w:w="1134" w:type="dxa"/>
          </w:tcPr>
          <w:p w:rsidR="001B56C2" w:rsidRDefault="001B56C2" w:rsidP="00FD001C">
            <w:pPr>
              <w:jc w:val="center"/>
            </w:pPr>
            <w:r>
              <w:t>Нес</w:t>
            </w:r>
            <w:r>
              <w:t>о</w:t>
            </w:r>
            <w:r>
              <w:t>вершеннолетний р</w:t>
            </w:r>
            <w:r>
              <w:t>е</w:t>
            </w:r>
            <w:r>
              <w:t>бенок</w:t>
            </w:r>
          </w:p>
        </w:tc>
        <w:tc>
          <w:tcPr>
            <w:tcW w:w="1559" w:type="dxa"/>
          </w:tcPr>
          <w:p w:rsidR="001B56C2" w:rsidRDefault="001B56C2" w:rsidP="00FD001C">
            <w:pPr>
              <w:jc w:val="center"/>
            </w:pPr>
            <w:r>
              <w:t xml:space="preserve"> Кварт</w:t>
            </w:r>
            <w:r>
              <w:t>и</w:t>
            </w:r>
            <w:r>
              <w:t>ра</w:t>
            </w:r>
          </w:p>
          <w:p w:rsidR="001B56C2" w:rsidRPr="007B417B" w:rsidRDefault="001B56C2" w:rsidP="00C57751">
            <w:pPr>
              <w:jc w:val="center"/>
            </w:pPr>
          </w:p>
        </w:tc>
        <w:tc>
          <w:tcPr>
            <w:tcW w:w="1560" w:type="dxa"/>
          </w:tcPr>
          <w:p w:rsidR="001B56C2" w:rsidRDefault="001B56C2" w:rsidP="00FD001C">
            <w:pPr>
              <w:jc w:val="center"/>
            </w:pPr>
            <w:r>
              <w:t>Общая</w:t>
            </w:r>
          </w:p>
          <w:p w:rsidR="001B56C2" w:rsidRDefault="001B56C2" w:rsidP="00FD001C">
            <w:pPr>
              <w:jc w:val="center"/>
            </w:pPr>
            <w:r>
              <w:t xml:space="preserve"> дол</w:t>
            </w:r>
            <w:r>
              <w:t>е</w:t>
            </w:r>
            <w:r>
              <w:t>вая</w:t>
            </w:r>
          </w:p>
          <w:p w:rsidR="001B56C2" w:rsidRPr="007B417B" w:rsidRDefault="001B56C2" w:rsidP="00FD001C">
            <w:pPr>
              <w:jc w:val="center"/>
            </w:pPr>
            <w:r>
              <w:t>доля 1/4</w:t>
            </w:r>
          </w:p>
        </w:tc>
        <w:tc>
          <w:tcPr>
            <w:tcW w:w="992" w:type="dxa"/>
            <w:shd w:val="clear" w:color="auto" w:fill="auto"/>
          </w:tcPr>
          <w:p w:rsidR="001B56C2" w:rsidRPr="007B417B" w:rsidRDefault="001B56C2" w:rsidP="005F00A7">
            <w:pPr>
              <w:jc w:val="center"/>
            </w:pPr>
            <w:r>
              <w:t>73,6</w:t>
            </w:r>
          </w:p>
        </w:tc>
        <w:tc>
          <w:tcPr>
            <w:tcW w:w="1134" w:type="dxa"/>
          </w:tcPr>
          <w:p w:rsidR="001B56C2" w:rsidRPr="007B417B" w:rsidRDefault="001B56C2" w:rsidP="00FD001C">
            <w:pPr>
              <w:jc w:val="center"/>
            </w:pPr>
            <w:r>
              <w:t>Ро</w:t>
            </w:r>
            <w:r>
              <w:t>с</w:t>
            </w:r>
            <w:r>
              <w:t>сия</w:t>
            </w:r>
          </w:p>
        </w:tc>
        <w:tc>
          <w:tcPr>
            <w:tcW w:w="1276" w:type="dxa"/>
            <w:shd w:val="clear" w:color="auto" w:fill="auto"/>
          </w:tcPr>
          <w:p w:rsidR="001B56C2" w:rsidRPr="007B417B" w:rsidRDefault="001B56C2" w:rsidP="00FD001C">
            <w:pPr>
              <w:jc w:val="center"/>
            </w:pPr>
            <w:r>
              <w:t>Не имеет</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Pr="007B417B" w:rsidRDefault="001B56C2" w:rsidP="00FD001C">
            <w:pPr>
              <w:jc w:val="center"/>
            </w:pPr>
            <w:r>
              <w:t>Не имеет</w:t>
            </w:r>
          </w:p>
        </w:tc>
        <w:tc>
          <w:tcPr>
            <w:tcW w:w="1559" w:type="dxa"/>
          </w:tcPr>
          <w:p w:rsidR="001B56C2" w:rsidRPr="007B417B"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858"/>
        </w:trPr>
        <w:tc>
          <w:tcPr>
            <w:tcW w:w="502" w:type="dxa"/>
          </w:tcPr>
          <w:p w:rsidR="001B56C2" w:rsidRDefault="001B56C2" w:rsidP="00FD001C">
            <w:pPr>
              <w:jc w:val="center"/>
            </w:pPr>
          </w:p>
        </w:tc>
        <w:tc>
          <w:tcPr>
            <w:tcW w:w="1134" w:type="dxa"/>
          </w:tcPr>
          <w:p w:rsidR="001B56C2" w:rsidRDefault="001B56C2" w:rsidP="00FD001C">
            <w:pPr>
              <w:jc w:val="center"/>
            </w:pPr>
            <w:r>
              <w:t>Нес</w:t>
            </w:r>
            <w:r>
              <w:t>о</w:t>
            </w:r>
            <w:r>
              <w:t>вершеннолетний р</w:t>
            </w:r>
            <w:r>
              <w:t>е</w:t>
            </w:r>
            <w:r>
              <w:t>бенок</w:t>
            </w:r>
          </w:p>
        </w:tc>
        <w:tc>
          <w:tcPr>
            <w:tcW w:w="1559" w:type="dxa"/>
          </w:tcPr>
          <w:p w:rsidR="001B56C2" w:rsidRDefault="001B56C2" w:rsidP="00396717">
            <w:pPr>
              <w:jc w:val="center"/>
            </w:pPr>
            <w:r>
              <w:t xml:space="preserve"> Кварт</w:t>
            </w:r>
            <w:r>
              <w:t>и</w:t>
            </w:r>
            <w:r>
              <w:t>ра</w:t>
            </w:r>
          </w:p>
          <w:p w:rsidR="001B56C2" w:rsidRPr="007B417B" w:rsidRDefault="001B56C2" w:rsidP="00396717">
            <w:pPr>
              <w:jc w:val="center"/>
            </w:pPr>
          </w:p>
        </w:tc>
        <w:tc>
          <w:tcPr>
            <w:tcW w:w="1560" w:type="dxa"/>
          </w:tcPr>
          <w:p w:rsidR="001B56C2" w:rsidRDefault="001B56C2" w:rsidP="00396717">
            <w:pPr>
              <w:jc w:val="center"/>
            </w:pPr>
            <w:r>
              <w:t xml:space="preserve">Общая </w:t>
            </w:r>
          </w:p>
          <w:p w:rsidR="001B56C2" w:rsidRDefault="001B56C2" w:rsidP="00396717">
            <w:pPr>
              <w:jc w:val="center"/>
            </w:pPr>
            <w:r>
              <w:t>дол</w:t>
            </w:r>
            <w:r>
              <w:t>е</w:t>
            </w:r>
            <w:r>
              <w:t>вая</w:t>
            </w:r>
          </w:p>
          <w:p w:rsidR="001B56C2" w:rsidRPr="007B417B" w:rsidRDefault="001B56C2" w:rsidP="00396717">
            <w:pPr>
              <w:jc w:val="center"/>
            </w:pPr>
            <w:r>
              <w:t>доля 1/4</w:t>
            </w:r>
          </w:p>
        </w:tc>
        <w:tc>
          <w:tcPr>
            <w:tcW w:w="992" w:type="dxa"/>
            <w:shd w:val="clear" w:color="auto" w:fill="auto"/>
          </w:tcPr>
          <w:p w:rsidR="001B56C2" w:rsidRPr="007B417B" w:rsidRDefault="001B56C2" w:rsidP="005F00A7">
            <w:pPr>
              <w:jc w:val="center"/>
            </w:pPr>
            <w:r>
              <w:t>73,6</w:t>
            </w:r>
          </w:p>
        </w:tc>
        <w:tc>
          <w:tcPr>
            <w:tcW w:w="1134" w:type="dxa"/>
          </w:tcPr>
          <w:p w:rsidR="001B56C2" w:rsidRPr="007B417B" w:rsidRDefault="001B56C2" w:rsidP="00FD001C">
            <w:pPr>
              <w:jc w:val="center"/>
            </w:pPr>
            <w:r>
              <w:t>Ро</w:t>
            </w:r>
            <w:r>
              <w:t>с</w:t>
            </w:r>
            <w:r>
              <w:t>сия</w:t>
            </w:r>
          </w:p>
        </w:tc>
        <w:tc>
          <w:tcPr>
            <w:tcW w:w="1276" w:type="dxa"/>
            <w:shd w:val="clear" w:color="auto" w:fill="auto"/>
          </w:tcPr>
          <w:p w:rsidR="001B56C2" w:rsidRPr="007B417B" w:rsidRDefault="001B56C2" w:rsidP="00FD001C">
            <w:pPr>
              <w:jc w:val="center"/>
            </w:pPr>
            <w:r>
              <w:t>Не имеет</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Pr="007B417B" w:rsidRDefault="001B56C2" w:rsidP="00FD001C">
            <w:pPr>
              <w:jc w:val="center"/>
            </w:pPr>
            <w:r>
              <w:t>Не имеет</w:t>
            </w:r>
          </w:p>
        </w:tc>
        <w:tc>
          <w:tcPr>
            <w:tcW w:w="1559" w:type="dxa"/>
          </w:tcPr>
          <w:p w:rsidR="001B56C2" w:rsidRPr="007B417B"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31</w:t>
            </w: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Мос</w:t>
            </w:r>
            <w:r w:rsidRPr="007B417B">
              <w:t>к</w:t>
            </w:r>
            <w:r w:rsidRPr="007B417B">
              <w:t>вичева</w:t>
            </w:r>
          </w:p>
          <w:p w:rsidR="001B56C2" w:rsidRPr="007B417B" w:rsidRDefault="001B56C2" w:rsidP="00FD001C">
            <w:pPr>
              <w:jc w:val="center"/>
            </w:pPr>
            <w:r w:rsidRPr="007B417B">
              <w:t>Г</w:t>
            </w:r>
            <w:r>
              <w:t>.Э.</w:t>
            </w:r>
            <w:r w:rsidRPr="007B417B">
              <w:t>,</w:t>
            </w:r>
          </w:p>
          <w:p w:rsidR="001B56C2" w:rsidRDefault="001B56C2" w:rsidP="00FD001C">
            <w:pPr>
              <w:jc w:val="center"/>
            </w:pPr>
            <w:r w:rsidRPr="007B417B">
              <w:t>ко</w:t>
            </w:r>
            <w:r w:rsidRPr="007B417B">
              <w:t>н</w:t>
            </w:r>
            <w:r w:rsidRPr="007B417B">
              <w:t>сультант ко</w:t>
            </w:r>
            <w:r w:rsidRPr="007B417B">
              <w:t>н</w:t>
            </w:r>
            <w:r w:rsidRPr="007B417B">
              <w:t>трольно-ревиз</w:t>
            </w:r>
            <w:r w:rsidRPr="007B417B">
              <w:t>и</w:t>
            </w:r>
            <w:r w:rsidRPr="007B417B">
              <w:t>онного о</w:t>
            </w:r>
            <w:r w:rsidRPr="007B417B">
              <w:t>т</w:t>
            </w:r>
            <w:r w:rsidRPr="007B417B">
              <w:t>дела</w:t>
            </w: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hideMark/>
          </w:tcPr>
          <w:p w:rsidR="001B56C2" w:rsidRDefault="001B56C2" w:rsidP="009015FC">
            <w:r>
              <w:t>Земельный участок (для ра</w:t>
            </w:r>
            <w:r>
              <w:t>з</w:t>
            </w:r>
            <w:r>
              <w:t>мещения домов индивидуал</w:t>
            </w:r>
            <w:r>
              <w:t>ь</w:t>
            </w:r>
            <w:r>
              <w:t>ной жилой застро</w:t>
            </w:r>
            <w:r>
              <w:t>й</w:t>
            </w:r>
            <w:r>
              <w:t>ки)</w:t>
            </w:r>
          </w:p>
          <w:p w:rsidR="001B56C2" w:rsidRDefault="001B56C2" w:rsidP="009015FC">
            <w:r>
              <w:t>Земельный участок (с</w:t>
            </w:r>
            <w:r>
              <w:t>а</w:t>
            </w:r>
            <w:r>
              <w:t>довый)</w:t>
            </w:r>
          </w:p>
          <w:p w:rsidR="001B56C2" w:rsidRDefault="001B56C2" w:rsidP="009015FC">
            <w:r w:rsidRPr="007B417B">
              <w:t>Ж</w:t>
            </w:r>
            <w:r w:rsidRPr="007B417B">
              <w:t>и</w:t>
            </w:r>
            <w:r>
              <w:t xml:space="preserve">лой дом </w:t>
            </w:r>
          </w:p>
          <w:p w:rsidR="001B56C2" w:rsidRDefault="001B56C2" w:rsidP="009015FC"/>
          <w:p w:rsidR="001B56C2" w:rsidRPr="007B417B" w:rsidRDefault="001B56C2" w:rsidP="00021DA3"/>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 xml:space="preserve"> Общая </w:t>
            </w:r>
          </w:p>
          <w:p w:rsidR="001B56C2" w:rsidRDefault="001B56C2" w:rsidP="00FD001C">
            <w:pPr>
              <w:jc w:val="center"/>
            </w:pPr>
            <w:r>
              <w:t>д</w:t>
            </w:r>
            <w:r>
              <w:t>о</w:t>
            </w:r>
            <w:r>
              <w:t>левая,</w:t>
            </w:r>
          </w:p>
          <w:p w:rsidR="001B56C2" w:rsidRDefault="001B56C2" w:rsidP="00FD001C">
            <w:pPr>
              <w:jc w:val="center"/>
            </w:pPr>
            <w:r>
              <w:t>доля 1995/4070</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r>
              <w:t>Индивид</w:t>
            </w:r>
            <w:r>
              <w:t>у</w:t>
            </w:r>
            <w:r>
              <w:t>альная</w:t>
            </w:r>
          </w:p>
          <w:p w:rsidR="001B56C2" w:rsidRDefault="001B56C2" w:rsidP="00FD001C">
            <w:pPr>
              <w:jc w:val="center"/>
            </w:pPr>
          </w:p>
          <w:p w:rsidR="001B56C2" w:rsidRDefault="001B56C2" w:rsidP="00FD001C">
            <w:pPr>
              <w:jc w:val="center"/>
            </w:pPr>
            <w:r>
              <w:lastRenderedPageBreak/>
              <w:t>Общая</w:t>
            </w:r>
          </w:p>
          <w:p w:rsidR="001B56C2" w:rsidRDefault="001B56C2" w:rsidP="00FD001C">
            <w:pPr>
              <w:jc w:val="center"/>
            </w:pPr>
            <w:r>
              <w:t xml:space="preserve"> дол</w:t>
            </w:r>
            <w:r>
              <w:t>е</w:t>
            </w:r>
            <w:r>
              <w:t>вая</w:t>
            </w:r>
          </w:p>
          <w:p w:rsidR="001B56C2" w:rsidRDefault="001B56C2" w:rsidP="00FD001C">
            <w:pPr>
              <w:jc w:val="center"/>
            </w:pPr>
            <w:r>
              <w:t>доля 1/2</w:t>
            </w:r>
          </w:p>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lastRenderedPageBreak/>
              <w:t>488,4</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t>400,0</w:t>
            </w:r>
          </w:p>
          <w:p w:rsidR="001B56C2" w:rsidRDefault="001B56C2" w:rsidP="00FD001C">
            <w:pPr>
              <w:jc w:val="center"/>
            </w:pPr>
          </w:p>
          <w:p w:rsidR="001B56C2" w:rsidRDefault="001B56C2" w:rsidP="00FD001C">
            <w:pPr>
              <w:jc w:val="center"/>
            </w:pPr>
          </w:p>
          <w:p w:rsidR="001B56C2" w:rsidRPr="007B417B" w:rsidRDefault="001B56C2" w:rsidP="00FD001C">
            <w:pPr>
              <w:jc w:val="center"/>
            </w:pPr>
            <w:r>
              <w:t>154,1</w:t>
            </w:r>
          </w:p>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Ро</w:t>
            </w:r>
            <w:r>
              <w:t>с</w:t>
            </w:r>
            <w:r>
              <w:t>сия</w:t>
            </w:r>
          </w:p>
          <w:p w:rsidR="001B56C2" w:rsidRDefault="001B56C2" w:rsidP="009015FC"/>
          <w:p w:rsidR="001B56C2" w:rsidRDefault="001B56C2" w:rsidP="009015FC"/>
          <w:p w:rsidR="001B56C2" w:rsidRDefault="001B56C2" w:rsidP="009015FC"/>
          <w:p w:rsidR="001B56C2" w:rsidRDefault="001B56C2" w:rsidP="009015FC"/>
          <w:p w:rsidR="001B56C2" w:rsidRDefault="001B56C2" w:rsidP="009015FC"/>
          <w:p w:rsidR="001B56C2" w:rsidRDefault="001B56C2" w:rsidP="009015FC"/>
          <w:p w:rsidR="001B56C2" w:rsidRDefault="001B56C2" w:rsidP="009015FC">
            <w:r>
              <w:t>Россия</w:t>
            </w:r>
          </w:p>
          <w:p w:rsidR="001B56C2" w:rsidRDefault="001B56C2" w:rsidP="009015FC"/>
          <w:p w:rsidR="001B56C2" w:rsidRDefault="001B56C2" w:rsidP="009015FC"/>
          <w:p w:rsidR="001B56C2" w:rsidRPr="007B417B" w:rsidRDefault="001B56C2" w:rsidP="009015FC">
            <w:r>
              <w:t>Россия</w:t>
            </w:r>
          </w:p>
        </w:tc>
        <w:tc>
          <w:tcPr>
            <w:tcW w:w="1276"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lastRenderedPageBreak/>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2D4CB9">
            <w:pPr>
              <w:jc w:val="center"/>
            </w:pPr>
            <w:r>
              <w:t>593157,99</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1D28E7">
            <w:pPr>
              <w:jc w:val="center"/>
            </w:pPr>
            <w:r>
              <w:lastRenderedPageBreak/>
              <w:t>32</w:t>
            </w:r>
          </w:p>
        </w:tc>
        <w:tc>
          <w:tcPr>
            <w:tcW w:w="1134" w:type="dxa"/>
          </w:tcPr>
          <w:p w:rsidR="001B56C2" w:rsidRPr="007B417B" w:rsidRDefault="001B56C2" w:rsidP="00FC3A78">
            <w:pPr>
              <w:jc w:val="center"/>
            </w:pPr>
            <w:r w:rsidRPr="007B417B">
              <w:t>Мышк</w:t>
            </w:r>
            <w:r w:rsidRPr="007B417B">
              <w:t>о</w:t>
            </w:r>
            <w:r w:rsidRPr="007B417B">
              <w:t>ва К</w:t>
            </w:r>
            <w:r>
              <w:t>.А.,</w:t>
            </w:r>
            <w:r w:rsidRPr="007B417B">
              <w:t xml:space="preserve"> </w:t>
            </w:r>
            <w:r>
              <w:t xml:space="preserve"> гла</w:t>
            </w:r>
            <w:r>
              <w:t>в</w:t>
            </w:r>
            <w:r>
              <w:t>ный</w:t>
            </w:r>
            <w:r w:rsidRPr="007B417B">
              <w:t xml:space="preserve"> специ</w:t>
            </w:r>
            <w:r w:rsidRPr="007B417B">
              <w:t>а</w:t>
            </w:r>
            <w:r w:rsidRPr="007B417B">
              <w:t>лист-эксперт отдела бю</w:t>
            </w:r>
            <w:r w:rsidRPr="007B417B">
              <w:t>д</w:t>
            </w:r>
            <w:r w:rsidRPr="007B417B">
              <w:t>жетного уч</w:t>
            </w:r>
            <w:r w:rsidRPr="007B417B">
              <w:t>е</w:t>
            </w:r>
            <w:r w:rsidRPr="007B417B">
              <w:t>та и отчетн</w:t>
            </w:r>
            <w:r w:rsidRPr="007B417B">
              <w:t>о</w:t>
            </w:r>
            <w:r w:rsidRPr="007B417B">
              <w:t>сти</w:t>
            </w:r>
          </w:p>
        </w:tc>
        <w:tc>
          <w:tcPr>
            <w:tcW w:w="1559" w:type="dxa"/>
            <w:tcBorders>
              <w:top w:val="single" w:sz="4" w:space="0" w:color="auto"/>
            </w:tcBorders>
          </w:tcPr>
          <w:p w:rsidR="001B56C2" w:rsidRDefault="001B56C2" w:rsidP="00FD001C">
            <w:pPr>
              <w:jc w:val="center"/>
            </w:pPr>
            <w:r w:rsidRPr="007B417B">
              <w:t xml:space="preserve"> </w:t>
            </w:r>
            <w:r>
              <w:t>К</w:t>
            </w:r>
            <w:r w:rsidRPr="007B417B">
              <w:t>варт</w:t>
            </w:r>
            <w:r w:rsidRPr="007B417B">
              <w:t>и</w:t>
            </w:r>
            <w:r>
              <w:t>ра</w:t>
            </w:r>
          </w:p>
          <w:p w:rsidR="001B56C2" w:rsidRPr="007B417B" w:rsidRDefault="001B56C2" w:rsidP="00FD001C">
            <w:pPr>
              <w:jc w:val="center"/>
            </w:pPr>
          </w:p>
        </w:tc>
        <w:tc>
          <w:tcPr>
            <w:tcW w:w="1560" w:type="dxa"/>
            <w:tcBorders>
              <w:top w:val="single" w:sz="4" w:space="0" w:color="auto"/>
            </w:tcBorders>
          </w:tcPr>
          <w:p w:rsidR="001B56C2" w:rsidRDefault="001B56C2" w:rsidP="00343C45">
            <w:pPr>
              <w:tabs>
                <w:tab w:val="center" w:pos="601"/>
              </w:tabs>
              <w:jc w:val="center"/>
            </w:pPr>
            <w:r>
              <w:t>Общая</w:t>
            </w:r>
          </w:p>
          <w:p w:rsidR="001B56C2" w:rsidRDefault="001B56C2" w:rsidP="00343C45">
            <w:pPr>
              <w:tabs>
                <w:tab w:val="center" w:pos="601"/>
              </w:tabs>
              <w:jc w:val="center"/>
            </w:pPr>
            <w:r>
              <w:t>д</w:t>
            </w:r>
            <w:r>
              <w:t>о</w:t>
            </w:r>
            <w:r>
              <w:t>левая,</w:t>
            </w:r>
          </w:p>
          <w:p w:rsidR="001B56C2" w:rsidRPr="007B417B" w:rsidRDefault="001B56C2" w:rsidP="00343C45">
            <w:pPr>
              <w:jc w:val="center"/>
            </w:pPr>
            <w:r>
              <w:t>доля 1/2</w:t>
            </w:r>
          </w:p>
        </w:tc>
        <w:tc>
          <w:tcPr>
            <w:tcW w:w="992" w:type="dxa"/>
            <w:shd w:val="clear" w:color="auto" w:fill="auto"/>
          </w:tcPr>
          <w:p w:rsidR="001B56C2" w:rsidRPr="007B417B" w:rsidRDefault="001B56C2" w:rsidP="00FD001C">
            <w:pPr>
              <w:jc w:val="center"/>
            </w:pPr>
            <w:r>
              <w:t>47,0</w:t>
            </w:r>
          </w:p>
        </w:tc>
        <w:tc>
          <w:tcPr>
            <w:tcW w:w="1134" w:type="dxa"/>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Pr="007B417B"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FD001C">
            <w:pPr>
              <w:jc w:val="center"/>
            </w:pPr>
            <w:r>
              <w:t>319300,98</w:t>
            </w:r>
          </w:p>
        </w:tc>
        <w:tc>
          <w:tcPr>
            <w:tcW w:w="2268" w:type="dxa"/>
          </w:tcPr>
          <w:p w:rsidR="001B56C2" w:rsidRPr="007B417B" w:rsidRDefault="001B56C2" w:rsidP="00FD001C">
            <w:pPr>
              <w:jc w:val="center"/>
            </w:pPr>
          </w:p>
        </w:tc>
      </w:tr>
      <w:tr w:rsidR="001B56C2" w:rsidRPr="007B417B" w:rsidTr="007E540D">
        <w:trPr>
          <w:trHeight w:val="500"/>
        </w:trPr>
        <w:tc>
          <w:tcPr>
            <w:tcW w:w="502" w:type="dxa"/>
          </w:tcPr>
          <w:p w:rsidR="001B56C2" w:rsidRPr="007B417B" w:rsidRDefault="001B56C2" w:rsidP="00FD001C">
            <w:pPr>
              <w:jc w:val="center"/>
            </w:pPr>
          </w:p>
        </w:tc>
        <w:tc>
          <w:tcPr>
            <w:tcW w:w="1134" w:type="dxa"/>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бёнок</w:t>
            </w:r>
          </w:p>
        </w:tc>
        <w:tc>
          <w:tcPr>
            <w:tcW w:w="1559" w:type="dxa"/>
          </w:tcPr>
          <w:p w:rsidR="001B56C2" w:rsidRPr="007B417B" w:rsidRDefault="001B56C2" w:rsidP="00FD001C">
            <w:pPr>
              <w:jc w:val="center"/>
            </w:pPr>
            <w:r>
              <w:t>Не им</w:t>
            </w:r>
            <w:r>
              <w:t>е</w:t>
            </w:r>
            <w:r>
              <w:t>ет</w:t>
            </w:r>
          </w:p>
        </w:tc>
        <w:tc>
          <w:tcPr>
            <w:tcW w:w="1560" w:type="dxa"/>
          </w:tcPr>
          <w:p w:rsidR="001B56C2" w:rsidRPr="007B417B"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tc>
        <w:tc>
          <w:tcPr>
            <w:tcW w:w="1276" w:type="dxa"/>
            <w:shd w:val="clear" w:color="auto" w:fill="auto"/>
          </w:tcPr>
          <w:p w:rsidR="001B56C2" w:rsidRPr="007B417B" w:rsidRDefault="001B56C2" w:rsidP="00FD001C">
            <w:pPr>
              <w:jc w:val="center"/>
            </w:pPr>
            <w:r w:rsidRPr="007B417B">
              <w:t xml:space="preserve"> </w:t>
            </w:r>
            <w:r>
              <w:t>Ква</w:t>
            </w:r>
            <w:r w:rsidRPr="007B417B">
              <w:t>р</w:t>
            </w:r>
            <w:r w:rsidRPr="007B417B">
              <w:t>тира</w:t>
            </w:r>
          </w:p>
        </w:tc>
        <w:tc>
          <w:tcPr>
            <w:tcW w:w="1275" w:type="dxa"/>
            <w:shd w:val="clear" w:color="auto" w:fill="auto"/>
          </w:tcPr>
          <w:p w:rsidR="001B56C2" w:rsidRPr="007B417B" w:rsidRDefault="001B56C2" w:rsidP="00A25826">
            <w:pPr>
              <w:jc w:val="center"/>
            </w:pPr>
            <w:r w:rsidRPr="007B417B">
              <w:t>47,0</w:t>
            </w:r>
            <w:r>
              <w:t xml:space="preserve"> </w:t>
            </w:r>
          </w:p>
        </w:tc>
        <w:tc>
          <w:tcPr>
            <w:tcW w:w="1134" w:type="dxa"/>
            <w:shd w:val="clear" w:color="auto" w:fill="auto"/>
          </w:tcPr>
          <w:p w:rsidR="001B56C2" w:rsidRPr="007B417B" w:rsidRDefault="001B56C2" w:rsidP="00FD001C">
            <w:pPr>
              <w:jc w:val="center"/>
            </w:pPr>
            <w:r>
              <w:t>Россия</w:t>
            </w:r>
          </w:p>
        </w:tc>
        <w:tc>
          <w:tcPr>
            <w:tcW w:w="1560" w:type="dxa"/>
          </w:tcPr>
          <w:p w:rsidR="001B56C2" w:rsidRPr="007B417B" w:rsidRDefault="001B56C2" w:rsidP="00FD001C">
            <w:pPr>
              <w:jc w:val="center"/>
            </w:pPr>
            <w:r>
              <w:t>Не им</w:t>
            </w:r>
            <w:r>
              <w:t>е</w:t>
            </w:r>
            <w:r>
              <w:t>ет</w:t>
            </w:r>
          </w:p>
        </w:tc>
        <w:tc>
          <w:tcPr>
            <w:tcW w:w="1559" w:type="dxa"/>
          </w:tcPr>
          <w:p w:rsidR="001B56C2" w:rsidRPr="007B417B"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1058"/>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33</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t>Ник</w:t>
            </w:r>
            <w:r w:rsidRPr="007B417B">
              <w:t>о</w:t>
            </w:r>
            <w:r w:rsidRPr="007B417B">
              <w:t>лаева Л</w:t>
            </w:r>
            <w:r>
              <w:t>.Г.</w:t>
            </w:r>
            <w:r w:rsidRPr="007B417B">
              <w:t>,</w:t>
            </w:r>
          </w:p>
          <w:p w:rsidR="001B56C2" w:rsidRPr="007B417B" w:rsidRDefault="001B56C2" w:rsidP="00FD001C">
            <w:pPr>
              <w:jc w:val="center"/>
            </w:pPr>
            <w:r w:rsidRPr="007B417B">
              <w:t>ко</w:t>
            </w:r>
            <w:r w:rsidRPr="007B417B">
              <w:t>н</w:t>
            </w:r>
            <w:r w:rsidRPr="007B417B">
              <w:t>сультант отдела фина</w:t>
            </w:r>
            <w:r w:rsidRPr="007B417B">
              <w:t>н</w:t>
            </w:r>
            <w:r w:rsidRPr="007B417B">
              <w:t>сиров</w:t>
            </w:r>
            <w:r w:rsidRPr="007B417B">
              <w:t>а</w:t>
            </w:r>
            <w:r w:rsidRPr="007B417B">
              <w:t>ния местн</w:t>
            </w:r>
            <w:r w:rsidRPr="007B417B">
              <w:t>о</w:t>
            </w:r>
            <w:r w:rsidRPr="007B417B">
              <w:t xml:space="preserve">го </w:t>
            </w:r>
            <w:r w:rsidRPr="007B417B">
              <w:lastRenderedPageBreak/>
              <w:t>хозяйс</w:t>
            </w:r>
            <w:r w:rsidRPr="007B417B">
              <w:t>т</w:t>
            </w:r>
            <w:r w:rsidRPr="007B417B">
              <w:t>ва</w:t>
            </w:r>
            <w:r>
              <w:t xml:space="preserve"> и о</w:t>
            </w:r>
            <w:r>
              <w:t>р</w:t>
            </w:r>
            <w:r>
              <w:t>ганов упра</w:t>
            </w:r>
            <w:r>
              <w:t>в</w:t>
            </w:r>
            <w:r>
              <w:t>ления</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D26075">
            <w:r>
              <w:lastRenderedPageBreak/>
              <w:t>Кварт</w:t>
            </w:r>
            <w:r>
              <w:t>и</w:t>
            </w:r>
            <w:r>
              <w:t>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720085">
            <w:pPr>
              <w:jc w:val="center"/>
            </w:pPr>
            <w:r>
              <w:t>Общая</w:t>
            </w:r>
          </w:p>
          <w:p w:rsidR="001B56C2" w:rsidRPr="007B417B" w:rsidRDefault="001B56C2" w:rsidP="00720085">
            <w:pPr>
              <w:jc w:val="center"/>
            </w:pPr>
            <w:r>
              <w:t xml:space="preserve"> совмес</w:t>
            </w:r>
            <w:r>
              <w:t>т</w:t>
            </w:r>
            <w:r>
              <w:t>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720085">
            <w:pPr>
              <w:jc w:val="center"/>
            </w:pPr>
            <w:r>
              <w:t>53,7</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720085">
            <w:pPr>
              <w:jc w:val="center"/>
            </w:pPr>
            <w:r>
              <w:t>40,4</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9A4840">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1A63BE">
            <w:pPr>
              <w:jc w:val="center"/>
            </w:pPr>
            <w:r>
              <w:t>994699,68</w:t>
            </w:r>
          </w:p>
          <w:p w:rsidR="001B56C2" w:rsidRPr="00720085" w:rsidRDefault="001B56C2" w:rsidP="001A63BE">
            <w:pPr>
              <w:jc w:val="center"/>
              <w:rPr>
                <w:sz w:val="22"/>
                <w:szCs w:val="22"/>
              </w:rPr>
            </w:pPr>
            <w:r w:rsidRPr="00720085">
              <w:rPr>
                <w:sz w:val="22"/>
                <w:szCs w:val="22"/>
              </w:rPr>
              <w:t>(в т.ч. доход</w:t>
            </w:r>
            <w:r>
              <w:rPr>
                <w:sz w:val="22"/>
                <w:szCs w:val="22"/>
              </w:rPr>
              <w:t>, пол</w:t>
            </w:r>
            <w:r>
              <w:rPr>
                <w:sz w:val="22"/>
                <w:szCs w:val="22"/>
              </w:rPr>
              <w:t>у</w:t>
            </w:r>
            <w:r>
              <w:rPr>
                <w:sz w:val="22"/>
                <w:szCs w:val="22"/>
              </w:rPr>
              <w:t xml:space="preserve">ченный </w:t>
            </w:r>
            <w:r w:rsidRPr="00720085">
              <w:rPr>
                <w:sz w:val="22"/>
                <w:szCs w:val="22"/>
              </w:rPr>
              <w:t xml:space="preserve"> от  продажи принадлеж</w:t>
            </w:r>
            <w:r w:rsidRPr="00720085">
              <w:rPr>
                <w:sz w:val="22"/>
                <w:szCs w:val="22"/>
              </w:rPr>
              <w:t>а</w:t>
            </w:r>
            <w:r w:rsidRPr="00720085">
              <w:rPr>
                <w:sz w:val="22"/>
                <w:szCs w:val="22"/>
              </w:rPr>
              <w:t>щей на прав</w:t>
            </w:r>
            <w:r>
              <w:rPr>
                <w:sz w:val="22"/>
                <w:szCs w:val="22"/>
              </w:rPr>
              <w:t>е</w:t>
            </w:r>
            <w:r w:rsidRPr="00720085">
              <w:rPr>
                <w:sz w:val="22"/>
                <w:szCs w:val="22"/>
              </w:rPr>
              <w:t xml:space="preserve"> собственн</w:t>
            </w:r>
            <w:r w:rsidRPr="00720085">
              <w:rPr>
                <w:sz w:val="22"/>
                <w:szCs w:val="22"/>
              </w:rPr>
              <w:t>о</w:t>
            </w:r>
            <w:r w:rsidRPr="00720085">
              <w:rPr>
                <w:sz w:val="22"/>
                <w:szCs w:val="22"/>
              </w:rPr>
              <w:t>сти недвиж</w:t>
            </w:r>
            <w:r w:rsidRPr="00720085">
              <w:rPr>
                <w:sz w:val="22"/>
                <w:szCs w:val="22"/>
              </w:rPr>
              <w:t>и</w:t>
            </w:r>
            <w:r w:rsidRPr="00720085">
              <w:rPr>
                <w:sz w:val="22"/>
                <w:szCs w:val="22"/>
              </w:rPr>
              <w:t>мост</w:t>
            </w:r>
            <w:r w:rsidRPr="00720085">
              <w:rPr>
                <w:sz w:val="22"/>
                <w:szCs w:val="22"/>
              </w:rPr>
              <w:lastRenderedPageBreak/>
              <w:t xml:space="preserve">и – </w:t>
            </w:r>
          </w:p>
          <w:p w:rsidR="001B56C2" w:rsidRPr="007B417B" w:rsidRDefault="001B56C2" w:rsidP="001A63BE">
            <w:pPr>
              <w:jc w:val="center"/>
            </w:pPr>
            <w:r w:rsidRPr="00720085">
              <w:rPr>
                <w:sz w:val="22"/>
                <w:szCs w:val="22"/>
              </w:rPr>
              <w:t>650000,0 руб.)</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38"/>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Супруг</w:t>
            </w: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046BD0">
            <w:r>
              <w:t>Земельный участок (приусаде</w:t>
            </w:r>
            <w:r>
              <w:t>б</w:t>
            </w:r>
            <w:r>
              <w:t>ный)</w:t>
            </w:r>
          </w:p>
          <w:p w:rsidR="001B56C2" w:rsidRPr="007B417B" w:rsidRDefault="001B56C2" w:rsidP="00046BD0">
            <w:r>
              <w:t>Ж</w:t>
            </w:r>
            <w:r w:rsidRPr="007B417B">
              <w:t>и</w:t>
            </w:r>
            <w:r w:rsidRPr="007B417B">
              <w:t>лой дом</w:t>
            </w:r>
          </w:p>
          <w:p w:rsidR="001B56C2" w:rsidRDefault="001B56C2" w:rsidP="00046BD0"/>
          <w:p w:rsidR="001B56C2" w:rsidRPr="007B417B" w:rsidRDefault="001B56C2" w:rsidP="00046BD0">
            <w:r>
              <w:t>Квартира</w:t>
            </w:r>
          </w:p>
          <w:p w:rsidR="001B56C2" w:rsidRDefault="001B56C2" w:rsidP="00FD001C">
            <w:pPr>
              <w:jc w:val="center"/>
            </w:pPr>
          </w:p>
          <w:p w:rsidR="001B56C2" w:rsidRPr="007B417B" w:rsidRDefault="001B56C2" w:rsidP="00046BD0">
            <w:r>
              <w:t>Квартира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046BD0">
            <w:r>
              <w:t>Индивид</w:t>
            </w:r>
            <w:r>
              <w:t>у</w:t>
            </w:r>
            <w:r>
              <w:t>альная</w:t>
            </w:r>
          </w:p>
          <w:p w:rsidR="001B56C2" w:rsidRDefault="001B56C2" w:rsidP="00046BD0"/>
          <w:p w:rsidR="001B56C2" w:rsidRDefault="001B56C2" w:rsidP="00046BD0"/>
          <w:p w:rsidR="001B56C2" w:rsidRDefault="001B56C2" w:rsidP="00046BD0">
            <w:r>
              <w:t>Индивид</w:t>
            </w:r>
            <w:r>
              <w:t>у</w:t>
            </w:r>
            <w:r>
              <w:t>альная</w:t>
            </w:r>
          </w:p>
          <w:p w:rsidR="001B56C2" w:rsidRDefault="001B56C2" w:rsidP="00046BD0">
            <w:r>
              <w:t>Общая с</w:t>
            </w:r>
            <w:r>
              <w:t>о</w:t>
            </w:r>
            <w:r>
              <w:t>вместная</w:t>
            </w:r>
          </w:p>
          <w:p w:rsidR="001B56C2" w:rsidRPr="007B417B" w:rsidRDefault="001B56C2" w:rsidP="00046BD0">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2700,0</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rsidRPr="007B417B">
              <w:t>63,3</w:t>
            </w:r>
          </w:p>
          <w:p w:rsidR="001B56C2" w:rsidRDefault="001B56C2" w:rsidP="00FD001C">
            <w:pPr>
              <w:jc w:val="center"/>
            </w:pPr>
          </w:p>
          <w:p w:rsidR="001B56C2" w:rsidRDefault="001B56C2" w:rsidP="00127D68">
            <w:pPr>
              <w:jc w:val="center"/>
            </w:pPr>
            <w:r>
              <w:t>53,7</w:t>
            </w:r>
          </w:p>
          <w:p w:rsidR="001B56C2" w:rsidRDefault="001B56C2" w:rsidP="00127D68">
            <w:pPr>
              <w:jc w:val="center"/>
            </w:pPr>
          </w:p>
          <w:p w:rsidR="001B56C2" w:rsidRPr="007B417B" w:rsidRDefault="001B56C2" w:rsidP="00344DA3">
            <w:pPr>
              <w:jc w:val="center"/>
            </w:pPr>
            <w:r>
              <w:t>40,4</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5105C5">
            <w:r>
              <w:t>Гараж</w:t>
            </w:r>
          </w:p>
          <w:p w:rsidR="001B56C2" w:rsidRPr="007B417B" w:rsidRDefault="001B56C2" w:rsidP="005105C5">
            <w:r>
              <w:t>Земел</w:t>
            </w:r>
            <w:r>
              <w:t>ь</w:t>
            </w:r>
            <w:r>
              <w:t>ный уч</w:t>
            </w:r>
            <w:r>
              <w:t>а</w:t>
            </w:r>
            <w:r>
              <w:t>сток под гар</w:t>
            </w:r>
            <w:r>
              <w:t>а</w:t>
            </w:r>
            <w:r>
              <w:t>жом</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127D68">
            <w:pPr>
              <w:jc w:val="center"/>
            </w:pPr>
            <w:r>
              <w:t>12,0</w:t>
            </w:r>
          </w:p>
          <w:p w:rsidR="001B56C2" w:rsidRPr="007B417B" w:rsidRDefault="001B56C2" w:rsidP="00127D68">
            <w:pPr>
              <w:jc w:val="center"/>
            </w:pPr>
            <w:r>
              <w:t>12,0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556781,19</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38"/>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34</w:t>
            </w: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1D28E7">
            <w:pPr>
              <w:jc w:val="center"/>
            </w:pPr>
            <w:r>
              <w:t>Озе</w:t>
            </w:r>
            <w:r>
              <w:t>р</w:t>
            </w:r>
            <w:r>
              <w:t xml:space="preserve">ская Д.В., </w:t>
            </w:r>
          </w:p>
          <w:p w:rsidR="001B56C2" w:rsidRPr="007B417B" w:rsidRDefault="001B56C2" w:rsidP="001D28E7">
            <w:pPr>
              <w:jc w:val="center"/>
            </w:pPr>
            <w:r>
              <w:t>главный специ</w:t>
            </w:r>
            <w:r>
              <w:t>а</w:t>
            </w:r>
            <w:r>
              <w:t>лист-эксперт бю</w:t>
            </w:r>
            <w:r>
              <w:t>д</w:t>
            </w:r>
            <w:r>
              <w:t>жетного о</w:t>
            </w:r>
            <w:r>
              <w:t>т</w:t>
            </w:r>
            <w:r>
              <w:t>дела</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5105C5">
            <w:pPr>
              <w:jc w:val="center"/>
            </w:pPr>
            <w:r>
              <w:t>Не имею</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54,0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325025" w:rsidRDefault="001B56C2" w:rsidP="00FD001C">
            <w:pPr>
              <w:jc w:val="center"/>
            </w:pPr>
            <w:r>
              <w:t>Не имею</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261658,46</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38"/>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E00B2C">
            <w:r>
              <w:t>Земельный уч</w:t>
            </w:r>
            <w:r>
              <w:t>а</w:t>
            </w:r>
            <w:r>
              <w:t>сток</w:t>
            </w:r>
          </w:p>
          <w:p w:rsidR="001B56C2" w:rsidRDefault="001B56C2" w:rsidP="00E00B2C">
            <w:r>
              <w:t>(садовый)</w:t>
            </w:r>
          </w:p>
          <w:p w:rsidR="001B56C2" w:rsidRPr="007B417B" w:rsidRDefault="001B56C2" w:rsidP="00E00B2C">
            <w:r>
              <w:t>Квартира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Общая</w:t>
            </w:r>
          </w:p>
          <w:p w:rsidR="001B56C2" w:rsidRDefault="001B56C2" w:rsidP="00FD001C">
            <w:pPr>
              <w:jc w:val="center"/>
            </w:pPr>
            <w:r>
              <w:t xml:space="preserve"> долевая,</w:t>
            </w:r>
          </w:p>
          <w:p w:rsidR="001B56C2" w:rsidRDefault="001B56C2" w:rsidP="00FD001C">
            <w:pPr>
              <w:jc w:val="center"/>
            </w:pPr>
            <w:r>
              <w:t xml:space="preserve"> д</w:t>
            </w:r>
            <w:r>
              <w:t>о</w:t>
            </w:r>
            <w:r>
              <w:t>ля 1/2</w:t>
            </w:r>
          </w:p>
          <w:p w:rsidR="001B56C2" w:rsidRDefault="001B56C2" w:rsidP="00FD001C">
            <w:pPr>
              <w:jc w:val="center"/>
            </w:pPr>
            <w:r>
              <w:t>Общая</w:t>
            </w:r>
          </w:p>
          <w:p w:rsidR="001B56C2" w:rsidRDefault="001B56C2" w:rsidP="00FD001C">
            <w:pPr>
              <w:jc w:val="center"/>
            </w:pPr>
            <w:r>
              <w:t>д</w:t>
            </w:r>
            <w:r>
              <w:t>о</w:t>
            </w:r>
            <w:r>
              <w:t>левая,</w:t>
            </w:r>
          </w:p>
          <w:p w:rsidR="001B56C2" w:rsidRDefault="001B56C2" w:rsidP="00FD001C">
            <w:pPr>
              <w:jc w:val="center"/>
            </w:pPr>
            <w:r>
              <w:t xml:space="preserve"> доля 1/3</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400,0</w:t>
            </w:r>
          </w:p>
          <w:p w:rsidR="001B56C2" w:rsidRDefault="001B56C2" w:rsidP="00FD001C">
            <w:pPr>
              <w:jc w:val="center"/>
            </w:pPr>
          </w:p>
          <w:p w:rsidR="001B56C2" w:rsidRDefault="001B56C2" w:rsidP="00FD001C">
            <w:pPr>
              <w:jc w:val="center"/>
            </w:pPr>
          </w:p>
          <w:p w:rsidR="001B56C2" w:rsidRPr="007B417B" w:rsidRDefault="001B56C2" w:rsidP="00E00B2C">
            <w:pPr>
              <w:jc w:val="center"/>
            </w:pPr>
            <w:r>
              <w:t>32,3</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p w:rsidR="001B56C2" w:rsidRDefault="001B56C2" w:rsidP="00FD001C">
            <w:pPr>
              <w:jc w:val="center"/>
            </w:pPr>
          </w:p>
          <w:p w:rsidR="001B56C2" w:rsidRDefault="001B56C2" w:rsidP="00517ED0">
            <w:pPr>
              <w:jc w:val="center"/>
            </w:pPr>
          </w:p>
          <w:p w:rsidR="001B56C2" w:rsidRDefault="001B56C2" w:rsidP="00517ED0">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517ED0">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517ED0">
            <w:pPr>
              <w:jc w:val="center"/>
            </w:pPr>
            <w:r>
              <w:t>54,0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046BD0">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D31396">
            <w:pPr>
              <w:jc w:val="center"/>
            </w:pPr>
            <w:r>
              <w:t>Автом</w:t>
            </w:r>
            <w:r>
              <w:t>о</w:t>
            </w:r>
            <w:r>
              <w:t>биль</w:t>
            </w:r>
            <w:r>
              <w:rPr>
                <w:lang w:val="en-US"/>
              </w:rPr>
              <w:t xml:space="preserve"> </w:t>
            </w:r>
          </w:p>
          <w:p w:rsidR="001B56C2" w:rsidRPr="005F00A7" w:rsidRDefault="001B56C2" w:rsidP="00D31396">
            <w:pPr>
              <w:jc w:val="center"/>
            </w:pPr>
            <w:r>
              <w:t>легковой</w:t>
            </w:r>
          </w:p>
          <w:p w:rsidR="001B56C2" w:rsidRDefault="001B56C2" w:rsidP="002D308F">
            <w:pPr>
              <w:jc w:val="center"/>
            </w:pPr>
            <w:r>
              <w:rPr>
                <w:lang w:val="en-US"/>
              </w:rPr>
              <w:t>Mitsubishi Lan</w:t>
            </w:r>
            <w:r>
              <w:rPr>
                <w:lang w:val="en-US"/>
              </w:rPr>
              <w:t>c</w:t>
            </w:r>
            <w:r>
              <w:rPr>
                <w:lang w:val="en-US"/>
              </w:rPr>
              <w:t>er</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433521,83</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38"/>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35</w:t>
            </w: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rsidRPr="007B417B">
              <w:t>Панкова О</w:t>
            </w:r>
            <w:r>
              <w:t>.В.</w:t>
            </w:r>
            <w:r w:rsidRPr="007B417B">
              <w:t>,</w:t>
            </w:r>
          </w:p>
          <w:p w:rsidR="001B56C2" w:rsidRDefault="001B56C2" w:rsidP="00FD001C">
            <w:pPr>
              <w:jc w:val="center"/>
            </w:pPr>
            <w:r>
              <w:t>замест</w:t>
            </w:r>
            <w:r>
              <w:t>и</w:t>
            </w:r>
            <w:r>
              <w:t>тель</w:t>
            </w:r>
          </w:p>
          <w:p w:rsidR="001B56C2" w:rsidRDefault="001B56C2" w:rsidP="00FD001C">
            <w:pPr>
              <w:jc w:val="center"/>
            </w:pPr>
            <w:r>
              <w:t>начал</w:t>
            </w:r>
            <w:r>
              <w:t>ь</w:t>
            </w:r>
            <w:r>
              <w:t>ника</w:t>
            </w:r>
          </w:p>
          <w:p w:rsidR="001B56C2" w:rsidRPr="007B417B" w:rsidRDefault="001B56C2" w:rsidP="00FD001C">
            <w:pPr>
              <w:jc w:val="center"/>
            </w:pPr>
            <w:r w:rsidRPr="007B417B">
              <w:t>бю</w:t>
            </w:r>
            <w:r w:rsidRPr="007B417B">
              <w:t>д</w:t>
            </w:r>
            <w:r w:rsidRPr="007B417B">
              <w:t>жетного о</w:t>
            </w:r>
            <w:r w:rsidRPr="007B417B">
              <w:t>т</w:t>
            </w:r>
            <w:r w:rsidRPr="007B417B">
              <w:t>дела</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w:t>
            </w:r>
            <w:r w:rsidRPr="007B417B">
              <w:t>варти</w:t>
            </w:r>
            <w:r>
              <w:t>ра</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Индивид</w:t>
            </w:r>
            <w:r>
              <w:t>у</w:t>
            </w:r>
            <w:r>
              <w:t>альна</w:t>
            </w:r>
            <w:r>
              <w:t>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B67271">
            <w:pPr>
              <w:jc w:val="center"/>
            </w:pPr>
            <w:r w:rsidRPr="007B417B">
              <w:t>71,</w:t>
            </w:r>
            <w:r>
              <w:t>1</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172398">
            <w:pPr>
              <w:jc w:val="center"/>
            </w:pPr>
            <w:r>
              <w:t>468268,49</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832"/>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бёнок</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B67271">
            <w:pPr>
              <w:jc w:val="center"/>
            </w:pPr>
            <w:r w:rsidRPr="007B417B">
              <w:t>71,</w:t>
            </w:r>
            <w:r>
              <w:t>1</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A93C64">
            <w:pPr>
              <w:jc w:val="center"/>
            </w:pPr>
            <w:r>
              <w:t>36</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A93C64">
            <w:pPr>
              <w:jc w:val="center"/>
            </w:pPr>
            <w:r w:rsidRPr="007B417B">
              <w:t>П</w:t>
            </w:r>
            <w:r>
              <w:t>ахал</w:t>
            </w:r>
            <w:r>
              <w:t>и</w:t>
            </w:r>
            <w:r>
              <w:t xml:space="preserve">на О.А., </w:t>
            </w:r>
          </w:p>
          <w:p w:rsidR="001B56C2" w:rsidRPr="007B417B" w:rsidRDefault="001B56C2" w:rsidP="00A93C64">
            <w:pPr>
              <w:jc w:val="center"/>
            </w:pPr>
            <w:r>
              <w:t>главный специ</w:t>
            </w:r>
            <w:r>
              <w:t>а</w:t>
            </w:r>
            <w:r>
              <w:t>лист-эксперт ко</w:t>
            </w:r>
            <w:r>
              <w:t>н</w:t>
            </w:r>
            <w:r>
              <w:t>трол</w:t>
            </w:r>
            <w:r>
              <w:lastRenderedPageBreak/>
              <w:t>ьно-ревиз</w:t>
            </w:r>
            <w:r>
              <w:t>и</w:t>
            </w:r>
            <w:r>
              <w:t>онного отдела</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К</w:t>
            </w:r>
            <w:r w:rsidRPr="007B417B">
              <w:t>варти</w:t>
            </w:r>
            <w:r>
              <w:t>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343C45">
            <w:pPr>
              <w:jc w:val="center"/>
            </w:pPr>
            <w:r>
              <w:t>Общая</w:t>
            </w:r>
          </w:p>
          <w:p w:rsidR="001B56C2" w:rsidRDefault="001B56C2" w:rsidP="00343C45">
            <w:pPr>
              <w:jc w:val="center"/>
            </w:pPr>
            <w:r>
              <w:t xml:space="preserve">долевая, </w:t>
            </w:r>
          </w:p>
          <w:p w:rsidR="001B56C2" w:rsidRPr="007B417B" w:rsidRDefault="001B56C2" w:rsidP="00343C45">
            <w:pPr>
              <w:jc w:val="center"/>
            </w:pPr>
            <w:r>
              <w:t>д</w:t>
            </w:r>
            <w:r>
              <w:t>о</w:t>
            </w:r>
            <w:r>
              <w:t>ля 1/3</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1936D4">
            <w:r>
              <w:t>52,8</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Жилой дом</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1936D4">
            <w:pPr>
              <w:jc w:val="center"/>
            </w:pPr>
            <w:r>
              <w:t>53,9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631655,91</w:t>
            </w:r>
          </w:p>
          <w:p w:rsidR="001B56C2" w:rsidRPr="00172398" w:rsidRDefault="001B56C2" w:rsidP="00FD001C">
            <w:pPr>
              <w:jc w:val="center"/>
              <w:rPr>
                <w:sz w:val="22"/>
                <w:szCs w:val="22"/>
              </w:rPr>
            </w:pPr>
            <w:r w:rsidRPr="00172398">
              <w:rPr>
                <w:sz w:val="22"/>
                <w:szCs w:val="22"/>
              </w:rPr>
              <w:t>(в т.ч. средс</w:t>
            </w:r>
            <w:r w:rsidRPr="00172398">
              <w:rPr>
                <w:sz w:val="22"/>
                <w:szCs w:val="22"/>
              </w:rPr>
              <w:t>т</w:t>
            </w:r>
            <w:r w:rsidRPr="00172398">
              <w:rPr>
                <w:sz w:val="22"/>
                <w:szCs w:val="22"/>
              </w:rPr>
              <w:t>ва матери</w:t>
            </w:r>
            <w:r w:rsidRPr="00172398">
              <w:rPr>
                <w:sz w:val="22"/>
                <w:szCs w:val="22"/>
              </w:rPr>
              <w:t>н</w:t>
            </w:r>
            <w:r w:rsidRPr="00172398">
              <w:rPr>
                <w:sz w:val="22"/>
                <w:szCs w:val="22"/>
              </w:rPr>
              <w:t>ского капит</w:t>
            </w:r>
            <w:r w:rsidRPr="00172398">
              <w:rPr>
                <w:sz w:val="22"/>
                <w:szCs w:val="22"/>
              </w:rPr>
              <w:t>а</w:t>
            </w:r>
            <w:r w:rsidRPr="00172398">
              <w:rPr>
                <w:sz w:val="22"/>
                <w:szCs w:val="22"/>
              </w:rPr>
              <w:t>ла -</w:t>
            </w:r>
            <w:r>
              <w:rPr>
                <w:sz w:val="22"/>
                <w:szCs w:val="22"/>
              </w:rPr>
              <w:t xml:space="preserve"> </w:t>
            </w:r>
            <w:r w:rsidRPr="00172398">
              <w:rPr>
                <w:sz w:val="22"/>
                <w:szCs w:val="22"/>
              </w:rPr>
              <w:t>453026,0 руб.)</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A93C64">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A93C64">
            <w:pPr>
              <w:jc w:val="center"/>
            </w:pPr>
            <w:r>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396717">
            <w:r>
              <w:t>Квартира</w:t>
            </w:r>
          </w:p>
          <w:p w:rsidR="001B56C2" w:rsidRPr="007B417B" w:rsidRDefault="001B56C2" w:rsidP="00396717"/>
        </w:tc>
        <w:tc>
          <w:tcPr>
            <w:tcW w:w="1560" w:type="dxa"/>
            <w:tcBorders>
              <w:top w:val="single" w:sz="4" w:space="0" w:color="auto"/>
              <w:left w:val="single" w:sz="4" w:space="0" w:color="auto"/>
              <w:bottom w:val="single" w:sz="4" w:space="0" w:color="auto"/>
              <w:right w:val="single" w:sz="4" w:space="0" w:color="auto"/>
            </w:tcBorders>
          </w:tcPr>
          <w:p w:rsidR="001B56C2" w:rsidRDefault="001B56C2" w:rsidP="00343C45">
            <w:pPr>
              <w:jc w:val="center"/>
            </w:pPr>
            <w:r>
              <w:t>Общая</w:t>
            </w:r>
          </w:p>
          <w:p w:rsidR="001B56C2" w:rsidRDefault="001B56C2" w:rsidP="00343C45">
            <w:pPr>
              <w:jc w:val="center"/>
            </w:pPr>
            <w:r>
              <w:t>д</w:t>
            </w:r>
            <w:r>
              <w:t>о</w:t>
            </w:r>
            <w:r>
              <w:t>левая,</w:t>
            </w:r>
          </w:p>
          <w:p w:rsidR="001B56C2" w:rsidRPr="007B417B" w:rsidRDefault="001B56C2" w:rsidP="00343C45">
            <w:pPr>
              <w:jc w:val="center"/>
            </w:pPr>
            <w:r>
              <w:t>доля 1/3</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1936D4">
            <w:r>
              <w:t>52,8</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Не имеет</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1936D4">
            <w:pPr>
              <w:jc w:val="center"/>
            </w:pPr>
            <w:r>
              <w:t>325488,87</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бёнок</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360726">
            <w:r>
              <w:t>Земельный уч</w:t>
            </w:r>
            <w:r>
              <w:t>а</w:t>
            </w:r>
            <w:r>
              <w:t>сток</w:t>
            </w:r>
          </w:p>
          <w:p w:rsidR="001B56C2" w:rsidRDefault="001B56C2" w:rsidP="00360726">
            <w:r>
              <w:t>(приусаде</w:t>
            </w:r>
            <w:r>
              <w:t>б</w:t>
            </w:r>
            <w:r>
              <w:t>ный)</w:t>
            </w:r>
          </w:p>
          <w:p w:rsidR="001B56C2" w:rsidRDefault="001B56C2" w:rsidP="0024081D">
            <w:r>
              <w:t>Жилой дом</w:t>
            </w:r>
          </w:p>
          <w:p w:rsidR="001B56C2" w:rsidRDefault="001B56C2" w:rsidP="0024081D"/>
          <w:p w:rsidR="001B56C2" w:rsidRDefault="001B56C2" w:rsidP="0024081D"/>
          <w:p w:rsidR="001B56C2" w:rsidRDefault="001B56C2" w:rsidP="0024081D"/>
          <w:p w:rsidR="001B56C2" w:rsidRDefault="001B56C2" w:rsidP="0024081D">
            <w:r>
              <w:t>Квартира</w:t>
            </w:r>
          </w:p>
          <w:p w:rsidR="001B56C2" w:rsidRPr="007B417B" w:rsidRDefault="001B56C2" w:rsidP="0024081D"/>
        </w:tc>
        <w:tc>
          <w:tcPr>
            <w:tcW w:w="1560" w:type="dxa"/>
            <w:tcBorders>
              <w:top w:val="single" w:sz="4" w:space="0" w:color="auto"/>
              <w:left w:val="single" w:sz="4" w:space="0" w:color="auto"/>
              <w:bottom w:val="single" w:sz="4" w:space="0" w:color="auto"/>
              <w:right w:val="single" w:sz="4" w:space="0" w:color="auto"/>
            </w:tcBorders>
          </w:tcPr>
          <w:p w:rsidR="001B56C2" w:rsidRDefault="001B56C2" w:rsidP="00343C45">
            <w:pPr>
              <w:jc w:val="center"/>
            </w:pPr>
            <w:r>
              <w:t>Общая</w:t>
            </w:r>
          </w:p>
          <w:p w:rsidR="001B56C2" w:rsidRDefault="001B56C2" w:rsidP="00343C45">
            <w:pPr>
              <w:jc w:val="center"/>
            </w:pPr>
            <w:r>
              <w:t>д</w:t>
            </w:r>
            <w:r>
              <w:t>о</w:t>
            </w:r>
            <w:r>
              <w:t>левая</w:t>
            </w:r>
          </w:p>
          <w:p w:rsidR="001B56C2" w:rsidRDefault="001B56C2" w:rsidP="00343C45">
            <w:pPr>
              <w:jc w:val="center"/>
            </w:pPr>
            <w:r>
              <w:t>д</w:t>
            </w:r>
            <w:r w:rsidRPr="007B417B">
              <w:t>ол</w:t>
            </w:r>
            <w:r>
              <w:t>я 15/100</w:t>
            </w:r>
          </w:p>
          <w:p w:rsidR="001B56C2" w:rsidRDefault="001B56C2" w:rsidP="00343C45">
            <w:pPr>
              <w:jc w:val="center"/>
            </w:pPr>
          </w:p>
          <w:p w:rsidR="001B56C2" w:rsidRDefault="001B56C2" w:rsidP="00343C45">
            <w:pPr>
              <w:jc w:val="center"/>
            </w:pPr>
            <w:r>
              <w:t xml:space="preserve">Общая </w:t>
            </w:r>
          </w:p>
          <w:p w:rsidR="001B56C2" w:rsidRDefault="001B56C2" w:rsidP="00343C45">
            <w:pPr>
              <w:jc w:val="center"/>
            </w:pPr>
            <w:r>
              <w:t>дол</w:t>
            </w:r>
            <w:r>
              <w:t>е</w:t>
            </w:r>
            <w:r>
              <w:t>вая</w:t>
            </w:r>
          </w:p>
          <w:p w:rsidR="001B56C2" w:rsidRDefault="001B56C2" w:rsidP="00343C45">
            <w:pPr>
              <w:jc w:val="center"/>
            </w:pPr>
            <w:r>
              <w:t>доля 15/100</w:t>
            </w:r>
          </w:p>
          <w:p w:rsidR="001B56C2" w:rsidRDefault="001B56C2" w:rsidP="00343C45">
            <w:pPr>
              <w:jc w:val="center"/>
            </w:pPr>
          </w:p>
          <w:p w:rsidR="001B56C2" w:rsidRDefault="001B56C2" w:rsidP="00343C45">
            <w:pPr>
              <w:jc w:val="center"/>
            </w:pPr>
            <w:r>
              <w:t xml:space="preserve">Общая </w:t>
            </w:r>
          </w:p>
          <w:p w:rsidR="001B56C2" w:rsidRDefault="001B56C2" w:rsidP="00343C45">
            <w:pPr>
              <w:jc w:val="center"/>
            </w:pPr>
            <w:r>
              <w:t>долевая</w:t>
            </w:r>
          </w:p>
          <w:p w:rsidR="001B56C2" w:rsidRPr="007B417B" w:rsidRDefault="001B56C2" w:rsidP="00343C45">
            <w:pPr>
              <w:jc w:val="center"/>
            </w:pPr>
            <w:r>
              <w:t>доля 1/3</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360726">
            <w:r>
              <w:t>1500,0</w:t>
            </w:r>
          </w:p>
          <w:p w:rsidR="001B56C2" w:rsidRDefault="001B56C2" w:rsidP="00360726"/>
          <w:p w:rsidR="001B56C2" w:rsidRDefault="001B56C2" w:rsidP="00360726"/>
          <w:p w:rsidR="001B56C2" w:rsidRDefault="001B56C2" w:rsidP="00360726"/>
          <w:p w:rsidR="001B56C2" w:rsidRDefault="001B56C2" w:rsidP="00360726">
            <w:r>
              <w:t>113,4</w:t>
            </w:r>
          </w:p>
          <w:p w:rsidR="001B56C2" w:rsidRDefault="001B56C2" w:rsidP="00360726"/>
          <w:p w:rsidR="001B56C2" w:rsidRDefault="001B56C2" w:rsidP="00360726"/>
          <w:p w:rsidR="001B56C2" w:rsidRDefault="001B56C2" w:rsidP="001936D4"/>
          <w:p w:rsidR="001B56C2" w:rsidRPr="007B417B" w:rsidRDefault="001B56C2" w:rsidP="001936D4">
            <w:r>
              <w:t>52,8</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p>
          <w:p w:rsidR="001B56C2" w:rsidRPr="007B417B" w:rsidRDefault="001B56C2" w:rsidP="00FD001C">
            <w:pPr>
              <w:jc w:val="center"/>
            </w:pPr>
            <w:r>
              <w:t xml:space="preserve">Россия </w:t>
            </w:r>
          </w:p>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Жилой дом</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1936D4">
            <w:pPr>
              <w:jc w:val="center"/>
            </w:pPr>
            <w:r>
              <w:t>53,9</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t>Нес</w:t>
            </w:r>
            <w:r>
              <w:t>о</w:t>
            </w:r>
            <w:r>
              <w:t>вершеннолетний р</w:t>
            </w:r>
            <w:r>
              <w:t>е</w:t>
            </w:r>
            <w:r>
              <w:t>бёнок</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360726">
            <w:r>
              <w:t>Не имеет</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046BD0"/>
        </w:tc>
        <w:tc>
          <w:tcPr>
            <w:tcW w:w="992" w:type="dxa"/>
            <w:tcBorders>
              <w:top w:val="single" w:sz="4" w:space="0" w:color="auto"/>
              <w:left w:val="single" w:sz="4" w:space="0" w:color="auto"/>
              <w:bottom w:val="single" w:sz="4" w:space="0" w:color="auto"/>
              <w:right w:val="single" w:sz="4" w:space="0" w:color="auto"/>
            </w:tcBorders>
          </w:tcPr>
          <w:p w:rsidR="001B56C2" w:rsidRDefault="001B56C2" w:rsidP="00360726"/>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52,8</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37</w:t>
            </w: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C3A78">
            <w:pPr>
              <w:jc w:val="center"/>
            </w:pPr>
            <w:r>
              <w:t xml:space="preserve">Потапов </w:t>
            </w:r>
            <w:r>
              <w:lastRenderedPageBreak/>
              <w:t>А.В., гла</w:t>
            </w:r>
            <w:r>
              <w:t>в</w:t>
            </w:r>
            <w:r>
              <w:t>ный специ</w:t>
            </w:r>
            <w:r>
              <w:t>а</w:t>
            </w:r>
            <w:r>
              <w:t>лист-эксперт о</w:t>
            </w:r>
            <w:r>
              <w:t>т</w:t>
            </w:r>
            <w:r>
              <w:t>дела прав</w:t>
            </w:r>
            <w:r>
              <w:t>о</w:t>
            </w:r>
            <w:r>
              <w:t>вого и кадров</w:t>
            </w:r>
            <w:r>
              <w:t>о</w:t>
            </w:r>
            <w:r>
              <w:t>го обеспеч</w:t>
            </w:r>
            <w:r>
              <w:t>е</w:t>
            </w:r>
            <w:r>
              <w:t>ния</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7A3B62">
            <w:pPr>
              <w:jc w:val="center"/>
            </w:pPr>
            <w:r>
              <w:lastRenderedPageBreak/>
              <w:t>Не имею</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 Квартира</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42,8</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Не имею </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324431,97</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38</w:t>
            </w: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C3A78">
            <w:pPr>
              <w:jc w:val="center"/>
            </w:pPr>
            <w:r>
              <w:t>Прунова Л.В., ко</w:t>
            </w:r>
            <w:r>
              <w:t>н</w:t>
            </w:r>
            <w:r>
              <w:t>сультант о</w:t>
            </w:r>
            <w:r>
              <w:t>т</w:t>
            </w:r>
            <w:r>
              <w:t>дела програм</w:t>
            </w:r>
            <w:r>
              <w:t>м</w:t>
            </w:r>
            <w:r>
              <w:t>ного план</w:t>
            </w:r>
            <w:r>
              <w:t>и</w:t>
            </w:r>
            <w:r>
              <w:t>ров</w:t>
            </w:r>
            <w:r>
              <w:t>а</w:t>
            </w:r>
            <w:r>
              <w:t>ния</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8C7A30">
            <w:r>
              <w:t>Земельный участок (под индивид</w:t>
            </w:r>
            <w:r>
              <w:t>у</w:t>
            </w:r>
            <w:r>
              <w:t>альное ж</w:t>
            </w:r>
            <w:r>
              <w:t>и</w:t>
            </w:r>
            <w:r>
              <w:t>лищное строител</w:t>
            </w:r>
            <w:r>
              <w:t>ь</w:t>
            </w:r>
            <w:r>
              <w:t>ство)</w:t>
            </w:r>
          </w:p>
          <w:p w:rsidR="001B56C2" w:rsidRDefault="001B56C2" w:rsidP="008C7A30">
            <w:r>
              <w:t>Жилой дом</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t>Общая</w:t>
            </w:r>
          </w:p>
          <w:p w:rsidR="001B56C2" w:rsidRDefault="001B56C2" w:rsidP="008350AE">
            <w:pPr>
              <w:jc w:val="center"/>
            </w:pPr>
            <w:r>
              <w:t xml:space="preserve"> дол</w:t>
            </w:r>
            <w:r>
              <w:t>е</w:t>
            </w:r>
            <w:r>
              <w:t xml:space="preserve">вая, </w:t>
            </w:r>
          </w:p>
          <w:p w:rsidR="001B56C2" w:rsidRDefault="001B56C2" w:rsidP="008350AE">
            <w:pPr>
              <w:jc w:val="center"/>
            </w:pPr>
            <w:r>
              <w:t xml:space="preserve">1/2доля </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C7A30">
            <w:pPr>
              <w:jc w:val="center"/>
            </w:pPr>
            <w:r>
              <w:t xml:space="preserve">Общая </w:t>
            </w:r>
          </w:p>
          <w:p w:rsidR="001B56C2" w:rsidRDefault="001B56C2" w:rsidP="008C7A30">
            <w:pPr>
              <w:jc w:val="center"/>
            </w:pPr>
            <w:r>
              <w:t>дол</w:t>
            </w:r>
            <w:r>
              <w:t>е</w:t>
            </w:r>
            <w:r>
              <w:t>вая,</w:t>
            </w:r>
          </w:p>
          <w:p w:rsidR="001B56C2" w:rsidRDefault="001B56C2" w:rsidP="008C7A30">
            <w:pPr>
              <w:jc w:val="center"/>
            </w:pPr>
            <w:r>
              <w:t xml:space="preserve"> доля 1/2</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t>600,3</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r>
              <w:t>198,7</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t>Россия</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33,4</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Не имею</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377865,43</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430696">
            <w:pPr>
              <w:tabs>
                <w:tab w:val="left" w:pos="180"/>
              </w:tabs>
            </w:pP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6E3D60">
            <w:pPr>
              <w:tabs>
                <w:tab w:val="left" w:pos="180"/>
              </w:tabs>
              <w:jc w:val="center"/>
            </w:pPr>
            <w:r>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8350AE">
            <w:r>
              <w:t>Земельный участок (под индивид</w:t>
            </w:r>
            <w:r>
              <w:t>у</w:t>
            </w:r>
            <w:r>
              <w:t xml:space="preserve">альное </w:t>
            </w:r>
            <w:r>
              <w:lastRenderedPageBreak/>
              <w:t>ж</w:t>
            </w:r>
            <w:r>
              <w:t>и</w:t>
            </w:r>
            <w:r>
              <w:t>лищное строител</w:t>
            </w:r>
            <w:r>
              <w:t>ь</w:t>
            </w:r>
            <w:r>
              <w:t>ство)</w:t>
            </w:r>
          </w:p>
          <w:p w:rsidR="001B56C2" w:rsidRDefault="001B56C2" w:rsidP="008350AE">
            <w:r>
              <w:t>Жилой дом</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lastRenderedPageBreak/>
              <w:t xml:space="preserve">Общая </w:t>
            </w:r>
          </w:p>
          <w:p w:rsidR="001B56C2" w:rsidRDefault="001B56C2" w:rsidP="008350AE">
            <w:pPr>
              <w:jc w:val="center"/>
            </w:pPr>
            <w:r>
              <w:t>дол</w:t>
            </w:r>
            <w:r>
              <w:t>е</w:t>
            </w:r>
            <w:r>
              <w:t xml:space="preserve">вая, </w:t>
            </w:r>
          </w:p>
          <w:p w:rsidR="001B56C2" w:rsidRDefault="001B56C2" w:rsidP="008350AE">
            <w:pPr>
              <w:jc w:val="center"/>
            </w:pPr>
            <w:r>
              <w:lastRenderedPageBreak/>
              <w:t xml:space="preserve">1/2доля </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r>
              <w:t xml:space="preserve">Общая </w:t>
            </w:r>
          </w:p>
          <w:p w:rsidR="001B56C2" w:rsidRDefault="001B56C2" w:rsidP="008350AE">
            <w:pPr>
              <w:jc w:val="center"/>
            </w:pPr>
            <w:r>
              <w:t>дол</w:t>
            </w:r>
            <w:r>
              <w:t>е</w:t>
            </w:r>
            <w:r>
              <w:t>вая,</w:t>
            </w:r>
          </w:p>
          <w:p w:rsidR="001B56C2" w:rsidRDefault="001B56C2" w:rsidP="008350AE">
            <w:pPr>
              <w:jc w:val="center"/>
            </w:pPr>
            <w:r>
              <w:t xml:space="preserve"> доля 1/2</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lastRenderedPageBreak/>
              <w:t>600,3</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r>
              <w:t>198,7</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lastRenderedPageBreak/>
              <w:t>Россия</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lastRenderedPageBreak/>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t>33,4</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10285E">
            <w:pPr>
              <w:jc w:val="center"/>
            </w:pPr>
            <w:r>
              <w:t>Автом</w:t>
            </w:r>
            <w:r>
              <w:t>о</w:t>
            </w:r>
            <w:r>
              <w:t xml:space="preserve">биль </w:t>
            </w:r>
          </w:p>
          <w:p w:rsidR="001B56C2" w:rsidRDefault="001B56C2" w:rsidP="0010285E">
            <w:pPr>
              <w:jc w:val="center"/>
            </w:pPr>
            <w:r>
              <w:t>легковой</w:t>
            </w:r>
          </w:p>
          <w:p w:rsidR="001B56C2" w:rsidRDefault="001B56C2" w:rsidP="0010285E">
            <w:pPr>
              <w:jc w:val="center"/>
            </w:pPr>
            <w:r>
              <w:lastRenderedPageBreak/>
              <w:t>ВАЗ 21154</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186816,38</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t>Нес</w:t>
            </w:r>
            <w:r>
              <w:t>о</w:t>
            </w:r>
            <w:r>
              <w:t>вершеннолетний р</w:t>
            </w:r>
            <w:r>
              <w:t>е</w:t>
            </w:r>
            <w:r>
              <w:t>бёнок</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7A3B62">
            <w:pPr>
              <w:jc w:val="center"/>
            </w:pPr>
            <w:r>
              <w:t>Квартира</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33,4</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10285E">
            <w:r>
              <w:t>Земел</w:t>
            </w:r>
            <w:r>
              <w:t>ь</w:t>
            </w:r>
            <w:r>
              <w:t>ный уч</w:t>
            </w:r>
            <w:r>
              <w:t>а</w:t>
            </w:r>
            <w:r>
              <w:t>сток (под индив</w:t>
            </w:r>
            <w:r>
              <w:t>и</w:t>
            </w:r>
            <w:r>
              <w:t>дуальное жили</w:t>
            </w:r>
            <w:r>
              <w:t>щ</w:t>
            </w:r>
            <w:r>
              <w:t>ное стро</w:t>
            </w:r>
            <w:r>
              <w:t>и</w:t>
            </w:r>
            <w:r>
              <w:t>тельство)</w:t>
            </w:r>
          </w:p>
          <w:p w:rsidR="001B56C2" w:rsidRDefault="001B56C2" w:rsidP="0010285E">
            <w:r>
              <w:t>Жилой дом</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t>600,3</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r>
              <w:t>198,7</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8350AE">
            <w:pPr>
              <w:jc w:val="center"/>
            </w:pPr>
            <w:r>
              <w:t>Россия</w:t>
            </w: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p>
          <w:p w:rsidR="001B56C2" w:rsidRDefault="001B56C2" w:rsidP="008350AE">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17273,50</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FD001C">
            <w:pPr>
              <w:jc w:val="center"/>
            </w:pPr>
            <w:r>
              <w:t>39</w:t>
            </w:r>
          </w:p>
        </w:tc>
        <w:tc>
          <w:tcPr>
            <w:tcW w:w="1134" w:type="dxa"/>
          </w:tcPr>
          <w:p w:rsidR="001B56C2" w:rsidRDefault="001B56C2" w:rsidP="00FD001C">
            <w:pPr>
              <w:jc w:val="center"/>
            </w:pPr>
            <w:r w:rsidRPr="007B417B">
              <w:t>Репина</w:t>
            </w:r>
          </w:p>
          <w:p w:rsidR="001B56C2" w:rsidRPr="007B417B" w:rsidRDefault="001B56C2" w:rsidP="00FD001C">
            <w:pPr>
              <w:jc w:val="center"/>
            </w:pPr>
            <w:r>
              <w:t>Н.А.,</w:t>
            </w:r>
          </w:p>
          <w:p w:rsidR="001B56C2" w:rsidRPr="007B417B" w:rsidRDefault="001B56C2" w:rsidP="00FD001C">
            <w:pPr>
              <w:jc w:val="center"/>
            </w:pPr>
            <w:r w:rsidRPr="007B417B">
              <w:t>ко</w:t>
            </w:r>
            <w:r w:rsidRPr="007B417B">
              <w:t>н</w:t>
            </w:r>
            <w:r w:rsidRPr="007B417B">
              <w:t>суль</w:t>
            </w:r>
            <w:r w:rsidRPr="007B417B">
              <w:lastRenderedPageBreak/>
              <w:t>тант о</w:t>
            </w:r>
            <w:r w:rsidRPr="007B417B">
              <w:t>т</w:t>
            </w:r>
            <w:r w:rsidRPr="007B417B">
              <w:t>дела бю</w:t>
            </w:r>
            <w:r w:rsidRPr="007B417B">
              <w:t>д</w:t>
            </w:r>
            <w:r w:rsidRPr="007B417B">
              <w:t>жетного уч</w:t>
            </w:r>
            <w:r w:rsidRPr="007B417B">
              <w:t>е</w:t>
            </w:r>
            <w:r w:rsidRPr="007B417B">
              <w:t>та и отчетн</w:t>
            </w:r>
            <w:r w:rsidRPr="007B417B">
              <w:t>о</w:t>
            </w:r>
            <w:r w:rsidRPr="007B417B">
              <w:t>сти</w:t>
            </w:r>
          </w:p>
        </w:tc>
        <w:tc>
          <w:tcPr>
            <w:tcW w:w="1559" w:type="dxa"/>
          </w:tcPr>
          <w:p w:rsidR="001B56C2" w:rsidRPr="007B417B" w:rsidRDefault="001B56C2" w:rsidP="00FD001C">
            <w:pPr>
              <w:jc w:val="center"/>
            </w:pPr>
            <w:r>
              <w:lastRenderedPageBreak/>
              <w:t>К</w:t>
            </w:r>
            <w:r w:rsidRPr="007B417B">
              <w:t>варти</w:t>
            </w:r>
            <w:r>
              <w:t>ра</w:t>
            </w:r>
          </w:p>
        </w:tc>
        <w:tc>
          <w:tcPr>
            <w:tcW w:w="1560" w:type="dxa"/>
          </w:tcPr>
          <w:p w:rsidR="001B56C2" w:rsidRPr="007B417B" w:rsidRDefault="001B56C2" w:rsidP="00FD001C">
            <w:pPr>
              <w:jc w:val="center"/>
            </w:pPr>
            <w:r>
              <w:t>Индивид</w:t>
            </w:r>
            <w:r>
              <w:t>у</w:t>
            </w:r>
            <w:r>
              <w:t>альная</w:t>
            </w:r>
          </w:p>
        </w:tc>
        <w:tc>
          <w:tcPr>
            <w:tcW w:w="992" w:type="dxa"/>
            <w:shd w:val="clear" w:color="auto" w:fill="auto"/>
          </w:tcPr>
          <w:p w:rsidR="001B56C2" w:rsidRPr="007B417B" w:rsidRDefault="001B56C2" w:rsidP="00C64E77">
            <w:pPr>
              <w:jc w:val="center"/>
            </w:pPr>
            <w:r w:rsidRPr="007B417B">
              <w:t>36,8</w:t>
            </w:r>
          </w:p>
        </w:tc>
        <w:tc>
          <w:tcPr>
            <w:tcW w:w="1134" w:type="dxa"/>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Default="001B56C2" w:rsidP="00FD001C">
            <w:pPr>
              <w:jc w:val="center"/>
            </w:pPr>
            <w:r>
              <w:lastRenderedPageBreak/>
              <w:t>Не имею</w:t>
            </w:r>
          </w:p>
          <w:p w:rsidR="001B56C2" w:rsidRPr="007B417B" w:rsidRDefault="001B56C2" w:rsidP="00FD001C">
            <w:pPr>
              <w:jc w:val="center"/>
            </w:pP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FD001C">
            <w:pPr>
              <w:jc w:val="center"/>
            </w:pPr>
            <w:r>
              <w:t>370339,12</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Default="001B56C2" w:rsidP="00FD001C">
            <w:pPr>
              <w:jc w:val="center"/>
            </w:pPr>
            <w:r>
              <w:lastRenderedPageBreak/>
              <w:t>40</w:t>
            </w:r>
          </w:p>
        </w:tc>
        <w:tc>
          <w:tcPr>
            <w:tcW w:w="1134" w:type="dxa"/>
          </w:tcPr>
          <w:p w:rsidR="001B56C2" w:rsidRPr="007B417B" w:rsidRDefault="001B56C2" w:rsidP="00FC3A78">
            <w:pPr>
              <w:jc w:val="center"/>
            </w:pPr>
            <w:r>
              <w:t>Романов Д.И., гла</w:t>
            </w:r>
            <w:r>
              <w:t>в</w:t>
            </w:r>
            <w:r>
              <w:t>ный специ</w:t>
            </w:r>
            <w:r>
              <w:t>а</w:t>
            </w:r>
            <w:r>
              <w:t>лист-эксперт бю</w:t>
            </w:r>
            <w:r>
              <w:t>д</w:t>
            </w:r>
            <w:r>
              <w:t>жетного о</w:t>
            </w:r>
            <w:r>
              <w:t>т</w:t>
            </w:r>
            <w:r>
              <w:t>дела</w:t>
            </w:r>
          </w:p>
        </w:tc>
        <w:tc>
          <w:tcPr>
            <w:tcW w:w="1559" w:type="dxa"/>
          </w:tcPr>
          <w:p w:rsidR="001B56C2" w:rsidRDefault="001B56C2" w:rsidP="00FD001C">
            <w:pPr>
              <w:jc w:val="center"/>
            </w:pPr>
            <w:r>
              <w:t>Квартира</w:t>
            </w:r>
          </w:p>
          <w:p w:rsidR="001B56C2" w:rsidRDefault="001B56C2" w:rsidP="00FD001C">
            <w:pPr>
              <w:jc w:val="center"/>
            </w:pPr>
          </w:p>
          <w:p w:rsidR="001B56C2" w:rsidRDefault="001B56C2" w:rsidP="00FD001C">
            <w:pPr>
              <w:jc w:val="center"/>
            </w:pPr>
          </w:p>
          <w:p w:rsidR="001B56C2" w:rsidRPr="007B417B" w:rsidRDefault="001B56C2" w:rsidP="00FD001C">
            <w:pPr>
              <w:jc w:val="center"/>
            </w:pPr>
            <w:r>
              <w:t>Квартира</w:t>
            </w:r>
          </w:p>
        </w:tc>
        <w:tc>
          <w:tcPr>
            <w:tcW w:w="1560" w:type="dxa"/>
          </w:tcPr>
          <w:p w:rsidR="001B56C2" w:rsidRDefault="001B56C2" w:rsidP="00FD001C">
            <w:pPr>
              <w:jc w:val="center"/>
            </w:pPr>
            <w:r>
              <w:t>Общая</w:t>
            </w:r>
          </w:p>
          <w:p w:rsidR="001B56C2" w:rsidRDefault="001B56C2" w:rsidP="00FD001C">
            <w:pPr>
              <w:jc w:val="center"/>
            </w:pPr>
            <w:r>
              <w:t xml:space="preserve"> д</w:t>
            </w:r>
            <w:r>
              <w:t>о</w:t>
            </w:r>
            <w:r>
              <w:t>левая</w:t>
            </w:r>
          </w:p>
          <w:p w:rsidR="001B56C2" w:rsidRDefault="001B56C2" w:rsidP="00FD001C">
            <w:pPr>
              <w:jc w:val="center"/>
            </w:pPr>
            <w:r>
              <w:t>доля 1/4</w:t>
            </w:r>
          </w:p>
          <w:p w:rsidR="001B56C2" w:rsidRDefault="001B56C2" w:rsidP="00FD001C">
            <w:pPr>
              <w:jc w:val="center"/>
            </w:pPr>
            <w:r>
              <w:t>Индивид</w:t>
            </w:r>
            <w:r>
              <w:t>у</w:t>
            </w:r>
            <w:r>
              <w:t>альная</w:t>
            </w:r>
          </w:p>
        </w:tc>
        <w:tc>
          <w:tcPr>
            <w:tcW w:w="992" w:type="dxa"/>
            <w:shd w:val="clear" w:color="auto" w:fill="auto"/>
          </w:tcPr>
          <w:p w:rsidR="001B56C2" w:rsidRDefault="001B56C2" w:rsidP="00FD001C">
            <w:pPr>
              <w:jc w:val="center"/>
            </w:pPr>
            <w:r>
              <w:t>96,5</w:t>
            </w:r>
          </w:p>
          <w:p w:rsidR="001B56C2" w:rsidRDefault="001B56C2" w:rsidP="00FD001C">
            <w:pPr>
              <w:jc w:val="center"/>
            </w:pPr>
          </w:p>
          <w:p w:rsidR="001B56C2" w:rsidRDefault="001B56C2" w:rsidP="00FD001C">
            <w:pPr>
              <w:jc w:val="center"/>
            </w:pPr>
          </w:p>
          <w:p w:rsidR="001B56C2" w:rsidRPr="007B417B" w:rsidRDefault="001B56C2" w:rsidP="00720085">
            <w:pPr>
              <w:jc w:val="center"/>
            </w:pPr>
            <w:r>
              <w:t>48,2</w:t>
            </w:r>
          </w:p>
        </w:tc>
        <w:tc>
          <w:tcPr>
            <w:tcW w:w="1134" w:type="dxa"/>
          </w:tcPr>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tc>
        <w:tc>
          <w:tcPr>
            <w:tcW w:w="1276" w:type="dxa"/>
            <w:shd w:val="clear" w:color="auto" w:fill="auto"/>
          </w:tcPr>
          <w:p w:rsidR="001B56C2"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Default="001B56C2" w:rsidP="00FD001C">
            <w:pPr>
              <w:jc w:val="center"/>
            </w:pPr>
            <w:r>
              <w:t>Не имею</w:t>
            </w:r>
          </w:p>
        </w:tc>
        <w:tc>
          <w:tcPr>
            <w:tcW w:w="1559" w:type="dxa"/>
          </w:tcPr>
          <w:p w:rsidR="001B56C2" w:rsidRPr="00720085" w:rsidRDefault="001B56C2" w:rsidP="00FD001C">
            <w:pPr>
              <w:jc w:val="center"/>
            </w:pPr>
            <w:r>
              <w:t>307501,71</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Default="001B56C2" w:rsidP="00FD001C">
            <w:pPr>
              <w:jc w:val="center"/>
            </w:pPr>
            <w:r>
              <w:t>41</w:t>
            </w:r>
          </w:p>
        </w:tc>
        <w:tc>
          <w:tcPr>
            <w:tcW w:w="1134" w:type="dxa"/>
          </w:tcPr>
          <w:p w:rsidR="001B56C2" w:rsidRDefault="001B56C2" w:rsidP="00FD001C">
            <w:pPr>
              <w:jc w:val="center"/>
            </w:pPr>
            <w:r>
              <w:t>Сальн</w:t>
            </w:r>
            <w:r>
              <w:t>и</w:t>
            </w:r>
            <w:r>
              <w:t>кова</w:t>
            </w:r>
          </w:p>
          <w:p w:rsidR="001B56C2" w:rsidRDefault="001B56C2" w:rsidP="00FD001C">
            <w:pPr>
              <w:jc w:val="center"/>
            </w:pPr>
            <w:r>
              <w:t xml:space="preserve">А.В., </w:t>
            </w:r>
          </w:p>
          <w:p w:rsidR="001B56C2" w:rsidRPr="007B417B" w:rsidRDefault="001B56C2" w:rsidP="00FD001C">
            <w:pPr>
              <w:jc w:val="center"/>
            </w:pPr>
            <w:r>
              <w:t>главный специ</w:t>
            </w:r>
            <w:r>
              <w:t>а</w:t>
            </w:r>
            <w:r>
              <w:t>лист-эксперт о</w:t>
            </w:r>
            <w:r>
              <w:t>т</w:t>
            </w:r>
            <w:r>
              <w:t>дела план</w:t>
            </w:r>
            <w:r>
              <w:t>и</w:t>
            </w:r>
            <w:r>
              <w:t>рования д</w:t>
            </w:r>
            <w:r>
              <w:t>о</w:t>
            </w:r>
            <w:r>
              <w:t>ходов, монит</w:t>
            </w:r>
            <w:r>
              <w:t>о</w:t>
            </w:r>
            <w:r>
              <w:t>ринга посту</w:t>
            </w:r>
            <w:r>
              <w:t>п</w:t>
            </w:r>
            <w:r>
              <w:t xml:space="preserve">лений в </w:t>
            </w:r>
            <w:r>
              <w:lastRenderedPageBreak/>
              <w:t>бюджет и реал</w:t>
            </w:r>
            <w:r>
              <w:t>и</w:t>
            </w:r>
            <w:r>
              <w:t>зации налог</w:t>
            </w:r>
            <w:r>
              <w:t>о</w:t>
            </w:r>
            <w:r>
              <w:t>вой п</w:t>
            </w:r>
            <w:r>
              <w:t>о</w:t>
            </w:r>
            <w:r>
              <w:t>литики</w:t>
            </w:r>
          </w:p>
        </w:tc>
        <w:tc>
          <w:tcPr>
            <w:tcW w:w="1559" w:type="dxa"/>
          </w:tcPr>
          <w:p w:rsidR="001B56C2" w:rsidRPr="007B417B" w:rsidRDefault="001B56C2" w:rsidP="00FD001C">
            <w:pPr>
              <w:jc w:val="center"/>
            </w:pPr>
            <w:r>
              <w:lastRenderedPageBreak/>
              <w:t>Квартира</w:t>
            </w:r>
          </w:p>
        </w:tc>
        <w:tc>
          <w:tcPr>
            <w:tcW w:w="1560" w:type="dxa"/>
          </w:tcPr>
          <w:p w:rsidR="001B56C2" w:rsidRDefault="001B56C2" w:rsidP="00FD001C">
            <w:pPr>
              <w:jc w:val="center"/>
            </w:pPr>
            <w:r>
              <w:t>Общая</w:t>
            </w:r>
          </w:p>
          <w:p w:rsidR="001B56C2" w:rsidRDefault="001B56C2" w:rsidP="00FD001C">
            <w:pPr>
              <w:jc w:val="center"/>
            </w:pPr>
            <w:r>
              <w:t>дол</w:t>
            </w:r>
            <w:r>
              <w:t>е</w:t>
            </w:r>
            <w:r>
              <w:t>вая,</w:t>
            </w:r>
          </w:p>
          <w:p w:rsidR="001B56C2" w:rsidRPr="007B417B" w:rsidRDefault="001B56C2" w:rsidP="00FD001C">
            <w:pPr>
              <w:jc w:val="center"/>
            </w:pPr>
            <w:r>
              <w:t>доля 1/2</w:t>
            </w:r>
          </w:p>
        </w:tc>
        <w:tc>
          <w:tcPr>
            <w:tcW w:w="992" w:type="dxa"/>
            <w:shd w:val="clear" w:color="auto" w:fill="auto"/>
          </w:tcPr>
          <w:p w:rsidR="001B56C2" w:rsidRPr="007B417B" w:rsidRDefault="001B56C2" w:rsidP="005B4BBD">
            <w:pPr>
              <w:jc w:val="center"/>
            </w:pPr>
            <w:r>
              <w:t>45,6</w:t>
            </w:r>
          </w:p>
        </w:tc>
        <w:tc>
          <w:tcPr>
            <w:tcW w:w="1134" w:type="dxa"/>
          </w:tcPr>
          <w:p w:rsidR="001B56C2" w:rsidRPr="007B417B" w:rsidRDefault="001B56C2" w:rsidP="00FD001C">
            <w:pPr>
              <w:jc w:val="center"/>
            </w:pPr>
            <w:r>
              <w:t>Россия</w:t>
            </w:r>
          </w:p>
        </w:tc>
        <w:tc>
          <w:tcPr>
            <w:tcW w:w="1276" w:type="dxa"/>
            <w:shd w:val="clear" w:color="auto" w:fill="auto"/>
          </w:tcPr>
          <w:p w:rsidR="001B56C2"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Default="001B56C2" w:rsidP="00FD001C">
            <w:pPr>
              <w:jc w:val="center"/>
            </w:pPr>
            <w:r>
              <w:t>Не имею</w:t>
            </w:r>
          </w:p>
        </w:tc>
        <w:tc>
          <w:tcPr>
            <w:tcW w:w="1559" w:type="dxa"/>
          </w:tcPr>
          <w:p w:rsidR="001B56C2" w:rsidRDefault="001B56C2" w:rsidP="00FD001C">
            <w:pPr>
              <w:jc w:val="center"/>
            </w:pPr>
            <w:r>
              <w:t>205836,13</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Default="001B56C2" w:rsidP="00FD001C">
            <w:pPr>
              <w:jc w:val="center"/>
            </w:pPr>
          </w:p>
        </w:tc>
        <w:tc>
          <w:tcPr>
            <w:tcW w:w="1134" w:type="dxa"/>
          </w:tcPr>
          <w:p w:rsidR="001B56C2" w:rsidRDefault="001B56C2" w:rsidP="00FD001C">
            <w:pPr>
              <w:jc w:val="center"/>
            </w:pPr>
            <w:r>
              <w:t>Супруг</w:t>
            </w:r>
          </w:p>
        </w:tc>
        <w:tc>
          <w:tcPr>
            <w:tcW w:w="1559" w:type="dxa"/>
          </w:tcPr>
          <w:p w:rsidR="001B56C2" w:rsidRPr="007B417B" w:rsidRDefault="001B56C2" w:rsidP="00FD001C">
            <w:pPr>
              <w:jc w:val="center"/>
            </w:pPr>
            <w:r>
              <w:t>Не имеет</w:t>
            </w:r>
          </w:p>
        </w:tc>
        <w:tc>
          <w:tcPr>
            <w:tcW w:w="1560" w:type="dxa"/>
          </w:tcPr>
          <w:p w:rsidR="001B56C2" w:rsidRPr="007B417B"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tc>
        <w:tc>
          <w:tcPr>
            <w:tcW w:w="1276" w:type="dxa"/>
            <w:shd w:val="clear" w:color="auto" w:fill="auto"/>
          </w:tcPr>
          <w:p w:rsidR="001B56C2" w:rsidRPr="009A5A2F" w:rsidRDefault="001B56C2" w:rsidP="00FD001C">
            <w:pPr>
              <w:jc w:val="center"/>
            </w:pPr>
            <w:r>
              <w:t>Квартира</w:t>
            </w:r>
          </w:p>
        </w:tc>
        <w:tc>
          <w:tcPr>
            <w:tcW w:w="1275" w:type="dxa"/>
            <w:shd w:val="clear" w:color="auto" w:fill="auto"/>
          </w:tcPr>
          <w:p w:rsidR="001B56C2" w:rsidRPr="007B417B" w:rsidRDefault="001B56C2" w:rsidP="005B4BBD">
            <w:pPr>
              <w:jc w:val="center"/>
            </w:pPr>
            <w:r>
              <w:t>45,6</w:t>
            </w:r>
          </w:p>
        </w:tc>
        <w:tc>
          <w:tcPr>
            <w:tcW w:w="1134" w:type="dxa"/>
            <w:shd w:val="clear" w:color="auto" w:fill="auto"/>
          </w:tcPr>
          <w:p w:rsidR="001B56C2" w:rsidRPr="007B417B" w:rsidRDefault="001B56C2" w:rsidP="00FD001C">
            <w:pPr>
              <w:jc w:val="center"/>
            </w:pPr>
            <w:r>
              <w:t>Россия</w:t>
            </w:r>
          </w:p>
        </w:tc>
        <w:tc>
          <w:tcPr>
            <w:tcW w:w="1560" w:type="dxa"/>
          </w:tcPr>
          <w:p w:rsidR="001B56C2" w:rsidRDefault="001B56C2" w:rsidP="00FD001C">
            <w:pPr>
              <w:jc w:val="center"/>
            </w:pPr>
            <w:r>
              <w:t>Автом</w:t>
            </w:r>
            <w:r>
              <w:t>о</w:t>
            </w:r>
            <w:r>
              <w:t xml:space="preserve">биль </w:t>
            </w:r>
          </w:p>
          <w:p w:rsidR="001B56C2" w:rsidRDefault="001B56C2" w:rsidP="00FD001C">
            <w:pPr>
              <w:jc w:val="center"/>
            </w:pPr>
            <w:r>
              <w:t>ле</w:t>
            </w:r>
            <w:r>
              <w:t>г</w:t>
            </w:r>
            <w:r>
              <w:t>ковой</w:t>
            </w:r>
          </w:p>
          <w:p w:rsidR="001B56C2" w:rsidRPr="00CC7097" w:rsidRDefault="001B56C2" w:rsidP="009A5A2F">
            <w:pPr>
              <w:jc w:val="center"/>
            </w:pPr>
            <w:r>
              <w:t>ВАЗ 21150,</w:t>
            </w:r>
          </w:p>
          <w:p w:rsidR="001B56C2" w:rsidRDefault="001B56C2" w:rsidP="009A5A2F">
            <w:pPr>
              <w:jc w:val="center"/>
            </w:pPr>
            <w:r>
              <w:t xml:space="preserve"> </w:t>
            </w:r>
            <w:r>
              <w:rPr>
                <w:lang w:val="en-US"/>
              </w:rPr>
              <w:t>Lada</w:t>
            </w:r>
            <w:r w:rsidRPr="00CC7097">
              <w:t xml:space="preserve"> </w:t>
            </w:r>
            <w:r>
              <w:rPr>
                <w:lang w:val="en-US"/>
              </w:rPr>
              <w:t>sam</w:t>
            </w:r>
            <w:r>
              <w:rPr>
                <w:lang w:val="en-US"/>
              </w:rPr>
              <w:t>a</w:t>
            </w:r>
            <w:r>
              <w:rPr>
                <w:lang w:val="en-US"/>
              </w:rPr>
              <w:t>ra</w:t>
            </w:r>
          </w:p>
          <w:p w:rsidR="001B56C2" w:rsidRDefault="001B56C2" w:rsidP="009A5A2F">
            <w:pPr>
              <w:jc w:val="center"/>
            </w:pPr>
            <w:r>
              <w:t>Автом</w:t>
            </w:r>
            <w:r>
              <w:t>о</w:t>
            </w:r>
            <w:r>
              <w:t xml:space="preserve">биль </w:t>
            </w:r>
          </w:p>
          <w:p w:rsidR="001B56C2" w:rsidRDefault="001B56C2" w:rsidP="009A5A2F">
            <w:pPr>
              <w:jc w:val="center"/>
            </w:pPr>
            <w:r>
              <w:t>легковой</w:t>
            </w:r>
          </w:p>
          <w:p w:rsidR="001B56C2" w:rsidRPr="005B4BBD" w:rsidRDefault="001B56C2" w:rsidP="009A5A2F">
            <w:pPr>
              <w:jc w:val="center"/>
            </w:pPr>
            <w:r>
              <w:t>ВАЗ 2302 Б</w:t>
            </w:r>
            <w:r>
              <w:t>и</w:t>
            </w:r>
            <w:r>
              <w:t>зон</w:t>
            </w:r>
          </w:p>
        </w:tc>
        <w:tc>
          <w:tcPr>
            <w:tcW w:w="1559" w:type="dxa"/>
          </w:tcPr>
          <w:p w:rsidR="001B56C2" w:rsidRDefault="001B56C2" w:rsidP="00FD001C">
            <w:pPr>
              <w:jc w:val="center"/>
            </w:pPr>
            <w:r>
              <w:t>87000,0</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Default="001B56C2" w:rsidP="00FD001C">
            <w:pPr>
              <w:jc w:val="center"/>
            </w:pPr>
          </w:p>
        </w:tc>
        <w:tc>
          <w:tcPr>
            <w:tcW w:w="1134" w:type="dxa"/>
          </w:tcPr>
          <w:p w:rsidR="001B56C2" w:rsidRDefault="001B56C2" w:rsidP="00FD001C">
            <w:pPr>
              <w:jc w:val="center"/>
            </w:pPr>
            <w:r>
              <w:t>Нес</w:t>
            </w:r>
            <w:r>
              <w:t>о</w:t>
            </w:r>
            <w:r>
              <w:t>вершеннолетний р</w:t>
            </w:r>
            <w:r>
              <w:t>е</w:t>
            </w:r>
            <w:r>
              <w:t>бёнок</w:t>
            </w:r>
          </w:p>
        </w:tc>
        <w:tc>
          <w:tcPr>
            <w:tcW w:w="1559" w:type="dxa"/>
          </w:tcPr>
          <w:p w:rsidR="001B56C2" w:rsidRPr="007B417B" w:rsidRDefault="001B56C2" w:rsidP="00FD001C">
            <w:pPr>
              <w:jc w:val="center"/>
            </w:pPr>
            <w:r>
              <w:t>Квартира</w:t>
            </w:r>
          </w:p>
        </w:tc>
        <w:tc>
          <w:tcPr>
            <w:tcW w:w="1560" w:type="dxa"/>
          </w:tcPr>
          <w:p w:rsidR="001B56C2" w:rsidRDefault="001B56C2" w:rsidP="00FD001C">
            <w:pPr>
              <w:jc w:val="center"/>
            </w:pPr>
            <w:r>
              <w:t xml:space="preserve">Общая </w:t>
            </w:r>
          </w:p>
          <w:p w:rsidR="001B56C2" w:rsidRDefault="001B56C2" w:rsidP="00FD001C">
            <w:pPr>
              <w:jc w:val="center"/>
            </w:pPr>
            <w:r>
              <w:t>дол</w:t>
            </w:r>
            <w:r>
              <w:t>е</w:t>
            </w:r>
            <w:r>
              <w:t>вая,</w:t>
            </w:r>
          </w:p>
          <w:p w:rsidR="001B56C2" w:rsidRPr="007B417B" w:rsidRDefault="001B56C2" w:rsidP="00FD001C">
            <w:pPr>
              <w:jc w:val="center"/>
            </w:pPr>
            <w:r>
              <w:t>доля 1/4</w:t>
            </w:r>
          </w:p>
        </w:tc>
        <w:tc>
          <w:tcPr>
            <w:tcW w:w="992" w:type="dxa"/>
            <w:shd w:val="clear" w:color="auto" w:fill="auto"/>
          </w:tcPr>
          <w:p w:rsidR="001B56C2" w:rsidRPr="007B417B" w:rsidRDefault="001B56C2" w:rsidP="005B4BBD">
            <w:pPr>
              <w:jc w:val="center"/>
            </w:pPr>
            <w:r>
              <w:t>45,6</w:t>
            </w:r>
          </w:p>
        </w:tc>
        <w:tc>
          <w:tcPr>
            <w:tcW w:w="1134" w:type="dxa"/>
          </w:tcPr>
          <w:p w:rsidR="001B56C2" w:rsidRPr="007B417B" w:rsidRDefault="001B56C2" w:rsidP="00FD001C">
            <w:pPr>
              <w:jc w:val="center"/>
            </w:pPr>
            <w:r>
              <w:t>Россия</w:t>
            </w:r>
          </w:p>
        </w:tc>
        <w:tc>
          <w:tcPr>
            <w:tcW w:w="1276" w:type="dxa"/>
            <w:shd w:val="clear" w:color="auto" w:fill="auto"/>
          </w:tcPr>
          <w:p w:rsidR="001B56C2" w:rsidRDefault="001B56C2" w:rsidP="00FD001C">
            <w:pPr>
              <w:jc w:val="center"/>
            </w:pPr>
            <w:r>
              <w:t>Не имеет</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Default="001B56C2" w:rsidP="00FD001C">
            <w:pPr>
              <w:jc w:val="center"/>
            </w:pPr>
            <w:r>
              <w:t>Не имеет</w:t>
            </w:r>
          </w:p>
        </w:tc>
        <w:tc>
          <w:tcPr>
            <w:tcW w:w="1559" w:type="dxa"/>
          </w:tcPr>
          <w:p w:rsidR="001B56C2"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1260"/>
        </w:trPr>
        <w:tc>
          <w:tcPr>
            <w:tcW w:w="502" w:type="dxa"/>
            <w:tcBorders>
              <w:bottom w:val="single" w:sz="4" w:space="0" w:color="auto"/>
            </w:tcBorders>
          </w:tcPr>
          <w:p w:rsidR="001B56C2" w:rsidRDefault="001B56C2" w:rsidP="00FD001C">
            <w:pPr>
              <w:jc w:val="center"/>
            </w:pPr>
          </w:p>
        </w:tc>
        <w:tc>
          <w:tcPr>
            <w:tcW w:w="1134" w:type="dxa"/>
            <w:tcBorders>
              <w:bottom w:val="single" w:sz="4" w:space="0" w:color="auto"/>
            </w:tcBorders>
          </w:tcPr>
          <w:p w:rsidR="001B56C2" w:rsidRDefault="001B56C2" w:rsidP="00FD001C">
            <w:pPr>
              <w:jc w:val="center"/>
            </w:pPr>
            <w:r>
              <w:t>Нес</w:t>
            </w:r>
            <w:r>
              <w:t>о</w:t>
            </w:r>
            <w:r>
              <w:t>вершеннолетний р</w:t>
            </w:r>
            <w:r>
              <w:t>е</w:t>
            </w:r>
            <w:r>
              <w:t>бенок</w:t>
            </w:r>
          </w:p>
        </w:tc>
        <w:tc>
          <w:tcPr>
            <w:tcW w:w="1559" w:type="dxa"/>
            <w:tcBorders>
              <w:bottom w:val="single" w:sz="4" w:space="0" w:color="auto"/>
            </w:tcBorders>
          </w:tcPr>
          <w:p w:rsidR="001B56C2" w:rsidRDefault="001B56C2" w:rsidP="00FD001C">
            <w:pPr>
              <w:jc w:val="center"/>
            </w:pPr>
            <w:r>
              <w:t>Кварт</w:t>
            </w:r>
            <w:r>
              <w:t>и</w:t>
            </w:r>
            <w:r>
              <w:t>ра</w:t>
            </w:r>
          </w:p>
        </w:tc>
        <w:tc>
          <w:tcPr>
            <w:tcW w:w="1560" w:type="dxa"/>
            <w:tcBorders>
              <w:bottom w:val="single" w:sz="4" w:space="0" w:color="auto"/>
            </w:tcBorders>
          </w:tcPr>
          <w:p w:rsidR="001B56C2" w:rsidRDefault="001B56C2" w:rsidP="009A5A2F">
            <w:pPr>
              <w:jc w:val="center"/>
            </w:pPr>
            <w:r>
              <w:t xml:space="preserve">Общая </w:t>
            </w:r>
          </w:p>
          <w:p w:rsidR="001B56C2" w:rsidRDefault="001B56C2" w:rsidP="009A5A2F">
            <w:pPr>
              <w:jc w:val="center"/>
            </w:pPr>
            <w:r>
              <w:t>дол</w:t>
            </w:r>
            <w:r>
              <w:t>е</w:t>
            </w:r>
            <w:r>
              <w:t>вая,</w:t>
            </w:r>
          </w:p>
          <w:p w:rsidR="001B56C2" w:rsidRDefault="001B56C2" w:rsidP="009A5A2F">
            <w:pPr>
              <w:jc w:val="center"/>
            </w:pPr>
            <w:r>
              <w:t>доля 1/4</w:t>
            </w:r>
          </w:p>
        </w:tc>
        <w:tc>
          <w:tcPr>
            <w:tcW w:w="992" w:type="dxa"/>
            <w:tcBorders>
              <w:bottom w:val="single" w:sz="4" w:space="0" w:color="auto"/>
            </w:tcBorders>
            <w:shd w:val="clear" w:color="auto" w:fill="auto"/>
          </w:tcPr>
          <w:p w:rsidR="001B56C2" w:rsidRDefault="001B56C2" w:rsidP="005B4BBD">
            <w:pPr>
              <w:jc w:val="center"/>
            </w:pPr>
            <w:r>
              <w:t>45,6</w:t>
            </w:r>
          </w:p>
        </w:tc>
        <w:tc>
          <w:tcPr>
            <w:tcW w:w="1134" w:type="dxa"/>
            <w:tcBorders>
              <w:bottom w:val="single" w:sz="4" w:space="0" w:color="auto"/>
            </w:tcBorders>
          </w:tcPr>
          <w:p w:rsidR="001B56C2" w:rsidRDefault="001B56C2" w:rsidP="00FD001C">
            <w:pPr>
              <w:jc w:val="center"/>
            </w:pPr>
            <w:r>
              <w:t>Россия</w:t>
            </w:r>
          </w:p>
        </w:tc>
        <w:tc>
          <w:tcPr>
            <w:tcW w:w="1276" w:type="dxa"/>
            <w:tcBorders>
              <w:bottom w:val="single" w:sz="4" w:space="0" w:color="auto"/>
            </w:tcBorders>
            <w:shd w:val="clear" w:color="auto" w:fill="auto"/>
          </w:tcPr>
          <w:p w:rsidR="001B56C2" w:rsidRDefault="001B56C2" w:rsidP="00FD001C">
            <w:pPr>
              <w:jc w:val="center"/>
            </w:pPr>
            <w:r>
              <w:t>Не имеет</w:t>
            </w:r>
          </w:p>
        </w:tc>
        <w:tc>
          <w:tcPr>
            <w:tcW w:w="1275" w:type="dxa"/>
            <w:tcBorders>
              <w:bottom w:val="single" w:sz="4" w:space="0" w:color="auto"/>
            </w:tcBorders>
            <w:shd w:val="clear" w:color="auto" w:fill="auto"/>
          </w:tcPr>
          <w:p w:rsidR="001B56C2" w:rsidRPr="007B417B" w:rsidRDefault="001B56C2" w:rsidP="00FD001C">
            <w:pPr>
              <w:jc w:val="center"/>
            </w:pPr>
          </w:p>
        </w:tc>
        <w:tc>
          <w:tcPr>
            <w:tcW w:w="1134" w:type="dxa"/>
            <w:tcBorders>
              <w:bottom w:val="single" w:sz="4" w:space="0" w:color="auto"/>
            </w:tcBorders>
            <w:shd w:val="clear" w:color="auto" w:fill="auto"/>
          </w:tcPr>
          <w:p w:rsidR="001B56C2" w:rsidRPr="007B417B" w:rsidRDefault="001B56C2" w:rsidP="00FD001C">
            <w:pPr>
              <w:jc w:val="center"/>
            </w:pPr>
          </w:p>
        </w:tc>
        <w:tc>
          <w:tcPr>
            <w:tcW w:w="1560" w:type="dxa"/>
            <w:tcBorders>
              <w:bottom w:val="single" w:sz="4" w:space="0" w:color="auto"/>
            </w:tcBorders>
          </w:tcPr>
          <w:p w:rsidR="001B56C2" w:rsidRDefault="001B56C2" w:rsidP="00FD001C">
            <w:pPr>
              <w:jc w:val="center"/>
            </w:pPr>
            <w:r>
              <w:t>Не им</w:t>
            </w:r>
            <w:r>
              <w:t>е</w:t>
            </w:r>
            <w:r>
              <w:t>ет</w:t>
            </w:r>
          </w:p>
        </w:tc>
        <w:tc>
          <w:tcPr>
            <w:tcW w:w="1559" w:type="dxa"/>
            <w:tcBorders>
              <w:bottom w:val="single" w:sz="4" w:space="0" w:color="auto"/>
            </w:tcBorders>
          </w:tcPr>
          <w:p w:rsidR="001B56C2" w:rsidRDefault="001B56C2" w:rsidP="00FD001C">
            <w:pPr>
              <w:jc w:val="center"/>
            </w:pPr>
            <w:r>
              <w:t>Не имеет</w:t>
            </w:r>
          </w:p>
        </w:tc>
        <w:tc>
          <w:tcPr>
            <w:tcW w:w="2268" w:type="dxa"/>
            <w:tcBorders>
              <w:bottom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bottom w:val="single" w:sz="4" w:space="0" w:color="auto"/>
            </w:tcBorders>
          </w:tcPr>
          <w:p w:rsidR="001B56C2" w:rsidRPr="007B417B" w:rsidRDefault="001B56C2" w:rsidP="00FD001C">
            <w:pPr>
              <w:jc w:val="center"/>
            </w:pPr>
            <w:r>
              <w:lastRenderedPageBreak/>
              <w:t>42</w:t>
            </w:r>
          </w:p>
        </w:tc>
        <w:tc>
          <w:tcPr>
            <w:tcW w:w="1134" w:type="dxa"/>
            <w:tcBorders>
              <w:top w:val="single" w:sz="4" w:space="0" w:color="auto"/>
              <w:bottom w:val="single" w:sz="4" w:space="0" w:color="auto"/>
            </w:tcBorders>
          </w:tcPr>
          <w:p w:rsidR="001B56C2" w:rsidRDefault="001B56C2" w:rsidP="00FD001C">
            <w:pPr>
              <w:jc w:val="center"/>
            </w:pPr>
            <w:r w:rsidRPr="007B417B">
              <w:t>Сапо</w:t>
            </w:r>
            <w:r w:rsidRPr="007B417B">
              <w:t>ж</w:t>
            </w:r>
            <w:r w:rsidRPr="007B417B">
              <w:t>никова</w:t>
            </w:r>
          </w:p>
          <w:p w:rsidR="001B56C2" w:rsidRPr="007B417B" w:rsidRDefault="001B56C2" w:rsidP="00FD001C">
            <w:pPr>
              <w:jc w:val="center"/>
            </w:pPr>
            <w:r w:rsidRPr="007B417B">
              <w:t xml:space="preserve"> Н</w:t>
            </w:r>
            <w:r>
              <w:t>.В.,</w:t>
            </w:r>
          </w:p>
          <w:p w:rsidR="001B56C2" w:rsidRPr="007B417B" w:rsidRDefault="001B56C2" w:rsidP="00FD001C">
            <w:pPr>
              <w:jc w:val="center"/>
            </w:pPr>
            <w:r w:rsidRPr="007B417B">
              <w:t>начал</w:t>
            </w:r>
            <w:r w:rsidRPr="007B417B">
              <w:t>ь</w:t>
            </w:r>
            <w:r w:rsidRPr="007B417B">
              <w:t>ник   о</w:t>
            </w:r>
            <w:r w:rsidRPr="007B417B">
              <w:t>т</w:t>
            </w:r>
            <w:r w:rsidRPr="007B417B">
              <w:t>дела</w:t>
            </w:r>
            <w:r>
              <w:t xml:space="preserve"> прав</w:t>
            </w:r>
            <w:r>
              <w:t>о</w:t>
            </w:r>
            <w:r>
              <w:t>вого и кадров</w:t>
            </w:r>
            <w:r>
              <w:t>о</w:t>
            </w:r>
            <w:r>
              <w:t>го обеспеч</w:t>
            </w:r>
            <w:r>
              <w:t>е</w:t>
            </w:r>
            <w:r>
              <w:t>ния</w:t>
            </w:r>
          </w:p>
        </w:tc>
        <w:tc>
          <w:tcPr>
            <w:tcW w:w="1559" w:type="dxa"/>
            <w:tcBorders>
              <w:top w:val="single" w:sz="4" w:space="0" w:color="auto"/>
              <w:bottom w:val="single" w:sz="4" w:space="0" w:color="auto"/>
            </w:tcBorders>
          </w:tcPr>
          <w:p w:rsidR="001B56C2" w:rsidRDefault="001B56C2" w:rsidP="00FD001C">
            <w:pPr>
              <w:jc w:val="center"/>
            </w:pPr>
            <w:r>
              <w:t>К</w:t>
            </w:r>
            <w:r w:rsidRPr="007B417B">
              <w:t>варти</w:t>
            </w:r>
            <w:r>
              <w:t>ра</w:t>
            </w:r>
          </w:p>
          <w:p w:rsidR="001B56C2" w:rsidRPr="007B417B" w:rsidRDefault="001B56C2" w:rsidP="00FD001C">
            <w:pPr>
              <w:jc w:val="center"/>
            </w:pPr>
          </w:p>
        </w:tc>
        <w:tc>
          <w:tcPr>
            <w:tcW w:w="1560" w:type="dxa"/>
            <w:tcBorders>
              <w:top w:val="single" w:sz="4" w:space="0" w:color="auto"/>
              <w:bottom w:val="single" w:sz="4" w:space="0" w:color="auto"/>
            </w:tcBorders>
          </w:tcPr>
          <w:p w:rsidR="001B56C2" w:rsidRDefault="001B56C2" w:rsidP="00CC7097">
            <w:pPr>
              <w:jc w:val="center"/>
            </w:pPr>
            <w:r>
              <w:t>Общая</w:t>
            </w:r>
          </w:p>
          <w:p w:rsidR="001B56C2" w:rsidRDefault="001B56C2" w:rsidP="004A1F5D">
            <w:pPr>
              <w:jc w:val="center"/>
            </w:pPr>
            <w:r>
              <w:t>долевая,</w:t>
            </w:r>
          </w:p>
          <w:p w:rsidR="001B56C2" w:rsidRPr="007B417B" w:rsidRDefault="001B56C2" w:rsidP="004A1F5D">
            <w:pPr>
              <w:jc w:val="center"/>
            </w:pPr>
            <w:r>
              <w:t>д</w:t>
            </w:r>
            <w:r>
              <w:t>о</w:t>
            </w:r>
            <w:r>
              <w:t>ля 3/10</w:t>
            </w:r>
          </w:p>
        </w:tc>
        <w:tc>
          <w:tcPr>
            <w:tcW w:w="992" w:type="dxa"/>
            <w:tcBorders>
              <w:top w:val="single" w:sz="4" w:space="0" w:color="auto"/>
              <w:bottom w:val="single" w:sz="4" w:space="0" w:color="auto"/>
            </w:tcBorders>
            <w:shd w:val="clear" w:color="auto" w:fill="auto"/>
          </w:tcPr>
          <w:p w:rsidR="001B56C2" w:rsidRPr="007B417B" w:rsidRDefault="001B56C2" w:rsidP="00A65E85">
            <w:pPr>
              <w:jc w:val="center"/>
            </w:pPr>
            <w:r>
              <w:t>45,3</w:t>
            </w:r>
          </w:p>
        </w:tc>
        <w:tc>
          <w:tcPr>
            <w:tcW w:w="1134" w:type="dxa"/>
            <w:tcBorders>
              <w:top w:val="single" w:sz="4" w:space="0" w:color="auto"/>
              <w:bottom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bottom w:val="single" w:sz="4" w:space="0" w:color="auto"/>
            </w:tcBorders>
            <w:shd w:val="clear" w:color="auto" w:fill="auto"/>
          </w:tcPr>
          <w:p w:rsidR="001B56C2" w:rsidRPr="007B417B" w:rsidRDefault="001B56C2" w:rsidP="00FD001C">
            <w:pPr>
              <w:jc w:val="center"/>
            </w:pPr>
            <w:r>
              <w:t>Не имею</w:t>
            </w:r>
          </w:p>
        </w:tc>
        <w:tc>
          <w:tcPr>
            <w:tcW w:w="1275" w:type="dxa"/>
            <w:tcBorders>
              <w:top w:val="single" w:sz="4" w:space="0" w:color="auto"/>
              <w:bottom w:val="single" w:sz="4" w:space="0" w:color="auto"/>
            </w:tcBorders>
            <w:shd w:val="clear" w:color="auto" w:fill="auto"/>
          </w:tcPr>
          <w:p w:rsidR="001B56C2" w:rsidRPr="007B417B" w:rsidRDefault="001B56C2" w:rsidP="00FD001C">
            <w:pPr>
              <w:jc w:val="center"/>
            </w:pPr>
          </w:p>
        </w:tc>
        <w:tc>
          <w:tcPr>
            <w:tcW w:w="1134" w:type="dxa"/>
            <w:tcBorders>
              <w:top w:val="single" w:sz="4" w:space="0" w:color="auto"/>
              <w:bottom w:val="single" w:sz="4" w:space="0" w:color="auto"/>
            </w:tcBorders>
            <w:shd w:val="clear" w:color="auto" w:fill="auto"/>
          </w:tcPr>
          <w:p w:rsidR="001B56C2" w:rsidRPr="007B417B" w:rsidRDefault="001B56C2" w:rsidP="00FD001C">
            <w:pPr>
              <w:jc w:val="center"/>
            </w:pPr>
          </w:p>
        </w:tc>
        <w:tc>
          <w:tcPr>
            <w:tcW w:w="1560" w:type="dxa"/>
            <w:tcBorders>
              <w:top w:val="single" w:sz="4" w:space="0" w:color="auto"/>
              <w:bottom w:val="single" w:sz="4" w:space="0" w:color="auto"/>
            </w:tcBorders>
          </w:tcPr>
          <w:p w:rsidR="001B56C2" w:rsidRDefault="001B56C2" w:rsidP="00FD001C">
            <w:pPr>
              <w:jc w:val="center"/>
            </w:pPr>
            <w:r>
              <w:t xml:space="preserve"> Автом</w:t>
            </w:r>
            <w:r>
              <w:t>о</w:t>
            </w:r>
            <w:r>
              <w:t>биль</w:t>
            </w:r>
          </w:p>
          <w:p w:rsidR="001B56C2" w:rsidRDefault="001B56C2" w:rsidP="00FD001C">
            <w:pPr>
              <w:jc w:val="center"/>
            </w:pPr>
            <w:r>
              <w:t xml:space="preserve">легковой </w:t>
            </w:r>
          </w:p>
          <w:p w:rsidR="001B56C2" w:rsidRPr="00997BD6" w:rsidRDefault="001B56C2" w:rsidP="00FD001C">
            <w:pPr>
              <w:jc w:val="center"/>
            </w:pPr>
            <w:r>
              <w:t>Шевроле Ланос</w:t>
            </w:r>
          </w:p>
        </w:tc>
        <w:tc>
          <w:tcPr>
            <w:tcW w:w="1559" w:type="dxa"/>
            <w:tcBorders>
              <w:top w:val="single" w:sz="4" w:space="0" w:color="auto"/>
              <w:bottom w:val="single" w:sz="4" w:space="0" w:color="auto"/>
            </w:tcBorders>
          </w:tcPr>
          <w:p w:rsidR="001B56C2" w:rsidRPr="007B417B" w:rsidRDefault="001B56C2" w:rsidP="00477996">
            <w:pPr>
              <w:jc w:val="center"/>
            </w:pPr>
            <w:r>
              <w:t>93560,0</w:t>
            </w:r>
          </w:p>
        </w:tc>
        <w:tc>
          <w:tcPr>
            <w:tcW w:w="2268" w:type="dxa"/>
            <w:tcBorders>
              <w:top w:val="single" w:sz="4" w:space="0" w:color="auto"/>
              <w:bottom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tcBorders>
          </w:tcPr>
          <w:p w:rsidR="001B56C2" w:rsidRPr="007B417B" w:rsidRDefault="001B56C2" w:rsidP="00FD001C">
            <w:pPr>
              <w:jc w:val="center"/>
            </w:pPr>
          </w:p>
        </w:tc>
        <w:tc>
          <w:tcPr>
            <w:tcW w:w="1134" w:type="dxa"/>
            <w:tcBorders>
              <w:top w:val="single" w:sz="4" w:space="0" w:color="auto"/>
            </w:tcBorders>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бенок</w:t>
            </w:r>
          </w:p>
          <w:p w:rsidR="001B56C2" w:rsidRPr="007B417B" w:rsidRDefault="001B56C2" w:rsidP="00FD001C">
            <w:pPr>
              <w:jc w:val="center"/>
            </w:pPr>
          </w:p>
          <w:p w:rsidR="001B56C2" w:rsidRPr="007B417B" w:rsidRDefault="001B56C2" w:rsidP="00FD001C">
            <w:pPr>
              <w:jc w:val="center"/>
            </w:pPr>
          </w:p>
        </w:tc>
        <w:tc>
          <w:tcPr>
            <w:tcW w:w="1559" w:type="dxa"/>
            <w:tcBorders>
              <w:top w:val="single" w:sz="4" w:space="0" w:color="auto"/>
            </w:tcBorders>
          </w:tcPr>
          <w:p w:rsidR="001B56C2" w:rsidRDefault="001B56C2" w:rsidP="00FD001C">
            <w:pPr>
              <w:jc w:val="center"/>
            </w:pPr>
            <w:r>
              <w:t>К</w:t>
            </w:r>
            <w:r w:rsidRPr="007B417B">
              <w:t>варти</w:t>
            </w:r>
            <w:r>
              <w:t>ра</w:t>
            </w:r>
          </w:p>
          <w:p w:rsidR="001B56C2" w:rsidRPr="007B417B" w:rsidRDefault="001B56C2" w:rsidP="00FD001C">
            <w:pPr>
              <w:jc w:val="center"/>
            </w:pPr>
          </w:p>
        </w:tc>
        <w:tc>
          <w:tcPr>
            <w:tcW w:w="1560" w:type="dxa"/>
            <w:tcBorders>
              <w:top w:val="single" w:sz="4" w:space="0" w:color="auto"/>
            </w:tcBorders>
          </w:tcPr>
          <w:p w:rsidR="001B56C2" w:rsidRDefault="001B56C2" w:rsidP="00FD001C">
            <w:pPr>
              <w:jc w:val="center"/>
            </w:pPr>
            <w:r>
              <w:t xml:space="preserve">Общая </w:t>
            </w:r>
          </w:p>
          <w:p w:rsidR="001B56C2" w:rsidRDefault="001B56C2" w:rsidP="00FD001C">
            <w:pPr>
              <w:jc w:val="center"/>
            </w:pPr>
            <w:r>
              <w:t>д</w:t>
            </w:r>
            <w:r>
              <w:t>о</w:t>
            </w:r>
            <w:r>
              <w:t>левая,</w:t>
            </w:r>
          </w:p>
          <w:p w:rsidR="001B56C2" w:rsidRPr="007B417B" w:rsidRDefault="001B56C2" w:rsidP="00FD001C">
            <w:pPr>
              <w:jc w:val="center"/>
            </w:pPr>
            <w:r>
              <w:t>доля 1/2</w:t>
            </w:r>
          </w:p>
        </w:tc>
        <w:tc>
          <w:tcPr>
            <w:tcW w:w="992" w:type="dxa"/>
            <w:tcBorders>
              <w:top w:val="single" w:sz="4" w:space="0" w:color="auto"/>
            </w:tcBorders>
            <w:shd w:val="clear" w:color="auto" w:fill="auto"/>
          </w:tcPr>
          <w:p w:rsidR="001B56C2" w:rsidRPr="007B417B" w:rsidRDefault="001B56C2" w:rsidP="00A65E85">
            <w:pPr>
              <w:jc w:val="center"/>
            </w:pPr>
            <w:r>
              <w:t>45,3</w:t>
            </w:r>
          </w:p>
        </w:tc>
        <w:tc>
          <w:tcPr>
            <w:tcW w:w="1134" w:type="dxa"/>
            <w:tcBorders>
              <w:top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tcBorders>
            <w:shd w:val="clear" w:color="auto" w:fill="auto"/>
          </w:tcPr>
          <w:p w:rsidR="001B56C2" w:rsidRPr="007B417B" w:rsidRDefault="001B56C2" w:rsidP="00FD001C">
            <w:pPr>
              <w:jc w:val="center"/>
            </w:pPr>
            <w:r>
              <w:t>Не имеет</w:t>
            </w:r>
          </w:p>
        </w:tc>
        <w:tc>
          <w:tcPr>
            <w:tcW w:w="1275" w:type="dxa"/>
            <w:tcBorders>
              <w:top w:val="single" w:sz="4" w:space="0" w:color="auto"/>
            </w:tcBorders>
            <w:shd w:val="clear" w:color="auto" w:fill="auto"/>
          </w:tcPr>
          <w:p w:rsidR="001B56C2" w:rsidRPr="007B417B" w:rsidRDefault="001B56C2" w:rsidP="00FD001C">
            <w:pPr>
              <w:jc w:val="center"/>
            </w:pPr>
          </w:p>
        </w:tc>
        <w:tc>
          <w:tcPr>
            <w:tcW w:w="1134" w:type="dxa"/>
            <w:tcBorders>
              <w:top w:val="single" w:sz="4" w:space="0" w:color="auto"/>
            </w:tcBorders>
            <w:shd w:val="clear" w:color="auto" w:fill="auto"/>
          </w:tcPr>
          <w:p w:rsidR="001B56C2" w:rsidRPr="007B417B" w:rsidRDefault="001B56C2" w:rsidP="00FD001C">
            <w:pPr>
              <w:jc w:val="center"/>
            </w:pPr>
          </w:p>
        </w:tc>
        <w:tc>
          <w:tcPr>
            <w:tcW w:w="1560" w:type="dxa"/>
            <w:tcBorders>
              <w:top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tcBorders>
          </w:tcPr>
          <w:p w:rsidR="001B56C2" w:rsidRPr="007B417B" w:rsidRDefault="001B56C2" w:rsidP="00FD001C">
            <w:pPr>
              <w:jc w:val="center"/>
            </w:pPr>
            <w:r>
              <w:t>Не имеет</w:t>
            </w:r>
          </w:p>
        </w:tc>
        <w:tc>
          <w:tcPr>
            <w:tcW w:w="2268" w:type="dxa"/>
            <w:tcBorders>
              <w:top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tcBorders>
          </w:tcPr>
          <w:p w:rsidR="001B56C2" w:rsidRDefault="001B56C2" w:rsidP="00A93C64">
            <w:pPr>
              <w:jc w:val="center"/>
            </w:pPr>
          </w:p>
        </w:tc>
        <w:tc>
          <w:tcPr>
            <w:tcW w:w="1134" w:type="dxa"/>
            <w:tcBorders>
              <w:top w:val="single" w:sz="4" w:space="0" w:color="auto"/>
            </w:tcBorders>
          </w:tcPr>
          <w:p w:rsidR="001B56C2" w:rsidRDefault="001B56C2" w:rsidP="00A93C64">
            <w:pPr>
              <w:jc w:val="center"/>
            </w:pPr>
            <w:r>
              <w:t>Нес</w:t>
            </w:r>
            <w:r>
              <w:t>о</w:t>
            </w:r>
            <w:r>
              <w:t>вершеннолетний р</w:t>
            </w:r>
            <w:r>
              <w:t>е</w:t>
            </w:r>
            <w:r>
              <w:t>бенок</w:t>
            </w:r>
          </w:p>
          <w:p w:rsidR="001B56C2" w:rsidRPr="007B417B" w:rsidRDefault="001B56C2" w:rsidP="00A93C64">
            <w:pPr>
              <w:jc w:val="center"/>
            </w:pPr>
          </w:p>
        </w:tc>
        <w:tc>
          <w:tcPr>
            <w:tcW w:w="1559" w:type="dxa"/>
            <w:tcBorders>
              <w:top w:val="single" w:sz="4" w:space="0" w:color="auto"/>
            </w:tcBorders>
          </w:tcPr>
          <w:p w:rsidR="001B56C2" w:rsidRPr="007B417B" w:rsidRDefault="001B56C2" w:rsidP="00FD001C">
            <w:pPr>
              <w:jc w:val="center"/>
            </w:pPr>
            <w:r>
              <w:t>Квартира</w:t>
            </w:r>
          </w:p>
        </w:tc>
        <w:tc>
          <w:tcPr>
            <w:tcW w:w="1560" w:type="dxa"/>
            <w:tcBorders>
              <w:top w:val="single" w:sz="4" w:space="0" w:color="auto"/>
            </w:tcBorders>
          </w:tcPr>
          <w:p w:rsidR="001B56C2" w:rsidRDefault="001B56C2" w:rsidP="007F2E17">
            <w:pPr>
              <w:jc w:val="center"/>
            </w:pPr>
            <w:r>
              <w:t>Общая</w:t>
            </w:r>
          </w:p>
          <w:p w:rsidR="001B56C2" w:rsidRDefault="001B56C2" w:rsidP="007F2E17">
            <w:pPr>
              <w:jc w:val="center"/>
            </w:pPr>
            <w:r>
              <w:t xml:space="preserve"> дол</w:t>
            </w:r>
            <w:r>
              <w:t>е</w:t>
            </w:r>
            <w:r>
              <w:t>вая,</w:t>
            </w:r>
          </w:p>
          <w:p w:rsidR="001B56C2" w:rsidRDefault="001B56C2" w:rsidP="007F2E17">
            <w:pPr>
              <w:jc w:val="center"/>
            </w:pPr>
            <w:r>
              <w:t>доля 1/5</w:t>
            </w:r>
          </w:p>
        </w:tc>
        <w:tc>
          <w:tcPr>
            <w:tcW w:w="992" w:type="dxa"/>
            <w:tcBorders>
              <w:top w:val="single" w:sz="4" w:space="0" w:color="auto"/>
            </w:tcBorders>
            <w:shd w:val="clear" w:color="auto" w:fill="auto"/>
          </w:tcPr>
          <w:p w:rsidR="001B56C2" w:rsidRPr="007B417B" w:rsidRDefault="001B56C2" w:rsidP="00A65E85">
            <w:pPr>
              <w:jc w:val="center"/>
            </w:pPr>
            <w:r>
              <w:t>45,3</w:t>
            </w:r>
          </w:p>
        </w:tc>
        <w:tc>
          <w:tcPr>
            <w:tcW w:w="1134" w:type="dxa"/>
            <w:tcBorders>
              <w:top w:val="single" w:sz="4" w:space="0" w:color="auto"/>
            </w:tcBorders>
          </w:tcPr>
          <w:p w:rsidR="001B56C2" w:rsidRDefault="001B56C2" w:rsidP="00FD001C">
            <w:pPr>
              <w:jc w:val="center"/>
            </w:pPr>
            <w:r>
              <w:t>Россия</w:t>
            </w:r>
          </w:p>
        </w:tc>
        <w:tc>
          <w:tcPr>
            <w:tcW w:w="1276" w:type="dxa"/>
            <w:tcBorders>
              <w:top w:val="single" w:sz="4" w:space="0" w:color="auto"/>
            </w:tcBorders>
            <w:shd w:val="clear" w:color="auto" w:fill="auto"/>
          </w:tcPr>
          <w:p w:rsidR="001B56C2" w:rsidRDefault="001B56C2" w:rsidP="00FD001C">
            <w:pPr>
              <w:jc w:val="center"/>
            </w:pPr>
            <w:r>
              <w:t>Не имеет</w:t>
            </w:r>
          </w:p>
        </w:tc>
        <w:tc>
          <w:tcPr>
            <w:tcW w:w="1275" w:type="dxa"/>
            <w:tcBorders>
              <w:top w:val="single" w:sz="4" w:space="0" w:color="auto"/>
            </w:tcBorders>
            <w:shd w:val="clear" w:color="auto" w:fill="auto"/>
          </w:tcPr>
          <w:p w:rsidR="001B56C2" w:rsidRPr="007B417B" w:rsidRDefault="001B56C2" w:rsidP="00FD001C">
            <w:pPr>
              <w:jc w:val="center"/>
            </w:pPr>
          </w:p>
        </w:tc>
        <w:tc>
          <w:tcPr>
            <w:tcW w:w="1134" w:type="dxa"/>
            <w:tcBorders>
              <w:top w:val="single" w:sz="4" w:space="0" w:color="auto"/>
            </w:tcBorders>
            <w:shd w:val="clear" w:color="auto" w:fill="auto"/>
          </w:tcPr>
          <w:p w:rsidR="001B56C2" w:rsidRPr="007B417B" w:rsidRDefault="001B56C2" w:rsidP="00FD001C">
            <w:pPr>
              <w:jc w:val="center"/>
            </w:pPr>
          </w:p>
        </w:tc>
        <w:tc>
          <w:tcPr>
            <w:tcW w:w="1560" w:type="dxa"/>
            <w:tcBorders>
              <w:top w:val="single" w:sz="4" w:space="0" w:color="auto"/>
            </w:tcBorders>
          </w:tcPr>
          <w:p w:rsidR="001B56C2" w:rsidRDefault="001B56C2" w:rsidP="00FD001C">
            <w:pPr>
              <w:jc w:val="center"/>
            </w:pPr>
            <w:r>
              <w:t>Не имеет</w:t>
            </w:r>
          </w:p>
        </w:tc>
        <w:tc>
          <w:tcPr>
            <w:tcW w:w="1559" w:type="dxa"/>
            <w:tcBorders>
              <w:top w:val="single" w:sz="4" w:space="0" w:color="auto"/>
            </w:tcBorders>
          </w:tcPr>
          <w:p w:rsidR="001B56C2" w:rsidRDefault="001B56C2" w:rsidP="005105C5">
            <w:pPr>
              <w:jc w:val="center"/>
            </w:pPr>
            <w:r>
              <w:t>Не имеет</w:t>
            </w:r>
          </w:p>
        </w:tc>
        <w:tc>
          <w:tcPr>
            <w:tcW w:w="2268" w:type="dxa"/>
            <w:tcBorders>
              <w:top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tcBorders>
          </w:tcPr>
          <w:p w:rsidR="001B56C2" w:rsidRDefault="001B56C2" w:rsidP="00A93C64">
            <w:pPr>
              <w:jc w:val="center"/>
            </w:pPr>
            <w:r>
              <w:t>43</w:t>
            </w:r>
          </w:p>
        </w:tc>
        <w:tc>
          <w:tcPr>
            <w:tcW w:w="1134" w:type="dxa"/>
            <w:tcBorders>
              <w:top w:val="single" w:sz="4" w:space="0" w:color="auto"/>
            </w:tcBorders>
          </w:tcPr>
          <w:p w:rsidR="001B56C2" w:rsidRDefault="001B56C2" w:rsidP="00A93C64">
            <w:pPr>
              <w:jc w:val="center"/>
            </w:pPr>
            <w:r>
              <w:t>Сибря</w:t>
            </w:r>
            <w:r>
              <w:t>е</w:t>
            </w:r>
            <w:r>
              <w:t xml:space="preserve">ва М.В., </w:t>
            </w:r>
          </w:p>
          <w:p w:rsidR="001B56C2" w:rsidRDefault="001B56C2" w:rsidP="00A93C64">
            <w:pPr>
              <w:jc w:val="center"/>
            </w:pPr>
            <w:r>
              <w:t>главный специ</w:t>
            </w:r>
            <w:r>
              <w:t>а</w:t>
            </w:r>
            <w:r>
              <w:t>лист-</w:t>
            </w:r>
            <w:r>
              <w:lastRenderedPageBreak/>
              <w:t>эксперт бю</w:t>
            </w:r>
            <w:r>
              <w:t>д</w:t>
            </w:r>
            <w:r>
              <w:t>жетного о</w:t>
            </w:r>
            <w:r>
              <w:t>т</w:t>
            </w:r>
            <w:r>
              <w:t>дела</w:t>
            </w:r>
          </w:p>
        </w:tc>
        <w:tc>
          <w:tcPr>
            <w:tcW w:w="1559" w:type="dxa"/>
            <w:tcBorders>
              <w:top w:val="single" w:sz="4" w:space="0" w:color="auto"/>
            </w:tcBorders>
          </w:tcPr>
          <w:p w:rsidR="001B56C2" w:rsidRDefault="001B56C2" w:rsidP="005105C5">
            <w:pPr>
              <w:jc w:val="center"/>
            </w:pPr>
            <w:r>
              <w:lastRenderedPageBreak/>
              <w:t>Не имею</w:t>
            </w:r>
          </w:p>
          <w:p w:rsidR="001B56C2" w:rsidRPr="007B417B" w:rsidRDefault="001B56C2" w:rsidP="005105C5">
            <w:pPr>
              <w:jc w:val="center"/>
            </w:pPr>
          </w:p>
        </w:tc>
        <w:tc>
          <w:tcPr>
            <w:tcW w:w="1560" w:type="dxa"/>
            <w:tcBorders>
              <w:top w:val="single" w:sz="4" w:space="0" w:color="auto"/>
            </w:tcBorders>
          </w:tcPr>
          <w:p w:rsidR="001B56C2" w:rsidRDefault="001B56C2" w:rsidP="00325025">
            <w:pPr>
              <w:jc w:val="center"/>
            </w:pPr>
          </w:p>
        </w:tc>
        <w:tc>
          <w:tcPr>
            <w:tcW w:w="992" w:type="dxa"/>
            <w:tcBorders>
              <w:top w:val="single" w:sz="4" w:space="0" w:color="auto"/>
            </w:tcBorders>
            <w:shd w:val="clear" w:color="auto" w:fill="auto"/>
          </w:tcPr>
          <w:p w:rsidR="001B56C2" w:rsidRPr="007B417B" w:rsidRDefault="001B56C2" w:rsidP="00517ED0">
            <w:pPr>
              <w:jc w:val="center"/>
            </w:pPr>
          </w:p>
        </w:tc>
        <w:tc>
          <w:tcPr>
            <w:tcW w:w="1134" w:type="dxa"/>
            <w:tcBorders>
              <w:top w:val="single" w:sz="4" w:space="0" w:color="auto"/>
            </w:tcBorders>
          </w:tcPr>
          <w:p w:rsidR="001B56C2" w:rsidRDefault="001B56C2" w:rsidP="00517ED0">
            <w:pPr>
              <w:jc w:val="center"/>
            </w:pPr>
          </w:p>
        </w:tc>
        <w:tc>
          <w:tcPr>
            <w:tcW w:w="1276" w:type="dxa"/>
            <w:tcBorders>
              <w:top w:val="single" w:sz="4" w:space="0" w:color="auto"/>
            </w:tcBorders>
            <w:shd w:val="clear" w:color="auto" w:fill="auto"/>
          </w:tcPr>
          <w:p w:rsidR="001B56C2" w:rsidRDefault="001B56C2" w:rsidP="00FD001C">
            <w:pPr>
              <w:jc w:val="center"/>
            </w:pPr>
            <w:r>
              <w:t>Квартира</w:t>
            </w:r>
          </w:p>
          <w:p w:rsidR="001B56C2" w:rsidRDefault="001B56C2" w:rsidP="00FD001C">
            <w:pPr>
              <w:jc w:val="center"/>
            </w:pPr>
            <w:r>
              <w:t>Квартира</w:t>
            </w:r>
          </w:p>
        </w:tc>
        <w:tc>
          <w:tcPr>
            <w:tcW w:w="1275" w:type="dxa"/>
            <w:tcBorders>
              <w:top w:val="single" w:sz="4" w:space="0" w:color="auto"/>
            </w:tcBorders>
            <w:shd w:val="clear" w:color="auto" w:fill="auto"/>
          </w:tcPr>
          <w:p w:rsidR="001B56C2" w:rsidRDefault="001B56C2" w:rsidP="00FD001C">
            <w:pPr>
              <w:jc w:val="center"/>
            </w:pPr>
            <w:r>
              <w:t>36,6</w:t>
            </w:r>
          </w:p>
          <w:p w:rsidR="001B56C2" w:rsidRDefault="001B56C2" w:rsidP="00FD001C">
            <w:pPr>
              <w:jc w:val="center"/>
            </w:pPr>
            <w:r>
              <w:t>79,9</w:t>
            </w:r>
          </w:p>
          <w:p w:rsidR="001B56C2" w:rsidRPr="007B417B" w:rsidRDefault="001B56C2" w:rsidP="00FD001C">
            <w:pPr>
              <w:jc w:val="center"/>
            </w:pPr>
          </w:p>
        </w:tc>
        <w:tc>
          <w:tcPr>
            <w:tcW w:w="1134" w:type="dxa"/>
            <w:tcBorders>
              <w:top w:val="single" w:sz="4" w:space="0" w:color="auto"/>
            </w:tcBorders>
            <w:shd w:val="clear" w:color="auto" w:fill="auto"/>
          </w:tcPr>
          <w:p w:rsidR="001B56C2" w:rsidRDefault="001B56C2" w:rsidP="00517ED0">
            <w:pPr>
              <w:jc w:val="center"/>
            </w:pPr>
            <w:r>
              <w:t>Россия</w:t>
            </w:r>
          </w:p>
          <w:p w:rsidR="001B56C2" w:rsidRPr="007B417B" w:rsidRDefault="001B56C2" w:rsidP="00517ED0">
            <w:pPr>
              <w:jc w:val="center"/>
            </w:pPr>
            <w:r>
              <w:t>Россия</w:t>
            </w:r>
          </w:p>
        </w:tc>
        <w:tc>
          <w:tcPr>
            <w:tcW w:w="1560" w:type="dxa"/>
            <w:tcBorders>
              <w:top w:val="single" w:sz="4" w:space="0" w:color="auto"/>
            </w:tcBorders>
          </w:tcPr>
          <w:p w:rsidR="001B56C2" w:rsidRDefault="001B56C2" w:rsidP="00517ED0">
            <w:pPr>
              <w:jc w:val="center"/>
            </w:pPr>
            <w:r>
              <w:t>Не имею</w:t>
            </w:r>
          </w:p>
        </w:tc>
        <w:tc>
          <w:tcPr>
            <w:tcW w:w="1559" w:type="dxa"/>
            <w:tcBorders>
              <w:top w:val="single" w:sz="4" w:space="0" w:color="auto"/>
            </w:tcBorders>
          </w:tcPr>
          <w:p w:rsidR="001B56C2" w:rsidRDefault="001B56C2" w:rsidP="00FD001C">
            <w:pPr>
              <w:jc w:val="center"/>
            </w:pPr>
            <w:r>
              <w:t>790451,41</w:t>
            </w:r>
          </w:p>
          <w:p w:rsidR="001B56C2" w:rsidRPr="004A1F5D" w:rsidRDefault="001B56C2" w:rsidP="00172398">
            <w:pPr>
              <w:jc w:val="center"/>
              <w:rPr>
                <w:sz w:val="22"/>
                <w:szCs w:val="22"/>
              </w:rPr>
            </w:pPr>
            <w:r>
              <w:rPr>
                <w:sz w:val="22"/>
                <w:szCs w:val="22"/>
              </w:rPr>
              <w:t>(в т.ч. доход, пол</w:t>
            </w:r>
            <w:r>
              <w:rPr>
                <w:sz w:val="22"/>
                <w:szCs w:val="22"/>
              </w:rPr>
              <w:t>у</w:t>
            </w:r>
            <w:r>
              <w:rPr>
                <w:sz w:val="22"/>
                <w:szCs w:val="22"/>
              </w:rPr>
              <w:t>ченный от</w:t>
            </w:r>
            <w:r w:rsidRPr="004A1F5D">
              <w:rPr>
                <w:sz w:val="22"/>
                <w:szCs w:val="22"/>
              </w:rPr>
              <w:t xml:space="preserve"> продажи недвижим</w:t>
            </w:r>
            <w:r w:rsidRPr="004A1F5D">
              <w:rPr>
                <w:sz w:val="22"/>
                <w:szCs w:val="22"/>
              </w:rPr>
              <w:t>о</w:t>
            </w:r>
            <w:r w:rsidRPr="004A1F5D">
              <w:rPr>
                <w:sz w:val="22"/>
                <w:szCs w:val="22"/>
              </w:rPr>
              <w:t>ст</w:t>
            </w:r>
            <w:r w:rsidRPr="004A1F5D">
              <w:rPr>
                <w:sz w:val="22"/>
                <w:szCs w:val="22"/>
              </w:rPr>
              <w:lastRenderedPageBreak/>
              <w:t>и, прина</w:t>
            </w:r>
            <w:r w:rsidRPr="004A1F5D">
              <w:rPr>
                <w:sz w:val="22"/>
                <w:szCs w:val="22"/>
              </w:rPr>
              <w:t>д</w:t>
            </w:r>
            <w:r w:rsidRPr="004A1F5D">
              <w:rPr>
                <w:sz w:val="22"/>
                <w:szCs w:val="22"/>
              </w:rPr>
              <w:t>лежащей на праве собс</w:t>
            </w:r>
            <w:r w:rsidRPr="004A1F5D">
              <w:rPr>
                <w:sz w:val="22"/>
                <w:szCs w:val="22"/>
              </w:rPr>
              <w:t>т</w:t>
            </w:r>
            <w:r w:rsidRPr="004A1F5D">
              <w:rPr>
                <w:sz w:val="22"/>
                <w:szCs w:val="22"/>
              </w:rPr>
              <w:t>венности – 583333,33 руб.)</w:t>
            </w:r>
          </w:p>
        </w:tc>
        <w:tc>
          <w:tcPr>
            <w:tcW w:w="2268" w:type="dxa"/>
            <w:tcBorders>
              <w:top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tcBorders>
          </w:tcPr>
          <w:p w:rsidR="001B56C2" w:rsidRDefault="001B56C2" w:rsidP="00A93C64">
            <w:pPr>
              <w:jc w:val="center"/>
            </w:pPr>
          </w:p>
        </w:tc>
        <w:tc>
          <w:tcPr>
            <w:tcW w:w="1134" w:type="dxa"/>
            <w:tcBorders>
              <w:top w:val="single" w:sz="4" w:space="0" w:color="auto"/>
            </w:tcBorders>
          </w:tcPr>
          <w:p w:rsidR="001B56C2" w:rsidRDefault="001B56C2" w:rsidP="00A93C64">
            <w:pPr>
              <w:jc w:val="center"/>
            </w:pPr>
            <w:r>
              <w:t>Супруг</w:t>
            </w:r>
          </w:p>
        </w:tc>
        <w:tc>
          <w:tcPr>
            <w:tcW w:w="1559" w:type="dxa"/>
            <w:tcBorders>
              <w:top w:val="single" w:sz="4" w:space="0" w:color="auto"/>
            </w:tcBorders>
          </w:tcPr>
          <w:p w:rsidR="001B56C2" w:rsidRDefault="001B56C2" w:rsidP="00517ED0">
            <w:pPr>
              <w:jc w:val="center"/>
            </w:pPr>
            <w:r>
              <w:t>Квартира</w:t>
            </w:r>
          </w:p>
          <w:p w:rsidR="001B56C2" w:rsidRDefault="001B56C2" w:rsidP="00D26075">
            <w:pPr>
              <w:jc w:val="center"/>
            </w:pPr>
            <w:r>
              <w:t xml:space="preserve"> </w:t>
            </w:r>
          </w:p>
          <w:p w:rsidR="001B56C2" w:rsidRDefault="001B56C2" w:rsidP="00D26075">
            <w:pPr>
              <w:jc w:val="center"/>
            </w:pPr>
          </w:p>
          <w:p w:rsidR="001B56C2" w:rsidRPr="007B417B" w:rsidRDefault="001B56C2" w:rsidP="00D26075">
            <w:pPr>
              <w:jc w:val="center"/>
            </w:pPr>
            <w:r>
              <w:t>Квартира</w:t>
            </w:r>
          </w:p>
        </w:tc>
        <w:tc>
          <w:tcPr>
            <w:tcW w:w="1560" w:type="dxa"/>
            <w:tcBorders>
              <w:top w:val="single" w:sz="4" w:space="0" w:color="auto"/>
            </w:tcBorders>
          </w:tcPr>
          <w:p w:rsidR="001B56C2" w:rsidRDefault="001B56C2" w:rsidP="004A1F5D">
            <w:pPr>
              <w:jc w:val="center"/>
            </w:pPr>
            <w:r>
              <w:t>Общая</w:t>
            </w:r>
          </w:p>
          <w:p w:rsidR="001B56C2" w:rsidRDefault="001B56C2" w:rsidP="004A1F5D">
            <w:pPr>
              <w:jc w:val="center"/>
            </w:pPr>
            <w:r>
              <w:t>д</w:t>
            </w:r>
            <w:r>
              <w:t>о</w:t>
            </w:r>
            <w:r>
              <w:t>левая</w:t>
            </w:r>
          </w:p>
          <w:p w:rsidR="001B56C2" w:rsidRDefault="001B56C2" w:rsidP="004A1F5D">
            <w:pPr>
              <w:jc w:val="center"/>
            </w:pPr>
            <w:r>
              <w:t>доля 1/3</w:t>
            </w:r>
          </w:p>
          <w:p w:rsidR="001B56C2" w:rsidRDefault="001B56C2" w:rsidP="004A1F5D">
            <w:pPr>
              <w:jc w:val="center"/>
            </w:pPr>
            <w:r>
              <w:t>индивид</w:t>
            </w:r>
            <w:r>
              <w:t>у</w:t>
            </w:r>
            <w:r>
              <w:t>альная</w:t>
            </w:r>
          </w:p>
        </w:tc>
        <w:tc>
          <w:tcPr>
            <w:tcW w:w="992" w:type="dxa"/>
            <w:tcBorders>
              <w:top w:val="single" w:sz="4" w:space="0" w:color="auto"/>
            </w:tcBorders>
            <w:shd w:val="clear" w:color="auto" w:fill="auto"/>
          </w:tcPr>
          <w:p w:rsidR="001B56C2" w:rsidRDefault="001B56C2" w:rsidP="00FD001C">
            <w:pPr>
              <w:jc w:val="center"/>
            </w:pPr>
            <w:r>
              <w:t>53,9</w:t>
            </w:r>
          </w:p>
          <w:p w:rsidR="001B56C2" w:rsidRDefault="001B56C2" w:rsidP="00FD001C">
            <w:pPr>
              <w:jc w:val="center"/>
            </w:pPr>
          </w:p>
          <w:p w:rsidR="001B56C2" w:rsidRDefault="001B56C2" w:rsidP="007666C8">
            <w:pPr>
              <w:jc w:val="both"/>
            </w:pPr>
          </w:p>
          <w:p w:rsidR="001B56C2" w:rsidRPr="007B417B" w:rsidRDefault="001B56C2" w:rsidP="00B74245">
            <w:pPr>
              <w:jc w:val="center"/>
            </w:pPr>
            <w:r>
              <w:t>36,6</w:t>
            </w:r>
          </w:p>
        </w:tc>
        <w:tc>
          <w:tcPr>
            <w:tcW w:w="1134" w:type="dxa"/>
            <w:tcBorders>
              <w:top w:val="single" w:sz="4" w:space="0" w:color="auto"/>
            </w:tcBorders>
          </w:tcPr>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Default="001B56C2" w:rsidP="00FD001C">
            <w:pPr>
              <w:jc w:val="center"/>
            </w:pPr>
          </w:p>
        </w:tc>
        <w:tc>
          <w:tcPr>
            <w:tcW w:w="1276" w:type="dxa"/>
            <w:tcBorders>
              <w:top w:val="single" w:sz="4" w:space="0" w:color="auto"/>
            </w:tcBorders>
            <w:shd w:val="clear" w:color="auto" w:fill="auto"/>
          </w:tcPr>
          <w:p w:rsidR="001B56C2" w:rsidRDefault="001B56C2" w:rsidP="00FD001C">
            <w:pPr>
              <w:jc w:val="center"/>
            </w:pPr>
            <w:r>
              <w:t>Не имеет</w:t>
            </w:r>
          </w:p>
        </w:tc>
        <w:tc>
          <w:tcPr>
            <w:tcW w:w="1275" w:type="dxa"/>
            <w:tcBorders>
              <w:top w:val="single" w:sz="4" w:space="0" w:color="auto"/>
            </w:tcBorders>
            <w:shd w:val="clear" w:color="auto" w:fill="auto"/>
          </w:tcPr>
          <w:p w:rsidR="001B56C2" w:rsidRPr="007B417B" w:rsidRDefault="001B56C2" w:rsidP="00FD001C">
            <w:pPr>
              <w:jc w:val="center"/>
            </w:pPr>
          </w:p>
        </w:tc>
        <w:tc>
          <w:tcPr>
            <w:tcW w:w="1134" w:type="dxa"/>
            <w:tcBorders>
              <w:top w:val="single" w:sz="4" w:space="0" w:color="auto"/>
            </w:tcBorders>
            <w:shd w:val="clear" w:color="auto" w:fill="auto"/>
          </w:tcPr>
          <w:p w:rsidR="001B56C2" w:rsidRPr="007B417B" w:rsidRDefault="001B56C2" w:rsidP="00FD001C">
            <w:pPr>
              <w:jc w:val="center"/>
            </w:pPr>
          </w:p>
        </w:tc>
        <w:tc>
          <w:tcPr>
            <w:tcW w:w="1560" w:type="dxa"/>
            <w:tcBorders>
              <w:top w:val="single" w:sz="4" w:space="0" w:color="auto"/>
            </w:tcBorders>
          </w:tcPr>
          <w:p w:rsidR="001B56C2" w:rsidRDefault="001B56C2" w:rsidP="00FD001C">
            <w:pPr>
              <w:jc w:val="center"/>
              <w:rPr>
                <w:lang w:val="en-US"/>
              </w:rPr>
            </w:pPr>
            <w:r>
              <w:t>Автом</w:t>
            </w:r>
            <w:r>
              <w:t>о</w:t>
            </w:r>
            <w:r>
              <w:t xml:space="preserve">биль </w:t>
            </w:r>
          </w:p>
          <w:p w:rsidR="001B56C2" w:rsidRDefault="001B56C2" w:rsidP="00FD001C">
            <w:pPr>
              <w:jc w:val="center"/>
            </w:pPr>
            <w:r>
              <w:t>ле</w:t>
            </w:r>
            <w:r>
              <w:t>г</w:t>
            </w:r>
            <w:r>
              <w:t>ковой</w:t>
            </w:r>
          </w:p>
          <w:p w:rsidR="001B56C2" w:rsidRPr="005105C5" w:rsidRDefault="001B56C2" w:rsidP="00380064">
            <w:pPr>
              <w:jc w:val="center"/>
            </w:pPr>
            <w:r>
              <w:t>К</w:t>
            </w:r>
            <w:r>
              <w:rPr>
                <w:lang w:val="en-US"/>
              </w:rPr>
              <w:t>IA RIO</w:t>
            </w:r>
          </w:p>
        </w:tc>
        <w:tc>
          <w:tcPr>
            <w:tcW w:w="1559" w:type="dxa"/>
            <w:tcBorders>
              <w:top w:val="single" w:sz="4" w:space="0" w:color="auto"/>
            </w:tcBorders>
          </w:tcPr>
          <w:p w:rsidR="001B56C2" w:rsidRDefault="001B56C2" w:rsidP="00FD001C">
            <w:pPr>
              <w:jc w:val="center"/>
            </w:pPr>
            <w:r>
              <w:t>209002,78</w:t>
            </w:r>
          </w:p>
        </w:tc>
        <w:tc>
          <w:tcPr>
            <w:tcW w:w="2268" w:type="dxa"/>
            <w:tcBorders>
              <w:top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tcBorders>
          </w:tcPr>
          <w:p w:rsidR="001B56C2" w:rsidRDefault="001B56C2" w:rsidP="00A93C64">
            <w:pPr>
              <w:jc w:val="center"/>
            </w:pPr>
          </w:p>
        </w:tc>
        <w:tc>
          <w:tcPr>
            <w:tcW w:w="1134" w:type="dxa"/>
            <w:tcBorders>
              <w:top w:val="single" w:sz="4" w:space="0" w:color="auto"/>
            </w:tcBorders>
          </w:tcPr>
          <w:p w:rsidR="001B56C2" w:rsidRDefault="001B56C2" w:rsidP="00A93C64">
            <w:pPr>
              <w:jc w:val="center"/>
            </w:pPr>
            <w:r>
              <w:t>Нес</w:t>
            </w:r>
            <w:r>
              <w:t>о</w:t>
            </w:r>
            <w:r>
              <w:t>вершеннолетний р</w:t>
            </w:r>
            <w:r>
              <w:t>е</w:t>
            </w:r>
            <w:r>
              <w:t>бенок</w:t>
            </w:r>
          </w:p>
        </w:tc>
        <w:tc>
          <w:tcPr>
            <w:tcW w:w="1559" w:type="dxa"/>
            <w:tcBorders>
              <w:top w:val="single" w:sz="4" w:space="0" w:color="auto"/>
            </w:tcBorders>
          </w:tcPr>
          <w:p w:rsidR="001B56C2" w:rsidRPr="007B417B" w:rsidRDefault="001B56C2" w:rsidP="00517ED0">
            <w:pPr>
              <w:jc w:val="center"/>
            </w:pPr>
            <w:r>
              <w:t>Не имеет</w:t>
            </w:r>
          </w:p>
        </w:tc>
        <w:tc>
          <w:tcPr>
            <w:tcW w:w="1560" w:type="dxa"/>
            <w:tcBorders>
              <w:top w:val="single" w:sz="4" w:space="0" w:color="auto"/>
            </w:tcBorders>
          </w:tcPr>
          <w:p w:rsidR="001B56C2" w:rsidRDefault="001B56C2" w:rsidP="00FD001C">
            <w:pPr>
              <w:jc w:val="center"/>
            </w:pPr>
          </w:p>
        </w:tc>
        <w:tc>
          <w:tcPr>
            <w:tcW w:w="992" w:type="dxa"/>
            <w:tcBorders>
              <w:top w:val="single" w:sz="4" w:space="0" w:color="auto"/>
            </w:tcBorders>
            <w:shd w:val="clear" w:color="auto" w:fill="auto"/>
          </w:tcPr>
          <w:p w:rsidR="001B56C2" w:rsidRPr="007B417B" w:rsidRDefault="001B56C2" w:rsidP="00FD001C">
            <w:pPr>
              <w:jc w:val="center"/>
            </w:pPr>
          </w:p>
        </w:tc>
        <w:tc>
          <w:tcPr>
            <w:tcW w:w="1134" w:type="dxa"/>
            <w:tcBorders>
              <w:top w:val="single" w:sz="4" w:space="0" w:color="auto"/>
            </w:tcBorders>
          </w:tcPr>
          <w:p w:rsidR="001B56C2" w:rsidRDefault="001B56C2" w:rsidP="00FD001C">
            <w:pPr>
              <w:jc w:val="center"/>
            </w:pPr>
          </w:p>
        </w:tc>
        <w:tc>
          <w:tcPr>
            <w:tcW w:w="1276" w:type="dxa"/>
            <w:tcBorders>
              <w:top w:val="single" w:sz="4" w:space="0" w:color="auto"/>
            </w:tcBorders>
            <w:shd w:val="clear" w:color="auto" w:fill="auto"/>
          </w:tcPr>
          <w:p w:rsidR="001B56C2" w:rsidRDefault="001B56C2" w:rsidP="00517ED0">
            <w:pPr>
              <w:jc w:val="center"/>
            </w:pPr>
            <w:r>
              <w:t>Квартира</w:t>
            </w:r>
          </w:p>
          <w:p w:rsidR="001B56C2" w:rsidRDefault="001B56C2" w:rsidP="00517ED0">
            <w:pPr>
              <w:jc w:val="center"/>
            </w:pPr>
            <w:r>
              <w:t>Квартира</w:t>
            </w:r>
          </w:p>
        </w:tc>
        <w:tc>
          <w:tcPr>
            <w:tcW w:w="1275" w:type="dxa"/>
            <w:tcBorders>
              <w:top w:val="single" w:sz="4" w:space="0" w:color="auto"/>
            </w:tcBorders>
            <w:shd w:val="clear" w:color="auto" w:fill="auto"/>
          </w:tcPr>
          <w:p w:rsidR="001B56C2" w:rsidRDefault="001B56C2" w:rsidP="00B74245">
            <w:pPr>
              <w:jc w:val="center"/>
            </w:pPr>
            <w:r>
              <w:t>36,6</w:t>
            </w:r>
          </w:p>
          <w:p w:rsidR="001B56C2" w:rsidRDefault="001B56C2" w:rsidP="00B74245">
            <w:pPr>
              <w:jc w:val="center"/>
            </w:pPr>
            <w:r>
              <w:t>79,9</w:t>
            </w:r>
          </w:p>
          <w:p w:rsidR="001B56C2" w:rsidRPr="007B417B" w:rsidRDefault="001B56C2" w:rsidP="00B74245">
            <w:pPr>
              <w:jc w:val="center"/>
            </w:pPr>
          </w:p>
        </w:tc>
        <w:tc>
          <w:tcPr>
            <w:tcW w:w="1134" w:type="dxa"/>
            <w:tcBorders>
              <w:top w:val="single" w:sz="4" w:space="0" w:color="auto"/>
            </w:tcBorders>
            <w:shd w:val="clear" w:color="auto" w:fill="auto"/>
          </w:tcPr>
          <w:p w:rsidR="001B56C2" w:rsidRDefault="001B56C2" w:rsidP="00517ED0">
            <w:pPr>
              <w:jc w:val="center"/>
            </w:pPr>
            <w:r>
              <w:t>Россия</w:t>
            </w:r>
          </w:p>
          <w:p w:rsidR="001B56C2" w:rsidRPr="007B417B" w:rsidRDefault="001B56C2" w:rsidP="00517ED0">
            <w:pPr>
              <w:jc w:val="center"/>
            </w:pPr>
            <w:r>
              <w:t>Россия</w:t>
            </w:r>
          </w:p>
        </w:tc>
        <w:tc>
          <w:tcPr>
            <w:tcW w:w="1560" w:type="dxa"/>
            <w:tcBorders>
              <w:top w:val="single" w:sz="4" w:space="0" w:color="auto"/>
            </w:tcBorders>
          </w:tcPr>
          <w:p w:rsidR="001B56C2" w:rsidRDefault="001B56C2" w:rsidP="00517ED0">
            <w:pPr>
              <w:jc w:val="center"/>
            </w:pPr>
            <w:r>
              <w:t>Не имеет</w:t>
            </w:r>
          </w:p>
        </w:tc>
        <w:tc>
          <w:tcPr>
            <w:tcW w:w="1559" w:type="dxa"/>
            <w:tcBorders>
              <w:top w:val="single" w:sz="4" w:space="0" w:color="auto"/>
            </w:tcBorders>
          </w:tcPr>
          <w:p w:rsidR="001B56C2" w:rsidRDefault="001B56C2" w:rsidP="00517ED0">
            <w:pPr>
              <w:jc w:val="center"/>
            </w:pPr>
            <w:r>
              <w:t>Не имеет</w:t>
            </w:r>
          </w:p>
        </w:tc>
        <w:tc>
          <w:tcPr>
            <w:tcW w:w="2268" w:type="dxa"/>
            <w:tcBorders>
              <w:top w:val="single" w:sz="4" w:space="0" w:color="auto"/>
            </w:tcBorders>
          </w:tcPr>
          <w:p w:rsidR="001B56C2" w:rsidRPr="007B417B" w:rsidRDefault="001B56C2" w:rsidP="00FD001C">
            <w:pPr>
              <w:jc w:val="center"/>
            </w:pPr>
          </w:p>
        </w:tc>
      </w:tr>
      <w:tr w:rsidR="001B56C2" w:rsidRPr="007B417B" w:rsidTr="007E540D">
        <w:trPr>
          <w:trHeight w:val="400"/>
        </w:trPr>
        <w:tc>
          <w:tcPr>
            <w:tcW w:w="502" w:type="dxa"/>
            <w:tcBorders>
              <w:top w:val="single" w:sz="4" w:space="0" w:color="auto"/>
            </w:tcBorders>
          </w:tcPr>
          <w:p w:rsidR="001B56C2" w:rsidRDefault="001B56C2" w:rsidP="00430696">
            <w:pPr>
              <w:jc w:val="center"/>
            </w:pPr>
            <w:r>
              <w:t>44</w:t>
            </w:r>
          </w:p>
        </w:tc>
        <w:tc>
          <w:tcPr>
            <w:tcW w:w="1134" w:type="dxa"/>
            <w:tcBorders>
              <w:top w:val="single" w:sz="4" w:space="0" w:color="auto"/>
            </w:tcBorders>
          </w:tcPr>
          <w:p w:rsidR="001B56C2" w:rsidRDefault="001B56C2" w:rsidP="00FC3A78">
            <w:pPr>
              <w:jc w:val="center"/>
            </w:pPr>
            <w:r>
              <w:t>Сидор</w:t>
            </w:r>
            <w:r>
              <w:t>о</w:t>
            </w:r>
            <w:r>
              <w:t>ва Н.Ю., гла</w:t>
            </w:r>
            <w:r>
              <w:t>в</w:t>
            </w:r>
            <w:r>
              <w:t>ный специ</w:t>
            </w:r>
            <w:r>
              <w:t>а</w:t>
            </w:r>
            <w:r>
              <w:t>лист-эксперт о</w:t>
            </w:r>
            <w:r>
              <w:t>т</w:t>
            </w:r>
            <w:r>
              <w:t>дела план</w:t>
            </w:r>
            <w:r>
              <w:t>и</w:t>
            </w:r>
            <w:r>
              <w:t>рования д</w:t>
            </w:r>
            <w:r>
              <w:t>о</w:t>
            </w:r>
            <w:r>
              <w:t>ходов, монит</w:t>
            </w:r>
            <w:r>
              <w:t>о</w:t>
            </w:r>
            <w:r>
              <w:t xml:space="preserve">ринга </w:t>
            </w:r>
            <w:r>
              <w:lastRenderedPageBreak/>
              <w:t>посту</w:t>
            </w:r>
            <w:r>
              <w:t>п</w:t>
            </w:r>
            <w:r>
              <w:t>лений в бюджет и реал</w:t>
            </w:r>
            <w:r>
              <w:t>и</w:t>
            </w:r>
            <w:r>
              <w:t>зации налог</w:t>
            </w:r>
            <w:r>
              <w:t>о</w:t>
            </w:r>
            <w:r>
              <w:t>вой п</w:t>
            </w:r>
            <w:r>
              <w:t>о</w:t>
            </w:r>
            <w:r>
              <w:t>литики</w:t>
            </w:r>
          </w:p>
        </w:tc>
        <w:tc>
          <w:tcPr>
            <w:tcW w:w="1559" w:type="dxa"/>
            <w:tcBorders>
              <w:top w:val="single" w:sz="4" w:space="0" w:color="auto"/>
            </w:tcBorders>
          </w:tcPr>
          <w:p w:rsidR="001B56C2" w:rsidRDefault="001B56C2" w:rsidP="00517ED0">
            <w:pPr>
              <w:jc w:val="center"/>
            </w:pPr>
            <w:r>
              <w:lastRenderedPageBreak/>
              <w:t>Квартира</w:t>
            </w:r>
          </w:p>
          <w:p w:rsidR="001B56C2" w:rsidRDefault="001B56C2" w:rsidP="00E00B2C"/>
          <w:p w:rsidR="001B56C2" w:rsidRDefault="001B56C2" w:rsidP="00E00B2C">
            <w:pPr>
              <w:tabs>
                <w:tab w:val="left" w:pos="1050"/>
              </w:tabs>
            </w:pPr>
            <w:r>
              <w:tab/>
            </w:r>
          </w:p>
          <w:p w:rsidR="001B56C2" w:rsidRPr="00E00B2C" w:rsidRDefault="001B56C2" w:rsidP="00A65328">
            <w:pPr>
              <w:tabs>
                <w:tab w:val="left" w:pos="1050"/>
              </w:tabs>
              <w:jc w:val="center"/>
            </w:pPr>
            <w:r>
              <w:t>Квартира</w:t>
            </w:r>
          </w:p>
        </w:tc>
        <w:tc>
          <w:tcPr>
            <w:tcW w:w="1560" w:type="dxa"/>
            <w:tcBorders>
              <w:top w:val="single" w:sz="4" w:space="0" w:color="auto"/>
            </w:tcBorders>
          </w:tcPr>
          <w:p w:rsidR="001B56C2" w:rsidRDefault="001B56C2" w:rsidP="00FD001C">
            <w:pPr>
              <w:jc w:val="center"/>
            </w:pPr>
            <w:r>
              <w:t>Общая</w:t>
            </w:r>
          </w:p>
          <w:p w:rsidR="001B56C2" w:rsidRDefault="001B56C2" w:rsidP="00FD001C">
            <w:pPr>
              <w:jc w:val="center"/>
            </w:pPr>
            <w:r>
              <w:t xml:space="preserve"> дол</w:t>
            </w:r>
            <w:r>
              <w:t>е</w:t>
            </w:r>
            <w:r>
              <w:t xml:space="preserve">вая, </w:t>
            </w:r>
          </w:p>
          <w:p w:rsidR="001B56C2" w:rsidRDefault="001B56C2" w:rsidP="00FD001C">
            <w:pPr>
              <w:jc w:val="center"/>
            </w:pPr>
            <w:r>
              <w:t>доля 1/3</w:t>
            </w:r>
          </w:p>
          <w:p w:rsidR="001B56C2" w:rsidRDefault="001B56C2" w:rsidP="00FD001C">
            <w:pPr>
              <w:jc w:val="center"/>
            </w:pPr>
            <w:r>
              <w:t>Индивид</w:t>
            </w:r>
            <w:r>
              <w:t>у</w:t>
            </w:r>
            <w:r>
              <w:t>альная</w:t>
            </w:r>
          </w:p>
        </w:tc>
        <w:tc>
          <w:tcPr>
            <w:tcW w:w="992" w:type="dxa"/>
            <w:tcBorders>
              <w:top w:val="single" w:sz="4" w:space="0" w:color="auto"/>
            </w:tcBorders>
            <w:shd w:val="clear" w:color="auto" w:fill="auto"/>
          </w:tcPr>
          <w:p w:rsidR="001B56C2" w:rsidRDefault="001B56C2" w:rsidP="00FD001C">
            <w:pPr>
              <w:jc w:val="center"/>
            </w:pPr>
            <w:r>
              <w:t>52,8</w:t>
            </w:r>
          </w:p>
          <w:p w:rsidR="001B56C2" w:rsidRDefault="001B56C2" w:rsidP="00FD001C">
            <w:pPr>
              <w:jc w:val="center"/>
            </w:pPr>
          </w:p>
          <w:p w:rsidR="001B56C2" w:rsidRDefault="001B56C2" w:rsidP="00FD001C">
            <w:pPr>
              <w:jc w:val="center"/>
            </w:pPr>
          </w:p>
          <w:p w:rsidR="001B56C2" w:rsidRPr="007B417B" w:rsidRDefault="001B56C2" w:rsidP="00FD001C">
            <w:pPr>
              <w:jc w:val="center"/>
            </w:pPr>
            <w:r>
              <w:t>35,2</w:t>
            </w:r>
          </w:p>
        </w:tc>
        <w:tc>
          <w:tcPr>
            <w:tcW w:w="1134" w:type="dxa"/>
            <w:tcBorders>
              <w:top w:val="single" w:sz="4" w:space="0" w:color="auto"/>
            </w:tcBorders>
          </w:tcPr>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E00B2C">
            <w:pPr>
              <w:jc w:val="center"/>
            </w:pPr>
            <w:r>
              <w:t>Россия</w:t>
            </w:r>
          </w:p>
          <w:p w:rsidR="001B56C2" w:rsidRDefault="001B56C2" w:rsidP="00FD001C">
            <w:pPr>
              <w:jc w:val="center"/>
            </w:pPr>
          </w:p>
        </w:tc>
        <w:tc>
          <w:tcPr>
            <w:tcW w:w="1276" w:type="dxa"/>
            <w:tcBorders>
              <w:top w:val="single" w:sz="4" w:space="0" w:color="auto"/>
            </w:tcBorders>
            <w:shd w:val="clear" w:color="auto" w:fill="auto"/>
          </w:tcPr>
          <w:p w:rsidR="001B56C2" w:rsidRDefault="001B56C2" w:rsidP="00517ED0">
            <w:pPr>
              <w:jc w:val="center"/>
            </w:pPr>
            <w:r>
              <w:t>Не имею</w:t>
            </w:r>
          </w:p>
        </w:tc>
        <w:tc>
          <w:tcPr>
            <w:tcW w:w="1275" w:type="dxa"/>
            <w:tcBorders>
              <w:top w:val="single" w:sz="4" w:space="0" w:color="auto"/>
            </w:tcBorders>
            <w:shd w:val="clear" w:color="auto" w:fill="auto"/>
          </w:tcPr>
          <w:p w:rsidR="001B56C2" w:rsidRDefault="001B56C2" w:rsidP="00517ED0">
            <w:pPr>
              <w:jc w:val="center"/>
            </w:pPr>
          </w:p>
        </w:tc>
        <w:tc>
          <w:tcPr>
            <w:tcW w:w="1134" w:type="dxa"/>
            <w:tcBorders>
              <w:top w:val="single" w:sz="4" w:space="0" w:color="auto"/>
            </w:tcBorders>
            <w:shd w:val="clear" w:color="auto" w:fill="auto"/>
          </w:tcPr>
          <w:p w:rsidR="001B56C2" w:rsidRDefault="001B56C2" w:rsidP="00517ED0">
            <w:pPr>
              <w:jc w:val="center"/>
            </w:pPr>
          </w:p>
        </w:tc>
        <w:tc>
          <w:tcPr>
            <w:tcW w:w="1560" w:type="dxa"/>
            <w:tcBorders>
              <w:top w:val="single" w:sz="4" w:space="0" w:color="auto"/>
            </w:tcBorders>
          </w:tcPr>
          <w:p w:rsidR="001B56C2" w:rsidRDefault="001B56C2" w:rsidP="00517ED0">
            <w:pPr>
              <w:jc w:val="center"/>
              <w:rPr>
                <w:lang w:val="en-US"/>
              </w:rPr>
            </w:pPr>
            <w:r>
              <w:t>Автом</w:t>
            </w:r>
            <w:r>
              <w:t>о</w:t>
            </w:r>
            <w:r>
              <w:t xml:space="preserve">биль </w:t>
            </w:r>
          </w:p>
          <w:p w:rsidR="001B56C2" w:rsidRDefault="001B56C2" w:rsidP="00517ED0">
            <w:pPr>
              <w:jc w:val="center"/>
            </w:pPr>
            <w:r>
              <w:t>ле</w:t>
            </w:r>
            <w:r>
              <w:t>г</w:t>
            </w:r>
            <w:r>
              <w:t>ковой</w:t>
            </w:r>
          </w:p>
          <w:p w:rsidR="001B56C2" w:rsidRDefault="001B56C2" w:rsidP="00517ED0">
            <w:pPr>
              <w:jc w:val="center"/>
            </w:pPr>
            <w:r>
              <w:t xml:space="preserve">РЕНО </w:t>
            </w:r>
          </w:p>
          <w:p w:rsidR="001B56C2" w:rsidRDefault="001B56C2" w:rsidP="00517ED0">
            <w:pPr>
              <w:jc w:val="center"/>
            </w:pPr>
            <w:r>
              <w:t>Са</w:t>
            </w:r>
            <w:r>
              <w:t>н</w:t>
            </w:r>
            <w:r>
              <w:t>деро</w:t>
            </w:r>
          </w:p>
        </w:tc>
        <w:tc>
          <w:tcPr>
            <w:tcW w:w="1559" w:type="dxa"/>
            <w:tcBorders>
              <w:top w:val="single" w:sz="4" w:space="0" w:color="auto"/>
            </w:tcBorders>
          </w:tcPr>
          <w:p w:rsidR="001B56C2" w:rsidRDefault="001B56C2" w:rsidP="00517ED0">
            <w:pPr>
              <w:jc w:val="center"/>
            </w:pPr>
            <w:r>
              <w:t>209825,56</w:t>
            </w:r>
          </w:p>
        </w:tc>
        <w:tc>
          <w:tcPr>
            <w:tcW w:w="2268" w:type="dxa"/>
            <w:tcBorders>
              <w:top w:val="single" w:sz="4" w:space="0" w:color="auto"/>
            </w:tcBorders>
          </w:tcPr>
          <w:p w:rsidR="001B56C2" w:rsidRPr="007B417B" w:rsidRDefault="001B56C2" w:rsidP="00FD001C">
            <w:pPr>
              <w:jc w:val="center"/>
            </w:pPr>
          </w:p>
        </w:tc>
      </w:tr>
      <w:tr w:rsidR="001B56C2" w:rsidRPr="007B417B" w:rsidTr="007E540D">
        <w:trPr>
          <w:trHeight w:val="901"/>
        </w:trPr>
        <w:tc>
          <w:tcPr>
            <w:tcW w:w="502" w:type="dxa"/>
          </w:tcPr>
          <w:p w:rsidR="001B56C2" w:rsidRDefault="001B56C2" w:rsidP="00D74CC0">
            <w:pPr>
              <w:jc w:val="center"/>
            </w:pPr>
            <w:r>
              <w:lastRenderedPageBreak/>
              <w:t>45</w:t>
            </w:r>
          </w:p>
        </w:tc>
        <w:tc>
          <w:tcPr>
            <w:tcW w:w="1134" w:type="dxa"/>
          </w:tcPr>
          <w:p w:rsidR="001B56C2" w:rsidRDefault="001B56C2" w:rsidP="00D74CC0">
            <w:pPr>
              <w:jc w:val="center"/>
            </w:pPr>
            <w:r>
              <w:t>Синяк</w:t>
            </w:r>
            <w:r>
              <w:t>о</w:t>
            </w:r>
            <w:r>
              <w:t>ва Т.В.,</w:t>
            </w:r>
          </w:p>
          <w:p w:rsidR="001B56C2" w:rsidRPr="007B417B" w:rsidRDefault="001B56C2" w:rsidP="00411244">
            <w:pPr>
              <w:jc w:val="center"/>
            </w:pPr>
            <w:r>
              <w:t xml:space="preserve">  н</w:t>
            </w:r>
            <w:r>
              <w:t>а</w:t>
            </w:r>
            <w:r>
              <w:t>чальник</w:t>
            </w:r>
            <w:r w:rsidRPr="007B417B">
              <w:t xml:space="preserve"> отд</w:t>
            </w:r>
            <w:r w:rsidRPr="007B417B">
              <w:t>е</w:t>
            </w:r>
            <w:r w:rsidRPr="007B417B">
              <w:t xml:space="preserve">ла </w:t>
            </w:r>
            <w:r>
              <w:t xml:space="preserve"> инфо</w:t>
            </w:r>
            <w:r>
              <w:t>р</w:t>
            </w:r>
            <w:r>
              <w:t>мацио</w:t>
            </w:r>
            <w:r>
              <w:t>н</w:t>
            </w:r>
            <w:r>
              <w:t>ных си</w:t>
            </w:r>
            <w:r>
              <w:t>с</w:t>
            </w:r>
            <w:r>
              <w:t>тем и админ</w:t>
            </w:r>
            <w:r>
              <w:t>и</w:t>
            </w:r>
            <w:r>
              <w:t>страти</w:t>
            </w:r>
            <w:r>
              <w:t>в</w:t>
            </w:r>
            <w:r>
              <w:t>ного обесп</w:t>
            </w:r>
            <w:r>
              <w:t>е</w:t>
            </w:r>
            <w:r>
              <w:t>чения</w:t>
            </w:r>
          </w:p>
        </w:tc>
        <w:tc>
          <w:tcPr>
            <w:tcW w:w="1559" w:type="dxa"/>
          </w:tcPr>
          <w:p w:rsidR="001B56C2" w:rsidRDefault="001B56C2" w:rsidP="00FD001C">
            <w:pPr>
              <w:ind w:left="-22"/>
              <w:jc w:val="center"/>
            </w:pPr>
            <w:r>
              <w:t>К</w:t>
            </w:r>
            <w:r w:rsidRPr="007B417B">
              <w:t>варти</w:t>
            </w:r>
            <w:r>
              <w:t>ра</w:t>
            </w:r>
          </w:p>
          <w:p w:rsidR="001B56C2" w:rsidRDefault="001B56C2" w:rsidP="00FD001C">
            <w:pPr>
              <w:ind w:left="-22"/>
              <w:jc w:val="center"/>
            </w:pPr>
          </w:p>
          <w:p w:rsidR="001B56C2" w:rsidRPr="007B417B" w:rsidRDefault="001B56C2" w:rsidP="00FD001C">
            <w:pPr>
              <w:ind w:left="-22"/>
              <w:jc w:val="center"/>
            </w:pPr>
          </w:p>
        </w:tc>
        <w:tc>
          <w:tcPr>
            <w:tcW w:w="1560" w:type="dxa"/>
          </w:tcPr>
          <w:p w:rsidR="001B56C2" w:rsidRDefault="001B56C2" w:rsidP="00FD001C">
            <w:pPr>
              <w:jc w:val="center"/>
            </w:pPr>
            <w:r>
              <w:t>Индивид</w:t>
            </w:r>
            <w:r>
              <w:t>у</w:t>
            </w:r>
            <w:r>
              <w:t>альная</w:t>
            </w:r>
          </w:p>
          <w:p w:rsidR="001B56C2" w:rsidRPr="007B417B" w:rsidRDefault="001B56C2" w:rsidP="00FD001C">
            <w:pPr>
              <w:jc w:val="center"/>
            </w:pPr>
          </w:p>
        </w:tc>
        <w:tc>
          <w:tcPr>
            <w:tcW w:w="992" w:type="dxa"/>
            <w:shd w:val="clear" w:color="auto" w:fill="auto"/>
          </w:tcPr>
          <w:p w:rsidR="001B56C2" w:rsidRPr="007B417B" w:rsidRDefault="001B56C2" w:rsidP="00FD001C">
            <w:pPr>
              <w:jc w:val="center"/>
            </w:pPr>
            <w:r w:rsidRPr="007B417B">
              <w:t>65,0</w:t>
            </w:r>
          </w:p>
          <w:p w:rsidR="001B56C2" w:rsidRDefault="001B56C2" w:rsidP="00FD001C">
            <w:pPr>
              <w:jc w:val="center"/>
            </w:pPr>
          </w:p>
          <w:p w:rsidR="001B56C2" w:rsidRPr="007B417B" w:rsidRDefault="001B56C2" w:rsidP="00FD001C">
            <w:pPr>
              <w:jc w:val="center"/>
            </w:pPr>
          </w:p>
        </w:tc>
        <w:tc>
          <w:tcPr>
            <w:tcW w:w="1134" w:type="dxa"/>
          </w:tcPr>
          <w:p w:rsidR="001B56C2" w:rsidRPr="007B417B" w:rsidRDefault="001B56C2" w:rsidP="00FD001C">
            <w:pPr>
              <w:jc w:val="center"/>
            </w:pPr>
            <w:r>
              <w:t>Ро</w:t>
            </w:r>
            <w:r>
              <w:t>с</w:t>
            </w:r>
            <w:r>
              <w:t>сия</w:t>
            </w:r>
          </w:p>
          <w:p w:rsidR="001B56C2"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Pr="007B417B"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Default="001B56C2" w:rsidP="00705F9C">
            <w:pPr>
              <w:jc w:val="center"/>
            </w:pPr>
            <w:r>
              <w:t>Автом</w:t>
            </w:r>
            <w:r>
              <w:t>о</w:t>
            </w:r>
            <w:r>
              <w:t>биль</w:t>
            </w:r>
          </w:p>
          <w:p w:rsidR="001B56C2" w:rsidRDefault="001B56C2" w:rsidP="00705F9C">
            <w:pPr>
              <w:jc w:val="center"/>
            </w:pPr>
            <w:r>
              <w:t>легковой</w:t>
            </w:r>
          </w:p>
          <w:p w:rsidR="001B56C2" w:rsidRPr="007B417B" w:rsidRDefault="001B56C2" w:rsidP="00705F9C">
            <w:pPr>
              <w:jc w:val="center"/>
            </w:pPr>
            <w:r>
              <w:t>КИА РИО</w:t>
            </w:r>
          </w:p>
        </w:tc>
        <w:tc>
          <w:tcPr>
            <w:tcW w:w="1559" w:type="dxa"/>
          </w:tcPr>
          <w:p w:rsidR="001B56C2" w:rsidRDefault="001B56C2" w:rsidP="00380064">
            <w:pPr>
              <w:jc w:val="center"/>
              <w:rPr>
                <w:sz w:val="22"/>
                <w:szCs w:val="22"/>
              </w:rPr>
            </w:pPr>
            <w:r>
              <w:t>852341,25</w:t>
            </w:r>
            <w:r>
              <w:br/>
            </w:r>
            <w:r w:rsidRPr="006B7C2C">
              <w:rPr>
                <w:sz w:val="22"/>
                <w:szCs w:val="22"/>
              </w:rPr>
              <w:t xml:space="preserve">(в т.ч. </w:t>
            </w:r>
          </w:p>
          <w:p w:rsidR="001B56C2" w:rsidRDefault="001B56C2" w:rsidP="00F13BFE">
            <w:pPr>
              <w:jc w:val="center"/>
              <w:rPr>
                <w:sz w:val="22"/>
                <w:szCs w:val="22"/>
              </w:rPr>
            </w:pPr>
            <w:r w:rsidRPr="006B7C2C">
              <w:rPr>
                <w:sz w:val="22"/>
                <w:szCs w:val="22"/>
              </w:rPr>
              <w:t>доход, пол</w:t>
            </w:r>
            <w:r w:rsidRPr="006B7C2C">
              <w:rPr>
                <w:sz w:val="22"/>
                <w:szCs w:val="22"/>
              </w:rPr>
              <w:t>у</w:t>
            </w:r>
            <w:r w:rsidRPr="006B7C2C">
              <w:rPr>
                <w:sz w:val="22"/>
                <w:szCs w:val="22"/>
              </w:rPr>
              <w:t xml:space="preserve">ченный в </w:t>
            </w:r>
            <w:r>
              <w:rPr>
                <w:sz w:val="22"/>
                <w:szCs w:val="22"/>
              </w:rPr>
              <w:t>п</w:t>
            </w:r>
            <w:r>
              <w:rPr>
                <w:sz w:val="22"/>
                <w:szCs w:val="22"/>
              </w:rPr>
              <w:t>о</w:t>
            </w:r>
            <w:r>
              <w:rPr>
                <w:sz w:val="22"/>
                <w:szCs w:val="22"/>
              </w:rPr>
              <w:t>рядке</w:t>
            </w:r>
          </w:p>
          <w:p w:rsidR="001B56C2" w:rsidRPr="007B417B" w:rsidRDefault="001B56C2" w:rsidP="00F13BFE">
            <w:pPr>
              <w:jc w:val="center"/>
            </w:pPr>
            <w:r w:rsidRPr="006B7C2C">
              <w:rPr>
                <w:sz w:val="22"/>
                <w:szCs w:val="22"/>
              </w:rPr>
              <w:t xml:space="preserve"> д</w:t>
            </w:r>
            <w:r w:rsidRPr="006B7C2C">
              <w:rPr>
                <w:sz w:val="22"/>
                <w:szCs w:val="22"/>
              </w:rPr>
              <w:t>а</w:t>
            </w:r>
            <w:r w:rsidRPr="006B7C2C">
              <w:rPr>
                <w:sz w:val="22"/>
                <w:szCs w:val="22"/>
              </w:rPr>
              <w:t>рения</w:t>
            </w:r>
            <w:r>
              <w:rPr>
                <w:sz w:val="22"/>
                <w:szCs w:val="22"/>
              </w:rPr>
              <w:t xml:space="preserve"> – 200000,0 руб.)</w:t>
            </w:r>
          </w:p>
        </w:tc>
        <w:tc>
          <w:tcPr>
            <w:tcW w:w="2268" w:type="dxa"/>
          </w:tcPr>
          <w:p w:rsidR="001B56C2" w:rsidRPr="007B417B" w:rsidRDefault="001B56C2" w:rsidP="00FD001C">
            <w:pPr>
              <w:jc w:val="center"/>
            </w:pPr>
          </w:p>
        </w:tc>
      </w:tr>
      <w:tr w:rsidR="001B56C2" w:rsidRPr="007B417B" w:rsidTr="007E540D">
        <w:trPr>
          <w:trHeight w:val="1551"/>
        </w:trPr>
        <w:tc>
          <w:tcPr>
            <w:tcW w:w="502" w:type="dxa"/>
          </w:tcPr>
          <w:p w:rsidR="001B56C2" w:rsidRPr="007B417B" w:rsidRDefault="001B56C2" w:rsidP="00FD001C">
            <w:pPr>
              <w:jc w:val="center"/>
            </w:pPr>
          </w:p>
        </w:tc>
        <w:tc>
          <w:tcPr>
            <w:tcW w:w="1134" w:type="dxa"/>
          </w:tcPr>
          <w:p w:rsidR="001B56C2" w:rsidRPr="007B417B" w:rsidRDefault="001B56C2" w:rsidP="00FD001C">
            <w:pPr>
              <w:jc w:val="center"/>
            </w:pPr>
            <w:r w:rsidRPr="007B417B">
              <w:t>Супруг</w:t>
            </w:r>
          </w:p>
        </w:tc>
        <w:tc>
          <w:tcPr>
            <w:tcW w:w="1559" w:type="dxa"/>
          </w:tcPr>
          <w:p w:rsidR="001B56C2" w:rsidRDefault="001B56C2" w:rsidP="005105C5">
            <w:r>
              <w:t>З</w:t>
            </w:r>
            <w:r w:rsidRPr="007B417B">
              <w:t>емельный участок</w:t>
            </w:r>
            <w:r>
              <w:t xml:space="preserve"> (с</w:t>
            </w:r>
            <w:r>
              <w:t>а</w:t>
            </w:r>
            <w:r>
              <w:t>довый)</w:t>
            </w:r>
          </w:p>
          <w:p w:rsidR="001B56C2" w:rsidRPr="007B417B" w:rsidRDefault="001B56C2" w:rsidP="005105C5">
            <w:r>
              <w:t>Квартира</w:t>
            </w:r>
          </w:p>
        </w:tc>
        <w:tc>
          <w:tcPr>
            <w:tcW w:w="1560" w:type="dxa"/>
          </w:tcPr>
          <w:p w:rsidR="001B56C2" w:rsidRDefault="001B56C2" w:rsidP="00FD001C">
            <w:pPr>
              <w:jc w:val="center"/>
            </w:pPr>
            <w:r>
              <w:t>Индивид</w:t>
            </w:r>
            <w:r>
              <w:t>у</w:t>
            </w:r>
            <w:r>
              <w:t>альная</w:t>
            </w:r>
          </w:p>
          <w:p w:rsidR="001B56C2" w:rsidRDefault="001B56C2" w:rsidP="00FD001C">
            <w:pPr>
              <w:jc w:val="center"/>
            </w:pPr>
          </w:p>
          <w:p w:rsidR="001B56C2" w:rsidRPr="007B417B" w:rsidRDefault="001B56C2" w:rsidP="00FD001C">
            <w:pPr>
              <w:jc w:val="center"/>
            </w:pPr>
            <w:r>
              <w:t>Индивид</w:t>
            </w:r>
            <w:r>
              <w:t>у</w:t>
            </w:r>
            <w:r>
              <w:t>альная</w:t>
            </w:r>
          </w:p>
        </w:tc>
        <w:tc>
          <w:tcPr>
            <w:tcW w:w="992" w:type="dxa"/>
            <w:shd w:val="clear" w:color="auto" w:fill="auto"/>
          </w:tcPr>
          <w:p w:rsidR="001B56C2" w:rsidRDefault="001B56C2" w:rsidP="00FD001C">
            <w:pPr>
              <w:jc w:val="center"/>
            </w:pPr>
            <w:r w:rsidRPr="007B417B">
              <w:t>600</w:t>
            </w:r>
            <w:r>
              <w:t>,0</w:t>
            </w:r>
          </w:p>
          <w:p w:rsidR="001B56C2" w:rsidRDefault="001B56C2" w:rsidP="00FD001C">
            <w:pPr>
              <w:jc w:val="center"/>
            </w:pPr>
          </w:p>
          <w:p w:rsidR="001B56C2" w:rsidRDefault="001B56C2" w:rsidP="00FD001C">
            <w:pPr>
              <w:jc w:val="center"/>
            </w:pPr>
          </w:p>
          <w:p w:rsidR="001B56C2" w:rsidRPr="007B417B" w:rsidRDefault="001B56C2" w:rsidP="00FD001C">
            <w:pPr>
              <w:jc w:val="center"/>
            </w:pPr>
            <w:r>
              <w:t>87,0</w:t>
            </w:r>
          </w:p>
        </w:tc>
        <w:tc>
          <w:tcPr>
            <w:tcW w:w="1134" w:type="dxa"/>
          </w:tcPr>
          <w:p w:rsidR="001B56C2"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p w:rsidR="001B56C2" w:rsidRPr="007B417B" w:rsidRDefault="001B56C2" w:rsidP="00FD001C">
            <w:pPr>
              <w:jc w:val="center"/>
            </w:pPr>
          </w:p>
        </w:tc>
        <w:tc>
          <w:tcPr>
            <w:tcW w:w="1276" w:type="dxa"/>
            <w:shd w:val="clear" w:color="auto" w:fill="auto"/>
          </w:tcPr>
          <w:p w:rsidR="001B56C2" w:rsidRPr="007B417B" w:rsidRDefault="001B56C2" w:rsidP="00FD001C">
            <w:pPr>
              <w:jc w:val="center"/>
            </w:pPr>
            <w:r>
              <w:lastRenderedPageBreak/>
              <w:t xml:space="preserve"> К</w:t>
            </w:r>
            <w:r w:rsidRPr="007B417B">
              <w:t>ва</w:t>
            </w:r>
            <w:r w:rsidRPr="007B417B">
              <w:t>р</w:t>
            </w:r>
            <w:r w:rsidRPr="007B417B">
              <w:t>тира</w:t>
            </w:r>
          </w:p>
          <w:p w:rsidR="001B56C2" w:rsidRPr="007B417B" w:rsidRDefault="001B56C2" w:rsidP="00FD001C">
            <w:pPr>
              <w:jc w:val="center"/>
            </w:pPr>
            <w:r>
              <w:t xml:space="preserve"> К</w:t>
            </w:r>
            <w:r w:rsidRPr="007B417B">
              <w:t>вартира</w:t>
            </w:r>
          </w:p>
        </w:tc>
        <w:tc>
          <w:tcPr>
            <w:tcW w:w="1275" w:type="dxa"/>
            <w:shd w:val="clear" w:color="auto" w:fill="auto"/>
          </w:tcPr>
          <w:p w:rsidR="001B56C2" w:rsidRPr="007B417B" w:rsidRDefault="001B56C2" w:rsidP="00FD001C">
            <w:pPr>
              <w:jc w:val="center"/>
            </w:pPr>
            <w:r w:rsidRPr="007B417B">
              <w:t>65,0</w:t>
            </w:r>
          </w:p>
          <w:p w:rsidR="001B56C2" w:rsidRPr="007B417B" w:rsidRDefault="001B56C2" w:rsidP="00FD001C">
            <w:pPr>
              <w:jc w:val="center"/>
            </w:pPr>
            <w:r w:rsidRPr="007B417B">
              <w:t>69,0</w:t>
            </w:r>
          </w:p>
        </w:tc>
        <w:tc>
          <w:tcPr>
            <w:tcW w:w="1134" w:type="dxa"/>
            <w:shd w:val="clear" w:color="auto" w:fill="auto"/>
          </w:tcPr>
          <w:p w:rsidR="001B56C2" w:rsidRPr="007B417B" w:rsidRDefault="001B56C2" w:rsidP="00FD001C">
            <w:pPr>
              <w:jc w:val="center"/>
            </w:pPr>
            <w:r>
              <w:t>Россия</w:t>
            </w:r>
          </w:p>
          <w:p w:rsidR="001B56C2" w:rsidRPr="007B417B" w:rsidRDefault="001B56C2" w:rsidP="00FD001C">
            <w:pPr>
              <w:jc w:val="center"/>
            </w:pPr>
            <w:r>
              <w:t>Россия</w:t>
            </w:r>
          </w:p>
        </w:tc>
        <w:tc>
          <w:tcPr>
            <w:tcW w:w="1560" w:type="dxa"/>
          </w:tcPr>
          <w:p w:rsidR="001B56C2" w:rsidRDefault="001B56C2" w:rsidP="00FD001C">
            <w:pPr>
              <w:jc w:val="center"/>
            </w:pPr>
            <w:r>
              <w:t xml:space="preserve"> Автом</w:t>
            </w:r>
            <w:r>
              <w:t>о</w:t>
            </w:r>
            <w:r>
              <w:t>биль</w:t>
            </w:r>
          </w:p>
          <w:p w:rsidR="001B56C2" w:rsidRDefault="001B56C2" w:rsidP="00FD001C">
            <w:pPr>
              <w:jc w:val="center"/>
            </w:pPr>
            <w:r>
              <w:t>легковой</w:t>
            </w:r>
          </w:p>
          <w:p w:rsidR="001B56C2" w:rsidRPr="00761CCC" w:rsidRDefault="001B56C2" w:rsidP="00FD001C">
            <w:pPr>
              <w:jc w:val="center"/>
            </w:pPr>
            <w:r>
              <w:t>Фольксв</w:t>
            </w:r>
            <w:r>
              <w:t>а</w:t>
            </w:r>
            <w:r>
              <w:t>ген Пассат</w:t>
            </w:r>
          </w:p>
        </w:tc>
        <w:tc>
          <w:tcPr>
            <w:tcW w:w="1559" w:type="dxa"/>
          </w:tcPr>
          <w:p w:rsidR="001B56C2" w:rsidRPr="007B417B" w:rsidRDefault="001B56C2" w:rsidP="00FD001C">
            <w:pPr>
              <w:jc w:val="center"/>
            </w:pPr>
            <w:r>
              <w:t>320015,56</w:t>
            </w:r>
          </w:p>
        </w:tc>
        <w:tc>
          <w:tcPr>
            <w:tcW w:w="2268" w:type="dxa"/>
          </w:tcPr>
          <w:p w:rsidR="001B56C2" w:rsidRPr="004A1F5D" w:rsidRDefault="001B56C2" w:rsidP="00FD001C">
            <w:pPr>
              <w:jc w:val="center"/>
              <w:rPr>
                <w:sz w:val="20"/>
                <w:szCs w:val="20"/>
              </w:rPr>
            </w:pPr>
            <w:r w:rsidRPr="004A1F5D">
              <w:rPr>
                <w:sz w:val="20"/>
                <w:szCs w:val="20"/>
              </w:rPr>
              <w:t xml:space="preserve">Квартира </w:t>
            </w:r>
          </w:p>
          <w:p w:rsidR="001B56C2" w:rsidRPr="004A1F5D" w:rsidRDefault="001B56C2" w:rsidP="00FD001C">
            <w:pPr>
              <w:jc w:val="center"/>
              <w:rPr>
                <w:sz w:val="20"/>
                <w:szCs w:val="20"/>
              </w:rPr>
            </w:pPr>
            <w:r w:rsidRPr="004A1F5D">
              <w:rPr>
                <w:sz w:val="20"/>
                <w:szCs w:val="20"/>
              </w:rPr>
              <w:t>стоимостью 5500000,0руб</w:t>
            </w:r>
          </w:p>
          <w:p w:rsidR="001B56C2" w:rsidRPr="00680B47" w:rsidRDefault="001B56C2" w:rsidP="00FD001C">
            <w:pPr>
              <w:jc w:val="center"/>
              <w:rPr>
                <w:sz w:val="20"/>
                <w:szCs w:val="20"/>
              </w:rPr>
            </w:pPr>
            <w:r w:rsidRPr="00680B47">
              <w:rPr>
                <w:sz w:val="20"/>
                <w:szCs w:val="20"/>
              </w:rPr>
              <w:t>Источники получ</w:t>
            </w:r>
            <w:r w:rsidRPr="00680B47">
              <w:rPr>
                <w:sz w:val="20"/>
                <w:szCs w:val="20"/>
              </w:rPr>
              <w:t>е</w:t>
            </w:r>
            <w:r w:rsidRPr="00680B47">
              <w:rPr>
                <w:sz w:val="20"/>
                <w:szCs w:val="20"/>
              </w:rPr>
              <w:t>ния средств:</w:t>
            </w:r>
          </w:p>
          <w:p w:rsidR="001B56C2" w:rsidRDefault="001B56C2" w:rsidP="00172A8C">
            <w:pPr>
              <w:rPr>
                <w:sz w:val="20"/>
                <w:szCs w:val="20"/>
              </w:rPr>
            </w:pPr>
            <w:r w:rsidRPr="00680B47">
              <w:rPr>
                <w:sz w:val="20"/>
                <w:szCs w:val="20"/>
              </w:rPr>
              <w:t>1.доход от пр</w:t>
            </w:r>
            <w:r w:rsidRPr="00680B47">
              <w:rPr>
                <w:sz w:val="20"/>
                <w:szCs w:val="20"/>
              </w:rPr>
              <w:t>о</w:t>
            </w:r>
            <w:r w:rsidRPr="00680B47">
              <w:rPr>
                <w:sz w:val="20"/>
                <w:szCs w:val="20"/>
              </w:rPr>
              <w:t xml:space="preserve">дажи квартиры, </w:t>
            </w:r>
            <w:r w:rsidRPr="00680B47">
              <w:rPr>
                <w:sz w:val="20"/>
                <w:szCs w:val="20"/>
              </w:rPr>
              <w:lastRenderedPageBreak/>
              <w:t>принадл</w:t>
            </w:r>
            <w:r w:rsidRPr="00680B47">
              <w:rPr>
                <w:sz w:val="20"/>
                <w:szCs w:val="20"/>
              </w:rPr>
              <w:t>е</w:t>
            </w:r>
            <w:r w:rsidRPr="00680B47">
              <w:rPr>
                <w:sz w:val="20"/>
                <w:szCs w:val="20"/>
              </w:rPr>
              <w:t>жащей супруге на пр</w:t>
            </w:r>
            <w:r w:rsidRPr="00680B47">
              <w:rPr>
                <w:sz w:val="20"/>
                <w:szCs w:val="20"/>
              </w:rPr>
              <w:t>а</w:t>
            </w:r>
            <w:r w:rsidRPr="00680B47">
              <w:rPr>
                <w:sz w:val="20"/>
                <w:szCs w:val="20"/>
              </w:rPr>
              <w:t>ве собственн</w:t>
            </w:r>
            <w:r w:rsidRPr="00680B47">
              <w:rPr>
                <w:sz w:val="20"/>
                <w:szCs w:val="20"/>
              </w:rPr>
              <w:t>о</w:t>
            </w:r>
            <w:r w:rsidRPr="00680B47">
              <w:rPr>
                <w:sz w:val="20"/>
                <w:szCs w:val="20"/>
              </w:rPr>
              <w:t>сти  – 1840000,0 руб.</w:t>
            </w:r>
          </w:p>
          <w:p w:rsidR="001B56C2" w:rsidRPr="00680B47" w:rsidRDefault="001B56C2" w:rsidP="00172A8C">
            <w:pPr>
              <w:rPr>
                <w:sz w:val="20"/>
                <w:szCs w:val="20"/>
              </w:rPr>
            </w:pPr>
            <w:r>
              <w:rPr>
                <w:sz w:val="20"/>
                <w:szCs w:val="20"/>
              </w:rPr>
              <w:t>2. кредит – 2400000,0 руб.</w:t>
            </w:r>
          </w:p>
          <w:p w:rsidR="001B56C2" w:rsidRPr="00680B47" w:rsidRDefault="001B56C2" w:rsidP="00172A8C">
            <w:pPr>
              <w:rPr>
                <w:sz w:val="20"/>
                <w:szCs w:val="20"/>
              </w:rPr>
            </w:pPr>
            <w:r>
              <w:rPr>
                <w:sz w:val="20"/>
                <w:szCs w:val="20"/>
              </w:rPr>
              <w:t>3</w:t>
            </w:r>
            <w:r w:rsidRPr="00680B47">
              <w:rPr>
                <w:sz w:val="20"/>
                <w:szCs w:val="20"/>
              </w:rPr>
              <w:t>.доход супруги от вкладов в банках- 235867,6 руб.</w:t>
            </w:r>
          </w:p>
          <w:p w:rsidR="001B56C2" w:rsidRPr="00680B47" w:rsidRDefault="001B56C2" w:rsidP="00172A8C">
            <w:pPr>
              <w:rPr>
                <w:sz w:val="20"/>
                <w:szCs w:val="20"/>
              </w:rPr>
            </w:pPr>
            <w:r>
              <w:rPr>
                <w:sz w:val="20"/>
                <w:szCs w:val="20"/>
              </w:rPr>
              <w:t>4</w:t>
            </w:r>
            <w:r w:rsidRPr="00680B47">
              <w:rPr>
                <w:sz w:val="20"/>
                <w:szCs w:val="20"/>
              </w:rPr>
              <w:t>.</w:t>
            </w:r>
            <w:r>
              <w:rPr>
                <w:sz w:val="20"/>
                <w:szCs w:val="20"/>
              </w:rPr>
              <w:t xml:space="preserve"> доход, получе</w:t>
            </w:r>
            <w:r>
              <w:rPr>
                <w:sz w:val="20"/>
                <w:szCs w:val="20"/>
              </w:rPr>
              <w:t>н</w:t>
            </w:r>
            <w:r>
              <w:rPr>
                <w:sz w:val="20"/>
                <w:szCs w:val="20"/>
              </w:rPr>
              <w:t xml:space="preserve">ный в порядке </w:t>
            </w:r>
            <w:r w:rsidRPr="00680B47">
              <w:rPr>
                <w:sz w:val="20"/>
                <w:szCs w:val="20"/>
              </w:rPr>
              <w:t>дарение д</w:t>
            </w:r>
            <w:r w:rsidRPr="00680B47">
              <w:rPr>
                <w:sz w:val="20"/>
                <w:szCs w:val="20"/>
              </w:rPr>
              <w:t>е</w:t>
            </w:r>
            <w:r w:rsidRPr="00680B47">
              <w:rPr>
                <w:sz w:val="20"/>
                <w:szCs w:val="20"/>
              </w:rPr>
              <w:t xml:space="preserve">нежных средств   </w:t>
            </w:r>
            <w:r>
              <w:rPr>
                <w:sz w:val="20"/>
                <w:szCs w:val="20"/>
              </w:rPr>
              <w:t xml:space="preserve"> </w:t>
            </w:r>
            <w:r w:rsidRPr="00680B47">
              <w:rPr>
                <w:sz w:val="20"/>
                <w:szCs w:val="20"/>
              </w:rPr>
              <w:t xml:space="preserve">  – </w:t>
            </w:r>
            <w:r>
              <w:rPr>
                <w:sz w:val="20"/>
                <w:szCs w:val="20"/>
              </w:rPr>
              <w:t>4</w:t>
            </w:r>
            <w:r w:rsidRPr="00680B47">
              <w:rPr>
                <w:sz w:val="20"/>
                <w:szCs w:val="20"/>
              </w:rPr>
              <w:t>00000,0 руб.,</w:t>
            </w:r>
          </w:p>
          <w:p w:rsidR="001B56C2" w:rsidRPr="003D671A" w:rsidRDefault="001B56C2" w:rsidP="00172A8C">
            <w:r>
              <w:rPr>
                <w:sz w:val="20"/>
                <w:szCs w:val="20"/>
              </w:rPr>
              <w:t>6</w:t>
            </w:r>
            <w:r w:rsidRPr="00680B47">
              <w:rPr>
                <w:sz w:val="20"/>
                <w:szCs w:val="20"/>
              </w:rPr>
              <w:t>. Накопления супр</w:t>
            </w:r>
            <w:r w:rsidRPr="00680B47">
              <w:rPr>
                <w:sz w:val="20"/>
                <w:szCs w:val="20"/>
              </w:rPr>
              <w:t>у</w:t>
            </w:r>
            <w:r w:rsidRPr="00680B47">
              <w:rPr>
                <w:sz w:val="20"/>
                <w:szCs w:val="20"/>
              </w:rPr>
              <w:t>гов за предыдущие г</w:t>
            </w:r>
            <w:r w:rsidRPr="00680B47">
              <w:rPr>
                <w:sz w:val="20"/>
                <w:szCs w:val="20"/>
              </w:rPr>
              <w:t>о</w:t>
            </w:r>
            <w:r w:rsidRPr="00680B47">
              <w:rPr>
                <w:sz w:val="20"/>
                <w:szCs w:val="20"/>
              </w:rPr>
              <w:t>ды – 624132,4 руб.</w:t>
            </w:r>
          </w:p>
        </w:tc>
      </w:tr>
      <w:tr w:rsidR="001B56C2" w:rsidRPr="007B417B" w:rsidTr="007E540D">
        <w:trPr>
          <w:trHeight w:val="500"/>
        </w:trPr>
        <w:tc>
          <w:tcPr>
            <w:tcW w:w="502" w:type="dxa"/>
          </w:tcPr>
          <w:p w:rsidR="001B56C2" w:rsidRPr="007B417B" w:rsidRDefault="001B56C2" w:rsidP="00FD001C">
            <w:pPr>
              <w:jc w:val="center"/>
            </w:pPr>
          </w:p>
        </w:tc>
        <w:tc>
          <w:tcPr>
            <w:tcW w:w="1134" w:type="dxa"/>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бёнок</w:t>
            </w:r>
          </w:p>
        </w:tc>
        <w:tc>
          <w:tcPr>
            <w:tcW w:w="1559" w:type="dxa"/>
          </w:tcPr>
          <w:p w:rsidR="001B56C2" w:rsidRPr="007B417B" w:rsidRDefault="001B56C2" w:rsidP="00FD001C">
            <w:pPr>
              <w:jc w:val="center"/>
            </w:pPr>
            <w:r w:rsidRPr="007B417B">
              <w:t>Н</w:t>
            </w:r>
            <w:r>
              <w:t>е имеет</w:t>
            </w:r>
          </w:p>
        </w:tc>
        <w:tc>
          <w:tcPr>
            <w:tcW w:w="1560" w:type="dxa"/>
          </w:tcPr>
          <w:p w:rsidR="001B56C2" w:rsidRPr="007B417B" w:rsidRDefault="001B56C2" w:rsidP="00FD001C">
            <w:pPr>
              <w:jc w:val="center"/>
            </w:pPr>
          </w:p>
        </w:tc>
        <w:tc>
          <w:tcPr>
            <w:tcW w:w="992" w:type="dxa"/>
            <w:shd w:val="clear" w:color="auto" w:fill="auto"/>
          </w:tcPr>
          <w:p w:rsidR="001B56C2" w:rsidRPr="007B417B" w:rsidRDefault="001B56C2" w:rsidP="00FD001C">
            <w:pPr>
              <w:jc w:val="center"/>
            </w:pPr>
          </w:p>
        </w:tc>
        <w:tc>
          <w:tcPr>
            <w:tcW w:w="1134" w:type="dxa"/>
          </w:tcPr>
          <w:p w:rsidR="001B56C2" w:rsidRPr="007B417B" w:rsidRDefault="001B56C2" w:rsidP="00FD001C">
            <w:pPr>
              <w:jc w:val="center"/>
            </w:pPr>
          </w:p>
        </w:tc>
        <w:tc>
          <w:tcPr>
            <w:tcW w:w="1276" w:type="dxa"/>
            <w:shd w:val="clear" w:color="auto" w:fill="auto"/>
          </w:tcPr>
          <w:p w:rsidR="001B56C2" w:rsidRPr="007B417B" w:rsidRDefault="001B56C2" w:rsidP="00FD001C">
            <w:pPr>
              <w:jc w:val="center"/>
            </w:pPr>
            <w:r>
              <w:t>К</w:t>
            </w:r>
            <w:r w:rsidRPr="007B417B">
              <w:t>варти</w:t>
            </w:r>
            <w:r>
              <w:t>ра</w:t>
            </w:r>
          </w:p>
          <w:p w:rsidR="001B56C2" w:rsidRPr="007B417B" w:rsidRDefault="001B56C2" w:rsidP="00FD001C">
            <w:pPr>
              <w:jc w:val="center"/>
            </w:pPr>
          </w:p>
        </w:tc>
        <w:tc>
          <w:tcPr>
            <w:tcW w:w="1275" w:type="dxa"/>
            <w:shd w:val="clear" w:color="auto" w:fill="auto"/>
          </w:tcPr>
          <w:p w:rsidR="001B56C2" w:rsidRPr="007B417B" w:rsidRDefault="001B56C2" w:rsidP="00FD001C">
            <w:pPr>
              <w:jc w:val="center"/>
            </w:pPr>
            <w:r>
              <w:t>6</w:t>
            </w:r>
            <w:r w:rsidRPr="007B417B">
              <w:t>5,0</w:t>
            </w:r>
          </w:p>
          <w:p w:rsidR="001B56C2" w:rsidRPr="007B417B" w:rsidRDefault="001B56C2" w:rsidP="00FD001C">
            <w:pPr>
              <w:jc w:val="center"/>
            </w:pPr>
          </w:p>
          <w:p w:rsidR="001B56C2" w:rsidRPr="007B417B" w:rsidRDefault="001B56C2" w:rsidP="00FD001C">
            <w:pPr>
              <w:jc w:val="center"/>
            </w:pPr>
          </w:p>
        </w:tc>
        <w:tc>
          <w:tcPr>
            <w:tcW w:w="1134" w:type="dxa"/>
            <w:shd w:val="clear" w:color="auto" w:fill="auto"/>
          </w:tcPr>
          <w:p w:rsidR="001B56C2" w:rsidRPr="007B417B" w:rsidRDefault="001B56C2" w:rsidP="00FD001C">
            <w:pPr>
              <w:jc w:val="center"/>
            </w:pPr>
            <w:r>
              <w:t>Россия</w:t>
            </w:r>
          </w:p>
        </w:tc>
        <w:tc>
          <w:tcPr>
            <w:tcW w:w="1560" w:type="dxa"/>
          </w:tcPr>
          <w:p w:rsidR="001B56C2" w:rsidRPr="007B417B" w:rsidRDefault="001B56C2" w:rsidP="00FD001C">
            <w:pPr>
              <w:jc w:val="center"/>
            </w:pPr>
            <w:r>
              <w:t>Не имеет</w:t>
            </w:r>
          </w:p>
        </w:tc>
        <w:tc>
          <w:tcPr>
            <w:tcW w:w="1559" w:type="dxa"/>
          </w:tcPr>
          <w:p w:rsidR="001B56C2" w:rsidRPr="007B417B"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FD001C">
            <w:pPr>
              <w:jc w:val="center"/>
            </w:pPr>
            <w:r>
              <w:t>46</w:t>
            </w:r>
          </w:p>
        </w:tc>
        <w:tc>
          <w:tcPr>
            <w:tcW w:w="1134" w:type="dxa"/>
          </w:tcPr>
          <w:p w:rsidR="001B56C2" w:rsidRDefault="001B56C2" w:rsidP="00FD001C">
            <w:pPr>
              <w:jc w:val="center"/>
            </w:pPr>
            <w:r>
              <w:t>Стрел</w:t>
            </w:r>
            <w:r>
              <w:t>ь</w:t>
            </w:r>
            <w:r>
              <w:t>ников</w:t>
            </w:r>
          </w:p>
          <w:p w:rsidR="001B56C2" w:rsidRPr="007B417B" w:rsidRDefault="001B56C2" w:rsidP="00FC3A78">
            <w:pPr>
              <w:jc w:val="center"/>
            </w:pPr>
            <w:r>
              <w:t xml:space="preserve"> А.В., замест</w:t>
            </w:r>
            <w:r>
              <w:t>и</w:t>
            </w:r>
            <w:r>
              <w:t>тель начальника отдела информ</w:t>
            </w:r>
            <w:r>
              <w:t>а</w:t>
            </w:r>
            <w:r>
              <w:t>цио</w:t>
            </w:r>
            <w:r>
              <w:t>н</w:t>
            </w:r>
            <w:r>
              <w:t xml:space="preserve">ных </w:t>
            </w:r>
            <w:r>
              <w:lastRenderedPageBreak/>
              <w:t>си</w:t>
            </w:r>
            <w:r>
              <w:t>с</w:t>
            </w:r>
            <w:r>
              <w:t>тем и админ</w:t>
            </w:r>
            <w:r>
              <w:t>и</w:t>
            </w:r>
            <w:r>
              <w:t>страти</w:t>
            </w:r>
            <w:r>
              <w:t>в</w:t>
            </w:r>
            <w:r>
              <w:t>ного обесп</w:t>
            </w:r>
            <w:r>
              <w:t>е</w:t>
            </w:r>
            <w:r>
              <w:t>чения</w:t>
            </w:r>
          </w:p>
        </w:tc>
        <w:tc>
          <w:tcPr>
            <w:tcW w:w="1559" w:type="dxa"/>
          </w:tcPr>
          <w:p w:rsidR="001B56C2" w:rsidRDefault="001B56C2" w:rsidP="00140541">
            <w:r>
              <w:lastRenderedPageBreak/>
              <w:t>Квартира</w:t>
            </w:r>
          </w:p>
          <w:p w:rsidR="001B56C2" w:rsidRDefault="001B56C2" w:rsidP="00140541"/>
          <w:p w:rsidR="001B56C2" w:rsidRDefault="001B56C2" w:rsidP="00140541"/>
          <w:p w:rsidR="001B56C2" w:rsidRPr="007B417B" w:rsidRDefault="001B56C2" w:rsidP="00140541">
            <w:r>
              <w:t>Кварт</w:t>
            </w:r>
            <w:r>
              <w:t>и</w:t>
            </w:r>
            <w:r>
              <w:t>ра</w:t>
            </w:r>
          </w:p>
        </w:tc>
        <w:tc>
          <w:tcPr>
            <w:tcW w:w="1560" w:type="dxa"/>
          </w:tcPr>
          <w:p w:rsidR="001B56C2" w:rsidRDefault="001B56C2" w:rsidP="00140541">
            <w:pPr>
              <w:jc w:val="center"/>
            </w:pPr>
            <w:r>
              <w:t>Общая                                                                                                                                        долевая,</w:t>
            </w:r>
          </w:p>
          <w:p w:rsidR="001B56C2" w:rsidRDefault="001B56C2" w:rsidP="00140541">
            <w:pPr>
              <w:jc w:val="center"/>
            </w:pPr>
            <w:r>
              <w:t xml:space="preserve"> д</w:t>
            </w:r>
            <w:r>
              <w:t>о</w:t>
            </w:r>
            <w:r>
              <w:t>ля 1/4</w:t>
            </w:r>
          </w:p>
          <w:p w:rsidR="001B56C2" w:rsidRDefault="001B56C2" w:rsidP="00140541">
            <w:pPr>
              <w:jc w:val="center"/>
            </w:pPr>
            <w:r>
              <w:t xml:space="preserve">Общая </w:t>
            </w:r>
          </w:p>
          <w:p w:rsidR="001B56C2" w:rsidRDefault="001B56C2" w:rsidP="00140541">
            <w:pPr>
              <w:jc w:val="center"/>
            </w:pPr>
            <w:r>
              <w:t>д</w:t>
            </w:r>
            <w:r>
              <w:t>о</w:t>
            </w:r>
            <w:r>
              <w:t>левая,</w:t>
            </w:r>
          </w:p>
          <w:p w:rsidR="001B56C2" w:rsidRDefault="001B56C2" w:rsidP="00140541">
            <w:pPr>
              <w:jc w:val="center"/>
            </w:pPr>
            <w:r>
              <w:t>24/200</w:t>
            </w:r>
          </w:p>
        </w:tc>
        <w:tc>
          <w:tcPr>
            <w:tcW w:w="992" w:type="dxa"/>
            <w:shd w:val="clear" w:color="auto" w:fill="auto"/>
          </w:tcPr>
          <w:p w:rsidR="001B56C2" w:rsidRDefault="001B56C2" w:rsidP="00140541">
            <w:pPr>
              <w:jc w:val="center"/>
            </w:pPr>
            <w:r>
              <w:t>45,0</w:t>
            </w:r>
          </w:p>
          <w:p w:rsidR="001B56C2" w:rsidRDefault="001B56C2" w:rsidP="00140541">
            <w:pPr>
              <w:jc w:val="center"/>
            </w:pPr>
          </w:p>
          <w:p w:rsidR="001B56C2" w:rsidRDefault="001B56C2" w:rsidP="00140541">
            <w:pPr>
              <w:jc w:val="center"/>
            </w:pPr>
          </w:p>
          <w:p w:rsidR="001B56C2" w:rsidRDefault="001B56C2" w:rsidP="00F13BFE">
            <w:pPr>
              <w:jc w:val="center"/>
            </w:pPr>
            <w:r>
              <w:t>70,3</w:t>
            </w:r>
          </w:p>
        </w:tc>
        <w:tc>
          <w:tcPr>
            <w:tcW w:w="1134" w:type="dxa"/>
          </w:tcPr>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tc>
        <w:tc>
          <w:tcPr>
            <w:tcW w:w="1276" w:type="dxa"/>
            <w:shd w:val="clear" w:color="auto" w:fill="auto"/>
          </w:tcPr>
          <w:p w:rsidR="001B56C2"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Pr="00140541" w:rsidRDefault="001B56C2" w:rsidP="00140541">
            <w:pPr>
              <w:jc w:val="center"/>
            </w:pPr>
            <w:r>
              <w:t>Не имею</w:t>
            </w:r>
          </w:p>
        </w:tc>
        <w:tc>
          <w:tcPr>
            <w:tcW w:w="1559" w:type="dxa"/>
          </w:tcPr>
          <w:p w:rsidR="001B56C2" w:rsidRDefault="001B56C2" w:rsidP="006B7C2C">
            <w:pPr>
              <w:jc w:val="center"/>
            </w:pPr>
            <w:r>
              <w:t>638573,43</w:t>
            </w:r>
            <w:r>
              <w:br/>
            </w:r>
            <w:r w:rsidRPr="00380064">
              <w:rPr>
                <w:sz w:val="20"/>
                <w:szCs w:val="20"/>
              </w:rPr>
              <w:t>(в т.ч. доход от продажи ле</w:t>
            </w:r>
            <w:r w:rsidRPr="00380064">
              <w:rPr>
                <w:sz w:val="20"/>
                <w:szCs w:val="20"/>
              </w:rPr>
              <w:t>г</w:t>
            </w:r>
            <w:r w:rsidRPr="00380064">
              <w:rPr>
                <w:sz w:val="20"/>
                <w:szCs w:val="20"/>
              </w:rPr>
              <w:t>кового автом</w:t>
            </w:r>
            <w:r w:rsidRPr="00380064">
              <w:rPr>
                <w:sz w:val="20"/>
                <w:szCs w:val="20"/>
              </w:rPr>
              <w:t>о</w:t>
            </w:r>
            <w:r w:rsidRPr="00380064">
              <w:rPr>
                <w:sz w:val="20"/>
                <w:szCs w:val="20"/>
              </w:rPr>
              <w:t>биля – 240000,0руб.)</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FD001C">
            <w:pPr>
              <w:jc w:val="center"/>
            </w:pPr>
          </w:p>
        </w:tc>
        <w:tc>
          <w:tcPr>
            <w:tcW w:w="1134" w:type="dxa"/>
          </w:tcPr>
          <w:p w:rsidR="001B56C2" w:rsidRDefault="001B56C2" w:rsidP="00FD001C">
            <w:pPr>
              <w:jc w:val="center"/>
            </w:pPr>
            <w:r>
              <w:t>Супруга</w:t>
            </w:r>
          </w:p>
        </w:tc>
        <w:tc>
          <w:tcPr>
            <w:tcW w:w="1559" w:type="dxa"/>
          </w:tcPr>
          <w:p w:rsidR="001B56C2" w:rsidRDefault="001B56C2" w:rsidP="00B85D62">
            <w:r>
              <w:t xml:space="preserve"> Земельный уч</w:t>
            </w:r>
            <w:r>
              <w:t>а</w:t>
            </w:r>
            <w:r>
              <w:t>сток</w:t>
            </w:r>
          </w:p>
          <w:p w:rsidR="001B56C2" w:rsidRDefault="001B56C2" w:rsidP="00B85D62"/>
          <w:p w:rsidR="001B56C2" w:rsidRDefault="001B56C2" w:rsidP="00B85D62">
            <w:r>
              <w:t xml:space="preserve"> Жилой дом</w:t>
            </w:r>
          </w:p>
          <w:p w:rsidR="001B56C2" w:rsidRDefault="001B56C2" w:rsidP="00B85D62"/>
          <w:p w:rsidR="001B56C2" w:rsidRDefault="001B56C2" w:rsidP="00B85D62"/>
          <w:p w:rsidR="001B56C2" w:rsidRDefault="001B56C2" w:rsidP="00B85D62">
            <w:r>
              <w:t>Квартира</w:t>
            </w:r>
          </w:p>
          <w:p w:rsidR="001B56C2" w:rsidRDefault="001B56C2" w:rsidP="00B85D62"/>
          <w:p w:rsidR="001B56C2" w:rsidRDefault="001B56C2" w:rsidP="002B1E02"/>
          <w:p w:rsidR="001B56C2" w:rsidRPr="007B417B" w:rsidRDefault="001B56C2" w:rsidP="002B1E02">
            <w:r>
              <w:t>Квартира</w:t>
            </w:r>
          </w:p>
        </w:tc>
        <w:tc>
          <w:tcPr>
            <w:tcW w:w="1560" w:type="dxa"/>
          </w:tcPr>
          <w:p w:rsidR="001B56C2" w:rsidRDefault="001B56C2" w:rsidP="006B7C2C">
            <w:pPr>
              <w:jc w:val="center"/>
            </w:pPr>
            <w:r>
              <w:t>Общая</w:t>
            </w:r>
          </w:p>
          <w:p w:rsidR="001B56C2" w:rsidRDefault="001B56C2" w:rsidP="006B7C2C">
            <w:pPr>
              <w:jc w:val="center"/>
            </w:pPr>
            <w:r>
              <w:t>долевая,</w:t>
            </w:r>
          </w:p>
          <w:p w:rsidR="001B56C2" w:rsidRDefault="001B56C2" w:rsidP="006B7C2C">
            <w:pPr>
              <w:jc w:val="center"/>
            </w:pPr>
            <w:r>
              <w:t>д</w:t>
            </w:r>
            <w:r>
              <w:t>о</w:t>
            </w:r>
            <w:r>
              <w:t>ля 56/300</w:t>
            </w:r>
          </w:p>
          <w:p w:rsidR="001B56C2" w:rsidRDefault="001B56C2" w:rsidP="006B7C2C">
            <w:pPr>
              <w:jc w:val="center"/>
            </w:pPr>
            <w:r>
              <w:t>Общая</w:t>
            </w:r>
          </w:p>
          <w:p w:rsidR="001B56C2" w:rsidRDefault="001B56C2" w:rsidP="006B7C2C">
            <w:pPr>
              <w:jc w:val="center"/>
            </w:pPr>
            <w:r>
              <w:t>долевая,</w:t>
            </w:r>
          </w:p>
          <w:p w:rsidR="001B56C2" w:rsidRDefault="001B56C2" w:rsidP="006B7C2C">
            <w:pPr>
              <w:jc w:val="center"/>
            </w:pPr>
            <w:r>
              <w:t xml:space="preserve"> д</w:t>
            </w:r>
            <w:r>
              <w:t>о</w:t>
            </w:r>
            <w:r>
              <w:t>ля  1/3</w:t>
            </w:r>
          </w:p>
          <w:p w:rsidR="001B56C2" w:rsidRDefault="001B56C2" w:rsidP="006B7C2C">
            <w:pPr>
              <w:jc w:val="center"/>
            </w:pPr>
            <w:r>
              <w:t>Общая</w:t>
            </w:r>
          </w:p>
          <w:p w:rsidR="001B56C2" w:rsidRDefault="001B56C2" w:rsidP="006B7C2C">
            <w:pPr>
              <w:jc w:val="center"/>
            </w:pPr>
            <w:r>
              <w:t>д</w:t>
            </w:r>
            <w:r>
              <w:t>о</w:t>
            </w:r>
            <w:r>
              <w:t>левая</w:t>
            </w:r>
          </w:p>
          <w:p w:rsidR="001B56C2" w:rsidRDefault="001B56C2" w:rsidP="006B7C2C">
            <w:pPr>
              <w:jc w:val="center"/>
            </w:pPr>
            <w:r>
              <w:t>доля 53/200</w:t>
            </w:r>
          </w:p>
          <w:p w:rsidR="001B56C2" w:rsidRDefault="001B56C2" w:rsidP="006B7C2C">
            <w:pPr>
              <w:jc w:val="center"/>
            </w:pPr>
            <w:r>
              <w:t>Общая</w:t>
            </w:r>
          </w:p>
          <w:p w:rsidR="001B56C2" w:rsidRDefault="001B56C2" w:rsidP="006B7C2C">
            <w:pPr>
              <w:jc w:val="center"/>
            </w:pPr>
            <w:r>
              <w:t>д</w:t>
            </w:r>
            <w:r>
              <w:t>о</w:t>
            </w:r>
            <w:r>
              <w:t>левая</w:t>
            </w:r>
          </w:p>
          <w:p w:rsidR="001B56C2" w:rsidRDefault="001B56C2" w:rsidP="006B7C2C">
            <w:pPr>
              <w:jc w:val="center"/>
            </w:pPr>
            <w:r>
              <w:t>доля 23/200</w:t>
            </w:r>
          </w:p>
        </w:tc>
        <w:tc>
          <w:tcPr>
            <w:tcW w:w="992" w:type="dxa"/>
            <w:shd w:val="clear" w:color="auto" w:fill="auto"/>
          </w:tcPr>
          <w:p w:rsidR="001B56C2" w:rsidRDefault="001B56C2" w:rsidP="00B85D62">
            <w:r>
              <w:t>2783,0</w:t>
            </w:r>
          </w:p>
          <w:p w:rsidR="001B56C2" w:rsidRDefault="001B56C2" w:rsidP="00B85D62"/>
          <w:p w:rsidR="001B56C2" w:rsidRDefault="001B56C2" w:rsidP="00B85D62"/>
          <w:p w:rsidR="001B56C2" w:rsidRDefault="001B56C2" w:rsidP="00B85D62">
            <w:r>
              <w:t>182,3</w:t>
            </w:r>
          </w:p>
          <w:p w:rsidR="001B56C2" w:rsidRDefault="001B56C2" w:rsidP="00B85D62"/>
          <w:p w:rsidR="001B56C2" w:rsidRDefault="001B56C2" w:rsidP="00140541"/>
          <w:p w:rsidR="001B56C2" w:rsidRDefault="001B56C2" w:rsidP="00140541">
            <w:r>
              <w:t xml:space="preserve">70,3 </w:t>
            </w:r>
          </w:p>
          <w:p w:rsidR="001B56C2" w:rsidRDefault="001B56C2" w:rsidP="00140541"/>
          <w:p w:rsidR="001B56C2" w:rsidRDefault="001B56C2" w:rsidP="00140541"/>
          <w:p w:rsidR="001B56C2" w:rsidRDefault="001B56C2" w:rsidP="00140541">
            <w:r>
              <w:t>70,3</w:t>
            </w:r>
          </w:p>
        </w:tc>
        <w:tc>
          <w:tcPr>
            <w:tcW w:w="1134" w:type="dxa"/>
          </w:tcPr>
          <w:p w:rsidR="001B56C2" w:rsidRDefault="001B56C2" w:rsidP="00B85D62">
            <w:r>
              <w:t>Россия</w:t>
            </w:r>
          </w:p>
          <w:p w:rsidR="001B56C2" w:rsidRDefault="001B56C2" w:rsidP="00B85D62"/>
          <w:p w:rsidR="001B56C2" w:rsidRDefault="001B56C2" w:rsidP="00B85D62"/>
          <w:p w:rsidR="001B56C2" w:rsidRDefault="001B56C2" w:rsidP="00B85D62">
            <w:r>
              <w:t>Россия</w:t>
            </w:r>
          </w:p>
          <w:p w:rsidR="001B56C2" w:rsidRDefault="001B56C2" w:rsidP="00B85D62"/>
          <w:p w:rsidR="001B56C2" w:rsidRDefault="001B56C2" w:rsidP="00B85D62"/>
          <w:p w:rsidR="001B56C2" w:rsidRDefault="001B56C2" w:rsidP="00B85D62"/>
          <w:p w:rsidR="001B56C2" w:rsidRDefault="001B56C2" w:rsidP="00B85D62">
            <w:r>
              <w:t>Россия</w:t>
            </w:r>
          </w:p>
          <w:p w:rsidR="001B56C2" w:rsidRDefault="001B56C2" w:rsidP="00B85D62"/>
          <w:p w:rsidR="001B56C2" w:rsidRDefault="001B56C2" w:rsidP="00B85D62"/>
          <w:p w:rsidR="001B56C2" w:rsidRDefault="001B56C2" w:rsidP="00B85D62">
            <w:r>
              <w:t>Россия</w:t>
            </w:r>
          </w:p>
          <w:p w:rsidR="001B56C2" w:rsidRDefault="001B56C2" w:rsidP="00B85D62"/>
        </w:tc>
        <w:tc>
          <w:tcPr>
            <w:tcW w:w="1276" w:type="dxa"/>
            <w:shd w:val="clear" w:color="auto" w:fill="auto"/>
          </w:tcPr>
          <w:p w:rsidR="001B56C2" w:rsidRDefault="001B56C2" w:rsidP="00FD001C">
            <w:pPr>
              <w:jc w:val="center"/>
            </w:pPr>
            <w:r>
              <w:t>Не имеет</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Default="001B56C2" w:rsidP="00FD001C">
            <w:pPr>
              <w:jc w:val="center"/>
            </w:pPr>
            <w:r>
              <w:t>Не имеет</w:t>
            </w:r>
          </w:p>
        </w:tc>
        <w:tc>
          <w:tcPr>
            <w:tcW w:w="1559" w:type="dxa"/>
          </w:tcPr>
          <w:p w:rsidR="001B56C2" w:rsidRPr="005C791C" w:rsidRDefault="001B56C2" w:rsidP="005C791C">
            <w:pPr>
              <w:jc w:val="center"/>
            </w:pPr>
            <w:r>
              <w:t>635270,77</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FD001C">
            <w:pPr>
              <w:jc w:val="center"/>
            </w:pPr>
          </w:p>
        </w:tc>
        <w:tc>
          <w:tcPr>
            <w:tcW w:w="1134" w:type="dxa"/>
          </w:tcPr>
          <w:p w:rsidR="001B56C2" w:rsidRDefault="001B56C2" w:rsidP="00FD001C">
            <w:pPr>
              <w:jc w:val="center"/>
            </w:pPr>
            <w:r>
              <w:t>Нес</w:t>
            </w:r>
            <w:r>
              <w:t>о</w:t>
            </w:r>
            <w:r>
              <w:t>вершеннолетний р</w:t>
            </w:r>
            <w:r>
              <w:t>е</w:t>
            </w:r>
            <w:r>
              <w:t>бенок</w:t>
            </w:r>
          </w:p>
        </w:tc>
        <w:tc>
          <w:tcPr>
            <w:tcW w:w="1559" w:type="dxa"/>
          </w:tcPr>
          <w:p w:rsidR="001B56C2" w:rsidRPr="007B417B" w:rsidRDefault="001B56C2" w:rsidP="00FD001C">
            <w:pPr>
              <w:jc w:val="center"/>
            </w:pPr>
            <w:r>
              <w:t>Не имеет</w:t>
            </w:r>
          </w:p>
        </w:tc>
        <w:tc>
          <w:tcPr>
            <w:tcW w:w="1560" w:type="dxa"/>
          </w:tcPr>
          <w:p w:rsidR="001B56C2" w:rsidRDefault="001B56C2" w:rsidP="00FD001C">
            <w:pPr>
              <w:jc w:val="center"/>
            </w:pPr>
          </w:p>
        </w:tc>
        <w:tc>
          <w:tcPr>
            <w:tcW w:w="992" w:type="dxa"/>
            <w:shd w:val="clear" w:color="auto" w:fill="auto"/>
          </w:tcPr>
          <w:p w:rsidR="001B56C2" w:rsidRDefault="001B56C2" w:rsidP="00FD001C">
            <w:pPr>
              <w:jc w:val="center"/>
            </w:pPr>
          </w:p>
        </w:tc>
        <w:tc>
          <w:tcPr>
            <w:tcW w:w="1134" w:type="dxa"/>
          </w:tcPr>
          <w:p w:rsidR="001B56C2" w:rsidRDefault="001B56C2" w:rsidP="00FD001C">
            <w:pPr>
              <w:jc w:val="center"/>
            </w:pPr>
          </w:p>
        </w:tc>
        <w:tc>
          <w:tcPr>
            <w:tcW w:w="1276" w:type="dxa"/>
            <w:shd w:val="clear" w:color="auto" w:fill="auto"/>
          </w:tcPr>
          <w:p w:rsidR="001B56C2" w:rsidRDefault="001B56C2" w:rsidP="00FD001C">
            <w:pPr>
              <w:jc w:val="center"/>
            </w:pPr>
            <w:r>
              <w:t>Квартира</w:t>
            </w:r>
          </w:p>
        </w:tc>
        <w:tc>
          <w:tcPr>
            <w:tcW w:w="1275" w:type="dxa"/>
            <w:shd w:val="clear" w:color="auto" w:fill="auto"/>
          </w:tcPr>
          <w:p w:rsidR="001B56C2" w:rsidRPr="007B417B" w:rsidRDefault="001B56C2" w:rsidP="00FD001C">
            <w:pPr>
              <w:jc w:val="center"/>
            </w:pPr>
            <w:r>
              <w:t>70,3</w:t>
            </w:r>
          </w:p>
        </w:tc>
        <w:tc>
          <w:tcPr>
            <w:tcW w:w="1134" w:type="dxa"/>
            <w:shd w:val="clear" w:color="auto" w:fill="auto"/>
          </w:tcPr>
          <w:p w:rsidR="001B56C2" w:rsidRPr="007B417B" w:rsidRDefault="001B56C2" w:rsidP="00FD001C">
            <w:pPr>
              <w:jc w:val="center"/>
            </w:pPr>
            <w:r>
              <w:t>Россия</w:t>
            </w:r>
          </w:p>
        </w:tc>
        <w:tc>
          <w:tcPr>
            <w:tcW w:w="1560" w:type="dxa"/>
          </w:tcPr>
          <w:p w:rsidR="001B56C2" w:rsidRDefault="001B56C2" w:rsidP="00FD001C">
            <w:pPr>
              <w:jc w:val="center"/>
            </w:pPr>
            <w:r>
              <w:t>Не имеет</w:t>
            </w:r>
          </w:p>
        </w:tc>
        <w:tc>
          <w:tcPr>
            <w:tcW w:w="1559" w:type="dxa"/>
          </w:tcPr>
          <w:p w:rsidR="001B56C2" w:rsidRDefault="001B56C2" w:rsidP="00FD001C">
            <w:pPr>
              <w:jc w:val="center"/>
            </w:pPr>
            <w:r>
              <w:t>Не имеет</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430696">
            <w:pPr>
              <w:jc w:val="center"/>
            </w:pPr>
          </w:p>
        </w:tc>
        <w:tc>
          <w:tcPr>
            <w:tcW w:w="1134" w:type="dxa"/>
          </w:tcPr>
          <w:p w:rsidR="001B56C2" w:rsidRDefault="001B56C2" w:rsidP="00430696">
            <w:pPr>
              <w:jc w:val="center"/>
            </w:pPr>
            <w:r>
              <w:t>Нес</w:t>
            </w:r>
            <w:r>
              <w:t>о</w:t>
            </w:r>
            <w:r>
              <w:t>вершеннолетний р</w:t>
            </w:r>
            <w:r>
              <w:t>е</w:t>
            </w:r>
            <w:r>
              <w:t>бёнок</w:t>
            </w:r>
          </w:p>
        </w:tc>
        <w:tc>
          <w:tcPr>
            <w:tcW w:w="1559" w:type="dxa"/>
          </w:tcPr>
          <w:p w:rsidR="001B56C2" w:rsidRPr="007B417B" w:rsidRDefault="001B56C2" w:rsidP="00C9188F">
            <w:pPr>
              <w:jc w:val="center"/>
            </w:pPr>
            <w:r>
              <w:t>Не имеет</w:t>
            </w:r>
          </w:p>
        </w:tc>
        <w:tc>
          <w:tcPr>
            <w:tcW w:w="1560" w:type="dxa"/>
          </w:tcPr>
          <w:p w:rsidR="001B56C2" w:rsidRDefault="001B56C2" w:rsidP="00C9188F">
            <w:pPr>
              <w:jc w:val="center"/>
            </w:pPr>
          </w:p>
        </w:tc>
        <w:tc>
          <w:tcPr>
            <w:tcW w:w="992" w:type="dxa"/>
            <w:shd w:val="clear" w:color="auto" w:fill="auto"/>
          </w:tcPr>
          <w:p w:rsidR="001B56C2" w:rsidRDefault="001B56C2" w:rsidP="00C9188F">
            <w:pPr>
              <w:jc w:val="center"/>
            </w:pPr>
          </w:p>
        </w:tc>
        <w:tc>
          <w:tcPr>
            <w:tcW w:w="1134" w:type="dxa"/>
          </w:tcPr>
          <w:p w:rsidR="001B56C2" w:rsidRDefault="001B56C2" w:rsidP="00C9188F">
            <w:pPr>
              <w:jc w:val="center"/>
            </w:pPr>
          </w:p>
        </w:tc>
        <w:tc>
          <w:tcPr>
            <w:tcW w:w="1276" w:type="dxa"/>
            <w:shd w:val="clear" w:color="auto" w:fill="auto"/>
          </w:tcPr>
          <w:p w:rsidR="001B56C2" w:rsidRDefault="001B56C2" w:rsidP="00C9188F">
            <w:pPr>
              <w:jc w:val="center"/>
            </w:pPr>
            <w:r>
              <w:t>Квартира</w:t>
            </w:r>
          </w:p>
        </w:tc>
        <w:tc>
          <w:tcPr>
            <w:tcW w:w="1275" w:type="dxa"/>
            <w:shd w:val="clear" w:color="auto" w:fill="auto"/>
          </w:tcPr>
          <w:p w:rsidR="001B56C2" w:rsidRPr="007B417B" w:rsidRDefault="001B56C2" w:rsidP="002B1E02">
            <w:pPr>
              <w:jc w:val="center"/>
            </w:pPr>
            <w:r>
              <w:t>70,3</w:t>
            </w:r>
          </w:p>
        </w:tc>
        <w:tc>
          <w:tcPr>
            <w:tcW w:w="1134" w:type="dxa"/>
            <w:shd w:val="clear" w:color="auto" w:fill="auto"/>
          </w:tcPr>
          <w:p w:rsidR="001B56C2" w:rsidRPr="007B417B" w:rsidRDefault="001B56C2" w:rsidP="00C9188F">
            <w:pPr>
              <w:jc w:val="center"/>
            </w:pPr>
            <w:r>
              <w:t>Россия</w:t>
            </w:r>
          </w:p>
        </w:tc>
        <w:tc>
          <w:tcPr>
            <w:tcW w:w="1560" w:type="dxa"/>
          </w:tcPr>
          <w:p w:rsidR="001B56C2" w:rsidRDefault="001B56C2" w:rsidP="00C9188F">
            <w:pPr>
              <w:jc w:val="center"/>
            </w:pPr>
            <w:r>
              <w:t>Не имеет</w:t>
            </w:r>
          </w:p>
        </w:tc>
        <w:tc>
          <w:tcPr>
            <w:tcW w:w="1559" w:type="dxa"/>
          </w:tcPr>
          <w:p w:rsidR="001B56C2" w:rsidRDefault="001B56C2" w:rsidP="00C9188F">
            <w:pPr>
              <w:jc w:val="center"/>
            </w:pPr>
            <w:r>
              <w:t>Не имеет</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Pr="007B417B" w:rsidRDefault="001B56C2" w:rsidP="00FE0E72">
            <w:pPr>
              <w:jc w:val="center"/>
            </w:pPr>
            <w:r>
              <w:t>47</w:t>
            </w:r>
          </w:p>
        </w:tc>
        <w:tc>
          <w:tcPr>
            <w:tcW w:w="1134" w:type="dxa"/>
          </w:tcPr>
          <w:p w:rsidR="001B56C2" w:rsidRDefault="001B56C2" w:rsidP="00FE0E72">
            <w:pPr>
              <w:jc w:val="center"/>
            </w:pPr>
            <w:r w:rsidRPr="007B417B">
              <w:t>Сунцова  Ю</w:t>
            </w:r>
            <w:r>
              <w:t>.Б.</w:t>
            </w:r>
            <w:r w:rsidRPr="007B417B">
              <w:t>,</w:t>
            </w:r>
          </w:p>
          <w:p w:rsidR="001B56C2" w:rsidRPr="007B417B" w:rsidRDefault="001B56C2" w:rsidP="00FE0E72">
            <w:pPr>
              <w:jc w:val="center"/>
            </w:pPr>
            <w:r w:rsidRPr="007B417B">
              <w:t>главный специ</w:t>
            </w:r>
            <w:r w:rsidRPr="007B417B">
              <w:t>а</w:t>
            </w:r>
            <w:r w:rsidRPr="007B417B">
              <w:t>лист-эксперт бю</w:t>
            </w:r>
            <w:r w:rsidRPr="007B417B">
              <w:t>д</w:t>
            </w:r>
            <w:r w:rsidRPr="007B417B">
              <w:t>жетного о</w:t>
            </w:r>
            <w:r w:rsidRPr="007B417B">
              <w:t>т</w:t>
            </w:r>
            <w:r w:rsidRPr="007B417B">
              <w:t>дела</w:t>
            </w:r>
          </w:p>
        </w:tc>
        <w:tc>
          <w:tcPr>
            <w:tcW w:w="1559" w:type="dxa"/>
          </w:tcPr>
          <w:p w:rsidR="001B56C2" w:rsidRDefault="001B56C2" w:rsidP="00FE0E72">
            <w:pPr>
              <w:jc w:val="center"/>
            </w:pPr>
            <w:r>
              <w:t xml:space="preserve"> К</w:t>
            </w:r>
            <w:r w:rsidRPr="007B417B">
              <w:t>ва</w:t>
            </w:r>
            <w:r w:rsidRPr="007B417B">
              <w:t>р</w:t>
            </w:r>
            <w:r w:rsidRPr="007B417B">
              <w:t>тира</w:t>
            </w:r>
          </w:p>
          <w:p w:rsidR="001B56C2" w:rsidRPr="007B417B" w:rsidRDefault="001B56C2" w:rsidP="00FE0E72">
            <w:pPr>
              <w:jc w:val="center"/>
            </w:pPr>
          </w:p>
        </w:tc>
        <w:tc>
          <w:tcPr>
            <w:tcW w:w="1560" w:type="dxa"/>
          </w:tcPr>
          <w:p w:rsidR="001B56C2" w:rsidRPr="007B417B" w:rsidRDefault="001B56C2" w:rsidP="006731C7">
            <w:pPr>
              <w:jc w:val="center"/>
            </w:pPr>
            <w:r>
              <w:t>Общая с</w:t>
            </w:r>
            <w:r>
              <w:t>о</w:t>
            </w:r>
            <w:r>
              <w:t>вместная</w:t>
            </w:r>
          </w:p>
        </w:tc>
        <w:tc>
          <w:tcPr>
            <w:tcW w:w="992" w:type="dxa"/>
            <w:shd w:val="clear" w:color="auto" w:fill="auto"/>
          </w:tcPr>
          <w:p w:rsidR="001B56C2" w:rsidRPr="007B417B" w:rsidRDefault="001B56C2" w:rsidP="00FE0E72">
            <w:pPr>
              <w:jc w:val="center"/>
            </w:pPr>
            <w:r>
              <w:t>73,8</w:t>
            </w:r>
          </w:p>
        </w:tc>
        <w:tc>
          <w:tcPr>
            <w:tcW w:w="1134" w:type="dxa"/>
          </w:tcPr>
          <w:p w:rsidR="001B56C2" w:rsidRPr="007B417B" w:rsidRDefault="001B56C2" w:rsidP="00FE0E72">
            <w:pPr>
              <w:jc w:val="center"/>
            </w:pPr>
            <w:r>
              <w:t>Ро</w:t>
            </w:r>
            <w:r>
              <w:t>с</w:t>
            </w:r>
            <w:r>
              <w:t>сия</w:t>
            </w:r>
          </w:p>
        </w:tc>
        <w:tc>
          <w:tcPr>
            <w:tcW w:w="1276" w:type="dxa"/>
            <w:shd w:val="clear" w:color="auto" w:fill="auto"/>
          </w:tcPr>
          <w:p w:rsidR="001B56C2" w:rsidRPr="007B417B" w:rsidRDefault="001B56C2" w:rsidP="00FE0E72">
            <w:pPr>
              <w:jc w:val="center"/>
            </w:pPr>
            <w:r>
              <w:t>Не имею</w:t>
            </w:r>
          </w:p>
        </w:tc>
        <w:tc>
          <w:tcPr>
            <w:tcW w:w="1275" w:type="dxa"/>
            <w:shd w:val="clear" w:color="auto" w:fill="auto"/>
          </w:tcPr>
          <w:p w:rsidR="001B56C2" w:rsidRPr="007B417B" w:rsidRDefault="001B56C2" w:rsidP="00FE0E72">
            <w:pPr>
              <w:jc w:val="center"/>
            </w:pPr>
          </w:p>
        </w:tc>
        <w:tc>
          <w:tcPr>
            <w:tcW w:w="1134" w:type="dxa"/>
            <w:shd w:val="clear" w:color="auto" w:fill="auto"/>
          </w:tcPr>
          <w:p w:rsidR="001B56C2" w:rsidRPr="007B417B" w:rsidRDefault="001B56C2" w:rsidP="00FE0E72">
            <w:pPr>
              <w:jc w:val="center"/>
            </w:pPr>
          </w:p>
        </w:tc>
        <w:tc>
          <w:tcPr>
            <w:tcW w:w="1560" w:type="dxa"/>
          </w:tcPr>
          <w:p w:rsidR="001B56C2" w:rsidRPr="007B417B" w:rsidRDefault="001B56C2" w:rsidP="00FE0E72">
            <w:pPr>
              <w:jc w:val="center"/>
            </w:pPr>
            <w:r>
              <w:t>Не им</w:t>
            </w:r>
            <w:r>
              <w:t>е</w:t>
            </w:r>
            <w:r>
              <w:t>ю</w:t>
            </w:r>
          </w:p>
        </w:tc>
        <w:tc>
          <w:tcPr>
            <w:tcW w:w="1559" w:type="dxa"/>
          </w:tcPr>
          <w:p w:rsidR="001B56C2" w:rsidRPr="007B417B" w:rsidRDefault="001B56C2" w:rsidP="006731C7">
            <w:pPr>
              <w:jc w:val="center"/>
            </w:pPr>
            <w:r>
              <w:t>307283,74</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FE0E72">
            <w:pPr>
              <w:jc w:val="center"/>
            </w:pPr>
            <w:r>
              <w:t>48</w:t>
            </w:r>
          </w:p>
        </w:tc>
        <w:tc>
          <w:tcPr>
            <w:tcW w:w="1134" w:type="dxa"/>
          </w:tcPr>
          <w:p w:rsidR="001B56C2" w:rsidRDefault="001B56C2" w:rsidP="00411244">
            <w:pPr>
              <w:jc w:val="center"/>
            </w:pPr>
            <w:r>
              <w:t>Тойм</w:t>
            </w:r>
            <w:r>
              <w:t>а</w:t>
            </w:r>
            <w:r>
              <w:t>това О.Б., главный специ</w:t>
            </w:r>
            <w:r>
              <w:t>а</w:t>
            </w:r>
            <w:r>
              <w:t xml:space="preserve">лист-эксперт </w:t>
            </w:r>
          </w:p>
          <w:p w:rsidR="001B56C2" w:rsidRPr="007B417B" w:rsidRDefault="001B56C2" w:rsidP="00411244">
            <w:pPr>
              <w:jc w:val="center"/>
            </w:pPr>
            <w:r>
              <w:t xml:space="preserve">отдела </w:t>
            </w:r>
            <w:r>
              <w:lastRenderedPageBreak/>
              <w:t>прав</w:t>
            </w:r>
            <w:r>
              <w:t>о</w:t>
            </w:r>
            <w:r>
              <w:t>вого и кадров</w:t>
            </w:r>
            <w:r>
              <w:t>о</w:t>
            </w:r>
            <w:r>
              <w:t>го обеспеч</w:t>
            </w:r>
            <w:r>
              <w:t>е</w:t>
            </w:r>
            <w:r>
              <w:t>ния</w:t>
            </w:r>
          </w:p>
        </w:tc>
        <w:tc>
          <w:tcPr>
            <w:tcW w:w="1559" w:type="dxa"/>
          </w:tcPr>
          <w:p w:rsidR="001B56C2" w:rsidRPr="007B417B" w:rsidRDefault="001B56C2" w:rsidP="00FE0E72">
            <w:pPr>
              <w:jc w:val="center"/>
            </w:pPr>
            <w:r>
              <w:lastRenderedPageBreak/>
              <w:t>Квартира</w:t>
            </w:r>
          </w:p>
        </w:tc>
        <w:tc>
          <w:tcPr>
            <w:tcW w:w="1560" w:type="dxa"/>
          </w:tcPr>
          <w:p w:rsidR="001B56C2" w:rsidRDefault="001B56C2" w:rsidP="002B1E02">
            <w:pPr>
              <w:jc w:val="center"/>
            </w:pPr>
            <w:r>
              <w:t xml:space="preserve">Общая </w:t>
            </w:r>
          </w:p>
          <w:p w:rsidR="001B56C2" w:rsidRDefault="001B56C2" w:rsidP="002B1E02">
            <w:pPr>
              <w:jc w:val="center"/>
            </w:pPr>
            <w:r>
              <w:t xml:space="preserve">долевая, </w:t>
            </w:r>
          </w:p>
          <w:p w:rsidR="001B56C2" w:rsidRDefault="001B56C2" w:rsidP="002B1E02">
            <w:pPr>
              <w:jc w:val="center"/>
            </w:pPr>
            <w:r>
              <w:t>д</w:t>
            </w:r>
            <w:r>
              <w:t>о</w:t>
            </w:r>
            <w:r>
              <w:t>ля 1/2</w:t>
            </w:r>
          </w:p>
        </w:tc>
        <w:tc>
          <w:tcPr>
            <w:tcW w:w="992" w:type="dxa"/>
            <w:shd w:val="clear" w:color="auto" w:fill="auto"/>
          </w:tcPr>
          <w:p w:rsidR="001B56C2" w:rsidRDefault="001B56C2" w:rsidP="009A4AA9">
            <w:pPr>
              <w:jc w:val="center"/>
            </w:pPr>
            <w:r>
              <w:t>66,1</w:t>
            </w:r>
          </w:p>
        </w:tc>
        <w:tc>
          <w:tcPr>
            <w:tcW w:w="1134" w:type="dxa"/>
          </w:tcPr>
          <w:p w:rsidR="001B56C2" w:rsidRDefault="001B56C2" w:rsidP="00FE0E72">
            <w:pPr>
              <w:jc w:val="center"/>
            </w:pPr>
            <w:r>
              <w:t>Россия</w:t>
            </w:r>
          </w:p>
        </w:tc>
        <w:tc>
          <w:tcPr>
            <w:tcW w:w="1276" w:type="dxa"/>
            <w:shd w:val="clear" w:color="auto" w:fill="auto"/>
          </w:tcPr>
          <w:p w:rsidR="001B56C2" w:rsidRPr="00985073" w:rsidRDefault="001B56C2" w:rsidP="00FE0E72">
            <w:pPr>
              <w:jc w:val="center"/>
            </w:pPr>
            <w:r>
              <w:t>Не  имею</w:t>
            </w:r>
          </w:p>
        </w:tc>
        <w:tc>
          <w:tcPr>
            <w:tcW w:w="1275" w:type="dxa"/>
            <w:shd w:val="clear" w:color="auto" w:fill="auto"/>
          </w:tcPr>
          <w:p w:rsidR="001B56C2" w:rsidRPr="007B417B" w:rsidRDefault="001B56C2" w:rsidP="00FE0E72">
            <w:pPr>
              <w:jc w:val="center"/>
            </w:pPr>
          </w:p>
        </w:tc>
        <w:tc>
          <w:tcPr>
            <w:tcW w:w="1134" w:type="dxa"/>
            <w:shd w:val="clear" w:color="auto" w:fill="auto"/>
          </w:tcPr>
          <w:p w:rsidR="001B56C2" w:rsidRPr="007B417B" w:rsidRDefault="001B56C2" w:rsidP="00FE0E72">
            <w:pPr>
              <w:jc w:val="center"/>
            </w:pPr>
          </w:p>
        </w:tc>
        <w:tc>
          <w:tcPr>
            <w:tcW w:w="1560" w:type="dxa"/>
          </w:tcPr>
          <w:p w:rsidR="001B56C2" w:rsidRDefault="001B56C2" w:rsidP="002D4CB9">
            <w:pPr>
              <w:jc w:val="center"/>
            </w:pPr>
            <w:r>
              <w:t>Автом</w:t>
            </w:r>
            <w:r>
              <w:t>о</w:t>
            </w:r>
            <w:r>
              <w:t xml:space="preserve">биль </w:t>
            </w:r>
          </w:p>
          <w:p w:rsidR="001B56C2" w:rsidRDefault="001B56C2" w:rsidP="002D4CB9">
            <w:pPr>
              <w:jc w:val="center"/>
            </w:pPr>
            <w:r>
              <w:t>легковой</w:t>
            </w:r>
          </w:p>
          <w:p w:rsidR="001B56C2" w:rsidRPr="00985073" w:rsidRDefault="001B56C2" w:rsidP="002D4CB9">
            <w:pPr>
              <w:jc w:val="center"/>
              <w:rPr>
                <w:lang w:val="en-US"/>
              </w:rPr>
            </w:pPr>
            <w:r>
              <w:t>ВАЗ 21074</w:t>
            </w:r>
          </w:p>
        </w:tc>
        <w:tc>
          <w:tcPr>
            <w:tcW w:w="1559" w:type="dxa"/>
          </w:tcPr>
          <w:p w:rsidR="001B56C2" w:rsidRDefault="001B56C2" w:rsidP="00FE0E72">
            <w:pPr>
              <w:jc w:val="center"/>
            </w:pPr>
            <w:r>
              <w:t>429281,42</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FE0E72">
            <w:pPr>
              <w:jc w:val="center"/>
            </w:pPr>
          </w:p>
        </w:tc>
        <w:tc>
          <w:tcPr>
            <w:tcW w:w="1134" w:type="dxa"/>
          </w:tcPr>
          <w:p w:rsidR="001B56C2" w:rsidRDefault="001B56C2" w:rsidP="00FE0E72">
            <w:pPr>
              <w:jc w:val="center"/>
            </w:pPr>
            <w:r>
              <w:t>Супруг</w:t>
            </w:r>
          </w:p>
        </w:tc>
        <w:tc>
          <w:tcPr>
            <w:tcW w:w="1559" w:type="dxa"/>
          </w:tcPr>
          <w:p w:rsidR="001B56C2" w:rsidRPr="007B417B" w:rsidRDefault="001B56C2" w:rsidP="00FE0E72">
            <w:pPr>
              <w:jc w:val="center"/>
            </w:pPr>
            <w:r>
              <w:t>Не имеет</w:t>
            </w:r>
          </w:p>
        </w:tc>
        <w:tc>
          <w:tcPr>
            <w:tcW w:w="1560" w:type="dxa"/>
          </w:tcPr>
          <w:p w:rsidR="001B56C2" w:rsidRDefault="001B56C2" w:rsidP="00FE0E72">
            <w:pPr>
              <w:jc w:val="center"/>
            </w:pPr>
          </w:p>
        </w:tc>
        <w:tc>
          <w:tcPr>
            <w:tcW w:w="992" w:type="dxa"/>
            <w:shd w:val="clear" w:color="auto" w:fill="auto"/>
          </w:tcPr>
          <w:p w:rsidR="001B56C2" w:rsidRDefault="001B56C2" w:rsidP="00FE0E72">
            <w:pPr>
              <w:jc w:val="center"/>
            </w:pPr>
          </w:p>
        </w:tc>
        <w:tc>
          <w:tcPr>
            <w:tcW w:w="1134" w:type="dxa"/>
          </w:tcPr>
          <w:p w:rsidR="001B56C2" w:rsidRDefault="001B56C2" w:rsidP="00FE0E72">
            <w:pPr>
              <w:jc w:val="center"/>
            </w:pPr>
          </w:p>
        </w:tc>
        <w:tc>
          <w:tcPr>
            <w:tcW w:w="1276" w:type="dxa"/>
            <w:shd w:val="clear" w:color="auto" w:fill="auto"/>
          </w:tcPr>
          <w:p w:rsidR="001B56C2" w:rsidRDefault="001B56C2" w:rsidP="0048305D">
            <w:r>
              <w:t>Квартира</w:t>
            </w:r>
          </w:p>
          <w:p w:rsidR="001B56C2" w:rsidRDefault="001B56C2" w:rsidP="0048305D">
            <w:r>
              <w:t>Жилой дом</w:t>
            </w:r>
          </w:p>
        </w:tc>
        <w:tc>
          <w:tcPr>
            <w:tcW w:w="1275" w:type="dxa"/>
            <w:shd w:val="clear" w:color="auto" w:fill="auto"/>
          </w:tcPr>
          <w:p w:rsidR="001B56C2" w:rsidRDefault="001B56C2" w:rsidP="00921DC1">
            <w:pPr>
              <w:jc w:val="center"/>
            </w:pPr>
            <w:r>
              <w:t>66,1</w:t>
            </w:r>
          </w:p>
          <w:p w:rsidR="001B56C2" w:rsidRPr="007B417B" w:rsidRDefault="001B56C2" w:rsidP="00921DC1">
            <w:pPr>
              <w:jc w:val="center"/>
            </w:pPr>
            <w:r>
              <w:t>43,0</w:t>
            </w:r>
          </w:p>
        </w:tc>
        <w:tc>
          <w:tcPr>
            <w:tcW w:w="1134" w:type="dxa"/>
            <w:shd w:val="clear" w:color="auto" w:fill="auto"/>
          </w:tcPr>
          <w:p w:rsidR="001B56C2" w:rsidRDefault="001B56C2" w:rsidP="00FE0E72">
            <w:pPr>
              <w:jc w:val="center"/>
            </w:pPr>
            <w:r>
              <w:t>Россия</w:t>
            </w:r>
          </w:p>
          <w:p w:rsidR="001B56C2" w:rsidRPr="007B417B" w:rsidRDefault="001B56C2" w:rsidP="00FE0E72">
            <w:pPr>
              <w:jc w:val="center"/>
            </w:pPr>
            <w:r>
              <w:t>Россия</w:t>
            </w:r>
          </w:p>
        </w:tc>
        <w:tc>
          <w:tcPr>
            <w:tcW w:w="1560" w:type="dxa"/>
          </w:tcPr>
          <w:p w:rsidR="001B56C2" w:rsidRDefault="001B56C2" w:rsidP="00FE0E72">
            <w:pPr>
              <w:jc w:val="center"/>
            </w:pPr>
            <w:r>
              <w:t>Не имеет</w:t>
            </w:r>
          </w:p>
        </w:tc>
        <w:tc>
          <w:tcPr>
            <w:tcW w:w="1559" w:type="dxa"/>
          </w:tcPr>
          <w:p w:rsidR="001B56C2" w:rsidRDefault="001B56C2" w:rsidP="00FE0E72">
            <w:pPr>
              <w:jc w:val="center"/>
            </w:pPr>
            <w:r>
              <w:t>652280,55</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D74CC0">
            <w:pPr>
              <w:jc w:val="center"/>
            </w:pPr>
          </w:p>
        </w:tc>
        <w:tc>
          <w:tcPr>
            <w:tcW w:w="1134" w:type="dxa"/>
          </w:tcPr>
          <w:p w:rsidR="001B56C2" w:rsidRDefault="001B56C2" w:rsidP="00D74CC0">
            <w:pPr>
              <w:jc w:val="center"/>
            </w:pPr>
            <w:r>
              <w:t>Нес</w:t>
            </w:r>
            <w:r>
              <w:t>о</w:t>
            </w:r>
            <w:r>
              <w:t>вершеннолетний р</w:t>
            </w:r>
            <w:r>
              <w:t>е</w:t>
            </w:r>
            <w:r>
              <w:t>бенок</w:t>
            </w:r>
          </w:p>
        </w:tc>
        <w:tc>
          <w:tcPr>
            <w:tcW w:w="1559" w:type="dxa"/>
          </w:tcPr>
          <w:p w:rsidR="001B56C2" w:rsidRPr="007B417B" w:rsidRDefault="001B56C2" w:rsidP="00FE0E72">
            <w:pPr>
              <w:jc w:val="center"/>
            </w:pPr>
            <w:r>
              <w:t>Не имеет</w:t>
            </w:r>
          </w:p>
        </w:tc>
        <w:tc>
          <w:tcPr>
            <w:tcW w:w="1560" w:type="dxa"/>
          </w:tcPr>
          <w:p w:rsidR="001B56C2" w:rsidRDefault="001B56C2" w:rsidP="00FE0E72">
            <w:pPr>
              <w:jc w:val="center"/>
            </w:pPr>
          </w:p>
        </w:tc>
        <w:tc>
          <w:tcPr>
            <w:tcW w:w="992" w:type="dxa"/>
            <w:shd w:val="clear" w:color="auto" w:fill="auto"/>
          </w:tcPr>
          <w:p w:rsidR="001B56C2" w:rsidRDefault="001B56C2" w:rsidP="00FE0E72">
            <w:pPr>
              <w:jc w:val="center"/>
            </w:pPr>
          </w:p>
        </w:tc>
        <w:tc>
          <w:tcPr>
            <w:tcW w:w="1134" w:type="dxa"/>
          </w:tcPr>
          <w:p w:rsidR="001B56C2" w:rsidRDefault="001B56C2" w:rsidP="00FE0E72">
            <w:pPr>
              <w:jc w:val="center"/>
            </w:pPr>
          </w:p>
        </w:tc>
        <w:tc>
          <w:tcPr>
            <w:tcW w:w="1276" w:type="dxa"/>
            <w:shd w:val="clear" w:color="auto" w:fill="auto"/>
          </w:tcPr>
          <w:p w:rsidR="001B56C2" w:rsidRDefault="001B56C2" w:rsidP="00FE0E72">
            <w:pPr>
              <w:jc w:val="center"/>
            </w:pPr>
            <w:r>
              <w:t>Квартира</w:t>
            </w:r>
          </w:p>
        </w:tc>
        <w:tc>
          <w:tcPr>
            <w:tcW w:w="1275" w:type="dxa"/>
            <w:shd w:val="clear" w:color="auto" w:fill="auto"/>
          </w:tcPr>
          <w:p w:rsidR="001B56C2" w:rsidRPr="007B417B" w:rsidRDefault="001B56C2" w:rsidP="009A4AA9">
            <w:pPr>
              <w:jc w:val="center"/>
            </w:pPr>
            <w:r>
              <w:t>66,1</w:t>
            </w:r>
          </w:p>
        </w:tc>
        <w:tc>
          <w:tcPr>
            <w:tcW w:w="1134" w:type="dxa"/>
            <w:shd w:val="clear" w:color="auto" w:fill="auto"/>
          </w:tcPr>
          <w:p w:rsidR="001B56C2" w:rsidRDefault="001B56C2" w:rsidP="00FE0E72">
            <w:pPr>
              <w:jc w:val="center"/>
            </w:pPr>
            <w:r>
              <w:t>Россия</w:t>
            </w:r>
          </w:p>
          <w:p w:rsidR="001B56C2" w:rsidRPr="007B417B" w:rsidRDefault="001B56C2" w:rsidP="00FE0E72">
            <w:pPr>
              <w:jc w:val="center"/>
            </w:pPr>
          </w:p>
        </w:tc>
        <w:tc>
          <w:tcPr>
            <w:tcW w:w="1560" w:type="dxa"/>
          </w:tcPr>
          <w:p w:rsidR="001B56C2" w:rsidRDefault="001B56C2" w:rsidP="00FE0E72">
            <w:pPr>
              <w:jc w:val="center"/>
            </w:pPr>
            <w:r>
              <w:t>Не имеет</w:t>
            </w:r>
          </w:p>
        </w:tc>
        <w:tc>
          <w:tcPr>
            <w:tcW w:w="1559" w:type="dxa"/>
          </w:tcPr>
          <w:p w:rsidR="001B56C2" w:rsidRDefault="001B56C2" w:rsidP="00FE0E72">
            <w:pPr>
              <w:jc w:val="center"/>
            </w:pPr>
            <w:r>
              <w:t>Не имеет</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D74CC0">
            <w:pPr>
              <w:jc w:val="center"/>
            </w:pPr>
          </w:p>
        </w:tc>
        <w:tc>
          <w:tcPr>
            <w:tcW w:w="1134" w:type="dxa"/>
          </w:tcPr>
          <w:p w:rsidR="001B56C2" w:rsidRDefault="001B56C2" w:rsidP="00D74CC0">
            <w:pPr>
              <w:jc w:val="center"/>
            </w:pPr>
            <w:r>
              <w:t>Нес</w:t>
            </w:r>
            <w:r>
              <w:t>о</w:t>
            </w:r>
            <w:r>
              <w:t>верше</w:t>
            </w:r>
            <w:r>
              <w:t>н</w:t>
            </w:r>
            <w:r>
              <w:t>нолет-</w:t>
            </w:r>
          </w:p>
          <w:p w:rsidR="001B56C2" w:rsidRDefault="001B56C2" w:rsidP="00D74CC0">
            <w:pPr>
              <w:jc w:val="center"/>
            </w:pPr>
            <w:r>
              <w:t>ний  р</w:t>
            </w:r>
            <w:r>
              <w:t>е</w:t>
            </w:r>
            <w:r>
              <w:t>бёнок</w:t>
            </w:r>
          </w:p>
        </w:tc>
        <w:tc>
          <w:tcPr>
            <w:tcW w:w="1559" w:type="dxa"/>
          </w:tcPr>
          <w:p w:rsidR="001B56C2" w:rsidRPr="007B417B" w:rsidRDefault="001B56C2" w:rsidP="001936D4">
            <w:pPr>
              <w:jc w:val="center"/>
            </w:pPr>
            <w:r>
              <w:t>Не имеет</w:t>
            </w:r>
          </w:p>
        </w:tc>
        <w:tc>
          <w:tcPr>
            <w:tcW w:w="1560" w:type="dxa"/>
          </w:tcPr>
          <w:p w:rsidR="001B56C2" w:rsidRDefault="001B56C2" w:rsidP="001936D4">
            <w:pPr>
              <w:jc w:val="center"/>
            </w:pPr>
          </w:p>
        </w:tc>
        <w:tc>
          <w:tcPr>
            <w:tcW w:w="992" w:type="dxa"/>
            <w:shd w:val="clear" w:color="auto" w:fill="auto"/>
          </w:tcPr>
          <w:p w:rsidR="001B56C2" w:rsidRDefault="001B56C2" w:rsidP="001936D4">
            <w:pPr>
              <w:jc w:val="center"/>
            </w:pPr>
          </w:p>
        </w:tc>
        <w:tc>
          <w:tcPr>
            <w:tcW w:w="1134" w:type="dxa"/>
          </w:tcPr>
          <w:p w:rsidR="001B56C2" w:rsidRDefault="001B56C2" w:rsidP="001936D4">
            <w:pPr>
              <w:jc w:val="center"/>
            </w:pPr>
          </w:p>
        </w:tc>
        <w:tc>
          <w:tcPr>
            <w:tcW w:w="1276" w:type="dxa"/>
            <w:shd w:val="clear" w:color="auto" w:fill="auto"/>
          </w:tcPr>
          <w:p w:rsidR="001B56C2" w:rsidRDefault="001B56C2" w:rsidP="001936D4">
            <w:pPr>
              <w:jc w:val="center"/>
            </w:pPr>
            <w:r>
              <w:t>Квартира</w:t>
            </w:r>
          </w:p>
        </w:tc>
        <w:tc>
          <w:tcPr>
            <w:tcW w:w="1275" w:type="dxa"/>
            <w:shd w:val="clear" w:color="auto" w:fill="auto"/>
          </w:tcPr>
          <w:p w:rsidR="001B56C2" w:rsidRPr="007B417B" w:rsidRDefault="001B56C2" w:rsidP="001936D4">
            <w:pPr>
              <w:jc w:val="center"/>
            </w:pPr>
            <w:r>
              <w:t>66,1</w:t>
            </w:r>
          </w:p>
        </w:tc>
        <w:tc>
          <w:tcPr>
            <w:tcW w:w="1134" w:type="dxa"/>
            <w:shd w:val="clear" w:color="auto" w:fill="auto"/>
          </w:tcPr>
          <w:p w:rsidR="001B56C2" w:rsidRDefault="001B56C2" w:rsidP="001936D4">
            <w:pPr>
              <w:jc w:val="center"/>
            </w:pPr>
            <w:r>
              <w:t>Россия</w:t>
            </w:r>
          </w:p>
          <w:p w:rsidR="001B56C2" w:rsidRPr="007B417B" w:rsidRDefault="001B56C2" w:rsidP="001936D4">
            <w:pPr>
              <w:jc w:val="center"/>
            </w:pPr>
          </w:p>
        </w:tc>
        <w:tc>
          <w:tcPr>
            <w:tcW w:w="1560" w:type="dxa"/>
          </w:tcPr>
          <w:p w:rsidR="001B56C2" w:rsidRDefault="001B56C2" w:rsidP="001936D4">
            <w:pPr>
              <w:jc w:val="center"/>
            </w:pPr>
            <w:r>
              <w:t>Не имеет</w:t>
            </w:r>
          </w:p>
        </w:tc>
        <w:tc>
          <w:tcPr>
            <w:tcW w:w="1559" w:type="dxa"/>
          </w:tcPr>
          <w:p w:rsidR="001B56C2" w:rsidRDefault="001B56C2" w:rsidP="001936D4">
            <w:pPr>
              <w:jc w:val="center"/>
            </w:pPr>
            <w:r>
              <w:t>Не имеет</w:t>
            </w:r>
          </w:p>
        </w:tc>
        <w:tc>
          <w:tcPr>
            <w:tcW w:w="2268" w:type="dxa"/>
          </w:tcPr>
          <w:p w:rsidR="001B56C2" w:rsidRPr="007B417B" w:rsidRDefault="001B56C2" w:rsidP="00FD001C">
            <w:pPr>
              <w:jc w:val="center"/>
            </w:pPr>
          </w:p>
        </w:tc>
      </w:tr>
      <w:tr w:rsidR="001B56C2" w:rsidRPr="007B417B" w:rsidTr="007E540D">
        <w:trPr>
          <w:trHeight w:val="2460"/>
        </w:trPr>
        <w:tc>
          <w:tcPr>
            <w:tcW w:w="502" w:type="dxa"/>
          </w:tcPr>
          <w:p w:rsidR="001B56C2" w:rsidRDefault="001B56C2" w:rsidP="00D74CC0">
            <w:pPr>
              <w:jc w:val="center"/>
            </w:pPr>
          </w:p>
        </w:tc>
        <w:tc>
          <w:tcPr>
            <w:tcW w:w="1134" w:type="dxa"/>
          </w:tcPr>
          <w:p w:rsidR="001B56C2" w:rsidRDefault="001B56C2" w:rsidP="00D74CC0">
            <w:pPr>
              <w:jc w:val="center"/>
            </w:pPr>
            <w:r>
              <w:t>Нес</w:t>
            </w:r>
            <w:r>
              <w:t>о</w:t>
            </w:r>
            <w:r>
              <w:t>вершеннолетний р</w:t>
            </w:r>
            <w:r>
              <w:t>е</w:t>
            </w:r>
            <w:r>
              <w:t>бёнок</w:t>
            </w:r>
          </w:p>
        </w:tc>
        <w:tc>
          <w:tcPr>
            <w:tcW w:w="1559" w:type="dxa"/>
          </w:tcPr>
          <w:p w:rsidR="001B56C2" w:rsidRPr="007B417B" w:rsidRDefault="001B56C2" w:rsidP="001936D4">
            <w:pPr>
              <w:jc w:val="center"/>
            </w:pPr>
            <w:r>
              <w:t>Не имеет</w:t>
            </w:r>
          </w:p>
        </w:tc>
        <w:tc>
          <w:tcPr>
            <w:tcW w:w="1560" w:type="dxa"/>
          </w:tcPr>
          <w:p w:rsidR="001B56C2" w:rsidRDefault="001B56C2" w:rsidP="001936D4">
            <w:pPr>
              <w:jc w:val="center"/>
            </w:pPr>
          </w:p>
        </w:tc>
        <w:tc>
          <w:tcPr>
            <w:tcW w:w="992" w:type="dxa"/>
            <w:shd w:val="clear" w:color="auto" w:fill="auto"/>
          </w:tcPr>
          <w:p w:rsidR="001B56C2" w:rsidRDefault="001B56C2" w:rsidP="001936D4">
            <w:pPr>
              <w:jc w:val="center"/>
            </w:pPr>
          </w:p>
        </w:tc>
        <w:tc>
          <w:tcPr>
            <w:tcW w:w="1134" w:type="dxa"/>
          </w:tcPr>
          <w:p w:rsidR="001B56C2" w:rsidRDefault="001B56C2" w:rsidP="001936D4">
            <w:pPr>
              <w:jc w:val="center"/>
            </w:pPr>
          </w:p>
        </w:tc>
        <w:tc>
          <w:tcPr>
            <w:tcW w:w="1276" w:type="dxa"/>
            <w:shd w:val="clear" w:color="auto" w:fill="auto"/>
          </w:tcPr>
          <w:p w:rsidR="001B56C2" w:rsidRDefault="001B56C2" w:rsidP="001936D4">
            <w:pPr>
              <w:jc w:val="center"/>
            </w:pPr>
            <w:r>
              <w:t>Квартира</w:t>
            </w:r>
          </w:p>
        </w:tc>
        <w:tc>
          <w:tcPr>
            <w:tcW w:w="1275" w:type="dxa"/>
            <w:shd w:val="clear" w:color="auto" w:fill="auto"/>
          </w:tcPr>
          <w:p w:rsidR="001B56C2" w:rsidRPr="007B417B" w:rsidRDefault="001B56C2" w:rsidP="001936D4">
            <w:pPr>
              <w:jc w:val="center"/>
            </w:pPr>
            <w:r>
              <w:t>66,1</w:t>
            </w:r>
          </w:p>
        </w:tc>
        <w:tc>
          <w:tcPr>
            <w:tcW w:w="1134" w:type="dxa"/>
            <w:shd w:val="clear" w:color="auto" w:fill="auto"/>
          </w:tcPr>
          <w:p w:rsidR="001B56C2" w:rsidRDefault="001B56C2" w:rsidP="001936D4">
            <w:pPr>
              <w:jc w:val="center"/>
            </w:pPr>
            <w:r>
              <w:t>Россия</w:t>
            </w:r>
          </w:p>
          <w:p w:rsidR="001B56C2" w:rsidRPr="007B417B" w:rsidRDefault="001B56C2" w:rsidP="001936D4">
            <w:pPr>
              <w:jc w:val="center"/>
            </w:pPr>
          </w:p>
        </w:tc>
        <w:tc>
          <w:tcPr>
            <w:tcW w:w="1560" w:type="dxa"/>
          </w:tcPr>
          <w:p w:rsidR="001B56C2" w:rsidRDefault="001B56C2" w:rsidP="001936D4">
            <w:pPr>
              <w:jc w:val="center"/>
            </w:pPr>
            <w:r>
              <w:t>Не имеет</w:t>
            </w:r>
          </w:p>
        </w:tc>
        <w:tc>
          <w:tcPr>
            <w:tcW w:w="1559" w:type="dxa"/>
          </w:tcPr>
          <w:p w:rsidR="001B56C2" w:rsidRDefault="001B56C2" w:rsidP="001936D4">
            <w:pPr>
              <w:jc w:val="center"/>
            </w:pPr>
            <w:r>
              <w:t>Не имеет</w:t>
            </w:r>
          </w:p>
        </w:tc>
        <w:tc>
          <w:tcPr>
            <w:tcW w:w="2268" w:type="dxa"/>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D74CC0">
            <w:pPr>
              <w:jc w:val="center"/>
            </w:pPr>
            <w:r>
              <w:t>49</w:t>
            </w:r>
          </w:p>
        </w:tc>
        <w:tc>
          <w:tcPr>
            <w:tcW w:w="1134" w:type="dxa"/>
          </w:tcPr>
          <w:p w:rsidR="001B56C2" w:rsidRDefault="001B56C2" w:rsidP="00D74CC0">
            <w:pPr>
              <w:jc w:val="center"/>
            </w:pPr>
            <w:r w:rsidRPr="007B417B">
              <w:t>Тюга</w:t>
            </w:r>
            <w:r w:rsidRPr="007B417B">
              <w:t>н</w:t>
            </w:r>
            <w:r w:rsidRPr="007B417B">
              <w:t>кина Е</w:t>
            </w:r>
            <w:r>
              <w:t>.М.,</w:t>
            </w:r>
          </w:p>
          <w:p w:rsidR="001B56C2" w:rsidRPr="007B417B" w:rsidRDefault="001B56C2" w:rsidP="00D74CC0">
            <w:pPr>
              <w:jc w:val="center"/>
            </w:pPr>
            <w:r w:rsidRPr="007B417B">
              <w:t xml:space="preserve"> ко</w:t>
            </w:r>
            <w:r w:rsidRPr="007B417B">
              <w:t>н</w:t>
            </w:r>
            <w:r w:rsidRPr="007B417B">
              <w:t xml:space="preserve">сультант </w:t>
            </w:r>
            <w:r>
              <w:t>о</w:t>
            </w:r>
            <w:r>
              <w:t>т</w:t>
            </w:r>
            <w:r>
              <w:t>дела прав</w:t>
            </w:r>
            <w:r>
              <w:t>о</w:t>
            </w:r>
            <w:r>
              <w:t>вого и кадров</w:t>
            </w:r>
            <w:r>
              <w:t>о</w:t>
            </w:r>
            <w:r>
              <w:t>го обеспеч</w:t>
            </w:r>
            <w:r>
              <w:t>е</w:t>
            </w:r>
            <w:r>
              <w:t>ния</w:t>
            </w:r>
          </w:p>
        </w:tc>
        <w:tc>
          <w:tcPr>
            <w:tcW w:w="1559" w:type="dxa"/>
          </w:tcPr>
          <w:p w:rsidR="001B56C2" w:rsidRPr="007B417B" w:rsidRDefault="001B56C2" w:rsidP="00FD001C">
            <w:pPr>
              <w:jc w:val="center"/>
            </w:pPr>
            <w:r>
              <w:t>Кв</w:t>
            </w:r>
            <w:r w:rsidRPr="007B417B">
              <w:t>арти</w:t>
            </w:r>
            <w:r>
              <w:t>ра</w:t>
            </w:r>
          </w:p>
        </w:tc>
        <w:tc>
          <w:tcPr>
            <w:tcW w:w="1560" w:type="dxa"/>
          </w:tcPr>
          <w:p w:rsidR="001B56C2" w:rsidRPr="007B417B" w:rsidRDefault="001B56C2" w:rsidP="00FD001C">
            <w:pPr>
              <w:jc w:val="center"/>
            </w:pPr>
            <w:r>
              <w:t>Индивид</w:t>
            </w:r>
            <w:r>
              <w:t>у</w:t>
            </w:r>
            <w:r>
              <w:t>альная</w:t>
            </w:r>
          </w:p>
        </w:tc>
        <w:tc>
          <w:tcPr>
            <w:tcW w:w="992" w:type="dxa"/>
            <w:shd w:val="clear" w:color="auto" w:fill="auto"/>
          </w:tcPr>
          <w:p w:rsidR="001B56C2" w:rsidRPr="007B417B" w:rsidRDefault="001B56C2" w:rsidP="002B1E02">
            <w:pPr>
              <w:jc w:val="center"/>
            </w:pPr>
            <w:r>
              <w:t>63,5</w:t>
            </w:r>
          </w:p>
        </w:tc>
        <w:tc>
          <w:tcPr>
            <w:tcW w:w="1134" w:type="dxa"/>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Pr="007B417B" w:rsidRDefault="001B56C2" w:rsidP="00FD001C">
            <w:pPr>
              <w:jc w:val="center"/>
            </w:pPr>
            <w:r>
              <w:t>Не имею</w:t>
            </w:r>
          </w:p>
        </w:tc>
        <w:tc>
          <w:tcPr>
            <w:tcW w:w="1275" w:type="dxa"/>
            <w:shd w:val="clear" w:color="auto" w:fill="auto"/>
          </w:tcPr>
          <w:p w:rsidR="001B56C2" w:rsidRPr="007B417B" w:rsidRDefault="001B56C2" w:rsidP="00FD001C">
            <w:pPr>
              <w:jc w:val="center"/>
            </w:pPr>
          </w:p>
        </w:tc>
        <w:tc>
          <w:tcPr>
            <w:tcW w:w="1134" w:type="dxa"/>
            <w:shd w:val="clear" w:color="auto" w:fill="auto"/>
          </w:tcPr>
          <w:p w:rsidR="001B56C2" w:rsidRPr="007B417B" w:rsidRDefault="001B56C2" w:rsidP="00FD001C">
            <w:pPr>
              <w:jc w:val="center"/>
            </w:pP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5105C5">
            <w:pPr>
              <w:jc w:val="center"/>
            </w:pPr>
            <w:r>
              <w:t>420790,74</w:t>
            </w:r>
          </w:p>
        </w:tc>
        <w:tc>
          <w:tcPr>
            <w:tcW w:w="2268" w:type="dxa"/>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50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Тюрина И</w:t>
            </w:r>
            <w:r>
              <w:t>.В.,</w:t>
            </w:r>
          </w:p>
          <w:p w:rsidR="001B56C2" w:rsidRPr="007B417B" w:rsidRDefault="001B56C2" w:rsidP="00FD001C">
            <w:pPr>
              <w:jc w:val="center"/>
            </w:pPr>
            <w:r w:rsidRPr="007B417B">
              <w:t>ко</w:t>
            </w:r>
            <w:r w:rsidRPr="007B417B">
              <w:t>н</w:t>
            </w:r>
            <w:r w:rsidRPr="007B417B">
              <w:t>сультант отдела фина</w:t>
            </w:r>
            <w:r w:rsidRPr="007B417B">
              <w:t>н</w:t>
            </w:r>
            <w:r w:rsidRPr="007B417B">
              <w:t>сиров</w:t>
            </w:r>
            <w:r w:rsidRPr="007B417B">
              <w:t>а</w:t>
            </w:r>
            <w:r w:rsidRPr="007B417B">
              <w:t>ния местн</w:t>
            </w:r>
            <w:r w:rsidRPr="007B417B">
              <w:t>о</w:t>
            </w:r>
            <w:r w:rsidRPr="007B417B">
              <w:t>го хозяйс</w:t>
            </w:r>
            <w:r w:rsidRPr="007B417B">
              <w:t>т</w:t>
            </w:r>
            <w:r w:rsidRPr="007B417B">
              <w:t>ва</w:t>
            </w:r>
            <w:r>
              <w:t xml:space="preserve"> и о</w:t>
            </w:r>
            <w:r>
              <w:t>р</w:t>
            </w:r>
            <w:r>
              <w:t xml:space="preserve">ганов </w:t>
            </w:r>
            <w:r>
              <w:lastRenderedPageBreak/>
              <w:t>упра</w:t>
            </w:r>
            <w:r>
              <w:t>в</w:t>
            </w:r>
            <w:r>
              <w:t>ления</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К</w:t>
            </w:r>
            <w:r w:rsidRPr="007B417B">
              <w:t>варти</w:t>
            </w:r>
            <w:r>
              <w:t>ра</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4A3EB8">
            <w:pPr>
              <w:jc w:val="center"/>
            </w:pPr>
            <w:r w:rsidRPr="007B417B">
              <w:t>37,7</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351684,84</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lastRenderedPageBreak/>
              <w:t>51</w:t>
            </w:r>
          </w:p>
        </w:tc>
        <w:tc>
          <w:tcPr>
            <w:tcW w:w="1134" w:type="dxa"/>
            <w:tcBorders>
              <w:top w:val="single" w:sz="4" w:space="0" w:color="auto"/>
              <w:left w:val="single" w:sz="4" w:space="0" w:color="auto"/>
              <w:bottom w:val="single" w:sz="4" w:space="0" w:color="auto"/>
              <w:right w:val="single" w:sz="4" w:space="0" w:color="auto"/>
            </w:tcBorders>
          </w:tcPr>
          <w:p w:rsidR="001B56C2" w:rsidRPr="00F115E2" w:rsidRDefault="001B56C2" w:rsidP="00680509">
            <w:pPr>
              <w:jc w:val="center"/>
            </w:pPr>
            <w:r>
              <w:t>Фокеева</w:t>
            </w:r>
            <w:r w:rsidRPr="00F115E2">
              <w:t xml:space="preserve"> </w:t>
            </w:r>
          </w:p>
          <w:p w:rsidR="001B56C2" w:rsidRDefault="001B56C2" w:rsidP="00680509">
            <w:pPr>
              <w:jc w:val="center"/>
            </w:pPr>
            <w:r>
              <w:t>Е.В.,</w:t>
            </w:r>
          </w:p>
          <w:p w:rsidR="001B56C2" w:rsidRDefault="001B56C2" w:rsidP="00411244">
            <w:pPr>
              <w:jc w:val="center"/>
            </w:pPr>
            <w:r>
              <w:t>главный специ</w:t>
            </w:r>
            <w:r>
              <w:t>а</w:t>
            </w:r>
            <w:r>
              <w:t>лист-эксперт отдела инфо</w:t>
            </w:r>
            <w:r>
              <w:t>р</w:t>
            </w:r>
            <w:r>
              <w:t>мацио</w:t>
            </w:r>
            <w:r>
              <w:t>н</w:t>
            </w:r>
            <w:r>
              <w:t>ных си</w:t>
            </w:r>
            <w:r>
              <w:t>с</w:t>
            </w:r>
            <w:r>
              <w:t>тем  и админ</w:t>
            </w:r>
            <w:r>
              <w:t>и</w:t>
            </w:r>
            <w:r>
              <w:t>страти</w:t>
            </w:r>
            <w:r>
              <w:t>в</w:t>
            </w:r>
            <w:r>
              <w:t>ного обесп</w:t>
            </w:r>
            <w:r>
              <w:t>е</w:t>
            </w:r>
            <w:r>
              <w:t>чения</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A65E85">
            <w:r>
              <w:t>Квартира</w:t>
            </w:r>
          </w:p>
          <w:p w:rsidR="001B56C2" w:rsidRDefault="001B56C2" w:rsidP="00A65E85"/>
          <w:p w:rsidR="001B56C2" w:rsidRDefault="001B56C2" w:rsidP="00A65E85"/>
          <w:p w:rsidR="001B56C2" w:rsidRDefault="001B56C2" w:rsidP="00A65E85">
            <w:r>
              <w:t>Гараж с кладо</w:t>
            </w:r>
            <w:r>
              <w:t>в</w:t>
            </w:r>
            <w:r>
              <w:t>кой</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680509">
            <w:r>
              <w:t xml:space="preserve">Общая </w:t>
            </w:r>
          </w:p>
          <w:p w:rsidR="001B56C2" w:rsidRDefault="001B56C2" w:rsidP="00680509">
            <w:r>
              <w:t>д</w:t>
            </w:r>
            <w:r>
              <w:t>о</w:t>
            </w:r>
            <w:r>
              <w:t>левая</w:t>
            </w:r>
          </w:p>
          <w:p w:rsidR="001B56C2" w:rsidRDefault="001B56C2" w:rsidP="00680509">
            <w:r>
              <w:t>доля 1/4</w:t>
            </w:r>
          </w:p>
          <w:p w:rsidR="001B56C2" w:rsidRDefault="001B56C2" w:rsidP="00680509">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57,6</w:t>
            </w:r>
          </w:p>
          <w:p w:rsidR="001B56C2" w:rsidRDefault="001B56C2" w:rsidP="00680509">
            <w:pPr>
              <w:jc w:val="center"/>
            </w:pPr>
          </w:p>
          <w:p w:rsidR="001B56C2" w:rsidRDefault="001B56C2" w:rsidP="00A65E85">
            <w:pPr>
              <w:jc w:val="center"/>
            </w:pPr>
          </w:p>
          <w:p w:rsidR="001B56C2" w:rsidRDefault="001B56C2" w:rsidP="00A65E85">
            <w:pPr>
              <w:jc w:val="center"/>
            </w:pPr>
            <w:r>
              <w:t>24,9</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Ро</w:t>
            </w:r>
            <w:r>
              <w:t>с</w:t>
            </w:r>
            <w:r>
              <w:t>сия</w:t>
            </w:r>
          </w:p>
          <w:p w:rsidR="001B56C2" w:rsidRDefault="001B56C2" w:rsidP="00680509">
            <w:pPr>
              <w:jc w:val="center"/>
            </w:pPr>
          </w:p>
          <w:p w:rsidR="001B56C2" w:rsidRDefault="001B56C2" w:rsidP="00680509">
            <w:pPr>
              <w:jc w:val="center"/>
            </w:pPr>
          </w:p>
          <w:p w:rsidR="001B56C2" w:rsidRDefault="001B56C2" w:rsidP="00680509">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21085E">
            <w:r>
              <w:t>Земел</w:t>
            </w:r>
            <w:r>
              <w:t>ь</w:t>
            </w:r>
            <w:r>
              <w:t>ный уч</w:t>
            </w:r>
            <w:r>
              <w:t>а</w:t>
            </w:r>
            <w:r>
              <w:t xml:space="preserve">сток </w:t>
            </w:r>
          </w:p>
          <w:p w:rsidR="001B56C2" w:rsidRPr="007B417B" w:rsidRDefault="001B56C2" w:rsidP="0021085E">
            <w:r>
              <w:t>Ж</w:t>
            </w:r>
            <w:r>
              <w:t>и</w:t>
            </w:r>
            <w:r>
              <w:t>лой дом</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24,9</w:t>
            </w:r>
          </w:p>
          <w:p w:rsidR="001B56C2" w:rsidRDefault="001B56C2" w:rsidP="00680509">
            <w:pPr>
              <w:jc w:val="center"/>
            </w:pPr>
          </w:p>
          <w:p w:rsidR="001B56C2" w:rsidRDefault="001B56C2" w:rsidP="00680509">
            <w:pPr>
              <w:jc w:val="center"/>
            </w:pPr>
          </w:p>
          <w:p w:rsidR="001B56C2" w:rsidRPr="007B417B" w:rsidRDefault="001B56C2" w:rsidP="00680509">
            <w:pPr>
              <w:jc w:val="center"/>
            </w:pPr>
            <w:r>
              <w:t>230,0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Россия</w:t>
            </w:r>
          </w:p>
          <w:p w:rsidR="001B56C2" w:rsidRDefault="001B56C2" w:rsidP="00680509">
            <w:pPr>
              <w:jc w:val="center"/>
            </w:pPr>
          </w:p>
          <w:p w:rsidR="001B56C2" w:rsidRDefault="001B56C2" w:rsidP="00680509">
            <w:pPr>
              <w:jc w:val="center"/>
            </w:pPr>
          </w:p>
          <w:p w:rsidR="001B56C2" w:rsidRPr="007B417B" w:rsidRDefault="001B56C2" w:rsidP="00680509">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680509">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680509">
            <w:pPr>
              <w:jc w:val="center"/>
            </w:pPr>
            <w:r>
              <w:t>358486,76</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680509">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A65E85">
            <w:r>
              <w:t>Не имеет</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680509"/>
        </w:tc>
        <w:tc>
          <w:tcPr>
            <w:tcW w:w="992"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A65E85">
            <w:r>
              <w:t>Жилой дом</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230,0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Автом</w:t>
            </w:r>
            <w:r>
              <w:t>о</w:t>
            </w:r>
            <w:r>
              <w:t xml:space="preserve">биль </w:t>
            </w:r>
          </w:p>
          <w:p w:rsidR="001B56C2" w:rsidRDefault="001B56C2" w:rsidP="00680509">
            <w:pPr>
              <w:jc w:val="center"/>
            </w:pPr>
            <w:r>
              <w:t>легковой</w:t>
            </w:r>
          </w:p>
          <w:p w:rsidR="001B56C2" w:rsidRPr="00A65E85" w:rsidRDefault="001B56C2" w:rsidP="00684171">
            <w:pPr>
              <w:jc w:val="center"/>
              <w:rPr>
                <w:lang w:val="en-US"/>
              </w:rPr>
            </w:pPr>
            <w:r>
              <w:rPr>
                <w:lang w:val="en-US"/>
              </w:rPr>
              <w:t>VOLKSWAGEN TOUAREG</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342156,84</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680509">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Нес</w:t>
            </w:r>
            <w:r>
              <w:t>о</w:t>
            </w:r>
            <w:r>
              <w:t>вершеннолетний р</w:t>
            </w:r>
            <w:r>
              <w:t>е</w:t>
            </w:r>
            <w:r>
              <w:t>бёнок</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A65E85">
            <w:r>
              <w:t>Не имеет</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680509"/>
        </w:tc>
        <w:tc>
          <w:tcPr>
            <w:tcW w:w="992"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D77DDA">
            <w:r>
              <w:t>Жилой дом</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D77DDA">
            <w:pPr>
              <w:jc w:val="center"/>
            </w:pPr>
            <w:r>
              <w:t>230,0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D77DDA">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Не имеет</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680509">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680509">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D74CC0">
            <w:pPr>
              <w:jc w:val="center"/>
            </w:pPr>
            <w:r>
              <w:lastRenderedPageBreak/>
              <w:t>52</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D74CC0">
            <w:pPr>
              <w:jc w:val="center"/>
            </w:pPr>
            <w:r w:rsidRPr="007B417B">
              <w:t>Урусова А</w:t>
            </w:r>
            <w:r>
              <w:t>.В.</w:t>
            </w:r>
            <w:r w:rsidRPr="007B417B">
              <w:t xml:space="preserve">, </w:t>
            </w:r>
          </w:p>
          <w:p w:rsidR="001B56C2" w:rsidRPr="007B417B" w:rsidRDefault="001B56C2" w:rsidP="00D74CC0">
            <w:pPr>
              <w:jc w:val="center"/>
            </w:pPr>
            <w:r w:rsidRPr="007B417B">
              <w:t>ко</w:t>
            </w:r>
            <w:r w:rsidRPr="007B417B">
              <w:t>н</w:t>
            </w:r>
            <w:r w:rsidRPr="007B417B">
              <w:t>сультант отдела фина</w:t>
            </w:r>
            <w:r w:rsidRPr="007B417B">
              <w:t>н</w:t>
            </w:r>
            <w:r w:rsidRPr="007B417B">
              <w:t>сиров</w:t>
            </w:r>
            <w:r w:rsidRPr="007B417B">
              <w:t>а</w:t>
            </w:r>
            <w:r w:rsidRPr="007B417B">
              <w:t>ния местн</w:t>
            </w:r>
            <w:r w:rsidRPr="007B417B">
              <w:t>о</w:t>
            </w:r>
            <w:r w:rsidRPr="007B417B">
              <w:t>го хозяйс</w:t>
            </w:r>
            <w:r w:rsidRPr="007B417B">
              <w:t>т</w:t>
            </w:r>
            <w:r w:rsidRPr="007B417B">
              <w:t>ва</w:t>
            </w:r>
            <w:r>
              <w:t xml:space="preserve"> и о</w:t>
            </w:r>
            <w:r>
              <w:t>р</w:t>
            </w:r>
            <w:r>
              <w:t>ганов упра</w:t>
            </w:r>
            <w:r>
              <w:t>в</w:t>
            </w:r>
            <w:r>
              <w:t>ления</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w:t>
            </w:r>
            <w:r w:rsidRPr="007B417B">
              <w:t>варти</w:t>
            </w:r>
            <w:r>
              <w:t>ра</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573939">
            <w:pPr>
              <w:jc w:val="center"/>
            </w:pPr>
            <w:r w:rsidRPr="007B417B">
              <w:t>53,7</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E40496">
            <w:pPr>
              <w:jc w:val="center"/>
            </w:pPr>
            <w:r>
              <w:t>комната в комм</w:t>
            </w:r>
            <w:r>
              <w:t>у</w:t>
            </w:r>
            <w:r>
              <w:t>наль</w:t>
            </w:r>
            <w:r w:rsidRPr="007B417B">
              <w:t>ной кварт</w:t>
            </w:r>
            <w:r w:rsidRPr="007B417B">
              <w:t>и</w:t>
            </w:r>
            <w:r w:rsidRPr="007B417B">
              <w:t>р</w:t>
            </w:r>
            <w:r>
              <w:t>е</w:t>
            </w:r>
          </w:p>
          <w:p w:rsidR="001B56C2" w:rsidRPr="007B417B" w:rsidRDefault="001B56C2" w:rsidP="00FD001C">
            <w:pPr>
              <w:jc w:val="center"/>
            </w:pP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573939">
            <w:pPr>
              <w:jc w:val="center"/>
            </w:pPr>
            <w:r>
              <w:t>16,3</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127D68">
            <w:pPr>
              <w:jc w:val="center"/>
            </w:pPr>
            <w:r>
              <w:t>485095,53</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385"/>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E40496">
            <w:pPr>
              <w:jc w:val="center"/>
            </w:pPr>
            <w:r>
              <w:t>Комната в коммунал</w:t>
            </w:r>
            <w:r>
              <w:t>ь</w:t>
            </w:r>
            <w:r w:rsidRPr="007B417B">
              <w:t>ной кварт</w:t>
            </w:r>
            <w:r w:rsidRPr="007B417B">
              <w:t>и</w:t>
            </w:r>
            <w:r w:rsidRPr="007B417B">
              <w:t>р</w:t>
            </w:r>
            <w:r>
              <w:t>е</w:t>
            </w:r>
          </w:p>
          <w:p w:rsidR="001B56C2" w:rsidRDefault="001B56C2" w:rsidP="00FD001C">
            <w:pPr>
              <w:jc w:val="center"/>
            </w:pPr>
          </w:p>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Общая дол</w:t>
            </w:r>
            <w:r>
              <w:t>е</w:t>
            </w:r>
            <w:r>
              <w:t>вая</w:t>
            </w:r>
          </w:p>
          <w:p w:rsidR="001B56C2" w:rsidRDefault="001B56C2" w:rsidP="00E40496">
            <w:pPr>
              <w:jc w:val="center"/>
            </w:pPr>
            <w:r>
              <w:t>доля 1/2</w:t>
            </w:r>
          </w:p>
          <w:p w:rsidR="001B56C2" w:rsidRDefault="001B56C2" w:rsidP="00E40496">
            <w:pPr>
              <w:jc w:val="center"/>
            </w:pPr>
          </w:p>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573939">
            <w:pPr>
              <w:jc w:val="center"/>
            </w:pPr>
            <w:r>
              <w:t>16,3</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w:t>
            </w:r>
            <w:r w:rsidRPr="007B417B">
              <w:t>варти</w:t>
            </w:r>
            <w:r>
              <w:t>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573939">
            <w:pPr>
              <w:jc w:val="center"/>
            </w:pPr>
            <w:r w:rsidRPr="007B417B">
              <w:t>53,7</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E40496">
            <w:pPr>
              <w:jc w:val="center"/>
            </w:pPr>
            <w:r>
              <w:t>Автом</w:t>
            </w:r>
            <w:r>
              <w:t>о</w:t>
            </w:r>
            <w:r>
              <w:t>биль</w:t>
            </w:r>
          </w:p>
          <w:p w:rsidR="001B56C2" w:rsidRDefault="001B56C2" w:rsidP="00E40496">
            <w:pPr>
              <w:jc w:val="center"/>
            </w:pPr>
            <w:r>
              <w:t>легковой</w:t>
            </w:r>
          </w:p>
          <w:p w:rsidR="001B56C2" w:rsidRPr="007B417B" w:rsidRDefault="001B56C2" w:rsidP="00E40496">
            <w:pPr>
              <w:jc w:val="center"/>
            </w:pPr>
            <w:r>
              <w:t xml:space="preserve"> ВАЗ 217230</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346152,78</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412"/>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бенок</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Комната в коммунал</w:t>
            </w:r>
            <w:r>
              <w:t>ь</w:t>
            </w:r>
            <w:r w:rsidRPr="007B417B">
              <w:t>ной кварт</w:t>
            </w:r>
            <w:r w:rsidRPr="007B417B">
              <w:t>и</w:t>
            </w:r>
            <w:r w:rsidRPr="007B417B">
              <w:t>р</w:t>
            </w:r>
            <w:r>
              <w:t>е</w:t>
            </w:r>
          </w:p>
          <w:p w:rsidR="001B56C2" w:rsidRDefault="001B56C2" w:rsidP="00FD001C">
            <w:pPr>
              <w:jc w:val="center"/>
            </w:pPr>
          </w:p>
          <w:p w:rsidR="001B56C2" w:rsidRDefault="001B56C2" w:rsidP="00FD001C">
            <w:pPr>
              <w:jc w:val="center"/>
            </w:pPr>
          </w:p>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Общая </w:t>
            </w:r>
          </w:p>
          <w:p w:rsidR="001B56C2" w:rsidRDefault="001B56C2" w:rsidP="00FD001C">
            <w:pPr>
              <w:jc w:val="center"/>
            </w:pPr>
            <w:r>
              <w:t>дол</w:t>
            </w:r>
            <w:r>
              <w:t>е</w:t>
            </w:r>
            <w:r>
              <w:t>вая</w:t>
            </w:r>
          </w:p>
          <w:p w:rsidR="001B56C2" w:rsidRPr="007B417B" w:rsidRDefault="001B56C2" w:rsidP="00FD001C">
            <w:pPr>
              <w:jc w:val="center"/>
            </w:pPr>
            <w:r>
              <w:t>доля 1/2</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573939">
            <w:pPr>
              <w:jc w:val="center"/>
            </w:pPr>
            <w:r w:rsidRPr="007B417B">
              <w:t>16,</w:t>
            </w:r>
            <w:r>
              <w:t>30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 xml:space="preserve"> К</w:t>
            </w:r>
            <w:r w:rsidRPr="007B417B">
              <w:t>ва</w:t>
            </w:r>
            <w:r w:rsidRPr="007B417B">
              <w:t>р</w:t>
            </w:r>
            <w:r w:rsidRPr="007B417B">
              <w:t>тира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573939">
            <w:pPr>
              <w:jc w:val="center"/>
            </w:pPr>
            <w:r w:rsidRPr="007B417B">
              <w:t>53,7</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54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53</w:t>
            </w: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rsidRPr="007B417B">
              <w:t>Уточк</w:t>
            </w:r>
            <w:r w:rsidRPr="007B417B">
              <w:t>и</w:t>
            </w:r>
            <w:r w:rsidRPr="007B417B">
              <w:t>н</w:t>
            </w:r>
            <w:r w:rsidRPr="007B417B">
              <w:lastRenderedPageBreak/>
              <w:t>а О</w:t>
            </w:r>
            <w:r>
              <w:t>.А.,</w:t>
            </w:r>
          </w:p>
          <w:p w:rsidR="001B56C2" w:rsidRDefault="001B56C2" w:rsidP="00FD001C">
            <w:pPr>
              <w:jc w:val="center"/>
            </w:pPr>
            <w:r w:rsidRPr="007B417B">
              <w:t xml:space="preserve"> ко</w:t>
            </w:r>
            <w:r w:rsidRPr="007B417B">
              <w:t>н</w:t>
            </w:r>
            <w:r w:rsidRPr="007B417B">
              <w:t>сультант отдела фина</w:t>
            </w:r>
            <w:r w:rsidRPr="007B417B">
              <w:t>н</w:t>
            </w:r>
            <w:r w:rsidRPr="007B417B">
              <w:t>сиров</w:t>
            </w:r>
            <w:r w:rsidRPr="007B417B">
              <w:t>а</w:t>
            </w:r>
            <w:r w:rsidRPr="007B417B">
              <w:t xml:space="preserve">ния </w:t>
            </w:r>
            <w:r>
              <w:t xml:space="preserve"> м</w:t>
            </w:r>
            <w:r>
              <w:t>е</w:t>
            </w:r>
            <w:r>
              <w:t xml:space="preserve">стного </w:t>
            </w:r>
          </w:p>
          <w:p w:rsidR="001B56C2" w:rsidRPr="007B417B" w:rsidRDefault="001B56C2" w:rsidP="00FD001C">
            <w:pPr>
              <w:jc w:val="center"/>
            </w:pPr>
            <w:r>
              <w:t>хозяйс</w:t>
            </w:r>
            <w:r>
              <w:t>т</w:t>
            </w:r>
            <w:r>
              <w:t xml:space="preserve">ва и </w:t>
            </w:r>
            <w:r w:rsidRPr="007B417B">
              <w:t>о</w:t>
            </w:r>
            <w:r w:rsidRPr="007B417B">
              <w:t>р</w:t>
            </w:r>
            <w:r w:rsidRPr="007B417B">
              <w:t>ганов упра</w:t>
            </w:r>
            <w:r w:rsidRPr="007B417B">
              <w:t>в</w:t>
            </w:r>
            <w:r w:rsidRPr="007B417B">
              <w:t>ления</w:t>
            </w:r>
          </w:p>
          <w:p w:rsidR="001B56C2" w:rsidRPr="007B417B" w:rsidRDefault="001B56C2" w:rsidP="00FD001C">
            <w:pPr>
              <w:jc w:val="center"/>
            </w:pP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6E3D60">
            <w:pPr>
              <w:jc w:val="center"/>
            </w:pPr>
            <w:r>
              <w:lastRenderedPageBreak/>
              <w:t>З</w:t>
            </w:r>
            <w:r w:rsidRPr="007B417B">
              <w:t>емельный участок</w:t>
            </w:r>
            <w:r>
              <w:t xml:space="preserve"> </w:t>
            </w:r>
            <w:r>
              <w:lastRenderedPageBreak/>
              <w:t>(с</w:t>
            </w:r>
            <w:r>
              <w:t>а</w:t>
            </w:r>
            <w:r>
              <w:t>довый)</w:t>
            </w:r>
          </w:p>
          <w:p w:rsidR="001B56C2" w:rsidRDefault="001B56C2" w:rsidP="006E3D60">
            <w:pPr>
              <w:jc w:val="center"/>
            </w:pPr>
            <w:r>
              <w:t>К</w:t>
            </w:r>
            <w:r w:rsidRPr="007B417B">
              <w:t>варти</w:t>
            </w:r>
            <w:r>
              <w:t>ра</w:t>
            </w:r>
          </w:p>
          <w:p w:rsidR="001B56C2" w:rsidRPr="007B417B" w:rsidRDefault="001B56C2" w:rsidP="00D40C05"/>
          <w:p w:rsidR="001B56C2" w:rsidRPr="007B417B" w:rsidRDefault="001B56C2" w:rsidP="00C57751">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D40C05">
            <w:r>
              <w:lastRenderedPageBreak/>
              <w:t>Индивид</w:t>
            </w:r>
            <w:r>
              <w:t>у</w:t>
            </w:r>
            <w:r>
              <w:t>ал</w:t>
            </w:r>
            <w:r>
              <w:lastRenderedPageBreak/>
              <w:t>ьная</w:t>
            </w:r>
          </w:p>
          <w:p w:rsidR="001B56C2" w:rsidRDefault="001B56C2" w:rsidP="00D40C05"/>
          <w:p w:rsidR="001B56C2" w:rsidRDefault="001B56C2" w:rsidP="00D40C05">
            <w:r>
              <w:t xml:space="preserve">Общая </w:t>
            </w:r>
          </w:p>
          <w:p w:rsidR="001B56C2" w:rsidRDefault="001B56C2" w:rsidP="00D40C05">
            <w:r>
              <w:t>д</w:t>
            </w:r>
            <w:r>
              <w:t>о</w:t>
            </w:r>
            <w:r>
              <w:t>левая</w:t>
            </w:r>
          </w:p>
          <w:p w:rsidR="001B56C2" w:rsidRPr="007B417B" w:rsidRDefault="001B56C2" w:rsidP="00D40C05">
            <w:r>
              <w:t>д</w:t>
            </w:r>
            <w:r w:rsidRPr="007B417B">
              <w:t>о</w:t>
            </w:r>
            <w:r w:rsidRPr="007B417B">
              <w:t>л</w:t>
            </w:r>
            <w:r>
              <w:t>я 1/3</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lastRenderedPageBreak/>
              <w:t>500</w:t>
            </w:r>
            <w:r>
              <w:t>,0</w:t>
            </w:r>
          </w:p>
          <w:p w:rsidR="001B56C2" w:rsidRPr="007B417B" w:rsidRDefault="001B56C2" w:rsidP="00FD001C">
            <w:pPr>
              <w:jc w:val="center"/>
            </w:pPr>
          </w:p>
          <w:p w:rsidR="001B56C2" w:rsidRDefault="001B56C2" w:rsidP="00FD001C">
            <w:pPr>
              <w:jc w:val="center"/>
            </w:pPr>
          </w:p>
          <w:p w:rsidR="001B56C2" w:rsidRPr="007B417B" w:rsidRDefault="001B56C2" w:rsidP="001D0CD2">
            <w:pPr>
              <w:jc w:val="center"/>
            </w:pPr>
            <w:r>
              <w:t>59,3</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Россия</w:t>
            </w:r>
          </w:p>
          <w:p w:rsidR="001B56C2" w:rsidRPr="007B417B"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Не имею</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ю</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pStyle w:val="af3"/>
              <w:ind w:left="0"/>
              <w:jc w:val="center"/>
            </w:pPr>
            <w:r>
              <w:t>572901,30</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Pr="007B417B" w:rsidRDefault="001B56C2" w:rsidP="00FD001C">
            <w:pPr>
              <w:jc w:val="center"/>
            </w:pPr>
            <w:r w:rsidRPr="007B417B">
              <w:t>Нес</w:t>
            </w:r>
            <w:r w:rsidRPr="007B417B">
              <w:t>о</w:t>
            </w:r>
            <w:r w:rsidRPr="007B417B">
              <w:t>вершеннолетний р</w:t>
            </w:r>
            <w:r w:rsidRPr="007B417B">
              <w:t>е</w:t>
            </w:r>
            <w:r w:rsidRPr="007B417B">
              <w:t>бёнок</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hideMark/>
          </w:tcPr>
          <w:p w:rsidR="001B56C2" w:rsidRDefault="001B56C2" w:rsidP="00785AAE">
            <w:r>
              <w:t>Квартира</w:t>
            </w:r>
          </w:p>
          <w:p w:rsidR="001B56C2" w:rsidRPr="007B417B" w:rsidRDefault="001B56C2" w:rsidP="00785AAE">
            <w:r>
              <w:t>Жилой дом</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921DC1">
            <w:pPr>
              <w:jc w:val="center"/>
            </w:pPr>
            <w:r>
              <w:t>59,3</w:t>
            </w:r>
          </w:p>
          <w:p w:rsidR="001B56C2" w:rsidRPr="007B417B" w:rsidRDefault="001B56C2" w:rsidP="00921DC1">
            <w:pPr>
              <w:jc w:val="center"/>
            </w:pPr>
            <w:r>
              <w:t>37,0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Россия</w:t>
            </w:r>
          </w:p>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475E59">
            <w:pPr>
              <w:jc w:val="center"/>
            </w:pPr>
            <w:r>
              <w:t>138143,99</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1260"/>
        </w:trPr>
        <w:tc>
          <w:tcPr>
            <w:tcW w:w="502" w:type="dxa"/>
          </w:tcPr>
          <w:p w:rsidR="001B56C2" w:rsidRPr="007B417B" w:rsidRDefault="001B56C2" w:rsidP="00FD001C">
            <w:pPr>
              <w:jc w:val="center"/>
            </w:pPr>
            <w:r>
              <w:t>54</w:t>
            </w:r>
          </w:p>
        </w:tc>
        <w:tc>
          <w:tcPr>
            <w:tcW w:w="1134" w:type="dxa"/>
          </w:tcPr>
          <w:p w:rsidR="001B56C2" w:rsidRDefault="001B56C2" w:rsidP="00FD001C">
            <w:pPr>
              <w:jc w:val="center"/>
            </w:pPr>
            <w:r w:rsidRPr="007B417B">
              <w:t>Халиу</w:t>
            </w:r>
            <w:r w:rsidRPr="007B417B">
              <w:t>л</w:t>
            </w:r>
            <w:r w:rsidRPr="007B417B">
              <w:t>лова Э</w:t>
            </w:r>
            <w:r>
              <w:t>.Р.</w:t>
            </w:r>
            <w:r w:rsidRPr="007B417B">
              <w:t>,</w:t>
            </w:r>
          </w:p>
          <w:p w:rsidR="001B56C2" w:rsidRDefault="001B56C2" w:rsidP="00FD001C">
            <w:pPr>
              <w:jc w:val="center"/>
            </w:pPr>
            <w:r>
              <w:t>ко</w:t>
            </w:r>
            <w:r>
              <w:t>н</w:t>
            </w:r>
            <w:r>
              <w:t>сультант</w:t>
            </w:r>
          </w:p>
          <w:p w:rsidR="001B56C2" w:rsidRPr="007B417B" w:rsidRDefault="001B56C2" w:rsidP="00FD001C">
            <w:pPr>
              <w:jc w:val="center"/>
            </w:pPr>
            <w:r w:rsidRPr="007B417B">
              <w:t>бю</w:t>
            </w:r>
            <w:r w:rsidRPr="007B417B">
              <w:t>д</w:t>
            </w:r>
            <w:r w:rsidRPr="007B417B">
              <w:t>жетного о</w:t>
            </w:r>
            <w:r w:rsidRPr="007B417B">
              <w:t>т</w:t>
            </w:r>
            <w:r w:rsidRPr="007B417B">
              <w:t>дела</w:t>
            </w:r>
          </w:p>
        </w:tc>
        <w:tc>
          <w:tcPr>
            <w:tcW w:w="1559" w:type="dxa"/>
          </w:tcPr>
          <w:p w:rsidR="001B56C2" w:rsidRPr="007B417B" w:rsidRDefault="001B56C2" w:rsidP="00FD001C">
            <w:pPr>
              <w:jc w:val="center"/>
            </w:pPr>
            <w:r>
              <w:t>К</w:t>
            </w:r>
            <w:r w:rsidRPr="007B417B">
              <w:t>варти</w:t>
            </w:r>
            <w:r>
              <w:t>ра</w:t>
            </w:r>
          </w:p>
        </w:tc>
        <w:tc>
          <w:tcPr>
            <w:tcW w:w="1560" w:type="dxa"/>
          </w:tcPr>
          <w:p w:rsidR="001B56C2" w:rsidRPr="007B417B" w:rsidRDefault="001B56C2" w:rsidP="00FD001C">
            <w:pPr>
              <w:jc w:val="center"/>
            </w:pPr>
            <w:r>
              <w:t>Индивид</w:t>
            </w:r>
            <w:r>
              <w:t>у</w:t>
            </w:r>
            <w:r>
              <w:t>альная</w:t>
            </w:r>
          </w:p>
        </w:tc>
        <w:tc>
          <w:tcPr>
            <w:tcW w:w="992" w:type="dxa"/>
            <w:shd w:val="clear" w:color="auto" w:fill="auto"/>
          </w:tcPr>
          <w:p w:rsidR="001B56C2" w:rsidRPr="007B417B" w:rsidRDefault="001B56C2" w:rsidP="00475E59">
            <w:pPr>
              <w:jc w:val="center"/>
            </w:pPr>
            <w:r w:rsidRPr="007B417B">
              <w:t>52,8</w:t>
            </w:r>
          </w:p>
        </w:tc>
        <w:tc>
          <w:tcPr>
            <w:tcW w:w="1134" w:type="dxa"/>
          </w:tcPr>
          <w:p w:rsidR="001B56C2" w:rsidRPr="007B417B" w:rsidRDefault="001B56C2" w:rsidP="00FD001C">
            <w:pPr>
              <w:jc w:val="center"/>
            </w:pPr>
            <w:r>
              <w:t>Россия</w:t>
            </w: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p w:rsidR="001B56C2" w:rsidRPr="007B417B" w:rsidRDefault="001B56C2" w:rsidP="00FD001C">
            <w:pPr>
              <w:jc w:val="center"/>
            </w:pPr>
          </w:p>
        </w:tc>
        <w:tc>
          <w:tcPr>
            <w:tcW w:w="1276" w:type="dxa"/>
            <w:shd w:val="clear" w:color="auto" w:fill="auto"/>
          </w:tcPr>
          <w:p w:rsidR="001B56C2" w:rsidRPr="007B417B" w:rsidRDefault="001B56C2" w:rsidP="00475E59">
            <w:pPr>
              <w:jc w:val="center"/>
            </w:pPr>
            <w:r>
              <w:t>Не имею</w:t>
            </w:r>
          </w:p>
        </w:tc>
        <w:tc>
          <w:tcPr>
            <w:tcW w:w="1275" w:type="dxa"/>
            <w:shd w:val="clear" w:color="auto" w:fill="auto"/>
          </w:tcPr>
          <w:p w:rsidR="001B56C2" w:rsidRPr="007B417B" w:rsidRDefault="001B56C2" w:rsidP="007666C8">
            <w:pPr>
              <w:jc w:val="center"/>
            </w:pPr>
          </w:p>
        </w:tc>
        <w:tc>
          <w:tcPr>
            <w:tcW w:w="1134" w:type="dxa"/>
            <w:shd w:val="clear" w:color="auto" w:fill="auto"/>
          </w:tcPr>
          <w:p w:rsidR="001B56C2" w:rsidRPr="007B417B" w:rsidRDefault="001B56C2" w:rsidP="00FD001C">
            <w:pPr>
              <w:jc w:val="center"/>
            </w:pPr>
          </w:p>
        </w:tc>
        <w:tc>
          <w:tcPr>
            <w:tcW w:w="1560" w:type="dxa"/>
          </w:tcPr>
          <w:p w:rsidR="001B56C2" w:rsidRPr="007B417B" w:rsidRDefault="001B56C2" w:rsidP="00FD001C">
            <w:pPr>
              <w:jc w:val="center"/>
            </w:pPr>
            <w:r>
              <w:t>Не им</w:t>
            </w:r>
            <w:r>
              <w:t>е</w:t>
            </w:r>
            <w:r>
              <w:t>ю</w:t>
            </w:r>
          </w:p>
        </w:tc>
        <w:tc>
          <w:tcPr>
            <w:tcW w:w="1559" w:type="dxa"/>
          </w:tcPr>
          <w:p w:rsidR="001B56C2" w:rsidRPr="007B417B" w:rsidRDefault="001B56C2" w:rsidP="00FD001C">
            <w:pPr>
              <w:jc w:val="center"/>
            </w:pPr>
            <w:r>
              <w:t>360337,30</w:t>
            </w:r>
          </w:p>
        </w:tc>
        <w:tc>
          <w:tcPr>
            <w:tcW w:w="2268" w:type="dxa"/>
          </w:tcPr>
          <w:p w:rsidR="001B56C2" w:rsidRPr="007B417B" w:rsidRDefault="001B56C2" w:rsidP="00FD001C">
            <w:pPr>
              <w:jc w:val="center"/>
            </w:pPr>
          </w:p>
        </w:tc>
      </w:tr>
      <w:tr w:rsidR="001B56C2" w:rsidRPr="007B417B" w:rsidTr="007E540D">
        <w:trPr>
          <w:trHeight w:val="1554"/>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55</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rsidRPr="007B417B">
              <w:t>Шарова</w:t>
            </w:r>
          </w:p>
          <w:p w:rsidR="001B56C2" w:rsidRDefault="001B56C2" w:rsidP="00FD001C">
            <w:pPr>
              <w:jc w:val="center"/>
            </w:pPr>
            <w:r w:rsidRPr="007B417B">
              <w:t>О</w:t>
            </w:r>
            <w:r>
              <w:t>.Б.,</w:t>
            </w:r>
          </w:p>
          <w:p w:rsidR="001B56C2" w:rsidRDefault="001B56C2" w:rsidP="00FD001C">
            <w:pPr>
              <w:jc w:val="center"/>
            </w:pPr>
            <w:r>
              <w:t>ко</w:t>
            </w:r>
            <w:r>
              <w:t>н</w:t>
            </w:r>
            <w:r>
              <w:t>сультант</w:t>
            </w:r>
            <w:r w:rsidRPr="007B417B">
              <w:t xml:space="preserve">  ко</w:t>
            </w:r>
            <w:r w:rsidRPr="007B417B">
              <w:t>н</w:t>
            </w:r>
            <w:r w:rsidRPr="007B417B">
              <w:t>трольно-ревиз</w:t>
            </w:r>
            <w:r w:rsidRPr="007B417B">
              <w:t>и</w:t>
            </w:r>
            <w:r w:rsidRPr="007B417B">
              <w:t>онного о</w:t>
            </w:r>
            <w:r w:rsidRPr="007B417B">
              <w:t>т</w:t>
            </w:r>
            <w:r w:rsidRPr="007B417B">
              <w:t>дела</w:t>
            </w: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921DC1">
            <w:pPr>
              <w:jc w:val="center"/>
            </w:pPr>
            <w:r>
              <w:t>Земельный уч</w:t>
            </w:r>
            <w:r>
              <w:t>а</w:t>
            </w:r>
            <w:r>
              <w:t>сток</w:t>
            </w:r>
          </w:p>
          <w:p w:rsidR="001B56C2" w:rsidRDefault="001B56C2" w:rsidP="00921DC1">
            <w:pPr>
              <w:jc w:val="center"/>
            </w:pPr>
          </w:p>
          <w:p w:rsidR="001B56C2" w:rsidRDefault="001B56C2" w:rsidP="00921DC1">
            <w:pPr>
              <w:jc w:val="center"/>
            </w:pPr>
            <w:r>
              <w:t>Жилой дом</w:t>
            </w:r>
          </w:p>
          <w:p w:rsidR="001B56C2" w:rsidRDefault="001B56C2" w:rsidP="00921DC1">
            <w:pPr>
              <w:jc w:val="center"/>
            </w:pPr>
          </w:p>
          <w:p w:rsidR="001B56C2" w:rsidRDefault="001B56C2" w:rsidP="00921DC1">
            <w:pPr>
              <w:jc w:val="center"/>
            </w:pPr>
            <w:r>
              <w:t>Квартира</w:t>
            </w:r>
          </w:p>
          <w:p w:rsidR="001B56C2" w:rsidRDefault="001B56C2" w:rsidP="00921DC1">
            <w:pPr>
              <w:jc w:val="center"/>
            </w:pPr>
          </w:p>
          <w:p w:rsidR="001B56C2" w:rsidRDefault="001B56C2" w:rsidP="00921DC1">
            <w:pPr>
              <w:jc w:val="center"/>
            </w:pPr>
          </w:p>
          <w:p w:rsidR="001B56C2" w:rsidRDefault="001B56C2" w:rsidP="00921DC1">
            <w:pPr>
              <w:jc w:val="center"/>
            </w:pPr>
            <w:r>
              <w:t>К</w:t>
            </w:r>
            <w:r w:rsidRPr="007B417B">
              <w:t>варти</w:t>
            </w:r>
            <w:r>
              <w:t>ра</w:t>
            </w:r>
          </w:p>
          <w:p w:rsidR="001B56C2" w:rsidRDefault="001B56C2" w:rsidP="00921DC1">
            <w:pPr>
              <w:jc w:val="center"/>
            </w:pPr>
          </w:p>
          <w:p w:rsidR="001B56C2" w:rsidRDefault="001B56C2" w:rsidP="00921DC1">
            <w:pPr>
              <w:jc w:val="center"/>
            </w:pPr>
          </w:p>
          <w:p w:rsidR="001B56C2" w:rsidRPr="007B417B" w:rsidRDefault="001B56C2" w:rsidP="00921DC1">
            <w:pPr>
              <w:jc w:val="center"/>
            </w:pPr>
            <w:r>
              <w:t>Квартира</w:t>
            </w:r>
          </w:p>
          <w:p w:rsidR="001B56C2" w:rsidRPr="007B417B" w:rsidRDefault="001B56C2" w:rsidP="00A83185">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813960">
            <w:pPr>
              <w:jc w:val="center"/>
            </w:pPr>
            <w:r>
              <w:t>Индивид</w:t>
            </w:r>
            <w:r>
              <w:t>у</w:t>
            </w:r>
            <w:r>
              <w:t>альная</w:t>
            </w:r>
          </w:p>
          <w:p w:rsidR="001B56C2" w:rsidRDefault="001B56C2" w:rsidP="00813960">
            <w:pPr>
              <w:jc w:val="center"/>
            </w:pPr>
          </w:p>
          <w:p w:rsidR="001B56C2" w:rsidRDefault="001B56C2" w:rsidP="00813960">
            <w:pPr>
              <w:jc w:val="center"/>
            </w:pPr>
            <w:r>
              <w:t>Индивид</w:t>
            </w:r>
            <w:r>
              <w:t>у</w:t>
            </w:r>
            <w:r>
              <w:t>альная</w:t>
            </w:r>
          </w:p>
          <w:p w:rsidR="001B56C2" w:rsidRDefault="001B56C2" w:rsidP="00813960">
            <w:pPr>
              <w:jc w:val="center"/>
            </w:pPr>
            <w:r>
              <w:t>Общая</w:t>
            </w:r>
          </w:p>
          <w:p w:rsidR="001B56C2" w:rsidRDefault="001B56C2" w:rsidP="00813960">
            <w:pPr>
              <w:jc w:val="center"/>
            </w:pPr>
            <w:r>
              <w:t>долевая,</w:t>
            </w:r>
          </w:p>
          <w:p w:rsidR="001B56C2" w:rsidRDefault="001B56C2" w:rsidP="00813960">
            <w:pPr>
              <w:jc w:val="center"/>
            </w:pPr>
            <w:r>
              <w:t xml:space="preserve"> д</w:t>
            </w:r>
            <w:r>
              <w:t>о</w:t>
            </w:r>
            <w:r>
              <w:t>ля 1/3</w:t>
            </w:r>
          </w:p>
          <w:p w:rsidR="001B56C2" w:rsidRDefault="001B56C2" w:rsidP="00813960">
            <w:pPr>
              <w:jc w:val="center"/>
            </w:pPr>
            <w:r>
              <w:t>Общая</w:t>
            </w:r>
          </w:p>
          <w:p w:rsidR="001B56C2" w:rsidRDefault="001B56C2" w:rsidP="00813960">
            <w:pPr>
              <w:jc w:val="center"/>
            </w:pPr>
            <w:r>
              <w:t xml:space="preserve">долевая, </w:t>
            </w:r>
          </w:p>
          <w:p w:rsidR="001B56C2" w:rsidRDefault="001B56C2" w:rsidP="00813960">
            <w:pPr>
              <w:jc w:val="center"/>
            </w:pPr>
            <w:r>
              <w:t xml:space="preserve"> д</w:t>
            </w:r>
            <w:r>
              <w:t>о</w:t>
            </w:r>
            <w:r>
              <w:t>ля 1/2</w:t>
            </w:r>
          </w:p>
          <w:p w:rsidR="001B56C2" w:rsidRDefault="001B56C2" w:rsidP="00813960">
            <w:pPr>
              <w:jc w:val="center"/>
            </w:pPr>
            <w:r>
              <w:t>Общая</w:t>
            </w:r>
          </w:p>
          <w:p w:rsidR="001B56C2" w:rsidRDefault="001B56C2" w:rsidP="00813960">
            <w:pPr>
              <w:jc w:val="center"/>
            </w:pPr>
            <w:r>
              <w:t>д</w:t>
            </w:r>
            <w:r>
              <w:t>о</w:t>
            </w:r>
            <w:r>
              <w:t>левая,</w:t>
            </w:r>
          </w:p>
          <w:p w:rsidR="001B56C2" w:rsidRDefault="001B56C2" w:rsidP="00813960">
            <w:pPr>
              <w:jc w:val="center"/>
            </w:pPr>
            <w:r>
              <w:t>доля 1/2</w:t>
            </w:r>
          </w:p>
          <w:p w:rsidR="001B56C2" w:rsidRDefault="001B56C2" w:rsidP="00813960">
            <w:pPr>
              <w:jc w:val="center"/>
            </w:pPr>
          </w:p>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1477,0</w:t>
            </w:r>
          </w:p>
          <w:p w:rsidR="001B56C2" w:rsidRPr="00EB41B7" w:rsidRDefault="001B56C2" w:rsidP="00FD001C">
            <w:pPr>
              <w:jc w:val="center"/>
            </w:pPr>
          </w:p>
          <w:p w:rsidR="001B56C2" w:rsidRDefault="001B56C2" w:rsidP="00FD001C">
            <w:pPr>
              <w:jc w:val="center"/>
            </w:pPr>
          </w:p>
          <w:p w:rsidR="001B56C2" w:rsidRDefault="001B56C2" w:rsidP="00FD001C">
            <w:pPr>
              <w:jc w:val="center"/>
            </w:pPr>
            <w:r>
              <w:t>25,1</w:t>
            </w:r>
          </w:p>
          <w:p w:rsidR="001B56C2" w:rsidRDefault="001B56C2" w:rsidP="00FD001C">
            <w:pPr>
              <w:jc w:val="center"/>
            </w:pPr>
          </w:p>
          <w:p w:rsidR="001B56C2" w:rsidRPr="00EB41B7" w:rsidRDefault="001B56C2" w:rsidP="00FD001C">
            <w:pPr>
              <w:jc w:val="center"/>
            </w:pPr>
            <w:r>
              <w:t>73,7</w:t>
            </w:r>
          </w:p>
          <w:p w:rsidR="001B56C2" w:rsidRDefault="001B56C2" w:rsidP="00FD001C">
            <w:pPr>
              <w:jc w:val="center"/>
            </w:pPr>
          </w:p>
          <w:p w:rsidR="001B56C2" w:rsidRDefault="001B56C2" w:rsidP="00FD001C">
            <w:pPr>
              <w:jc w:val="center"/>
            </w:pPr>
          </w:p>
          <w:p w:rsidR="001B56C2" w:rsidRDefault="001B56C2" w:rsidP="00FD001C">
            <w:pPr>
              <w:jc w:val="center"/>
            </w:pPr>
            <w:r>
              <w:t>39,3</w:t>
            </w:r>
          </w:p>
          <w:p w:rsidR="001B56C2" w:rsidRDefault="001B56C2" w:rsidP="00FD001C">
            <w:pPr>
              <w:jc w:val="center"/>
            </w:pPr>
          </w:p>
          <w:p w:rsidR="001B56C2" w:rsidRDefault="001B56C2" w:rsidP="00FD001C">
            <w:pPr>
              <w:jc w:val="center"/>
            </w:pPr>
          </w:p>
          <w:p w:rsidR="001B56C2" w:rsidRDefault="001B56C2" w:rsidP="00FD001C">
            <w:pPr>
              <w:jc w:val="center"/>
            </w:pPr>
            <w:r>
              <w:t>37,8</w:t>
            </w:r>
          </w:p>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p w:rsidR="001B56C2" w:rsidRPr="007B417B" w:rsidRDefault="001B56C2" w:rsidP="00FD001C">
            <w:pPr>
              <w:jc w:val="center"/>
            </w:pPr>
          </w:p>
          <w:p w:rsidR="001B56C2" w:rsidRDefault="001B56C2" w:rsidP="00FD001C">
            <w:pPr>
              <w:jc w:val="center"/>
            </w:pPr>
          </w:p>
          <w:p w:rsidR="001B56C2" w:rsidRPr="007B417B" w:rsidRDefault="001B56C2" w:rsidP="00FD001C">
            <w:pPr>
              <w:jc w:val="center"/>
            </w:pPr>
            <w:r>
              <w:t>Ро</w:t>
            </w:r>
            <w:r>
              <w:t>с</w:t>
            </w:r>
            <w:r>
              <w:t>сия</w:t>
            </w:r>
          </w:p>
          <w:p w:rsidR="001B56C2" w:rsidRPr="007B417B" w:rsidRDefault="001B56C2" w:rsidP="00FD001C">
            <w:pPr>
              <w:jc w:val="center"/>
            </w:pPr>
          </w:p>
          <w:p w:rsidR="001B56C2" w:rsidRPr="007B417B"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Default="001B56C2" w:rsidP="00FD001C">
            <w:pPr>
              <w:jc w:val="center"/>
            </w:pPr>
            <w:r>
              <w:t>Ро</w:t>
            </w:r>
            <w:r>
              <w:t>с</w:t>
            </w:r>
            <w:r>
              <w:t>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Земел</w:t>
            </w:r>
            <w:r>
              <w:t>ь</w:t>
            </w:r>
            <w:r>
              <w:t>ный уч</w:t>
            </w:r>
            <w:r>
              <w:t>а</w:t>
            </w:r>
            <w:r>
              <w:t xml:space="preserve">сток </w:t>
            </w:r>
          </w:p>
          <w:p w:rsidR="001B56C2" w:rsidRPr="007B417B" w:rsidRDefault="001B56C2" w:rsidP="00FD001C">
            <w:pPr>
              <w:jc w:val="center"/>
            </w:pPr>
            <w:r>
              <w:t>(с</w:t>
            </w:r>
            <w:r>
              <w:t>а</w:t>
            </w:r>
            <w:r>
              <w:t>довый)</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400,0</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 xml:space="preserve">Россия </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5105C5">
            <w:pPr>
              <w:jc w:val="center"/>
            </w:pPr>
            <w:r>
              <w:t>Автом</w:t>
            </w:r>
            <w:r>
              <w:t>о</w:t>
            </w:r>
            <w:r>
              <w:t>биль</w:t>
            </w:r>
            <w:r w:rsidRPr="007B417B">
              <w:t xml:space="preserve"> </w:t>
            </w:r>
          </w:p>
          <w:p w:rsidR="001B56C2" w:rsidRDefault="001B56C2" w:rsidP="005105C5">
            <w:pPr>
              <w:jc w:val="center"/>
            </w:pPr>
            <w:r>
              <w:t>легковой</w:t>
            </w:r>
          </w:p>
          <w:p w:rsidR="001B56C2" w:rsidRDefault="001B56C2" w:rsidP="005105C5">
            <w:pPr>
              <w:jc w:val="center"/>
            </w:pPr>
            <w:r>
              <w:t>РЕНО</w:t>
            </w:r>
          </w:p>
          <w:p w:rsidR="001B56C2" w:rsidRPr="007E714E" w:rsidRDefault="001B56C2" w:rsidP="005105C5">
            <w:pPr>
              <w:jc w:val="center"/>
            </w:pPr>
            <w:r>
              <w:t>ФЛЮЕНС</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343355,01</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764"/>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rsidRPr="007B417B">
              <w:t>Супруг</w:t>
            </w: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4A1B48">
            <w:r>
              <w:t>К</w:t>
            </w:r>
            <w:r w:rsidRPr="007B417B">
              <w:t>варти</w:t>
            </w:r>
            <w:r>
              <w:t>ра</w:t>
            </w:r>
          </w:p>
          <w:p w:rsidR="001B56C2" w:rsidRDefault="001B56C2" w:rsidP="004A1B48"/>
          <w:p w:rsidR="001B56C2" w:rsidRDefault="001B56C2" w:rsidP="004A1B48"/>
          <w:p w:rsidR="001B56C2" w:rsidRDefault="001B56C2" w:rsidP="004A1B48">
            <w:r>
              <w:t>Квартира</w:t>
            </w:r>
          </w:p>
          <w:p w:rsidR="001B56C2" w:rsidRDefault="001B56C2" w:rsidP="004A1B48"/>
          <w:p w:rsidR="001B56C2" w:rsidRDefault="001B56C2" w:rsidP="004A1B48"/>
          <w:p w:rsidR="001B56C2" w:rsidRDefault="001B56C2" w:rsidP="00921DC1">
            <w:pPr>
              <w:jc w:val="center"/>
            </w:pPr>
            <w:r>
              <w:t>Земел</w:t>
            </w:r>
            <w:r>
              <w:t>ь</w:t>
            </w:r>
            <w:r>
              <w:t>ный</w:t>
            </w:r>
          </w:p>
          <w:p w:rsidR="001B56C2" w:rsidRDefault="001B56C2" w:rsidP="00921DC1">
            <w:pPr>
              <w:jc w:val="center"/>
            </w:pPr>
            <w:r>
              <w:t>уч</w:t>
            </w:r>
            <w:r>
              <w:t>а</w:t>
            </w:r>
            <w:r>
              <w:t>сток</w:t>
            </w:r>
          </w:p>
          <w:p w:rsidR="001B56C2" w:rsidRPr="007B417B" w:rsidRDefault="001B56C2" w:rsidP="00921DC1">
            <w:pPr>
              <w:jc w:val="center"/>
            </w:pPr>
            <w:r>
              <w:t>(садовый)</w:t>
            </w: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Общая</w:t>
            </w:r>
          </w:p>
          <w:p w:rsidR="001B56C2" w:rsidRDefault="001B56C2" w:rsidP="00FD001C">
            <w:pPr>
              <w:jc w:val="center"/>
            </w:pPr>
            <w:r>
              <w:t xml:space="preserve">долевая, </w:t>
            </w:r>
          </w:p>
          <w:p w:rsidR="001B56C2" w:rsidRDefault="001B56C2" w:rsidP="00FD001C">
            <w:pPr>
              <w:jc w:val="center"/>
            </w:pPr>
            <w:r>
              <w:t>д</w:t>
            </w:r>
            <w:r>
              <w:t>о</w:t>
            </w:r>
            <w:r>
              <w:t>ля 1/3</w:t>
            </w:r>
          </w:p>
          <w:p w:rsidR="001B56C2" w:rsidRDefault="001B56C2" w:rsidP="00FD001C">
            <w:pPr>
              <w:jc w:val="center"/>
            </w:pPr>
            <w:r>
              <w:t>Общая</w:t>
            </w:r>
          </w:p>
          <w:p w:rsidR="001B56C2" w:rsidRDefault="001B56C2" w:rsidP="00FD001C">
            <w:pPr>
              <w:jc w:val="center"/>
            </w:pPr>
            <w:r>
              <w:t xml:space="preserve"> д</w:t>
            </w:r>
            <w:r>
              <w:t>о</w:t>
            </w:r>
            <w:r>
              <w:t>левая,</w:t>
            </w:r>
          </w:p>
          <w:p w:rsidR="001B56C2" w:rsidRDefault="001B56C2" w:rsidP="004A1B48">
            <w:pPr>
              <w:jc w:val="center"/>
            </w:pPr>
            <w:r>
              <w:lastRenderedPageBreak/>
              <w:t>доля 1/2</w:t>
            </w:r>
          </w:p>
          <w:p w:rsidR="001B56C2" w:rsidRPr="007B417B" w:rsidRDefault="001B56C2" w:rsidP="004A1B48">
            <w:pPr>
              <w:jc w:val="center"/>
            </w:pPr>
            <w:r>
              <w:t>Индивид</w:t>
            </w:r>
            <w:r>
              <w:t>у</w:t>
            </w:r>
            <w:r>
              <w:t>альная</w:t>
            </w:r>
          </w:p>
        </w:tc>
        <w:tc>
          <w:tcPr>
            <w:tcW w:w="992" w:type="dxa"/>
            <w:tcBorders>
              <w:top w:val="single" w:sz="4" w:space="0" w:color="auto"/>
              <w:left w:val="single" w:sz="4" w:space="0" w:color="auto"/>
              <w:bottom w:val="single" w:sz="4" w:space="0" w:color="auto"/>
              <w:right w:val="single" w:sz="4" w:space="0" w:color="auto"/>
            </w:tcBorders>
          </w:tcPr>
          <w:p w:rsidR="001B56C2" w:rsidRDefault="001B56C2" w:rsidP="00A83185">
            <w:pPr>
              <w:jc w:val="center"/>
            </w:pPr>
            <w:r>
              <w:lastRenderedPageBreak/>
              <w:t>73,7</w:t>
            </w:r>
          </w:p>
          <w:p w:rsidR="001B56C2" w:rsidRDefault="001B56C2" w:rsidP="00A83185">
            <w:pPr>
              <w:jc w:val="center"/>
            </w:pPr>
          </w:p>
          <w:p w:rsidR="001B56C2" w:rsidRDefault="001B56C2" w:rsidP="004A1B48">
            <w:pPr>
              <w:jc w:val="center"/>
            </w:pPr>
          </w:p>
          <w:p w:rsidR="001B56C2" w:rsidRDefault="001B56C2" w:rsidP="004A1B48">
            <w:pPr>
              <w:jc w:val="center"/>
            </w:pPr>
            <w:r>
              <w:t>37,8</w:t>
            </w:r>
          </w:p>
          <w:p w:rsidR="001B56C2" w:rsidRDefault="001B56C2" w:rsidP="004A1B48">
            <w:pPr>
              <w:jc w:val="center"/>
            </w:pPr>
          </w:p>
          <w:p w:rsidR="001B56C2" w:rsidRDefault="001B56C2" w:rsidP="004A1B48"/>
          <w:p w:rsidR="001B56C2" w:rsidRPr="007B417B" w:rsidRDefault="001B56C2" w:rsidP="00A65328">
            <w:pPr>
              <w:jc w:val="center"/>
            </w:pPr>
            <w:r>
              <w:t>400,0</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Ро</w:t>
            </w:r>
            <w:r>
              <w:t>с</w:t>
            </w:r>
            <w:r>
              <w:t>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Default="001B56C2" w:rsidP="00FD001C">
            <w:pPr>
              <w:jc w:val="center"/>
            </w:pPr>
          </w:p>
          <w:p w:rsidR="001B56C2" w:rsidRPr="007B417B" w:rsidRDefault="001B56C2" w:rsidP="00FD001C">
            <w:pPr>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1B56C2" w:rsidRDefault="001B56C2" w:rsidP="00A83185">
            <w:r>
              <w:lastRenderedPageBreak/>
              <w:t xml:space="preserve"> Земел</w:t>
            </w:r>
            <w:r>
              <w:t>ь</w:t>
            </w:r>
            <w:r>
              <w:t>ный уч</w:t>
            </w:r>
            <w:r>
              <w:t>а</w:t>
            </w:r>
            <w:r>
              <w:t>сток</w:t>
            </w:r>
          </w:p>
          <w:p w:rsidR="001B56C2" w:rsidRDefault="001B56C2" w:rsidP="00A83185">
            <w:r>
              <w:t>Жилой дом</w:t>
            </w:r>
          </w:p>
          <w:p w:rsidR="001B56C2" w:rsidRPr="007B417B" w:rsidRDefault="001B56C2" w:rsidP="00A83185">
            <w:r>
              <w:t>Квартира</w:t>
            </w:r>
          </w:p>
        </w:tc>
        <w:tc>
          <w:tcPr>
            <w:tcW w:w="1275" w:type="dxa"/>
            <w:tcBorders>
              <w:top w:val="single" w:sz="4" w:space="0" w:color="auto"/>
              <w:left w:val="single" w:sz="4" w:space="0" w:color="auto"/>
              <w:bottom w:val="single" w:sz="4" w:space="0" w:color="auto"/>
              <w:right w:val="single" w:sz="4" w:space="0" w:color="auto"/>
            </w:tcBorders>
          </w:tcPr>
          <w:p w:rsidR="001B56C2" w:rsidRDefault="001B56C2" w:rsidP="00921DC1">
            <w:pPr>
              <w:jc w:val="center"/>
            </w:pPr>
            <w:r>
              <w:t>1477,0</w:t>
            </w:r>
          </w:p>
          <w:p w:rsidR="001B56C2" w:rsidRDefault="001B56C2" w:rsidP="00921DC1">
            <w:pPr>
              <w:jc w:val="center"/>
            </w:pPr>
          </w:p>
          <w:p w:rsidR="001B56C2" w:rsidRDefault="001B56C2" w:rsidP="00921DC1">
            <w:pPr>
              <w:jc w:val="center"/>
            </w:pPr>
          </w:p>
          <w:p w:rsidR="001B56C2" w:rsidRDefault="001B56C2" w:rsidP="00921DC1">
            <w:pPr>
              <w:jc w:val="center"/>
            </w:pPr>
            <w:r>
              <w:t>25,1</w:t>
            </w:r>
          </w:p>
          <w:p w:rsidR="001B56C2" w:rsidRDefault="001B56C2" w:rsidP="00921DC1">
            <w:pPr>
              <w:jc w:val="center"/>
            </w:pPr>
          </w:p>
          <w:p w:rsidR="001B56C2" w:rsidRPr="007B417B" w:rsidRDefault="001B56C2" w:rsidP="00921DC1">
            <w:pPr>
              <w:jc w:val="center"/>
            </w:pPr>
            <w:r>
              <w:lastRenderedPageBreak/>
              <w:t>39,3</w:t>
            </w:r>
          </w:p>
        </w:tc>
        <w:tc>
          <w:tcPr>
            <w:tcW w:w="1134"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lastRenderedPageBreak/>
              <w:t>Россия</w:t>
            </w:r>
          </w:p>
          <w:p w:rsidR="001B56C2" w:rsidRDefault="001B56C2" w:rsidP="00FD001C">
            <w:pPr>
              <w:jc w:val="center"/>
            </w:pPr>
          </w:p>
          <w:p w:rsidR="001B56C2" w:rsidRDefault="001B56C2" w:rsidP="00FD001C">
            <w:pPr>
              <w:jc w:val="center"/>
            </w:pPr>
          </w:p>
          <w:p w:rsidR="001B56C2" w:rsidRDefault="001B56C2" w:rsidP="00FD001C">
            <w:pPr>
              <w:jc w:val="center"/>
            </w:pPr>
            <w:r>
              <w:t>Россия</w:t>
            </w:r>
          </w:p>
          <w:p w:rsidR="001B56C2" w:rsidRDefault="001B56C2" w:rsidP="00FD001C">
            <w:pPr>
              <w:jc w:val="center"/>
            </w:pPr>
          </w:p>
          <w:p w:rsidR="001B56C2" w:rsidRDefault="001B56C2" w:rsidP="00FD001C">
            <w:pPr>
              <w:jc w:val="center"/>
            </w:pPr>
            <w:r>
              <w:lastRenderedPageBreak/>
              <w:t>Россия</w:t>
            </w:r>
          </w:p>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lastRenderedPageBreak/>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A83185" w:rsidRDefault="001B56C2" w:rsidP="00FD001C">
            <w:pPr>
              <w:jc w:val="center"/>
            </w:pPr>
            <w:r>
              <w:t>870178,03</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71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rsidRPr="007B417B">
              <w:t>Нес</w:t>
            </w:r>
            <w:r w:rsidRPr="007B417B">
              <w:t>о</w:t>
            </w:r>
            <w:r w:rsidRPr="007B417B">
              <w:t>вершеннолетний р</w:t>
            </w:r>
            <w:r w:rsidRPr="007B417B">
              <w:t>е</w:t>
            </w:r>
            <w:r w:rsidRPr="007B417B">
              <w:t>бенок</w:t>
            </w: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К</w:t>
            </w:r>
            <w:r w:rsidRPr="007B417B">
              <w:t>варти</w:t>
            </w:r>
            <w:r>
              <w:t>ра</w:t>
            </w:r>
          </w:p>
          <w:p w:rsidR="001B56C2" w:rsidRPr="007B417B" w:rsidRDefault="001B56C2" w:rsidP="009C379B">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Default="001B56C2" w:rsidP="00FD001C">
            <w:pPr>
              <w:jc w:val="center"/>
            </w:pPr>
            <w:r>
              <w:t xml:space="preserve">Общая </w:t>
            </w:r>
          </w:p>
          <w:p w:rsidR="001B56C2" w:rsidRDefault="001B56C2" w:rsidP="00FD001C">
            <w:pPr>
              <w:jc w:val="center"/>
            </w:pPr>
            <w:r>
              <w:t>д</w:t>
            </w:r>
            <w:r>
              <w:t>о</w:t>
            </w:r>
            <w:r>
              <w:t>левая</w:t>
            </w:r>
          </w:p>
          <w:p w:rsidR="001B56C2" w:rsidRPr="007B417B" w:rsidRDefault="001B56C2" w:rsidP="00FD001C">
            <w:pPr>
              <w:jc w:val="center"/>
            </w:pPr>
            <w:r>
              <w:t>доля 1/3</w:t>
            </w: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73,7</w:t>
            </w:r>
          </w:p>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w:t>
            </w:r>
            <w:r>
              <w:t>с</w:t>
            </w:r>
            <w:r>
              <w:t>сия</w:t>
            </w: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40325,0</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r w:rsidR="001B56C2" w:rsidRPr="007B417B" w:rsidTr="007E540D">
        <w:trPr>
          <w:trHeight w:val="710"/>
        </w:trPr>
        <w:tc>
          <w:tcPr>
            <w:tcW w:w="50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1B56C2" w:rsidRDefault="001B56C2" w:rsidP="00FD001C">
            <w:pPr>
              <w:jc w:val="center"/>
            </w:pPr>
            <w:r w:rsidRPr="007B417B">
              <w:t>Нес</w:t>
            </w:r>
            <w:r w:rsidRPr="007B417B">
              <w:t>о</w:t>
            </w:r>
            <w:r w:rsidRPr="007B417B">
              <w:t>вершеннолетний р</w:t>
            </w:r>
            <w:r w:rsidRPr="007B417B">
              <w:t>е</w:t>
            </w:r>
            <w:r w:rsidRPr="007B417B">
              <w:t>бёнок</w:t>
            </w:r>
          </w:p>
          <w:p w:rsidR="001B56C2" w:rsidRPr="007B417B" w:rsidRDefault="001B56C2" w:rsidP="00FD001C">
            <w:pPr>
              <w:jc w:val="center"/>
            </w:pP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992"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c>
          <w:tcPr>
            <w:tcW w:w="1276"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К</w:t>
            </w:r>
            <w:r w:rsidRPr="007B417B">
              <w:t>варти</w:t>
            </w:r>
            <w:r>
              <w:t>ра</w:t>
            </w:r>
          </w:p>
        </w:tc>
        <w:tc>
          <w:tcPr>
            <w:tcW w:w="1275" w:type="dxa"/>
            <w:tcBorders>
              <w:top w:val="single" w:sz="4" w:space="0" w:color="auto"/>
              <w:left w:val="single" w:sz="4" w:space="0" w:color="auto"/>
              <w:bottom w:val="single" w:sz="4" w:space="0" w:color="auto"/>
              <w:right w:val="single" w:sz="4" w:space="0" w:color="auto"/>
            </w:tcBorders>
          </w:tcPr>
          <w:p w:rsidR="001B56C2" w:rsidRPr="007B417B" w:rsidRDefault="001B56C2" w:rsidP="00A25826">
            <w:pPr>
              <w:jc w:val="center"/>
            </w:pPr>
            <w:r w:rsidRPr="007B417B">
              <w:t>73,7</w:t>
            </w:r>
          </w:p>
        </w:tc>
        <w:tc>
          <w:tcPr>
            <w:tcW w:w="1134"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Россия</w:t>
            </w:r>
          </w:p>
        </w:tc>
        <w:tc>
          <w:tcPr>
            <w:tcW w:w="1560"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w:t>
            </w:r>
            <w:r>
              <w:t>е</w:t>
            </w:r>
            <w:r>
              <w:t>ет</w:t>
            </w:r>
          </w:p>
        </w:tc>
        <w:tc>
          <w:tcPr>
            <w:tcW w:w="1559"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r>
              <w:t>Не имеет</w:t>
            </w:r>
          </w:p>
        </w:tc>
        <w:tc>
          <w:tcPr>
            <w:tcW w:w="2268" w:type="dxa"/>
            <w:tcBorders>
              <w:top w:val="single" w:sz="4" w:space="0" w:color="auto"/>
              <w:left w:val="single" w:sz="4" w:space="0" w:color="auto"/>
              <w:bottom w:val="single" w:sz="4" w:space="0" w:color="auto"/>
              <w:right w:val="single" w:sz="4" w:space="0" w:color="auto"/>
            </w:tcBorders>
          </w:tcPr>
          <w:p w:rsidR="001B56C2" w:rsidRPr="007B417B" w:rsidRDefault="001B56C2" w:rsidP="00FD001C">
            <w:pPr>
              <w:jc w:val="center"/>
            </w:pPr>
          </w:p>
        </w:tc>
      </w:tr>
    </w:tbl>
    <w:p w:rsidR="001B56C2" w:rsidRPr="00F832D4" w:rsidRDefault="001B56C2" w:rsidP="00FD001C">
      <w:pPr>
        <w:jc w:val="center"/>
        <w:rPr>
          <w:sz w:val="22"/>
          <w:szCs w:val="22"/>
        </w:rPr>
      </w:pPr>
    </w:p>
    <w:p w:rsidR="001B56C2" w:rsidRPr="00F832D4" w:rsidRDefault="001B56C2" w:rsidP="00FD001C">
      <w:pPr>
        <w:jc w:val="center"/>
        <w:rPr>
          <w:sz w:val="22"/>
          <w:szCs w:val="22"/>
        </w:rPr>
      </w:pPr>
      <w:r>
        <w:rPr>
          <w:sz w:val="22"/>
          <w:szCs w:val="22"/>
        </w:rPr>
        <w:t xml:space="preserve">  </w:t>
      </w:r>
    </w:p>
    <w:p w:rsidR="0097184D" w:rsidRPr="00807380" w:rsidRDefault="0097184D" w:rsidP="00807380"/>
    <w:sectPr w:rsidR="0097184D" w:rsidRPr="00807380" w:rsidSect="00467844">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17D" w:rsidRDefault="001C417D" w:rsidP="00EE685E">
      <w:pPr>
        <w:spacing w:after="0" w:line="240" w:lineRule="auto"/>
      </w:pPr>
      <w:r>
        <w:separator/>
      </w:r>
    </w:p>
  </w:endnote>
  <w:endnote w:type="continuationSeparator" w:id="1">
    <w:p w:rsidR="001C417D" w:rsidRDefault="001C417D" w:rsidP="00EE6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17D" w:rsidRDefault="001C417D" w:rsidP="00EE685E">
      <w:pPr>
        <w:spacing w:after="0" w:line="240" w:lineRule="auto"/>
      </w:pPr>
      <w:r>
        <w:separator/>
      </w:r>
    </w:p>
  </w:footnote>
  <w:footnote w:type="continuationSeparator" w:id="1">
    <w:p w:rsidR="001C417D" w:rsidRDefault="001C417D" w:rsidP="00EE68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7433"/>
    <w:multiLevelType w:val="hybridMultilevel"/>
    <w:tmpl w:val="DEE0C87E"/>
    <w:lvl w:ilvl="0" w:tplc="4C188324">
      <w:start w:val="1"/>
      <w:numFmt w:val="decimal"/>
      <w:lvlText w:val="%1."/>
      <w:lvlJc w:val="left"/>
      <w:pPr>
        <w:tabs>
          <w:tab w:val="num" w:pos="360"/>
        </w:tabs>
        <w:ind w:left="360" w:hanging="360"/>
      </w:pPr>
      <w:rPr>
        <w:rFonts w:hint="default"/>
        <w:color w:val="8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0571B2F"/>
    <w:multiLevelType w:val="hybridMultilevel"/>
    <w:tmpl w:val="DCD0BC9C"/>
    <w:lvl w:ilvl="0" w:tplc="17A2F4D2">
      <w:start w:val="1"/>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2">
    <w:nsid w:val="31A67AFC"/>
    <w:multiLevelType w:val="hybridMultilevel"/>
    <w:tmpl w:val="D40AFFEA"/>
    <w:lvl w:ilvl="0" w:tplc="57B64992">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935F72"/>
    <w:multiLevelType w:val="hybridMultilevel"/>
    <w:tmpl w:val="A82C1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B02CAB"/>
    <w:multiLevelType w:val="hybridMultilevel"/>
    <w:tmpl w:val="DC983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00631A"/>
    <w:multiLevelType w:val="hybridMultilevel"/>
    <w:tmpl w:val="EE362DB2"/>
    <w:lvl w:ilvl="0" w:tplc="1488F00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4BBE703A"/>
    <w:multiLevelType w:val="hybridMultilevel"/>
    <w:tmpl w:val="E08C0BB8"/>
    <w:lvl w:ilvl="0" w:tplc="9A5401B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7">
    <w:nsid w:val="51AA3B1B"/>
    <w:multiLevelType w:val="hybridMultilevel"/>
    <w:tmpl w:val="20665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0E0CF9"/>
    <w:multiLevelType w:val="hybridMultilevel"/>
    <w:tmpl w:val="8FBA4A28"/>
    <w:lvl w:ilvl="0" w:tplc="26863FEC">
      <w:start w:val="4"/>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9">
    <w:nsid w:val="74332018"/>
    <w:multiLevelType w:val="hybridMultilevel"/>
    <w:tmpl w:val="DE70FDCA"/>
    <w:lvl w:ilvl="0" w:tplc="0AE442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7"/>
  </w:num>
  <w:num w:numId="7">
    <w:abstractNumId w:val="8"/>
  </w:num>
  <w:num w:numId="8">
    <w:abstractNumId w:val="3"/>
  </w:num>
  <w:num w:numId="9">
    <w:abstractNumId w:val="9"/>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D090D"/>
    <w:rsid w:val="0004302E"/>
    <w:rsid w:val="001B56C2"/>
    <w:rsid w:val="001C417D"/>
    <w:rsid w:val="0025133F"/>
    <w:rsid w:val="002C2655"/>
    <w:rsid w:val="0033018F"/>
    <w:rsid w:val="003D090D"/>
    <w:rsid w:val="004E4A62"/>
    <w:rsid w:val="00553AA0"/>
    <w:rsid w:val="00595A02"/>
    <w:rsid w:val="00777841"/>
    <w:rsid w:val="00807380"/>
    <w:rsid w:val="008C09C5"/>
    <w:rsid w:val="0097184D"/>
    <w:rsid w:val="00BE110E"/>
    <w:rsid w:val="00C76735"/>
    <w:rsid w:val="00EE685E"/>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qFormat/>
    <w:rsid w:val="001B56C2"/>
    <w:pPr>
      <w:keepNext/>
      <w:spacing w:after="0" w:line="240" w:lineRule="auto"/>
      <w:jc w:val="right"/>
      <w:outlineLvl w:val="0"/>
    </w:pPr>
    <w:rPr>
      <w:rFonts w:eastAsia="Times New Roman"/>
      <w:i/>
      <w:iCs/>
      <w:szCs w:val="24"/>
      <w:lang w:eastAsia="ru-RU"/>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qFormat/>
    <w:rsid w:val="001B56C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table" w:styleId="a8">
    <w:name w:val="Table Grid"/>
    <w:basedOn w:val="a1"/>
    <w:uiPriority w:val="59"/>
    <w:rsid w:val="001B56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1B56C2"/>
    <w:pPr>
      <w:autoSpaceDE w:val="0"/>
      <w:autoSpaceDN w:val="0"/>
    </w:pPr>
    <w:rPr>
      <w:rFonts w:eastAsia="Times New Roman"/>
    </w:rPr>
  </w:style>
  <w:style w:type="paragraph" w:styleId="aa">
    <w:name w:val="header"/>
    <w:basedOn w:val="a"/>
    <w:link w:val="ab"/>
    <w:rsid w:val="001B56C2"/>
    <w:pPr>
      <w:tabs>
        <w:tab w:val="center" w:pos="4677"/>
        <w:tab w:val="right" w:pos="9355"/>
      </w:tabs>
      <w:spacing w:after="0" w:line="240" w:lineRule="auto"/>
    </w:pPr>
    <w:rPr>
      <w:rFonts w:eastAsia="Times New Roman"/>
      <w:szCs w:val="24"/>
      <w:lang/>
    </w:rPr>
  </w:style>
  <w:style w:type="character" w:customStyle="1" w:styleId="ab">
    <w:name w:val="Верхний колонтитул Знак"/>
    <w:basedOn w:val="a0"/>
    <w:link w:val="aa"/>
    <w:rsid w:val="001B56C2"/>
    <w:rPr>
      <w:rFonts w:eastAsia="Times New Roman"/>
      <w:sz w:val="24"/>
      <w:szCs w:val="24"/>
      <w:lang/>
    </w:rPr>
  </w:style>
  <w:style w:type="paragraph" w:styleId="ac">
    <w:name w:val="Balloon Text"/>
    <w:basedOn w:val="a"/>
    <w:link w:val="ad"/>
    <w:rsid w:val="001B56C2"/>
    <w:pPr>
      <w:spacing w:after="0" w:line="240" w:lineRule="auto"/>
    </w:pPr>
    <w:rPr>
      <w:rFonts w:ascii="Tahoma" w:eastAsia="Times New Roman" w:hAnsi="Tahoma"/>
      <w:sz w:val="16"/>
      <w:szCs w:val="16"/>
      <w:lang/>
    </w:rPr>
  </w:style>
  <w:style w:type="character" w:customStyle="1" w:styleId="ad">
    <w:name w:val="Текст выноски Знак"/>
    <w:basedOn w:val="a0"/>
    <w:link w:val="ac"/>
    <w:rsid w:val="001B56C2"/>
    <w:rPr>
      <w:rFonts w:ascii="Tahoma" w:eastAsia="Times New Roman" w:hAnsi="Tahoma"/>
      <w:sz w:val="16"/>
      <w:szCs w:val="16"/>
      <w:lang/>
    </w:rPr>
  </w:style>
  <w:style w:type="paragraph" w:styleId="ae">
    <w:name w:val="footer"/>
    <w:basedOn w:val="a"/>
    <w:link w:val="af"/>
    <w:uiPriority w:val="99"/>
    <w:rsid w:val="001B56C2"/>
    <w:pPr>
      <w:tabs>
        <w:tab w:val="center" w:pos="4677"/>
        <w:tab w:val="right" w:pos="9355"/>
      </w:tabs>
      <w:spacing w:after="0" w:line="240" w:lineRule="auto"/>
    </w:pPr>
    <w:rPr>
      <w:rFonts w:eastAsia="Times New Roman"/>
      <w:szCs w:val="24"/>
      <w:lang/>
    </w:rPr>
  </w:style>
  <w:style w:type="character" w:customStyle="1" w:styleId="af">
    <w:name w:val="Нижний колонтитул Знак"/>
    <w:basedOn w:val="a0"/>
    <w:link w:val="ae"/>
    <w:uiPriority w:val="99"/>
    <w:rsid w:val="001B56C2"/>
    <w:rPr>
      <w:rFonts w:eastAsia="Times New Roman"/>
      <w:sz w:val="24"/>
      <w:szCs w:val="24"/>
      <w:lang/>
    </w:rPr>
  </w:style>
  <w:style w:type="paragraph" w:styleId="af0">
    <w:name w:val="endnote text"/>
    <w:basedOn w:val="a"/>
    <w:link w:val="af1"/>
    <w:rsid w:val="001B56C2"/>
    <w:pPr>
      <w:spacing w:after="0" w:line="240" w:lineRule="auto"/>
    </w:pPr>
    <w:rPr>
      <w:rFonts w:eastAsia="Times New Roman"/>
      <w:sz w:val="20"/>
      <w:szCs w:val="20"/>
      <w:lang w:eastAsia="ru-RU"/>
    </w:rPr>
  </w:style>
  <w:style w:type="character" w:customStyle="1" w:styleId="af1">
    <w:name w:val="Текст концевой сноски Знак"/>
    <w:basedOn w:val="a0"/>
    <w:link w:val="af0"/>
    <w:rsid w:val="001B56C2"/>
    <w:rPr>
      <w:rFonts w:eastAsia="Times New Roman"/>
    </w:rPr>
  </w:style>
  <w:style w:type="character" w:styleId="af2">
    <w:name w:val="endnote reference"/>
    <w:rsid w:val="001B56C2"/>
    <w:rPr>
      <w:vertAlign w:val="superscript"/>
    </w:rPr>
  </w:style>
  <w:style w:type="paragraph" w:customStyle="1" w:styleId="11">
    <w:name w:val="Абзац11"/>
    <w:basedOn w:val="a"/>
    <w:rsid w:val="001B56C2"/>
    <w:pPr>
      <w:spacing w:after="0" w:line="240" w:lineRule="auto"/>
      <w:ind w:firstLine="567"/>
      <w:jc w:val="both"/>
    </w:pPr>
    <w:rPr>
      <w:rFonts w:eastAsia="Times New Roman"/>
      <w:sz w:val="22"/>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56C2"/>
    <w:pPr>
      <w:spacing w:before="100" w:beforeAutospacing="1" w:after="100" w:afterAutospacing="1" w:line="240" w:lineRule="auto"/>
    </w:pPr>
    <w:rPr>
      <w:rFonts w:ascii="Tahoma" w:eastAsia="Times New Roman" w:hAnsi="Tahoma"/>
      <w:sz w:val="20"/>
      <w:szCs w:val="20"/>
      <w:lang w:val="en-US"/>
    </w:rPr>
  </w:style>
  <w:style w:type="paragraph" w:customStyle="1" w:styleId="12">
    <w:name w:val="Стиль1"/>
    <w:basedOn w:val="a"/>
    <w:link w:val="13"/>
    <w:qFormat/>
    <w:rsid w:val="001B56C2"/>
    <w:pPr>
      <w:spacing w:after="0" w:line="240" w:lineRule="auto"/>
      <w:jc w:val="center"/>
    </w:pPr>
    <w:rPr>
      <w:sz w:val="28"/>
    </w:rPr>
  </w:style>
  <w:style w:type="character" w:customStyle="1" w:styleId="13">
    <w:name w:val="Стиль1 Знак"/>
    <w:basedOn w:val="a0"/>
    <w:link w:val="12"/>
    <w:rsid w:val="001B56C2"/>
    <w:rPr>
      <w:sz w:val="28"/>
      <w:szCs w:val="28"/>
      <w:lang w:eastAsia="en-US"/>
    </w:rPr>
  </w:style>
  <w:style w:type="character" w:customStyle="1" w:styleId="10">
    <w:name w:val="Заголовок 1 Знак"/>
    <w:basedOn w:val="a0"/>
    <w:link w:val="1"/>
    <w:rsid w:val="001B56C2"/>
    <w:rPr>
      <w:rFonts w:eastAsia="Times New Roman"/>
      <w:i/>
      <w:iCs/>
      <w:sz w:val="24"/>
      <w:szCs w:val="24"/>
    </w:rPr>
  </w:style>
  <w:style w:type="character" w:customStyle="1" w:styleId="30">
    <w:name w:val="Заголовок 3 Знак"/>
    <w:basedOn w:val="a0"/>
    <w:link w:val="3"/>
    <w:uiPriority w:val="9"/>
    <w:rsid w:val="001B56C2"/>
    <w:rPr>
      <w:rFonts w:ascii="Cambria" w:eastAsia="Times New Roman" w:hAnsi="Cambria"/>
      <w:b/>
      <w:bCs/>
      <w:sz w:val="26"/>
      <w:szCs w:val="26"/>
      <w:lang w:eastAsia="en-US"/>
    </w:rPr>
  </w:style>
  <w:style w:type="paragraph" w:styleId="af3">
    <w:name w:val="List Paragraph"/>
    <w:basedOn w:val="a"/>
    <w:uiPriority w:val="34"/>
    <w:qFormat/>
    <w:rsid w:val="001B56C2"/>
    <w:pPr>
      <w:ind w:left="720"/>
      <w:contextualSpacing/>
    </w:pPr>
    <w:rPr>
      <w:rFonts w:ascii="Calibri" w:hAnsi="Calibri"/>
      <w:sz w:val="22"/>
      <w:szCs w:val="22"/>
    </w:rPr>
  </w:style>
  <w:style w:type="paragraph" w:customStyle="1" w:styleId="af4">
    <w:name w:val="Содержимое таблицы"/>
    <w:basedOn w:val="a"/>
    <w:rsid w:val="001B56C2"/>
    <w:pPr>
      <w:suppressLineNumbers/>
      <w:spacing w:after="0" w:line="240" w:lineRule="auto"/>
    </w:pPr>
    <w:rPr>
      <w:rFonts w:ascii="Times New Roman CYR" w:eastAsia="Times New Roman" w:hAnsi="Times New Roman CYR" w:cs="Times New Roman CYR"/>
      <w:szCs w:val="20"/>
      <w:lang w:eastAsia="zh-CN"/>
    </w:rPr>
  </w:style>
  <w:style w:type="character" w:customStyle="1" w:styleId="snippetequal">
    <w:name w:val="snippet_equal"/>
    <w:basedOn w:val="a0"/>
    <w:rsid w:val="001B56C2"/>
  </w:style>
  <w:style w:type="character" w:customStyle="1" w:styleId="af5">
    <w:name w:val="Основной текст_"/>
    <w:basedOn w:val="a0"/>
    <w:link w:val="14"/>
    <w:locked/>
    <w:rsid w:val="001B56C2"/>
    <w:rPr>
      <w:spacing w:val="-2"/>
      <w:shd w:val="clear" w:color="auto" w:fill="FFFFFF"/>
    </w:rPr>
  </w:style>
  <w:style w:type="paragraph" w:customStyle="1" w:styleId="14">
    <w:name w:val="Основной текст1"/>
    <w:basedOn w:val="a"/>
    <w:link w:val="af5"/>
    <w:rsid w:val="001B56C2"/>
    <w:pPr>
      <w:shd w:val="clear" w:color="auto" w:fill="FFFFFF"/>
      <w:spacing w:before="240" w:after="120" w:line="240" w:lineRule="atLeast"/>
      <w:jc w:val="center"/>
    </w:pPr>
    <w:rPr>
      <w:spacing w:val="-2"/>
      <w:sz w:val="20"/>
      <w:szCs w:val="20"/>
      <w:lang w:eastAsia="ru-RU"/>
    </w:rPr>
  </w:style>
  <w:style w:type="character" w:customStyle="1" w:styleId="15">
    <w:name w:val="Заголовок №1"/>
    <w:basedOn w:val="a0"/>
    <w:rsid w:val="001B56C2"/>
    <w:rPr>
      <w:sz w:val="30"/>
      <w:szCs w:val="30"/>
      <w:u w:val="single"/>
      <w:lang w:bidi="ar-SA"/>
    </w:rPr>
  </w:style>
  <w:style w:type="character" w:customStyle="1" w:styleId="4">
    <w:name w:val="Основной текст (4)_"/>
    <w:basedOn w:val="a0"/>
    <w:link w:val="40"/>
    <w:locked/>
    <w:rsid w:val="001B56C2"/>
    <w:rPr>
      <w:sz w:val="24"/>
      <w:szCs w:val="24"/>
      <w:shd w:val="clear" w:color="auto" w:fill="FFFFFF"/>
    </w:rPr>
  </w:style>
  <w:style w:type="paragraph" w:customStyle="1" w:styleId="40">
    <w:name w:val="Основной текст (4)"/>
    <w:basedOn w:val="a"/>
    <w:link w:val="4"/>
    <w:rsid w:val="001B56C2"/>
    <w:pPr>
      <w:shd w:val="clear" w:color="auto" w:fill="FFFFFF"/>
      <w:spacing w:after="600" w:line="302" w:lineRule="exact"/>
      <w:jc w:val="center"/>
    </w:pPr>
    <w:rPr>
      <w:szCs w:val="24"/>
      <w:lang w:eastAsia="ru-RU"/>
    </w:rPr>
  </w:style>
  <w:style w:type="paragraph" w:customStyle="1" w:styleId="31">
    <w:name w:val="Основной текст (3)1"/>
    <w:basedOn w:val="a"/>
    <w:rsid w:val="001B56C2"/>
    <w:pPr>
      <w:shd w:val="clear" w:color="auto" w:fill="FFFFFF"/>
      <w:spacing w:after="240" w:line="240" w:lineRule="atLeast"/>
    </w:pPr>
    <w:rPr>
      <w:rFonts w:eastAsia="Arial Unicode MS"/>
      <w:b/>
      <w:bCs/>
      <w:color w:val="000000"/>
      <w:spacing w:val="2"/>
      <w:sz w:val="22"/>
      <w:szCs w:val="22"/>
      <w:lang w:eastAsia="ru-RU"/>
    </w:rPr>
  </w:style>
  <w:style w:type="character" w:customStyle="1" w:styleId="af6">
    <w:name w:val="Основной текст + Не курсив"/>
    <w:basedOn w:val="af5"/>
    <w:rsid w:val="001B56C2"/>
    <w:rPr>
      <w:rFonts w:ascii="Times New Roman" w:hAnsi="Times New Roman" w:cs="Times New Roman"/>
      <w:i/>
      <w:iCs/>
      <w:spacing w:val="2"/>
    </w:rPr>
  </w:style>
  <w:style w:type="character" w:customStyle="1" w:styleId="21">
    <w:name w:val="Подпись к таблице (2)_"/>
    <w:basedOn w:val="a0"/>
    <w:link w:val="22"/>
    <w:locked/>
    <w:rsid w:val="001B56C2"/>
    <w:rPr>
      <w:spacing w:val="2"/>
      <w:sz w:val="18"/>
      <w:szCs w:val="18"/>
      <w:shd w:val="clear" w:color="auto" w:fill="FFFFFF"/>
    </w:rPr>
  </w:style>
  <w:style w:type="paragraph" w:customStyle="1" w:styleId="22">
    <w:name w:val="Подпись к таблице (2)"/>
    <w:basedOn w:val="a"/>
    <w:link w:val="21"/>
    <w:rsid w:val="001B56C2"/>
    <w:pPr>
      <w:shd w:val="clear" w:color="auto" w:fill="FFFFFF"/>
      <w:spacing w:after="0" w:line="230" w:lineRule="exact"/>
      <w:ind w:firstLine="560"/>
    </w:pPr>
    <w:rPr>
      <w:spacing w:val="2"/>
      <w:sz w:val="18"/>
      <w:szCs w:val="18"/>
      <w:lang w:eastAsia="ru-RU"/>
    </w:rPr>
  </w:style>
  <w:style w:type="character" w:customStyle="1" w:styleId="17105pt">
    <w:name w:val="Основной текст (17) + 10;5 pt"/>
    <w:rsid w:val="001B56C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7">
    <w:name w:val="Основной текст (17)_"/>
    <w:link w:val="170"/>
    <w:rsid w:val="001B56C2"/>
    <w:rPr>
      <w:shd w:val="clear" w:color="auto" w:fill="FFFFFF"/>
    </w:rPr>
  </w:style>
  <w:style w:type="paragraph" w:customStyle="1" w:styleId="170">
    <w:name w:val="Основной текст (17)"/>
    <w:basedOn w:val="a"/>
    <w:link w:val="17"/>
    <w:rsid w:val="001B56C2"/>
    <w:pPr>
      <w:widowControl w:val="0"/>
      <w:shd w:val="clear" w:color="auto" w:fill="FFFFFF"/>
      <w:spacing w:after="0" w:line="0" w:lineRule="atLeast"/>
    </w:pPr>
    <w:rPr>
      <w:sz w:val="20"/>
      <w:szCs w:val="20"/>
      <w:lang w:eastAsia="ru-RU"/>
    </w:rPr>
  </w:style>
  <w:style w:type="character" w:customStyle="1" w:styleId="1710">
    <w:name w:val="Основной текст (17) + 10"/>
    <w:aliases w:val="5 pt1"/>
    <w:uiPriority w:val="99"/>
    <w:rsid w:val="001B56C2"/>
    <w:rPr>
      <w:rFonts w:ascii="Times New Roman" w:hAnsi="Times New Roman" w:cs="Times New Roman"/>
      <w:color w:val="000000"/>
      <w:spacing w:val="0"/>
      <w:w w:val="100"/>
      <w:position w:val="0"/>
      <w:sz w:val="21"/>
      <w:szCs w:val="21"/>
      <w:u w:val="none"/>
      <w:lang w:val="ru-RU"/>
    </w:rPr>
  </w:style>
  <w:style w:type="paragraph" w:customStyle="1" w:styleId="af7">
    <w:name w:val="Нормальный (таблица)"/>
    <w:basedOn w:val="a"/>
    <w:next w:val="a"/>
    <w:uiPriority w:val="99"/>
    <w:rsid w:val="001B56C2"/>
    <w:pPr>
      <w:widowControl w:val="0"/>
      <w:autoSpaceDE w:val="0"/>
      <w:autoSpaceDN w:val="0"/>
      <w:adjustRightInd w:val="0"/>
      <w:spacing w:after="0" w:line="240" w:lineRule="auto"/>
      <w:jc w:val="both"/>
    </w:pPr>
    <w:rPr>
      <w:rFonts w:ascii="Arial" w:eastAsia="Times New Roman" w:hAnsi="Arial"/>
      <w:szCs w:val="24"/>
      <w:lang w:eastAsia="ru-RU"/>
    </w:rPr>
  </w:style>
  <w:style w:type="character" w:styleId="af8">
    <w:name w:val="Emphasis"/>
    <w:qFormat/>
    <w:rsid w:val="001B56C2"/>
    <w:rPr>
      <w:i/>
      <w:iCs/>
    </w:rPr>
  </w:style>
  <w:style w:type="character" w:customStyle="1" w:styleId="23">
    <w:name w:val="Заголовок №2_"/>
    <w:link w:val="24"/>
    <w:rsid w:val="001B56C2"/>
    <w:rPr>
      <w:shd w:val="clear" w:color="auto" w:fill="FFFFFF"/>
    </w:rPr>
  </w:style>
  <w:style w:type="character" w:customStyle="1" w:styleId="2115pt">
    <w:name w:val="Заголовок №2 + 11;5 pt;Полужирный"/>
    <w:rsid w:val="001B56C2"/>
    <w:rPr>
      <w:b/>
      <w:bCs/>
      <w:color w:val="000000"/>
      <w:spacing w:val="0"/>
      <w:w w:val="100"/>
      <w:position w:val="0"/>
      <w:sz w:val="23"/>
      <w:szCs w:val="23"/>
      <w:shd w:val="clear" w:color="auto" w:fill="FFFFFF"/>
      <w:lang w:val="ru-RU"/>
    </w:rPr>
  </w:style>
  <w:style w:type="paragraph" w:customStyle="1" w:styleId="24">
    <w:name w:val="Заголовок №2"/>
    <w:basedOn w:val="a"/>
    <w:link w:val="23"/>
    <w:rsid w:val="001B56C2"/>
    <w:pPr>
      <w:widowControl w:val="0"/>
      <w:shd w:val="clear" w:color="auto" w:fill="FFFFFF"/>
      <w:spacing w:before="60" w:after="60" w:line="0" w:lineRule="atLeast"/>
      <w:outlineLvl w:val="1"/>
    </w:pPr>
    <w:rPr>
      <w:sz w:val="20"/>
      <w:szCs w:val="20"/>
      <w:lang w:eastAsia="ru-RU"/>
    </w:rPr>
  </w:style>
  <w:style w:type="character" w:styleId="af9">
    <w:name w:val="page number"/>
    <w:basedOn w:val="a0"/>
    <w:rsid w:val="001B56C2"/>
  </w:style>
  <w:style w:type="paragraph" w:customStyle="1" w:styleId="ConsPlusTitle">
    <w:name w:val="ConsPlusTitle"/>
    <w:rsid w:val="001B56C2"/>
    <w:pPr>
      <w:widowControl w:val="0"/>
      <w:autoSpaceDE w:val="0"/>
      <w:autoSpaceDN w:val="0"/>
      <w:adjustRightInd w:val="0"/>
    </w:pPr>
    <w:rPr>
      <w:rFonts w:eastAsia="Times New Roman"/>
      <w:b/>
      <w:bCs/>
      <w:sz w:val="24"/>
      <w:szCs w:val="24"/>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291</Pages>
  <Words>36973</Words>
  <Characters>210749</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2017-05-15T04:35:00Z</dcterms:created>
  <dcterms:modified xsi:type="dcterms:W3CDTF">2017-07-26T14:22:00Z</dcterms:modified>
</cp:coreProperties>
</file>